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E8" w:rsidRDefault="002A00E8" w:rsidP="00782B45">
      <w:pPr>
        <w:pStyle w:val="Title"/>
        <w:rPr>
          <w:rFonts w:ascii="Tahoma" w:hAnsi="Tahoma" w:cs="Tahoma"/>
          <w:b/>
          <w:smallCaps/>
          <w:sz w:val="22"/>
          <w:szCs w:val="22"/>
        </w:rPr>
      </w:pPr>
      <w:r>
        <w:rPr>
          <w:rFonts w:ascii="Tahoma" w:hAnsi="Tahoma" w:cs="Tahoma"/>
          <w:b/>
          <w:smallCaps/>
          <w:sz w:val="22"/>
          <w:szCs w:val="22"/>
        </w:rPr>
        <w:t>ZAMAWIAJĄCY</w:t>
      </w:r>
    </w:p>
    <w:p w:rsidR="002A00E8" w:rsidRPr="006C30A9" w:rsidRDefault="002A00E8" w:rsidP="00782B45">
      <w:pPr>
        <w:pStyle w:val="Title"/>
        <w:rPr>
          <w:rFonts w:ascii="Tahoma" w:hAnsi="Tahoma" w:cs="Tahoma"/>
          <w:b/>
          <w:smallCaps/>
          <w:sz w:val="22"/>
          <w:szCs w:val="22"/>
        </w:rPr>
      </w:pPr>
      <w:r w:rsidRPr="006C30A9">
        <w:rPr>
          <w:rFonts w:ascii="Tahoma" w:hAnsi="Tahoma" w:cs="Tahoma"/>
          <w:b/>
          <w:smallCaps/>
          <w:sz w:val="22"/>
          <w:szCs w:val="22"/>
        </w:rPr>
        <w:t xml:space="preserve">MIASTO STOŁECZNE WARSZAWA </w:t>
      </w:r>
      <w:r>
        <w:rPr>
          <w:rFonts w:ascii="Tahoma" w:hAnsi="Tahoma" w:cs="Tahoma"/>
          <w:b/>
          <w:smallCaps/>
          <w:sz w:val="22"/>
          <w:szCs w:val="22"/>
        </w:rPr>
        <w:t>-</w:t>
      </w:r>
      <w:r w:rsidRPr="006C30A9">
        <w:rPr>
          <w:rFonts w:ascii="Tahoma" w:hAnsi="Tahoma" w:cs="Tahoma"/>
          <w:b/>
          <w:smallCaps/>
          <w:sz w:val="22"/>
          <w:szCs w:val="22"/>
        </w:rPr>
        <w:t xml:space="preserve"> ZARZĄD DRÓG MIEJSKICH</w:t>
      </w:r>
    </w:p>
    <w:p w:rsidR="002A00E8" w:rsidRPr="006C30A9" w:rsidRDefault="002A00E8" w:rsidP="00782B45">
      <w:pPr>
        <w:pStyle w:val="Title"/>
        <w:rPr>
          <w:rFonts w:ascii="Tahoma" w:hAnsi="Tahoma" w:cs="Tahoma"/>
          <w:b/>
          <w:smallCaps/>
          <w:sz w:val="22"/>
          <w:szCs w:val="22"/>
        </w:rPr>
      </w:pPr>
      <w:r w:rsidRPr="006C30A9">
        <w:rPr>
          <w:rFonts w:ascii="Tahoma" w:hAnsi="Tahoma" w:cs="Tahoma"/>
          <w:b/>
          <w:smallCaps/>
          <w:sz w:val="22"/>
          <w:szCs w:val="22"/>
        </w:rPr>
        <w:t>W WARSZAWIE</w:t>
      </w:r>
    </w:p>
    <w:p w:rsidR="002A00E8" w:rsidRPr="008D509F" w:rsidRDefault="002A00E8"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2A00E8" w:rsidRPr="006C30A9" w:rsidRDefault="002A00E8" w:rsidP="006D2B5C">
      <w:pPr>
        <w:pStyle w:val="BodyText"/>
        <w:spacing w:line="360" w:lineRule="auto"/>
        <w:ind w:right="-427"/>
        <w:rPr>
          <w:rFonts w:ascii="Tahoma" w:hAnsi="Tahoma" w:cs="Tahoma"/>
          <w:b/>
          <w:sz w:val="22"/>
          <w:szCs w:val="22"/>
        </w:rPr>
      </w:pPr>
    </w:p>
    <w:p w:rsidR="002A00E8" w:rsidRDefault="002A00E8" w:rsidP="00C93975">
      <w:pPr>
        <w:pStyle w:val="BodyText"/>
        <w:spacing w:line="360" w:lineRule="auto"/>
        <w:ind w:right="-427"/>
        <w:jc w:val="center"/>
        <w:rPr>
          <w:rFonts w:ascii="Tahoma" w:hAnsi="Tahoma" w:cs="Tahoma"/>
          <w:b/>
          <w:sz w:val="22"/>
          <w:szCs w:val="22"/>
        </w:rPr>
      </w:pPr>
    </w:p>
    <w:p w:rsidR="002A00E8" w:rsidRDefault="002A00E8" w:rsidP="00C93975">
      <w:pPr>
        <w:pStyle w:val="BodyText"/>
        <w:spacing w:line="360" w:lineRule="auto"/>
        <w:ind w:right="-427"/>
        <w:jc w:val="center"/>
        <w:rPr>
          <w:rFonts w:ascii="Tahoma" w:hAnsi="Tahoma" w:cs="Tahoma"/>
          <w:b/>
          <w:sz w:val="22"/>
          <w:szCs w:val="22"/>
        </w:rPr>
      </w:pPr>
    </w:p>
    <w:p w:rsidR="002A00E8" w:rsidRPr="006C30A9" w:rsidRDefault="002A00E8" w:rsidP="00C93975">
      <w:pPr>
        <w:pStyle w:val="BodyText"/>
        <w:spacing w:line="360" w:lineRule="auto"/>
        <w:ind w:right="-427"/>
        <w:jc w:val="center"/>
        <w:rPr>
          <w:rFonts w:ascii="Tahoma" w:hAnsi="Tahoma" w:cs="Tahoma"/>
          <w:b/>
          <w:sz w:val="22"/>
          <w:szCs w:val="22"/>
        </w:rPr>
      </w:pPr>
      <w:r w:rsidRPr="006C30A9">
        <w:rPr>
          <w:rFonts w:ascii="Tahoma" w:hAnsi="Tahoma" w:cs="Tahoma"/>
          <w:b/>
          <w:sz w:val="22"/>
          <w:szCs w:val="22"/>
        </w:rPr>
        <w:t>SPECYFIKACJA ISTOTNYCH WARUNKÓW ZAMÓWIENIA</w:t>
      </w:r>
    </w:p>
    <w:p w:rsidR="002A00E8" w:rsidRPr="006C30A9" w:rsidRDefault="002A00E8" w:rsidP="00C93975">
      <w:pPr>
        <w:pStyle w:val="BodyText"/>
        <w:spacing w:line="360" w:lineRule="auto"/>
        <w:ind w:right="-427"/>
        <w:jc w:val="center"/>
        <w:rPr>
          <w:rFonts w:ascii="Tahoma" w:hAnsi="Tahoma" w:cs="Tahoma"/>
          <w:sz w:val="22"/>
          <w:szCs w:val="22"/>
        </w:rPr>
      </w:pPr>
      <w:r w:rsidRPr="006C30A9">
        <w:rPr>
          <w:rFonts w:ascii="Tahoma" w:hAnsi="Tahoma" w:cs="Tahoma"/>
          <w:b/>
          <w:sz w:val="22"/>
          <w:szCs w:val="22"/>
        </w:rPr>
        <w:br/>
      </w:r>
      <w:r w:rsidRPr="006C30A9">
        <w:rPr>
          <w:rFonts w:ascii="Tahoma" w:hAnsi="Tahoma" w:cs="Tahoma"/>
          <w:sz w:val="22"/>
          <w:szCs w:val="22"/>
        </w:rPr>
        <w:t>w postępowaniu o udzielenie zamówienia publicznego prowadzonym</w:t>
      </w:r>
    </w:p>
    <w:p w:rsidR="002A00E8" w:rsidRDefault="002A00E8"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2A00E8" w:rsidRPr="004E3C81" w:rsidRDefault="002A00E8" w:rsidP="00F713FC">
      <w:pPr>
        <w:spacing w:after="60"/>
        <w:jc w:val="center"/>
        <w:rPr>
          <w:rFonts w:ascii="Tahoma" w:hAnsi="Tahoma" w:cs="Tahoma"/>
          <w:sz w:val="22"/>
          <w:szCs w:val="22"/>
        </w:rPr>
      </w:pPr>
    </w:p>
    <w:p w:rsidR="002A00E8" w:rsidRDefault="002A00E8" w:rsidP="008274A1">
      <w:pPr>
        <w:pStyle w:val="BodyText"/>
        <w:jc w:val="center"/>
        <w:rPr>
          <w:rFonts w:ascii="Tahoma" w:hAnsi="Tahoma" w:cs="Tahoma"/>
          <w:b/>
          <w:sz w:val="22"/>
          <w:szCs w:val="22"/>
        </w:rPr>
      </w:pPr>
      <w:r>
        <w:rPr>
          <w:rFonts w:ascii="Tahoma" w:hAnsi="Tahoma" w:cs="Tahoma"/>
          <w:b/>
          <w:sz w:val="22"/>
          <w:szCs w:val="22"/>
        </w:rPr>
        <w:t>W</w:t>
      </w:r>
      <w:r w:rsidRPr="00BB6397">
        <w:rPr>
          <w:rFonts w:ascii="Tahoma" w:hAnsi="Tahoma" w:cs="Tahoma"/>
          <w:b/>
          <w:sz w:val="22"/>
          <w:szCs w:val="22"/>
        </w:rPr>
        <w:t xml:space="preserve">ymianę 135 szt. opraw diodowych RGB 36 oświetlenia iluminacyjnego </w:t>
      </w:r>
    </w:p>
    <w:p w:rsidR="002A00E8" w:rsidRPr="00BB6397" w:rsidRDefault="002A00E8" w:rsidP="008274A1">
      <w:pPr>
        <w:pStyle w:val="BodyText"/>
        <w:jc w:val="center"/>
        <w:rPr>
          <w:rFonts w:ascii="Tahoma" w:hAnsi="Tahoma" w:cs="Tahoma"/>
          <w:b/>
          <w:sz w:val="22"/>
          <w:szCs w:val="22"/>
        </w:rPr>
      </w:pPr>
      <w:r w:rsidRPr="00BB6397">
        <w:rPr>
          <w:rFonts w:ascii="Tahoma" w:hAnsi="Tahoma" w:cs="Tahoma"/>
          <w:b/>
          <w:sz w:val="22"/>
          <w:szCs w:val="22"/>
        </w:rPr>
        <w:t xml:space="preserve">Mostu </w:t>
      </w:r>
      <w:r w:rsidRPr="00D87D76">
        <w:rPr>
          <w:rFonts w:ascii="Tahoma" w:hAnsi="Tahoma" w:cs="Tahoma"/>
          <w:b/>
          <w:sz w:val="22"/>
          <w:szCs w:val="22"/>
        </w:rPr>
        <w:t>Śląsko-Dąbrowskiego</w:t>
      </w:r>
    </w:p>
    <w:p w:rsidR="002A00E8" w:rsidRPr="008274A1" w:rsidRDefault="002A00E8" w:rsidP="008274A1">
      <w:pPr>
        <w:pStyle w:val="BodyText"/>
        <w:jc w:val="center"/>
        <w:rPr>
          <w:rFonts w:ascii="Tahoma" w:hAnsi="Tahoma" w:cs="Tahoma"/>
          <w:b/>
          <w:sz w:val="22"/>
          <w:szCs w:val="22"/>
        </w:rPr>
      </w:pPr>
    </w:p>
    <w:p w:rsidR="002A00E8" w:rsidRDefault="002A00E8" w:rsidP="00F713FC">
      <w:pPr>
        <w:pStyle w:val="BodyText"/>
        <w:spacing w:line="360" w:lineRule="auto"/>
        <w:ind w:right="-427"/>
        <w:jc w:val="center"/>
        <w:rPr>
          <w:rFonts w:ascii="Tahoma" w:hAnsi="Tahoma" w:cs="Tahoma"/>
          <w:sz w:val="22"/>
          <w:szCs w:val="22"/>
        </w:rPr>
      </w:pPr>
    </w:p>
    <w:p w:rsidR="002A00E8" w:rsidRPr="00BD3717" w:rsidRDefault="002A00E8"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rsidR="002A00E8" w:rsidRPr="00BD3717" w:rsidRDefault="002A00E8" w:rsidP="00BE2E45">
      <w:pPr>
        <w:pStyle w:val="BodyText"/>
        <w:spacing w:line="360" w:lineRule="auto"/>
        <w:ind w:right="-427"/>
        <w:rPr>
          <w:rFonts w:ascii="Tahoma" w:hAnsi="Tahoma" w:cs="Tahoma"/>
          <w:sz w:val="22"/>
          <w:szCs w:val="22"/>
        </w:rPr>
      </w:pPr>
    </w:p>
    <w:p w:rsidR="002A00E8" w:rsidRDefault="002A00E8" w:rsidP="00761E15">
      <w:pPr>
        <w:pStyle w:val="rozdzia"/>
      </w:pPr>
      <w:r>
        <w:t xml:space="preserve">                                                                                        </w:t>
      </w:r>
    </w:p>
    <w:p w:rsidR="002A00E8" w:rsidRPr="003A4F3C" w:rsidRDefault="002A00E8" w:rsidP="003A4F3C">
      <w:pPr>
        <w:pStyle w:val="rozdzia"/>
      </w:pPr>
      <w:r>
        <w:tab/>
      </w:r>
      <w:r>
        <w:tab/>
      </w:r>
      <w:r>
        <w:tab/>
      </w:r>
      <w:r>
        <w:tab/>
      </w:r>
      <w:r>
        <w:tab/>
      </w:r>
      <w:r>
        <w:tab/>
      </w:r>
      <w:r>
        <w:tab/>
      </w:r>
      <w:r>
        <w:tab/>
        <w:t xml:space="preserve">             </w:t>
      </w:r>
      <w:r w:rsidRPr="003A4F3C">
        <w:t>ZATWIERDZAM:</w:t>
      </w:r>
    </w:p>
    <w:p w:rsidR="002A00E8" w:rsidRPr="003A4F3C" w:rsidRDefault="002A00E8" w:rsidP="003A4F3C">
      <w:pPr>
        <w:rPr>
          <w:rFonts w:ascii="Tahoma" w:hAnsi="Tahoma" w:cs="Tahoma"/>
          <w:sz w:val="20"/>
          <w:szCs w:val="20"/>
        </w:rPr>
      </w:pPr>
      <w:r w:rsidRPr="003A4F3C">
        <w:rPr>
          <w:rFonts w:ascii="Tahoma" w:hAnsi="Tahoma" w:cs="Tahoma"/>
          <w:b/>
          <w:sz w:val="20"/>
          <w:szCs w:val="20"/>
        </w:rPr>
        <w:t xml:space="preserve">       </w:t>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sz w:val="20"/>
          <w:szCs w:val="20"/>
        </w:rPr>
        <w:t xml:space="preserve">Dyrektor </w:t>
      </w:r>
    </w:p>
    <w:p w:rsidR="002A00E8" w:rsidRPr="003A4F3C" w:rsidRDefault="002A00E8" w:rsidP="003A4F3C">
      <w:pPr>
        <w:rPr>
          <w:rFonts w:ascii="Tahoma" w:hAnsi="Tahoma" w:cs="Tahoma"/>
          <w:sz w:val="20"/>
          <w:szCs w:val="20"/>
        </w:rPr>
      </w:pPr>
      <w:r w:rsidRPr="003A4F3C">
        <w:rPr>
          <w:rFonts w:ascii="Tahoma" w:hAnsi="Tahoma" w:cs="Tahoma"/>
          <w:sz w:val="20"/>
          <w:szCs w:val="20"/>
        </w:rPr>
        <w:t xml:space="preserve">                                                                                                    </w:t>
      </w:r>
      <w:r>
        <w:rPr>
          <w:rFonts w:ascii="Tahoma" w:hAnsi="Tahoma" w:cs="Tahoma"/>
          <w:sz w:val="20"/>
          <w:szCs w:val="20"/>
        </w:rPr>
        <w:t xml:space="preserve">     </w:t>
      </w:r>
      <w:r w:rsidRPr="003A4F3C">
        <w:rPr>
          <w:rFonts w:ascii="Tahoma" w:hAnsi="Tahoma" w:cs="Tahoma"/>
          <w:sz w:val="20"/>
          <w:szCs w:val="20"/>
        </w:rPr>
        <w:t>Zarządu Dróg Miejskich</w:t>
      </w:r>
    </w:p>
    <w:p w:rsidR="002A00E8" w:rsidRPr="003A4F3C" w:rsidRDefault="002A00E8" w:rsidP="003A4F3C">
      <w:pPr>
        <w:pStyle w:val="rozdzia"/>
        <w:rPr>
          <w:b w:val="0"/>
        </w:rPr>
      </w:pPr>
      <w:r w:rsidRPr="003A4F3C">
        <w:rPr>
          <w:b w:val="0"/>
        </w:rPr>
        <w:t xml:space="preserve">          </w:t>
      </w:r>
      <w:r>
        <w:rPr>
          <w:b w:val="0"/>
        </w:rPr>
        <w:t xml:space="preserve">                                                                                      </w:t>
      </w:r>
      <w:r w:rsidRPr="003A4F3C">
        <w:rPr>
          <w:b w:val="0"/>
        </w:rPr>
        <w:t>Łukasz Puchalski</w:t>
      </w:r>
    </w:p>
    <w:p w:rsidR="002A00E8" w:rsidRDefault="002A00E8" w:rsidP="00761E15">
      <w:pPr>
        <w:pStyle w:val="rozdzia"/>
      </w:pPr>
      <w:r w:rsidRPr="00464D1C">
        <w:t xml:space="preserve">       </w:t>
      </w:r>
      <w:r>
        <w:t xml:space="preserve">                                                                </w:t>
      </w:r>
    </w:p>
    <w:p w:rsidR="002A00E8" w:rsidRDefault="002A00E8" w:rsidP="00761E15">
      <w:pPr>
        <w:pStyle w:val="rozdzia"/>
      </w:pPr>
    </w:p>
    <w:p w:rsidR="002A00E8" w:rsidRPr="00464D1C" w:rsidRDefault="002A00E8" w:rsidP="00761E15">
      <w:pPr>
        <w:pStyle w:val="rozdzia"/>
      </w:pPr>
    </w:p>
    <w:p w:rsidR="002A00E8" w:rsidRPr="005276AF" w:rsidRDefault="002A00E8" w:rsidP="00761E15">
      <w:pPr>
        <w:pStyle w:val="rozdzia"/>
      </w:pPr>
    </w:p>
    <w:p w:rsidR="002A00E8" w:rsidRDefault="002A00E8" w:rsidP="00DA6F4A">
      <w:pPr>
        <w:pStyle w:val="BodyText"/>
        <w:spacing w:line="360" w:lineRule="auto"/>
        <w:ind w:left="4956" w:right="-427" w:firstLine="708"/>
        <w:jc w:val="center"/>
        <w:rPr>
          <w:rFonts w:ascii="Tahoma" w:hAnsi="Tahoma" w:cs="Tahoma"/>
          <w:sz w:val="20"/>
        </w:rPr>
      </w:pPr>
    </w:p>
    <w:p w:rsidR="002A00E8" w:rsidRDefault="002A00E8" w:rsidP="00DA6F4A">
      <w:pPr>
        <w:pStyle w:val="BodyText"/>
        <w:spacing w:line="360" w:lineRule="auto"/>
        <w:ind w:left="4956" w:right="-427" w:firstLine="708"/>
        <w:jc w:val="center"/>
        <w:rPr>
          <w:rFonts w:ascii="Tahoma" w:hAnsi="Tahoma" w:cs="Tahoma"/>
          <w:sz w:val="20"/>
        </w:rPr>
      </w:pPr>
    </w:p>
    <w:p w:rsidR="002A00E8" w:rsidRPr="00FE2C6D" w:rsidRDefault="002A00E8" w:rsidP="00BC287F">
      <w:pPr>
        <w:pStyle w:val="BodyText"/>
        <w:spacing w:line="360" w:lineRule="auto"/>
        <w:ind w:right="-427"/>
        <w:jc w:val="center"/>
        <w:rPr>
          <w:rFonts w:ascii="Tahoma" w:hAnsi="Tahoma" w:cs="Tahoma"/>
          <w:color w:val="FF0000"/>
          <w:sz w:val="20"/>
        </w:rPr>
      </w:pPr>
    </w:p>
    <w:p w:rsidR="002A00E8" w:rsidRPr="006C30A9" w:rsidRDefault="002A00E8" w:rsidP="00D25573">
      <w:pPr>
        <w:pStyle w:val="BodyText"/>
        <w:spacing w:line="360" w:lineRule="auto"/>
        <w:ind w:right="-427"/>
        <w:rPr>
          <w:rFonts w:ascii="Tahoma" w:hAnsi="Tahoma" w:cs="Tahoma"/>
          <w:sz w:val="22"/>
          <w:szCs w:val="22"/>
        </w:rPr>
      </w:pPr>
    </w:p>
    <w:p w:rsidR="002A00E8" w:rsidRDefault="002A00E8" w:rsidP="00782B45">
      <w:pPr>
        <w:ind w:left="-284"/>
        <w:jc w:val="center"/>
        <w:rPr>
          <w:rFonts w:ascii="Tahoma" w:hAnsi="Tahoma" w:cs="Tahoma"/>
          <w:sz w:val="22"/>
          <w:szCs w:val="22"/>
        </w:rPr>
      </w:pPr>
    </w:p>
    <w:p w:rsidR="002A00E8" w:rsidRDefault="002A00E8" w:rsidP="00782B45">
      <w:pPr>
        <w:ind w:left="-284"/>
        <w:jc w:val="center"/>
        <w:rPr>
          <w:rFonts w:ascii="Tahoma" w:hAnsi="Tahoma" w:cs="Tahoma"/>
          <w:sz w:val="22"/>
          <w:szCs w:val="22"/>
        </w:rPr>
      </w:pPr>
    </w:p>
    <w:p w:rsidR="002A00E8" w:rsidRDefault="002A00E8" w:rsidP="00782B45">
      <w:pPr>
        <w:ind w:left="-284"/>
        <w:jc w:val="center"/>
        <w:rPr>
          <w:rFonts w:ascii="Tahoma" w:hAnsi="Tahoma" w:cs="Tahoma"/>
          <w:sz w:val="22"/>
          <w:szCs w:val="22"/>
        </w:rPr>
      </w:pPr>
    </w:p>
    <w:p w:rsidR="002A00E8" w:rsidRPr="007C71B8" w:rsidRDefault="002A00E8" w:rsidP="007C71B8">
      <w:pPr>
        <w:rPr>
          <w:rFonts w:ascii="Tahoma" w:hAnsi="Tahoma" w:cs="Tahoma"/>
          <w:sz w:val="20"/>
          <w:szCs w:val="20"/>
        </w:rPr>
      </w:pPr>
    </w:p>
    <w:p w:rsidR="002A00E8" w:rsidRDefault="002A00E8" w:rsidP="00782B45">
      <w:pPr>
        <w:ind w:left="-284"/>
        <w:jc w:val="center"/>
        <w:rPr>
          <w:rFonts w:ascii="Tahoma" w:hAnsi="Tahoma" w:cs="Tahoma"/>
          <w:sz w:val="22"/>
          <w:szCs w:val="22"/>
        </w:rPr>
      </w:pPr>
    </w:p>
    <w:p w:rsidR="002A00E8" w:rsidRDefault="002A00E8" w:rsidP="00782B45">
      <w:pPr>
        <w:ind w:left="-284"/>
        <w:jc w:val="center"/>
        <w:rPr>
          <w:rFonts w:ascii="Tahoma" w:hAnsi="Tahoma" w:cs="Tahoma"/>
          <w:sz w:val="22"/>
          <w:szCs w:val="22"/>
        </w:rPr>
      </w:pPr>
    </w:p>
    <w:p w:rsidR="002A00E8" w:rsidRDefault="002A00E8" w:rsidP="00782B45">
      <w:pPr>
        <w:ind w:left="-284"/>
        <w:jc w:val="center"/>
        <w:rPr>
          <w:rFonts w:ascii="Tahoma" w:hAnsi="Tahoma" w:cs="Tahoma"/>
          <w:sz w:val="22"/>
          <w:szCs w:val="22"/>
        </w:rPr>
      </w:pPr>
    </w:p>
    <w:p w:rsidR="002A00E8" w:rsidRDefault="002A00E8" w:rsidP="00782B45">
      <w:pPr>
        <w:ind w:left="-284"/>
        <w:jc w:val="center"/>
        <w:rPr>
          <w:rFonts w:ascii="Tahoma" w:hAnsi="Tahoma" w:cs="Tahoma"/>
          <w:sz w:val="22"/>
          <w:szCs w:val="22"/>
        </w:rPr>
      </w:pPr>
    </w:p>
    <w:p w:rsidR="002A00E8" w:rsidRDefault="002A00E8" w:rsidP="00782B45">
      <w:pPr>
        <w:ind w:left="-284"/>
        <w:jc w:val="center"/>
        <w:rPr>
          <w:rFonts w:ascii="Tahoma" w:hAnsi="Tahoma" w:cs="Tahoma"/>
          <w:sz w:val="22"/>
          <w:szCs w:val="22"/>
        </w:rPr>
      </w:pPr>
    </w:p>
    <w:p w:rsidR="002A00E8" w:rsidRDefault="002A00E8"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sierpień 2016 </w:t>
      </w:r>
      <w:r w:rsidRPr="006C30A9">
        <w:rPr>
          <w:rFonts w:ascii="Tahoma" w:hAnsi="Tahoma" w:cs="Tahoma"/>
          <w:sz w:val="22"/>
          <w:szCs w:val="22"/>
        </w:rPr>
        <w:t>r.</w:t>
      </w:r>
    </w:p>
    <w:p w:rsidR="002A00E8" w:rsidRDefault="002A00E8" w:rsidP="00782B45">
      <w:pPr>
        <w:ind w:left="-284"/>
        <w:jc w:val="center"/>
        <w:rPr>
          <w:rFonts w:ascii="Tahoma" w:hAnsi="Tahoma" w:cs="Tahoma"/>
          <w:sz w:val="22"/>
          <w:szCs w:val="22"/>
        </w:rPr>
      </w:pPr>
    </w:p>
    <w:p w:rsidR="002A00E8" w:rsidRDefault="002A00E8" w:rsidP="00782B45">
      <w:pPr>
        <w:ind w:left="-284"/>
        <w:jc w:val="center"/>
        <w:rPr>
          <w:rFonts w:ascii="Tahoma" w:hAnsi="Tahoma" w:cs="Tahoma"/>
          <w:sz w:val="22"/>
          <w:szCs w:val="22"/>
        </w:rPr>
      </w:pPr>
    </w:p>
    <w:p w:rsidR="002A00E8" w:rsidRDefault="002A00E8" w:rsidP="00E54E68">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2A00E8" w:rsidRDefault="002A00E8" w:rsidP="008274A1">
      <w:pPr>
        <w:rPr>
          <w:rFonts w:ascii="Tahoma" w:hAnsi="Tahoma" w:cs="Tahoma"/>
          <w:sz w:val="22"/>
          <w:szCs w:val="22"/>
        </w:rPr>
      </w:pPr>
    </w:p>
    <w:p w:rsidR="002A00E8" w:rsidRDefault="002A00E8" w:rsidP="00F23316">
      <w:pPr>
        <w:rPr>
          <w:rFonts w:ascii="Tahoma" w:hAnsi="Tahoma" w:cs="Tahoma"/>
          <w:b/>
          <w:iCs/>
          <w:sz w:val="18"/>
        </w:rPr>
      </w:pPr>
    </w:p>
    <w:p w:rsidR="002A00E8" w:rsidRPr="008B0C5B" w:rsidRDefault="002A00E8" w:rsidP="00F23316">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2A00E8" w:rsidRPr="008B0C5B" w:rsidRDefault="002A00E8" w:rsidP="00F23316">
      <w:pPr>
        <w:rPr>
          <w:rFonts w:ascii="Tahoma" w:hAnsi="Tahoma" w:cs="Tahoma"/>
          <w:b/>
          <w:iCs/>
          <w:sz w:val="18"/>
          <w:szCs w:val="18"/>
        </w:rPr>
      </w:pPr>
    </w:p>
    <w:p w:rsidR="002A00E8" w:rsidRPr="008B0C5B" w:rsidRDefault="002A00E8" w:rsidP="00F23316">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2A00E8" w:rsidRPr="008B0C5B" w:rsidRDefault="002A00E8" w:rsidP="00F23316">
      <w:pPr>
        <w:tabs>
          <w:tab w:val="left" w:pos="1701"/>
        </w:tabs>
        <w:spacing w:line="360" w:lineRule="auto"/>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p>
    <w:p w:rsidR="002A00E8" w:rsidRPr="0072556C" w:rsidRDefault="002A00E8" w:rsidP="00F23316">
      <w:pPr>
        <w:tabs>
          <w:tab w:val="left" w:pos="1701"/>
        </w:tabs>
        <w:spacing w:line="360" w:lineRule="auto"/>
        <w:ind w:left="1701" w:hanging="1701"/>
        <w:jc w:val="both"/>
        <w:rPr>
          <w:rFonts w:ascii="Tahoma" w:hAnsi="Tahoma" w:cs="Tahoma"/>
          <w:iCs/>
          <w:sz w:val="18"/>
          <w:szCs w:val="18"/>
        </w:rPr>
      </w:pPr>
      <w:r w:rsidRPr="008B0C5B">
        <w:rPr>
          <w:rFonts w:ascii="Tahoma" w:hAnsi="Tahoma" w:cs="Tahoma"/>
          <w:i/>
          <w:iCs/>
          <w:sz w:val="18"/>
          <w:szCs w:val="18"/>
        </w:rPr>
        <w:tab/>
      </w:r>
      <w:r w:rsidRPr="0072556C">
        <w:rPr>
          <w:rFonts w:ascii="Tahoma" w:hAnsi="Tahoma" w:cs="Tahoma"/>
          <w:iCs/>
          <w:sz w:val="18"/>
          <w:szCs w:val="18"/>
        </w:rPr>
        <w:t xml:space="preserve">1a) spełnianiu warunków udziału w postępowaniu    </w:t>
      </w:r>
    </w:p>
    <w:p w:rsidR="002A00E8" w:rsidRPr="008B0C5B" w:rsidRDefault="002A00E8" w:rsidP="00F23316">
      <w:pPr>
        <w:tabs>
          <w:tab w:val="left" w:pos="1701"/>
        </w:tabs>
        <w:spacing w:line="360" w:lineRule="auto"/>
        <w:jc w:val="both"/>
        <w:rPr>
          <w:rFonts w:ascii="Tahoma" w:hAnsi="Tahoma" w:cs="Tahoma"/>
          <w:iCs/>
          <w:sz w:val="18"/>
          <w:szCs w:val="18"/>
        </w:rPr>
      </w:pPr>
      <w:r w:rsidRPr="0072556C">
        <w:rPr>
          <w:rFonts w:ascii="Tahoma" w:hAnsi="Tahoma" w:cs="Tahoma"/>
          <w:iCs/>
          <w:sz w:val="18"/>
          <w:szCs w:val="18"/>
        </w:rPr>
        <w:tab/>
        <w:t>1b) nie podleganiu wykluczeniu</w:t>
      </w:r>
      <w:r w:rsidRPr="008B0C5B">
        <w:rPr>
          <w:rFonts w:ascii="Tahoma" w:hAnsi="Tahoma" w:cs="Tahoma"/>
          <w:iCs/>
          <w:sz w:val="18"/>
          <w:szCs w:val="18"/>
        </w:rPr>
        <w:t xml:space="preserve"> </w:t>
      </w:r>
    </w:p>
    <w:p w:rsidR="002A00E8" w:rsidRPr="008B0C5B" w:rsidRDefault="002A00E8" w:rsidP="00F23316">
      <w:pPr>
        <w:tabs>
          <w:tab w:val="left" w:pos="1701"/>
        </w:tabs>
        <w:jc w:val="both"/>
        <w:rPr>
          <w:rFonts w:ascii="Tahoma" w:hAnsi="Tahoma" w:cs="Tahoma"/>
          <w:b/>
          <w:iCs/>
          <w:sz w:val="18"/>
          <w:szCs w:val="18"/>
        </w:rPr>
      </w:pPr>
      <w:r w:rsidRPr="008B0C5B">
        <w:rPr>
          <w:rFonts w:ascii="Tahoma" w:hAnsi="Tahoma" w:cs="Tahoma"/>
          <w:iCs/>
          <w:sz w:val="18"/>
          <w:szCs w:val="18"/>
        </w:rPr>
        <w:t xml:space="preserve">załącznik nr </w:t>
      </w:r>
      <w:r>
        <w:rPr>
          <w:rFonts w:ascii="Tahoma" w:hAnsi="Tahoma" w:cs="Tahoma"/>
          <w:iCs/>
          <w:sz w:val="18"/>
          <w:szCs w:val="18"/>
        </w:rPr>
        <w:t>2</w:t>
      </w:r>
      <w:r w:rsidRPr="008B0C5B">
        <w:rPr>
          <w:rFonts w:ascii="Tahoma" w:hAnsi="Tahoma" w:cs="Tahoma"/>
          <w:iCs/>
          <w:sz w:val="18"/>
          <w:szCs w:val="18"/>
        </w:rPr>
        <w:tab/>
      </w:r>
      <w:r w:rsidRPr="00950DAE">
        <w:rPr>
          <w:rFonts w:ascii="Tahoma" w:hAnsi="Tahoma" w:cs="Tahoma"/>
          <w:sz w:val="18"/>
          <w:szCs w:val="18"/>
        </w:rPr>
        <w:t>Wykaz dotyczący doświadczenia Wykonawcy</w:t>
      </w:r>
    </w:p>
    <w:p w:rsidR="002A00E8" w:rsidRDefault="002A00E8" w:rsidP="00F23316">
      <w:pPr>
        <w:tabs>
          <w:tab w:val="left" w:pos="1701"/>
        </w:tabs>
        <w:jc w:val="both"/>
        <w:rPr>
          <w:rFonts w:ascii="Tahoma" w:hAnsi="Tahoma" w:cs="Tahoma"/>
          <w:iCs/>
          <w:sz w:val="18"/>
          <w:szCs w:val="18"/>
        </w:rPr>
      </w:pPr>
      <w:r w:rsidRPr="008B0C5B">
        <w:rPr>
          <w:rFonts w:ascii="Tahoma" w:hAnsi="Tahoma" w:cs="Tahoma"/>
          <w:iCs/>
          <w:sz w:val="18"/>
          <w:szCs w:val="18"/>
        </w:rPr>
        <w:t xml:space="preserve">załącznik nr </w:t>
      </w:r>
      <w:r>
        <w:rPr>
          <w:rFonts w:ascii="Tahoma" w:hAnsi="Tahoma" w:cs="Tahoma"/>
          <w:iCs/>
          <w:sz w:val="18"/>
          <w:szCs w:val="18"/>
        </w:rPr>
        <w:t>3</w:t>
      </w:r>
      <w:r w:rsidRPr="008B0C5B">
        <w:rPr>
          <w:rFonts w:ascii="Tahoma" w:hAnsi="Tahoma" w:cs="Tahoma"/>
          <w:iCs/>
          <w:sz w:val="18"/>
          <w:szCs w:val="18"/>
        </w:rPr>
        <w:tab/>
        <w:t xml:space="preserve">Wykaz </w:t>
      </w:r>
      <w:r>
        <w:rPr>
          <w:rFonts w:ascii="Tahoma" w:hAnsi="Tahoma" w:cs="Tahoma"/>
          <w:iCs/>
          <w:sz w:val="18"/>
          <w:szCs w:val="18"/>
        </w:rPr>
        <w:t>osób</w:t>
      </w:r>
    </w:p>
    <w:p w:rsidR="002A00E8" w:rsidRPr="00FF2D27" w:rsidRDefault="002A00E8" w:rsidP="00F23316">
      <w:pPr>
        <w:tabs>
          <w:tab w:val="left" w:pos="1701"/>
        </w:tabs>
        <w:jc w:val="both"/>
        <w:rPr>
          <w:rFonts w:ascii="Tahoma" w:hAnsi="Tahoma" w:cs="Tahoma"/>
          <w:iCs/>
          <w:sz w:val="18"/>
          <w:szCs w:val="18"/>
        </w:rPr>
      </w:pPr>
      <w:r w:rsidRPr="00FF2D27">
        <w:rPr>
          <w:rFonts w:ascii="Tahoma" w:hAnsi="Tahoma" w:cs="Tahoma"/>
          <w:sz w:val="18"/>
          <w:szCs w:val="18"/>
        </w:rPr>
        <w:t>załącznik nr 4</w:t>
      </w:r>
      <w:r w:rsidRPr="00FF2D27">
        <w:rPr>
          <w:rFonts w:ascii="Tahoma" w:hAnsi="Tahoma" w:cs="Tahoma"/>
          <w:sz w:val="18"/>
          <w:szCs w:val="18"/>
        </w:rPr>
        <w:tab/>
        <w:t>Wykaz</w:t>
      </w:r>
      <w:r>
        <w:rPr>
          <w:rFonts w:ascii="Tahoma" w:hAnsi="Tahoma" w:cs="Tahoma"/>
          <w:sz w:val="18"/>
          <w:szCs w:val="18"/>
        </w:rPr>
        <w:t xml:space="preserve"> narzędzi, wyposażenia zakładu lub</w:t>
      </w:r>
      <w:r w:rsidRPr="00FF2D27">
        <w:rPr>
          <w:rFonts w:ascii="Tahoma" w:hAnsi="Tahoma" w:cs="Tahoma"/>
          <w:sz w:val="18"/>
          <w:szCs w:val="18"/>
        </w:rPr>
        <w:t xml:space="preserve"> urządzeń technicznych</w:t>
      </w:r>
    </w:p>
    <w:p w:rsidR="002A00E8" w:rsidRPr="00FF2D27" w:rsidRDefault="002A00E8" w:rsidP="0095020F">
      <w:pPr>
        <w:tabs>
          <w:tab w:val="left" w:pos="1701"/>
        </w:tabs>
        <w:ind w:left="1680" w:hanging="1680"/>
        <w:jc w:val="both"/>
        <w:rPr>
          <w:rFonts w:ascii="Tahoma" w:hAnsi="Tahoma" w:cs="Tahoma"/>
          <w:iCs/>
          <w:sz w:val="18"/>
          <w:szCs w:val="18"/>
        </w:rPr>
      </w:pPr>
      <w:r w:rsidRPr="00FF2D27">
        <w:rPr>
          <w:rFonts w:ascii="Tahoma" w:hAnsi="Tahoma" w:cs="Tahoma"/>
          <w:iCs/>
          <w:sz w:val="18"/>
          <w:szCs w:val="18"/>
        </w:rPr>
        <w:t xml:space="preserve">załącznik nr </w:t>
      </w:r>
      <w:r>
        <w:rPr>
          <w:rFonts w:ascii="Tahoma" w:hAnsi="Tahoma" w:cs="Tahoma"/>
          <w:iCs/>
          <w:sz w:val="18"/>
          <w:szCs w:val="18"/>
        </w:rPr>
        <w:t>5</w:t>
      </w:r>
      <w:r w:rsidRPr="00FF2D27">
        <w:rPr>
          <w:rFonts w:ascii="Tahoma" w:hAnsi="Tahoma" w:cs="Tahoma"/>
          <w:iCs/>
          <w:sz w:val="18"/>
          <w:szCs w:val="18"/>
        </w:rPr>
        <w:tab/>
        <w:t>Oświadczenie Wykonawcy o przynależności lub braku przynależności do tej samej grupy kapitałowej</w:t>
      </w:r>
    </w:p>
    <w:p w:rsidR="002A00E8" w:rsidRPr="00FF2D27" w:rsidRDefault="002A00E8" w:rsidP="008274A1">
      <w:pPr>
        <w:tabs>
          <w:tab w:val="left" w:pos="1701"/>
        </w:tabs>
        <w:jc w:val="both"/>
        <w:rPr>
          <w:rFonts w:ascii="Tahoma" w:hAnsi="Tahoma" w:cs="Tahoma"/>
          <w:iCs/>
          <w:sz w:val="18"/>
          <w:szCs w:val="18"/>
        </w:rPr>
      </w:pPr>
    </w:p>
    <w:p w:rsidR="002A00E8" w:rsidRPr="001A6A2F" w:rsidRDefault="002A00E8" w:rsidP="00F23316">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2A00E8" w:rsidRPr="00156580" w:rsidRDefault="002A00E8" w:rsidP="00F23316">
      <w:pPr>
        <w:tabs>
          <w:tab w:val="left" w:pos="1701"/>
        </w:tabs>
        <w:ind w:left="1701" w:hanging="1701"/>
        <w:jc w:val="both"/>
        <w:rPr>
          <w:rFonts w:ascii="Tahoma" w:hAnsi="Tahoma" w:cs="Tahoma"/>
          <w:i/>
          <w:iCs/>
          <w:sz w:val="18"/>
          <w:szCs w:val="18"/>
        </w:rPr>
      </w:pPr>
    </w:p>
    <w:p w:rsidR="002A00E8" w:rsidRPr="00156580" w:rsidRDefault="002A00E8" w:rsidP="00F23316">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sidRPr="00156580">
        <w:rPr>
          <w:rFonts w:ascii="Tahoma" w:hAnsi="Tahoma" w:cs="Tahoma"/>
          <w:iCs/>
          <w:sz w:val="18"/>
          <w:szCs w:val="18"/>
        </w:rPr>
        <w:t>:</w:t>
      </w:r>
    </w:p>
    <w:p w:rsidR="002A00E8" w:rsidRPr="00156580" w:rsidRDefault="002A00E8" w:rsidP="00156580">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2A00E8" w:rsidRDefault="002A00E8" w:rsidP="001433FE">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w:t>
      </w:r>
      <w:r>
        <w:rPr>
          <w:rFonts w:ascii="Tahoma" w:hAnsi="Tahoma" w:cs="Tahoma"/>
          <w:iCs/>
          <w:sz w:val="18"/>
          <w:szCs w:val="18"/>
        </w:rPr>
        <w:t xml:space="preserve">          </w:t>
      </w:r>
      <w:r w:rsidRPr="008B0C5B">
        <w:rPr>
          <w:rFonts w:ascii="Tahoma" w:hAnsi="Tahoma" w:cs="Tahoma"/>
          <w:iCs/>
          <w:sz w:val="18"/>
          <w:szCs w:val="18"/>
        </w:rPr>
        <w:t>wzór zabezpieczenia z tytułu rękojmi</w:t>
      </w:r>
    </w:p>
    <w:p w:rsidR="002A00E8" w:rsidRPr="008B0C5B" w:rsidRDefault="002A00E8" w:rsidP="001433FE">
      <w:pPr>
        <w:tabs>
          <w:tab w:val="left" w:pos="1320"/>
        </w:tabs>
        <w:ind w:left="1701" w:hanging="1701"/>
        <w:jc w:val="both"/>
        <w:rPr>
          <w:rFonts w:ascii="Tahoma" w:hAnsi="Tahoma" w:cs="Tahoma"/>
          <w:iCs/>
          <w:sz w:val="18"/>
          <w:szCs w:val="18"/>
        </w:rPr>
      </w:pPr>
      <w:r w:rsidRPr="007700EB">
        <w:rPr>
          <w:rFonts w:ascii="Tahoma" w:hAnsi="Tahoma" w:cs="Tahoma"/>
          <w:iCs/>
          <w:sz w:val="18"/>
          <w:szCs w:val="18"/>
        </w:rPr>
        <w:t>załącznik nr 3</w:t>
      </w:r>
      <w:r>
        <w:rPr>
          <w:rFonts w:ascii="Tahoma" w:hAnsi="Tahoma" w:cs="Tahoma"/>
          <w:iCs/>
          <w:sz w:val="18"/>
          <w:szCs w:val="18"/>
        </w:rPr>
        <w:t xml:space="preserve">           </w:t>
      </w:r>
      <w:r w:rsidRPr="004D65C3">
        <w:rPr>
          <w:rFonts w:ascii="Tahoma" w:hAnsi="Tahoma" w:cs="Tahoma"/>
          <w:sz w:val="18"/>
          <w:szCs w:val="18"/>
        </w:rPr>
        <w:t>wzór oświadczenia gwarancyjnego</w:t>
      </w:r>
    </w:p>
    <w:p w:rsidR="002A00E8" w:rsidRPr="008B0C5B" w:rsidRDefault="002A00E8" w:rsidP="00F23316">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2A00E8" w:rsidRPr="00487FB7" w:rsidRDefault="002A00E8" w:rsidP="00F51DB7">
      <w:pPr>
        <w:pStyle w:val="BodyTextIndent"/>
        <w:tabs>
          <w:tab w:val="left" w:pos="1800"/>
        </w:tabs>
        <w:ind w:left="1560" w:hanging="1560"/>
        <w:jc w:val="both"/>
        <w:rPr>
          <w:rFonts w:ascii="Tahoma" w:hAnsi="Tahoma" w:cs="Tahoma"/>
          <w:i/>
          <w:sz w:val="18"/>
          <w:szCs w:val="18"/>
        </w:rPr>
      </w:pPr>
      <w:r w:rsidRPr="008B0C5B">
        <w:rPr>
          <w:rFonts w:ascii="Tahoma" w:hAnsi="Tahoma" w:cs="Tahoma"/>
          <w:b/>
          <w:sz w:val="18"/>
          <w:szCs w:val="18"/>
        </w:rPr>
        <w:t>Rozdział V:</w:t>
      </w:r>
      <w:r w:rsidRPr="008B0C5B">
        <w:rPr>
          <w:rFonts w:ascii="Tahoma" w:hAnsi="Tahoma" w:cs="Tahoma"/>
          <w:b/>
          <w:sz w:val="18"/>
          <w:szCs w:val="18"/>
        </w:rPr>
        <w:tab/>
        <w:t xml:space="preserve">  Opis przedmiotu zamówienia </w:t>
      </w:r>
    </w:p>
    <w:p w:rsidR="002A00E8" w:rsidRPr="008B0C5B" w:rsidRDefault="002A00E8" w:rsidP="00F23316">
      <w:pPr>
        <w:tabs>
          <w:tab w:val="left" w:pos="1680"/>
        </w:tabs>
        <w:ind w:left="1560" w:hanging="1560"/>
        <w:jc w:val="both"/>
        <w:rPr>
          <w:rFonts w:ascii="Tahoma" w:hAnsi="Tahoma" w:cs="Tahoma"/>
          <w:b/>
          <w:sz w:val="18"/>
          <w:szCs w:val="18"/>
        </w:rPr>
      </w:pPr>
      <w:r w:rsidRPr="008B0C5B">
        <w:rPr>
          <w:rFonts w:ascii="Tahoma" w:hAnsi="Tahoma" w:cs="Tahoma"/>
          <w:b/>
          <w:sz w:val="18"/>
          <w:szCs w:val="18"/>
        </w:rPr>
        <w:tab/>
      </w:r>
    </w:p>
    <w:p w:rsidR="002A00E8" w:rsidRPr="008F7AD2" w:rsidRDefault="002A00E8" w:rsidP="00774D75">
      <w:pPr>
        <w:pStyle w:val="BodyTextIndent"/>
        <w:tabs>
          <w:tab w:val="left" w:pos="1680"/>
        </w:tabs>
        <w:ind w:left="0"/>
        <w:jc w:val="both"/>
        <w:rPr>
          <w:rFonts w:ascii="Tahoma" w:hAnsi="Tahoma" w:cs="Tahoma"/>
          <w:b/>
          <w:sz w:val="18"/>
          <w:szCs w:val="18"/>
        </w:rPr>
      </w:pPr>
    </w:p>
    <w:p w:rsidR="002A00E8" w:rsidRPr="007B307B" w:rsidRDefault="002A00E8" w:rsidP="009E2D83">
      <w:pPr>
        <w:pStyle w:val="tekstdokumentu"/>
      </w:pPr>
    </w:p>
    <w:p w:rsidR="002A00E8" w:rsidRPr="00D97426" w:rsidRDefault="002A00E8" w:rsidP="009E2D83">
      <w:pPr>
        <w:pStyle w:val="tekstdokumentu"/>
      </w:pPr>
    </w:p>
    <w:p w:rsidR="002A00E8" w:rsidRPr="003D7192" w:rsidRDefault="002A00E8" w:rsidP="009E2D83">
      <w:pPr>
        <w:pStyle w:val="tekstdokumentu"/>
      </w:pPr>
    </w:p>
    <w:p w:rsidR="002A00E8" w:rsidRPr="003D7192" w:rsidRDefault="002A00E8">
      <w:pPr>
        <w:pStyle w:val="BodyTextIndent"/>
        <w:ind w:left="0"/>
        <w:jc w:val="both"/>
        <w:rPr>
          <w:rFonts w:ascii="Tahoma" w:hAnsi="Tahoma" w:cs="Tahoma"/>
          <w:sz w:val="18"/>
          <w:szCs w:val="18"/>
        </w:rPr>
      </w:pPr>
    </w:p>
    <w:p w:rsidR="002A00E8" w:rsidRDefault="002A00E8">
      <w:pPr>
        <w:pStyle w:val="BodyTextIndent"/>
        <w:ind w:left="0"/>
        <w:jc w:val="both"/>
        <w:rPr>
          <w:rFonts w:ascii="Tahoma" w:hAnsi="Tahoma" w:cs="Tahoma"/>
          <w:sz w:val="18"/>
          <w:szCs w:val="18"/>
        </w:rPr>
      </w:pPr>
    </w:p>
    <w:p w:rsidR="002A00E8" w:rsidRPr="007B307B" w:rsidRDefault="002A00E8">
      <w:pPr>
        <w:pStyle w:val="BodyTextIndent"/>
        <w:ind w:left="0"/>
        <w:jc w:val="both"/>
        <w:rPr>
          <w:rFonts w:ascii="Tahoma" w:hAnsi="Tahoma" w:cs="Tahoma"/>
          <w:b/>
          <w:sz w:val="20"/>
        </w:rPr>
      </w:pPr>
      <w:r w:rsidRPr="007B307B">
        <w:rPr>
          <w:rFonts w:ascii="Tahoma" w:hAnsi="Tahoma" w:cs="Tahoma"/>
          <w:b/>
          <w:sz w:val="20"/>
        </w:rPr>
        <w:t>Niniejsza Specyfikacja Istotnych Warunków Zamówienia zwana jest w dalszej treści Specyfikacją Istotnych Warunków Zamówienia, SIWZ lub Specyfikacją.</w:t>
      </w:r>
    </w:p>
    <w:p w:rsidR="002A00E8" w:rsidRPr="007B307B" w:rsidRDefault="002A00E8" w:rsidP="00761E15">
      <w:pPr>
        <w:pStyle w:val="rozdzia"/>
      </w:pPr>
    </w:p>
    <w:p w:rsidR="002A00E8" w:rsidRPr="007B307B" w:rsidRDefault="002A00E8" w:rsidP="00761E15">
      <w:pPr>
        <w:pStyle w:val="rozdzia"/>
      </w:pPr>
    </w:p>
    <w:p w:rsidR="002A00E8" w:rsidRPr="007B307B" w:rsidRDefault="002A00E8" w:rsidP="00761E15">
      <w:pPr>
        <w:pStyle w:val="rozdzia"/>
      </w:pPr>
    </w:p>
    <w:p w:rsidR="002A00E8" w:rsidRPr="00EC4ED7" w:rsidRDefault="002A00E8" w:rsidP="00761E15">
      <w:pPr>
        <w:pStyle w:val="rozdzia"/>
      </w:pPr>
      <w:r w:rsidRPr="00EC4ED7">
        <w:t xml:space="preserve">NINIEJSZA SPECYFIKACJA ISTOTNYCH WARUNKÓW ZAMÓWIENIA JEST DOSTĘPNA  NA INTERNETOWEJ STRONIE ZAMAWIAJĄCEGO </w:t>
      </w:r>
      <w:hyperlink r:id="rId7" w:history="1">
        <w:r w:rsidRPr="00EC4ED7">
          <w:rPr>
            <w:rStyle w:val="Hyperlink"/>
            <w:rFonts w:cs="Tahoma"/>
          </w:rPr>
          <w:t>www.zdm.waw.pl</w:t>
        </w:r>
      </w:hyperlink>
    </w:p>
    <w:p w:rsidR="002A00E8" w:rsidRPr="00EC4ED7"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C70BA9">
      <w:pPr>
        <w:pStyle w:val="rozdzia"/>
        <w:jc w:val="center"/>
        <w:rPr>
          <w:sz w:val="24"/>
          <w:szCs w:val="24"/>
        </w:rPr>
      </w:pPr>
    </w:p>
    <w:p w:rsidR="002A00E8" w:rsidRDefault="002A00E8" w:rsidP="00C70BA9">
      <w:pPr>
        <w:pStyle w:val="rozdzia"/>
        <w:jc w:val="center"/>
        <w:rPr>
          <w:sz w:val="24"/>
          <w:szCs w:val="24"/>
        </w:rPr>
      </w:pPr>
    </w:p>
    <w:p w:rsidR="002A00E8" w:rsidRDefault="002A00E8" w:rsidP="00C70BA9">
      <w:pPr>
        <w:pStyle w:val="rozdzia"/>
        <w:jc w:val="center"/>
        <w:rPr>
          <w:sz w:val="24"/>
          <w:szCs w:val="24"/>
        </w:rPr>
      </w:pPr>
    </w:p>
    <w:p w:rsidR="002A00E8" w:rsidRDefault="002A00E8" w:rsidP="00C70BA9">
      <w:pPr>
        <w:pStyle w:val="rozdzia"/>
        <w:jc w:val="center"/>
        <w:rPr>
          <w:sz w:val="24"/>
          <w:szCs w:val="24"/>
        </w:rPr>
      </w:pPr>
    </w:p>
    <w:p w:rsidR="002A00E8" w:rsidRPr="00C70BA9" w:rsidRDefault="002A00E8" w:rsidP="00C70BA9">
      <w:pPr>
        <w:pStyle w:val="rozdzia"/>
        <w:jc w:val="center"/>
        <w:rPr>
          <w:sz w:val="24"/>
          <w:szCs w:val="24"/>
        </w:rPr>
      </w:pPr>
      <w:r w:rsidRPr="00C70BA9">
        <w:rPr>
          <w:sz w:val="24"/>
          <w:szCs w:val="24"/>
        </w:rPr>
        <w:t>ROZDZIAŁ I</w:t>
      </w:r>
    </w:p>
    <w:p w:rsidR="002A00E8" w:rsidRPr="00C70BA9" w:rsidRDefault="002A00E8" w:rsidP="00C70BA9">
      <w:pPr>
        <w:pStyle w:val="rozdzia"/>
        <w:jc w:val="center"/>
        <w:rPr>
          <w:sz w:val="24"/>
          <w:szCs w:val="24"/>
        </w:rPr>
      </w:pPr>
    </w:p>
    <w:p w:rsidR="002A00E8" w:rsidRPr="00C70BA9" w:rsidRDefault="002A00E8" w:rsidP="00C70BA9">
      <w:pPr>
        <w:pStyle w:val="rozdzia"/>
        <w:jc w:val="center"/>
        <w:rPr>
          <w:sz w:val="24"/>
          <w:szCs w:val="24"/>
        </w:rPr>
      </w:pPr>
      <w:r w:rsidRPr="00C70BA9">
        <w:rPr>
          <w:sz w:val="24"/>
          <w:szCs w:val="24"/>
        </w:rPr>
        <w:t>INSTRUKCJA DLA WYKONAWCÓW</w:t>
      </w: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Pr="00932211" w:rsidRDefault="002A00E8" w:rsidP="00EA21B8">
      <w:pPr>
        <w:pStyle w:val="tytu"/>
      </w:pPr>
      <w:r w:rsidRPr="00CC3824">
        <w:rPr>
          <w:b/>
        </w:rPr>
        <w:t>1.</w:t>
      </w:r>
      <w:r w:rsidRPr="00873FB3">
        <w:t xml:space="preserve">       </w:t>
      </w:r>
      <w:r>
        <w:t xml:space="preserve">  </w:t>
      </w:r>
      <w:r w:rsidRPr="007E0BC7">
        <w:rPr>
          <w:b/>
          <w:highlight w:val="lightGray"/>
        </w:rPr>
        <w:t>Zamawiający</w:t>
      </w:r>
      <w:r w:rsidRPr="00932211">
        <w:t xml:space="preserve"> </w:t>
      </w:r>
    </w:p>
    <w:p w:rsidR="002A00E8" w:rsidRDefault="002A00E8"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2A00E8" w:rsidRPr="005F277B" w:rsidRDefault="002A00E8"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2A00E8" w:rsidRPr="003A4F3C" w:rsidRDefault="002A00E8" w:rsidP="00EA21B8">
      <w:pPr>
        <w:ind w:left="708"/>
        <w:jc w:val="both"/>
        <w:rPr>
          <w:rFonts w:ascii="Tahoma" w:hAnsi="Tahoma" w:cs="Tahoma"/>
          <w:sz w:val="18"/>
          <w:szCs w:val="18"/>
        </w:rPr>
      </w:pPr>
      <w:r w:rsidRPr="003A4F3C">
        <w:rPr>
          <w:rFonts w:ascii="Tahoma" w:hAnsi="Tahoma" w:cs="Tahoma"/>
          <w:sz w:val="18"/>
          <w:szCs w:val="18"/>
        </w:rPr>
        <w:t>Tel.: +48  (22) 55-89-000    fax.: +48 (22) 620-06-08    e-mail: </w:t>
      </w:r>
      <w:hyperlink r:id="rId8" w:history="1">
        <w:r w:rsidRPr="003A4F3C">
          <w:rPr>
            <w:rStyle w:val="Hyperlink"/>
            <w:rFonts w:ascii="Tahoma" w:hAnsi="Tahoma" w:cs="Tahoma"/>
            <w:sz w:val="18"/>
            <w:szCs w:val="18"/>
          </w:rPr>
          <w:t>zzp@zdm.waw.pl</w:t>
        </w:r>
      </w:hyperlink>
      <w:r w:rsidRPr="003A4F3C">
        <w:rPr>
          <w:rFonts w:ascii="Tahoma" w:hAnsi="Tahoma" w:cs="Tahoma"/>
          <w:sz w:val="18"/>
          <w:szCs w:val="18"/>
        </w:rPr>
        <w:t xml:space="preserve">     </w:t>
      </w:r>
      <w:hyperlink r:id="rId9" w:history="1">
        <w:r w:rsidRPr="003A4F3C">
          <w:rPr>
            <w:rStyle w:val="Hyperlink"/>
            <w:rFonts w:ascii="Tahoma" w:hAnsi="Tahoma" w:cs="Tahoma"/>
            <w:sz w:val="18"/>
            <w:szCs w:val="18"/>
          </w:rPr>
          <w:t>http://www.zdm.waw.pl</w:t>
        </w:r>
      </w:hyperlink>
    </w:p>
    <w:p w:rsidR="002A00E8" w:rsidRPr="003A4F3C" w:rsidRDefault="002A00E8" w:rsidP="007E0BC7">
      <w:pPr>
        <w:pStyle w:val="tytu"/>
      </w:pPr>
    </w:p>
    <w:p w:rsidR="002A00E8" w:rsidRDefault="002A00E8" w:rsidP="007E0BC7">
      <w:pPr>
        <w:pStyle w:val="tytu"/>
      </w:pPr>
      <w:r w:rsidRPr="00CC3824">
        <w:rPr>
          <w:b/>
        </w:rPr>
        <w:t>2.</w:t>
      </w:r>
      <w:r>
        <w:t xml:space="preserve">     </w:t>
      </w:r>
      <w:r w:rsidRPr="007E0BC7">
        <w:rPr>
          <w:b/>
          <w:highlight w:val="lightGray"/>
        </w:rPr>
        <w:t>Opis sposobu porozumienia się Zamawiającego z Wykonawcami wraz ze wskazaniem przez  Zamawiającego osób uprawnionych do kontaktów</w:t>
      </w:r>
      <w:r w:rsidRPr="00510080">
        <w:t xml:space="preserve">  </w:t>
      </w:r>
    </w:p>
    <w:p w:rsidR="002A00E8" w:rsidRDefault="002A00E8"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sz w:val="18"/>
          <w:szCs w:val="18"/>
        </w:rPr>
        <w:t xml:space="preserve"> </w:t>
      </w:r>
    </w:p>
    <w:p w:rsidR="002A00E8" w:rsidRDefault="002A00E8"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2A00E8" w:rsidRDefault="002A00E8"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2A00E8" w:rsidRDefault="002A00E8" w:rsidP="00C51005">
      <w:pPr>
        <w:pStyle w:val="BodyText"/>
        <w:ind w:left="720" w:hanging="720"/>
        <w:jc w:val="both"/>
        <w:rPr>
          <w:rFonts w:ascii="Tahoma" w:hAnsi="Tahoma" w:cs="Tahoma"/>
          <w:b/>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sz w:val="18"/>
          <w:szCs w:val="18"/>
        </w:rPr>
        <w:t>(22) 890-92-11</w:t>
      </w:r>
      <w:r w:rsidRPr="003A2579">
        <w:rPr>
          <w:rFonts w:ascii="Tahoma" w:hAnsi="Tahoma" w:cs="Tahoma"/>
          <w:b/>
          <w:sz w:val="18"/>
          <w:szCs w:val="18"/>
        </w:rPr>
        <w:t xml:space="preserve"> </w:t>
      </w:r>
      <w:r w:rsidRPr="001B3E39">
        <w:rPr>
          <w:rFonts w:ascii="Tahoma" w:hAnsi="Tahoma" w:cs="Tahoma"/>
          <w:b/>
          <w:sz w:val="18"/>
          <w:szCs w:val="18"/>
        </w:rPr>
        <w:t xml:space="preserve">lub email: </w:t>
      </w:r>
      <w:hyperlink r:id="rId10" w:history="1">
        <w:r w:rsidRPr="001B3E39">
          <w:rPr>
            <w:rStyle w:val="Hyperlink"/>
            <w:rFonts w:ascii="Tahoma" w:hAnsi="Tahoma" w:cs="Tahoma"/>
            <w:b/>
            <w:sz w:val="18"/>
            <w:szCs w:val="18"/>
          </w:rPr>
          <w:t>zzp@zdm.waw.pl</w:t>
        </w:r>
      </w:hyperlink>
      <w:r>
        <w:t>.</w:t>
      </w:r>
    </w:p>
    <w:p w:rsidR="002A00E8" w:rsidRPr="00604D9C" w:rsidRDefault="002A00E8"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sz w:val="18"/>
          <w:szCs w:val="18"/>
        </w:rPr>
        <w:t>DPZ/83/PN/71</w:t>
      </w:r>
      <w:r w:rsidRPr="00C364CE">
        <w:rPr>
          <w:rFonts w:ascii="Tahoma" w:hAnsi="Tahoma" w:cs="Tahoma"/>
          <w:b/>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2A00E8" w:rsidRPr="00923FC3" w:rsidRDefault="002A00E8" w:rsidP="00C51005">
      <w:pPr>
        <w:pStyle w:val="BodyText"/>
        <w:ind w:left="705" w:hanging="705"/>
        <w:rPr>
          <w:rFonts w:ascii="Tahoma" w:hAnsi="Tahoma" w:cs="Tahoma"/>
          <w:b/>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sz w:val="18"/>
          <w:szCs w:val="18"/>
        </w:rPr>
        <w:t xml:space="preserve">Małgorzata Szczepanik, </w:t>
      </w:r>
      <w:r w:rsidRPr="00FA5698">
        <w:rPr>
          <w:rFonts w:ascii="Tahoma" w:hAnsi="Tahoma" w:cs="Tahoma"/>
          <w:b/>
          <w:sz w:val="18"/>
          <w:szCs w:val="18"/>
        </w:rPr>
        <w:t>fax: (22) 890-92-11.</w:t>
      </w:r>
    </w:p>
    <w:p w:rsidR="002A00E8" w:rsidRPr="00510080" w:rsidRDefault="002A00E8" w:rsidP="002035A9">
      <w:pPr>
        <w:rPr>
          <w:sz w:val="18"/>
          <w:szCs w:val="18"/>
        </w:rPr>
      </w:pPr>
    </w:p>
    <w:p w:rsidR="002A00E8" w:rsidRPr="002035A9" w:rsidRDefault="002A00E8" w:rsidP="007E0BC7">
      <w:pPr>
        <w:pStyle w:val="tytu"/>
      </w:pPr>
      <w:r w:rsidRPr="00CC3824">
        <w:rPr>
          <w:b/>
        </w:rPr>
        <w:t>3.</w:t>
      </w:r>
      <w:r w:rsidRPr="00873FB3">
        <w:tab/>
      </w:r>
      <w:r w:rsidRPr="007E0BC7">
        <w:rPr>
          <w:b/>
          <w:highlight w:val="lightGray"/>
        </w:rPr>
        <w:t>Tryb udzielenia zamówienia</w:t>
      </w:r>
    </w:p>
    <w:p w:rsidR="002A00E8" w:rsidRPr="00510080" w:rsidRDefault="002A00E8"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2A00E8" w:rsidRPr="00510080" w:rsidRDefault="002A00E8"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2A00E8" w:rsidRDefault="002A00E8" w:rsidP="007E0BC7">
      <w:pPr>
        <w:pStyle w:val="tytu"/>
      </w:pPr>
    </w:p>
    <w:p w:rsidR="002A00E8" w:rsidRPr="00C5257E" w:rsidRDefault="002A00E8" w:rsidP="00C5257E">
      <w:pPr>
        <w:pStyle w:val="tytu"/>
      </w:pPr>
      <w:r w:rsidRPr="00CC3824">
        <w:rPr>
          <w:b/>
        </w:rPr>
        <w:t>4.</w:t>
      </w:r>
      <w:r w:rsidRPr="00AB56D4">
        <w:t xml:space="preserve">         </w:t>
      </w:r>
      <w:r w:rsidRPr="00C5257E">
        <w:rPr>
          <w:b/>
          <w:highlight w:val="lightGray"/>
        </w:rPr>
        <w:t xml:space="preserve">Opis przedmiotu </w:t>
      </w:r>
      <w:r w:rsidRPr="008903CC">
        <w:rPr>
          <w:b/>
          <w:highlight w:val="lightGray"/>
        </w:rPr>
        <w:t>zamówienia</w:t>
      </w:r>
      <w:r w:rsidRPr="00FE2C6D">
        <w:rPr>
          <w:b/>
          <w:highlight w:val="lightGray"/>
        </w:rPr>
        <w:t>,</w:t>
      </w:r>
      <w:r w:rsidRPr="00FE2C6D">
        <w:rPr>
          <w:highlight w:val="lightGray"/>
        </w:rPr>
        <w:t xml:space="preserve"> </w:t>
      </w:r>
      <w:r w:rsidRPr="00FE2C6D">
        <w:rPr>
          <w:b/>
          <w:highlight w:val="lightGray"/>
        </w:rPr>
        <w:t>oferty częściowe, podwykonawcy</w:t>
      </w:r>
    </w:p>
    <w:p w:rsidR="002A00E8" w:rsidRPr="003A2579" w:rsidRDefault="002A00E8" w:rsidP="003A2579">
      <w:pPr>
        <w:ind w:left="720" w:hanging="720"/>
        <w:jc w:val="both"/>
        <w:rPr>
          <w:rFonts w:ascii="Tahoma" w:eastAsia="SimSun"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w:t>
      </w:r>
      <w:r w:rsidRPr="003A2579">
        <w:rPr>
          <w:rFonts w:ascii="Tahoma" w:hAnsi="Tahoma" w:cs="Tahoma"/>
          <w:sz w:val="18"/>
          <w:szCs w:val="18"/>
        </w:rPr>
        <w:t xml:space="preserve">zamówienia </w:t>
      </w:r>
      <w:r>
        <w:rPr>
          <w:rFonts w:ascii="Tahoma" w:hAnsi="Tahoma" w:cs="Tahoma"/>
          <w:sz w:val="18"/>
          <w:szCs w:val="18"/>
        </w:rPr>
        <w:t>jest</w:t>
      </w:r>
      <w:r w:rsidRPr="003A2579">
        <w:rPr>
          <w:rFonts w:ascii="Tahoma" w:hAnsi="Tahoma" w:cs="Tahoma"/>
          <w:sz w:val="18"/>
          <w:szCs w:val="18"/>
        </w:rPr>
        <w:t xml:space="preserve"> </w:t>
      </w:r>
      <w:r>
        <w:rPr>
          <w:rFonts w:ascii="Tahoma" w:hAnsi="Tahoma" w:cs="Tahoma"/>
          <w:b/>
          <w:sz w:val="18"/>
          <w:szCs w:val="18"/>
        </w:rPr>
        <w:t>wymiana</w:t>
      </w:r>
      <w:r w:rsidRPr="003A2579">
        <w:rPr>
          <w:rFonts w:ascii="Tahoma" w:hAnsi="Tahoma" w:cs="Tahoma"/>
          <w:b/>
          <w:sz w:val="18"/>
          <w:szCs w:val="18"/>
        </w:rPr>
        <w:t xml:space="preserve"> 135 szt. opraw diodowych RGB 36 oświetlenia iluminacyjnego Mostu Śląsko</w:t>
      </w:r>
      <w:r>
        <w:rPr>
          <w:rFonts w:ascii="Tahoma" w:hAnsi="Tahoma" w:cs="Tahoma"/>
          <w:b/>
          <w:sz w:val="18"/>
          <w:szCs w:val="18"/>
        </w:rPr>
        <w:t>-</w:t>
      </w:r>
      <w:r w:rsidRPr="003A2579">
        <w:rPr>
          <w:rFonts w:ascii="Tahoma" w:hAnsi="Tahoma" w:cs="Tahoma"/>
          <w:b/>
          <w:sz w:val="18"/>
          <w:szCs w:val="18"/>
        </w:rPr>
        <w:t>Dąbrowskiego.</w:t>
      </w:r>
    </w:p>
    <w:p w:rsidR="002A00E8" w:rsidRPr="003A2579" w:rsidRDefault="002A00E8" w:rsidP="003A2579">
      <w:pPr>
        <w:pStyle w:val="BodyText3"/>
        <w:spacing w:before="0"/>
        <w:ind w:left="720" w:hanging="720"/>
        <w:rPr>
          <w:rFonts w:ascii="Tahoma" w:hAnsi="Tahoma" w:cs="Tahoma"/>
          <w:i w:val="0"/>
          <w:sz w:val="18"/>
          <w:szCs w:val="18"/>
        </w:rPr>
      </w:pPr>
      <w:r w:rsidRPr="003A2579">
        <w:rPr>
          <w:rFonts w:ascii="Tahoma" w:hAnsi="Tahoma" w:cs="Tahoma"/>
          <w:i w:val="0"/>
          <w:sz w:val="18"/>
          <w:szCs w:val="18"/>
        </w:rPr>
        <w:t>4.2.</w:t>
      </w:r>
      <w:r w:rsidRPr="003A2579">
        <w:rPr>
          <w:rFonts w:ascii="Tahoma" w:hAnsi="Tahoma" w:cs="Tahoma"/>
          <w:i w:val="0"/>
          <w:sz w:val="18"/>
          <w:szCs w:val="18"/>
        </w:rPr>
        <w:tab/>
      </w:r>
      <w:r w:rsidRPr="00FC2620">
        <w:rPr>
          <w:rFonts w:ascii="Tahoma" w:hAnsi="Tahoma" w:cs="Tahoma"/>
          <w:i w:val="0"/>
          <w:sz w:val="18"/>
          <w:szCs w:val="18"/>
        </w:rPr>
        <w:t>Główny przedmiot zamówienia wg Wspólnego Słownika Zamówień (CPV): 50232110-4</w:t>
      </w:r>
      <w:r w:rsidRPr="00FC2620">
        <w:rPr>
          <w:rFonts w:ascii="Tahoma" w:hAnsi="Tahoma" w:cs="Tahoma"/>
          <w:sz w:val="18"/>
          <w:szCs w:val="18"/>
        </w:rPr>
        <w:t>Obsługa instalacji oświetlenia publicznego</w:t>
      </w:r>
      <w:r w:rsidRPr="00FC2620">
        <w:rPr>
          <w:rFonts w:ascii="Tahoma" w:hAnsi="Tahoma" w:cs="Tahoma"/>
          <w:i w:val="0"/>
          <w:sz w:val="18"/>
          <w:szCs w:val="18"/>
        </w:rPr>
        <w:t xml:space="preserve">; 45316100-6 </w:t>
      </w:r>
      <w:r w:rsidRPr="00FC2620">
        <w:rPr>
          <w:rFonts w:ascii="Tahoma" w:hAnsi="Tahoma" w:cs="Tahoma"/>
          <w:sz w:val="18"/>
          <w:szCs w:val="18"/>
        </w:rPr>
        <w:t>Instalowanie urządzeń oświetlenia zewnętrznego</w:t>
      </w:r>
      <w:r w:rsidRPr="00FC2620">
        <w:rPr>
          <w:rFonts w:ascii="Tahoma" w:hAnsi="Tahoma" w:cs="Tahoma"/>
          <w:i w:val="0"/>
          <w:sz w:val="18"/>
          <w:szCs w:val="18"/>
        </w:rPr>
        <w:t xml:space="preserve">; 31530000-0 </w:t>
      </w:r>
      <w:r w:rsidRPr="00FC2620">
        <w:rPr>
          <w:rFonts w:ascii="Tahoma" w:hAnsi="Tahoma" w:cs="Tahoma"/>
          <w:sz w:val="18"/>
          <w:szCs w:val="18"/>
        </w:rPr>
        <w:t>Części lamp i sprzętu oświetleniowego</w:t>
      </w:r>
      <w:r w:rsidRPr="00FC2620">
        <w:rPr>
          <w:rFonts w:ascii="Tahoma" w:hAnsi="Tahoma" w:cs="Tahoma"/>
          <w:i w:val="0"/>
          <w:sz w:val="18"/>
          <w:szCs w:val="18"/>
        </w:rPr>
        <w:t>.</w:t>
      </w:r>
      <w:r w:rsidRPr="00FC2620">
        <w:rPr>
          <w:rFonts w:ascii="Tahoma" w:hAnsi="Tahoma" w:cs="Tahoma"/>
          <w:i w:val="0"/>
          <w:sz w:val="18"/>
          <w:szCs w:val="18"/>
        </w:rPr>
        <w:tab/>
      </w:r>
      <w:r w:rsidRPr="003A2579">
        <w:rPr>
          <w:rFonts w:ascii="Tahoma" w:hAnsi="Tahoma" w:cs="Tahoma"/>
          <w:i w:val="0"/>
          <w:sz w:val="18"/>
          <w:szCs w:val="18"/>
        </w:rPr>
        <w:t xml:space="preserve"> </w:t>
      </w:r>
      <w:r w:rsidRPr="003A2579">
        <w:rPr>
          <w:rFonts w:ascii="Tahoma" w:hAnsi="Tahoma" w:cs="Tahoma"/>
          <w:i w:val="0"/>
          <w:sz w:val="18"/>
          <w:szCs w:val="18"/>
        </w:rPr>
        <w:br/>
        <w:t>Zamawiający nie dopuszcza możliwości składania ofert częściowych.</w:t>
      </w:r>
      <w:r w:rsidRPr="003A2579">
        <w:rPr>
          <w:rFonts w:ascii="Tahoma" w:hAnsi="Tahoma" w:cs="Tahoma"/>
          <w:i w:val="0"/>
          <w:sz w:val="18"/>
          <w:szCs w:val="18"/>
        </w:rPr>
        <w:tab/>
      </w:r>
      <w:r w:rsidRPr="003A2579" w:rsidDel="005B07E8">
        <w:rPr>
          <w:rFonts w:ascii="Tahoma" w:hAnsi="Tahoma" w:cs="Tahoma"/>
          <w:sz w:val="18"/>
          <w:szCs w:val="18"/>
        </w:rPr>
        <w:t xml:space="preserve"> </w:t>
      </w:r>
    </w:p>
    <w:p w:rsidR="002A00E8" w:rsidRPr="00CE6F02" w:rsidRDefault="002A00E8" w:rsidP="003A2579">
      <w:pPr>
        <w:pStyle w:val="BodyText3"/>
        <w:spacing w:before="0"/>
        <w:ind w:left="720" w:hanging="720"/>
        <w:rPr>
          <w:rFonts w:ascii="Tahoma" w:hAnsi="Tahoma" w:cs="Tahoma"/>
          <w:sz w:val="18"/>
          <w:szCs w:val="18"/>
        </w:rPr>
      </w:pPr>
      <w:r w:rsidRPr="003A2579">
        <w:rPr>
          <w:rFonts w:ascii="Tahoma" w:hAnsi="Tahoma" w:cs="Tahoma"/>
          <w:i w:val="0"/>
          <w:sz w:val="18"/>
          <w:szCs w:val="18"/>
        </w:rPr>
        <w:t>4.3.</w:t>
      </w:r>
      <w:r w:rsidRPr="003A2579">
        <w:rPr>
          <w:rFonts w:ascii="Tahoma" w:hAnsi="Tahoma" w:cs="Tahoma"/>
          <w:i w:val="0"/>
          <w:sz w:val="18"/>
          <w:szCs w:val="18"/>
        </w:rPr>
        <w:tab/>
        <w:t>Szczegółowo przedmiot</w:t>
      </w:r>
      <w:r w:rsidRPr="00FE2C6D">
        <w:rPr>
          <w:rFonts w:ascii="Tahoma" w:hAnsi="Tahoma" w:cs="Tahoma"/>
          <w:i w:val="0"/>
          <w:sz w:val="18"/>
          <w:szCs w:val="18"/>
        </w:rPr>
        <w:t xml:space="preserve"> zamówienia określony został w Opisie przedmiotu zamówienia  (Rozdział V).</w:t>
      </w:r>
    </w:p>
    <w:p w:rsidR="002A00E8" w:rsidRPr="00C83C31" w:rsidRDefault="002A00E8" w:rsidP="003A2579">
      <w:pPr>
        <w:pStyle w:val="BodyText3"/>
        <w:spacing w:before="0"/>
        <w:ind w:left="720" w:hanging="720"/>
        <w:rPr>
          <w:rFonts w:ascii="Tahoma" w:hAnsi="Tahoma" w:cs="Tahoma"/>
          <w:i w:val="0"/>
          <w:sz w:val="18"/>
          <w:szCs w:val="18"/>
        </w:rPr>
      </w:pPr>
      <w:r w:rsidRPr="00C83C31">
        <w:rPr>
          <w:rFonts w:ascii="Tahoma" w:hAnsi="Tahoma" w:cs="Tahoma"/>
          <w:i w:val="0"/>
          <w:sz w:val="18"/>
          <w:szCs w:val="18"/>
        </w:rPr>
        <w:t>4.</w:t>
      </w:r>
      <w:r>
        <w:rPr>
          <w:rFonts w:ascii="Tahoma" w:hAnsi="Tahoma" w:cs="Tahoma"/>
          <w:i w:val="0"/>
          <w:sz w:val="18"/>
          <w:szCs w:val="18"/>
        </w:rPr>
        <w:t>4</w:t>
      </w:r>
      <w:r w:rsidRPr="00C83C31">
        <w:rPr>
          <w:rFonts w:ascii="Tahoma" w:hAnsi="Tahoma" w:cs="Tahoma"/>
          <w:i w:val="0"/>
          <w:sz w:val="18"/>
          <w:szCs w:val="18"/>
        </w:rPr>
        <w:t>.</w:t>
      </w:r>
      <w:r w:rsidRPr="00C83C31">
        <w:rPr>
          <w:rFonts w:ascii="Tahoma" w:hAnsi="Tahoma" w:cs="Tahoma"/>
          <w:i w:val="0"/>
          <w:sz w:val="18"/>
          <w:szCs w:val="18"/>
        </w:rPr>
        <w:tab/>
        <w:t>Zaleca się, aby Wykonawcy dokonali wizji lokalnej terenu w celu zapoznania się i dokonania oceny stanu faktycznego, dokumentów i informacji dotyczących niniejszego postępowania.</w:t>
      </w:r>
    </w:p>
    <w:p w:rsidR="002A00E8" w:rsidRDefault="002A00E8" w:rsidP="00196A05">
      <w:pPr>
        <w:pStyle w:val="BodyText3"/>
        <w:spacing w:before="0"/>
        <w:ind w:left="720" w:hanging="720"/>
        <w:rPr>
          <w:rFonts w:ascii="Tahoma" w:hAnsi="Tahoma" w:cs="Tahoma"/>
          <w:i w:val="0"/>
          <w:sz w:val="18"/>
          <w:szCs w:val="18"/>
        </w:rPr>
      </w:pPr>
      <w:r w:rsidRPr="00C83C31">
        <w:rPr>
          <w:rFonts w:ascii="Tahoma" w:hAnsi="Tahoma" w:cs="Tahoma"/>
          <w:i w:val="0"/>
          <w:sz w:val="18"/>
          <w:szCs w:val="18"/>
        </w:rPr>
        <w:t>4.</w:t>
      </w:r>
      <w:r>
        <w:rPr>
          <w:rFonts w:ascii="Tahoma" w:hAnsi="Tahoma" w:cs="Tahoma"/>
          <w:i w:val="0"/>
          <w:sz w:val="18"/>
          <w:szCs w:val="18"/>
        </w:rPr>
        <w:t>5</w:t>
      </w:r>
      <w:r w:rsidRPr="006D6616">
        <w:rPr>
          <w:rFonts w:ascii="Tahoma" w:hAnsi="Tahoma" w:cs="Tahoma"/>
          <w:i w:val="0"/>
          <w:sz w:val="18"/>
          <w:szCs w:val="18"/>
        </w:rPr>
        <w:t>.</w:t>
      </w:r>
      <w:r>
        <w:rPr>
          <w:rFonts w:ascii="Tahoma" w:hAnsi="Tahoma" w:cs="Tahoma"/>
          <w:i w:val="0"/>
          <w:sz w:val="18"/>
          <w:szCs w:val="18"/>
        </w:rPr>
        <w:tab/>
      </w:r>
      <w:r w:rsidRPr="000C255C">
        <w:rPr>
          <w:rFonts w:ascii="Tahoma" w:hAnsi="Tahoma" w:cs="Tahoma"/>
          <w:i w:val="0"/>
          <w:sz w:val="18"/>
          <w:szCs w:val="18"/>
        </w:rPr>
        <w:t xml:space="preserve">Wykonawca jest zobowiązany do </w:t>
      </w:r>
      <w:r>
        <w:rPr>
          <w:rFonts w:ascii="Tahoma" w:hAnsi="Tahoma" w:cs="Tahoma"/>
          <w:i w:val="0"/>
          <w:sz w:val="18"/>
          <w:szCs w:val="18"/>
        </w:rPr>
        <w:t>wskazania</w:t>
      </w:r>
      <w:r w:rsidRPr="000C255C">
        <w:rPr>
          <w:rFonts w:ascii="Tahoma" w:hAnsi="Tahoma" w:cs="Tahoma"/>
          <w:i w:val="0"/>
          <w:sz w:val="18"/>
          <w:szCs w:val="18"/>
        </w:rPr>
        <w:t xml:space="preserve"> w ofercie tych części zamówienia, których wykonanie </w:t>
      </w:r>
      <w:r>
        <w:rPr>
          <w:rFonts w:ascii="Tahoma" w:hAnsi="Tahoma" w:cs="Tahoma"/>
          <w:i w:val="0"/>
          <w:sz w:val="18"/>
          <w:szCs w:val="18"/>
        </w:rPr>
        <w:t xml:space="preserve">zamierza </w:t>
      </w:r>
      <w:r w:rsidRPr="000C255C">
        <w:rPr>
          <w:rFonts w:ascii="Tahoma" w:hAnsi="Tahoma" w:cs="Tahoma"/>
          <w:i w:val="0"/>
          <w:sz w:val="18"/>
          <w:szCs w:val="18"/>
        </w:rPr>
        <w:t>powierzy</w:t>
      </w:r>
      <w:r>
        <w:rPr>
          <w:rFonts w:ascii="Tahoma" w:hAnsi="Tahoma" w:cs="Tahoma"/>
          <w:i w:val="0"/>
          <w:sz w:val="18"/>
          <w:szCs w:val="18"/>
        </w:rPr>
        <w:t>ć</w:t>
      </w:r>
      <w:r w:rsidRPr="000C255C">
        <w:rPr>
          <w:rFonts w:ascii="Tahoma" w:hAnsi="Tahoma" w:cs="Tahoma"/>
          <w:i w:val="0"/>
          <w:sz w:val="18"/>
          <w:szCs w:val="18"/>
        </w:rPr>
        <w:t xml:space="preserve"> podwykonawcom</w:t>
      </w:r>
      <w:r>
        <w:rPr>
          <w:rFonts w:ascii="Tahoma" w:hAnsi="Tahoma" w:cs="Tahoma"/>
          <w:i w:val="0"/>
          <w:sz w:val="18"/>
          <w:szCs w:val="18"/>
        </w:rPr>
        <w:t xml:space="preserve">, i podania przez Wykonawcę firm podwykonawców. </w:t>
      </w:r>
      <w:r w:rsidRPr="000C255C">
        <w:rPr>
          <w:rFonts w:ascii="Tahoma" w:hAnsi="Tahoma" w:cs="Tahoma"/>
          <w:i w:val="0"/>
          <w:sz w:val="18"/>
          <w:szCs w:val="18"/>
        </w:rPr>
        <w:t xml:space="preserve">W przypadku niewskazania części zamówienia, których wykonanie </w:t>
      </w:r>
      <w:r w:rsidRPr="00852A16">
        <w:rPr>
          <w:rFonts w:ascii="Tahoma" w:hAnsi="Tahoma" w:cs="Tahoma"/>
          <w:i w:val="0"/>
          <w:sz w:val="18"/>
          <w:szCs w:val="18"/>
        </w:rPr>
        <w:t>Wykonawca</w:t>
      </w:r>
      <w:r>
        <w:rPr>
          <w:rFonts w:ascii="Tahoma" w:hAnsi="Tahoma" w:cs="Tahoma"/>
          <w:i w:val="0"/>
          <w:sz w:val="18"/>
          <w:szCs w:val="18"/>
        </w:rPr>
        <w:t xml:space="preserve"> zamierza </w:t>
      </w:r>
      <w:r w:rsidRPr="000C255C">
        <w:rPr>
          <w:rFonts w:ascii="Tahoma" w:hAnsi="Tahoma" w:cs="Tahoma"/>
          <w:i w:val="0"/>
          <w:sz w:val="18"/>
          <w:szCs w:val="18"/>
        </w:rPr>
        <w:t>powierz</w:t>
      </w:r>
      <w:r>
        <w:rPr>
          <w:rFonts w:ascii="Tahoma" w:hAnsi="Tahoma" w:cs="Tahoma"/>
          <w:i w:val="0"/>
          <w:sz w:val="18"/>
          <w:szCs w:val="18"/>
        </w:rPr>
        <w:t>yć</w:t>
      </w:r>
      <w:r w:rsidRPr="000C255C">
        <w:rPr>
          <w:rFonts w:ascii="Tahoma" w:hAnsi="Tahoma" w:cs="Tahoma"/>
          <w:i w:val="0"/>
          <w:sz w:val="18"/>
          <w:szCs w:val="18"/>
        </w:rPr>
        <w:t xml:space="preserve"> podwykonawcom</w:t>
      </w:r>
      <w:r>
        <w:rPr>
          <w:rFonts w:ascii="Tahoma" w:hAnsi="Tahoma" w:cs="Tahoma"/>
          <w:i w:val="0"/>
          <w:sz w:val="18"/>
          <w:szCs w:val="18"/>
        </w:rPr>
        <w:t xml:space="preserve"> i firm podwykonawców</w:t>
      </w:r>
      <w:r w:rsidRPr="000C255C">
        <w:rPr>
          <w:rFonts w:ascii="Tahoma" w:hAnsi="Tahoma" w:cs="Tahoma"/>
          <w:i w:val="0"/>
          <w:sz w:val="18"/>
          <w:szCs w:val="18"/>
        </w:rPr>
        <w:t>, przyjmuje się, iż przedmiot zamówienia zostanie w całości wykonany samodzielnie przez Wykona</w:t>
      </w:r>
      <w:r>
        <w:rPr>
          <w:rFonts w:ascii="Tahoma" w:hAnsi="Tahoma" w:cs="Tahoma"/>
          <w:i w:val="0"/>
          <w:sz w:val="18"/>
          <w:szCs w:val="18"/>
        </w:rPr>
        <w:t>wcę</w:t>
      </w:r>
      <w:r w:rsidRPr="00CC08D8">
        <w:rPr>
          <w:rStyle w:val="tekstdokbold"/>
          <w:rFonts w:ascii="Tahoma" w:hAnsi="Tahoma" w:cs="Tahoma"/>
          <w:b w:val="0"/>
          <w:i w:val="0"/>
          <w:sz w:val="18"/>
          <w:szCs w:val="18"/>
        </w:rPr>
        <w:t>.</w:t>
      </w:r>
      <w:r w:rsidRPr="00C83C31">
        <w:rPr>
          <w:rFonts w:ascii="Tahoma" w:hAnsi="Tahoma" w:cs="Tahoma"/>
          <w:i w:val="0"/>
          <w:sz w:val="18"/>
          <w:szCs w:val="18"/>
        </w:rPr>
        <w:t xml:space="preserve"> </w:t>
      </w:r>
    </w:p>
    <w:p w:rsidR="002A00E8" w:rsidRPr="008007DD" w:rsidRDefault="002A00E8" w:rsidP="00196A05">
      <w:pPr>
        <w:pStyle w:val="BodyText3"/>
        <w:spacing w:before="0"/>
        <w:ind w:left="720" w:hanging="720"/>
        <w:rPr>
          <w:rFonts w:ascii="Tahoma" w:hAnsi="Tahoma" w:cs="Tahoma"/>
          <w:i w:val="0"/>
          <w:color w:val="FF0000"/>
          <w:sz w:val="18"/>
          <w:szCs w:val="18"/>
        </w:rPr>
      </w:pPr>
      <w:r w:rsidRPr="00FE2C6D">
        <w:rPr>
          <w:rFonts w:ascii="Tahoma" w:hAnsi="Tahoma" w:cs="Tahoma"/>
          <w:i w:val="0"/>
          <w:sz w:val="18"/>
          <w:szCs w:val="18"/>
        </w:rPr>
        <w:t>4.6.</w:t>
      </w:r>
      <w:r w:rsidRPr="00FE2C6D">
        <w:rPr>
          <w:rFonts w:ascii="Tahoma" w:hAnsi="Tahoma" w:cs="Tahoma"/>
          <w:i w:val="0"/>
          <w:sz w:val="18"/>
          <w:szCs w:val="18"/>
        </w:rPr>
        <w:tab/>
      </w:r>
      <w:r w:rsidRPr="008007DD">
        <w:rPr>
          <w:rFonts w:ascii="Tahoma" w:hAnsi="Tahoma" w:cs="Tahoma"/>
          <w:i w:val="0"/>
          <w:sz w:val="18"/>
          <w:szCs w:val="18"/>
        </w:rPr>
        <w:t xml:space="preserve">Z uwagi, że usługi,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2A00E8" w:rsidRDefault="002A00E8" w:rsidP="005B07E8">
      <w:pPr>
        <w:pStyle w:val="BodyText3"/>
        <w:spacing w:before="0"/>
        <w:ind w:left="720" w:hanging="720"/>
        <w:rPr>
          <w:rFonts w:ascii="Tahoma" w:hAnsi="Tahoma" w:cs="Tahoma"/>
          <w:i w:val="0"/>
          <w:sz w:val="18"/>
          <w:szCs w:val="18"/>
        </w:rPr>
      </w:pPr>
      <w:r w:rsidRPr="008007DD">
        <w:rPr>
          <w:rFonts w:ascii="Tahoma" w:hAnsi="Tahoma" w:cs="Tahoma"/>
          <w:i w:val="0"/>
          <w:sz w:val="18"/>
          <w:szCs w:val="18"/>
        </w:rPr>
        <w:t>4.7.</w:t>
      </w:r>
      <w:r w:rsidRPr="008007DD">
        <w:rPr>
          <w:rFonts w:ascii="Tahoma" w:hAnsi="Tahoma" w:cs="Tahoma"/>
          <w:i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A00E8" w:rsidRPr="00C83C31" w:rsidRDefault="002A00E8" w:rsidP="00715458">
      <w:pPr>
        <w:pStyle w:val="BodyText3"/>
        <w:spacing w:before="0"/>
        <w:ind w:left="720" w:hanging="720"/>
        <w:rPr>
          <w:rFonts w:ascii="Tahoma" w:hAnsi="Tahoma" w:cs="Tahoma"/>
          <w:i w:val="0"/>
          <w:sz w:val="18"/>
          <w:szCs w:val="18"/>
        </w:rPr>
      </w:pPr>
      <w:r>
        <w:rPr>
          <w:rFonts w:ascii="Tahoma" w:hAnsi="Tahoma" w:cs="Tahoma"/>
          <w:i w:val="0"/>
          <w:sz w:val="18"/>
          <w:szCs w:val="18"/>
        </w:rPr>
        <w:t>4.8.</w:t>
      </w:r>
      <w:r>
        <w:rPr>
          <w:rFonts w:ascii="Tahoma" w:hAnsi="Tahoma" w:cs="Tahoma"/>
          <w:i w:val="0"/>
          <w:sz w:val="18"/>
          <w:szCs w:val="18"/>
        </w:rPr>
        <w:tab/>
        <w:t>Powierzenie wykonania części zamówienia podwykonawcom nie zwalnia wykonawcy z odpowiedzialności za należyte wykonanie tego zamówienia.</w:t>
      </w:r>
    </w:p>
    <w:p w:rsidR="002A00E8" w:rsidRPr="00C83C31" w:rsidRDefault="002A00E8" w:rsidP="00715458">
      <w:pPr>
        <w:pStyle w:val="BodyText2"/>
        <w:spacing w:before="0"/>
        <w:rPr>
          <w:rFonts w:ascii="Tahoma" w:hAnsi="Tahoma" w:cs="Tahoma"/>
          <w:b w:val="0"/>
          <w:sz w:val="18"/>
          <w:szCs w:val="18"/>
        </w:rPr>
      </w:pPr>
      <w:r w:rsidRPr="00C83C31">
        <w:rPr>
          <w:rFonts w:ascii="Tahoma" w:hAnsi="Tahoma" w:cs="Tahoma"/>
          <w:b w:val="0"/>
          <w:sz w:val="18"/>
          <w:szCs w:val="18"/>
        </w:rPr>
        <w:t>4.</w:t>
      </w:r>
      <w:r>
        <w:rPr>
          <w:rFonts w:ascii="Tahoma" w:hAnsi="Tahoma" w:cs="Tahoma"/>
          <w:b w:val="0"/>
          <w:sz w:val="18"/>
          <w:szCs w:val="18"/>
        </w:rPr>
        <w:t>9</w:t>
      </w:r>
      <w:r w:rsidRPr="00C83C31">
        <w:rPr>
          <w:rFonts w:ascii="Tahoma" w:hAnsi="Tahoma" w:cs="Tahoma"/>
          <w:b w:val="0"/>
          <w:sz w:val="18"/>
          <w:szCs w:val="18"/>
        </w:rPr>
        <w:t>.</w:t>
      </w:r>
      <w:r w:rsidRPr="00C83C31">
        <w:rPr>
          <w:rFonts w:ascii="Tahoma" w:hAnsi="Tahoma" w:cs="Tahoma"/>
          <w:b w:val="0"/>
          <w:sz w:val="18"/>
          <w:szCs w:val="18"/>
        </w:rPr>
        <w:tab/>
        <w:t>Zamawiający nie przewiduje udzielania zaliczek na poczet wynagrodzenia za wykonanie zamówienia.</w:t>
      </w:r>
    </w:p>
    <w:p w:rsidR="002A00E8" w:rsidRPr="00C364CE" w:rsidRDefault="002A00E8" w:rsidP="00C364CE">
      <w:pPr>
        <w:ind w:left="840" w:hanging="1200"/>
        <w:jc w:val="both"/>
        <w:rPr>
          <w:rFonts w:ascii="Tahoma" w:hAnsi="Tahoma" w:cs="Tahoma"/>
          <w:b/>
          <w:sz w:val="18"/>
          <w:szCs w:val="18"/>
        </w:rPr>
      </w:pPr>
    </w:p>
    <w:p w:rsidR="002A00E8" w:rsidRPr="00C83C31" w:rsidRDefault="002A00E8" w:rsidP="00023FBD">
      <w:pPr>
        <w:jc w:val="both"/>
        <w:rPr>
          <w:rFonts w:ascii="Tahoma" w:hAnsi="Tahoma" w:cs="Tahoma"/>
          <w:b/>
          <w:sz w:val="18"/>
          <w:szCs w:val="18"/>
        </w:rPr>
      </w:pPr>
      <w:r w:rsidRPr="00C83C31">
        <w:rPr>
          <w:rFonts w:ascii="Tahoma" w:hAnsi="Tahoma" w:cs="Tahoma"/>
          <w:b/>
          <w:sz w:val="18"/>
          <w:szCs w:val="18"/>
        </w:rPr>
        <w:t>5.</w:t>
      </w:r>
      <w:r w:rsidRPr="00C83C31">
        <w:rPr>
          <w:rFonts w:ascii="Tahoma" w:hAnsi="Tahoma" w:cs="Tahoma"/>
          <w:b/>
          <w:sz w:val="18"/>
          <w:szCs w:val="18"/>
        </w:rPr>
        <w:tab/>
      </w:r>
      <w:r w:rsidRPr="00C83C31">
        <w:rPr>
          <w:rFonts w:ascii="Tahoma" w:hAnsi="Tahoma" w:cs="Tahoma"/>
          <w:b/>
          <w:sz w:val="18"/>
          <w:szCs w:val="18"/>
          <w:highlight w:val="lightGray"/>
        </w:rPr>
        <w:t>Termin realizacji zamówienia</w:t>
      </w:r>
    </w:p>
    <w:p w:rsidR="002A00E8" w:rsidRPr="00C83C31" w:rsidRDefault="002A00E8" w:rsidP="00715458">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2A00E8" w:rsidRPr="000033F5" w:rsidRDefault="002A00E8" w:rsidP="00715458">
      <w:pPr>
        <w:jc w:val="both"/>
        <w:rPr>
          <w:rFonts w:ascii="Tahoma" w:hAnsi="Tahoma" w:cs="Tahoma"/>
          <w:b/>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sidRPr="00C40568">
        <w:rPr>
          <w:rFonts w:ascii="Tahoma" w:hAnsi="Tahoma" w:cs="Tahoma"/>
          <w:b/>
          <w:color w:val="000000"/>
          <w:sz w:val="18"/>
          <w:szCs w:val="18"/>
        </w:rPr>
        <w:t>po podpisaniu</w:t>
      </w:r>
      <w:r w:rsidRPr="000033F5">
        <w:rPr>
          <w:rFonts w:ascii="Tahoma" w:hAnsi="Tahoma" w:cs="Tahoma"/>
          <w:b/>
          <w:color w:val="000000"/>
          <w:sz w:val="18"/>
          <w:szCs w:val="18"/>
        </w:rPr>
        <w:t xml:space="preserve"> umowy,</w:t>
      </w:r>
    </w:p>
    <w:p w:rsidR="002A00E8" w:rsidRPr="00852D5E" w:rsidRDefault="002A00E8" w:rsidP="004E1F4B">
      <w:pPr>
        <w:ind w:left="720" w:hanging="720"/>
        <w:jc w:val="both"/>
        <w:rPr>
          <w:rFonts w:ascii="Tahoma" w:hAnsi="Tahoma" w:cs="Tahoma"/>
          <w:b/>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sz w:val="18"/>
          <w:szCs w:val="18"/>
        </w:rPr>
        <w:t xml:space="preserve"> 10.12.2016 r.</w:t>
      </w:r>
    </w:p>
    <w:p w:rsidR="002A00E8" w:rsidRPr="00852D5E" w:rsidRDefault="002A00E8" w:rsidP="00852D5E">
      <w:pPr>
        <w:ind w:left="720"/>
        <w:jc w:val="both"/>
        <w:rPr>
          <w:rFonts w:ascii="Tahoma" w:hAnsi="Tahoma" w:cs="Tahoma"/>
          <w:b/>
          <w:sz w:val="18"/>
          <w:szCs w:val="18"/>
        </w:rPr>
      </w:pPr>
    </w:p>
    <w:p w:rsidR="002A00E8" w:rsidRPr="00F37E6C" w:rsidRDefault="002A00E8" w:rsidP="00F25058">
      <w:pPr>
        <w:tabs>
          <w:tab w:val="left" w:pos="3030"/>
        </w:tabs>
        <w:ind w:left="720" w:hanging="720"/>
        <w:jc w:val="both"/>
        <w:rPr>
          <w:rStyle w:val="tekstdokbold"/>
          <w:rFonts w:ascii="Tahoma" w:hAnsi="Tahoma" w:cs="Tahoma"/>
          <w:color w:val="FF0000"/>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Oferty wariantowe oraz informacja o </w:t>
      </w:r>
      <w:r w:rsidRPr="00985C7B">
        <w:rPr>
          <w:rStyle w:val="tekstdokbold"/>
          <w:rFonts w:ascii="Tahoma" w:hAnsi="Tahoma" w:cs="Tahoma"/>
          <w:sz w:val="18"/>
          <w:szCs w:val="18"/>
          <w:highlight w:val="lightGray"/>
        </w:rPr>
        <w:t xml:space="preserve">powtórzeniu podobnych </w:t>
      </w:r>
      <w:r>
        <w:rPr>
          <w:rStyle w:val="tekstdokbold"/>
          <w:rFonts w:ascii="Tahoma" w:hAnsi="Tahoma" w:cs="Tahoma"/>
          <w:sz w:val="18"/>
          <w:szCs w:val="18"/>
          <w:highlight w:val="lightGray"/>
        </w:rPr>
        <w:t>zamówień</w:t>
      </w:r>
    </w:p>
    <w:p w:rsidR="002A00E8" w:rsidRPr="00C83C31" w:rsidRDefault="002A00E8" w:rsidP="00F25058">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Zamawiający nie dopuszcza składania ofert wariantowych.</w:t>
      </w:r>
    </w:p>
    <w:p w:rsidR="002A00E8" w:rsidRDefault="002A00E8" w:rsidP="004E1F4B">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6.2.</w:t>
      </w:r>
      <w:r>
        <w:rPr>
          <w:rStyle w:val="tekstdokbold"/>
          <w:rFonts w:ascii="Tahoma" w:hAnsi="Tahoma" w:cs="Tahoma"/>
          <w:b w:val="0"/>
          <w:sz w:val="18"/>
          <w:szCs w:val="18"/>
        </w:rPr>
        <w:tab/>
      </w:r>
      <w:r w:rsidRPr="00532276">
        <w:rPr>
          <w:rStyle w:val="tekstdokbold"/>
          <w:rFonts w:ascii="Tahoma" w:hAnsi="Tahoma" w:cs="Tahoma"/>
          <w:b w:val="0"/>
          <w:sz w:val="18"/>
          <w:szCs w:val="18"/>
        </w:rPr>
        <w:t xml:space="preserve">Zamawiający </w:t>
      </w:r>
      <w:r>
        <w:rPr>
          <w:rStyle w:val="tekstdokbold"/>
          <w:rFonts w:ascii="Tahoma" w:hAnsi="Tahoma" w:cs="Tahoma"/>
          <w:b w:val="0"/>
          <w:sz w:val="18"/>
          <w:szCs w:val="18"/>
        </w:rPr>
        <w:t>nie przewiduje możliwość udzielenia</w:t>
      </w:r>
      <w:r w:rsidRPr="00532276">
        <w:rPr>
          <w:rStyle w:val="tekstdokbold"/>
          <w:rFonts w:ascii="Tahoma" w:hAnsi="Tahoma" w:cs="Tahoma"/>
          <w:b w:val="0"/>
          <w:sz w:val="18"/>
          <w:szCs w:val="18"/>
        </w:rPr>
        <w:t xml:space="preserve"> zamówień, o których mowa w </w:t>
      </w:r>
      <w:r>
        <w:rPr>
          <w:rStyle w:val="tekstdokbold"/>
          <w:rFonts w:ascii="Tahoma" w:hAnsi="Tahoma" w:cs="Tahoma"/>
          <w:b w:val="0"/>
          <w:sz w:val="18"/>
          <w:szCs w:val="18"/>
        </w:rPr>
        <w:t>art. 67 ust. 1 pkt 6 ustawy Pzp.</w:t>
      </w:r>
    </w:p>
    <w:p w:rsidR="002A00E8" w:rsidRPr="00C83C31" w:rsidRDefault="002A00E8" w:rsidP="004E1F4B">
      <w:pPr>
        <w:tabs>
          <w:tab w:val="left" w:pos="3030"/>
        </w:tabs>
        <w:ind w:left="720" w:hanging="720"/>
        <w:jc w:val="both"/>
        <w:rPr>
          <w:rStyle w:val="tekstdokbold"/>
          <w:rFonts w:ascii="Tahoma" w:hAnsi="Tahoma" w:cs="Tahoma"/>
          <w:b w:val="0"/>
          <w:sz w:val="18"/>
          <w:szCs w:val="18"/>
        </w:rPr>
      </w:pPr>
    </w:p>
    <w:p w:rsidR="002A00E8" w:rsidRPr="00C83C31" w:rsidRDefault="002A00E8"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2A00E8" w:rsidRPr="00C83C31" w:rsidRDefault="002A00E8"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2A00E8" w:rsidRDefault="002A00E8"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2A00E8" w:rsidRPr="008452BB" w:rsidRDefault="002A00E8" w:rsidP="00FE2C6D">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t>
      </w:r>
      <w:r w:rsidRPr="000E59D5">
        <w:rPr>
          <w:rFonts w:ascii="Tahoma" w:hAnsi="Tahoma" w:cs="Tahoma"/>
          <w:sz w:val="18"/>
          <w:szCs w:val="18"/>
        </w:rPr>
        <w:t>warunki 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2A00E8" w:rsidRPr="00012A2D" w:rsidRDefault="002A00E8" w:rsidP="00FE2C6D">
      <w:pPr>
        <w:tabs>
          <w:tab w:val="left" w:pos="3030"/>
        </w:tabs>
        <w:ind w:left="720" w:hanging="720"/>
        <w:jc w:val="both"/>
        <w:rPr>
          <w:rFonts w:ascii="Tahoma" w:hAnsi="Tahoma" w:cs="Tahoma"/>
          <w:sz w:val="18"/>
          <w:szCs w:val="18"/>
        </w:rPr>
      </w:pPr>
    </w:p>
    <w:p w:rsidR="002A00E8" w:rsidRPr="00235800" w:rsidRDefault="002A00E8" w:rsidP="00ED1791">
      <w:pPr>
        <w:numPr>
          <w:ilvl w:val="2"/>
          <w:numId w:val="22"/>
        </w:numPr>
        <w:jc w:val="both"/>
        <w:rPr>
          <w:rFonts w:ascii="Tahoma" w:hAnsi="Tahoma" w:cs="Tahoma"/>
          <w:b/>
          <w:sz w:val="18"/>
          <w:szCs w:val="18"/>
        </w:rPr>
      </w:pPr>
      <w:r>
        <w:rPr>
          <w:rFonts w:ascii="Tahoma" w:hAnsi="Tahoma" w:cs="Tahoma"/>
          <w:b/>
          <w:sz w:val="18"/>
          <w:szCs w:val="18"/>
        </w:rPr>
        <w:t xml:space="preserve"> </w:t>
      </w:r>
      <w:r w:rsidRPr="00012A2D">
        <w:rPr>
          <w:rFonts w:ascii="Tahoma" w:hAnsi="Tahoma" w:cs="Tahoma"/>
          <w:b/>
          <w:sz w:val="18"/>
          <w:szCs w:val="18"/>
        </w:rPr>
        <w:t xml:space="preserve">sytuacji ekonomicznej </w:t>
      </w:r>
      <w:r w:rsidRPr="000E59D5">
        <w:rPr>
          <w:rFonts w:ascii="Tahoma" w:hAnsi="Tahoma" w:cs="Tahoma"/>
          <w:b/>
          <w:sz w:val="18"/>
          <w:szCs w:val="18"/>
        </w:rPr>
        <w:t>lub</w:t>
      </w:r>
      <w:r w:rsidRPr="00012A2D">
        <w:rPr>
          <w:rFonts w:ascii="Tahoma" w:hAnsi="Tahoma" w:cs="Tahoma"/>
          <w:b/>
          <w:sz w:val="18"/>
          <w:szCs w:val="18"/>
        </w:rPr>
        <w:t xml:space="preserve"> </w:t>
      </w:r>
      <w:r w:rsidRPr="001B139A">
        <w:rPr>
          <w:rFonts w:ascii="Tahoma" w:hAnsi="Tahoma" w:cs="Tahoma"/>
          <w:b/>
          <w:sz w:val="18"/>
          <w:szCs w:val="18"/>
        </w:rPr>
        <w:t xml:space="preserve">finansowej </w:t>
      </w:r>
      <w:r w:rsidRPr="00E058A0">
        <w:rPr>
          <w:rFonts w:ascii="Tahoma" w:hAnsi="Tahoma" w:cs="Tahoma"/>
          <w:sz w:val="18"/>
          <w:szCs w:val="18"/>
        </w:rPr>
        <w:t>tj.:</w:t>
      </w:r>
    </w:p>
    <w:p w:rsidR="002A00E8" w:rsidRPr="00FA60A0" w:rsidRDefault="002A00E8" w:rsidP="00235800">
      <w:pPr>
        <w:ind w:left="720" w:hanging="720"/>
        <w:jc w:val="both"/>
        <w:rPr>
          <w:rFonts w:ascii="Tahoma" w:hAnsi="Tahoma" w:cs="Tahoma"/>
          <w:color w:val="FF0000"/>
          <w:sz w:val="18"/>
          <w:szCs w:val="18"/>
        </w:rPr>
      </w:pPr>
      <w:r w:rsidRPr="00012A2D">
        <w:rPr>
          <w:rFonts w:ascii="Tahoma" w:hAnsi="Tahoma" w:cs="Tahoma"/>
          <w:sz w:val="18"/>
          <w:szCs w:val="18"/>
        </w:rPr>
        <w:t>7.</w:t>
      </w:r>
      <w:r w:rsidRPr="00012A2D">
        <w:rPr>
          <w:rFonts w:ascii="Tahoma" w:hAnsi="Tahoma" w:cs="Tahoma"/>
          <w:iCs/>
          <w:sz w:val="18"/>
          <w:szCs w:val="18"/>
        </w:rPr>
        <w:t>2.</w:t>
      </w:r>
      <w:r>
        <w:rPr>
          <w:rFonts w:ascii="Tahoma" w:hAnsi="Tahoma" w:cs="Tahoma"/>
          <w:iCs/>
          <w:sz w:val="18"/>
          <w:szCs w:val="18"/>
        </w:rPr>
        <w:t>1</w:t>
      </w:r>
      <w:r w:rsidRPr="00012A2D">
        <w:rPr>
          <w:rFonts w:ascii="Tahoma" w:hAnsi="Tahoma" w:cs="Tahoma"/>
          <w:iCs/>
          <w:sz w:val="18"/>
          <w:szCs w:val="18"/>
        </w:rPr>
        <w:t>.1</w:t>
      </w:r>
      <w:r>
        <w:rPr>
          <w:rFonts w:ascii="Tahoma" w:hAnsi="Tahoma" w:cs="Tahoma"/>
          <w:iCs/>
          <w:sz w:val="18"/>
          <w:szCs w:val="18"/>
        </w:rPr>
        <w:t>.</w:t>
      </w:r>
      <w:r w:rsidRPr="00012A2D">
        <w:rPr>
          <w:rFonts w:ascii="Tahoma" w:hAnsi="Tahoma" w:cs="Tahoma"/>
          <w:iCs/>
          <w:sz w:val="18"/>
          <w:szCs w:val="18"/>
        </w:rPr>
        <w:tab/>
      </w:r>
      <w:r>
        <w:rPr>
          <w:rFonts w:ascii="Tahoma" w:hAnsi="Tahoma" w:cs="Tahoma"/>
          <w:sz w:val="18"/>
          <w:szCs w:val="18"/>
        </w:rPr>
        <w:t xml:space="preserve">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 xml:space="preserve">produktów, towarów i materiałów” lub „przychód netto ze sprzedaży i  zrównane z nimi”) w wysokości nie mniejszej niż </w:t>
      </w:r>
      <w:r>
        <w:rPr>
          <w:rFonts w:ascii="Tahoma" w:hAnsi="Tahoma" w:cs="Tahoma"/>
          <w:b/>
          <w:sz w:val="18"/>
          <w:szCs w:val="18"/>
        </w:rPr>
        <w:t>2</w:t>
      </w:r>
      <w:r w:rsidRPr="00DE766C">
        <w:rPr>
          <w:rFonts w:ascii="Tahoma" w:hAnsi="Tahoma" w:cs="Tahoma"/>
          <w:b/>
          <w:sz w:val="18"/>
          <w:szCs w:val="18"/>
        </w:rPr>
        <w:t xml:space="preserve">00 000,00 (słownie: </w:t>
      </w:r>
      <w:r w:rsidRPr="00590ACD">
        <w:rPr>
          <w:rFonts w:ascii="Tahoma" w:hAnsi="Tahoma" w:cs="Tahoma"/>
          <w:sz w:val="18"/>
          <w:szCs w:val="18"/>
        </w:rPr>
        <w:t>dwieście tysięcy złotych).</w:t>
      </w:r>
      <w:r>
        <w:rPr>
          <w:rFonts w:ascii="Tahoma" w:hAnsi="Tahoma" w:cs="Tahoma"/>
          <w:sz w:val="18"/>
          <w:szCs w:val="18"/>
        </w:rPr>
        <w:t xml:space="preserve"> </w:t>
      </w:r>
    </w:p>
    <w:p w:rsidR="002A00E8" w:rsidRPr="000E59D5" w:rsidRDefault="002A00E8" w:rsidP="00235800">
      <w:pPr>
        <w:ind w:left="720" w:hanging="720"/>
        <w:jc w:val="both"/>
        <w:rPr>
          <w:rFonts w:ascii="Tahoma" w:hAnsi="Tahoma" w:cs="Tahoma"/>
          <w:b/>
          <w:sz w:val="18"/>
          <w:szCs w:val="18"/>
        </w:rPr>
      </w:pPr>
      <w:r w:rsidRPr="000B3C3E">
        <w:rPr>
          <w:rFonts w:ascii="Tahoma" w:hAnsi="Tahoma" w:cs="Tahoma"/>
          <w:sz w:val="18"/>
          <w:szCs w:val="18"/>
        </w:rPr>
        <w:t>7.</w:t>
      </w:r>
      <w:r>
        <w:rPr>
          <w:rFonts w:ascii="Tahoma" w:hAnsi="Tahoma" w:cs="Tahoma"/>
          <w:sz w:val="18"/>
          <w:szCs w:val="18"/>
        </w:rPr>
        <w:t>2</w:t>
      </w:r>
      <w:r w:rsidRPr="000B3C3E">
        <w:rPr>
          <w:rFonts w:ascii="Tahoma" w:hAnsi="Tahoma" w:cs="Tahoma"/>
          <w:sz w:val="18"/>
          <w:szCs w:val="18"/>
        </w:rPr>
        <w:t>.</w:t>
      </w:r>
      <w:r>
        <w:rPr>
          <w:rFonts w:ascii="Tahoma" w:hAnsi="Tahoma" w:cs="Tahoma"/>
          <w:sz w:val="18"/>
          <w:szCs w:val="18"/>
        </w:rPr>
        <w:t>1.2.</w:t>
      </w:r>
      <w:r>
        <w:rPr>
          <w:rFonts w:ascii="Tahoma" w:hAnsi="Tahoma" w:cs="Tahoma"/>
          <w:sz w:val="18"/>
          <w:szCs w:val="18"/>
        </w:rPr>
        <w:tab/>
      </w:r>
      <w:r>
        <w:rPr>
          <w:rFonts w:ascii="Tahoma" w:hAnsi="Tahoma" w:cs="Tahoma"/>
          <w:iCs/>
          <w:sz w:val="18"/>
          <w:szCs w:val="18"/>
        </w:rPr>
        <w:t xml:space="preserve">Wykonawca </w:t>
      </w:r>
      <w:r w:rsidRPr="00012A2D">
        <w:rPr>
          <w:rFonts w:ascii="Tahoma" w:hAnsi="Tahoma" w:cs="Tahoma"/>
          <w:iCs/>
          <w:sz w:val="18"/>
          <w:szCs w:val="18"/>
        </w:rPr>
        <w:t>j</w:t>
      </w:r>
      <w:r w:rsidRPr="00012A2D">
        <w:rPr>
          <w:rFonts w:ascii="Tahoma" w:hAnsi="Tahoma" w:cs="Tahoma"/>
          <w:bCs/>
          <w:iCs/>
          <w:sz w:val="18"/>
          <w:szCs w:val="18"/>
        </w:rPr>
        <w:t xml:space="preserve">est </w:t>
      </w:r>
      <w:r w:rsidRPr="00012A2D">
        <w:rPr>
          <w:rFonts w:ascii="Tahoma" w:hAnsi="Tahoma" w:cs="Tahoma"/>
          <w:sz w:val="18"/>
          <w:szCs w:val="18"/>
        </w:rPr>
        <w:t>ubezpieczony od odpowiedzialności</w:t>
      </w:r>
      <w:r w:rsidRPr="000B3C3E">
        <w:rPr>
          <w:rFonts w:ascii="Tahoma" w:hAnsi="Tahoma" w:cs="Tahoma"/>
          <w:sz w:val="18"/>
          <w:szCs w:val="18"/>
        </w:rPr>
        <w:t xml:space="preserve"> cywilnej w zakresie prowadzonej działalności związanej z przedmiotem niniejszego zamówienia, </w:t>
      </w:r>
      <w:r w:rsidRPr="000E59D5">
        <w:rPr>
          <w:rFonts w:ascii="Tahoma" w:hAnsi="Tahoma" w:cs="Tahoma"/>
          <w:iCs/>
          <w:sz w:val="18"/>
          <w:szCs w:val="18"/>
        </w:rPr>
        <w:t xml:space="preserve">na sumę gwarancyjną co najmniej </w:t>
      </w:r>
      <w:r w:rsidRPr="000E59D5">
        <w:rPr>
          <w:rFonts w:ascii="Tahoma" w:hAnsi="Tahoma" w:cs="Tahoma"/>
          <w:b/>
          <w:sz w:val="18"/>
          <w:szCs w:val="18"/>
        </w:rPr>
        <w:t xml:space="preserve">100 000,00 zł </w:t>
      </w:r>
      <w:r w:rsidRPr="000E59D5">
        <w:rPr>
          <w:rFonts w:ascii="Tahoma" w:hAnsi="Tahoma" w:cs="Tahoma"/>
          <w:sz w:val="18"/>
          <w:szCs w:val="18"/>
        </w:rPr>
        <w:t xml:space="preserve">(słownie: sto tysięcy złotych). </w:t>
      </w:r>
      <w:r w:rsidRPr="000E59D5">
        <w:rPr>
          <w:rFonts w:ascii="Tahoma" w:hAnsi="Tahoma" w:cs="Tahoma"/>
          <w:b/>
          <w:sz w:val="18"/>
          <w:szCs w:val="18"/>
        </w:rPr>
        <w:t xml:space="preserve">             </w:t>
      </w:r>
    </w:p>
    <w:p w:rsidR="002A00E8" w:rsidRPr="000E59D5" w:rsidRDefault="002A00E8" w:rsidP="00235800">
      <w:pPr>
        <w:jc w:val="both"/>
        <w:rPr>
          <w:rFonts w:ascii="Tahoma" w:hAnsi="Tahoma" w:cs="Tahoma"/>
          <w:b/>
          <w:sz w:val="18"/>
          <w:szCs w:val="18"/>
        </w:rPr>
      </w:pPr>
    </w:p>
    <w:p w:rsidR="002A00E8" w:rsidRPr="000E59D5" w:rsidRDefault="002A00E8" w:rsidP="00ED1791">
      <w:pPr>
        <w:numPr>
          <w:ilvl w:val="2"/>
          <w:numId w:val="22"/>
        </w:numPr>
        <w:jc w:val="both"/>
        <w:rPr>
          <w:rFonts w:ascii="Tahoma" w:hAnsi="Tahoma" w:cs="Tahoma"/>
          <w:b/>
          <w:sz w:val="18"/>
          <w:szCs w:val="18"/>
        </w:rPr>
      </w:pPr>
      <w:r w:rsidRPr="000E59D5">
        <w:rPr>
          <w:rFonts w:ascii="Tahoma" w:hAnsi="Tahoma" w:cs="Tahoma"/>
          <w:b/>
          <w:sz w:val="18"/>
          <w:szCs w:val="18"/>
        </w:rPr>
        <w:t xml:space="preserve">zdolności technicznej lub zawodowej, </w:t>
      </w:r>
      <w:r w:rsidRPr="000E59D5">
        <w:rPr>
          <w:rFonts w:ascii="Tahoma" w:hAnsi="Tahoma" w:cs="Tahoma"/>
          <w:sz w:val="18"/>
          <w:szCs w:val="18"/>
        </w:rPr>
        <w:t>tj.:</w:t>
      </w:r>
      <w:r w:rsidRPr="000E59D5">
        <w:rPr>
          <w:rFonts w:ascii="Tahoma" w:hAnsi="Tahoma" w:cs="Tahoma"/>
          <w:b/>
          <w:sz w:val="18"/>
          <w:szCs w:val="18"/>
        </w:rPr>
        <w:t xml:space="preserve"> </w:t>
      </w:r>
    </w:p>
    <w:p w:rsidR="002A00E8" w:rsidRPr="00B0412F" w:rsidRDefault="002A00E8" w:rsidP="008D2E3C">
      <w:pPr>
        <w:numPr>
          <w:ilvl w:val="3"/>
          <w:numId w:val="22"/>
        </w:numPr>
        <w:tabs>
          <w:tab w:val="clear" w:pos="1080"/>
          <w:tab w:val="num" w:pos="720"/>
        </w:tabs>
        <w:ind w:left="720" w:hanging="720"/>
        <w:jc w:val="both"/>
        <w:rPr>
          <w:rFonts w:ascii="Tahoma" w:hAnsi="Tahoma" w:cs="Tahoma"/>
          <w:sz w:val="18"/>
          <w:szCs w:val="18"/>
        </w:rPr>
      </w:pPr>
      <w:r w:rsidRPr="00B0412F">
        <w:rPr>
          <w:rFonts w:ascii="Tahoma" w:hAnsi="Tahoma" w:cs="Tahoma"/>
          <w:sz w:val="18"/>
          <w:szCs w:val="18"/>
        </w:rPr>
        <w:t xml:space="preserve">Wykonawca w okresie ostatnich 3 lat przed upływem terminu składania ofert, a jeżeli okres prowadzenia działalności jest krótszy – w tym okresie, wykonał co najmniej trzy usługi z zakresu konserwacji iluminacji obiektów architektonicznych lub obiektów mostowych bądź usługi montażu wraz z dostawą urządzeń i opraw iluminacji obiektów architektonicznych lub obiektów mostowych, z czego jedno zamówienie o wartości co najmniej 300.000,00 zł brutto (słownie: </w:t>
      </w:r>
      <w:r>
        <w:rPr>
          <w:rFonts w:ascii="Tahoma" w:hAnsi="Tahoma" w:cs="Tahoma"/>
          <w:sz w:val="18"/>
          <w:szCs w:val="18"/>
        </w:rPr>
        <w:t>trzysta tysięcy złotych 00/100),</w:t>
      </w:r>
      <w:r w:rsidRPr="00B0412F">
        <w:rPr>
          <w:rFonts w:ascii="Tahoma" w:hAnsi="Tahoma" w:cs="Tahoma"/>
          <w:sz w:val="18"/>
          <w:szCs w:val="18"/>
        </w:rPr>
        <w:t xml:space="preserve"> </w:t>
      </w:r>
    </w:p>
    <w:p w:rsidR="002A00E8" w:rsidRDefault="002A00E8" w:rsidP="001C1933">
      <w:pPr>
        <w:tabs>
          <w:tab w:val="num" w:pos="720"/>
        </w:tabs>
        <w:ind w:left="720"/>
        <w:jc w:val="both"/>
        <w:rPr>
          <w:rFonts w:ascii="Tahoma" w:hAnsi="Tahoma" w:cs="Tahoma"/>
          <w:sz w:val="18"/>
          <w:szCs w:val="18"/>
        </w:rPr>
      </w:pPr>
      <w:r w:rsidRPr="00B0412F">
        <w:rPr>
          <w:rFonts w:ascii="Tahoma" w:hAnsi="Tahoma" w:cs="Tahoma"/>
          <w:sz w:val="18"/>
          <w:szCs w:val="18"/>
        </w:rPr>
        <w:t>Wykonawca powinien wykazać się realizacją co najmniej jednej usługi z zakresu konserwacji iluminacji obiektów architektonicznych lub obiektów mostowych bądź usługi montażu wraz z dostawą urządzeń i opraw iluminacji obiektów architektonicznych lub obiektów mostowych, obejmującej min. 120 szt. opraw</w:t>
      </w:r>
      <w:r>
        <w:rPr>
          <w:rFonts w:ascii="Tahoma" w:hAnsi="Tahoma" w:cs="Tahoma"/>
          <w:sz w:val="18"/>
          <w:szCs w:val="18"/>
        </w:rPr>
        <w:t xml:space="preserve"> iluminacyjnych</w:t>
      </w:r>
      <w:r w:rsidRPr="00B0412F">
        <w:rPr>
          <w:rFonts w:ascii="Tahoma" w:hAnsi="Tahoma" w:cs="Tahoma"/>
          <w:sz w:val="18"/>
          <w:szCs w:val="18"/>
        </w:rPr>
        <w:t>.</w:t>
      </w:r>
    </w:p>
    <w:p w:rsidR="002A00E8" w:rsidRDefault="002A00E8" w:rsidP="000B116D">
      <w:pPr>
        <w:ind w:left="720" w:hanging="720"/>
        <w:jc w:val="both"/>
        <w:rPr>
          <w:rFonts w:ascii="Tahoma" w:hAnsi="Tahoma" w:cs="Tahoma"/>
          <w:sz w:val="18"/>
          <w:szCs w:val="18"/>
        </w:rPr>
      </w:pPr>
    </w:p>
    <w:p w:rsidR="002A00E8" w:rsidRDefault="002A00E8"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kwalifikacjami zawodowymi</w:t>
      </w:r>
      <w:r w:rsidRPr="000E59D5">
        <w:rPr>
          <w:rFonts w:ascii="Tahoma" w:hAnsi="Tahoma" w:cs="Tahoma"/>
          <w:sz w:val="18"/>
          <w:szCs w:val="18"/>
        </w:rPr>
        <w:t>, uprawnieniami, doświadczeniem i wykształceniem odpowiednimi do stanowisk, jakie zostaną im powierzone, zgodnie z poniższym wykazem:</w:t>
      </w:r>
    </w:p>
    <w:p w:rsidR="002A00E8" w:rsidRDefault="002A00E8" w:rsidP="00DF4AFB">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Stanowisko - Wymagana liczba osób - Okres posiadania wymaganych uprawnień (w latach)</w:t>
      </w:r>
      <w:r>
        <w:rPr>
          <w:rFonts w:ascii="Tahoma" w:hAnsi="Tahoma" w:cs="Tahoma"/>
          <w:sz w:val="18"/>
          <w:szCs w:val="18"/>
        </w:rPr>
        <w:t xml:space="preserve"> – Doświadczenie zawodowe </w:t>
      </w:r>
      <w:r w:rsidRPr="00021567">
        <w:rPr>
          <w:rFonts w:ascii="Tahoma" w:hAnsi="Tahoma" w:cs="Tahoma"/>
          <w:sz w:val="18"/>
          <w:szCs w:val="18"/>
        </w:rPr>
        <w:t xml:space="preserve"> </w:t>
      </w:r>
      <w:r>
        <w:rPr>
          <w:rFonts w:ascii="Tahoma" w:hAnsi="Tahoma" w:cs="Tahoma"/>
          <w:sz w:val="18"/>
          <w:szCs w:val="18"/>
        </w:rPr>
        <w:t xml:space="preserve">(liczba lat pracy </w:t>
      </w:r>
      <w:r w:rsidRPr="001F175C">
        <w:rPr>
          <w:rFonts w:ascii="Tahoma" w:hAnsi="Tahoma" w:cs="Tahoma"/>
          <w:sz w:val="18"/>
          <w:szCs w:val="18"/>
        </w:rPr>
        <w:t>na danym stanowisku</w:t>
      </w:r>
      <w:r>
        <w:rPr>
          <w:rFonts w:ascii="Tahoma" w:hAnsi="Tahoma" w:cs="Tahoma"/>
          <w:sz w:val="18"/>
          <w:szCs w:val="18"/>
        </w:rPr>
        <w:t xml:space="preserve">) – </w:t>
      </w:r>
      <w:r w:rsidRPr="00C669B6">
        <w:rPr>
          <w:rFonts w:ascii="Tahoma" w:hAnsi="Tahoma" w:cs="Tahoma"/>
          <w:sz w:val="18"/>
          <w:szCs w:val="18"/>
        </w:rPr>
        <w:t>podstawa dysponowania.</w:t>
      </w:r>
      <w:r>
        <w:rPr>
          <w:rFonts w:ascii="Tahoma" w:hAnsi="Tahoma" w:cs="Tahoma"/>
          <w:sz w:val="18"/>
          <w:szCs w:val="18"/>
        </w:rPr>
        <w:t xml:space="preserve"> </w:t>
      </w:r>
    </w:p>
    <w:p w:rsidR="002A00E8" w:rsidRDefault="002A00E8" w:rsidP="000B116D">
      <w:pPr>
        <w:ind w:left="705"/>
        <w:jc w:val="both"/>
        <w:rPr>
          <w:rFonts w:ascii="Tahoma" w:hAnsi="Tahoma" w:cs="Tahoma"/>
          <w:sz w:val="18"/>
          <w:szCs w:val="18"/>
        </w:rPr>
      </w:pPr>
    </w:p>
    <w:p w:rsidR="002A00E8" w:rsidRPr="004C2769" w:rsidRDefault="002A00E8" w:rsidP="000B116D">
      <w:pPr>
        <w:ind w:left="1080" w:hanging="375"/>
        <w:jc w:val="both"/>
        <w:rPr>
          <w:rFonts w:ascii="Tahoma" w:hAnsi="Tahoma" w:cs="Tahoma"/>
          <w:sz w:val="18"/>
          <w:szCs w:val="18"/>
        </w:rPr>
      </w:pPr>
      <w:r w:rsidRPr="004C2769">
        <w:rPr>
          <w:rFonts w:ascii="Tahoma" w:hAnsi="Tahoma" w:cs="Tahoma"/>
          <w:sz w:val="18"/>
          <w:szCs w:val="18"/>
        </w:rPr>
        <w:t>1.</w:t>
      </w:r>
      <w:r w:rsidRPr="004C2769">
        <w:rPr>
          <w:rFonts w:ascii="Tahoma" w:hAnsi="Tahoma" w:cs="Tahoma"/>
          <w:sz w:val="18"/>
          <w:szCs w:val="18"/>
        </w:rPr>
        <w:tab/>
        <w:t>Kierownik budowy</w:t>
      </w:r>
      <w:r w:rsidRPr="004C2769">
        <w:rPr>
          <w:rFonts w:ascii="Tahoma" w:hAnsi="Tahoma" w:cs="Tahoma"/>
          <w:b/>
          <w:sz w:val="18"/>
          <w:szCs w:val="18"/>
        </w:rPr>
        <w:t>*</w:t>
      </w:r>
      <w:r w:rsidRPr="004C2769">
        <w:rPr>
          <w:rFonts w:ascii="Tahoma" w:hAnsi="Tahoma" w:cs="Tahoma"/>
          <w:sz w:val="18"/>
          <w:szCs w:val="18"/>
          <w:vertAlign w:val="superscript"/>
        </w:rPr>
        <w:t>1)</w:t>
      </w:r>
      <w:r w:rsidRPr="004C2769">
        <w:rPr>
          <w:rFonts w:ascii="Tahoma" w:hAnsi="Tahoma" w:cs="Tahoma"/>
          <w:sz w:val="18"/>
          <w:szCs w:val="18"/>
        </w:rPr>
        <w:t xml:space="preserve"> – 1 osoba - 3 lata – 3 lata – podstawa dysponowania.</w:t>
      </w:r>
    </w:p>
    <w:p w:rsidR="002A00E8" w:rsidRPr="004C2769" w:rsidRDefault="002A00E8" w:rsidP="000B116D">
      <w:pPr>
        <w:numPr>
          <w:ilvl w:val="0"/>
          <w:numId w:val="14"/>
        </w:numPr>
        <w:jc w:val="both"/>
        <w:rPr>
          <w:rFonts w:ascii="Tahoma" w:hAnsi="Tahoma" w:cs="Tahoma"/>
          <w:sz w:val="18"/>
          <w:szCs w:val="18"/>
        </w:rPr>
      </w:pPr>
      <w:r w:rsidRPr="004C2769">
        <w:rPr>
          <w:rFonts w:ascii="Tahoma" w:hAnsi="Tahoma" w:cs="Tahoma"/>
          <w:sz w:val="18"/>
          <w:szCs w:val="18"/>
        </w:rPr>
        <w:t xml:space="preserve">Brygadzista </w:t>
      </w:r>
      <w:r w:rsidRPr="00A50049">
        <w:rPr>
          <w:rFonts w:ascii="Tahoma" w:hAnsi="Tahoma" w:cs="Tahoma"/>
          <w:b/>
          <w:sz w:val="18"/>
          <w:szCs w:val="18"/>
        </w:rPr>
        <w:t>*</w:t>
      </w:r>
      <w:r w:rsidRPr="00A50049">
        <w:rPr>
          <w:rFonts w:ascii="Tahoma" w:hAnsi="Tahoma" w:cs="Tahoma"/>
          <w:sz w:val="18"/>
          <w:szCs w:val="18"/>
          <w:vertAlign w:val="superscript"/>
        </w:rPr>
        <w:t>2)</w:t>
      </w:r>
      <w:r>
        <w:rPr>
          <w:rFonts w:ascii="Tahoma" w:hAnsi="Tahoma" w:cs="Tahoma"/>
          <w:sz w:val="18"/>
          <w:szCs w:val="18"/>
        </w:rPr>
        <w:t xml:space="preserve"> – 1 osoba – 3</w:t>
      </w:r>
      <w:r w:rsidRPr="004C2769">
        <w:rPr>
          <w:rFonts w:ascii="Tahoma" w:hAnsi="Tahoma" w:cs="Tahoma"/>
          <w:sz w:val="18"/>
          <w:szCs w:val="18"/>
        </w:rPr>
        <w:t xml:space="preserve"> lat</w:t>
      </w:r>
      <w:r>
        <w:rPr>
          <w:rFonts w:ascii="Tahoma" w:hAnsi="Tahoma" w:cs="Tahoma"/>
          <w:sz w:val="18"/>
          <w:szCs w:val="18"/>
        </w:rPr>
        <w:t>a – 3</w:t>
      </w:r>
      <w:r w:rsidRPr="004C2769">
        <w:rPr>
          <w:rFonts w:ascii="Tahoma" w:hAnsi="Tahoma" w:cs="Tahoma"/>
          <w:sz w:val="18"/>
          <w:szCs w:val="18"/>
        </w:rPr>
        <w:t xml:space="preserve"> lat</w:t>
      </w:r>
      <w:r>
        <w:rPr>
          <w:rFonts w:ascii="Tahoma" w:hAnsi="Tahoma" w:cs="Tahoma"/>
          <w:sz w:val="18"/>
          <w:szCs w:val="18"/>
        </w:rPr>
        <w:t>a</w:t>
      </w:r>
      <w:r w:rsidRPr="004C2769">
        <w:rPr>
          <w:rFonts w:ascii="Tahoma" w:hAnsi="Tahoma" w:cs="Tahoma"/>
          <w:sz w:val="18"/>
          <w:szCs w:val="18"/>
        </w:rPr>
        <w:t xml:space="preserve"> – podstawa dysponowania</w:t>
      </w:r>
    </w:p>
    <w:p w:rsidR="002A00E8" w:rsidRPr="004C2769" w:rsidRDefault="002A00E8" w:rsidP="00E8434A">
      <w:pPr>
        <w:numPr>
          <w:ilvl w:val="0"/>
          <w:numId w:val="14"/>
        </w:numPr>
        <w:jc w:val="both"/>
        <w:rPr>
          <w:rFonts w:ascii="Tahoma" w:hAnsi="Tahoma" w:cs="Tahoma"/>
          <w:sz w:val="18"/>
          <w:szCs w:val="18"/>
        </w:rPr>
      </w:pPr>
      <w:r w:rsidRPr="004C2769">
        <w:rPr>
          <w:rFonts w:ascii="Tahoma" w:hAnsi="Tahoma" w:cs="Tahoma"/>
          <w:sz w:val="18"/>
          <w:szCs w:val="18"/>
        </w:rPr>
        <w:t>Administrator programista urządzeń standardu DMX – 2 osoby – nie dotyczy – 3 lata – podstawa dysponowania.</w:t>
      </w:r>
    </w:p>
    <w:p w:rsidR="002A00E8" w:rsidRPr="004C2769" w:rsidRDefault="002A00E8" w:rsidP="00E8434A">
      <w:pPr>
        <w:numPr>
          <w:ilvl w:val="0"/>
          <w:numId w:val="14"/>
        </w:numPr>
        <w:jc w:val="both"/>
        <w:rPr>
          <w:rFonts w:ascii="Tahoma" w:hAnsi="Tahoma" w:cs="Tahoma"/>
          <w:sz w:val="18"/>
          <w:szCs w:val="18"/>
        </w:rPr>
      </w:pPr>
      <w:r w:rsidRPr="00A50049">
        <w:rPr>
          <w:rFonts w:ascii="Tahoma" w:hAnsi="Tahoma" w:cs="Tahoma"/>
          <w:sz w:val="18"/>
          <w:szCs w:val="18"/>
        </w:rPr>
        <w:t>Monter elektryk</w:t>
      </w:r>
      <w:r w:rsidRPr="00A50049">
        <w:rPr>
          <w:rFonts w:ascii="Tahoma" w:hAnsi="Tahoma" w:cs="Tahoma"/>
          <w:b/>
          <w:sz w:val="18"/>
          <w:szCs w:val="18"/>
        </w:rPr>
        <w:t>*</w:t>
      </w:r>
      <w:r>
        <w:rPr>
          <w:rFonts w:ascii="Tahoma" w:hAnsi="Tahoma" w:cs="Tahoma"/>
          <w:sz w:val="18"/>
          <w:szCs w:val="18"/>
          <w:vertAlign w:val="superscript"/>
        </w:rPr>
        <w:t>3</w:t>
      </w:r>
      <w:r w:rsidRPr="00A50049">
        <w:rPr>
          <w:rFonts w:ascii="Tahoma" w:hAnsi="Tahoma" w:cs="Tahoma"/>
          <w:sz w:val="18"/>
          <w:szCs w:val="18"/>
          <w:vertAlign w:val="superscript"/>
        </w:rPr>
        <w:t>)</w:t>
      </w:r>
      <w:r w:rsidRPr="004C2769">
        <w:rPr>
          <w:rFonts w:ascii="Tahoma" w:hAnsi="Tahoma" w:cs="Tahoma"/>
          <w:sz w:val="18"/>
          <w:szCs w:val="18"/>
        </w:rPr>
        <w:t xml:space="preserve"> – 5 osób - 3 lata – 3 lata – podstawa dysponowania.</w:t>
      </w:r>
      <w:r>
        <w:rPr>
          <w:rFonts w:ascii="Tahoma" w:hAnsi="Tahoma" w:cs="Tahoma"/>
          <w:sz w:val="18"/>
          <w:szCs w:val="18"/>
        </w:rPr>
        <w:t xml:space="preserve"> </w:t>
      </w:r>
    </w:p>
    <w:p w:rsidR="002A00E8" w:rsidRDefault="002A00E8" w:rsidP="005B5CA4">
      <w:pPr>
        <w:ind w:left="720" w:hanging="12"/>
        <w:jc w:val="both"/>
        <w:rPr>
          <w:rFonts w:ascii="Tahoma" w:hAnsi="Tahoma" w:cs="Tahoma"/>
          <w:b/>
          <w:sz w:val="18"/>
          <w:szCs w:val="18"/>
        </w:rPr>
      </w:pPr>
      <w:r w:rsidRPr="004C2769">
        <w:rPr>
          <w:rFonts w:ascii="Tahoma" w:hAnsi="Tahoma" w:cs="Tahoma"/>
          <w:b/>
          <w:sz w:val="18"/>
          <w:szCs w:val="18"/>
        </w:rPr>
        <w:t>*</w:t>
      </w:r>
      <w:r w:rsidRPr="004C2769">
        <w:rPr>
          <w:rFonts w:ascii="Tahoma" w:hAnsi="Tahoma" w:cs="Tahoma"/>
          <w:sz w:val="18"/>
          <w:szCs w:val="18"/>
          <w:vertAlign w:val="superscript"/>
        </w:rPr>
        <w:t>1)</w:t>
      </w:r>
      <w:r w:rsidRPr="004C2769">
        <w:rPr>
          <w:rFonts w:ascii="Tahoma" w:hAnsi="Tahoma" w:cs="Tahoma"/>
          <w:sz w:val="18"/>
          <w:szCs w:val="18"/>
        </w:rPr>
        <w:t xml:space="preserve"> Kierownik budowy </w:t>
      </w:r>
      <w:r>
        <w:rPr>
          <w:rFonts w:ascii="Tahoma" w:hAnsi="Tahoma" w:cs="Tahoma"/>
          <w:sz w:val="18"/>
          <w:szCs w:val="18"/>
        </w:rPr>
        <w:t>powinien posiadać</w:t>
      </w:r>
      <w:r w:rsidRPr="004C2769">
        <w:rPr>
          <w:rFonts w:ascii="Tahoma" w:hAnsi="Tahoma" w:cs="Tahoma"/>
          <w:sz w:val="18"/>
          <w:szCs w:val="18"/>
        </w:rPr>
        <w:t xml:space="preserve"> uprawnienia budowlane </w:t>
      </w:r>
      <w:r w:rsidRPr="001F175C">
        <w:rPr>
          <w:rFonts w:ascii="Tahoma" w:hAnsi="Tahoma" w:cs="Tahoma"/>
          <w:sz w:val="18"/>
          <w:szCs w:val="18"/>
        </w:rPr>
        <w:t>bez ograniczeń</w:t>
      </w:r>
      <w:r>
        <w:rPr>
          <w:rFonts w:ascii="Tahoma" w:hAnsi="Tahoma" w:cs="Tahoma"/>
          <w:sz w:val="18"/>
          <w:szCs w:val="18"/>
        </w:rPr>
        <w:t xml:space="preserve"> </w:t>
      </w:r>
      <w:r w:rsidRPr="004C2769">
        <w:rPr>
          <w:rFonts w:ascii="Tahoma" w:hAnsi="Tahoma" w:cs="Tahoma"/>
          <w:sz w:val="18"/>
          <w:szCs w:val="18"/>
        </w:rPr>
        <w:t>do kierowania robotami budowlanymi w specjalności instalacyjnej w zakresie sieci, instalacji i urządzeń elektrycznych i elektroenergetycznych</w:t>
      </w:r>
      <w:r>
        <w:rPr>
          <w:rFonts w:ascii="Tahoma" w:hAnsi="Tahoma" w:cs="Tahoma"/>
          <w:sz w:val="18"/>
          <w:szCs w:val="18"/>
        </w:rPr>
        <w:t>.</w:t>
      </w:r>
    </w:p>
    <w:p w:rsidR="002A00E8" w:rsidRDefault="002A00E8" w:rsidP="00453B3D">
      <w:pPr>
        <w:ind w:firstLine="708"/>
        <w:jc w:val="both"/>
        <w:rPr>
          <w:rFonts w:ascii="Tahoma" w:hAnsi="Tahoma" w:cs="Tahoma"/>
          <w:b/>
          <w:sz w:val="18"/>
          <w:szCs w:val="18"/>
        </w:rPr>
      </w:pPr>
    </w:p>
    <w:p w:rsidR="002A00E8" w:rsidRPr="00AA0729" w:rsidRDefault="002A00E8" w:rsidP="00453B3D">
      <w:pPr>
        <w:ind w:firstLine="708"/>
        <w:jc w:val="both"/>
        <w:rPr>
          <w:rFonts w:ascii="Tahoma" w:hAnsi="Tahoma" w:cs="Tahoma"/>
          <w:sz w:val="18"/>
          <w:szCs w:val="18"/>
        </w:rPr>
      </w:pPr>
      <w:r w:rsidRPr="004C2769">
        <w:rPr>
          <w:rFonts w:ascii="Tahoma" w:hAnsi="Tahoma" w:cs="Tahoma"/>
          <w:b/>
          <w:sz w:val="18"/>
          <w:szCs w:val="18"/>
        </w:rPr>
        <w:t>*</w:t>
      </w:r>
      <w:r>
        <w:rPr>
          <w:rFonts w:ascii="Tahoma" w:hAnsi="Tahoma" w:cs="Tahoma"/>
          <w:sz w:val="18"/>
          <w:szCs w:val="18"/>
          <w:vertAlign w:val="superscript"/>
        </w:rPr>
        <w:t>2)</w:t>
      </w:r>
      <w:r w:rsidRPr="00AA0729">
        <w:rPr>
          <w:rFonts w:ascii="Tahoma" w:hAnsi="Tahoma" w:cs="Tahoma"/>
          <w:sz w:val="18"/>
          <w:szCs w:val="18"/>
        </w:rPr>
        <w:t xml:space="preserve"> Brygadzista </w:t>
      </w:r>
      <w:r>
        <w:rPr>
          <w:rFonts w:ascii="Tahoma" w:hAnsi="Tahoma" w:cs="Tahoma"/>
          <w:sz w:val="18"/>
          <w:szCs w:val="18"/>
        </w:rPr>
        <w:t>powinien posiadać</w:t>
      </w:r>
      <w:r w:rsidRPr="00AA0729">
        <w:rPr>
          <w:rFonts w:ascii="Tahoma" w:hAnsi="Tahoma" w:cs="Tahoma"/>
          <w:sz w:val="18"/>
          <w:szCs w:val="18"/>
        </w:rPr>
        <w:t xml:space="preserve">: </w:t>
      </w:r>
    </w:p>
    <w:p w:rsidR="002A00E8" w:rsidRPr="001F5CDA" w:rsidRDefault="002A00E8" w:rsidP="00453B3D">
      <w:pPr>
        <w:ind w:left="720"/>
        <w:jc w:val="both"/>
        <w:rPr>
          <w:rFonts w:ascii="Tahoma" w:hAnsi="Tahoma" w:cs="Tahoma"/>
          <w:sz w:val="18"/>
          <w:szCs w:val="18"/>
        </w:rPr>
      </w:pPr>
      <w:r w:rsidRPr="00AA0729">
        <w:rPr>
          <w:rFonts w:ascii="Tahoma" w:hAnsi="Tahoma" w:cs="Tahoma"/>
          <w:sz w:val="18"/>
          <w:szCs w:val="18"/>
        </w:rPr>
        <w:t xml:space="preserve">1) </w:t>
      </w:r>
      <w:r w:rsidRPr="001F5CDA">
        <w:rPr>
          <w:rFonts w:ascii="Tahoma" w:hAnsi="Tahoma" w:cs="Tahoma"/>
          <w:sz w:val="18"/>
          <w:szCs w:val="18"/>
        </w:rPr>
        <w:t xml:space="preserve">świadectwo kwalifikacyjne uprawniające do zajmowania się eksploatacją na stanowisku dozoru: </w:t>
      </w:r>
      <w:r w:rsidRPr="001F5CDA">
        <w:rPr>
          <w:rFonts w:ascii="Tahoma" w:hAnsi="Tahoma" w:cs="Tahoma"/>
          <w:sz w:val="18"/>
          <w:szCs w:val="18"/>
        </w:rPr>
        <w:br/>
        <w:t xml:space="preserve">a) urządzeń, instalacji i sieci elektroenergetycznych o napięciu nie wyższym niż 1kV </w:t>
      </w:r>
      <w:r>
        <w:rPr>
          <w:rFonts w:ascii="Tahoma" w:hAnsi="Tahoma" w:cs="Tahoma"/>
          <w:sz w:val="18"/>
          <w:szCs w:val="18"/>
        </w:rPr>
        <w:t>(</w:t>
      </w:r>
      <w:r w:rsidRPr="001F5CDA">
        <w:rPr>
          <w:rFonts w:ascii="Tahoma" w:hAnsi="Tahoma" w:cs="Tahoma"/>
          <w:sz w:val="18"/>
          <w:szCs w:val="18"/>
        </w:rPr>
        <w:t>lub o napięciu znamionowym powyżej 1kV</w:t>
      </w:r>
      <w:r>
        <w:rPr>
          <w:rFonts w:ascii="Tahoma" w:hAnsi="Tahoma" w:cs="Tahoma"/>
          <w:sz w:val="18"/>
          <w:szCs w:val="18"/>
        </w:rPr>
        <w:t>)</w:t>
      </w:r>
      <w:r w:rsidRPr="001F5CDA">
        <w:rPr>
          <w:rFonts w:ascii="Tahoma" w:hAnsi="Tahoma" w:cs="Tahoma"/>
          <w:sz w:val="18"/>
          <w:szCs w:val="18"/>
        </w:rPr>
        <w:t xml:space="preserve">; </w:t>
      </w:r>
    </w:p>
    <w:p w:rsidR="002A00E8" w:rsidRPr="001F5CDA" w:rsidRDefault="002A00E8" w:rsidP="00453B3D">
      <w:pPr>
        <w:ind w:left="720"/>
        <w:jc w:val="both"/>
        <w:rPr>
          <w:rFonts w:ascii="Tahoma" w:hAnsi="Tahoma" w:cs="Tahoma"/>
          <w:sz w:val="18"/>
          <w:szCs w:val="18"/>
        </w:rPr>
      </w:pPr>
      <w:r w:rsidRPr="001F5CDA">
        <w:rPr>
          <w:rFonts w:ascii="Tahoma" w:hAnsi="Tahoma" w:cs="Tahoma"/>
          <w:sz w:val="18"/>
          <w:szCs w:val="18"/>
        </w:rPr>
        <w:t xml:space="preserve">b) sieci elektrycznego oświetlenia ulicznego. </w:t>
      </w:r>
    </w:p>
    <w:p w:rsidR="002A00E8" w:rsidRPr="001F5CDA" w:rsidRDefault="002A00E8" w:rsidP="00453B3D">
      <w:pPr>
        <w:ind w:left="720"/>
        <w:jc w:val="both"/>
        <w:rPr>
          <w:rFonts w:ascii="Tahoma" w:hAnsi="Tahoma" w:cs="Tahoma"/>
          <w:sz w:val="18"/>
          <w:szCs w:val="18"/>
        </w:rPr>
      </w:pPr>
      <w:r w:rsidRPr="001F5CDA">
        <w:rPr>
          <w:rFonts w:ascii="Tahoma" w:hAnsi="Tahoma" w:cs="Tahoma"/>
          <w:sz w:val="18"/>
          <w:szCs w:val="18"/>
        </w:rPr>
        <w:t>2) świadectwo kwalifikacyjne uprawniające do zajmowania się eksploatacją na stanowisku eksploatacji:</w:t>
      </w:r>
    </w:p>
    <w:p w:rsidR="002A00E8" w:rsidRPr="001F5CDA" w:rsidRDefault="002A00E8" w:rsidP="00453B3D">
      <w:pPr>
        <w:ind w:left="720"/>
        <w:jc w:val="both"/>
        <w:rPr>
          <w:rFonts w:ascii="Tahoma" w:hAnsi="Tahoma" w:cs="Tahoma"/>
          <w:sz w:val="18"/>
          <w:szCs w:val="18"/>
        </w:rPr>
      </w:pPr>
      <w:r w:rsidRPr="001F5CDA">
        <w:rPr>
          <w:rFonts w:ascii="Tahoma" w:hAnsi="Tahoma" w:cs="Tahoma"/>
          <w:sz w:val="18"/>
          <w:szCs w:val="18"/>
        </w:rPr>
        <w:t xml:space="preserve">a) urządzeń, instalacji i sieci elektroenergetycznych o napięciu nie wyższym niż 1kV </w:t>
      </w:r>
      <w:r>
        <w:rPr>
          <w:rFonts w:ascii="Tahoma" w:hAnsi="Tahoma" w:cs="Tahoma"/>
          <w:sz w:val="18"/>
          <w:szCs w:val="18"/>
        </w:rPr>
        <w:t>(</w:t>
      </w:r>
      <w:r w:rsidRPr="001F5CDA">
        <w:rPr>
          <w:rFonts w:ascii="Tahoma" w:hAnsi="Tahoma" w:cs="Tahoma"/>
          <w:sz w:val="18"/>
          <w:szCs w:val="18"/>
        </w:rPr>
        <w:t>lub o napięciu znamionowym powyżej 1kV</w:t>
      </w:r>
      <w:r>
        <w:rPr>
          <w:rFonts w:ascii="Tahoma" w:hAnsi="Tahoma" w:cs="Tahoma"/>
          <w:sz w:val="18"/>
          <w:szCs w:val="18"/>
        </w:rPr>
        <w:t>)</w:t>
      </w:r>
      <w:r w:rsidRPr="001F5CDA">
        <w:rPr>
          <w:rFonts w:ascii="Tahoma" w:hAnsi="Tahoma" w:cs="Tahoma"/>
          <w:sz w:val="18"/>
          <w:szCs w:val="18"/>
        </w:rPr>
        <w:t xml:space="preserve">; </w:t>
      </w:r>
    </w:p>
    <w:p w:rsidR="002A00E8" w:rsidRPr="001F5CDA" w:rsidRDefault="002A00E8" w:rsidP="00453B3D">
      <w:pPr>
        <w:ind w:left="720"/>
        <w:jc w:val="both"/>
        <w:rPr>
          <w:rFonts w:ascii="Tahoma" w:hAnsi="Tahoma" w:cs="Tahoma"/>
          <w:sz w:val="18"/>
          <w:szCs w:val="18"/>
        </w:rPr>
      </w:pPr>
      <w:r w:rsidRPr="001F5CDA">
        <w:rPr>
          <w:rFonts w:ascii="Tahoma" w:hAnsi="Tahoma" w:cs="Tahoma"/>
          <w:sz w:val="18"/>
          <w:szCs w:val="18"/>
        </w:rPr>
        <w:t>b) sieci elektrycznego oświetlenia ulicznego.</w:t>
      </w:r>
    </w:p>
    <w:p w:rsidR="002A00E8" w:rsidRDefault="002A00E8" w:rsidP="00453B3D">
      <w:pPr>
        <w:ind w:left="720"/>
        <w:jc w:val="both"/>
        <w:rPr>
          <w:rFonts w:ascii="Tahoma" w:hAnsi="Tahoma" w:cs="Tahoma"/>
          <w:sz w:val="18"/>
          <w:szCs w:val="18"/>
        </w:rPr>
      </w:pPr>
    </w:p>
    <w:p w:rsidR="002A00E8" w:rsidRPr="00AA0729" w:rsidRDefault="002A00E8" w:rsidP="00453B3D">
      <w:pPr>
        <w:ind w:left="720"/>
        <w:jc w:val="both"/>
        <w:rPr>
          <w:rFonts w:ascii="Tahoma" w:hAnsi="Tahoma" w:cs="Tahoma"/>
          <w:sz w:val="18"/>
          <w:szCs w:val="18"/>
        </w:rPr>
      </w:pPr>
      <w:r w:rsidRPr="004C2769">
        <w:rPr>
          <w:rFonts w:ascii="Tahoma" w:hAnsi="Tahoma" w:cs="Tahoma"/>
          <w:b/>
          <w:sz w:val="18"/>
          <w:szCs w:val="18"/>
        </w:rPr>
        <w:t>*</w:t>
      </w:r>
      <w:r>
        <w:rPr>
          <w:rFonts w:ascii="Tahoma" w:hAnsi="Tahoma" w:cs="Tahoma"/>
          <w:sz w:val="18"/>
          <w:szCs w:val="18"/>
          <w:vertAlign w:val="superscript"/>
        </w:rPr>
        <w:t>3</w:t>
      </w:r>
      <w:r w:rsidRPr="004C2769">
        <w:rPr>
          <w:rFonts w:ascii="Tahoma" w:hAnsi="Tahoma" w:cs="Tahoma"/>
          <w:sz w:val="18"/>
          <w:szCs w:val="18"/>
          <w:vertAlign w:val="superscript"/>
        </w:rPr>
        <w:t>)</w:t>
      </w:r>
      <w:r w:rsidRPr="001F5CDA">
        <w:rPr>
          <w:rFonts w:ascii="Tahoma" w:hAnsi="Tahoma" w:cs="Tahoma"/>
          <w:sz w:val="18"/>
          <w:szCs w:val="18"/>
        </w:rPr>
        <w:t xml:space="preserve"> Monter elektryk </w:t>
      </w:r>
      <w:r>
        <w:rPr>
          <w:rFonts w:ascii="Tahoma" w:hAnsi="Tahoma" w:cs="Tahoma"/>
          <w:sz w:val="18"/>
          <w:szCs w:val="18"/>
        </w:rPr>
        <w:t>powinien posiadać</w:t>
      </w:r>
      <w:r w:rsidRPr="001F5CDA">
        <w:rPr>
          <w:rFonts w:ascii="Tahoma" w:hAnsi="Tahoma" w:cs="Tahoma"/>
          <w:sz w:val="18"/>
          <w:szCs w:val="18"/>
        </w:rPr>
        <w:t xml:space="preserve"> świadectwo kwalifikacyjne uprawniające do zajmowania się eksploatacją na stanowisku eksploatacji</w:t>
      </w:r>
      <w:r w:rsidRPr="00AA0729">
        <w:rPr>
          <w:rFonts w:ascii="Tahoma" w:hAnsi="Tahoma" w:cs="Tahoma"/>
          <w:sz w:val="18"/>
          <w:szCs w:val="18"/>
        </w:rPr>
        <w:t>:</w:t>
      </w:r>
    </w:p>
    <w:p w:rsidR="002A00E8" w:rsidRPr="00AA0729" w:rsidRDefault="002A00E8" w:rsidP="00453B3D">
      <w:pPr>
        <w:ind w:left="720"/>
        <w:jc w:val="both"/>
        <w:rPr>
          <w:rFonts w:ascii="Tahoma" w:hAnsi="Tahoma" w:cs="Tahoma"/>
          <w:sz w:val="18"/>
          <w:szCs w:val="18"/>
        </w:rPr>
      </w:pPr>
      <w:r w:rsidRPr="00AA0729">
        <w:rPr>
          <w:rFonts w:ascii="Tahoma" w:hAnsi="Tahoma" w:cs="Tahoma"/>
          <w:sz w:val="18"/>
          <w:szCs w:val="18"/>
        </w:rPr>
        <w:t xml:space="preserve">a) urządzeń, instalacji i sieci elektroenergetycznych o napięciu nie wyższym niż 1kV </w:t>
      </w:r>
      <w:r>
        <w:rPr>
          <w:rFonts w:ascii="Tahoma" w:hAnsi="Tahoma" w:cs="Tahoma"/>
          <w:sz w:val="18"/>
          <w:szCs w:val="18"/>
        </w:rPr>
        <w:t>(</w:t>
      </w:r>
      <w:r w:rsidRPr="00AA0729">
        <w:rPr>
          <w:rFonts w:ascii="Tahoma" w:hAnsi="Tahoma" w:cs="Tahoma"/>
          <w:sz w:val="18"/>
          <w:szCs w:val="18"/>
        </w:rPr>
        <w:t>lub o napięciu znamionowym powyżej 1kV</w:t>
      </w:r>
      <w:r>
        <w:rPr>
          <w:rFonts w:ascii="Tahoma" w:hAnsi="Tahoma" w:cs="Tahoma"/>
          <w:sz w:val="18"/>
          <w:szCs w:val="18"/>
        </w:rPr>
        <w:t>)</w:t>
      </w:r>
      <w:r w:rsidRPr="00AA0729">
        <w:rPr>
          <w:rFonts w:ascii="Tahoma" w:hAnsi="Tahoma" w:cs="Tahoma"/>
          <w:sz w:val="18"/>
          <w:szCs w:val="18"/>
        </w:rPr>
        <w:t xml:space="preserve">; </w:t>
      </w:r>
    </w:p>
    <w:p w:rsidR="002A00E8" w:rsidRDefault="002A00E8" w:rsidP="00453B3D">
      <w:pPr>
        <w:ind w:left="720"/>
        <w:jc w:val="both"/>
        <w:rPr>
          <w:rFonts w:ascii="Tahoma" w:hAnsi="Tahoma" w:cs="Tahoma"/>
          <w:sz w:val="18"/>
          <w:szCs w:val="18"/>
          <w:highlight w:val="cyan"/>
        </w:rPr>
      </w:pPr>
      <w:r w:rsidRPr="00AA0729">
        <w:rPr>
          <w:rFonts w:ascii="Tahoma" w:hAnsi="Tahoma" w:cs="Tahoma"/>
          <w:sz w:val="18"/>
          <w:szCs w:val="18"/>
        </w:rPr>
        <w:t>b) sieci elektrycznego oświetlenia ulicznego.</w:t>
      </w:r>
    </w:p>
    <w:p w:rsidR="002A00E8" w:rsidRDefault="002A00E8" w:rsidP="004702AA">
      <w:pPr>
        <w:ind w:left="720"/>
        <w:jc w:val="both"/>
        <w:rPr>
          <w:rFonts w:ascii="Tahoma" w:hAnsi="Tahoma" w:cs="Tahoma"/>
          <w:sz w:val="18"/>
          <w:szCs w:val="18"/>
          <w:highlight w:val="yellow"/>
        </w:rPr>
      </w:pPr>
      <w:r>
        <w:rPr>
          <w:rFonts w:ascii="Tahoma" w:hAnsi="Tahoma" w:cs="Tahoma"/>
          <w:sz w:val="18"/>
          <w:szCs w:val="18"/>
          <w:highlight w:val="yellow"/>
        </w:rPr>
        <w:t xml:space="preserve">  </w:t>
      </w:r>
    </w:p>
    <w:p w:rsidR="002A00E8" w:rsidRPr="00723EC8" w:rsidRDefault="002A00E8" w:rsidP="007B28DC">
      <w:pPr>
        <w:pStyle w:val="xmsonormal"/>
        <w:spacing w:before="0" w:beforeAutospacing="0" w:after="0" w:afterAutospacing="0"/>
        <w:ind w:left="720"/>
        <w:jc w:val="both"/>
      </w:pPr>
      <w:r w:rsidRPr="00723EC8">
        <w:rPr>
          <w:rFonts w:ascii="Tahoma" w:hAnsi="Tahoma" w:cs="Tahoma"/>
          <w:sz w:val="18"/>
          <w:szCs w:val="18"/>
        </w:rPr>
        <w:t>Kierownik budowy powinien 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2A00E8" w:rsidRDefault="002A00E8" w:rsidP="007B28DC">
      <w:pPr>
        <w:ind w:left="720"/>
        <w:jc w:val="both"/>
        <w:rPr>
          <w:rFonts w:ascii="Tahoma" w:hAnsi="Tahoma" w:cs="Tahoma"/>
          <w:sz w:val="18"/>
          <w:szCs w:val="18"/>
          <w:highlight w:val="yellow"/>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2A00E8" w:rsidRDefault="002A00E8" w:rsidP="004702AA">
      <w:pPr>
        <w:ind w:left="720"/>
        <w:jc w:val="both"/>
        <w:rPr>
          <w:rFonts w:ascii="Tahoma" w:hAnsi="Tahoma" w:cs="Tahoma"/>
          <w:sz w:val="18"/>
          <w:szCs w:val="18"/>
          <w:highlight w:val="yellow"/>
        </w:rPr>
      </w:pPr>
    </w:p>
    <w:p w:rsidR="002A00E8" w:rsidRDefault="002A00E8" w:rsidP="00122E9A">
      <w:pPr>
        <w:ind w:left="720" w:hanging="720"/>
        <w:jc w:val="both"/>
        <w:rPr>
          <w:rFonts w:ascii="Tahoma" w:hAnsi="Tahoma" w:cs="Tahoma"/>
          <w:sz w:val="18"/>
          <w:szCs w:val="18"/>
        </w:rPr>
      </w:pPr>
      <w:r w:rsidRPr="00F22E40">
        <w:rPr>
          <w:rFonts w:ascii="Tahoma" w:hAnsi="Tahoma" w:cs="Tahoma"/>
          <w:sz w:val="18"/>
          <w:szCs w:val="18"/>
        </w:rPr>
        <w:t>7.2.2.3.</w:t>
      </w:r>
      <w:r>
        <w:rPr>
          <w:rFonts w:ascii="Tahoma" w:hAnsi="Tahoma" w:cs="Tahoma"/>
          <w:b/>
          <w:sz w:val="18"/>
          <w:szCs w:val="18"/>
        </w:rPr>
        <w:t xml:space="preserve"> </w:t>
      </w:r>
      <w:r w:rsidRPr="00012A2D">
        <w:rPr>
          <w:rFonts w:ascii="Tahoma" w:hAnsi="Tahoma" w:cs="Tahoma"/>
          <w:sz w:val="18"/>
          <w:szCs w:val="18"/>
        </w:rPr>
        <w:t>Wykonawca ma do dyspo</w:t>
      </w:r>
      <w:r>
        <w:rPr>
          <w:rFonts w:ascii="Tahoma" w:hAnsi="Tahoma" w:cs="Tahoma"/>
          <w:sz w:val="18"/>
          <w:szCs w:val="18"/>
        </w:rPr>
        <w:t>zycji</w:t>
      </w:r>
      <w:r w:rsidRPr="00676CDC">
        <w:rPr>
          <w:rFonts w:ascii="Tahoma" w:hAnsi="Tahoma" w:cs="Tahoma"/>
          <w:sz w:val="18"/>
          <w:szCs w:val="18"/>
        </w:rPr>
        <w:t xml:space="preserve"> </w:t>
      </w:r>
      <w:r w:rsidRPr="00F22E40">
        <w:rPr>
          <w:rFonts w:ascii="Tahoma" w:hAnsi="Tahoma" w:cs="Tahoma"/>
          <w:sz w:val="18"/>
          <w:szCs w:val="18"/>
        </w:rPr>
        <w:t>w celu wykonania zamówienia publicznego następujące</w:t>
      </w:r>
      <w:r>
        <w:rPr>
          <w:rFonts w:ascii="Tahoma" w:hAnsi="Tahoma" w:cs="Tahoma"/>
          <w:sz w:val="18"/>
          <w:szCs w:val="18"/>
        </w:rPr>
        <w:t xml:space="preserve"> narzędzia, </w:t>
      </w:r>
      <w:r w:rsidRPr="00CC4F42">
        <w:rPr>
          <w:rFonts w:ascii="Tahoma" w:hAnsi="Tahoma" w:cs="Tahoma"/>
          <w:sz w:val="18"/>
          <w:szCs w:val="18"/>
        </w:rPr>
        <w:t xml:space="preserve">wyposażenie zakładu </w:t>
      </w:r>
      <w:r>
        <w:rPr>
          <w:rFonts w:ascii="Tahoma" w:hAnsi="Tahoma" w:cs="Tahoma"/>
          <w:sz w:val="18"/>
          <w:szCs w:val="18"/>
        </w:rPr>
        <w:t>lub</w:t>
      </w:r>
      <w:r w:rsidRPr="00CC4F42">
        <w:rPr>
          <w:rFonts w:ascii="Tahoma" w:hAnsi="Tahoma" w:cs="Tahoma"/>
          <w:sz w:val="18"/>
          <w:szCs w:val="18"/>
        </w:rPr>
        <w:t xml:space="preserve"> urządzenia  techniczn</w:t>
      </w:r>
      <w:r>
        <w:rPr>
          <w:rFonts w:ascii="Tahoma" w:hAnsi="Tahoma" w:cs="Tahoma"/>
          <w:sz w:val="18"/>
          <w:szCs w:val="18"/>
        </w:rPr>
        <w:t>e</w:t>
      </w:r>
      <w:r w:rsidRPr="00CC4F42">
        <w:rPr>
          <w:rFonts w:ascii="Tahoma" w:hAnsi="Tahoma" w:cs="Tahoma"/>
          <w:sz w:val="18"/>
          <w:szCs w:val="18"/>
        </w:rPr>
        <w:t>:</w:t>
      </w:r>
    </w:p>
    <w:p w:rsidR="002A00E8" w:rsidRPr="00F1535C" w:rsidRDefault="002A00E8" w:rsidP="00FF2D27">
      <w:pPr>
        <w:ind w:left="720"/>
        <w:jc w:val="both"/>
        <w:rPr>
          <w:rFonts w:ascii="Tahoma" w:hAnsi="Tahoma" w:cs="Tahoma"/>
          <w:sz w:val="18"/>
          <w:szCs w:val="18"/>
        </w:rPr>
      </w:pPr>
      <w:r w:rsidRPr="00F1535C">
        <w:rPr>
          <w:rFonts w:ascii="Tahoma" w:hAnsi="Tahoma" w:cs="Tahoma"/>
          <w:sz w:val="18"/>
          <w:szCs w:val="18"/>
        </w:rPr>
        <w:t xml:space="preserve">Lp. </w:t>
      </w:r>
      <w:r>
        <w:rPr>
          <w:rFonts w:ascii="Tahoma" w:hAnsi="Tahoma" w:cs="Tahoma"/>
          <w:sz w:val="18"/>
          <w:szCs w:val="18"/>
        </w:rPr>
        <w:t>n</w:t>
      </w:r>
      <w:r w:rsidRPr="00F1535C">
        <w:rPr>
          <w:rFonts w:ascii="Tahoma" w:hAnsi="Tahoma" w:cs="Tahoma"/>
          <w:sz w:val="18"/>
          <w:szCs w:val="18"/>
        </w:rPr>
        <w:t>arzędzia, wyposażenie zakładu lub urządzenia techniczne – ilość– podstawa dysponowania:</w:t>
      </w:r>
    </w:p>
    <w:p w:rsidR="002A00E8" w:rsidRPr="00F1535C" w:rsidRDefault="002A00E8" w:rsidP="00FE2C6D">
      <w:pPr>
        <w:ind w:left="705"/>
        <w:jc w:val="both"/>
        <w:rPr>
          <w:rFonts w:ascii="Tahoma" w:hAnsi="Tahoma" w:cs="Tahoma"/>
          <w:sz w:val="18"/>
          <w:szCs w:val="18"/>
        </w:rPr>
      </w:pPr>
      <w:r w:rsidRPr="00F1535C">
        <w:rPr>
          <w:rFonts w:ascii="Tahoma" w:hAnsi="Tahoma" w:cs="Tahoma"/>
          <w:sz w:val="18"/>
          <w:szCs w:val="18"/>
        </w:rPr>
        <w:t>1. Samochodowy podnośnik koszowy – 2</w:t>
      </w:r>
      <w:r>
        <w:rPr>
          <w:rFonts w:ascii="Tahoma" w:hAnsi="Tahoma" w:cs="Tahoma"/>
          <w:sz w:val="18"/>
          <w:szCs w:val="18"/>
        </w:rPr>
        <w:t xml:space="preserve"> </w:t>
      </w:r>
      <w:r w:rsidRPr="00F1535C">
        <w:rPr>
          <w:rFonts w:ascii="Tahoma" w:hAnsi="Tahoma" w:cs="Tahoma"/>
          <w:sz w:val="18"/>
          <w:szCs w:val="18"/>
        </w:rPr>
        <w:t>szt</w:t>
      </w:r>
      <w:r>
        <w:rPr>
          <w:rFonts w:ascii="Tahoma" w:hAnsi="Tahoma" w:cs="Tahoma"/>
          <w:sz w:val="18"/>
          <w:szCs w:val="18"/>
        </w:rPr>
        <w:t>.</w:t>
      </w:r>
      <w:r w:rsidRPr="00F1535C">
        <w:rPr>
          <w:rFonts w:ascii="Tahoma" w:hAnsi="Tahoma" w:cs="Tahoma"/>
          <w:sz w:val="18"/>
          <w:szCs w:val="18"/>
        </w:rPr>
        <w:t xml:space="preserve"> – podstawa dysponowania.</w:t>
      </w:r>
    </w:p>
    <w:p w:rsidR="002A00E8" w:rsidRPr="00F1535C" w:rsidRDefault="002A00E8" w:rsidP="00FE2C6D">
      <w:pPr>
        <w:ind w:left="705"/>
        <w:jc w:val="both"/>
        <w:rPr>
          <w:rFonts w:ascii="Tahoma" w:hAnsi="Tahoma" w:cs="Tahoma"/>
          <w:sz w:val="18"/>
          <w:szCs w:val="18"/>
        </w:rPr>
      </w:pPr>
      <w:r w:rsidRPr="00F1535C">
        <w:rPr>
          <w:rFonts w:ascii="Tahoma" w:hAnsi="Tahoma" w:cs="Tahoma"/>
          <w:sz w:val="18"/>
          <w:szCs w:val="18"/>
        </w:rPr>
        <w:t>2. Samochód dostawczy– 2</w:t>
      </w:r>
      <w:r>
        <w:rPr>
          <w:rFonts w:ascii="Tahoma" w:hAnsi="Tahoma" w:cs="Tahoma"/>
          <w:sz w:val="18"/>
          <w:szCs w:val="18"/>
        </w:rPr>
        <w:t xml:space="preserve"> </w:t>
      </w:r>
      <w:r w:rsidRPr="00F1535C">
        <w:rPr>
          <w:rFonts w:ascii="Tahoma" w:hAnsi="Tahoma" w:cs="Tahoma"/>
          <w:sz w:val="18"/>
          <w:szCs w:val="18"/>
        </w:rPr>
        <w:t>szt</w:t>
      </w:r>
      <w:r>
        <w:rPr>
          <w:rFonts w:ascii="Tahoma" w:hAnsi="Tahoma" w:cs="Tahoma"/>
          <w:sz w:val="18"/>
          <w:szCs w:val="18"/>
        </w:rPr>
        <w:t>.</w:t>
      </w:r>
      <w:r w:rsidRPr="00F1535C">
        <w:rPr>
          <w:rFonts w:ascii="Tahoma" w:hAnsi="Tahoma" w:cs="Tahoma"/>
          <w:sz w:val="18"/>
          <w:szCs w:val="18"/>
        </w:rPr>
        <w:t xml:space="preserve"> – podstawa dysponowania</w:t>
      </w:r>
      <w:r>
        <w:rPr>
          <w:rFonts w:ascii="Tahoma" w:hAnsi="Tahoma" w:cs="Tahoma"/>
          <w:sz w:val="18"/>
          <w:szCs w:val="18"/>
        </w:rPr>
        <w:t>.</w:t>
      </w:r>
    </w:p>
    <w:p w:rsidR="002A00E8" w:rsidRDefault="002A00E8" w:rsidP="00FE2C6D">
      <w:pPr>
        <w:ind w:left="705"/>
        <w:jc w:val="both"/>
        <w:rPr>
          <w:rFonts w:ascii="Tahoma" w:hAnsi="Tahoma" w:cs="Tahoma"/>
          <w:sz w:val="18"/>
          <w:szCs w:val="18"/>
        </w:rPr>
      </w:pPr>
    </w:p>
    <w:p w:rsidR="002A00E8" w:rsidRPr="005B5540" w:rsidRDefault="002A00E8" w:rsidP="000B116D">
      <w:pPr>
        <w:ind w:left="708" w:hanging="708"/>
        <w:jc w:val="both"/>
        <w:rPr>
          <w:rFonts w:ascii="Tahoma" w:hAnsi="Tahoma" w:cs="Tahoma"/>
          <w:b/>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sz w:val="18"/>
          <w:szCs w:val="18"/>
        </w:rPr>
        <w:tab/>
        <w:t>Zamawiający wykluczy</w:t>
      </w:r>
      <w:r w:rsidRPr="00DF4C2D">
        <w:rPr>
          <w:rFonts w:ascii="Tahoma" w:hAnsi="Tahoma" w:cs="Tahoma"/>
          <w:b/>
          <w:sz w:val="18"/>
          <w:szCs w:val="18"/>
        </w:rPr>
        <w:t xml:space="preserve"> z postępowania Wykonawcę w przypadku spełnienia wobec niego przesłanek określonych w art. 24 ust</w:t>
      </w:r>
      <w:r w:rsidRPr="005B5540">
        <w:rPr>
          <w:rFonts w:ascii="Tahoma" w:hAnsi="Tahoma" w:cs="Tahoma"/>
          <w:b/>
          <w:sz w:val="18"/>
          <w:szCs w:val="18"/>
        </w:rPr>
        <w:t xml:space="preserve">. 1 pkt 12 – 23 ustawy Pzp, tj.:  </w:t>
      </w:r>
    </w:p>
    <w:p w:rsidR="002A00E8" w:rsidRPr="005B5540" w:rsidRDefault="002A00E8" w:rsidP="008C2679">
      <w:pPr>
        <w:pStyle w:val="Default"/>
        <w:jc w:val="both"/>
      </w:pPr>
      <w:r w:rsidRPr="005B5540">
        <w:t xml:space="preserve">             </w:t>
      </w:r>
    </w:p>
    <w:p w:rsidR="002A00E8" w:rsidRPr="005B5540" w:rsidRDefault="002A00E8" w:rsidP="008D2E3C">
      <w:pPr>
        <w:numPr>
          <w:ilvl w:val="0"/>
          <w:numId w:val="24"/>
        </w:numPr>
        <w:ind w:left="600" w:hanging="600"/>
        <w:jc w:val="both"/>
        <w:rPr>
          <w:rFonts w:ascii="Tahoma" w:hAnsi="Tahoma" w:cs="Tahoma"/>
          <w:sz w:val="18"/>
          <w:szCs w:val="18"/>
        </w:rPr>
      </w:pPr>
      <w:r w:rsidRPr="005B5540">
        <w:rPr>
          <w:rFonts w:ascii="Tahoma" w:hAnsi="Tahoma" w:cs="Tahoma"/>
          <w:bCs/>
          <w:sz w:val="18"/>
          <w:szCs w:val="18"/>
        </w:rPr>
        <w:t>wykonawcę, który nie wykazał spełniania warunków udziału w postępowaniu lub nie wykazał braku podstaw wykluczenia,</w:t>
      </w:r>
    </w:p>
    <w:p w:rsidR="002A00E8" w:rsidRDefault="002A00E8" w:rsidP="008D2E3C">
      <w:pPr>
        <w:numPr>
          <w:ilvl w:val="0"/>
          <w:numId w:val="24"/>
        </w:numPr>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2A00E8" w:rsidRDefault="002A00E8" w:rsidP="008D2E3C">
      <w:pPr>
        <w:numPr>
          <w:ilvl w:val="1"/>
          <w:numId w:val="15"/>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2A00E8" w:rsidRDefault="002A00E8" w:rsidP="008D2E3C">
      <w:pPr>
        <w:numPr>
          <w:ilvl w:val="1"/>
          <w:numId w:val="15"/>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2A00E8" w:rsidRDefault="002A00E8" w:rsidP="008D2E3C">
      <w:pPr>
        <w:numPr>
          <w:ilvl w:val="1"/>
          <w:numId w:val="15"/>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2A00E8" w:rsidRDefault="002A00E8" w:rsidP="008D2E3C">
      <w:pPr>
        <w:numPr>
          <w:ilvl w:val="1"/>
          <w:numId w:val="15"/>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2A00E8" w:rsidRPr="005B5540" w:rsidRDefault="002A00E8" w:rsidP="008D2E3C">
      <w:pPr>
        <w:numPr>
          <w:ilvl w:val="0"/>
          <w:numId w:val="24"/>
        </w:numPr>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w:t>
      </w:r>
      <w:r w:rsidRPr="005B5540">
        <w:rPr>
          <w:rFonts w:ascii="Tahoma" w:hAnsi="Tahoma" w:cs="Tahoma"/>
          <w:sz w:val="18"/>
          <w:szCs w:val="18"/>
        </w:rPr>
        <w:t xml:space="preserve">komandytowej lub komandytowo-akcyjnej lub prokurenta prawomocnie skazano za przestępstwo, o którym mowa w pkt 7.3.2.; </w:t>
      </w:r>
    </w:p>
    <w:p w:rsidR="002A00E8" w:rsidRDefault="002A00E8" w:rsidP="008D2E3C">
      <w:pPr>
        <w:numPr>
          <w:ilvl w:val="0"/>
          <w:numId w:val="24"/>
        </w:numPr>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2A00E8" w:rsidRDefault="002A00E8" w:rsidP="008D2E3C">
      <w:pPr>
        <w:numPr>
          <w:ilvl w:val="0"/>
          <w:numId w:val="24"/>
        </w:numPr>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A00E8" w:rsidRPr="00DD3B6A" w:rsidRDefault="002A00E8" w:rsidP="008D2E3C">
      <w:pPr>
        <w:numPr>
          <w:ilvl w:val="0"/>
          <w:numId w:val="24"/>
        </w:numPr>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2A00E8" w:rsidRPr="00DD3B6A" w:rsidRDefault="002A00E8" w:rsidP="008D2E3C">
      <w:pPr>
        <w:numPr>
          <w:ilvl w:val="0"/>
          <w:numId w:val="24"/>
        </w:numPr>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2A00E8" w:rsidRPr="00DD3B6A" w:rsidRDefault="002A00E8" w:rsidP="008D2E3C">
      <w:pPr>
        <w:numPr>
          <w:ilvl w:val="0"/>
          <w:numId w:val="24"/>
        </w:numPr>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A00E8" w:rsidRPr="00DD3B6A" w:rsidRDefault="002A00E8" w:rsidP="008D2E3C">
      <w:pPr>
        <w:numPr>
          <w:ilvl w:val="0"/>
          <w:numId w:val="24"/>
        </w:numPr>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2A00E8" w:rsidRPr="00DD3B6A" w:rsidRDefault="002A00E8" w:rsidP="008D2E3C">
      <w:pPr>
        <w:numPr>
          <w:ilvl w:val="0"/>
          <w:numId w:val="24"/>
        </w:numPr>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A00E8" w:rsidRPr="00DD3B6A" w:rsidRDefault="002A00E8" w:rsidP="008D2E3C">
      <w:pPr>
        <w:numPr>
          <w:ilvl w:val="0"/>
          <w:numId w:val="24"/>
        </w:numPr>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2A00E8" w:rsidRDefault="002A00E8" w:rsidP="008D2E3C">
      <w:pPr>
        <w:numPr>
          <w:ilvl w:val="0"/>
          <w:numId w:val="24"/>
        </w:numPr>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2A00E8" w:rsidRPr="00E60347" w:rsidRDefault="002A00E8" w:rsidP="000B116D">
      <w:pPr>
        <w:spacing w:before="120" w:after="120" w:line="276" w:lineRule="auto"/>
        <w:jc w:val="both"/>
        <w:rPr>
          <w:rFonts w:ascii="Tahoma" w:hAnsi="Tahoma" w:cs="Tahoma"/>
          <w:b/>
          <w:sz w:val="18"/>
          <w:szCs w:val="18"/>
        </w:rPr>
      </w:pPr>
      <w:r>
        <w:rPr>
          <w:rFonts w:ascii="Tahoma" w:hAnsi="Tahoma" w:cs="Tahoma"/>
          <w:b/>
          <w:sz w:val="18"/>
          <w:szCs w:val="18"/>
        </w:rPr>
        <w:t xml:space="preserve">            a</w:t>
      </w:r>
      <w:r w:rsidRPr="00E60347">
        <w:rPr>
          <w:rFonts w:ascii="Tahoma" w:hAnsi="Tahoma" w:cs="Tahoma"/>
          <w:b/>
          <w:sz w:val="18"/>
          <w:szCs w:val="18"/>
        </w:rPr>
        <w:t xml:space="preserve"> także w przypadku gdy:</w:t>
      </w:r>
    </w:p>
    <w:p w:rsidR="002A00E8" w:rsidRPr="007C7684" w:rsidRDefault="002A00E8" w:rsidP="000B116D">
      <w:pPr>
        <w:ind w:left="709" w:hanging="709"/>
        <w:jc w:val="both"/>
        <w:rPr>
          <w:rFonts w:ascii="Tahoma" w:hAnsi="Tahoma" w:cs="Tahoma"/>
          <w:iCs/>
          <w:sz w:val="18"/>
          <w:szCs w:val="18"/>
        </w:rPr>
      </w:pPr>
      <w:r>
        <w:rPr>
          <w:rFonts w:ascii="Tahoma" w:hAnsi="Tahoma" w:cs="Tahoma"/>
          <w:iCs/>
          <w:sz w:val="18"/>
          <w:szCs w:val="18"/>
        </w:rPr>
        <w:t>7.3.13</w:t>
      </w:r>
      <w:r>
        <w:rPr>
          <w:rFonts w:ascii="Tahoma" w:hAnsi="Tahoma" w:cs="Tahoma"/>
          <w:iCs/>
          <w:sz w:val="18"/>
          <w:szCs w:val="18"/>
        </w:rPr>
        <w:tab/>
      </w:r>
      <w:r w:rsidRPr="007C7684">
        <w:rPr>
          <w:rFonts w:ascii="Tahoma" w:hAnsi="Tahoma" w:cs="Tahoma"/>
          <w:iCs/>
          <w:sz w:val="18"/>
          <w:szCs w:val="18"/>
        </w:rPr>
        <w:t xml:space="preserve">w stosunku do </w:t>
      </w:r>
      <w:r>
        <w:rPr>
          <w:rFonts w:ascii="Tahoma" w:hAnsi="Tahoma" w:cs="Tahoma"/>
          <w:iCs/>
          <w:sz w:val="18"/>
          <w:szCs w:val="18"/>
        </w:rPr>
        <w:t xml:space="preserve">Wykonawcy </w:t>
      </w:r>
      <w:r w:rsidRPr="007C7684">
        <w:rPr>
          <w:rFonts w:ascii="Tahoma" w:hAnsi="Tahoma" w:cs="Tahoma"/>
          <w:iCs/>
          <w:sz w:val="18"/>
          <w:szCs w:val="18"/>
        </w:rPr>
        <w:t>otwarto likwidację, w zatwierdzonym przez sąd układzie w postępowaniu restrukturyzacyjnym</w:t>
      </w:r>
      <w:r>
        <w:rPr>
          <w:rFonts w:ascii="Tahoma" w:hAnsi="Tahoma" w:cs="Tahoma"/>
          <w:iCs/>
          <w:sz w:val="18"/>
          <w:szCs w:val="18"/>
        </w:rPr>
        <w:t xml:space="preserve"> </w:t>
      </w:r>
      <w:r w:rsidRPr="007C7684">
        <w:rPr>
          <w:rFonts w:ascii="Tahoma" w:hAnsi="Tahoma" w:cs="Tahoma"/>
          <w:iCs/>
          <w:sz w:val="18"/>
          <w:szCs w:val="18"/>
        </w:rPr>
        <w:t>jest przewidziane zaspokojenie wierzycieli przez likwidację jego majątku lub sąd zarządził likwidację</w:t>
      </w:r>
      <w:r>
        <w:rPr>
          <w:rFonts w:ascii="Tahoma" w:hAnsi="Tahoma" w:cs="Tahoma"/>
          <w:iCs/>
          <w:sz w:val="18"/>
          <w:szCs w:val="18"/>
        </w:rPr>
        <w:t xml:space="preserve"> </w:t>
      </w:r>
      <w:r w:rsidRPr="007C7684">
        <w:rPr>
          <w:rFonts w:ascii="Tahoma" w:hAnsi="Tahoma" w:cs="Tahoma"/>
          <w:iCs/>
          <w:sz w:val="18"/>
          <w:szCs w:val="18"/>
        </w:rPr>
        <w:t>jego majątku w trybie art. 332 ust. 1 ustawy z dnia 15 maja 2015 r. – Prawo restrukturyzacyjne</w:t>
      </w:r>
      <w:r>
        <w:rPr>
          <w:rFonts w:ascii="Tahoma" w:hAnsi="Tahoma" w:cs="Tahoma"/>
          <w:iCs/>
          <w:sz w:val="18"/>
          <w:szCs w:val="18"/>
        </w:rPr>
        <w:t xml:space="preserve"> </w:t>
      </w:r>
      <w:r w:rsidRPr="00CC7315">
        <w:rPr>
          <w:rFonts w:ascii="Tahoma" w:hAnsi="Tahoma" w:cs="Tahoma"/>
          <w:iCs/>
          <w:sz w:val="18"/>
          <w:szCs w:val="18"/>
        </w:rPr>
        <w:t>(Dz. U</w:t>
      </w:r>
      <w:r w:rsidRPr="00364CDB">
        <w:rPr>
          <w:rFonts w:ascii="Tahoma" w:hAnsi="Tahoma" w:cs="Tahoma"/>
          <w:iCs/>
          <w:sz w:val="18"/>
          <w:szCs w:val="18"/>
        </w:rPr>
        <w:t>. z 2015 r. poz</w:t>
      </w:r>
      <w:r w:rsidRPr="00DF1710">
        <w:rPr>
          <w:rFonts w:ascii="Tahoma" w:hAnsi="Tahoma" w:cs="Tahoma"/>
          <w:iCs/>
          <w:sz w:val="18"/>
          <w:szCs w:val="18"/>
        </w:rPr>
        <w:t>. 978, z późn. zm.) lub którego upadłość ogłoszono, z wyjątkiem wykonawcy, który po ogłoszeniu upadłości</w:t>
      </w:r>
      <w:r w:rsidRPr="007C7684">
        <w:rPr>
          <w:rFonts w:ascii="Tahoma" w:hAnsi="Tahoma" w:cs="Tahoma"/>
          <w:iCs/>
          <w:sz w:val="18"/>
          <w:szCs w:val="18"/>
        </w:rPr>
        <w:t xml:space="preserve"> zawarł układ zatwierdzony prawomocnym postanowieniem sądu, jeżeli układ nie przewiduje</w:t>
      </w:r>
      <w:r>
        <w:rPr>
          <w:rFonts w:ascii="Tahoma" w:hAnsi="Tahoma" w:cs="Tahoma"/>
          <w:iCs/>
          <w:sz w:val="18"/>
          <w:szCs w:val="18"/>
        </w:rPr>
        <w:t xml:space="preserve"> </w:t>
      </w:r>
      <w:r w:rsidRPr="007C7684">
        <w:rPr>
          <w:rFonts w:ascii="Tahoma" w:hAnsi="Tahoma" w:cs="Tahoma"/>
          <w:iCs/>
          <w:sz w:val="18"/>
          <w:szCs w:val="18"/>
        </w:rPr>
        <w:t>zaspokojenia wierzycieli przez likwidację majątku upadłego, chyba że sąd zarządził likwidację jego</w:t>
      </w:r>
      <w:r>
        <w:rPr>
          <w:rFonts w:ascii="Tahoma" w:hAnsi="Tahoma" w:cs="Tahoma"/>
          <w:iCs/>
          <w:sz w:val="18"/>
          <w:szCs w:val="18"/>
        </w:rPr>
        <w:t xml:space="preserve"> </w:t>
      </w:r>
      <w:r w:rsidRPr="007C7684">
        <w:rPr>
          <w:rFonts w:ascii="Tahoma" w:hAnsi="Tahoma" w:cs="Tahoma"/>
          <w:iCs/>
          <w:sz w:val="18"/>
          <w:szCs w:val="18"/>
        </w:rPr>
        <w:t xml:space="preserve">majątku w trybie art. 366 ust. 1 ustawy z dnia 28 lutego 2003 r. – Prawo </w:t>
      </w:r>
      <w:r w:rsidRPr="00E54FB0">
        <w:rPr>
          <w:rFonts w:ascii="Tahoma" w:hAnsi="Tahoma" w:cs="Tahoma"/>
          <w:iCs/>
          <w:sz w:val="18"/>
          <w:szCs w:val="18"/>
        </w:rPr>
        <w:t>upadłościowe (Dz. U. z 2015 r. poz. 233, z późn. zm.);</w:t>
      </w:r>
    </w:p>
    <w:p w:rsidR="002A00E8" w:rsidRDefault="002A00E8" w:rsidP="000B116D">
      <w:pPr>
        <w:ind w:left="709" w:hanging="709"/>
        <w:jc w:val="both"/>
        <w:rPr>
          <w:rFonts w:ascii="Tahoma" w:hAnsi="Tahoma" w:cs="Tahoma"/>
          <w:iCs/>
          <w:sz w:val="18"/>
          <w:szCs w:val="18"/>
        </w:rPr>
      </w:pPr>
      <w:r>
        <w:rPr>
          <w:rFonts w:ascii="Tahoma" w:hAnsi="Tahoma" w:cs="Tahoma"/>
          <w:iCs/>
          <w:sz w:val="18"/>
          <w:szCs w:val="18"/>
        </w:rPr>
        <w:t>7.3.14.</w:t>
      </w:r>
      <w:r>
        <w:rPr>
          <w:rFonts w:ascii="Tahoma" w:hAnsi="Tahoma" w:cs="Tahoma"/>
          <w:iCs/>
          <w:sz w:val="18"/>
          <w:szCs w:val="18"/>
        </w:rPr>
        <w:tab/>
        <w:t>Wykonawca</w:t>
      </w:r>
      <w:r w:rsidRPr="007C7684">
        <w:rPr>
          <w:rFonts w:ascii="Tahoma" w:hAnsi="Tahoma" w:cs="Tahoma"/>
          <w:iCs/>
          <w:sz w:val="18"/>
          <w:szCs w:val="18"/>
        </w:rPr>
        <w:t xml:space="preserve"> w sposób zawiniony poważnie naruszył obowiązki zawodowe, co podważa jego uczciwość,</w:t>
      </w:r>
      <w:r>
        <w:rPr>
          <w:rFonts w:ascii="Tahoma" w:hAnsi="Tahoma" w:cs="Tahoma"/>
          <w:iCs/>
          <w:sz w:val="18"/>
          <w:szCs w:val="18"/>
        </w:rPr>
        <w:t xml:space="preserve"> </w:t>
      </w:r>
      <w:r w:rsidRPr="007C7684">
        <w:rPr>
          <w:rFonts w:ascii="Tahoma" w:hAnsi="Tahoma" w:cs="Tahoma"/>
          <w:iCs/>
          <w:sz w:val="18"/>
          <w:szCs w:val="18"/>
        </w:rPr>
        <w:t>w szczególności gdy wykonawca w wyniku zamierzonego działania lub rażącego niedbalstwa nie wykonał</w:t>
      </w:r>
      <w:r>
        <w:rPr>
          <w:rFonts w:ascii="Tahoma" w:hAnsi="Tahoma" w:cs="Tahoma"/>
          <w:iCs/>
          <w:sz w:val="18"/>
          <w:szCs w:val="18"/>
        </w:rPr>
        <w:t xml:space="preserve"> </w:t>
      </w:r>
      <w:r w:rsidRPr="007C7684">
        <w:rPr>
          <w:rFonts w:ascii="Tahoma" w:hAnsi="Tahoma" w:cs="Tahoma"/>
          <w:iCs/>
          <w:sz w:val="18"/>
          <w:szCs w:val="18"/>
        </w:rPr>
        <w:t>lub nienależycie wykonał zamówienie, co zamawiający jest w stanie wykazać za pomocą stosownych środków</w:t>
      </w:r>
      <w:r>
        <w:rPr>
          <w:rFonts w:ascii="Tahoma" w:hAnsi="Tahoma" w:cs="Tahoma"/>
          <w:iCs/>
          <w:sz w:val="18"/>
          <w:szCs w:val="18"/>
        </w:rPr>
        <w:t xml:space="preserve"> dowodowych</w:t>
      </w:r>
      <w:r w:rsidRPr="00F64680">
        <w:rPr>
          <w:rFonts w:ascii="Tahoma" w:hAnsi="Tahoma" w:cs="Tahoma"/>
          <w:iCs/>
          <w:sz w:val="18"/>
          <w:szCs w:val="18"/>
        </w:rPr>
        <w:t>,</w:t>
      </w:r>
    </w:p>
    <w:p w:rsidR="002A00E8" w:rsidRPr="00DF1710" w:rsidRDefault="002A00E8" w:rsidP="000B116D">
      <w:pPr>
        <w:ind w:left="709" w:hanging="709"/>
        <w:jc w:val="both"/>
        <w:rPr>
          <w:rFonts w:ascii="Tahoma" w:hAnsi="Tahoma" w:cs="Tahoma"/>
          <w:iCs/>
          <w:sz w:val="18"/>
          <w:szCs w:val="18"/>
        </w:rPr>
      </w:pPr>
      <w:r>
        <w:rPr>
          <w:rFonts w:ascii="Tahoma" w:hAnsi="Tahoma" w:cs="Tahoma"/>
          <w:iCs/>
          <w:sz w:val="18"/>
          <w:szCs w:val="18"/>
        </w:rPr>
        <w:t>7.3.15.</w:t>
      </w:r>
      <w:r>
        <w:rPr>
          <w:rFonts w:ascii="Tahoma" w:hAnsi="Tahoma" w:cs="Tahoma"/>
          <w:iCs/>
          <w:sz w:val="18"/>
          <w:szCs w:val="18"/>
        </w:rPr>
        <w:tab/>
        <w:t>Wykonawca</w:t>
      </w:r>
      <w:r w:rsidRPr="007C7684">
        <w:rPr>
          <w:rFonts w:ascii="Tahoma" w:hAnsi="Tahoma" w:cs="Tahoma"/>
          <w:iCs/>
          <w:sz w:val="18"/>
          <w:szCs w:val="18"/>
        </w:rPr>
        <w:t>, z przyczyn leżących po jego stronie, nie wykonał albo nienależycie wykonał w istotnym stopniu</w:t>
      </w:r>
      <w:r>
        <w:rPr>
          <w:rFonts w:ascii="Tahoma" w:hAnsi="Tahoma" w:cs="Tahoma"/>
          <w:iCs/>
          <w:sz w:val="18"/>
          <w:szCs w:val="18"/>
        </w:rPr>
        <w:t xml:space="preserve"> </w:t>
      </w:r>
      <w:r w:rsidRPr="007C7684">
        <w:rPr>
          <w:rFonts w:ascii="Tahoma" w:hAnsi="Tahoma" w:cs="Tahoma"/>
          <w:iCs/>
          <w:sz w:val="18"/>
          <w:szCs w:val="18"/>
        </w:rPr>
        <w:t xml:space="preserve">wcześniejszą umowę w sprawie zamówienia publicznego lub umowę koncesji, zawartą z zamawiającym, </w:t>
      </w:r>
      <w:r w:rsidRPr="00DF1710">
        <w:rPr>
          <w:rFonts w:ascii="Tahoma" w:hAnsi="Tahoma" w:cs="Tahoma"/>
          <w:iCs/>
          <w:sz w:val="18"/>
          <w:szCs w:val="18"/>
        </w:rPr>
        <w:t>o którym mowa w art. 3 ust. 1 pkt 1-4 ustawy Pzp, co doprowadziło do rozwiązania umowy lub zasądzenia odszkodowania.</w:t>
      </w:r>
    </w:p>
    <w:p w:rsidR="002A00E8" w:rsidRPr="00DF1710" w:rsidRDefault="002A00E8" w:rsidP="00322570">
      <w:pPr>
        <w:ind w:left="357" w:hanging="357"/>
        <w:jc w:val="both"/>
        <w:rPr>
          <w:rFonts w:ascii="Tahoma" w:hAnsi="Tahoma" w:cs="Tahoma"/>
          <w:sz w:val="18"/>
          <w:szCs w:val="18"/>
        </w:rPr>
      </w:pPr>
      <w:r w:rsidRPr="00DF1710">
        <w:rPr>
          <w:rFonts w:ascii="Tahoma" w:hAnsi="Tahoma" w:cs="Tahoma"/>
          <w:iCs/>
          <w:sz w:val="18"/>
          <w:szCs w:val="18"/>
        </w:rPr>
        <w:t xml:space="preserve">7.4.       </w:t>
      </w:r>
      <w:r w:rsidRPr="00DF1710">
        <w:rPr>
          <w:rFonts w:ascii="Tahoma" w:hAnsi="Tahoma" w:cs="Tahoma"/>
          <w:bCs/>
          <w:sz w:val="18"/>
          <w:szCs w:val="18"/>
        </w:rPr>
        <w:t>Wykluczenie wykonawcy następuje:</w:t>
      </w:r>
    </w:p>
    <w:p w:rsidR="002A00E8" w:rsidRPr="00DF1710" w:rsidRDefault="002A00E8" w:rsidP="00322570">
      <w:pPr>
        <w:ind w:left="720" w:hanging="408"/>
        <w:jc w:val="both"/>
        <w:rPr>
          <w:rFonts w:ascii="Tahoma" w:hAnsi="Tahoma" w:cs="Tahoma"/>
          <w:sz w:val="18"/>
          <w:szCs w:val="18"/>
        </w:rPr>
      </w:pPr>
      <w:r w:rsidRPr="00DF1710">
        <w:rPr>
          <w:rFonts w:ascii="Tahoma" w:hAnsi="Tahoma" w:cs="Tahoma"/>
          <w:bCs/>
          <w:sz w:val="18"/>
          <w:szCs w:val="18"/>
        </w:rPr>
        <w:t>1)</w:t>
      </w:r>
      <w:r w:rsidRPr="00DF1710">
        <w:rPr>
          <w:rFonts w:ascii="Tahoma" w:hAnsi="Tahoma" w:cs="Tahoma"/>
          <w:bCs/>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2A00E8" w:rsidRPr="00DF1710" w:rsidRDefault="002A00E8" w:rsidP="00322570">
      <w:pPr>
        <w:ind w:left="720" w:hanging="408"/>
        <w:jc w:val="both"/>
        <w:rPr>
          <w:rFonts w:ascii="Tahoma" w:hAnsi="Tahoma" w:cs="Tahoma"/>
          <w:sz w:val="18"/>
          <w:szCs w:val="18"/>
        </w:rPr>
      </w:pPr>
      <w:r w:rsidRPr="00DF1710">
        <w:rPr>
          <w:rFonts w:ascii="Tahoma" w:hAnsi="Tahoma" w:cs="Tahoma"/>
          <w:bCs/>
          <w:sz w:val="18"/>
          <w:szCs w:val="18"/>
        </w:rPr>
        <w:t>2)</w:t>
      </w:r>
      <w:r w:rsidRPr="00DF1710">
        <w:rPr>
          <w:rFonts w:ascii="Tahoma" w:hAnsi="Tahoma" w:cs="Tahoma"/>
          <w:bCs/>
          <w:sz w:val="18"/>
          <w:szCs w:val="18"/>
        </w:rPr>
        <w:tab/>
        <w:t>w przypadkach, o których mowa:</w:t>
      </w:r>
    </w:p>
    <w:p w:rsidR="002A00E8" w:rsidRPr="00DF1710" w:rsidRDefault="002A00E8" w:rsidP="00322570">
      <w:pPr>
        <w:ind w:left="1083" w:hanging="272"/>
        <w:jc w:val="both"/>
        <w:rPr>
          <w:rFonts w:ascii="Tahoma" w:hAnsi="Tahoma" w:cs="Tahoma"/>
          <w:sz w:val="18"/>
          <w:szCs w:val="18"/>
        </w:rPr>
      </w:pPr>
      <w:r w:rsidRPr="00DF1710">
        <w:rPr>
          <w:rFonts w:ascii="Tahoma" w:hAnsi="Tahoma" w:cs="Tahoma"/>
          <w:bCs/>
          <w:sz w:val="18"/>
          <w:szCs w:val="18"/>
        </w:rPr>
        <w:t>a)</w:t>
      </w:r>
      <w:r w:rsidRPr="00DF1710">
        <w:rPr>
          <w:rFonts w:ascii="Tahoma" w:hAnsi="Tahoma" w:cs="Tahoma"/>
          <w:bCs/>
          <w:sz w:val="18"/>
          <w:szCs w:val="18"/>
        </w:rPr>
        <w:tab/>
        <w:t xml:space="preserve">w pkt 7.3.2. lit. d i pkt 7.3.3., gdy osoba, o której mowa w tych przepisach, została skazana za przestępstwo wymienione w pkt 7.3.2. lit. d, </w:t>
      </w:r>
    </w:p>
    <w:p w:rsidR="002A00E8" w:rsidRPr="00DF1710" w:rsidRDefault="002A00E8" w:rsidP="00322570">
      <w:pPr>
        <w:ind w:left="1083" w:hanging="272"/>
        <w:jc w:val="both"/>
        <w:rPr>
          <w:rFonts w:ascii="Tahoma" w:hAnsi="Tahoma" w:cs="Tahoma"/>
          <w:sz w:val="18"/>
          <w:szCs w:val="18"/>
        </w:rPr>
      </w:pPr>
      <w:r w:rsidRPr="00DF1710">
        <w:rPr>
          <w:rFonts w:ascii="Tahoma" w:hAnsi="Tahoma" w:cs="Tahoma"/>
          <w:bCs/>
          <w:sz w:val="18"/>
          <w:szCs w:val="18"/>
        </w:rPr>
        <w:t>b)</w:t>
      </w:r>
      <w:r w:rsidRPr="00DF1710">
        <w:rPr>
          <w:rFonts w:ascii="Tahoma" w:hAnsi="Tahoma" w:cs="Tahoma"/>
          <w:bCs/>
          <w:sz w:val="18"/>
          <w:szCs w:val="18"/>
        </w:rPr>
        <w:tab/>
        <w:t xml:space="preserve">w pkt 7.3.4. </w:t>
      </w:r>
    </w:p>
    <w:p w:rsidR="002A00E8" w:rsidRPr="00DF1710" w:rsidRDefault="002A00E8" w:rsidP="00322570">
      <w:pPr>
        <w:ind w:left="902" w:hanging="193"/>
        <w:jc w:val="both"/>
        <w:rPr>
          <w:rFonts w:ascii="Tahoma" w:hAnsi="Tahoma" w:cs="Tahoma"/>
          <w:sz w:val="18"/>
          <w:szCs w:val="18"/>
        </w:rPr>
      </w:pPr>
      <w:r w:rsidRPr="00DF1710">
        <w:rPr>
          <w:rFonts w:ascii="Tahoma" w:hAnsi="Tahoma" w:cs="Tahoma"/>
          <w:sz w:val="18"/>
          <w:szCs w:val="18"/>
        </w:rPr>
        <w:t>–</w:t>
      </w:r>
      <w:r w:rsidRPr="00DF1710">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A00E8" w:rsidRPr="00DF1710" w:rsidRDefault="002A00E8" w:rsidP="00322570">
      <w:pPr>
        <w:ind w:left="720" w:hanging="408"/>
        <w:jc w:val="both"/>
        <w:rPr>
          <w:rFonts w:ascii="Tahoma" w:hAnsi="Tahoma" w:cs="Tahoma"/>
          <w:sz w:val="18"/>
          <w:szCs w:val="18"/>
        </w:rPr>
      </w:pPr>
      <w:r w:rsidRPr="00DF1710">
        <w:rPr>
          <w:rFonts w:ascii="Tahoma" w:hAnsi="Tahoma" w:cs="Tahoma"/>
          <w:bCs/>
          <w:sz w:val="18"/>
          <w:szCs w:val="18"/>
        </w:rPr>
        <w:t>3)</w:t>
      </w:r>
      <w:r w:rsidRPr="00DF1710">
        <w:rPr>
          <w:rFonts w:ascii="Tahoma" w:hAnsi="Tahoma" w:cs="Tahoma"/>
          <w:bCs/>
          <w:sz w:val="18"/>
          <w:szCs w:val="18"/>
        </w:rPr>
        <w:tab/>
        <w:t>w przypadkach, o których mowa w pkt 7.3.7. i 7.3.9. lub pkt 7.3.14. i 7.3.15., jeżeli nie upłynęły 3 lata od dnia zaistnienia zdarzenia będącego podstawą wykluczenia;</w:t>
      </w:r>
    </w:p>
    <w:p w:rsidR="002A00E8" w:rsidRPr="00DF1710" w:rsidRDefault="002A00E8" w:rsidP="00322570">
      <w:pPr>
        <w:ind w:left="720" w:hanging="408"/>
        <w:jc w:val="both"/>
        <w:rPr>
          <w:rFonts w:ascii="Tahoma" w:hAnsi="Tahoma" w:cs="Tahoma"/>
          <w:sz w:val="18"/>
          <w:szCs w:val="18"/>
        </w:rPr>
      </w:pPr>
      <w:r w:rsidRPr="00DF1710">
        <w:rPr>
          <w:rFonts w:ascii="Tahoma" w:hAnsi="Tahoma" w:cs="Tahoma"/>
          <w:bCs/>
          <w:sz w:val="18"/>
          <w:szCs w:val="18"/>
        </w:rPr>
        <w:t>4)</w:t>
      </w:r>
      <w:r w:rsidRPr="00DF1710">
        <w:rPr>
          <w:rFonts w:ascii="Tahoma" w:hAnsi="Tahoma" w:cs="Tahoma"/>
          <w:bCs/>
          <w:sz w:val="18"/>
          <w:szCs w:val="18"/>
        </w:rPr>
        <w:tab/>
        <w:t>w przypadku, o którym mowa w pkt 7.3.10., jeżeli nie upłynął okres, na jaki został prawomocnie orzeczony zakaz ubiegania się o zamówienia publiczne;</w:t>
      </w:r>
    </w:p>
    <w:p w:rsidR="002A00E8" w:rsidRPr="00DF1710" w:rsidRDefault="002A00E8" w:rsidP="00322570">
      <w:pPr>
        <w:ind w:left="709" w:hanging="709"/>
        <w:jc w:val="both"/>
        <w:rPr>
          <w:rFonts w:ascii="Tahoma" w:hAnsi="Tahoma" w:cs="Tahoma"/>
          <w:iCs/>
          <w:sz w:val="18"/>
          <w:szCs w:val="18"/>
        </w:rPr>
      </w:pPr>
      <w:r w:rsidRPr="00DF1710">
        <w:rPr>
          <w:rFonts w:ascii="Tahoma" w:hAnsi="Tahoma" w:cs="Tahoma"/>
          <w:bCs/>
          <w:sz w:val="18"/>
          <w:szCs w:val="18"/>
        </w:rPr>
        <w:t xml:space="preserve">     5)</w:t>
      </w:r>
      <w:r w:rsidRPr="00DF1710">
        <w:rPr>
          <w:rFonts w:ascii="Tahoma" w:hAnsi="Tahoma" w:cs="Tahoma"/>
          <w:bCs/>
          <w:sz w:val="18"/>
          <w:szCs w:val="18"/>
        </w:rPr>
        <w:tab/>
        <w:t>w przypadku, o którym mowa w pkt 7.3.11., jeżeli nie upłynął okres obowiązywania zakazu ubiegania się o zamówienia publiczne.</w:t>
      </w:r>
    </w:p>
    <w:p w:rsidR="002A00E8" w:rsidRPr="00DF1710" w:rsidRDefault="002A00E8" w:rsidP="000B116D">
      <w:pPr>
        <w:ind w:left="709" w:hanging="709"/>
        <w:jc w:val="both"/>
        <w:rPr>
          <w:rFonts w:ascii="Tahoma" w:hAnsi="Tahoma" w:cs="Tahoma"/>
          <w:iCs/>
          <w:sz w:val="18"/>
          <w:szCs w:val="18"/>
        </w:rPr>
      </w:pPr>
      <w:r w:rsidRPr="00DF1710">
        <w:rPr>
          <w:rFonts w:ascii="Tahoma" w:hAnsi="Tahoma" w:cs="Tahoma"/>
          <w:iCs/>
          <w:sz w:val="18"/>
          <w:szCs w:val="18"/>
        </w:rPr>
        <w:t>7.5.</w:t>
      </w:r>
      <w:r w:rsidRPr="00DF1710">
        <w:rPr>
          <w:rFonts w:ascii="Tahoma" w:hAnsi="Tahoma" w:cs="Tahoma"/>
          <w:iCs/>
          <w:sz w:val="18"/>
          <w:szCs w:val="18"/>
        </w:rPr>
        <w:tab/>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2A00E8" w:rsidRPr="00DF1710" w:rsidRDefault="002A00E8" w:rsidP="000B116D">
      <w:pPr>
        <w:ind w:left="709" w:hanging="709"/>
        <w:jc w:val="both"/>
        <w:rPr>
          <w:rFonts w:ascii="Tahoma" w:hAnsi="Tahoma" w:cs="Tahoma"/>
          <w:iCs/>
          <w:sz w:val="18"/>
          <w:szCs w:val="18"/>
        </w:rPr>
      </w:pPr>
      <w:r w:rsidRPr="00DF1710">
        <w:rPr>
          <w:rFonts w:ascii="Tahoma" w:hAnsi="Tahoma" w:cs="Tahoma"/>
          <w:iCs/>
          <w:sz w:val="18"/>
          <w:szCs w:val="18"/>
        </w:rPr>
        <w:t>7.5.1.</w:t>
      </w:r>
      <w:r w:rsidRPr="00DF1710">
        <w:rPr>
          <w:rFonts w:ascii="Tahoma" w:hAnsi="Tahoma" w:cs="Tahoma"/>
          <w:iCs/>
          <w:sz w:val="18"/>
          <w:szCs w:val="18"/>
        </w:rPr>
        <w:tab/>
        <w:t>Wykonawca nie podlega wykluczeniu, jeżeli Zamawiający, uwzględniając wagę i szczególne okoliczności czynu Wykonawcy, uzna za wystarczające dowody przedstawione na podstawie pkt 7.5.</w:t>
      </w:r>
    </w:p>
    <w:p w:rsidR="002A00E8" w:rsidRDefault="002A00E8" w:rsidP="000B116D">
      <w:pPr>
        <w:ind w:left="709" w:hanging="709"/>
        <w:jc w:val="both"/>
        <w:rPr>
          <w:rFonts w:ascii="Tahoma" w:hAnsi="Tahoma" w:cs="Tahoma"/>
          <w:iCs/>
          <w:sz w:val="18"/>
          <w:szCs w:val="18"/>
        </w:rPr>
      </w:pPr>
      <w:r w:rsidRPr="00DF1710">
        <w:rPr>
          <w:rFonts w:ascii="Tahoma" w:hAnsi="Tahoma" w:cs="Tahoma"/>
          <w:iCs/>
          <w:sz w:val="18"/>
          <w:szCs w:val="18"/>
        </w:rPr>
        <w:t xml:space="preserve">7.5.2 </w:t>
      </w:r>
      <w:r w:rsidRPr="00DF1710">
        <w:rPr>
          <w:rFonts w:ascii="Tahoma" w:hAnsi="Tahoma" w:cs="Tahoma"/>
          <w:iCs/>
          <w:sz w:val="18"/>
          <w:szCs w:val="18"/>
        </w:rPr>
        <w:tab/>
        <w:t>W przypadkach, o których mowa w pkt 7.3.8. SIWZ przed</w:t>
      </w:r>
      <w:r w:rsidRPr="00010E16">
        <w:rPr>
          <w:rFonts w:ascii="Tahoma" w:hAnsi="Tahoma" w:cs="Tahoma"/>
          <w:iCs/>
          <w:sz w:val="18"/>
          <w:szCs w:val="18"/>
        </w:rPr>
        <w:t xml:space="preserve"> wykluczeniem wykonawcy, zamawiający zapewnia</w:t>
      </w:r>
      <w:r>
        <w:rPr>
          <w:rFonts w:ascii="Tahoma" w:hAnsi="Tahoma" w:cs="Tahoma"/>
          <w:iCs/>
          <w:sz w:val="18"/>
          <w:szCs w:val="18"/>
        </w:rPr>
        <w:t xml:space="preserve"> </w:t>
      </w:r>
      <w:r w:rsidRPr="00010E16">
        <w:rPr>
          <w:rFonts w:ascii="Tahoma" w:hAnsi="Tahoma" w:cs="Tahoma"/>
          <w:iCs/>
          <w:sz w:val="18"/>
          <w:szCs w:val="18"/>
        </w:rPr>
        <w:t>temu wykonawcy możliwość udowodnienia, że jego udział w przygotowaniu postępowania o udzielenie</w:t>
      </w:r>
      <w:r>
        <w:rPr>
          <w:rFonts w:ascii="Tahoma" w:hAnsi="Tahoma" w:cs="Tahoma"/>
          <w:iCs/>
          <w:sz w:val="18"/>
          <w:szCs w:val="18"/>
        </w:rPr>
        <w:t xml:space="preserve"> </w:t>
      </w:r>
      <w:r w:rsidRPr="00010E16">
        <w:rPr>
          <w:rFonts w:ascii="Tahoma" w:hAnsi="Tahoma" w:cs="Tahoma"/>
          <w:iCs/>
          <w:sz w:val="18"/>
          <w:szCs w:val="18"/>
        </w:rPr>
        <w:t>zamówienia nie zakłóci konkurencji. Zamawiający wskazuje w protokole sposób zapewnienia konkurencji.</w:t>
      </w:r>
    </w:p>
    <w:p w:rsidR="002A00E8" w:rsidRDefault="002A00E8" w:rsidP="000B116D">
      <w:pPr>
        <w:ind w:left="709" w:hanging="709"/>
        <w:jc w:val="both"/>
        <w:rPr>
          <w:rFonts w:ascii="Tahoma" w:hAnsi="Tahoma" w:cs="Tahoma"/>
          <w:iCs/>
          <w:sz w:val="18"/>
          <w:szCs w:val="18"/>
        </w:rPr>
      </w:pPr>
      <w:r>
        <w:rPr>
          <w:rFonts w:ascii="Tahoma" w:hAnsi="Tahoma" w:cs="Tahoma"/>
          <w:iCs/>
          <w:sz w:val="18"/>
          <w:szCs w:val="18"/>
        </w:rPr>
        <w:t>7.6.</w:t>
      </w:r>
      <w:r>
        <w:rPr>
          <w:rFonts w:ascii="Tahoma" w:hAnsi="Tahoma" w:cs="Tahoma"/>
          <w:iCs/>
          <w:sz w:val="18"/>
          <w:szCs w:val="18"/>
        </w:rPr>
        <w:tab/>
      </w:r>
      <w:r w:rsidRPr="00F71DCD">
        <w:rPr>
          <w:rFonts w:ascii="Tahoma" w:hAnsi="Tahoma" w:cs="Tahoma"/>
          <w:iCs/>
          <w:sz w:val="18"/>
          <w:szCs w:val="18"/>
        </w:rPr>
        <w:t xml:space="preserve">Zamawiający może wykluczyć </w:t>
      </w:r>
      <w:r>
        <w:rPr>
          <w:rFonts w:ascii="Tahoma" w:hAnsi="Tahoma" w:cs="Tahoma"/>
          <w:iCs/>
          <w:sz w:val="18"/>
          <w:szCs w:val="18"/>
        </w:rPr>
        <w:t>Wykonawcę na każdym etapie postę</w:t>
      </w:r>
      <w:r w:rsidRPr="00F71DCD">
        <w:rPr>
          <w:rFonts w:ascii="Tahoma" w:hAnsi="Tahoma" w:cs="Tahoma"/>
          <w:iCs/>
          <w:sz w:val="18"/>
          <w:szCs w:val="18"/>
        </w:rPr>
        <w:t>powania o udzielenie zamówienia.</w:t>
      </w:r>
    </w:p>
    <w:p w:rsidR="002A00E8" w:rsidRPr="002E0B0E" w:rsidRDefault="002A00E8" w:rsidP="002E0B0E">
      <w:pPr>
        <w:ind w:left="709" w:hanging="709"/>
        <w:jc w:val="both"/>
        <w:rPr>
          <w:rFonts w:ascii="Tahoma" w:hAnsi="Tahoma" w:cs="Tahoma"/>
          <w:iCs/>
          <w:sz w:val="18"/>
          <w:szCs w:val="18"/>
        </w:rPr>
      </w:pPr>
      <w:r>
        <w:rPr>
          <w:rFonts w:ascii="Tahoma" w:hAnsi="Tahoma" w:cs="Tahoma"/>
          <w:iCs/>
          <w:sz w:val="18"/>
          <w:szCs w:val="18"/>
        </w:rPr>
        <w:t xml:space="preserve">7.7.       </w:t>
      </w:r>
      <w:r w:rsidRPr="002E0B0E">
        <w:rPr>
          <w:rFonts w:ascii="Tahoma" w:hAnsi="Tahoma" w:cs="Tahoma"/>
          <w:iCs/>
          <w:sz w:val="18"/>
          <w:szCs w:val="18"/>
          <w:highlight w:val="cyan"/>
        </w:rPr>
        <w:tab/>
      </w:r>
      <w:r w:rsidRPr="002E0B0E">
        <w:rPr>
          <w:rFonts w:ascii="Tahoma" w:hAnsi="Tahoma" w:cs="Tahoma"/>
          <w:iCs/>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2A00E8" w:rsidRPr="002E0B0E" w:rsidRDefault="002A00E8" w:rsidP="000B116D">
      <w:pPr>
        <w:ind w:left="709" w:hanging="709"/>
        <w:jc w:val="both"/>
        <w:rPr>
          <w:rFonts w:ascii="Tahoma" w:hAnsi="Tahoma" w:cs="Tahoma"/>
          <w:iCs/>
          <w:sz w:val="18"/>
          <w:szCs w:val="18"/>
        </w:rPr>
      </w:pPr>
      <w:r w:rsidRPr="002E0B0E">
        <w:rPr>
          <w:rFonts w:ascii="Tahoma" w:hAnsi="Tahoma" w:cs="Tahoma"/>
          <w:iCs/>
          <w:sz w:val="18"/>
          <w:szCs w:val="18"/>
        </w:rPr>
        <w:t>7.</w:t>
      </w:r>
      <w:r>
        <w:rPr>
          <w:rFonts w:ascii="Tahoma" w:hAnsi="Tahoma" w:cs="Tahoma"/>
          <w:iCs/>
          <w:sz w:val="18"/>
          <w:szCs w:val="18"/>
        </w:rPr>
        <w:t>8</w:t>
      </w:r>
      <w:r w:rsidRPr="002E0B0E">
        <w:rPr>
          <w:rFonts w:ascii="Tahoma" w:hAnsi="Tahoma" w:cs="Tahoma"/>
          <w:iCs/>
          <w:sz w:val="18"/>
          <w:szCs w:val="18"/>
        </w:rPr>
        <w:t>.</w:t>
      </w:r>
      <w:r w:rsidRPr="002E0B0E">
        <w:rPr>
          <w:rFonts w:ascii="Tahoma" w:hAnsi="Tahoma" w:cs="Tahoma"/>
          <w:iCs/>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2A00E8" w:rsidRDefault="002A00E8" w:rsidP="000B116D">
      <w:pPr>
        <w:ind w:left="709" w:hanging="709"/>
        <w:jc w:val="both"/>
        <w:rPr>
          <w:rFonts w:ascii="Tahoma" w:hAnsi="Tahoma" w:cs="Tahoma"/>
          <w:iCs/>
          <w:sz w:val="18"/>
          <w:szCs w:val="18"/>
        </w:rPr>
      </w:pPr>
    </w:p>
    <w:p w:rsidR="002A00E8" w:rsidRPr="00C83C31" w:rsidRDefault="002A00E8"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C83C31">
        <w:rPr>
          <w:rStyle w:val="tekstdokbold"/>
          <w:rFonts w:ascii="Tahoma" w:hAnsi="Tahoma" w:cs="Tahoma"/>
          <w:sz w:val="18"/>
          <w:szCs w:val="18"/>
          <w:highlight w:val="lightGray"/>
        </w:rPr>
        <w:t>Opis sposobu przygotowania ofert</w:t>
      </w:r>
    </w:p>
    <w:p w:rsidR="002A00E8" w:rsidRPr="00012A2D" w:rsidRDefault="002A00E8" w:rsidP="00E8434A">
      <w:pPr>
        <w:numPr>
          <w:ilvl w:val="1"/>
          <w:numId w:val="7"/>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2A00E8" w:rsidRPr="00012A2D" w:rsidRDefault="002A00E8" w:rsidP="00E8434A">
      <w:pPr>
        <w:numPr>
          <w:ilvl w:val="1"/>
          <w:numId w:val="7"/>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2A00E8" w:rsidRPr="00510E59" w:rsidRDefault="002A00E8" w:rsidP="00E8434A">
      <w:pPr>
        <w:numPr>
          <w:ilvl w:val="1"/>
          <w:numId w:val="7"/>
        </w:numPr>
        <w:jc w:val="both"/>
        <w:rPr>
          <w:rFonts w:ascii="Tahoma" w:hAnsi="Tahoma" w:cs="Tahoma"/>
          <w:b/>
          <w:sz w:val="18"/>
          <w:szCs w:val="18"/>
          <w:u w:val="single"/>
        </w:rPr>
      </w:pPr>
      <w:r w:rsidRPr="00510E59">
        <w:rPr>
          <w:rFonts w:ascii="Tahoma" w:hAnsi="Tahoma" w:cs="Tahoma"/>
          <w:b/>
          <w:sz w:val="18"/>
          <w:szCs w:val="18"/>
          <w:u w:val="single"/>
        </w:rPr>
        <w:t>Do oferty należy załączyć aktualne na dzień składania ofert:</w:t>
      </w:r>
    </w:p>
    <w:p w:rsidR="002A00E8" w:rsidRDefault="002A00E8" w:rsidP="00FE2C6D">
      <w:pPr>
        <w:ind w:left="720"/>
        <w:jc w:val="both"/>
        <w:rPr>
          <w:rFonts w:ascii="Tahoma" w:hAnsi="Tahoma" w:cs="Tahoma"/>
          <w:sz w:val="18"/>
          <w:szCs w:val="18"/>
        </w:rPr>
      </w:pPr>
    </w:p>
    <w:p w:rsidR="002A00E8" w:rsidRPr="00AA186B" w:rsidRDefault="002A00E8" w:rsidP="008D2E3C">
      <w:pPr>
        <w:numPr>
          <w:ilvl w:val="2"/>
          <w:numId w:val="7"/>
        </w:numPr>
        <w:tabs>
          <w:tab w:val="num" w:pos="2340"/>
        </w:tabs>
        <w:jc w:val="both"/>
        <w:rPr>
          <w:rFonts w:ascii="Tahoma" w:hAnsi="Tahoma" w:cs="Tahoma"/>
          <w:iCs/>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color w:val="000000"/>
          <w:sz w:val="18"/>
          <w:szCs w:val="18"/>
          <w:u w:val="single"/>
        </w:rPr>
        <w:t>załącznik nr 1a</w:t>
      </w:r>
      <w:r w:rsidRPr="00AA186B">
        <w:rPr>
          <w:rFonts w:ascii="Tahoma" w:hAnsi="Tahoma" w:cs="Tahoma"/>
          <w:iCs/>
          <w:sz w:val="18"/>
          <w:szCs w:val="18"/>
          <w:u w:val="single"/>
        </w:rPr>
        <w:t>.</w:t>
      </w:r>
    </w:p>
    <w:p w:rsidR="002A00E8" w:rsidRPr="00012A2D" w:rsidRDefault="002A00E8" w:rsidP="008D2E3C">
      <w:pPr>
        <w:numPr>
          <w:ilvl w:val="2"/>
          <w:numId w:val="7"/>
        </w:numPr>
        <w:tabs>
          <w:tab w:val="num" w:pos="2340"/>
        </w:tabs>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w:t>
      </w:r>
      <w:r w:rsidRPr="00DF1710">
        <w:rPr>
          <w:rFonts w:ascii="Tahoma" w:hAnsi="Tahoma" w:cs="Tahoma"/>
          <w:sz w:val="18"/>
          <w:szCs w:val="18"/>
          <w:u w:val="single"/>
        </w:rPr>
        <w:t>pkt 12 – 23 i ust</w:t>
      </w:r>
      <w:r w:rsidRPr="00AA186B">
        <w:rPr>
          <w:rFonts w:ascii="Tahoma" w:hAnsi="Tahoma" w:cs="Tahoma"/>
          <w:sz w:val="18"/>
          <w:szCs w:val="18"/>
          <w:u w:val="single"/>
        </w:rPr>
        <w:t xml:space="preserve">. 5 pkt 1, 2 i 4  ustawy Pzp – </w:t>
      </w:r>
      <w:r w:rsidRPr="00AA186B">
        <w:rPr>
          <w:rFonts w:ascii="Tahoma" w:hAnsi="Tahoma" w:cs="Tahoma"/>
          <w:b/>
          <w:sz w:val="18"/>
          <w:szCs w:val="18"/>
          <w:u w:val="single"/>
        </w:rPr>
        <w:t>załącznik nr 1b.</w:t>
      </w:r>
    </w:p>
    <w:p w:rsidR="002A00E8" w:rsidRDefault="002A00E8" w:rsidP="00E8434A">
      <w:pPr>
        <w:ind w:left="720"/>
        <w:jc w:val="both"/>
        <w:rPr>
          <w:rFonts w:ascii="Tahoma" w:hAnsi="Tahoma" w:cs="Tahoma"/>
          <w:b/>
          <w:sz w:val="18"/>
          <w:szCs w:val="18"/>
        </w:rPr>
      </w:pPr>
    </w:p>
    <w:p w:rsidR="002A00E8" w:rsidRPr="002953C4" w:rsidRDefault="002A00E8" w:rsidP="00E8434A">
      <w:pPr>
        <w:numPr>
          <w:ilvl w:val="1"/>
          <w:numId w:val="7"/>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2A00E8" w:rsidRDefault="002A00E8" w:rsidP="00E8434A">
      <w:pPr>
        <w:jc w:val="both"/>
        <w:rPr>
          <w:rFonts w:ascii="Tahoma" w:hAnsi="Tahoma" w:cs="Tahoma"/>
          <w:sz w:val="18"/>
          <w:szCs w:val="18"/>
        </w:rPr>
      </w:pPr>
    </w:p>
    <w:p w:rsidR="002A00E8" w:rsidRDefault="002A00E8" w:rsidP="00E8434A">
      <w:pPr>
        <w:numPr>
          <w:ilvl w:val="1"/>
          <w:numId w:val="7"/>
        </w:numPr>
        <w:jc w:val="both"/>
        <w:rPr>
          <w:rFonts w:ascii="Tahoma" w:hAnsi="Tahoma" w:cs="Tahoma"/>
          <w:sz w:val="18"/>
          <w:szCs w:val="18"/>
        </w:rPr>
      </w:pPr>
      <w:r w:rsidRPr="00A42875">
        <w:rPr>
          <w:rFonts w:ascii="Tahoma" w:hAnsi="Tahoma" w:cs="Tahoma"/>
          <w:b/>
          <w:sz w:val="18"/>
          <w:szCs w:val="18"/>
          <w:u w:val="single"/>
        </w:rPr>
        <w:t>Zasady składania oferty przez podmioty występujące wspólnie:</w:t>
      </w:r>
    </w:p>
    <w:p w:rsidR="002A00E8" w:rsidRPr="00CC6874" w:rsidRDefault="002A00E8"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sz w:val="18"/>
          <w:szCs w:val="18"/>
        </w:rPr>
        <w:t xml:space="preserve">Wymagane oświadczenia wskazane w pkt 8.3. powinny być złożone przez </w:t>
      </w:r>
      <w:r w:rsidRPr="006B13EA">
        <w:rPr>
          <w:rFonts w:ascii="Tahoma" w:hAnsi="Tahoma" w:cs="Tahoma"/>
          <w:b/>
          <w:sz w:val="18"/>
          <w:szCs w:val="18"/>
        </w:rPr>
        <w:t>każdego</w:t>
      </w:r>
      <w:r w:rsidRPr="00CC6874">
        <w:rPr>
          <w:rFonts w:ascii="Tahoma" w:hAnsi="Tahoma" w:cs="Tahoma"/>
          <w:b/>
          <w:sz w:val="18"/>
          <w:szCs w:val="18"/>
        </w:rPr>
        <w:t xml:space="preserve"> Wykonawcę wspólnie ubiegającego się o zamówienie</w:t>
      </w:r>
      <w:r w:rsidRPr="00DF1710">
        <w:rPr>
          <w:rFonts w:ascii="Tahoma" w:hAnsi="Tahoma" w:cs="Tahoma"/>
          <w:b/>
          <w:sz w:val="18"/>
          <w:szCs w:val="18"/>
        </w:rPr>
        <w:t xml:space="preserve">. </w:t>
      </w:r>
      <w:r w:rsidRPr="00DF1710">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2A00E8" w:rsidRDefault="002A00E8"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2A00E8" w:rsidRDefault="002A00E8"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2A00E8" w:rsidRDefault="002A00E8"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2A00E8" w:rsidRDefault="002A00E8"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2A00E8" w:rsidRPr="00A42875" w:rsidRDefault="002A00E8" w:rsidP="00E8434A">
      <w:pPr>
        <w:ind w:left="720" w:hanging="720"/>
        <w:jc w:val="both"/>
        <w:rPr>
          <w:rFonts w:ascii="Tahoma" w:hAnsi="Tahoma" w:cs="Tahoma"/>
          <w:b/>
          <w:sz w:val="18"/>
          <w:szCs w:val="18"/>
        </w:rPr>
      </w:pPr>
    </w:p>
    <w:p w:rsidR="002A00E8" w:rsidRPr="00DF1710" w:rsidRDefault="002A00E8" w:rsidP="00E8434A">
      <w:pPr>
        <w:numPr>
          <w:ilvl w:val="1"/>
          <w:numId w:val="7"/>
        </w:numPr>
        <w:jc w:val="both"/>
        <w:rPr>
          <w:rFonts w:ascii="Tahoma" w:hAnsi="Tahoma" w:cs="Tahoma"/>
          <w:b/>
          <w:sz w:val="18"/>
          <w:szCs w:val="18"/>
        </w:rPr>
      </w:pPr>
      <w:r w:rsidRPr="00012A2D">
        <w:rPr>
          <w:rFonts w:ascii="Tahoma" w:hAnsi="Tahoma" w:cs="Tahoma"/>
          <w:b/>
          <w:sz w:val="18"/>
          <w:szCs w:val="18"/>
        </w:rPr>
        <w:t xml:space="preserve">Wykonawca, który powołuje się na zasoby innych podmiotów, </w:t>
      </w:r>
      <w:r>
        <w:rPr>
          <w:rFonts w:ascii="Tahoma" w:hAnsi="Tahoma" w:cs="Tahoma"/>
          <w:b/>
          <w:sz w:val="18"/>
          <w:szCs w:val="18"/>
        </w:rPr>
        <w:t xml:space="preserve">o których mowa w pkt 10 SIWZ, </w:t>
      </w:r>
      <w:r w:rsidRPr="00012A2D">
        <w:rPr>
          <w:rFonts w:ascii="Tahoma" w:hAnsi="Tahoma" w:cs="Tahoma"/>
          <w:b/>
          <w:sz w:val="18"/>
          <w:szCs w:val="18"/>
        </w:rPr>
        <w:t>w celu wykazania braku istnienia wobec nich podstaw wykluczenia oraz spełniania, w zakresie, w jakim powołuje się na ich zasoby, warunków udziału w postępowaniu</w:t>
      </w:r>
      <w:r w:rsidRPr="00DF1710">
        <w:rPr>
          <w:rFonts w:ascii="Tahoma" w:hAnsi="Tahoma" w:cs="Tahoma"/>
          <w:b/>
          <w:sz w:val="18"/>
          <w:szCs w:val="18"/>
        </w:rPr>
        <w:t>, zamieszcza informacje o tych podmiotach w oświadczeniach, o których mowa w pkt 8.3.</w:t>
      </w:r>
    </w:p>
    <w:p w:rsidR="002A00E8" w:rsidRDefault="002A00E8" w:rsidP="00E8434A">
      <w:pPr>
        <w:jc w:val="both"/>
        <w:rPr>
          <w:rFonts w:ascii="Tahoma" w:hAnsi="Tahoma" w:cs="Tahoma"/>
          <w:sz w:val="18"/>
          <w:szCs w:val="18"/>
        </w:rPr>
      </w:pPr>
    </w:p>
    <w:p w:rsidR="002A00E8" w:rsidRDefault="002A00E8" w:rsidP="00E8434A">
      <w:pPr>
        <w:jc w:val="both"/>
        <w:rPr>
          <w:rFonts w:ascii="Tahoma" w:hAnsi="Tahoma" w:cs="Tahoma"/>
          <w:sz w:val="18"/>
          <w:szCs w:val="18"/>
        </w:rPr>
      </w:pPr>
    </w:p>
    <w:p w:rsidR="002A00E8" w:rsidRPr="00B74F0A" w:rsidRDefault="002A00E8" w:rsidP="00E8434A">
      <w:pPr>
        <w:pStyle w:val="BodyText2"/>
        <w:spacing w:before="0"/>
        <w:ind w:left="720" w:hanging="720"/>
        <w:rPr>
          <w:rFonts w:ascii="Tahoma" w:hAnsi="Tahoma" w:cs="Tahoma"/>
          <w:b w:val="0"/>
          <w:sz w:val="18"/>
          <w:szCs w:val="18"/>
        </w:rPr>
      </w:pPr>
      <w:r>
        <w:rPr>
          <w:rFonts w:ascii="Tahoma" w:hAnsi="Tahoma" w:cs="Tahoma"/>
          <w:b w:val="0"/>
          <w:sz w:val="18"/>
          <w:szCs w:val="18"/>
        </w:rPr>
        <w:t>8.7</w:t>
      </w:r>
      <w:r w:rsidRPr="00510080">
        <w:rPr>
          <w:rFonts w:ascii="Tahoma" w:hAnsi="Tahoma" w:cs="Tahoma"/>
          <w:b w:val="0"/>
          <w:sz w:val="18"/>
          <w:szCs w:val="18"/>
        </w:rPr>
        <w:t>.</w:t>
      </w:r>
      <w:r w:rsidRPr="00510080">
        <w:rPr>
          <w:rFonts w:ascii="Tahoma" w:hAnsi="Tahoma" w:cs="Tahoma"/>
          <w:b w:val="0"/>
          <w:sz w:val="18"/>
          <w:szCs w:val="18"/>
        </w:rPr>
        <w:tab/>
        <w:t xml:space="preserve">Oferta </w:t>
      </w:r>
      <w:r>
        <w:rPr>
          <w:rFonts w:ascii="Tahoma" w:hAnsi="Tahoma" w:cs="Tahoma"/>
          <w:b w:val="0"/>
          <w:sz w:val="18"/>
          <w:szCs w:val="18"/>
        </w:rPr>
        <w:t>powinna być sporządzona</w:t>
      </w:r>
      <w:r w:rsidRPr="00510080">
        <w:rPr>
          <w:rFonts w:ascii="Tahoma" w:hAnsi="Tahoma" w:cs="Tahoma"/>
          <w:b w:val="0"/>
          <w:sz w:val="18"/>
          <w:szCs w:val="18"/>
        </w:rPr>
        <w:t xml:space="preserve"> zgodnie </w:t>
      </w:r>
      <w:r>
        <w:rPr>
          <w:rFonts w:ascii="Tahoma" w:hAnsi="Tahoma" w:cs="Tahoma"/>
          <w:b w:val="0"/>
          <w:sz w:val="18"/>
          <w:szCs w:val="18"/>
        </w:rPr>
        <w:t xml:space="preserve">ze wzorem </w:t>
      </w:r>
      <w:r w:rsidRPr="00DF1710">
        <w:rPr>
          <w:rFonts w:ascii="Tahoma" w:hAnsi="Tahoma" w:cs="Tahoma"/>
          <w:b w:val="0"/>
          <w:sz w:val="18"/>
          <w:szCs w:val="18"/>
        </w:rPr>
        <w:t>stanowiącym Rozdział III SIWZ, co</w:t>
      </w:r>
      <w:r w:rsidRPr="00510080">
        <w:rPr>
          <w:rFonts w:ascii="Tahoma" w:hAnsi="Tahoma" w:cs="Tahoma"/>
          <w:b w:val="0"/>
          <w:sz w:val="18"/>
          <w:szCs w:val="18"/>
        </w:rPr>
        <w:t xml:space="preserve"> do treści oraz </w:t>
      </w:r>
      <w:r>
        <w:rPr>
          <w:rFonts w:ascii="Tahoma" w:hAnsi="Tahoma" w:cs="Tahoma"/>
          <w:b w:val="0"/>
          <w:sz w:val="18"/>
          <w:szCs w:val="18"/>
        </w:rPr>
        <w:t>formy</w:t>
      </w:r>
      <w:r w:rsidRPr="004E2788">
        <w:rPr>
          <w:rFonts w:ascii="Tahoma" w:hAnsi="Tahoma" w:cs="Tahoma"/>
          <w:b w:val="0"/>
          <w:sz w:val="18"/>
          <w:szCs w:val="18"/>
        </w:rPr>
        <w:t>.</w:t>
      </w:r>
    </w:p>
    <w:p w:rsidR="002A00E8" w:rsidRPr="00B74F0A" w:rsidRDefault="002A00E8" w:rsidP="00E8434A">
      <w:pPr>
        <w:pStyle w:val="BodyText2"/>
        <w:spacing w:before="0"/>
        <w:ind w:left="709" w:hanging="709"/>
        <w:rPr>
          <w:rFonts w:ascii="Tahoma" w:hAnsi="Tahoma" w:cs="Tahoma"/>
          <w:b w:val="0"/>
          <w:sz w:val="18"/>
          <w:szCs w:val="18"/>
        </w:rPr>
      </w:pPr>
      <w:r>
        <w:rPr>
          <w:rFonts w:ascii="Tahoma" w:hAnsi="Tahoma" w:cs="Tahoma"/>
          <w:b w:val="0"/>
          <w:sz w:val="18"/>
          <w:szCs w:val="18"/>
        </w:rPr>
        <w:t>8.8</w:t>
      </w:r>
      <w:r w:rsidRPr="00B74F0A">
        <w:rPr>
          <w:rFonts w:ascii="Tahoma" w:hAnsi="Tahoma" w:cs="Tahoma"/>
          <w:b w:val="0"/>
          <w:sz w:val="18"/>
          <w:szCs w:val="18"/>
        </w:rPr>
        <w:t>.</w:t>
      </w:r>
      <w:r w:rsidRPr="00B74F0A">
        <w:rPr>
          <w:rFonts w:ascii="Tahoma" w:hAnsi="Tahoma" w:cs="Tahoma"/>
          <w:b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sz w:val="18"/>
          <w:szCs w:val="18"/>
        </w:rPr>
        <w:t>e korektorem, etc powinny być podpis</w:t>
      </w:r>
      <w:r w:rsidRPr="00B74F0A">
        <w:rPr>
          <w:rFonts w:ascii="Tahoma" w:hAnsi="Tahoma" w:cs="Tahoma"/>
          <w:b w:val="0"/>
          <w:sz w:val="18"/>
          <w:szCs w:val="18"/>
        </w:rPr>
        <w:t>ane przez Wykonawcę.</w:t>
      </w:r>
    </w:p>
    <w:p w:rsidR="002A00E8" w:rsidRPr="00B74F0A" w:rsidRDefault="002A00E8" w:rsidP="00E8434A">
      <w:pPr>
        <w:pStyle w:val="BodyText2"/>
        <w:spacing w:before="0"/>
        <w:ind w:left="720" w:hanging="720"/>
        <w:rPr>
          <w:rFonts w:ascii="Tahoma" w:hAnsi="Tahoma" w:cs="Tahoma"/>
          <w:b w:val="0"/>
          <w:sz w:val="18"/>
          <w:szCs w:val="18"/>
        </w:rPr>
      </w:pPr>
      <w:r>
        <w:rPr>
          <w:rFonts w:ascii="Tahoma" w:hAnsi="Tahoma" w:cs="Tahoma"/>
          <w:b w:val="0"/>
          <w:sz w:val="18"/>
          <w:szCs w:val="18"/>
        </w:rPr>
        <w:t>8</w:t>
      </w:r>
      <w:r w:rsidRPr="00905F34">
        <w:rPr>
          <w:rFonts w:ascii="Tahoma" w:hAnsi="Tahoma" w:cs="Tahoma"/>
          <w:b w:val="0"/>
          <w:sz w:val="18"/>
          <w:szCs w:val="18"/>
        </w:rPr>
        <w:t>.</w:t>
      </w:r>
      <w:r>
        <w:rPr>
          <w:rFonts w:ascii="Tahoma" w:hAnsi="Tahoma" w:cs="Tahoma"/>
          <w:b w:val="0"/>
          <w:sz w:val="18"/>
          <w:szCs w:val="18"/>
        </w:rPr>
        <w:t>9.</w:t>
      </w:r>
      <w:r w:rsidRPr="00905F34">
        <w:rPr>
          <w:rFonts w:ascii="Tahoma" w:hAnsi="Tahoma" w:cs="Tahoma"/>
          <w:b w:val="0"/>
          <w:sz w:val="18"/>
          <w:szCs w:val="18"/>
        </w:rPr>
        <w:tab/>
      </w:r>
      <w:r>
        <w:rPr>
          <w:rFonts w:ascii="Tahoma" w:hAnsi="Tahoma" w:cs="Tahoma"/>
          <w:b w:val="0"/>
          <w:sz w:val="18"/>
          <w:szCs w:val="18"/>
        </w:rPr>
        <w:t>Podpisanie oferty powinno być dokonane w sposób umożliwiający identyfikację podpisu (np. czytelny podpis lub nieczytelny podpis wraz z imienną pieczątką osoby podpisującej dokument lub poświadczającej kopię).</w:t>
      </w:r>
    </w:p>
    <w:p w:rsidR="002A00E8" w:rsidRPr="00B74F0A" w:rsidRDefault="002A00E8" w:rsidP="00E8434A">
      <w:pPr>
        <w:pStyle w:val="BodyText2"/>
        <w:spacing w:before="0"/>
        <w:ind w:left="720" w:hanging="720"/>
        <w:rPr>
          <w:rFonts w:ascii="Tahoma" w:hAnsi="Tahoma" w:cs="Tahoma"/>
          <w:b w:val="0"/>
          <w:sz w:val="18"/>
          <w:szCs w:val="18"/>
        </w:rPr>
      </w:pPr>
      <w:r>
        <w:rPr>
          <w:rFonts w:ascii="Tahoma" w:hAnsi="Tahoma" w:cs="Tahoma"/>
          <w:b w:val="0"/>
          <w:sz w:val="18"/>
          <w:szCs w:val="18"/>
        </w:rPr>
        <w:t>8.10</w:t>
      </w:r>
      <w:r w:rsidRPr="00B74F0A">
        <w:rPr>
          <w:rFonts w:ascii="Tahoma" w:hAnsi="Tahoma" w:cs="Tahoma"/>
          <w:b w:val="0"/>
          <w:sz w:val="18"/>
          <w:szCs w:val="18"/>
        </w:rPr>
        <w:t>.</w:t>
      </w:r>
      <w:r w:rsidRPr="00B74F0A">
        <w:rPr>
          <w:rFonts w:ascii="Tahoma" w:hAnsi="Tahoma" w:cs="Tahoma"/>
          <w:b w:val="0"/>
          <w:sz w:val="18"/>
          <w:szCs w:val="18"/>
        </w:rPr>
        <w:tab/>
      </w:r>
      <w:r>
        <w:rPr>
          <w:rFonts w:ascii="Tahoma" w:hAnsi="Tahoma" w:cs="Tahoma"/>
          <w:b w:val="0"/>
          <w:sz w:val="18"/>
          <w:szCs w:val="18"/>
        </w:rPr>
        <w:t xml:space="preserve">Oferta oraz </w:t>
      </w:r>
      <w:r w:rsidRPr="000C64AC">
        <w:rPr>
          <w:rFonts w:ascii="Tahoma" w:hAnsi="Tahoma" w:cs="Tahoma"/>
          <w:b w:val="0"/>
          <w:sz w:val="18"/>
          <w:szCs w:val="18"/>
        </w:rPr>
        <w:t>oświadczenia muszą</w:t>
      </w:r>
      <w:r>
        <w:rPr>
          <w:rFonts w:ascii="Tahoma" w:hAnsi="Tahoma" w:cs="Tahoma"/>
          <w:b w:val="0"/>
          <w:sz w:val="18"/>
          <w:szCs w:val="18"/>
        </w:rPr>
        <w:t xml:space="preserve"> być czytelne</w:t>
      </w:r>
      <w:r w:rsidRPr="00B74F0A">
        <w:rPr>
          <w:rFonts w:ascii="Tahoma" w:hAnsi="Tahoma" w:cs="Tahoma"/>
          <w:b w:val="0"/>
          <w:sz w:val="18"/>
          <w:szCs w:val="18"/>
        </w:rPr>
        <w:t xml:space="preserve">. </w:t>
      </w:r>
    </w:p>
    <w:p w:rsidR="002A00E8" w:rsidRDefault="002A00E8" w:rsidP="00E8434A">
      <w:pPr>
        <w:pStyle w:val="BodyText2"/>
        <w:spacing w:before="0"/>
        <w:ind w:left="720" w:hanging="720"/>
        <w:rPr>
          <w:rFonts w:ascii="Tahoma" w:hAnsi="Tahoma" w:cs="Tahoma"/>
          <w:b w:val="0"/>
          <w:sz w:val="18"/>
          <w:szCs w:val="18"/>
        </w:rPr>
      </w:pPr>
      <w:r>
        <w:rPr>
          <w:rFonts w:ascii="Tahoma" w:hAnsi="Tahoma" w:cs="Tahoma"/>
          <w:b w:val="0"/>
          <w:sz w:val="18"/>
          <w:szCs w:val="18"/>
        </w:rPr>
        <w:t>8.11</w:t>
      </w:r>
      <w:r w:rsidRPr="00AE3E35">
        <w:rPr>
          <w:rFonts w:ascii="Tahoma" w:hAnsi="Tahoma" w:cs="Tahoma"/>
          <w:b w:val="0"/>
          <w:sz w:val="18"/>
          <w:szCs w:val="18"/>
        </w:rPr>
        <w:t>.</w:t>
      </w:r>
      <w:r w:rsidRPr="00AE3E35">
        <w:rPr>
          <w:rFonts w:ascii="Tahoma" w:hAnsi="Tahoma" w:cs="Tahoma"/>
          <w:b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sz w:val="18"/>
          <w:szCs w:val="18"/>
        </w:rPr>
        <w:t xml:space="preserve"> oraz powinien zastrz</w:t>
      </w:r>
      <w:r w:rsidRPr="00B644A4">
        <w:rPr>
          <w:rFonts w:ascii="Tahoma" w:hAnsi="Tahoma" w:cs="Tahoma"/>
          <w:b w:val="0"/>
          <w:sz w:val="18"/>
          <w:szCs w:val="18"/>
        </w:rPr>
        <w:t>ec, że nie mogą być udostępniane. Wykonawca powinien również wykazać, nie</w:t>
      </w:r>
      <w:r>
        <w:rPr>
          <w:rFonts w:ascii="Tahoma" w:hAnsi="Tahoma" w:cs="Tahoma"/>
          <w:b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sz w:val="18"/>
          <w:szCs w:val="18"/>
        </w:rPr>
        <w:t xml:space="preserve">z dnia 16 kwietnia 1993 r. </w:t>
      </w:r>
      <w:r>
        <w:rPr>
          <w:rFonts w:ascii="Tahoma" w:hAnsi="Tahoma" w:cs="Tahoma"/>
          <w:b w:val="0"/>
          <w:sz w:val="18"/>
          <w:szCs w:val="18"/>
        </w:rPr>
        <w:t xml:space="preserve">o zwalczaniu nieuczciwej konkurencji </w:t>
      </w:r>
      <w:r w:rsidRPr="00AE3E35">
        <w:rPr>
          <w:rFonts w:ascii="Tahoma" w:hAnsi="Tahoma" w:cs="Tahoma"/>
          <w:b w:val="0"/>
          <w:sz w:val="18"/>
          <w:szCs w:val="18"/>
        </w:rPr>
        <w:t>(Dz. U. z 2003r. nr 153 poz. 1503</w:t>
      </w:r>
      <w:r>
        <w:rPr>
          <w:rFonts w:ascii="Tahoma" w:hAnsi="Tahoma" w:cs="Tahoma"/>
          <w:b w:val="0"/>
          <w:sz w:val="18"/>
          <w:szCs w:val="18"/>
        </w:rPr>
        <w:t>, z późn. zm.</w:t>
      </w:r>
      <w:r w:rsidRPr="00AE3E35">
        <w:rPr>
          <w:rFonts w:ascii="Tahoma" w:hAnsi="Tahoma" w:cs="Tahoma"/>
          <w:b w:val="0"/>
          <w:sz w:val="18"/>
          <w:szCs w:val="18"/>
        </w:rPr>
        <w:t>)</w:t>
      </w:r>
      <w:r>
        <w:rPr>
          <w:rFonts w:ascii="Tahoma" w:hAnsi="Tahoma" w:cs="Tahoma"/>
          <w:b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2A00E8" w:rsidRDefault="002A00E8" w:rsidP="00E8434A">
      <w:pPr>
        <w:pStyle w:val="BodyText2"/>
        <w:spacing w:before="0"/>
        <w:ind w:left="720" w:hanging="720"/>
        <w:rPr>
          <w:rFonts w:ascii="Tahoma" w:hAnsi="Tahoma" w:cs="Tahoma"/>
          <w:b w:val="0"/>
          <w:sz w:val="18"/>
          <w:szCs w:val="18"/>
        </w:rPr>
      </w:pPr>
      <w:r>
        <w:rPr>
          <w:rFonts w:ascii="Tahoma" w:hAnsi="Tahoma" w:cs="Tahoma"/>
          <w:b w:val="0"/>
          <w:sz w:val="18"/>
          <w:szCs w:val="18"/>
        </w:rPr>
        <w:t xml:space="preserve">             Powyższe informacje muszą </w:t>
      </w:r>
      <w:r w:rsidRPr="00AE3E35">
        <w:rPr>
          <w:rFonts w:ascii="Tahoma" w:hAnsi="Tahoma" w:cs="Tahoma"/>
          <w:b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sz w:val="18"/>
          <w:szCs w:val="18"/>
        </w:rPr>
        <w:t>, z późn. zm.</w:t>
      </w:r>
      <w:r w:rsidRPr="00AE3E35">
        <w:rPr>
          <w:rFonts w:ascii="Tahoma" w:hAnsi="Tahoma" w:cs="Tahoma"/>
          <w:b w:val="0"/>
          <w:sz w:val="18"/>
          <w:szCs w:val="18"/>
        </w:rPr>
        <w:t xml:space="preserve">)” </w:t>
      </w:r>
      <w:r>
        <w:rPr>
          <w:rFonts w:ascii="Tahoma" w:hAnsi="Tahoma" w:cs="Tahoma"/>
          <w:b w:val="0"/>
          <w:sz w:val="18"/>
          <w:szCs w:val="18"/>
        </w:rPr>
        <w:t xml:space="preserve">- </w:t>
      </w:r>
      <w:r w:rsidRPr="00AE3E35">
        <w:rPr>
          <w:rFonts w:ascii="Tahoma" w:hAnsi="Tahoma" w:cs="Tahoma"/>
          <w:b w:val="0"/>
          <w:sz w:val="18"/>
          <w:szCs w:val="18"/>
        </w:rPr>
        <w:t>zaleca się, aby były trwale, oddzielnie</w:t>
      </w:r>
      <w:r>
        <w:rPr>
          <w:rFonts w:ascii="Tahoma" w:hAnsi="Tahoma" w:cs="Tahoma"/>
          <w:b w:val="0"/>
          <w:sz w:val="18"/>
          <w:szCs w:val="18"/>
        </w:rPr>
        <w:t xml:space="preserve"> spięte.</w:t>
      </w:r>
    </w:p>
    <w:p w:rsidR="002A00E8" w:rsidRPr="00EB33C6" w:rsidRDefault="002A00E8" w:rsidP="00E8434A">
      <w:pPr>
        <w:pStyle w:val="BodyText2"/>
        <w:spacing w:before="0"/>
        <w:ind w:left="720" w:hanging="720"/>
        <w:rPr>
          <w:rFonts w:ascii="Tahoma" w:hAnsi="Tahoma" w:cs="Tahoma"/>
          <w:b w:val="0"/>
          <w:color w:val="FF0000"/>
          <w:sz w:val="18"/>
          <w:szCs w:val="18"/>
        </w:rPr>
      </w:pPr>
      <w:r>
        <w:rPr>
          <w:rFonts w:ascii="Tahoma" w:hAnsi="Tahoma" w:cs="Tahoma"/>
          <w:b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2A00E8" w:rsidRPr="00FD645A" w:rsidRDefault="002A00E8"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2A00E8" w:rsidRPr="00A053F5" w:rsidRDefault="002A00E8" w:rsidP="00E8434A">
      <w:pPr>
        <w:pStyle w:val="BodyText"/>
        <w:ind w:left="708" w:right="-427"/>
        <w:rPr>
          <w:rFonts w:ascii="Tahoma" w:hAnsi="Tahoma" w:cs="Tahoma"/>
          <w:b/>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sz w:val="18"/>
          <w:szCs w:val="18"/>
        </w:rPr>
        <w:t xml:space="preserve"> </w:t>
      </w:r>
    </w:p>
    <w:p w:rsidR="002A00E8" w:rsidRPr="007662E0" w:rsidRDefault="002A00E8" w:rsidP="00E8434A">
      <w:pPr>
        <w:ind w:left="720" w:hanging="12"/>
        <w:jc w:val="both"/>
        <w:rPr>
          <w:rFonts w:ascii="Tahoma" w:hAnsi="Tahoma" w:cs="Tahoma"/>
          <w:b/>
          <w:sz w:val="18"/>
          <w:szCs w:val="18"/>
        </w:rPr>
      </w:pPr>
      <w:r w:rsidRPr="007662E0">
        <w:rPr>
          <w:rFonts w:ascii="Tahoma" w:hAnsi="Tahoma" w:cs="Tahoma"/>
          <w:b/>
          <w:sz w:val="18"/>
          <w:szCs w:val="18"/>
        </w:rPr>
        <w:t>„Oferta na</w:t>
      </w:r>
      <w:r w:rsidRPr="009412F5">
        <w:rPr>
          <w:rFonts w:ascii="Tahoma" w:hAnsi="Tahoma" w:cs="Tahoma"/>
          <w:b/>
          <w:sz w:val="18"/>
          <w:szCs w:val="18"/>
        </w:rPr>
        <w:t xml:space="preserve"> </w:t>
      </w:r>
      <w:r>
        <w:rPr>
          <w:rFonts w:ascii="Tahoma" w:hAnsi="Tahoma" w:cs="Tahoma"/>
          <w:b/>
          <w:sz w:val="18"/>
          <w:szCs w:val="18"/>
        </w:rPr>
        <w:t>wymianę</w:t>
      </w:r>
      <w:r w:rsidRPr="003A2579">
        <w:rPr>
          <w:rFonts w:ascii="Tahoma" w:hAnsi="Tahoma" w:cs="Tahoma"/>
          <w:b/>
          <w:sz w:val="18"/>
          <w:szCs w:val="18"/>
        </w:rPr>
        <w:t xml:space="preserve"> 135 szt. opraw diodowych RGB 36 oświetlenia iluminacyjnego Mostu Śląsko</w:t>
      </w:r>
      <w:r>
        <w:rPr>
          <w:rFonts w:ascii="Tahoma" w:hAnsi="Tahoma" w:cs="Tahoma"/>
          <w:b/>
          <w:sz w:val="18"/>
          <w:szCs w:val="18"/>
        </w:rPr>
        <w:t>-</w:t>
      </w:r>
      <w:r w:rsidRPr="003A2579">
        <w:rPr>
          <w:rFonts w:ascii="Tahoma" w:hAnsi="Tahoma" w:cs="Tahoma"/>
          <w:b/>
          <w:sz w:val="18"/>
          <w:szCs w:val="18"/>
        </w:rPr>
        <w:t>Dąbrowskiego</w:t>
      </w:r>
      <w:r w:rsidRPr="007662E0">
        <w:rPr>
          <w:rFonts w:ascii="Tahoma" w:hAnsi="Tahoma" w:cs="Tahoma"/>
          <w:b/>
          <w:sz w:val="18"/>
          <w:szCs w:val="18"/>
        </w:rPr>
        <w:t>”. Nr postępowania DPZ/</w:t>
      </w:r>
      <w:r>
        <w:rPr>
          <w:rFonts w:ascii="Tahoma" w:hAnsi="Tahoma" w:cs="Tahoma"/>
          <w:b/>
          <w:sz w:val="18"/>
          <w:szCs w:val="18"/>
        </w:rPr>
        <w:t>83</w:t>
      </w:r>
      <w:r w:rsidRPr="007662E0">
        <w:rPr>
          <w:rFonts w:ascii="Tahoma" w:hAnsi="Tahoma" w:cs="Tahoma"/>
          <w:b/>
          <w:sz w:val="18"/>
          <w:szCs w:val="18"/>
        </w:rPr>
        <w:t>/PN/</w:t>
      </w:r>
      <w:r>
        <w:rPr>
          <w:rFonts w:ascii="Tahoma" w:hAnsi="Tahoma" w:cs="Tahoma"/>
          <w:b/>
          <w:sz w:val="18"/>
          <w:szCs w:val="18"/>
        </w:rPr>
        <w:t>71</w:t>
      </w:r>
      <w:r w:rsidRPr="007662E0">
        <w:rPr>
          <w:rFonts w:ascii="Tahoma" w:hAnsi="Tahoma" w:cs="Tahoma"/>
          <w:b/>
          <w:sz w:val="18"/>
          <w:szCs w:val="18"/>
        </w:rPr>
        <w:t xml:space="preserve">/16. Nie otwierać przed dniem </w:t>
      </w:r>
      <w:r>
        <w:rPr>
          <w:rFonts w:ascii="Tahoma" w:hAnsi="Tahoma" w:cs="Tahoma"/>
          <w:b/>
          <w:sz w:val="18"/>
          <w:szCs w:val="18"/>
        </w:rPr>
        <w:t>26.08.2016 r.</w:t>
      </w:r>
      <w:r w:rsidRPr="007662E0">
        <w:rPr>
          <w:rFonts w:ascii="Tahoma" w:hAnsi="Tahoma" w:cs="Tahoma"/>
          <w:b/>
          <w:sz w:val="18"/>
          <w:szCs w:val="18"/>
        </w:rPr>
        <w:t xml:space="preserve">  do godz. </w:t>
      </w:r>
      <w:r>
        <w:rPr>
          <w:rFonts w:ascii="Tahoma" w:hAnsi="Tahoma" w:cs="Tahoma"/>
          <w:b/>
          <w:sz w:val="18"/>
          <w:szCs w:val="18"/>
        </w:rPr>
        <w:t>11:00</w:t>
      </w:r>
      <w:r w:rsidRPr="007662E0">
        <w:rPr>
          <w:rFonts w:ascii="Tahoma" w:hAnsi="Tahoma" w:cs="Tahoma"/>
          <w:b/>
          <w:sz w:val="18"/>
          <w:szCs w:val="18"/>
        </w:rPr>
        <w:t xml:space="preserve">”.                                         </w:t>
      </w:r>
    </w:p>
    <w:p w:rsidR="002A00E8" w:rsidRPr="00510080" w:rsidRDefault="002A00E8" w:rsidP="00E8434A">
      <w:pPr>
        <w:pStyle w:val="BodyText2"/>
        <w:spacing w:before="0"/>
        <w:ind w:left="720" w:hanging="720"/>
        <w:rPr>
          <w:rFonts w:ascii="Tahoma" w:hAnsi="Tahoma" w:cs="Tahoma"/>
          <w:b w:val="0"/>
          <w:sz w:val="18"/>
          <w:szCs w:val="18"/>
        </w:rPr>
      </w:pPr>
      <w:r>
        <w:rPr>
          <w:rFonts w:ascii="Tahoma" w:hAnsi="Tahoma" w:cs="Tahoma"/>
          <w:b w:val="0"/>
          <w:sz w:val="18"/>
          <w:szCs w:val="18"/>
        </w:rPr>
        <w:t>8.13</w:t>
      </w:r>
      <w:r w:rsidRPr="00A053F5">
        <w:rPr>
          <w:rFonts w:ascii="Tahoma" w:hAnsi="Tahoma" w:cs="Tahoma"/>
          <w:b w:val="0"/>
          <w:sz w:val="18"/>
          <w:szCs w:val="18"/>
        </w:rPr>
        <w:t>.</w:t>
      </w:r>
      <w:r w:rsidRPr="00A053F5">
        <w:rPr>
          <w:rFonts w:ascii="Tahoma" w:hAnsi="Tahoma" w:cs="Tahoma"/>
          <w:b w:val="0"/>
          <w:sz w:val="18"/>
          <w:szCs w:val="18"/>
        </w:rPr>
        <w:tab/>
        <w:t>Wykonawca może wprowadzić zmiany, poprawki, modyfikacje i uzupełnienia do złożonej oferty pod warunkiem, że Zamawiający otrzyma pisemne</w:t>
      </w:r>
      <w:r w:rsidRPr="00510080">
        <w:rPr>
          <w:rFonts w:ascii="Tahoma" w:hAnsi="Tahoma" w:cs="Tahoma"/>
          <w:b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sz w:val="18"/>
          <w:szCs w:val="18"/>
        </w:rPr>
        <w:t>dodatkowo oznakowanej napisem „ZMIANA”,</w:t>
      </w:r>
      <w:r w:rsidRPr="00510080">
        <w:rPr>
          <w:rFonts w:ascii="Tahoma" w:hAnsi="Tahoma" w:cs="Tahoma"/>
          <w:b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sz w:val="18"/>
          <w:szCs w:val="18"/>
        </w:rPr>
        <w:t>,</w:t>
      </w:r>
      <w:r w:rsidRPr="00510080">
        <w:rPr>
          <w:rFonts w:ascii="Tahoma" w:hAnsi="Tahoma" w:cs="Tahoma"/>
          <w:b w:val="0"/>
          <w:sz w:val="18"/>
          <w:szCs w:val="18"/>
        </w:rPr>
        <w:t xml:space="preserve"> po</w:t>
      </w:r>
      <w:r>
        <w:rPr>
          <w:rFonts w:ascii="Tahoma" w:hAnsi="Tahoma" w:cs="Tahoma"/>
          <w:b w:val="0"/>
          <w:sz w:val="18"/>
          <w:szCs w:val="18"/>
        </w:rPr>
        <w:t xml:space="preserve"> uprzednim</w:t>
      </w:r>
      <w:r w:rsidRPr="00510080">
        <w:rPr>
          <w:rFonts w:ascii="Tahoma" w:hAnsi="Tahoma" w:cs="Tahoma"/>
          <w:b w:val="0"/>
          <w:sz w:val="18"/>
          <w:szCs w:val="18"/>
        </w:rPr>
        <w:t xml:space="preserve"> stwierdzeniu poprawności procedury dokonywania</w:t>
      </w:r>
      <w:r>
        <w:rPr>
          <w:rFonts w:ascii="Tahoma" w:hAnsi="Tahoma" w:cs="Tahoma"/>
          <w:b w:val="0"/>
          <w:sz w:val="18"/>
          <w:szCs w:val="18"/>
        </w:rPr>
        <w:t xml:space="preserve"> zmian i </w:t>
      </w:r>
      <w:r w:rsidRPr="00510080">
        <w:rPr>
          <w:rFonts w:ascii="Tahoma" w:hAnsi="Tahoma" w:cs="Tahoma"/>
          <w:b w:val="0"/>
          <w:sz w:val="18"/>
          <w:szCs w:val="18"/>
        </w:rPr>
        <w:t>dołącze</w:t>
      </w:r>
      <w:r>
        <w:rPr>
          <w:rFonts w:ascii="Tahoma" w:hAnsi="Tahoma" w:cs="Tahoma"/>
          <w:b w:val="0"/>
          <w:sz w:val="18"/>
          <w:szCs w:val="18"/>
        </w:rPr>
        <w:t>niu</w:t>
      </w:r>
      <w:r w:rsidRPr="00510080">
        <w:rPr>
          <w:rFonts w:ascii="Tahoma" w:hAnsi="Tahoma" w:cs="Tahoma"/>
          <w:b w:val="0"/>
          <w:sz w:val="18"/>
          <w:szCs w:val="18"/>
        </w:rPr>
        <w:t xml:space="preserve"> do oferty.</w:t>
      </w:r>
    </w:p>
    <w:p w:rsidR="002A00E8" w:rsidRDefault="002A00E8"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2A00E8" w:rsidRPr="00012A2D" w:rsidRDefault="002A00E8" w:rsidP="00E8434A">
      <w:pPr>
        <w:jc w:val="both"/>
        <w:rPr>
          <w:rFonts w:ascii="Tahoma" w:hAnsi="Tahoma" w:cs="Tahoma"/>
          <w:sz w:val="18"/>
          <w:szCs w:val="18"/>
        </w:rPr>
      </w:pPr>
    </w:p>
    <w:p w:rsidR="002A00E8" w:rsidRPr="00E3173B" w:rsidRDefault="002A00E8" w:rsidP="00E8434A">
      <w:pPr>
        <w:numPr>
          <w:ilvl w:val="1"/>
          <w:numId w:val="16"/>
        </w:numPr>
        <w:jc w:val="both"/>
        <w:rPr>
          <w:rFonts w:ascii="Tahoma" w:hAnsi="Tahoma" w:cs="Tahoma"/>
          <w:b/>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C64AC">
        <w:rPr>
          <w:rFonts w:ascii="Tahoma" w:hAnsi="Tahoma" w:cs="Tahoma"/>
          <w:sz w:val="18"/>
          <w:szCs w:val="18"/>
          <w:u w:val="single"/>
        </w:rPr>
        <w:t>7.3.12 SIWZ</w:t>
      </w:r>
      <w:r w:rsidRPr="000C64AC">
        <w:rPr>
          <w:rFonts w:ascii="Tahoma" w:hAnsi="Tahoma" w:cs="Tahoma"/>
          <w:sz w:val="18"/>
          <w:szCs w:val="18"/>
        </w:rPr>
        <w:t xml:space="preserve">, Wykonawca </w:t>
      </w:r>
      <w:r w:rsidRPr="000C64AC">
        <w:rPr>
          <w:rFonts w:ascii="Tahoma" w:hAnsi="Tahoma" w:cs="Tahoma"/>
          <w:b/>
          <w:sz w:val="18"/>
          <w:szCs w:val="18"/>
          <w:u w:val="single"/>
        </w:rPr>
        <w:t>w terminie 3 dni</w:t>
      </w:r>
      <w:r w:rsidRPr="000C64AC">
        <w:rPr>
          <w:rFonts w:ascii="Tahoma" w:hAnsi="Tahoma" w:cs="Tahoma"/>
          <w:b/>
          <w:sz w:val="18"/>
          <w:szCs w:val="18"/>
        </w:rPr>
        <w:t xml:space="preserve"> od </w:t>
      </w:r>
      <w:r w:rsidRPr="000C64AC">
        <w:rPr>
          <w:rFonts w:ascii="Tahoma" w:hAnsi="Tahoma" w:cs="Tahoma"/>
          <w:b/>
          <w:bCs/>
          <w:sz w:val="18"/>
          <w:szCs w:val="18"/>
        </w:rPr>
        <w:t>zamieszczenia na stronie internetowej informacji, o której mowa w art. 86 ust. 5 ustawy Pzp</w:t>
      </w:r>
      <w:r w:rsidRPr="000C64AC">
        <w:rPr>
          <w:rFonts w:ascii="Tahoma" w:hAnsi="Tahoma" w:cs="Tahoma"/>
          <w:b/>
          <w:sz w:val="18"/>
          <w:szCs w:val="18"/>
        </w:rPr>
        <w:t xml:space="preserve"> przekazuje Zamawiającemu oświadczenie o przynależności lub braku przynależności do tej samej grupy kapitałowej </w:t>
      </w:r>
      <w:r w:rsidRPr="000C64AC">
        <w:rPr>
          <w:rFonts w:ascii="Tahoma" w:hAnsi="Tahoma" w:cs="Tahoma"/>
          <w:sz w:val="18"/>
          <w:szCs w:val="18"/>
        </w:rPr>
        <w:t xml:space="preserve">o której mowa w art. 24 </w:t>
      </w:r>
      <w:r w:rsidRPr="000C64AC">
        <w:rPr>
          <w:rFonts w:ascii="Tahoma" w:hAnsi="Tahoma" w:cs="Tahoma"/>
          <w:bCs/>
          <w:sz w:val="18"/>
          <w:szCs w:val="18"/>
        </w:rPr>
        <w:t>ust. 1 pkt 23 ustawy Pzp</w:t>
      </w:r>
      <w:r w:rsidRPr="000C64AC">
        <w:rPr>
          <w:rFonts w:ascii="Tahoma" w:hAnsi="Tahoma" w:cs="Tahoma"/>
          <w:sz w:val="18"/>
          <w:szCs w:val="18"/>
        </w:rPr>
        <w:t>. Wraz</w:t>
      </w:r>
      <w:r w:rsidRPr="00E3173B">
        <w:rPr>
          <w:rFonts w:ascii="Tahoma" w:hAnsi="Tahoma" w:cs="Tahoma"/>
          <w:sz w:val="18"/>
          <w:szCs w:val="18"/>
        </w:rPr>
        <w:t xml:space="preserve">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sz w:val="18"/>
          <w:szCs w:val="18"/>
        </w:rPr>
        <w:t xml:space="preserve">. </w:t>
      </w:r>
    </w:p>
    <w:p w:rsidR="002A00E8" w:rsidRDefault="002A00E8" w:rsidP="00E8434A">
      <w:pPr>
        <w:autoSpaceDE w:val="0"/>
        <w:autoSpaceDN w:val="0"/>
        <w:adjustRightInd w:val="0"/>
        <w:ind w:left="720"/>
        <w:jc w:val="both"/>
        <w:rPr>
          <w:rFonts w:ascii="Tahoma" w:hAnsi="Tahoma" w:cs="Tahoma"/>
          <w:b/>
          <w:sz w:val="18"/>
          <w:szCs w:val="18"/>
        </w:rPr>
      </w:pPr>
      <w:r w:rsidRPr="00A42875">
        <w:rPr>
          <w:rFonts w:ascii="Tahoma" w:hAnsi="Tahoma" w:cs="Tahoma"/>
          <w:b/>
          <w:sz w:val="18"/>
          <w:szCs w:val="18"/>
        </w:rPr>
        <w:t xml:space="preserve">Wymagane oświadczenia, o którym mowa w zdaniu pierwszym powinny być złożone przez każdego Wykonawcę wspólnie ubiegającego się o zamówienie – </w:t>
      </w:r>
      <w:r w:rsidRPr="00201231">
        <w:rPr>
          <w:rFonts w:ascii="Tahoma" w:hAnsi="Tahoma" w:cs="Tahoma"/>
          <w:b/>
          <w:sz w:val="18"/>
          <w:szCs w:val="18"/>
          <w:u w:val="single"/>
        </w:rPr>
        <w:t>załącznik nr 5</w:t>
      </w:r>
      <w:r w:rsidRPr="00A42875">
        <w:rPr>
          <w:rFonts w:ascii="Tahoma" w:hAnsi="Tahoma" w:cs="Tahoma"/>
          <w:b/>
          <w:sz w:val="18"/>
          <w:szCs w:val="18"/>
        </w:rPr>
        <w:t>.</w:t>
      </w:r>
      <w:r>
        <w:rPr>
          <w:rFonts w:ascii="Tahoma" w:hAnsi="Tahoma" w:cs="Tahoma"/>
          <w:b/>
          <w:sz w:val="18"/>
          <w:szCs w:val="18"/>
        </w:rPr>
        <w:t xml:space="preserve"> </w:t>
      </w:r>
    </w:p>
    <w:p w:rsidR="002A00E8" w:rsidRDefault="002A00E8" w:rsidP="00E8434A">
      <w:pPr>
        <w:autoSpaceDE w:val="0"/>
        <w:autoSpaceDN w:val="0"/>
        <w:adjustRightInd w:val="0"/>
        <w:ind w:left="720"/>
        <w:jc w:val="both"/>
        <w:rPr>
          <w:rFonts w:ascii="Tahoma" w:hAnsi="Tahoma" w:cs="Tahoma"/>
          <w:b/>
          <w:sz w:val="18"/>
          <w:szCs w:val="18"/>
        </w:rPr>
      </w:pPr>
    </w:p>
    <w:p w:rsidR="002A00E8" w:rsidRPr="00A42875" w:rsidRDefault="002A00E8" w:rsidP="008D2E3C">
      <w:pPr>
        <w:numPr>
          <w:ilvl w:val="0"/>
          <w:numId w:val="16"/>
        </w:numPr>
        <w:ind w:left="720" w:hanging="720"/>
        <w:jc w:val="both"/>
        <w:rPr>
          <w:rFonts w:ascii="Tahoma" w:hAnsi="Tahoma" w:cs="Tahoma"/>
          <w:b/>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2A00E8" w:rsidRPr="00A42875" w:rsidRDefault="002A00E8" w:rsidP="00B04A55">
      <w:pPr>
        <w:ind w:left="720"/>
        <w:jc w:val="both"/>
        <w:rPr>
          <w:rFonts w:ascii="Tahoma" w:hAnsi="Tahoma" w:cs="Tahoma"/>
          <w:b/>
          <w:sz w:val="18"/>
          <w:szCs w:val="18"/>
          <w:u w:val="single"/>
        </w:rPr>
      </w:pPr>
    </w:p>
    <w:p w:rsidR="002A00E8" w:rsidRPr="00716818" w:rsidRDefault="002A00E8" w:rsidP="00B04A55">
      <w:pPr>
        <w:numPr>
          <w:ilvl w:val="1"/>
          <w:numId w:val="19"/>
        </w:numPr>
        <w:jc w:val="both"/>
        <w:rPr>
          <w:rFonts w:ascii="Tahoma" w:hAnsi="Tahoma" w:cs="Tahoma"/>
          <w:sz w:val="18"/>
          <w:szCs w:val="18"/>
        </w:rPr>
      </w:pPr>
      <w:r>
        <w:rPr>
          <w:rFonts w:ascii="Tahoma" w:hAnsi="Tahoma" w:cs="Tahoma"/>
          <w:b/>
          <w:sz w:val="18"/>
          <w:szCs w:val="18"/>
          <w:u w:val="single"/>
        </w:rPr>
        <w:t>Zamawiający wezwie W</w:t>
      </w:r>
      <w:r w:rsidRPr="005E4529">
        <w:rPr>
          <w:rFonts w:ascii="Tahoma" w:hAnsi="Tahoma" w:cs="Tahoma"/>
          <w:b/>
          <w:sz w:val="18"/>
          <w:szCs w:val="18"/>
          <w:u w:val="single"/>
        </w:rPr>
        <w:t xml:space="preserve">ykonawcę, którego oferta została najwyżej oceniona, do złożenia w wyznaczonym, nie krótszym niż </w:t>
      </w:r>
      <w:r>
        <w:rPr>
          <w:rFonts w:ascii="Tahoma" w:hAnsi="Tahoma" w:cs="Tahoma"/>
          <w:b/>
          <w:sz w:val="18"/>
          <w:szCs w:val="18"/>
          <w:u w:val="single"/>
        </w:rPr>
        <w:t>5</w:t>
      </w:r>
      <w:r w:rsidRPr="005E4529">
        <w:rPr>
          <w:rFonts w:ascii="Tahoma" w:hAnsi="Tahoma" w:cs="Tahoma"/>
          <w:b/>
          <w:sz w:val="18"/>
          <w:szCs w:val="18"/>
          <w:u w:val="single"/>
        </w:rPr>
        <w:t xml:space="preserve"> dni, terminie aktualnych na dzień złożenia oświadczeń lub dokumentów</w:t>
      </w:r>
      <w:r>
        <w:rPr>
          <w:rFonts w:ascii="Tahoma" w:hAnsi="Tahoma" w:cs="Tahoma"/>
          <w:b/>
          <w:sz w:val="18"/>
          <w:szCs w:val="18"/>
          <w:u w:val="single"/>
        </w:rPr>
        <w:t>,</w:t>
      </w:r>
      <w:r w:rsidRPr="005E4529">
        <w:rPr>
          <w:rFonts w:ascii="Tahoma" w:hAnsi="Tahoma" w:cs="Tahoma"/>
          <w:b/>
          <w:sz w:val="18"/>
          <w:szCs w:val="18"/>
          <w:u w:val="single"/>
        </w:rPr>
        <w:t xml:space="preserve"> </w:t>
      </w:r>
      <w:r>
        <w:rPr>
          <w:rFonts w:ascii="Tahoma" w:hAnsi="Tahoma" w:cs="Tahoma"/>
          <w:b/>
          <w:sz w:val="18"/>
          <w:szCs w:val="18"/>
          <w:u w:val="single"/>
        </w:rPr>
        <w:t xml:space="preserve">które </w:t>
      </w:r>
      <w:r w:rsidRPr="00355518">
        <w:rPr>
          <w:rFonts w:ascii="Tahoma" w:hAnsi="Tahoma" w:cs="Tahoma"/>
          <w:b/>
          <w:sz w:val="18"/>
          <w:szCs w:val="18"/>
          <w:u w:val="single"/>
        </w:rPr>
        <w:t>potwierdzają okoliczno</w:t>
      </w:r>
      <w:r w:rsidRPr="009A06EC">
        <w:rPr>
          <w:rFonts w:ascii="Tahoma" w:hAnsi="Tahoma" w:cs="Tahoma"/>
          <w:b/>
          <w:sz w:val="18"/>
          <w:szCs w:val="18"/>
          <w:u w:val="single"/>
        </w:rPr>
        <w:t>ści</w:t>
      </w:r>
      <w:r w:rsidRPr="00355518">
        <w:rPr>
          <w:rFonts w:ascii="Tahoma" w:hAnsi="Tahoma" w:cs="Tahoma"/>
          <w:b/>
          <w:sz w:val="18"/>
          <w:szCs w:val="18"/>
          <w:u w:val="single"/>
        </w:rPr>
        <w:t xml:space="preserve"> spełniania warunków udziału w postępowaniu oraz braku podstaw do wykluczenia </w:t>
      </w:r>
      <w:r w:rsidRPr="005E4529">
        <w:rPr>
          <w:rFonts w:ascii="Tahoma" w:hAnsi="Tahoma" w:cs="Tahoma"/>
          <w:b/>
          <w:sz w:val="18"/>
          <w:szCs w:val="18"/>
          <w:u w:val="single"/>
        </w:rPr>
        <w:t>tj.</w:t>
      </w:r>
      <w:r>
        <w:rPr>
          <w:rFonts w:ascii="Tahoma" w:hAnsi="Tahoma" w:cs="Tahoma"/>
          <w:b/>
          <w:sz w:val="18"/>
          <w:szCs w:val="18"/>
          <w:u w:val="single"/>
        </w:rPr>
        <w:t>:</w:t>
      </w:r>
    </w:p>
    <w:p w:rsidR="002A00E8" w:rsidRPr="00C83C31" w:rsidRDefault="002A00E8" w:rsidP="00B04A55">
      <w:pPr>
        <w:tabs>
          <w:tab w:val="num" w:pos="2340"/>
        </w:tabs>
        <w:ind w:left="720"/>
        <w:jc w:val="both"/>
        <w:rPr>
          <w:rFonts w:ascii="Tahoma" w:hAnsi="Tahoma" w:cs="Tahoma"/>
          <w:sz w:val="18"/>
          <w:szCs w:val="18"/>
        </w:rPr>
      </w:pPr>
    </w:p>
    <w:p w:rsidR="002A00E8" w:rsidRDefault="002A00E8" w:rsidP="00716818">
      <w:pPr>
        <w:numPr>
          <w:ilvl w:val="2"/>
          <w:numId w:val="19"/>
        </w:numPr>
        <w:jc w:val="both"/>
        <w:rPr>
          <w:rFonts w:ascii="Tahoma" w:hAnsi="Tahoma" w:cs="Tahoma"/>
          <w:sz w:val="18"/>
          <w:szCs w:val="18"/>
        </w:rPr>
      </w:pPr>
      <w:r w:rsidRPr="009A06EC">
        <w:rPr>
          <w:rFonts w:ascii="Tahoma" w:hAnsi="Tahoma" w:cs="Tahoma"/>
          <w:sz w:val="18"/>
          <w:szCs w:val="18"/>
          <w:u w:val="single"/>
        </w:rPr>
        <w:t>W celu potwierdzenia spełniania warunku</w:t>
      </w:r>
      <w:r w:rsidRPr="00832BC8">
        <w:rPr>
          <w:rFonts w:ascii="Tahoma" w:hAnsi="Tahoma" w:cs="Tahoma"/>
          <w:sz w:val="18"/>
          <w:szCs w:val="18"/>
          <w:u w:val="single"/>
        </w:rPr>
        <w:t xml:space="preserve"> o którym mowa w pkt </w:t>
      </w:r>
      <w:r w:rsidRPr="000C64AC">
        <w:rPr>
          <w:rFonts w:ascii="Tahoma" w:hAnsi="Tahoma" w:cs="Tahoma"/>
          <w:sz w:val="18"/>
          <w:szCs w:val="18"/>
          <w:u w:val="single"/>
        </w:rPr>
        <w:t>7.2.1.1. SIWZ</w:t>
      </w:r>
      <w:r>
        <w:rPr>
          <w:rFonts w:ascii="Tahoma" w:hAnsi="Tahoma" w:cs="Tahoma"/>
          <w:sz w:val="18"/>
          <w:szCs w:val="18"/>
        </w:rPr>
        <w:t xml:space="preserve"> - 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finansowe</w:t>
      </w:r>
      <w:r>
        <w:rPr>
          <w:rFonts w:ascii="Tahoma" w:hAnsi="Tahoma" w:cs="Tahoma"/>
          <w:sz w:val="18"/>
          <w:szCs w:val="18"/>
        </w:rPr>
        <w:t>go,</w:t>
      </w:r>
      <w:r w:rsidRPr="00DF313F">
        <w:rPr>
          <w:rFonts w:ascii="Tahoma" w:hAnsi="Tahoma" w:cs="Tahoma"/>
          <w:sz w:val="18"/>
          <w:szCs w:val="18"/>
        </w:rPr>
        <w:t xml:space="preserve"> </w:t>
      </w:r>
      <w:r w:rsidRPr="001811CE">
        <w:rPr>
          <w:rFonts w:ascii="Tahoma" w:hAnsi="Tahoma" w:cs="Tahoma"/>
          <w:sz w:val="18"/>
          <w:szCs w:val="18"/>
        </w:rPr>
        <w:t>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w:t>
      </w:r>
      <w:r w:rsidRPr="00ED5A92">
        <w:rPr>
          <w:rFonts w:ascii="Tahoma" w:hAnsi="Tahoma" w:cs="Tahoma"/>
          <w:sz w:val="18"/>
          <w:szCs w:val="18"/>
        </w:rPr>
        <w:t xml:space="preserve"> okres nie dłuższy niż ostatnie trzy lata obrotowe, a jeżeli okres prowadzenia działalności jest krótszy – za ten okres.</w:t>
      </w:r>
      <w:r>
        <w:rPr>
          <w:rFonts w:ascii="Tahoma" w:hAnsi="Tahoma" w:cs="Tahoma"/>
          <w:sz w:val="18"/>
          <w:szCs w:val="18"/>
        </w:rPr>
        <w:t xml:space="preserve">  </w:t>
      </w:r>
    </w:p>
    <w:p w:rsidR="002A00E8" w:rsidRPr="00C569D1" w:rsidRDefault="002A00E8" w:rsidP="00716818">
      <w:pPr>
        <w:ind w:left="720" w:hanging="720"/>
        <w:jc w:val="both"/>
        <w:rPr>
          <w:rFonts w:ascii="Tahoma" w:hAnsi="Tahoma" w:cs="Tahoma"/>
          <w:color w:val="FF0000"/>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012A2D">
        <w:rPr>
          <w:rFonts w:ascii="Tahoma" w:hAnsi="Tahoma" w:cs="Tahoma"/>
          <w:sz w:val="18"/>
          <w:szCs w:val="18"/>
          <w:u w:val="single"/>
        </w:rPr>
        <w:t>za „ inne dokumenty” uzna m.in. deklarację podatkowa PIT złożoną w Urzędzie Skarbowym.</w:t>
      </w:r>
      <w:r>
        <w:rPr>
          <w:rFonts w:ascii="Tahoma" w:hAnsi="Tahoma" w:cs="Tahoma"/>
          <w:color w:val="FF0000"/>
          <w:sz w:val="18"/>
          <w:szCs w:val="18"/>
          <w:u w:val="single"/>
        </w:rPr>
        <w:t xml:space="preserve">            </w:t>
      </w:r>
    </w:p>
    <w:p w:rsidR="002A00E8" w:rsidRPr="00896DD6" w:rsidRDefault="002A00E8" w:rsidP="00716818">
      <w:pPr>
        <w:pStyle w:val="NormalWeb"/>
        <w:numPr>
          <w:ilvl w:val="2"/>
          <w:numId w:val="19"/>
        </w:numPr>
        <w:spacing w:before="0" w:beforeAutospacing="0" w:after="0" w:afterAutospacing="0"/>
        <w:rPr>
          <w:rFonts w:ascii="Tahoma" w:hAnsi="Tahoma" w:cs="Tahoma"/>
          <w:sz w:val="18"/>
          <w:szCs w:val="18"/>
        </w:rPr>
      </w:pPr>
      <w:r w:rsidRPr="00896DD6">
        <w:rPr>
          <w:rFonts w:ascii="Tahoma" w:hAnsi="Tahoma" w:cs="Tahoma"/>
          <w:sz w:val="18"/>
          <w:szCs w:val="18"/>
          <w:u w:val="single"/>
        </w:rPr>
        <w:t>W celu potwierdzenia spełniania warunku o którym mowa w pkt 7.2.1.2. SIWZ</w:t>
      </w:r>
      <w:r w:rsidRPr="00896DD6">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2A00E8" w:rsidRPr="00896DD6" w:rsidRDefault="002A00E8" w:rsidP="009F1345">
      <w:pPr>
        <w:numPr>
          <w:ilvl w:val="2"/>
          <w:numId w:val="19"/>
        </w:numPr>
        <w:jc w:val="both"/>
        <w:rPr>
          <w:rFonts w:ascii="Tahoma" w:hAnsi="Tahoma" w:cs="Tahoma"/>
          <w:sz w:val="18"/>
          <w:szCs w:val="18"/>
        </w:rPr>
      </w:pPr>
      <w:r w:rsidRPr="00896DD6">
        <w:rPr>
          <w:rFonts w:ascii="Tahoma" w:hAnsi="Tahoma" w:cs="Tahoma"/>
          <w:sz w:val="18"/>
          <w:szCs w:val="18"/>
          <w:u w:val="single"/>
        </w:rPr>
        <w:t>W celu potwierdzenia spełniania warunku, o którym mowa w pkt 7.2.2.1 SIWZ</w:t>
      </w:r>
      <w:r w:rsidRPr="00896DD6">
        <w:rPr>
          <w:rFonts w:ascii="Tahoma" w:hAnsi="Tahoma" w:cs="Tahoma"/>
          <w:sz w:val="18"/>
          <w:szCs w:val="18"/>
        </w:rPr>
        <w:t xml:space="preserve"> -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896DD6">
        <w:rPr>
          <w:rFonts w:ascii="Tahoma" w:hAnsi="Tahoma" w:cs="Tahoma"/>
          <w:b/>
          <w:sz w:val="18"/>
          <w:szCs w:val="18"/>
        </w:rPr>
        <w:t>załącznik nr 2</w:t>
      </w:r>
      <w:r w:rsidRPr="00896DD6">
        <w:rPr>
          <w:rFonts w:ascii="Tahoma" w:hAnsi="Tahoma" w:cs="Tahoma"/>
          <w:sz w:val="18"/>
          <w:szCs w:val="18"/>
        </w:rPr>
        <w:t xml:space="preserve"> </w:t>
      </w:r>
      <w:r w:rsidRPr="00896DD6">
        <w:rPr>
          <w:rFonts w:ascii="Tahoma" w:hAnsi="Tahoma" w:cs="Tahoma"/>
          <w:b/>
          <w:sz w:val="18"/>
          <w:szCs w:val="18"/>
        </w:rPr>
        <w:t>(„Doświadczenie Wykonawcy”)</w:t>
      </w:r>
      <w:r w:rsidRPr="00896DD6">
        <w:rPr>
          <w:rFonts w:ascii="Tahoma" w:hAnsi="Tahoma" w:cs="Tahoma"/>
          <w:sz w:val="18"/>
          <w:szCs w:val="18"/>
        </w:rPr>
        <w:t>.</w:t>
      </w:r>
    </w:p>
    <w:p w:rsidR="002A00E8" w:rsidRPr="00896DD6" w:rsidRDefault="002A00E8" w:rsidP="00FE2C6D">
      <w:pPr>
        <w:ind w:left="720"/>
        <w:jc w:val="both"/>
        <w:rPr>
          <w:rFonts w:ascii="Tahoma" w:hAnsi="Tahoma" w:cs="Tahoma"/>
          <w:sz w:val="18"/>
          <w:szCs w:val="18"/>
        </w:rPr>
      </w:pPr>
      <w:r w:rsidRPr="00896DD6">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którego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2A00E8" w:rsidRPr="00896DD6" w:rsidRDefault="002A00E8" w:rsidP="00FE2C6D">
      <w:pPr>
        <w:numPr>
          <w:ilvl w:val="2"/>
          <w:numId w:val="19"/>
        </w:numPr>
        <w:jc w:val="both"/>
        <w:rPr>
          <w:rFonts w:ascii="Tahoma" w:hAnsi="Tahoma" w:cs="Tahoma"/>
          <w:strike/>
          <w:sz w:val="18"/>
          <w:szCs w:val="18"/>
        </w:rPr>
      </w:pPr>
      <w:r w:rsidRPr="00896DD6">
        <w:rPr>
          <w:rFonts w:ascii="Tahoma" w:hAnsi="Tahoma" w:cs="Tahoma"/>
          <w:sz w:val="18"/>
          <w:szCs w:val="18"/>
          <w:u w:val="single"/>
        </w:rPr>
        <w:t>W celu potwierdzenia spełniania warunku o którym mowa w pkt 7.2.2.2 SIWZ</w:t>
      </w:r>
      <w:r w:rsidRPr="00896DD6">
        <w:rPr>
          <w:rFonts w:ascii="Tahoma" w:hAnsi="Tahoma" w:cs="Tahoma"/>
          <w:sz w:val="18"/>
          <w:szCs w:val="18"/>
        </w:rPr>
        <w:t xml:space="preserve"> - wykazu osób,</w:t>
      </w:r>
      <w:r w:rsidRPr="00896DD6">
        <w:rPr>
          <w:rFonts w:ascii="Tahoma" w:hAnsi="Tahoma" w:cs="Tahoma"/>
          <w:iCs/>
          <w:sz w:val="18"/>
          <w:szCs w:val="18"/>
        </w:rPr>
        <w:t xml:space="preserve"> skierowanych przez Wykonawcę do realizacji zamówienia publicznego, </w:t>
      </w:r>
      <w:r w:rsidRPr="00896DD6">
        <w:rPr>
          <w:rFonts w:ascii="Tahoma" w:hAnsi="Tahoma" w:cs="Tahoma"/>
          <w:sz w:val="18"/>
          <w:szCs w:val="18"/>
        </w:rPr>
        <w:t xml:space="preserve">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896DD6">
        <w:rPr>
          <w:rFonts w:ascii="Tahoma" w:hAnsi="Tahoma" w:cs="Tahoma"/>
          <w:b/>
          <w:sz w:val="18"/>
          <w:szCs w:val="18"/>
        </w:rPr>
        <w:t xml:space="preserve">załącznik nr 3 („Wykaz osób”). </w:t>
      </w:r>
    </w:p>
    <w:p w:rsidR="002A00E8" w:rsidRPr="00896DD6" w:rsidRDefault="002A00E8" w:rsidP="00FE2C6D">
      <w:pPr>
        <w:numPr>
          <w:ilvl w:val="2"/>
          <w:numId w:val="19"/>
        </w:numPr>
        <w:jc w:val="both"/>
        <w:rPr>
          <w:rFonts w:ascii="Tahoma" w:hAnsi="Tahoma" w:cs="Tahoma"/>
          <w:strike/>
          <w:sz w:val="18"/>
          <w:szCs w:val="18"/>
        </w:rPr>
      </w:pPr>
      <w:r w:rsidRPr="00896DD6">
        <w:rPr>
          <w:rFonts w:ascii="Tahoma" w:hAnsi="Tahoma" w:cs="Tahoma"/>
          <w:sz w:val="18"/>
          <w:szCs w:val="18"/>
        </w:rPr>
        <w:t xml:space="preserve">W celu potwierdzenia spełniania warunku, o którym mowa w pkt 7.2.2.3 SIWZ - wykazu narzędzi, wyposażenia zakładu lub urządzeń technicznych dostępnych Wykonawcy w celu wykonania zamówienia publicznego, wraz z informacją o podstawie dysponowania tymi zasobami- </w:t>
      </w:r>
      <w:r w:rsidRPr="00896DD6">
        <w:rPr>
          <w:rFonts w:ascii="Tahoma" w:hAnsi="Tahoma" w:cs="Tahoma"/>
          <w:b/>
          <w:i/>
          <w:sz w:val="18"/>
          <w:szCs w:val="18"/>
        </w:rPr>
        <w:t>załącznik nr 4.</w:t>
      </w:r>
    </w:p>
    <w:p w:rsidR="002A00E8" w:rsidRPr="00896DD6" w:rsidRDefault="002A00E8" w:rsidP="00546E72">
      <w:pPr>
        <w:pStyle w:val="NormalWeb"/>
        <w:spacing w:before="0" w:beforeAutospacing="0" w:after="0" w:afterAutospacing="0"/>
        <w:rPr>
          <w:rFonts w:ascii="Tahoma" w:hAnsi="Tahoma" w:cs="Tahoma"/>
          <w:sz w:val="18"/>
          <w:szCs w:val="18"/>
        </w:rPr>
      </w:pPr>
    </w:p>
    <w:p w:rsidR="002A00E8" w:rsidRPr="00896DD6" w:rsidRDefault="002A00E8" w:rsidP="004765F6">
      <w:pPr>
        <w:pStyle w:val="NormalWeb"/>
        <w:numPr>
          <w:ilvl w:val="2"/>
          <w:numId w:val="19"/>
        </w:numPr>
        <w:spacing w:before="0" w:beforeAutospacing="0" w:after="0" w:afterAutospacing="0"/>
        <w:rPr>
          <w:rFonts w:ascii="Tahoma" w:hAnsi="Tahoma" w:cs="Tahoma"/>
          <w:sz w:val="18"/>
          <w:szCs w:val="18"/>
        </w:rPr>
      </w:pPr>
      <w:r w:rsidRPr="00896DD6">
        <w:rPr>
          <w:rFonts w:ascii="Tahoma" w:hAnsi="Tahoma" w:cs="Tahoma"/>
          <w:sz w:val="18"/>
          <w:szCs w:val="18"/>
          <w:u w:val="single"/>
        </w:rPr>
        <w:t>W celu potwierdzenia braku podstaw wykluczenia na podstawie art. 24 ust. 5 pkt 1 ustawy Pzp</w:t>
      </w:r>
      <w:r w:rsidRPr="00896DD6">
        <w:rPr>
          <w:rFonts w:ascii="Tahoma" w:hAnsi="Tahoma" w:cs="Tahoma"/>
          <w:sz w:val="18"/>
          <w:szCs w:val="18"/>
        </w:rPr>
        <w:t xml:space="preserve"> – odpis z właściwego rejestru lub z centralnej ewidencji i informacji o działalności gospodarczej, jeżeli odrębne przepisy wymagają wpisu do rejestru lub ewidencji. </w:t>
      </w:r>
    </w:p>
    <w:p w:rsidR="002A00E8" w:rsidRPr="00896DD6" w:rsidRDefault="002A00E8" w:rsidP="004765F6">
      <w:pPr>
        <w:pStyle w:val="NormalWeb"/>
        <w:spacing w:before="0" w:beforeAutospacing="0" w:after="0" w:afterAutospacing="0"/>
        <w:rPr>
          <w:rFonts w:ascii="Tahoma" w:hAnsi="Tahoma" w:cs="Tahoma"/>
          <w:sz w:val="18"/>
          <w:szCs w:val="18"/>
        </w:rPr>
      </w:pPr>
    </w:p>
    <w:p w:rsidR="002A00E8" w:rsidRPr="00896DD6" w:rsidRDefault="002A00E8" w:rsidP="008F2558">
      <w:pPr>
        <w:pStyle w:val="NormalWeb"/>
        <w:numPr>
          <w:ilvl w:val="1"/>
          <w:numId w:val="19"/>
        </w:numPr>
        <w:spacing w:before="0" w:beforeAutospacing="0" w:after="0" w:afterAutospacing="0"/>
        <w:rPr>
          <w:rFonts w:ascii="Tahoma" w:hAnsi="Tahoma" w:cs="Tahoma"/>
          <w:sz w:val="18"/>
          <w:szCs w:val="18"/>
        </w:rPr>
      </w:pPr>
      <w:r w:rsidRPr="00896DD6">
        <w:rPr>
          <w:rFonts w:ascii="Tahoma" w:hAnsi="Tahoma" w:cs="Tahoma"/>
          <w:sz w:val="18"/>
          <w:szCs w:val="18"/>
        </w:rPr>
        <w:t xml:space="preserve">UWAGA: Wykonawca </w:t>
      </w:r>
      <w:r w:rsidRPr="00896DD6">
        <w:rPr>
          <w:rFonts w:ascii="Tahoma" w:hAnsi="Tahoma" w:cs="Tahoma"/>
          <w:b/>
          <w:sz w:val="18"/>
          <w:szCs w:val="18"/>
        </w:rPr>
        <w:t>nie jest obowiązany</w:t>
      </w:r>
      <w:r w:rsidRPr="00896DD6">
        <w:rPr>
          <w:rFonts w:ascii="Tahoma" w:hAnsi="Tahoma" w:cs="Tahoma"/>
          <w:sz w:val="18"/>
          <w:szCs w:val="18"/>
        </w:rPr>
        <w:t xml:space="preserve"> do złożenia oświadczeń  lub dokumentów potwierdzających okoliczności, o których mowa w pkt 9.1., jeżeli:</w:t>
      </w:r>
    </w:p>
    <w:p w:rsidR="002A00E8" w:rsidRDefault="002A00E8" w:rsidP="00B04A55">
      <w:pPr>
        <w:numPr>
          <w:ilvl w:val="0"/>
          <w:numId w:val="18"/>
        </w:numPr>
        <w:jc w:val="both"/>
        <w:rPr>
          <w:rFonts w:ascii="Tahoma" w:hAnsi="Tahoma" w:cs="Tahoma"/>
          <w:sz w:val="18"/>
          <w:szCs w:val="18"/>
          <w:u w:val="single"/>
        </w:rPr>
      </w:pPr>
      <w:r w:rsidRPr="00896DD6">
        <w:rPr>
          <w:rFonts w:ascii="Tahoma" w:hAnsi="Tahoma" w:cs="Tahoma"/>
          <w:sz w:val="18"/>
          <w:szCs w:val="18"/>
          <w:u w:val="single"/>
        </w:rPr>
        <w:t>Wykonawca wskaże dostępność oświadczeń lub dokumentów, o których mowa w pkt 9.1. w formie elektronicznej pod określonymi adresami internetowymi ogólnodostępnych i bezpłatnych baz danych, w szczególności rejestrów publicznych w rozumieniu ustawy z dnia 17 lutego</w:t>
      </w:r>
      <w:r w:rsidRPr="004765F6">
        <w:rPr>
          <w:rFonts w:ascii="Tahoma" w:hAnsi="Tahoma" w:cs="Tahoma"/>
          <w:sz w:val="18"/>
          <w:szCs w:val="18"/>
          <w:u w:val="single"/>
        </w:rPr>
        <w:t xml:space="preserve">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2A00E8" w:rsidRPr="00A42875" w:rsidRDefault="002A00E8"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2A00E8" w:rsidRDefault="002A00E8" w:rsidP="00B04A55">
      <w:pPr>
        <w:jc w:val="both"/>
        <w:rPr>
          <w:rFonts w:ascii="Tahoma" w:hAnsi="Tahoma" w:cs="Tahoma"/>
          <w:sz w:val="18"/>
          <w:szCs w:val="18"/>
          <w:u w:val="single"/>
        </w:rPr>
      </w:pPr>
    </w:p>
    <w:p w:rsidR="002A00E8" w:rsidRPr="00296829" w:rsidRDefault="002A00E8" w:rsidP="008D2E3C">
      <w:pPr>
        <w:numPr>
          <w:ilvl w:val="0"/>
          <w:numId w:val="18"/>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w:t>
      </w:r>
      <w:r w:rsidRPr="00296829">
        <w:rPr>
          <w:rFonts w:ascii="Tahoma" w:hAnsi="Tahoma" w:cs="Tahoma"/>
          <w:sz w:val="18"/>
          <w:szCs w:val="18"/>
          <w:u w:val="single"/>
        </w:rPr>
        <w:t xml:space="preserve">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rsidR="002A00E8" w:rsidRPr="00296829" w:rsidRDefault="002A00E8" w:rsidP="00B04A55">
      <w:pPr>
        <w:pStyle w:val="NormalWeb"/>
        <w:spacing w:before="0" w:beforeAutospacing="0" w:after="0" w:afterAutospacing="0"/>
        <w:ind w:left="705" w:hanging="705"/>
        <w:rPr>
          <w:rFonts w:ascii="Tahoma" w:hAnsi="Tahoma" w:cs="Tahoma"/>
          <w:sz w:val="18"/>
          <w:szCs w:val="18"/>
        </w:rPr>
      </w:pPr>
    </w:p>
    <w:p w:rsidR="002A00E8" w:rsidRPr="00296829" w:rsidRDefault="002A00E8" w:rsidP="004E35DF">
      <w:pPr>
        <w:pStyle w:val="NormalWeb"/>
        <w:numPr>
          <w:ilvl w:val="1"/>
          <w:numId w:val="19"/>
        </w:numPr>
        <w:spacing w:before="0" w:beforeAutospacing="0" w:after="0" w:afterAutospacing="0"/>
        <w:rPr>
          <w:rFonts w:ascii="Tahoma" w:hAnsi="Tahoma" w:cs="Tahoma"/>
          <w:sz w:val="18"/>
          <w:szCs w:val="18"/>
        </w:rPr>
      </w:pPr>
      <w:r w:rsidRPr="00296829">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warunków opisanych w pkt 7.2.1.</w:t>
      </w:r>
    </w:p>
    <w:p w:rsidR="002A00E8" w:rsidRPr="00296829" w:rsidRDefault="002A00E8" w:rsidP="004E35DF">
      <w:pPr>
        <w:pStyle w:val="NormalWeb"/>
        <w:numPr>
          <w:ilvl w:val="1"/>
          <w:numId w:val="19"/>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sidRPr="00296829">
        <w:rPr>
          <w:rFonts w:ascii="Tahoma" w:hAnsi="Tahoma" w:cs="Tahoma"/>
          <w:sz w:val="18"/>
          <w:szCs w:val="18"/>
        </w:rPr>
        <w:t xml:space="preserve">9.1.6. -  składa dokument lub dokumenty wystawione w kraju, w którym wykonawca ma siedzibę lub miejsce zamieszkania, potwierdzające odpowiednio, że nie otwarto jego likwidacji ani nie ogłoszono upadłości. </w:t>
      </w:r>
    </w:p>
    <w:p w:rsidR="002A00E8" w:rsidRPr="00296829" w:rsidRDefault="002A00E8" w:rsidP="00B04A55">
      <w:pPr>
        <w:ind w:left="720" w:hanging="720"/>
        <w:jc w:val="both"/>
        <w:rPr>
          <w:rFonts w:ascii="Tahoma" w:hAnsi="Tahoma" w:cs="Tahoma"/>
          <w:sz w:val="18"/>
          <w:szCs w:val="18"/>
        </w:rPr>
      </w:pPr>
      <w:r w:rsidRPr="00296829">
        <w:rPr>
          <w:rFonts w:ascii="Tahoma" w:hAnsi="Tahoma" w:cs="Tahoma"/>
          <w:sz w:val="18"/>
          <w:szCs w:val="18"/>
        </w:rPr>
        <w:t>9.4.1.</w:t>
      </w:r>
      <w:r w:rsidRPr="00296829">
        <w:rPr>
          <w:rFonts w:ascii="Tahoma" w:hAnsi="Tahoma" w:cs="Tahoma"/>
          <w:sz w:val="18"/>
          <w:szCs w:val="18"/>
        </w:rPr>
        <w:tab/>
        <w:t>Dokumenty, o których mowa w pkt 9.4., powinny być wystawione nie wcześniej niż 6 miesięcy przed upływem terminu składania ofert.</w:t>
      </w:r>
    </w:p>
    <w:p w:rsidR="002A00E8" w:rsidRDefault="002A00E8" w:rsidP="00B04A55">
      <w:pPr>
        <w:autoSpaceDE w:val="0"/>
        <w:autoSpaceDN w:val="0"/>
        <w:adjustRightInd w:val="0"/>
        <w:ind w:left="720" w:hanging="720"/>
        <w:jc w:val="both"/>
        <w:rPr>
          <w:rFonts w:ascii="Tahoma" w:hAnsi="Tahoma" w:cs="Tahoma"/>
          <w:sz w:val="18"/>
          <w:szCs w:val="18"/>
        </w:rPr>
      </w:pPr>
      <w:r w:rsidRPr="00296829">
        <w:rPr>
          <w:rFonts w:ascii="Tahoma" w:hAnsi="Tahoma" w:cs="Tahoma"/>
          <w:sz w:val="18"/>
          <w:szCs w:val="18"/>
        </w:rPr>
        <w:t>9.5.</w:t>
      </w:r>
      <w:r w:rsidRPr="00296829">
        <w:rPr>
          <w:rFonts w:ascii="Tahoma" w:hAnsi="Tahoma" w:cs="Tahoma"/>
          <w:sz w:val="18"/>
          <w:szCs w:val="18"/>
        </w:rPr>
        <w:tab/>
        <w:t>Jeżeli w kraju, w którym wykonawca ma siedzibę lub miejsce zamieszkania lub miejsce zamieszkania ma osoba, której dokument dotyczy, nie wydaje się dokumentów, o których mowa w pkt 9.4.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9.4.1. stosuje się.</w:t>
      </w:r>
    </w:p>
    <w:p w:rsidR="002A00E8" w:rsidRDefault="002A00E8"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9.6.</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2A00E8" w:rsidRDefault="002A00E8" w:rsidP="00B04A55">
      <w:pPr>
        <w:pStyle w:val="BodyText2"/>
        <w:spacing w:before="0"/>
        <w:ind w:left="705" w:hanging="705"/>
        <w:rPr>
          <w:rFonts w:ascii="Tahoma" w:hAnsi="Tahoma" w:cs="Tahoma"/>
          <w:b w:val="0"/>
          <w:sz w:val="18"/>
          <w:szCs w:val="18"/>
        </w:rPr>
      </w:pPr>
      <w:r>
        <w:rPr>
          <w:rFonts w:ascii="Tahoma" w:hAnsi="Tahoma" w:cs="Tahoma"/>
          <w:b w:val="0"/>
          <w:sz w:val="18"/>
          <w:szCs w:val="18"/>
        </w:rPr>
        <w:t>9.7.</w:t>
      </w:r>
      <w:r>
        <w:rPr>
          <w:rFonts w:ascii="Tahoma" w:hAnsi="Tahoma" w:cs="Tahoma"/>
          <w:b w:val="0"/>
          <w:sz w:val="18"/>
          <w:szCs w:val="18"/>
        </w:rPr>
        <w:tab/>
        <w:t xml:space="preserve">Składane dokumenty </w:t>
      </w:r>
      <w:r w:rsidRPr="00B74F0A">
        <w:rPr>
          <w:rFonts w:ascii="Tahoma" w:hAnsi="Tahoma" w:cs="Tahoma"/>
          <w:b w:val="0"/>
          <w:sz w:val="18"/>
          <w:szCs w:val="18"/>
        </w:rPr>
        <w:t xml:space="preserve">(określone </w:t>
      </w:r>
      <w:r w:rsidRPr="00296829">
        <w:rPr>
          <w:rFonts w:ascii="Tahoma" w:hAnsi="Tahoma" w:cs="Tahoma"/>
          <w:b w:val="0"/>
          <w:sz w:val="18"/>
          <w:szCs w:val="18"/>
        </w:rPr>
        <w:t>w pkt 9</w:t>
      </w:r>
      <w:r w:rsidRPr="00296829">
        <w:rPr>
          <w:rFonts w:ascii="Tahoma" w:hAnsi="Tahoma" w:cs="Tahoma"/>
          <w:b w:val="0"/>
          <w:color w:val="FF0000"/>
          <w:sz w:val="18"/>
          <w:szCs w:val="18"/>
        </w:rPr>
        <w:t xml:space="preserve"> </w:t>
      </w:r>
      <w:r w:rsidRPr="00296829">
        <w:rPr>
          <w:rFonts w:ascii="Tahoma" w:hAnsi="Tahoma" w:cs="Tahoma"/>
          <w:b w:val="0"/>
          <w:sz w:val="18"/>
          <w:szCs w:val="18"/>
        </w:rPr>
        <w:t>niniejszej</w:t>
      </w:r>
      <w:r w:rsidRPr="00B74F0A">
        <w:rPr>
          <w:rFonts w:ascii="Tahoma" w:hAnsi="Tahoma" w:cs="Tahoma"/>
          <w:b w:val="0"/>
          <w:sz w:val="18"/>
          <w:szCs w:val="18"/>
        </w:rPr>
        <w:t xml:space="preserve"> Instrukcji dla wykonawców) mogą być złożone w oryginale lub kopii po</w:t>
      </w:r>
      <w:r>
        <w:rPr>
          <w:rFonts w:ascii="Tahoma" w:hAnsi="Tahoma" w:cs="Tahoma"/>
          <w:b w:val="0"/>
          <w:sz w:val="18"/>
          <w:szCs w:val="18"/>
        </w:rPr>
        <w:t xml:space="preserve">świadczonej za zgodność z oryginałem. </w:t>
      </w:r>
    </w:p>
    <w:p w:rsidR="002A00E8" w:rsidRPr="00C23B9D" w:rsidRDefault="002A00E8" w:rsidP="00B04A55">
      <w:pPr>
        <w:pStyle w:val="BodyText2"/>
        <w:spacing w:before="0"/>
        <w:ind w:left="705" w:hanging="705"/>
        <w:rPr>
          <w:rFonts w:ascii="Tahoma" w:hAnsi="Tahoma" w:cs="Tahoma"/>
          <w:b w:val="0"/>
          <w:sz w:val="18"/>
          <w:szCs w:val="18"/>
        </w:rPr>
      </w:pPr>
      <w:r>
        <w:rPr>
          <w:rFonts w:ascii="Tahoma" w:hAnsi="Tahoma" w:cs="Tahoma"/>
          <w:b w:val="0"/>
          <w:sz w:val="18"/>
          <w:szCs w:val="18"/>
        </w:rPr>
        <w:t>9.8.</w:t>
      </w:r>
      <w:r>
        <w:rPr>
          <w:rFonts w:ascii="Tahoma" w:hAnsi="Tahoma" w:cs="Tahoma"/>
          <w:b w:val="0"/>
          <w:sz w:val="18"/>
          <w:szCs w:val="18"/>
        </w:rPr>
        <w:tab/>
      </w:r>
      <w:r w:rsidRPr="00C23B9D">
        <w:rPr>
          <w:rFonts w:ascii="Tahoma" w:hAnsi="Tahoma" w:cs="Tahoma"/>
          <w:b w:val="0"/>
          <w:sz w:val="18"/>
          <w:szCs w:val="18"/>
        </w:rPr>
        <w:t>Poświadczenia za zgodność z oryginałem dokonuje odpowiednio wykonawca, podmiot, na którego zdolnościach</w:t>
      </w:r>
      <w:r>
        <w:rPr>
          <w:rFonts w:ascii="Tahoma" w:hAnsi="Tahoma" w:cs="Tahoma"/>
          <w:b w:val="0"/>
          <w:sz w:val="18"/>
          <w:szCs w:val="18"/>
        </w:rPr>
        <w:t xml:space="preserve"> </w:t>
      </w:r>
      <w:r w:rsidRPr="00C23B9D">
        <w:rPr>
          <w:rFonts w:ascii="Tahoma" w:hAnsi="Tahoma" w:cs="Tahoma"/>
          <w:b w:val="0"/>
          <w:sz w:val="18"/>
          <w:szCs w:val="18"/>
        </w:rPr>
        <w:t>lub sytuacji polega wykonawca, wykonawcy wspólnie ubiegający się o udzielenie zamówienia publicznego albo podwykonawca,</w:t>
      </w:r>
      <w:r>
        <w:rPr>
          <w:rFonts w:ascii="Tahoma" w:hAnsi="Tahoma" w:cs="Tahoma"/>
          <w:b w:val="0"/>
          <w:sz w:val="18"/>
          <w:szCs w:val="18"/>
        </w:rPr>
        <w:t xml:space="preserve"> </w:t>
      </w:r>
      <w:r w:rsidRPr="00C23B9D">
        <w:rPr>
          <w:rFonts w:ascii="Tahoma" w:hAnsi="Tahoma" w:cs="Tahoma"/>
          <w:b w:val="0"/>
          <w:sz w:val="18"/>
          <w:szCs w:val="18"/>
        </w:rPr>
        <w:t>w zakresie dokumentów, które każdego z nich dotyczą.</w:t>
      </w:r>
    </w:p>
    <w:p w:rsidR="002A00E8" w:rsidRDefault="002A00E8" w:rsidP="00654022">
      <w:pPr>
        <w:pStyle w:val="BodyText2"/>
        <w:spacing w:before="0"/>
        <w:ind w:left="705" w:hanging="705"/>
        <w:rPr>
          <w:rFonts w:ascii="Tahoma" w:hAnsi="Tahoma" w:cs="Tahoma"/>
          <w:b w:val="0"/>
          <w:sz w:val="18"/>
          <w:szCs w:val="18"/>
        </w:rPr>
      </w:pPr>
      <w:r>
        <w:rPr>
          <w:rFonts w:ascii="Tahoma" w:hAnsi="Tahoma" w:cs="Tahoma"/>
          <w:b w:val="0"/>
          <w:sz w:val="18"/>
          <w:szCs w:val="18"/>
        </w:rPr>
        <w:t>9.9.</w:t>
      </w:r>
      <w:r>
        <w:rPr>
          <w:rFonts w:ascii="Tahoma" w:hAnsi="Tahoma" w:cs="Tahoma"/>
          <w:b w:val="0"/>
          <w:sz w:val="18"/>
          <w:szCs w:val="18"/>
        </w:rPr>
        <w:tab/>
      </w:r>
      <w:r w:rsidRPr="00C23B9D">
        <w:rPr>
          <w:rFonts w:ascii="Tahoma" w:hAnsi="Tahoma" w:cs="Tahoma"/>
          <w:b w:val="0"/>
          <w:sz w:val="18"/>
          <w:szCs w:val="18"/>
        </w:rPr>
        <w:t>Poświadczenie za zgodność z oryginałem następuje w formie pisemnej</w:t>
      </w:r>
      <w:r>
        <w:rPr>
          <w:rFonts w:ascii="Tahoma" w:hAnsi="Tahoma" w:cs="Tahoma"/>
          <w:b w:val="0"/>
          <w:sz w:val="18"/>
          <w:szCs w:val="18"/>
        </w:rPr>
        <w:t>.</w:t>
      </w:r>
    </w:p>
    <w:p w:rsidR="002A00E8" w:rsidRPr="00EF694A" w:rsidRDefault="002A00E8" w:rsidP="00654022">
      <w:pPr>
        <w:pStyle w:val="BodyText2"/>
        <w:spacing w:before="0"/>
        <w:ind w:left="705" w:hanging="705"/>
        <w:rPr>
          <w:rFonts w:ascii="Tahoma" w:hAnsi="Tahoma" w:cs="Tahoma"/>
          <w:b w:val="0"/>
          <w:sz w:val="18"/>
          <w:szCs w:val="18"/>
        </w:rPr>
      </w:pPr>
      <w:r>
        <w:rPr>
          <w:rFonts w:ascii="Tahoma" w:hAnsi="Tahoma" w:cs="Tahoma"/>
          <w:b w:val="0"/>
          <w:sz w:val="18"/>
          <w:szCs w:val="18"/>
        </w:rPr>
        <w:t>9.10</w:t>
      </w:r>
      <w:r>
        <w:rPr>
          <w:rFonts w:ascii="Tahoma" w:hAnsi="Tahoma" w:cs="Tahoma"/>
          <w:b w:val="0"/>
          <w:sz w:val="18"/>
          <w:szCs w:val="18"/>
        </w:rPr>
        <w:tab/>
      </w:r>
      <w:r w:rsidRPr="00C23B9D">
        <w:rPr>
          <w:rFonts w:ascii="Tahoma" w:hAnsi="Tahoma" w:cs="Tahoma"/>
          <w:b w:val="0"/>
          <w:sz w:val="18"/>
          <w:szCs w:val="18"/>
        </w:rPr>
        <w:t>Zamawiający może żądać przedstawienia oryginału lub notarialnie poświadczonej kopii dokumentów,</w:t>
      </w:r>
      <w:r>
        <w:rPr>
          <w:rFonts w:ascii="Tahoma" w:hAnsi="Tahoma" w:cs="Tahoma"/>
          <w:b w:val="0"/>
          <w:sz w:val="18"/>
          <w:szCs w:val="18"/>
        </w:rPr>
        <w:t xml:space="preserve"> </w:t>
      </w:r>
      <w:r w:rsidRPr="00C23B9D">
        <w:rPr>
          <w:rFonts w:ascii="Tahoma" w:hAnsi="Tahoma" w:cs="Tahoma"/>
          <w:b w:val="0"/>
          <w:sz w:val="18"/>
          <w:szCs w:val="18"/>
        </w:rPr>
        <w:t xml:space="preserve">o których mowa w </w:t>
      </w:r>
      <w:r w:rsidRPr="00EF694A">
        <w:rPr>
          <w:rFonts w:ascii="Tahoma" w:hAnsi="Tahoma" w:cs="Tahoma"/>
          <w:b w:val="0"/>
          <w:sz w:val="18"/>
          <w:szCs w:val="18"/>
        </w:rPr>
        <w:t>pkt 9.1. SIWZ, innych niż oświadczenia, wyłącznie wtedy, gdy złożona kopia dokumentu jest nieczytelna lub budzi wątpliwości co do jej prawdziwości.</w:t>
      </w:r>
    </w:p>
    <w:p w:rsidR="002A00E8" w:rsidRPr="00EF694A" w:rsidRDefault="002A00E8" w:rsidP="00654022">
      <w:pPr>
        <w:pStyle w:val="BodyText2"/>
        <w:spacing w:before="0"/>
        <w:ind w:left="705" w:hanging="705"/>
        <w:rPr>
          <w:rFonts w:ascii="Tahoma" w:hAnsi="Tahoma" w:cs="Tahoma"/>
          <w:b w:val="0"/>
          <w:sz w:val="18"/>
          <w:szCs w:val="18"/>
        </w:rPr>
      </w:pPr>
      <w:r w:rsidRPr="00EF694A">
        <w:rPr>
          <w:rFonts w:ascii="Tahoma" w:hAnsi="Tahoma" w:cs="Tahoma"/>
          <w:b w:val="0"/>
          <w:sz w:val="18"/>
          <w:szCs w:val="18"/>
        </w:rPr>
        <w:t>9.11.</w:t>
      </w:r>
      <w:r w:rsidRPr="00EF694A">
        <w:rPr>
          <w:rFonts w:ascii="Tahoma" w:hAnsi="Tahoma" w:cs="Tahoma"/>
          <w:b w:val="0"/>
          <w:sz w:val="18"/>
          <w:szCs w:val="18"/>
        </w:rPr>
        <w:tab/>
        <w:t>Dokumenty sporządzone w języku obcym są składane wraz z tłumaczeniem na język polski. W razie wątpliwości uznaje się, iż wersja polskojęzyczna jest wersją wiążącą.</w:t>
      </w:r>
    </w:p>
    <w:p w:rsidR="002A00E8" w:rsidRPr="0041265A" w:rsidRDefault="002A00E8" w:rsidP="00654022">
      <w:pPr>
        <w:pStyle w:val="BodyText2"/>
        <w:spacing w:before="0"/>
        <w:ind w:left="705" w:hanging="705"/>
        <w:rPr>
          <w:rFonts w:ascii="Tahoma" w:hAnsi="Tahoma" w:cs="Tahoma"/>
          <w:b w:val="0"/>
          <w:color w:val="FF0000"/>
          <w:sz w:val="18"/>
          <w:szCs w:val="18"/>
        </w:rPr>
      </w:pPr>
      <w:r w:rsidRPr="00EF694A">
        <w:rPr>
          <w:rFonts w:ascii="Tahoma" w:hAnsi="Tahoma" w:cs="Tahoma"/>
          <w:b w:val="0"/>
          <w:sz w:val="18"/>
          <w:szCs w:val="18"/>
        </w:rPr>
        <w:t>9.12.</w:t>
      </w:r>
      <w:r w:rsidRPr="00EF694A">
        <w:rPr>
          <w:rFonts w:ascii="Tahoma" w:hAnsi="Tahoma" w:cs="Tahoma"/>
          <w:b w:val="0"/>
          <w:sz w:val="18"/>
          <w:szCs w:val="18"/>
        </w:rPr>
        <w:tab/>
        <w:t>W przypadku, o którym mowa w pkt 9.2. SIWZ Zamawiający będzie żądał od wykonawcy przedstawienia tłumaczenia na język polski wskazanych przez Wykonawcę i pobranych samodzielnie</w:t>
      </w:r>
      <w:r>
        <w:rPr>
          <w:rFonts w:ascii="Tahoma" w:hAnsi="Tahoma" w:cs="Tahoma"/>
          <w:b w:val="0"/>
          <w:sz w:val="18"/>
          <w:szCs w:val="18"/>
        </w:rPr>
        <w:t xml:space="preserve"> przez Z</w:t>
      </w:r>
      <w:r w:rsidRPr="00C23B9D">
        <w:rPr>
          <w:rFonts w:ascii="Tahoma" w:hAnsi="Tahoma" w:cs="Tahoma"/>
          <w:b w:val="0"/>
          <w:sz w:val="18"/>
          <w:szCs w:val="18"/>
        </w:rPr>
        <w:t>amawiającego dokumentów.</w:t>
      </w:r>
      <w:r>
        <w:rPr>
          <w:rFonts w:ascii="Tahoma" w:hAnsi="Tahoma" w:cs="Tahoma"/>
          <w:b w:val="0"/>
          <w:sz w:val="18"/>
          <w:szCs w:val="18"/>
        </w:rPr>
        <w:t xml:space="preserve"> </w:t>
      </w:r>
    </w:p>
    <w:p w:rsidR="002A00E8" w:rsidRPr="00B74F0A" w:rsidRDefault="002A00E8" w:rsidP="00654022">
      <w:pPr>
        <w:pStyle w:val="BodyText2"/>
        <w:spacing w:before="0"/>
        <w:ind w:left="720" w:hanging="720"/>
        <w:rPr>
          <w:rFonts w:ascii="Tahoma" w:hAnsi="Tahoma" w:cs="Tahoma"/>
          <w:b w:val="0"/>
          <w:sz w:val="18"/>
          <w:szCs w:val="18"/>
        </w:rPr>
      </w:pPr>
      <w:r>
        <w:rPr>
          <w:rFonts w:ascii="Tahoma" w:hAnsi="Tahoma" w:cs="Tahoma"/>
          <w:b w:val="0"/>
          <w:sz w:val="18"/>
          <w:szCs w:val="18"/>
        </w:rPr>
        <w:t>9.13</w:t>
      </w:r>
      <w:r w:rsidRPr="00510080">
        <w:rPr>
          <w:rFonts w:ascii="Tahoma" w:hAnsi="Tahoma" w:cs="Tahoma"/>
          <w:b w:val="0"/>
          <w:sz w:val="18"/>
          <w:szCs w:val="18"/>
        </w:rPr>
        <w:t>.</w:t>
      </w:r>
      <w:r w:rsidRPr="00510080">
        <w:rPr>
          <w:rFonts w:ascii="Tahoma" w:hAnsi="Tahoma" w:cs="Tahoma"/>
          <w:b w:val="0"/>
          <w:sz w:val="18"/>
          <w:szCs w:val="18"/>
        </w:rPr>
        <w:tab/>
      </w:r>
      <w:r>
        <w:rPr>
          <w:rFonts w:ascii="Tahoma" w:hAnsi="Tahoma" w:cs="Tahoma"/>
          <w:b w:val="0"/>
          <w:sz w:val="18"/>
          <w:szCs w:val="18"/>
        </w:rPr>
        <w:t>D</w:t>
      </w:r>
      <w:r w:rsidRPr="00510080">
        <w:rPr>
          <w:rFonts w:ascii="Tahoma" w:hAnsi="Tahoma" w:cs="Tahoma"/>
          <w:b w:val="0"/>
          <w:sz w:val="18"/>
          <w:szCs w:val="18"/>
        </w:rPr>
        <w:t xml:space="preserve">okumenty, dla których Zamawiający określił wzory w formie załączników do niniejszego Rozdziału, </w:t>
      </w:r>
      <w:r>
        <w:rPr>
          <w:rFonts w:ascii="Tahoma" w:hAnsi="Tahoma" w:cs="Tahoma"/>
          <w:b w:val="0"/>
          <w:sz w:val="18"/>
          <w:szCs w:val="18"/>
        </w:rPr>
        <w:t>po</w:t>
      </w:r>
      <w:r w:rsidRPr="00510080">
        <w:rPr>
          <w:rFonts w:ascii="Tahoma" w:hAnsi="Tahoma" w:cs="Tahoma"/>
          <w:b w:val="0"/>
          <w:sz w:val="18"/>
          <w:szCs w:val="18"/>
        </w:rPr>
        <w:t xml:space="preserve">winny być sporządzone zgodnie z tymi wzorami, co do treści oraz </w:t>
      </w:r>
      <w:r>
        <w:rPr>
          <w:rFonts w:ascii="Tahoma" w:hAnsi="Tahoma" w:cs="Tahoma"/>
          <w:b w:val="0"/>
          <w:sz w:val="18"/>
          <w:szCs w:val="18"/>
        </w:rPr>
        <w:t xml:space="preserve">formy, w tym </w:t>
      </w:r>
      <w:r w:rsidRPr="004E2788">
        <w:rPr>
          <w:rFonts w:ascii="Tahoma" w:hAnsi="Tahoma" w:cs="Tahoma"/>
          <w:b w:val="0"/>
          <w:sz w:val="18"/>
          <w:szCs w:val="18"/>
        </w:rPr>
        <w:t>opisu kolumn i wierszy.</w:t>
      </w:r>
    </w:p>
    <w:p w:rsidR="002A00E8" w:rsidRPr="00B74F0A" w:rsidRDefault="002A00E8" w:rsidP="00654022">
      <w:pPr>
        <w:pStyle w:val="BodyText2"/>
        <w:spacing w:before="0"/>
        <w:ind w:left="709" w:hanging="709"/>
        <w:rPr>
          <w:rFonts w:ascii="Tahoma" w:hAnsi="Tahoma" w:cs="Tahoma"/>
          <w:b w:val="0"/>
          <w:sz w:val="18"/>
          <w:szCs w:val="18"/>
        </w:rPr>
      </w:pPr>
      <w:r>
        <w:rPr>
          <w:rFonts w:ascii="Tahoma" w:hAnsi="Tahoma" w:cs="Tahoma"/>
          <w:b w:val="0"/>
          <w:sz w:val="18"/>
          <w:szCs w:val="18"/>
        </w:rPr>
        <w:t>9.14</w:t>
      </w:r>
      <w:r w:rsidRPr="00B74F0A">
        <w:rPr>
          <w:rFonts w:ascii="Tahoma" w:hAnsi="Tahoma" w:cs="Tahoma"/>
          <w:b w:val="0"/>
          <w:sz w:val="18"/>
          <w:szCs w:val="18"/>
        </w:rPr>
        <w:t>.</w:t>
      </w:r>
      <w:r w:rsidRPr="00B74F0A">
        <w:rPr>
          <w:rFonts w:ascii="Tahoma" w:hAnsi="Tahoma" w:cs="Tahoma"/>
          <w:b w:val="0"/>
          <w:sz w:val="18"/>
          <w:szCs w:val="18"/>
        </w:rPr>
        <w:tab/>
        <w:t xml:space="preserve">Każda poprawka w treści </w:t>
      </w:r>
      <w:r>
        <w:rPr>
          <w:rFonts w:ascii="Tahoma" w:hAnsi="Tahoma" w:cs="Tahoma"/>
          <w:b w:val="0"/>
          <w:sz w:val="18"/>
          <w:szCs w:val="18"/>
        </w:rPr>
        <w:t>dokumentów</w:t>
      </w:r>
      <w:r w:rsidRPr="00B74F0A">
        <w:rPr>
          <w:rFonts w:ascii="Tahoma" w:hAnsi="Tahoma" w:cs="Tahoma"/>
          <w:b w:val="0"/>
          <w:sz w:val="18"/>
          <w:szCs w:val="18"/>
        </w:rPr>
        <w:t>, a w szczególności każde przerobienie, przekreślenie, uzupełnienie, nadpisanie, przesłonięci</w:t>
      </w:r>
      <w:r>
        <w:rPr>
          <w:rFonts w:ascii="Tahoma" w:hAnsi="Tahoma" w:cs="Tahoma"/>
          <w:b w:val="0"/>
          <w:sz w:val="18"/>
          <w:szCs w:val="18"/>
        </w:rPr>
        <w:t>e korektorem, etc powinny być podpis</w:t>
      </w:r>
      <w:r w:rsidRPr="00B74F0A">
        <w:rPr>
          <w:rFonts w:ascii="Tahoma" w:hAnsi="Tahoma" w:cs="Tahoma"/>
          <w:b w:val="0"/>
          <w:sz w:val="18"/>
          <w:szCs w:val="18"/>
        </w:rPr>
        <w:t>ane przez Wykonawcę.</w:t>
      </w:r>
    </w:p>
    <w:p w:rsidR="002A00E8" w:rsidRPr="00B74F0A" w:rsidRDefault="002A00E8" w:rsidP="00B04A55">
      <w:pPr>
        <w:pStyle w:val="BodyText2"/>
        <w:spacing w:before="0"/>
        <w:ind w:left="720" w:hanging="720"/>
        <w:rPr>
          <w:rFonts w:ascii="Tahoma" w:hAnsi="Tahoma" w:cs="Tahoma"/>
          <w:b w:val="0"/>
          <w:sz w:val="18"/>
          <w:szCs w:val="18"/>
        </w:rPr>
      </w:pPr>
      <w:r>
        <w:rPr>
          <w:rFonts w:ascii="Tahoma" w:hAnsi="Tahoma" w:cs="Tahoma"/>
          <w:b w:val="0"/>
          <w:sz w:val="18"/>
          <w:szCs w:val="18"/>
        </w:rPr>
        <w:t>9.15</w:t>
      </w:r>
      <w:r w:rsidRPr="00905F34">
        <w:rPr>
          <w:rFonts w:ascii="Tahoma" w:hAnsi="Tahoma" w:cs="Tahoma"/>
          <w:b w:val="0"/>
          <w:sz w:val="18"/>
          <w:szCs w:val="18"/>
        </w:rPr>
        <w:t>.</w:t>
      </w:r>
      <w:r w:rsidRPr="00905F34">
        <w:rPr>
          <w:rFonts w:ascii="Tahoma" w:hAnsi="Tahoma" w:cs="Tahoma"/>
          <w:b w:val="0"/>
          <w:sz w:val="18"/>
          <w:szCs w:val="18"/>
        </w:rPr>
        <w:tab/>
      </w:r>
      <w:r>
        <w:rPr>
          <w:rFonts w:ascii="Tahoma" w:hAnsi="Tahoma" w:cs="Tahoma"/>
          <w:b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2A00E8" w:rsidRPr="00C83C31" w:rsidRDefault="002A00E8" w:rsidP="00023FBD">
      <w:pPr>
        <w:jc w:val="both"/>
        <w:rPr>
          <w:rFonts w:ascii="Tahoma" w:hAnsi="Tahoma" w:cs="Tahoma"/>
          <w:sz w:val="22"/>
          <w:szCs w:val="22"/>
        </w:rPr>
      </w:pPr>
    </w:p>
    <w:p w:rsidR="002A00E8" w:rsidRPr="00012A2D" w:rsidRDefault="002A00E8" w:rsidP="005F3DA4">
      <w:pPr>
        <w:ind w:left="720" w:hanging="720"/>
        <w:jc w:val="both"/>
        <w:rPr>
          <w:rFonts w:ascii="Tahoma" w:hAnsi="Tahoma" w:cs="Tahoma"/>
          <w:b/>
          <w:sz w:val="18"/>
          <w:szCs w:val="18"/>
        </w:rPr>
      </w:pPr>
      <w:r w:rsidRPr="00012A2D">
        <w:rPr>
          <w:rFonts w:ascii="Tahoma" w:hAnsi="Tahoma" w:cs="Tahoma"/>
          <w:b/>
          <w:sz w:val="18"/>
          <w:szCs w:val="18"/>
        </w:rPr>
        <w:t>10.</w:t>
      </w:r>
      <w:r w:rsidRPr="00012A2D">
        <w:rPr>
          <w:rFonts w:ascii="Tahoma" w:hAnsi="Tahoma" w:cs="Tahoma"/>
          <w:b/>
          <w:sz w:val="18"/>
          <w:szCs w:val="18"/>
        </w:rPr>
        <w:tab/>
      </w:r>
      <w:r w:rsidRPr="00206FCC">
        <w:rPr>
          <w:rFonts w:ascii="Tahoma" w:hAnsi="Tahoma" w:cs="Tahoma"/>
          <w:b/>
          <w:sz w:val="18"/>
          <w:szCs w:val="18"/>
          <w:highlight w:val="lightGray"/>
        </w:rPr>
        <w:t>Powoływanie się na zasoby podmiotów trzecich</w:t>
      </w:r>
      <w:r>
        <w:rPr>
          <w:rFonts w:ascii="Tahoma" w:hAnsi="Tahoma" w:cs="Tahoma"/>
          <w:b/>
          <w:sz w:val="18"/>
          <w:szCs w:val="18"/>
        </w:rPr>
        <w:t xml:space="preserve"> </w:t>
      </w:r>
    </w:p>
    <w:p w:rsidR="002A00E8" w:rsidRDefault="002A00E8"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2A00E8" w:rsidRDefault="002A00E8"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sz w:val="18"/>
          <w:szCs w:val="18"/>
        </w:rPr>
        <w:tab/>
      </w:r>
      <w:r w:rsidRPr="00772DDD">
        <w:rPr>
          <w:rFonts w:ascii="Tahoma" w:hAnsi="Tahoma" w:cs="Tahoma"/>
          <w:b/>
          <w:sz w:val="18"/>
          <w:szCs w:val="18"/>
        </w:rPr>
        <w:t xml:space="preserve">Zamawiający żąda od wykonawcy, który polega na zdolnościach lub sytuacji innych podmiotów na zasadach określonych w art. 22a ustawy Pzp, przedstawienia w odniesieniu do tych podmiotów dokumentów wymienionych w </w:t>
      </w:r>
      <w:r w:rsidRPr="00FA3289">
        <w:rPr>
          <w:rFonts w:ascii="Tahoma" w:hAnsi="Tahoma" w:cs="Tahoma"/>
          <w:b/>
          <w:sz w:val="18"/>
          <w:szCs w:val="18"/>
        </w:rPr>
        <w:t>pkt 9.1.6.</w:t>
      </w:r>
    </w:p>
    <w:p w:rsidR="002A00E8" w:rsidRDefault="002A00E8"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2A00E8" w:rsidRDefault="002A00E8"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2A00E8" w:rsidRDefault="002A00E8"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2A00E8" w:rsidRDefault="002A00E8"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w:t>
      </w:r>
      <w:r>
        <w:rPr>
          <w:rStyle w:val="tekstdokbold"/>
          <w:rFonts w:ascii="Tahoma" w:hAnsi="Tahoma" w:cs="Tahoma"/>
          <w:b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sz w:val="18"/>
          <w:szCs w:val="18"/>
        </w:rPr>
        <w:t>w szczególności:</w:t>
      </w:r>
      <w:r>
        <w:rPr>
          <w:rStyle w:val="tekstdokbold"/>
          <w:rFonts w:ascii="Tahoma" w:hAnsi="Tahoma" w:cs="Tahoma"/>
          <w:b w:val="0"/>
          <w:sz w:val="18"/>
          <w:szCs w:val="18"/>
        </w:rPr>
        <w:t xml:space="preserve"> </w:t>
      </w:r>
    </w:p>
    <w:p w:rsidR="002A00E8" w:rsidRDefault="002A00E8"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10.6.1.  zakres dostępnych Wykonawcy zasobów innego podmiotu,</w:t>
      </w:r>
    </w:p>
    <w:p w:rsidR="002A00E8" w:rsidRDefault="002A00E8"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10.6.2.  sposób wykorzystania zasobów innego podmiotu, przez Wykonawcę, przy wykonywaniu zamówienia,</w:t>
      </w:r>
    </w:p>
    <w:p w:rsidR="002A00E8" w:rsidRDefault="002A00E8"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w:t>
      </w:r>
      <w:r w:rsidRPr="008A6330">
        <w:rPr>
          <w:rStyle w:val="tekstdokbold"/>
          <w:rFonts w:ascii="Tahoma" w:hAnsi="Tahoma" w:cs="Tahoma"/>
          <w:b w:val="0"/>
          <w:sz w:val="18"/>
          <w:szCs w:val="18"/>
        </w:rPr>
        <w:t>10.6.3.  zakres i okres udziału innego podmiotu przy wykonywaniu zamówienia,</w:t>
      </w:r>
    </w:p>
    <w:p w:rsidR="002A00E8" w:rsidRDefault="002A00E8"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10.6.4. c</w:t>
      </w:r>
      <w:r w:rsidRPr="00056D7E">
        <w:rPr>
          <w:rStyle w:val="tekstdokbold"/>
          <w:rFonts w:ascii="Tahoma" w:hAnsi="Tahoma" w:cs="Tahoma"/>
          <w:b w:val="0"/>
          <w:sz w:val="18"/>
          <w:szCs w:val="18"/>
        </w:rPr>
        <w:t>zy podmiot, na zdolnościach którego wykonawca polega w odniesieniu do warunków udziału w postępowaniu dotyczących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wykształcenia, kwalifikacji zawodowych lub doświadczenia, zrealizuje roboty budowlane lub usługi, których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wskazane zdolności dotyczą</w:t>
      </w:r>
      <w:r>
        <w:rPr>
          <w:rStyle w:val="tekstdokbold"/>
          <w:rFonts w:ascii="Tahoma" w:hAnsi="Tahoma" w:cs="Tahoma"/>
          <w:b w:val="0"/>
          <w:sz w:val="18"/>
          <w:szCs w:val="18"/>
        </w:rPr>
        <w:t>.</w:t>
      </w:r>
    </w:p>
    <w:p w:rsidR="002A00E8" w:rsidRDefault="002A00E8"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10.7</w:t>
      </w:r>
      <w:r>
        <w:rPr>
          <w:rStyle w:val="tekstdokbold"/>
          <w:rFonts w:ascii="Tahoma" w:hAnsi="Tahoma" w:cs="Tahoma"/>
          <w:b w:val="0"/>
          <w:sz w:val="18"/>
          <w:szCs w:val="18"/>
        </w:rPr>
        <w:tab/>
      </w:r>
      <w:r w:rsidRPr="002452A7">
        <w:rPr>
          <w:rStyle w:val="tekstdokbold"/>
          <w:rFonts w:ascii="Tahoma" w:hAnsi="Tahoma" w:cs="Tahoma"/>
          <w:b w:val="0"/>
          <w:sz w:val="18"/>
          <w:szCs w:val="18"/>
        </w:rPr>
        <w:t>Wykonawca, który polega na sytuacji finansowej lub ekonomicznej innych podmiotów, odpowiada solidarnie</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z podmiotem, który zobowiązał się do udostępnienia zasob</w:t>
      </w:r>
      <w:r>
        <w:rPr>
          <w:rStyle w:val="tekstdokbold"/>
          <w:rFonts w:ascii="Tahoma" w:hAnsi="Tahoma" w:cs="Tahoma"/>
          <w:b w:val="0"/>
          <w:sz w:val="18"/>
          <w:szCs w:val="18"/>
        </w:rPr>
        <w:t>ów, za szkodę poniesioną przez Z</w:t>
      </w:r>
      <w:r w:rsidRPr="002452A7">
        <w:rPr>
          <w:rStyle w:val="tekstdokbold"/>
          <w:rFonts w:ascii="Tahoma" w:hAnsi="Tahoma" w:cs="Tahoma"/>
          <w:b w:val="0"/>
          <w:sz w:val="18"/>
          <w:szCs w:val="18"/>
        </w:rPr>
        <w:t>amawiającego powstałą</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wskutek nieudostępnienia tych zasobów, chyba że za nieudostępnienie zasobów nie ponosi winy.</w:t>
      </w:r>
    </w:p>
    <w:p w:rsidR="002A00E8" w:rsidRPr="00D822A7" w:rsidRDefault="002A00E8" w:rsidP="005F3DA4">
      <w:pPr>
        <w:ind w:left="708" w:hanging="708"/>
        <w:jc w:val="both"/>
        <w:rPr>
          <w:rStyle w:val="tekstdokbold"/>
          <w:rFonts w:ascii="Tahoma" w:hAnsi="Tahoma" w:cs="Tahoma"/>
          <w:b w:val="0"/>
          <w:sz w:val="18"/>
          <w:szCs w:val="18"/>
        </w:rPr>
      </w:pPr>
      <w:r>
        <w:rPr>
          <w:rStyle w:val="tekstdokbold"/>
          <w:rFonts w:ascii="Tahoma" w:hAnsi="Tahoma" w:cs="Tahoma"/>
          <w:b w:val="0"/>
          <w:sz w:val="18"/>
          <w:szCs w:val="18"/>
        </w:rPr>
        <w:t>10.8</w:t>
      </w:r>
      <w:r>
        <w:rPr>
          <w:rStyle w:val="tekstdokbold"/>
          <w:rFonts w:ascii="Tahoma" w:hAnsi="Tahoma" w:cs="Tahoma"/>
          <w:b w:val="0"/>
          <w:sz w:val="18"/>
          <w:szCs w:val="18"/>
        </w:rPr>
        <w:tab/>
      </w:r>
      <w:r w:rsidRPr="00D822A7">
        <w:rPr>
          <w:rStyle w:val="tekstdokbold"/>
          <w:rFonts w:ascii="Tahoma" w:hAnsi="Tahoma" w:cs="Tahoma"/>
          <w:b w:val="0"/>
          <w:sz w:val="18"/>
          <w:szCs w:val="18"/>
        </w:rPr>
        <w:t>Jeżeli zdolności techniczne lub zawodowe lub sytuacja ekonomiczna lub finansowa, podmiotu, o którym</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mowa w </w:t>
      </w:r>
      <w:r>
        <w:rPr>
          <w:rStyle w:val="tekstdokbold"/>
          <w:rFonts w:ascii="Tahoma" w:hAnsi="Tahoma" w:cs="Tahoma"/>
          <w:b w:val="0"/>
          <w:sz w:val="18"/>
          <w:szCs w:val="18"/>
        </w:rPr>
        <w:t xml:space="preserve">pkt </w:t>
      </w:r>
      <w:r w:rsidRPr="00FA3289">
        <w:rPr>
          <w:rStyle w:val="tekstdokbold"/>
          <w:rFonts w:ascii="Tahoma" w:hAnsi="Tahoma" w:cs="Tahoma"/>
          <w:b w:val="0"/>
          <w:sz w:val="18"/>
          <w:szCs w:val="18"/>
        </w:rPr>
        <w:t>10.1., nie potwierdzają spełnienia przez wykonawcę warunków udziału w postępowaniu lub zachodzą wobec tych podmiotów</w:t>
      </w:r>
      <w:r w:rsidRPr="00D822A7">
        <w:rPr>
          <w:rStyle w:val="tekstdokbold"/>
          <w:rFonts w:ascii="Tahoma" w:hAnsi="Tahoma" w:cs="Tahoma"/>
          <w:b w:val="0"/>
          <w:sz w:val="18"/>
          <w:szCs w:val="18"/>
        </w:rPr>
        <w:t xml:space="preserve"> podstawy wykluczenia, zamawiający żąda, aby wykonawca w terminie określonym przez zamawiającego:</w:t>
      </w:r>
    </w:p>
    <w:p w:rsidR="002A00E8" w:rsidRPr="00D822A7" w:rsidRDefault="002A00E8" w:rsidP="005F3DA4">
      <w:pPr>
        <w:ind w:left="720" w:hanging="11"/>
        <w:jc w:val="both"/>
        <w:rPr>
          <w:rStyle w:val="tekstdokbold"/>
          <w:rFonts w:ascii="Tahoma" w:hAnsi="Tahoma" w:cs="Tahoma"/>
          <w:b w:val="0"/>
          <w:sz w:val="18"/>
          <w:szCs w:val="18"/>
        </w:rPr>
      </w:pPr>
      <w:r w:rsidRPr="00D822A7">
        <w:rPr>
          <w:rStyle w:val="tekstdokbold"/>
          <w:rFonts w:ascii="Tahoma" w:hAnsi="Tahoma" w:cs="Tahoma"/>
          <w:b w:val="0"/>
          <w:sz w:val="18"/>
          <w:szCs w:val="18"/>
        </w:rPr>
        <w:t>1) zastąpił ten podmiot innym podmiotem lub podmiotami lub</w:t>
      </w:r>
    </w:p>
    <w:p w:rsidR="002A00E8" w:rsidRPr="00FA0CC5" w:rsidRDefault="002A00E8" w:rsidP="005F3DA4">
      <w:pPr>
        <w:ind w:left="720" w:hanging="11"/>
        <w:jc w:val="both"/>
        <w:rPr>
          <w:rStyle w:val="tekstdokbold"/>
          <w:rFonts w:ascii="Tahoma" w:hAnsi="Tahoma" w:cs="Tahoma"/>
          <w:b w:val="0"/>
          <w:color w:val="FF0000"/>
          <w:sz w:val="18"/>
          <w:szCs w:val="18"/>
        </w:rPr>
      </w:pPr>
      <w:r w:rsidRPr="00D822A7">
        <w:rPr>
          <w:rStyle w:val="tekstdokbold"/>
          <w:rFonts w:ascii="Tahoma" w:hAnsi="Tahoma" w:cs="Tahoma"/>
          <w:b w:val="0"/>
          <w:sz w:val="18"/>
          <w:szCs w:val="18"/>
        </w:rPr>
        <w:t>2) zobowiązał się do osobistego wykonania odpowiedniej części zamówienia, jeżeli wykaże zdolności techniczne</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lub zawodowe lub sytuację finansową lub ekonomiczną, o których mowa w </w:t>
      </w:r>
      <w:r>
        <w:rPr>
          <w:rStyle w:val="tekstdokbold"/>
          <w:rFonts w:ascii="Tahoma" w:hAnsi="Tahoma" w:cs="Tahoma"/>
          <w:b w:val="0"/>
          <w:sz w:val="18"/>
          <w:szCs w:val="18"/>
        </w:rPr>
        <w:t>p</w:t>
      </w:r>
      <w:r w:rsidRPr="00421D6D">
        <w:rPr>
          <w:rStyle w:val="tekstdokbold"/>
          <w:rFonts w:ascii="Tahoma" w:hAnsi="Tahoma" w:cs="Tahoma"/>
          <w:b w:val="0"/>
          <w:sz w:val="18"/>
          <w:szCs w:val="18"/>
        </w:rPr>
        <w:t xml:space="preserve">kt 10.1. </w:t>
      </w:r>
    </w:p>
    <w:p w:rsidR="002A00E8" w:rsidRDefault="002A00E8" w:rsidP="00D822A7">
      <w:pPr>
        <w:ind w:left="720" w:hanging="11"/>
        <w:jc w:val="both"/>
        <w:rPr>
          <w:rStyle w:val="tekstdokbold"/>
          <w:rFonts w:ascii="Tahoma" w:hAnsi="Tahoma" w:cs="Tahoma"/>
          <w:b w:val="0"/>
          <w:sz w:val="18"/>
          <w:szCs w:val="18"/>
        </w:rPr>
      </w:pPr>
    </w:p>
    <w:p w:rsidR="002A00E8" w:rsidRPr="009410D3" w:rsidRDefault="002A00E8" w:rsidP="00023FBD">
      <w:pPr>
        <w:ind w:left="720" w:hanging="720"/>
        <w:jc w:val="both"/>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1</w:t>
      </w:r>
      <w:r w:rsidRPr="00C83C31">
        <w:rPr>
          <w:rFonts w:ascii="Tahoma" w:hAnsi="Tahoma" w:cs="Tahoma"/>
          <w:b/>
          <w:sz w:val="18"/>
          <w:szCs w:val="18"/>
        </w:rPr>
        <w:t>.</w:t>
      </w:r>
      <w:r w:rsidRPr="00C83C31">
        <w:rPr>
          <w:rFonts w:ascii="Tahoma" w:hAnsi="Tahoma" w:cs="Tahoma"/>
          <w:b/>
          <w:sz w:val="18"/>
          <w:szCs w:val="18"/>
        </w:rPr>
        <w:tab/>
      </w:r>
      <w:r w:rsidRPr="009410D3">
        <w:rPr>
          <w:rFonts w:ascii="Tahoma" w:hAnsi="Tahoma" w:cs="Tahoma"/>
          <w:b/>
          <w:sz w:val="18"/>
          <w:szCs w:val="18"/>
          <w:highlight w:val="lightGray"/>
        </w:rPr>
        <w:t>Opis sposobu udzielania wyjaśnień treści  SIWZ</w:t>
      </w:r>
      <w:r w:rsidRPr="009410D3">
        <w:rPr>
          <w:rFonts w:ascii="Tahoma" w:hAnsi="Tahoma" w:cs="Tahoma"/>
          <w:b/>
          <w:sz w:val="18"/>
          <w:szCs w:val="18"/>
        </w:rPr>
        <w:t xml:space="preserve"> </w:t>
      </w:r>
    </w:p>
    <w:p w:rsidR="002A00E8" w:rsidRDefault="002A00E8"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1"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2A00E8" w:rsidRDefault="002A00E8"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2A00E8" w:rsidRDefault="002A00E8" w:rsidP="00023FBD">
      <w:pPr>
        <w:tabs>
          <w:tab w:val="left" w:leader="dot" w:pos="9072"/>
        </w:tabs>
        <w:ind w:left="720"/>
        <w:jc w:val="center"/>
        <w:rPr>
          <w:rFonts w:ascii="Tahoma" w:hAnsi="Tahoma" w:cs="Tahoma"/>
          <w:b/>
          <w:bCs/>
          <w:sz w:val="18"/>
          <w:szCs w:val="18"/>
        </w:rPr>
      </w:pPr>
    </w:p>
    <w:p w:rsidR="002A00E8" w:rsidRPr="00C83C31" w:rsidRDefault="002A00E8"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2A00E8" w:rsidRPr="00C83C31" w:rsidRDefault="002A00E8"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2A00E8" w:rsidRPr="00C83C31" w:rsidRDefault="002A00E8"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2A00E8" w:rsidRDefault="002A00E8"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2A00E8" w:rsidRDefault="002A00E8" w:rsidP="00023FBD">
      <w:pPr>
        <w:tabs>
          <w:tab w:val="left" w:leader="dot" w:pos="9072"/>
        </w:tabs>
        <w:ind w:left="720"/>
        <w:jc w:val="center"/>
        <w:rPr>
          <w:rFonts w:ascii="Tahoma" w:hAnsi="Tahoma" w:cs="Tahoma"/>
          <w:b/>
          <w:bCs/>
          <w:sz w:val="18"/>
          <w:szCs w:val="18"/>
        </w:rPr>
      </w:pPr>
    </w:p>
    <w:p w:rsidR="002A00E8" w:rsidRPr="00C83C31" w:rsidRDefault="002A00E8"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2A00E8" w:rsidRPr="00C83C31" w:rsidRDefault="002A00E8"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2A00E8" w:rsidRPr="00C83C31" w:rsidRDefault="002A00E8"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2A00E8" w:rsidRDefault="002A00E8"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2A00E8" w:rsidRDefault="002A00E8"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2A00E8" w:rsidRDefault="002A00E8" w:rsidP="00023FBD">
      <w:pPr>
        <w:jc w:val="both"/>
        <w:rPr>
          <w:rStyle w:val="tekstdokbold"/>
          <w:rFonts w:ascii="Tahoma" w:hAnsi="Tahoma" w:cs="Tahoma"/>
          <w:sz w:val="18"/>
          <w:szCs w:val="18"/>
        </w:rPr>
      </w:pPr>
    </w:p>
    <w:p w:rsidR="002A00E8" w:rsidRDefault="002A00E8"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Opis sposobu obliczenia ceny oferty</w:t>
      </w:r>
    </w:p>
    <w:p w:rsidR="002A00E8" w:rsidRPr="00BE61FD" w:rsidRDefault="002A00E8" w:rsidP="005755FC">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AE1A3B">
        <w:rPr>
          <w:rFonts w:ascii="Tahoma" w:hAnsi="Tahoma" w:cs="Tahoma"/>
          <w:sz w:val="18"/>
          <w:szCs w:val="18"/>
        </w:rPr>
        <w:t>Cena oferty powinna zostać wyliczona przez Wykonawcę w oparciu o całk</w:t>
      </w:r>
      <w:r>
        <w:rPr>
          <w:rFonts w:ascii="Tahoma" w:hAnsi="Tahoma" w:cs="Tahoma"/>
          <w:sz w:val="18"/>
          <w:szCs w:val="18"/>
        </w:rPr>
        <w:t>owity zakres prac przedstawiony</w:t>
      </w:r>
      <w:r>
        <w:rPr>
          <w:rFonts w:ascii="Tahoma" w:hAnsi="Tahoma" w:cs="Tahoma"/>
          <w:sz w:val="18"/>
          <w:szCs w:val="18"/>
        </w:rPr>
        <w:br/>
      </w:r>
      <w:r w:rsidRPr="00AE1A3B">
        <w:rPr>
          <w:rFonts w:ascii="Tahoma" w:hAnsi="Tahoma" w:cs="Tahoma"/>
          <w:sz w:val="18"/>
          <w:szCs w:val="18"/>
        </w:rPr>
        <w:t>w</w:t>
      </w:r>
      <w:r>
        <w:rPr>
          <w:rFonts w:ascii="Tahoma" w:hAnsi="Tahoma" w:cs="Tahoma"/>
          <w:sz w:val="18"/>
          <w:szCs w:val="18"/>
        </w:rPr>
        <w:t xml:space="preserve"> Opisie przedmiotu zamówienia (Rozdział V</w:t>
      </w:r>
      <w:r w:rsidRPr="00BE61FD">
        <w:rPr>
          <w:rFonts w:ascii="Tahoma" w:hAnsi="Tahoma" w:cs="Tahoma"/>
          <w:sz w:val="18"/>
          <w:szCs w:val="18"/>
        </w:rPr>
        <w:t>)</w:t>
      </w:r>
      <w:r>
        <w:rPr>
          <w:rFonts w:ascii="Tahoma" w:hAnsi="Tahoma" w:cs="Tahoma"/>
          <w:sz w:val="18"/>
          <w:szCs w:val="18"/>
        </w:rPr>
        <w:t>. U</w:t>
      </w:r>
      <w:r w:rsidRPr="00BE61FD">
        <w:rPr>
          <w:rFonts w:ascii="Tahoma" w:hAnsi="Tahoma" w:cs="Tahoma"/>
          <w:sz w:val="18"/>
          <w:szCs w:val="18"/>
        </w:rPr>
        <w:t xml:space="preserve">znaje się, że </w:t>
      </w:r>
      <w:r>
        <w:rPr>
          <w:rFonts w:ascii="Tahoma" w:hAnsi="Tahoma" w:cs="Tahoma"/>
          <w:sz w:val="18"/>
          <w:szCs w:val="18"/>
        </w:rPr>
        <w:t xml:space="preserve">cena oferty </w:t>
      </w:r>
      <w:r w:rsidRPr="00BE61FD">
        <w:rPr>
          <w:rFonts w:ascii="Tahoma" w:hAnsi="Tahoma" w:cs="Tahoma"/>
          <w:sz w:val="18"/>
          <w:szCs w:val="18"/>
        </w:rPr>
        <w:t>w całości pokrywa wynagrodzenie Wykonawcy</w:t>
      </w:r>
      <w:r>
        <w:rPr>
          <w:rFonts w:ascii="Tahoma" w:hAnsi="Tahoma" w:cs="Tahoma"/>
          <w:sz w:val="18"/>
          <w:szCs w:val="18"/>
        </w:rPr>
        <w:t>, za które zobowiązuje się wykonać całość przedmiotu zamówienia</w:t>
      </w:r>
      <w:r w:rsidRPr="00BE61FD">
        <w:rPr>
          <w:rFonts w:ascii="Tahoma" w:hAnsi="Tahoma" w:cs="Tahoma"/>
          <w:sz w:val="18"/>
          <w:szCs w:val="18"/>
        </w:rPr>
        <w:t xml:space="preserve">. </w:t>
      </w:r>
    </w:p>
    <w:p w:rsidR="002A00E8" w:rsidRPr="00FD6E53" w:rsidRDefault="002A00E8" w:rsidP="005755FC">
      <w:pPr>
        <w:pStyle w:val="BodyText"/>
        <w:ind w:left="708" w:hanging="708"/>
        <w:jc w:val="both"/>
        <w:rPr>
          <w:rFonts w:ascii="Tahoma" w:hAnsi="Tahoma" w:cs="Tahoma"/>
          <w:iCs/>
          <w:sz w:val="18"/>
          <w:szCs w:val="18"/>
          <w:highlight w:val="yellow"/>
        </w:rPr>
      </w:pPr>
      <w:r w:rsidRPr="00AE1A3B">
        <w:rPr>
          <w:rFonts w:ascii="Tahoma" w:hAnsi="Tahoma" w:cs="Tahoma"/>
          <w:sz w:val="18"/>
          <w:szCs w:val="18"/>
        </w:rPr>
        <w:t>1</w:t>
      </w:r>
      <w:r>
        <w:rPr>
          <w:rFonts w:ascii="Tahoma" w:hAnsi="Tahoma" w:cs="Tahoma"/>
          <w:sz w:val="18"/>
          <w:szCs w:val="18"/>
        </w:rPr>
        <w:t>2</w:t>
      </w:r>
      <w:r w:rsidRPr="00AE1A3B">
        <w:rPr>
          <w:rFonts w:ascii="Tahoma" w:hAnsi="Tahoma" w:cs="Tahoma"/>
          <w:sz w:val="18"/>
          <w:szCs w:val="18"/>
        </w:rPr>
        <w:t xml:space="preserve">.2. </w:t>
      </w:r>
      <w:r w:rsidRPr="00AE1A3B">
        <w:rPr>
          <w:rFonts w:ascii="Tahoma" w:hAnsi="Tahoma" w:cs="Tahoma"/>
          <w:sz w:val="18"/>
          <w:szCs w:val="18"/>
        </w:rPr>
        <w:tab/>
      </w:r>
      <w:r w:rsidRPr="007E4B6D">
        <w:rPr>
          <w:rFonts w:ascii="Tahoma" w:hAnsi="Tahoma" w:cs="Tahoma"/>
          <w:sz w:val="18"/>
          <w:szCs w:val="18"/>
        </w:rPr>
        <w:t>Wykonawca przedstawi w Formularzu ofertowym cenę netto, ce</w:t>
      </w:r>
      <w:r>
        <w:rPr>
          <w:rFonts w:ascii="Tahoma" w:hAnsi="Tahoma" w:cs="Tahoma"/>
          <w:sz w:val="18"/>
          <w:szCs w:val="18"/>
        </w:rPr>
        <w:t>nę brutto i podatek VAT oferowane za wykonanie zamówienia</w:t>
      </w:r>
      <w:r w:rsidRPr="00BB1360">
        <w:rPr>
          <w:rFonts w:ascii="Tahoma" w:hAnsi="Tahoma" w:cs="Tahoma"/>
          <w:sz w:val="18"/>
          <w:szCs w:val="18"/>
        </w:rPr>
        <w:t>.</w:t>
      </w:r>
    </w:p>
    <w:p w:rsidR="002A00E8" w:rsidRDefault="002A00E8" w:rsidP="005755FC">
      <w:pPr>
        <w:ind w:left="705" w:hanging="705"/>
        <w:jc w:val="both"/>
        <w:rPr>
          <w:rFonts w:ascii="Tahoma" w:hAnsi="Tahoma" w:cs="Tahoma"/>
          <w:sz w:val="18"/>
          <w:szCs w:val="18"/>
        </w:rPr>
      </w:pPr>
      <w:r w:rsidRPr="00A53420">
        <w:rPr>
          <w:rFonts w:ascii="Tahoma" w:hAnsi="Tahoma" w:cs="Tahoma"/>
          <w:sz w:val="18"/>
          <w:szCs w:val="18"/>
        </w:rPr>
        <w:t>1</w:t>
      </w:r>
      <w:r>
        <w:rPr>
          <w:rFonts w:ascii="Tahoma" w:hAnsi="Tahoma" w:cs="Tahoma"/>
          <w:sz w:val="18"/>
          <w:szCs w:val="18"/>
        </w:rPr>
        <w:t>2</w:t>
      </w:r>
      <w:r w:rsidRPr="00A53420">
        <w:rPr>
          <w:rFonts w:ascii="Tahoma" w:hAnsi="Tahoma" w:cs="Tahoma"/>
          <w:sz w:val="18"/>
          <w:szCs w:val="18"/>
        </w:rPr>
        <w:t>.3.</w:t>
      </w:r>
      <w:r w:rsidRPr="00A53420">
        <w:rPr>
          <w:rFonts w:ascii="Tahoma" w:hAnsi="Tahoma" w:cs="Tahoma"/>
          <w:sz w:val="18"/>
          <w:szCs w:val="18"/>
        </w:rPr>
        <w:tab/>
      </w:r>
      <w:r>
        <w:rPr>
          <w:rFonts w:ascii="Tahoma" w:hAnsi="Tahoma" w:cs="Tahoma"/>
          <w:sz w:val="18"/>
          <w:szCs w:val="18"/>
        </w:rPr>
        <w:t>Cenę oferty brutto Wykonawca uzyska powiększając cenę oferty netto o należny podatek VAT.</w:t>
      </w:r>
    </w:p>
    <w:p w:rsidR="002A00E8" w:rsidRPr="00A53420" w:rsidRDefault="002A00E8" w:rsidP="005755FC">
      <w:pPr>
        <w:ind w:left="705" w:hanging="705"/>
        <w:jc w:val="both"/>
        <w:rPr>
          <w:rFonts w:ascii="Tahoma" w:hAnsi="Tahoma" w:cs="Tahoma"/>
          <w:sz w:val="18"/>
          <w:szCs w:val="18"/>
        </w:rPr>
      </w:pPr>
      <w:r>
        <w:rPr>
          <w:rFonts w:ascii="Tahoma" w:hAnsi="Tahoma" w:cs="Tahoma"/>
          <w:sz w:val="18"/>
          <w:szCs w:val="18"/>
        </w:rPr>
        <w:t>12.4.</w:t>
      </w:r>
      <w:r>
        <w:rPr>
          <w:rFonts w:ascii="Tahoma" w:hAnsi="Tahoma" w:cs="Tahoma"/>
          <w:sz w:val="18"/>
          <w:szCs w:val="18"/>
        </w:rPr>
        <w:tab/>
        <w:t>Cena oferty musi obejmować całkowity koszt wykonania przedmiotu zamówienia, w tym również wszelkie koszty towarzyszące wykonaniu prac.</w:t>
      </w:r>
    </w:p>
    <w:p w:rsidR="002A00E8" w:rsidRPr="009056E9" w:rsidRDefault="002A00E8" w:rsidP="005755FC">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5</w:t>
      </w:r>
      <w:r w:rsidRPr="00510080">
        <w:rPr>
          <w:rFonts w:ascii="Tahoma" w:hAnsi="Tahoma" w:cs="Tahoma"/>
          <w:sz w:val="18"/>
          <w:szCs w:val="18"/>
        </w:rPr>
        <w:t xml:space="preserve">. </w:t>
      </w:r>
      <w:r w:rsidRPr="00510080">
        <w:rPr>
          <w:rFonts w:ascii="Tahoma" w:hAnsi="Tahoma" w:cs="Tahoma"/>
          <w:sz w:val="18"/>
          <w:szCs w:val="18"/>
        </w:rPr>
        <w:tab/>
      </w:r>
      <w:r w:rsidRPr="009056E9">
        <w:rPr>
          <w:rFonts w:ascii="Tahoma" w:hAnsi="Tahoma" w:cs="Tahoma"/>
          <w:sz w:val="18"/>
          <w:szCs w:val="18"/>
        </w:rPr>
        <w:t>Jeżeli złożono ofertę, której wy</w:t>
      </w:r>
      <w:r>
        <w:rPr>
          <w:rFonts w:ascii="Tahoma" w:hAnsi="Tahoma" w:cs="Tahoma"/>
          <w:sz w:val="18"/>
          <w:szCs w:val="18"/>
        </w:rPr>
        <w:t>bór prowadziłby do powstania u Z</w:t>
      </w:r>
      <w:r w:rsidRPr="009056E9">
        <w:rPr>
          <w:rFonts w:ascii="Tahoma" w:hAnsi="Tahoma" w:cs="Tahoma"/>
          <w:sz w:val="18"/>
          <w:szCs w:val="18"/>
        </w:rPr>
        <w:t>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2A00E8" w:rsidRDefault="002A00E8" w:rsidP="005755FC">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rsidR="002A00E8" w:rsidRPr="00510080" w:rsidRDefault="002A00E8" w:rsidP="005755FC">
      <w:pPr>
        <w:tabs>
          <w:tab w:val="left" w:pos="-3119"/>
        </w:tabs>
        <w:ind w:left="720" w:hanging="720"/>
        <w:jc w:val="both"/>
        <w:rPr>
          <w:rFonts w:ascii="Tahoma" w:hAnsi="Tahoma" w:cs="Tahoma"/>
          <w:sz w:val="18"/>
          <w:szCs w:val="18"/>
        </w:rPr>
      </w:pPr>
      <w:r>
        <w:rPr>
          <w:rFonts w:ascii="Tahoma" w:hAnsi="Tahoma" w:cs="Tahoma"/>
          <w:sz w:val="18"/>
          <w:szCs w:val="18"/>
        </w:rPr>
        <w:t xml:space="preserve">12.7. </w:t>
      </w:r>
      <w:r>
        <w:rPr>
          <w:rFonts w:ascii="Tahoma" w:hAnsi="Tahoma" w:cs="Tahoma"/>
          <w:sz w:val="18"/>
          <w:szCs w:val="18"/>
        </w:rPr>
        <w:tab/>
      </w:r>
      <w:r w:rsidRPr="007B0DD2">
        <w:rPr>
          <w:rFonts w:ascii="Tahoma" w:hAnsi="Tahoma" w:cs="Tahoma"/>
          <w:sz w:val="18"/>
          <w:szCs w:val="18"/>
        </w:rPr>
        <w:t xml:space="preserve">Wszystkie </w:t>
      </w:r>
      <w:r>
        <w:rPr>
          <w:rFonts w:ascii="Tahoma" w:hAnsi="Tahoma" w:cs="Tahoma"/>
          <w:sz w:val="18"/>
          <w:szCs w:val="18"/>
        </w:rPr>
        <w:t>wartości</w:t>
      </w:r>
      <w:r w:rsidRPr="007B0DD2">
        <w:rPr>
          <w:rFonts w:ascii="Tahoma" w:hAnsi="Tahoma" w:cs="Tahoma"/>
          <w:sz w:val="18"/>
          <w:szCs w:val="18"/>
        </w:rPr>
        <w:t xml:space="preserve"> powinny być liczone z dokładnością do dwóch miejsc po przecinku.</w:t>
      </w:r>
    </w:p>
    <w:p w:rsidR="002A00E8" w:rsidRPr="00EA51F0" w:rsidRDefault="002A00E8" w:rsidP="00023FBD">
      <w:pPr>
        <w:jc w:val="both"/>
        <w:rPr>
          <w:rStyle w:val="tekstdokbold"/>
          <w:rFonts w:ascii="Tahoma" w:hAnsi="Tahoma" w:cs="Tahoma"/>
          <w:strike/>
          <w:sz w:val="18"/>
          <w:szCs w:val="18"/>
        </w:rPr>
      </w:pPr>
    </w:p>
    <w:p w:rsidR="002A00E8" w:rsidRPr="00C83C31" w:rsidRDefault="002A00E8" w:rsidP="00023FBD">
      <w:pPr>
        <w:jc w:val="both"/>
        <w:rPr>
          <w:rFonts w:ascii="Tahoma" w:hAnsi="Tahoma" w:cs="Tahoma"/>
          <w:b/>
          <w:spacing w:val="4"/>
          <w:sz w:val="18"/>
          <w:szCs w:val="18"/>
        </w:rPr>
      </w:pPr>
      <w:r w:rsidRPr="00C83C31">
        <w:rPr>
          <w:rFonts w:ascii="Tahoma" w:hAnsi="Tahoma" w:cs="Tahoma"/>
          <w:b/>
          <w:spacing w:val="4"/>
          <w:sz w:val="18"/>
          <w:szCs w:val="18"/>
        </w:rPr>
        <w:t>1</w:t>
      </w:r>
      <w:r>
        <w:rPr>
          <w:rFonts w:ascii="Tahoma" w:hAnsi="Tahoma" w:cs="Tahoma"/>
          <w:b/>
          <w:spacing w:val="4"/>
          <w:sz w:val="18"/>
          <w:szCs w:val="18"/>
        </w:rPr>
        <w:t>3</w:t>
      </w:r>
      <w:r w:rsidRPr="00C83C31">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Miejsce i termin składania ofert</w:t>
      </w:r>
      <w:r w:rsidRPr="00C83C31">
        <w:rPr>
          <w:rFonts w:ascii="Tahoma" w:hAnsi="Tahoma" w:cs="Tahoma"/>
          <w:b/>
          <w:spacing w:val="4"/>
          <w:sz w:val="18"/>
          <w:szCs w:val="18"/>
        </w:rPr>
        <w:t xml:space="preserve">    </w:t>
      </w:r>
    </w:p>
    <w:p w:rsidR="002A00E8" w:rsidRPr="00C83C31" w:rsidRDefault="002A00E8" w:rsidP="00023FBD">
      <w:pPr>
        <w:ind w:left="708" w:hanging="708"/>
        <w:jc w:val="both"/>
        <w:rPr>
          <w:rFonts w:ascii="Tahoma" w:hAnsi="Tahoma" w:cs="Tahoma"/>
          <w:b/>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sz w:val="18"/>
          <w:szCs w:val="18"/>
        </w:rPr>
        <w:t xml:space="preserve">w terminie </w:t>
      </w:r>
      <w:r>
        <w:rPr>
          <w:rFonts w:ascii="Tahoma" w:hAnsi="Tahoma" w:cs="Tahoma"/>
          <w:b/>
          <w:sz w:val="18"/>
          <w:szCs w:val="18"/>
        </w:rPr>
        <w:t xml:space="preserve">do dnia  26.08.2016 r.  </w:t>
      </w:r>
      <w:r w:rsidRPr="00C83C31">
        <w:rPr>
          <w:rFonts w:ascii="Tahoma" w:hAnsi="Tahoma" w:cs="Tahoma"/>
          <w:b/>
          <w:sz w:val="18"/>
          <w:szCs w:val="18"/>
        </w:rPr>
        <w:t>do godziny</w:t>
      </w:r>
      <w:r>
        <w:rPr>
          <w:rFonts w:ascii="Tahoma" w:hAnsi="Tahoma" w:cs="Tahoma"/>
          <w:b/>
          <w:sz w:val="18"/>
          <w:szCs w:val="18"/>
        </w:rPr>
        <w:t xml:space="preserve"> 10:00</w:t>
      </w:r>
      <w:r w:rsidRPr="00C83C31">
        <w:rPr>
          <w:rFonts w:ascii="Tahoma" w:hAnsi="Tahoma" w:cs="Tahoma"/>
          <w:b/>
          <w:sz w:val="18"/>
          <w:szCs w:val="18"/>
        </w:rPr>
        <w:t xml:space="preserve">. </w:t>
      </w:r>
    </w:p>
    <w:p w:rsidR="002A00E8" w:rsidRDefault="002A00E8"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i/>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2A00E8" w:rsidRDefault="002A00E8" w:rsidP="00023FBD">
      <w:pPr>
        <w:ind w:left="708" w:hanging="708"/>
        <w:jc w:val="both"/>
        <w:rPr>
          <w:rFonts w:ascii="Tahoma" w:hAnsi="Tahoma" w:cs="Tahoma"/>
          <w:sz w:val="18"/>
          <w:szCs w:val="18"/>
        </w:rPr>
      </w:pPr>
    </w:p>
    <w:p w:rsidR="002A00E8" w:rsidRDefault="002A00E8" w:rsidP="00023FBD">
      <w:pPr>
        <w:jc w:val="both"/>
        <w:rPr>
          <w:rFonts w:ascii="Tahoma" w:hAnsi="Tahoma" w:cs="Tahoma"/>
          <w:b/>
          <w:sz w:val="18"/>
          <w:szCs w:val="18"/>
        </w:rPr>
      </w:pPr>
    </w:p>
    <w:p w:rsidR="002A00E8" w:rsidRDefault="002A00E8" w:rsidP="00023FBD">
      <w:pPr>
        <w:jc w:val="both"/>
        <w:rPr>
          <w:rFonts w:ascii="Tahoma" w:hAnsi="Tahoma" w:cs="Tahoma"/>
          <w:b/>
          <w:sz w:val="18"/>
          <w:szCs w:val="18"/>
        </w:rPr>
      </w:pPr>
    </w:p>
    <w:p w:rsidR="002A00E8" w:rsidRPr="00C83C31" w:rsidRDefault="002A00E8" w:rsidP="00023FBD">
      <w:pPr>
        <w:jc w:val="both"/>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4</w:t>
      </w:r>
      <w:r w:rsidRPr="00C83C31">
        <w:rPr>
          <w:rFonts w:ascii="Tahoma" w:hAnsi="Tahoma" w:cs="Tahoma"/>
          <w:b/>
          <w:sz w:val="18"/>
          <w:szCs w:val="18"/>
        </w:rPr>
        <w:t>.</w:t>
      </w:r>
      <w:r w:rsidRPr="00C83C31">
        <w:rPr>
          <w:rFonts w:ascii="Tahoma" w:hAnsi="Tahoma" w:cs="Tahoma"/>
          <w:b/>
          <w:sz w:val="18"/>
          <w:szCs w:val="18"/>
        </w:rPr>
        <w:tab/>
      </w:r>
      <w:r w:rsidRPr="00C83C31">
        <w:rPr>
          <w:rFonts w:ascii="Tahoma" w:hAnsi="Tahoma" w:cs="Tahoma"/>
          <w:b/>
          <w:sz w:val="18"/>
          <w:szCs w:val="18"/>
          <w:highlight w:val="lightGray"/>
        </w:rPr>
        <w:t>Terminy związania ofertą</w:t>
      </w:r>
    </w:p>
    <w:p w:rsidR="002A00E8" w:rsidRPr="00C83C31" w:rsidRDefault="002A00E8"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 xml:space="preserve">Termin związania ofertą wynosi </w:t>
      </w:r>
      <w:r w:rsidRPr="00C83C31">
        <w:rPr>
          <w:rFonts w:ascii="Tahoma" w:hAnsi="Tahoma" w:cs="Tahoma"/>
          <w:iCs/>
          <w:spacing w:val="4"/>
          <w:sz w:val="18"/>
          <w:szCs w:val="18"/>
        </w:rPr>
        <w:t>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2A00E8" w:rsidRPr="007056FE" w:rsidRDefault="002A00E8"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2A00E8" w:rsidRPr="00C83C31" w:rsidRDefault="002A00E8" w:rsidP="00023FBD">
      <w:pPr>
        <w:pStyle w:val="BodyText"/>
        <w:rPr>
          <w:rFonts w:ascii="Tahoma" w:hAnsi="Tahoma" w:cs="Tahoma"/>
          <w:sz w:val="18"/>
          <w:szCs w:val="18"/>
        </w:rPr>
      </w:pPr>
    </w:p>
    <w:p w:rsidR="002A00E8" w:rsidRPr="00C83C31" w:rsidRDefault="002A00E8" w:rsidP="00023FBD">
      <w:pPr>
        <w:pStyle w:val="BodyText"/>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5</w:t>
      </w:r>
      <w:r w:rsidRPr="00C83C31">
        <w:rPr>
          <w:rFonts w:ascii="Tahoma" w:hAnsi="Tahoma" w:cs="Tahoma"/>
          <w:b/>
          <w:sz w:val="18"/>
          <w:szCs w:val="18"/>
        </w:rPr>
        <w:t>.</w:t>
      </w:r>
      <w:r w:rsidRPr="00C83C31">
        <w:rPr>
          <w:rFonts w:ascii="Tahoma" w:hAnsi="Tahoma" w:cs="Tahoma"/>
          <w:b/>
          <w:sz w:val="18"/>
          <w:szCs w:val="18"/>
        </w:rPr>
        <w:tab/>
      </w:r>
      <w:r w:rsidRPr="00C83C31">
        <w:rPr>
          <w:rFonts w:ascii="Tahoma" w:hAnsi="Tahoma" w:cs="Tahoma"/>
          <w:b/>
          <w:sz w:val="18"/>
          <w:szCs w:val="18"/>
          <w:highlight w:val="lightGray"/>
        </w:rPr>
        <w:t xml:space="preserve">Miejsce i termin otwarcia ofert oraz </w:t>
      </w:r>
      <w:r w:rsidRPr="003A4E07">
        <w:rPr>
          <w:rFonts w:ascii="Tahoma" w:hAnsi="Tahoma" w:cs="Tahoma"/>
          <w:b/>
          <w:sz w:val="18"/>
          <w:szCs w:val="18"/>
          <w:highlight w:val="lightGray"/>
        </w:rPr>
        <w:t>ocena ofert</w:t>
      </w:r>
      <w:r w:rsidRPr="00C83C31">
        <w:rPr>
          <w:rFonts w:ascii="Tahoma" w:hAnsi="Tahoma" w:cs="Tahoma"/>
          <w:b/>
          <w:sz w:val="18"/>
          <w:szCs w:val="18"/>
        </w:rPr>
        <w:t xml:space="preserve">  </w:t>
      </w:r>
    </w:p>
    <w:p w:rsidR="002A00E8" w:rsidRPr="001C2AEB" w:rsidRDefault="002A00E8" w:rsidP="005438C8">
      <w:pPr>
        <w:ind w:left="708" w:hanging="708"/>
        <w:jc w:val="both"/>
        <w:rPr>
          <w:rFonts w:ascii="Tahoma" w:hAnsi="Tahoma" w:cs="Tahoma"/>
          <w:b/>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C02451">
        <w:rPr>
          <w:rFonts w:ascii="Tahoma" w:hAnsi="Tahoma" w:cs="Tahoma"/>
          <w:b/>
          <w:spacing w:val="4"/>
          <w:sz w:val="18"/>
          <w:szCs w:val="18"/>
        </w:rPr>
        <w:t>w dniu</w:t>
      </w:r>
      <w:r>
        <w:rPr>
          <w:rFonts w:ascii="Tahoma" w:hAnsi="Tahoma" w:cs="Tahoma"/>
          <w:b/>
          <w:spacing w:val="4"/>
          <w:sz w:val="18"/>
          <w:szCs w:val="18"/>
        </w:rPr>
        <w:t xml:space="preserve"> 26.08.2016 r. , o godz. 11:00. </w:t>
      </w:r>
    </w:p>
    <w:p w:rsidR="002A00E8" w:rsidRPr="00510080" w:rsidRDefault="002A00E8"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2A00E8" w:rsidRDefault="002A00E8"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2A00E8" w:rsidRPr="00BD37BA" w:rsidRDefault="002A00E8"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2A00E8" w:rsidRPr="00BD37BA" w:rsidRDefault="002A00E8"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2A00E8" w:rsidRPr="00BD37BA" w:rsidRDefault="002A00E8"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2A00E8" w:rsidRPr="00510080" w:rsidRDefault="002A00E8"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2A00E8" w:rsidRPr="00FE2C6D" w:rsidRDefault="002A00E8" w:rsidP="005438C8">
      <w:pPr>
        <w:ind w:left="720" w:hanging="720"/>
        <w:jc w:val="both"/>
        <w:rPr>
          <w:rFonts w:ascii="Tahoma" w:hAnsi="Tahoma" w:cs="Tahoma"/>
          <w:b/>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sz w:val="18"/>
          <w:szCs w:val="18"/>
        </w:rPr>
        <w:t>Jeżeli Wykonawca nie złożył wymaganych przez Zamawiającego oświadczeń o których mowa w pkt 8.</w:t>
      </w:r>
      <w:r>
        <w:rPr>
          <w:rFonts w:ascii="Tahoma" w:hAnsi="Tahoma" w:cs="Tahoma"/>
          <w:b/>
          <w:sz w:val="18"/>
          <w:szCs w:val="18"/>
        </w:rPr>
        <w:t>3</w:t>
      </w:r>
      <w:r w:rsidRPr="00FE2C6D">
        <w:rPr>
          <w:rFonts w:ascii="Tahoma" w:hAnsi="Tahoma" w:cs="Tahoma"/>
          <w:b/>
          <w:sz w:val="18"/>
          <w:szCs w:val="18"/>
        </w:rPr>
        <w:t>.1. i 8.</w:t>
      </w:r>
      <w:r>
        <w:rPr>
          <w:rFonts w:ascii="Tahoma" w:hAnsi="Tahoma" w:cs="Tahoma"/>
          <w:b/>
          <w:sz w:val="18"/>
          <w:szCs w:val="18"/>
        </w:rPr>
        <w:t>3.2.</w:t>
      </w:r>
      <w:r w:rsidRPr="00FE2C6D">
        <w:rPr>
          <w:rFonts w:ascii="Tahoma" w:hAnsi="Tahoma" w:cs="Tahoma"/>
          <w:b/>
          <w:sz w:val="18"/>
          <w:szCs w:val="18"/>
        </w:rPr>
        <w:t>, nie złożył na wezwanie Zam</w:t>
      </w:r>
      <w:r>
        <w:rPr>
          <w:rFonts w:ascii="Tahoma" w:hAnsi="Tahoma" w:cs="Tahoma"/>
          <w:b/>
          <w:sz w:val="18"/>
          <w:szCs w:val="18"/>
        </w:rPr>
        <w:t>awiającego, o którym mowa w pkt</w:t>
      </w:r>
      <w:r w:rsidRPr="00FE2C6D">
        <w:rPr>
          <w:rFonts w:ascii="Tahoma" w:hAnsi="Tahoma" w:cs="Tahoma"/>
          <w:b/>
          <w:sz w:val="18"/>
          <w:szCs w:val="18"/>
        </w:rPr>
        <w:t xml:space="preserve"> 9.</w:t>
      </w:r>
      <w:r>
        <w:rPr>
          <w:rFonts w:ascii="Tahoma" w:hAnsi="Tahoma" w:cs="Tahoma"/>
          <w:b/>
          <w:sz w:val="18"/>
          <w:szCs w:val="18"/>
        </w:rPr>
        <w:t>1.</w:t>
      </w:r>
      <w:r w:rsidRPr="00FE2C6D">
        <w:rPr>
          <w:rFonts w:ascii="Tahoma" w:hAnsi="Tahoma" w:cs="Tahoma"/>
          <w:b/>
          <w:sz w:val="18"/>
          <w:szCs w:val="18"/>
        </w:rPr>
        <w:t xml:space="preserve"> oświadczeń </w:t>
      </w:r>
      <w:r>
        <w:rPr>
          <w:rFonts w:ascii="Tahoma" w:hAnsi="Tahoma" w:cs="Tahoma"/>
          <w:b/>
          <w:sz w:val="18"/>
          <w:szCs w:val="18"/>
        </w:rPr>
        <w:t xml:space="preserve">lub dokumentów wskazanych w </w:t>
      </w:r>
      <w:r w:rsidRPr="00C400A4">
        <w:rPr>
          <w:rFonts w:ascii="Tahoma" w:hAnsi="Tahoma" w:cs="Tahoma"/>
          <w:b/>
          <w:sz w:val="18"/>
          <w:szCs w:val="18"/>
        </w:rPr>
        <w:t>pkt 9. niniejszej</w:t>
      </w:r>
      <w:r w:rsidRPr="00FE2C6D">
        <w:rPr>
          <w:rFonts w:ascii="Tahoma" w:hAnsi="Tahoma" w:cs="Tahoma"/>
          <w:b/>
          <w:sz w:val="18"/>
          <w:szCs w:val="18"/>
        </w:rPr>
        <w:t xml:space="preserve"> SIWZ potwierdzających okoliczności spe</w:t>
      </w:r>
      <w:r>
        <w:rPr>
          <w:rFonts w:ascii="Tahoma" w:hAnsi="Tahoma" w:cs="Tahoma"/>
          <w:b/>
          <w:sz w:val="18"/>
          <w:szCs w:val="18"/>
        </w:rPr>
        <w:t>łniania warunków udziału w postę</w:t>
      </w:r>
      <w:r w:rsidRPr="00FE2C6D">
        <w:rPr>
          <w:rFonts w:ascii="Tahoma" w:hAnsi="Tahoma" w:cs="Tahoma"/>
          <w:b/>
          <w:sz w:val="18"/>
          <w:szCs w:val="18"/>
        </w:rPr>
        <w:t>powaniu oraz braku podstaw do wykluczenia lub innych dokumentów niez</w:t>
      </w:r>
      <w:r>
        <w:rPr>
          <w:rFonts w:ascii="Tahoma" w:hAnsi="Tahoma" w:cs="Tahoma"/>
          <w:b/>
          <w:sz w:val="18"/>
          <w:szCs w:val="18"/>
        </w:rPr>
        <w:t>będnych do przeprowadzenia postę</w:t>
      </w:r>
      <w:r w:rsidRPr="00FE2C6D">
        <w:rPr>
          <w:rFonts w:ascii="Tahoma" w:hAnsi="Tahoma" w:cs="Tahoma"/>
          <w:b/>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A00E8" w:rsidRPr="00FE2C6D" w:rsidRDefault="002A00E8" w:rsidP="00557EA8">
      <w:pPr>
        <w:ind w:left="720" w:hanging="11"/>
        <w:jc w:val="both"/>
        <w:rPr>
          <w:rFonts w:ascii="Tahoma" w:hAnsi="Tahoma" w:cs="Tahoma"/>
          <w:b/>
          <w:sz w:val="18"/>
          <w:szCs w:val="18"/>
        </w:rPr>
      </w:pPr>
      <w:r w:rsidRPr="00FE2C6D">
        <w:rPr>
          <w:rFonts w:ascii="Tahoma" w:hAnsi="Tahoma" w:cs="Tahoma"/>
          <w:b/>
          <w:sz w:val="18"/>
          <w:szCs w:val="18"/>
        </w:rPr>
        <w:t xml:space="preserve">Jeżeli </w:t>
      </w:r>
      <w:r>
        <w:rPr>
          <w:rFonts w:ascii="Tahoma" w:hAnsi="Tahoma" w:cs="Tahoma"/>
          <w:b/>
          <w:sz w:val="18"/>
          <w:szCs w:val="18"/>
        </w:rPr>
        <w:t>W</w:t>
      </w:r>
      <w:r w:rsidRPr="00FE2C6D">
        <w:rPr>
          <w:rFonts w:ascii="Tahoma" w:hAnsi="Tahoma" w:cs="Tahoma"/>
          <w:b/>
          <w:sz w:val="18"/>
          <w:szCs w:val="18"/>
        </w:rPr>
        <w:t xml:space="preserve">ykonawca nie złożył wymaganych pełnomocnictw albo złożył wadliwe pełnomocnictwa, </w:t>
      </w:r>
      <w:r>
        <w:rPr>
          <w:rFonts w:ascii="Tahoma" w:hAnsi="Tahoma" w:cs="Tahoma"/>
          <w:b/>
          <w:sz w:val="18"/>
          <w:szCs w:val="18"/>
        </w:rPr>
        <w:t>Z</w:t>
      </w:r>
      <w:r w:rsidRPr="00FE2C6D">
        <w:rPr>
          <w:rFonts w:ascii="Tahoma" w:hAnsi="Tahoma" w:cs="Tahoma"/>
          <w:b/>
          <w:sz w:val="18"/>
          <w:szCs w:val="18"/>
        </w:rPr>
        <w:t xml:space="preserve">amawiający wzywa do ich złożenia w terminie przez siebie wskazanym, chyba że mimo ich złożenia oferta </w:t>
      </w:r>
      <w:r>
        <w:rPr>
          <w:rFonts w:ascii="Tahoma" w:hAnsi="Tahoma" w:cs="Tahoma"/>
          <w:b/>
          <w:sz w:val="18"/>
          <w:szCs w:val="18"/>
        </w:rPr>
        <w:t>W</w:t>
      </w:r>
      <w:r w:rsidRPr="00FE2C6D">
        <w:rPr>
          <w:rFonts w:ascii="Tahoma" w:hAnsi="Tahoma" w:cs="Tahoma"/>
          <w:b/>
          <w:sz w:val="18"/>
          <w:szCs w:val="18"/>
        </w:rPr>
        <w:t>ykonawcy podlega odrzuceniu albo konieczne byłoby unieważnienie postępowania.</w:t>
      </w:r>
    </w:p>
    <w:p w:rsidR="002A00E8" w:rsidRDefault="002A00E8" w:rsidP="00557EA8">
      <w:pPr>
        <w:ind w:left="720" w:hanging="720"/>
        <w:jc w:val="both"/>
        <w:rPr>
          <w:rFonts w:ascii="Tahoma" w:hAnsi="Tahoma" w:cs="Tahoma"/>
          <w:sz w:val="18"/>
          <w:szCs w:val="18"/>
        </w:rPr>
      </w:pPr>
    </w:p>
    <w:p w:rsidR="002A00E8" w:rsidRPr="00510080" w:rsidRDefault="002A00E8"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2A00E8" w:rsidRDefault="002A00E8"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354286">
        <w:rPr>
          <w:rFonts w:ascii="Tahoma" w:hAnsi="Tahoma" w:cs="Tahoma"/>
          <w:sz w:val="18"/>
          <w:szCs w:val="18"/>
        </w:rPr>
        <w:t>jej i</w:t>
      </w:r>
      <w:r w:rsidRPr="0065021D">
        <w:rPr>
          <w:rFonts w:ascii="Tahoma" w:hAnsi="Tahoma" w:cs="Tahoma"/>
          <w:sz w:val="18"/>
          <w:szCs w:val="18"/>
        </w:rPr>
        <w:t>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w szczególności w zakresie</w:t>
      </w:r>
      <w:r w:rsidRPr="0065021D" w:rsidDel="0065021D">
        <w:rPr>
          <w:rFonts w:ascii="Tahoma" w:hAnsi="Tahoma" w:cs="Tahoma"/>
          <w:sz w:val="18"/>
          <w:szCs w:val="18"/>
        </w:rPr>
        <w:t xml:space="preserve"> </w:t>
      </w:r>
      <w:r>
        <w:rPr>
          <w:rFonts w:ascii="Tahoma" w:hAnsi="Tahoma" w:cs="Tahoma"/>
          <w:sz w:val="18"/>
          <w:szCs w:val="18"/>
        </w:rPr>
        <w:t>:</w:t>
      </w:r>
    </w:p>
    <w:p w:rsidR="002A00E8" w:rsidRDefault="002A00E8" w:rsidP="005438C8">
      <w:pPr>
        <w:ind w:left="720" w:hanging="720"/>
        <w:jc w:val="both"/>
        <w:rPr>
          <w:rFonts w:ascii="Tahoma" w:hAnsi="Tahoma" w:cs="Tahoma"/>
          <w:sz w:val="18"/>
          <w:szCs w:val="18"/>
        </w:rPr>
      </w:pPr>
      <w:r>
        <w:rPr>
          <w:rFonts w:ascii="Tahoma" w:hAnsi="Tahoma" w:cs="Tahoma"/>
          <w:sz w:val="18"/>
          <w:szCs w:val="18"/>
        </w:rPr>
        <w:t xml:space="preserve">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2A00E8" w:rsidRDefault="002A00E8"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2A00E8" w:rsidRPr="0065021D" w:rsidRDefault="002A00E8"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2A00E8" w:rsidRPr="0065021D" w:rsidRDefault="002A00E8"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2A00E8" w:rsidRDefault="002A00E8"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2A00E8" w:rsidRPr="0065021D" w:rsidRDefault="002A00E8" w:rsidP="0065021D">
      <w:pPr>
        <w:ind w:left="720" w:hanging="720"/>
        <w:jc w:val="both"/>
        <w:rPr>
          <w:rFonts w:ascii="Tahoma" w:hAnsi="Tahoma" w:cs="Tahoma"/>
          <w:sz w:val="18"/>
          <w:szCs w:val="18"/>
        </w:rPr>
      </w:pPr>
      <w:r w:rsidRPr="007F5354">
        <w:rPr>
          <w:rFonts w:ascii="Tahoma" w:hAnsi="Tahoma" w:cs="Tahoma"/>
          <w:sz w:val="18"/>
          <w:szCs w:val="18"/>
        </w:rPr>
        <w:t>15.7.</w:t>
      </w:r>
      <w:r>
        <w:rPr>
          <w:rFonts w:ascii="Tahoma" w:hAnsi="Tahoma" w:cs="Tahoma"/>
          <w:sz w:val="18"/>
          <w:szCs w:val="18"/>
        </w:rPr>
        <w:t xml:space="preserve">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2A00E8" w:rsidRPr="009F30C6" w:rsidRDefault="002A00E8" w:rsidP="00FE2C6D">
      <w:pPr>
        <w:ind w:left="708" w:hanging="708"/>
        <w:jc w:val="both"/>
        <w:rPr>
          <w:rFonts w:ascii="Tahoma" w:hAnsi="Tahoma" w:cs="Tahoma"/>
          <w:sz w:val="18"/>
          <w:szCs w:val="18"/>
        </w:rPr>
      </w:pPr>
      <w:r w:rsidRPr="007F5354">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sidRPr="009F30C6">
        <w:rPr>
          <w:rFonts w:ascii="Tahoma" w:hAnsi="Tahoma" w:cs="Tahoma"/>
          <w:sz w:val="18"/>
          <w:szCs w:val="18"/>
        </w:rPr>
        <w:t>pkt 15.6., chyba że rozbieżność wynika z okoliczności oczywistych, które nie wymagają wyjaśnienia;</w:t>
      </w:r>
    </w:p>
    <w:p w:rsidR="002A00E8" w:rsidRPr="0020688C" w:rsidRDefault="002A00E8" w:rsidP="00FE2C6D">
      <w:pPr>
        <w:ind w:left="708" w:hanging="708"/>
        <w:jc w:val="both"/>
        <w:rPr>
          <w:rFonts w:ascii="Tahoma" w:hAnsi="Tahoma" w:cs="Tahoma"/>
          <w:sz w:val="18"/>
          <w:szCs w:val="18"/>
        </w:rPr>
      </w:pPr>
      <w:r w:rsidRPr="007F5354">
        <w:rPr>
          <w:rFonts w:ascii="Tahoma" w:hAnsi="Tahoma" w:cs="Tahoma"/>
          <w:sz w:val="18"/>
          <w:szCs w:val="18"/>
        </w:rPr>
        <w:t>15.7.2</w:t>
      </w:r>
      <w:r w:rsidRPr="009F30C6">
        <w:rPr>
          <w:rFonts w:ascii="Tahoma" w:hAnsi="Tahoma" w:cs="Tahoma"/>
          <w:sz w:val="18"/>
          <w:szCs w:val="18"/>
        </w:rPr>
        <w:tab/>
      </w:r>
      <w:r w:rsidRPr="0020688C">
        <w:rPr>
          <w:rFonts w:ascii="Tahoma" w:hAnsi="Tahoma" w:cs="Tahoma"/>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15.6.</w:t>
      </w:r>
    </w:p>
    <w:p w:rsidR="002A00E8" w:rsidRPr="0020688C" w:rsidRDefault="002A00E8" w:rsidP="005438C8">
      <w:pPr>
        <w:ind w:left="720" w:hanging="720"/>
        <w:jc w:val="both"/>
        <w:rPr>
          <w:rFonts w:ascii="Tahoma" w:hAnsi="Tahoma" w:cs="Tahoma"/>
          <w:sz w:val="18"/>
          <w:szCs w:val="18"/>
        </w:rPr>
      </w:pPr>
      <w:r w:rsidRPr="0020688C">
        <w:rPr>
          <w:rFonts w:ascii="Tahoma" w:hAnsi="Tahoma" w:cs="Tahoma"/>
          <w:sz w:val="18"/>
          <w:szCs w:val="18"/>
        </w:rPr>
        <w:t>15.8.   Obowiązek wykazania, że oferta nie zawiera rażąco niskiej ceny spoczywa na Wykonawcy. Zamawiający odrzuca ofertę Wykonawcy, który nie udzielił wyjaśnień, o których mowa w pkt 15.6. lub 15.7. SIWZ lub jeżeli dokonana ocena wyjaśnień wraz ze złożonymi dowodami potwierdza, że oferta zawiera rażąco niską cenę w stosunku do przedmiotu zamówienia.</w:t>
      </w:r>
    </w:p>
    <w:p w:rsidR="002A00E8" w:rsidRDefault="002A00E8" w:rsidP="005438C8">
      <w:pPr>
        <w:ind w:left="720" w:hanging="720"/>
        <w:jc w:val="both"/>
        <w:rPr>
          <w:rFonts w:ascii="Tahoma" w:hAnsi="Tahoma" w:cs="Tahoma"/>
          <w:sz w:val="18"/>
          <w:szCs w:val="18"/>
        </w:rPr>
      </w:pPr>
      <w:r w:rsidRPr="0020688C">
        <w:rPr>
          <w:rFonts w:ascii="Tahoma" w:hAnsi="Tahoma" w:cs="Tahoma"/>
          <w:spacing w:val="4"/>
          <w:sz w:val="18"/>
          <w:szCs w:val="18"/>
        </w:rPr>
        <w:t>15</w:t>
      </w:r>
      <w:r w:rsidRPr="0020688C">
        <w:rPr>
          <w:rFonts w:ascii="Tahoma" w:hAnsi="Tahoma" w:cs="Tahoma"/>
          <w:sz w:val="18"/>
          <w:szCs w:val="18"/>
        </w:rPr>
        <w:t>.9.</w:t>
      </w:r>
      <w:r w:rsidRPr="0020688C">
        <w:rPr>
          <w:rFonts w:ascii="Tahoma" w:hAnsi="Tahoma" w:cs="Tahoma"/>
          <w:sz w:val="18"/>
          <w:szCs w:val="18"/>
        </w:rPr>
        <w:tab/>
        <w:t>Zamawiający poprawi w tekście oferty oczywiste omyłki pisarskie, oczywiste</w:t>
      </w:r>
      <w:r>
        <w:rPr>
          <w:rFonts w:ascii="Tahoma" w:hAnsi="Tahoma" w:cs="Tahoma"/>
          <w:sz w:val="18"/>
          <w:szCs w:val="18"/>
        </w:rPr>
        <w:t xml:space="preserv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2A00E8" w:rsidRPr="00885B2D" w:rsidRDefault="002A00E8"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.10.</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2A00E8" w:rsidRPr="00FE2C6D" w:rsidRDefault="002A00E8" w:rsidP="00FE2C6D">
      <w:pPr>
        <w:spacing w:before="120"/>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w:t>
      </w:r>
      <w:r>
        <w:rPr>
          <w:rFonts w:ascii="Tahoma" w:hAnsi="Tahoma" w:cs="Tahoma"/>
          <w:b/>
          <w:sz w:val="18"/>
          <w:szCs w:val="18"/>
        </w:rPr>
        <w:t>1</w:t>
      </w:r>
      <w:r w:rsidRPr="00FE2C6D">
        <w:rPr>
          <w:rFonts w:ascii="Tahoma" w:hAnsi="Tahoma" w:cs="Tahoma"/>
          <w:b/>
          <w:sz w:val="18"/>
          <w:szCs w:val="18"/>
        </w:rPr>
        <w:t>.</w:t>
      </w:r>
      <w:r w:rsidRPr="00FE2C6D">
        <w:rPr>
          <w:rFonts w:ascii="Tahoma" w:hAnsi="Tahoma" w:cs="Tahoma"/>
          <w:b/>
          <w:sz w:val="18"/>
          <w:szCs w:val="18"/>
        </w:rPr>
        <w:tab/>
        <w:t>Zamawiający:</w:t>
      </w:r>
    </w:p>
    <w:p w:rsidR="002A00E8" w:rsidRPr="00FE2C6D" w:rsidRDefault="002A00E8" w:rsidP="00FE2C6D">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w:t>
      </w:r>
      <w:r>
        <w:rPr>
          <w:rFonts w:ascii="Tahoma" w:hAnsi="Tahoma" w:cs="Tahoma"/>
          <w:b/>
          <w:sz w:val="18"/>
          <w:szCs w:val="18"/>
        </w:rPr>
        <w:t>1</w:t>
      </w:r>
      <w:r w:rsidRPr="00FE2C6D">
        <w:rPr>
          <w:rFonts w:ascii="Tahoma" w:hAnsi="Tahoma" w:cs="Tahoma"/>
          <w:b/>
          <w:sz w:val="18"/>
          <w:szCs w:val="18"/>
        </w:rPr>
        <w:t>.1.wykluczy Wykonawcę z postępowania, o ile zajdą wobec tego Wykonawcy okoliczności wskazane w art. 24 ust. 1 pkt 12 – 23 oraz ust. 5 pkt 1, 2 i 4 ustawy Pzp;</w:t>
      </w:r>
    </w:p>
    <w:p w:rsidR="002A00E8" w:rsidRPr="00FE2C6D" w:rsidRDefault="002A00E8" w:rsidP="00FE2C6D">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w:t>
      </w:r>
      <w:r>
        <w:rPr>
          <w:rFonts w:ascii="Tahoma" w:hAnsi="Tahoma" w:cs="Tahoma"/>
          <w:b/>
          <w:sz w:val="18"/>
          <w:szCs w:val="18"/>
        </w:rPr>
        <w:t>1</w:t>
      </w:r>
      <w:r w:rsidRPr="00FE2C6D">
        <w:rPr>
          <w:rFonts w:ascii="Tahoma" w:hAnsi="Tahoma" w:cs="Tahoma"/>
          <w:b/>
          <w:sz w:val="18"/>
          <w:szCs w:val="18"/>
        </w:rPr>
        <w:t>.2.odrzuci każdą ofertę w przypadku zaistnienia przesłanek określonych w art. 89 ust. 1 ustawy Pzp.</w:t>
      </w:r>
    </w:p>
    <w:p w:rsidR="002A00E8" w:rsidRPr="008D7BA9" w:rsidRDefault="002A00E8"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.12</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2A00E8" w:rsidRPr="008D7BA9" w:rsidRDefault="002A00E8" w:rsidP="00FE2C6D">
      <w:pPr>
        <w:ind w:left="708" w:hanging="708"/>
        <w:jc w:val="both"/>
        <w:rPr>
          <w:rFonts w:ascii="Tahoma" w:hAnsi="Tahoma" w:cs="Tahoma"/>
          <w:sz w:val="18"/>
          <w:szCs w:val="18"/>
        </w:rPr>
      </w:pPr>
      <w:r>
        <w:rPr>
          <w:rFonts w:ascii="Tahoma" w:hAnsi="Tahoma" w:cs="Tahoma"/>
          <w:sz w:val="18"/>
          <w:szCs w:val="18"/>
        </w:rPr>
        <w:t>15.12.1.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2A00E8" w:rsidRPr="008D7BA9" w:rsidRDefault="002A00E8" w:rsidP="00FE2C6D">
      <w:pPr>
        <w:jc w:val="both"/>
        <w:rPr>
          <w:rFonts w:ascii="Tahoma" w:hAnsi="Tahoma" w:cs="Tahoma"/>
          <w:sz w:val="18"/>
          <w:szCs w:val="18"/>
        </w:rPr>
      </w:pPr>
      <w:r>
        <w:rPr>
          <w:rFonts w:ascii="Tahoma" w:hAnsi="Tahoma" w:cs="Tahoma"/>
          <w:sz w:val="18"/>
          <w:szCs w:val="18"/>
        </w:rPr>
        <w:t>15.12.2.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2A00E8" w:rsidRPr="008D7BA9" w:rsidRDefault="002A00E8" w:rsidP="00FE2C6D">
      <w:pPr>
        <w:jc w:val="both"/>
        <w:rPr>
          <w:rFonts w:ascii="Tahoma" w:hAnsi="Tahoma" w:cs="Tahoma"/>
          <w:sz w:val="18"/>
          <w:szCs w:val="18"/>
        </w:rPr>
      </w:pPr>
      <w:r>
        <w:rPr>
          <w:rFonts w:ascii="Tahoma" w:hAnsi="Tahoma" w:cs="Tahoma"/>
          <w:sz w:val="18"/>
          <w:szCs w:val="18"/>
        </w:rPr>
        <w:t>15.12.3.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2A00E8" w:rsidRPr="008D7BA9" w:rsidRDefault="002A00E8"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2A00E8" w:rsidRPr="008D7BA9" w:rsidRDefault="002A00E8" w:rsidP="00FE2C6D">
      <w:pPr>
        <w:jc w:val="both"/>
        <w:rPr>
          <w:rFonts w:ascii="Tahoma" w:hAnsi="Tahoma" w:cs="Tahoma"/>
          <w:sz w:val="18"/>
          <w:szCs w:val="18"/>
        </w:rPr>
      </w:pPr>
      <w:r>
        <w:rPr>
          <w:rFonts w:ascii="Tahoma" w:hAnsi="Tahoma" w:cs="Tahoma"/>
          <w:sz w:val="18"/>
          <w:szCs w:val="18"/>
        </w:rPr>
        <w:t>15.12.4.</w:t>
      </w:r>
      <w:r>
        <w:rPr>
          <w:rFonts w:ascii="Tahoma" w:hAnsi="Tahoma" w:cs="Tahoma"/>
          <w:sz w:val="18"/>
          <w:szCs w:val="18"/>
        </w:rPr>
        <w:tab/>
      </w:r>
      <w:r w:rsidRPr="008D7BA9">
        <w:rPr>
          <w:rFonts w:ascii="Tahoma" w:hAnsi="Tahoma" w:cs="Tahoma"/>
          <w:sz w:val="18"/>
          <w:szCs w:val="18"/>
        </w:rPr>
        <w:t>unieważnieniu postępowania</w:t>
      </w:r>
    </w:p>
    <w:p w:rsidR="002A00E8" w:rsidRDefault="002A00E8" w:rsidP="003325CC">
      <w:pPr>
        <w:jc w:val="both"/>
        <w:rPr>
          <w:rFonts w:ascii="Tahoma" w:hAnsi="Tahoma" w:cs="Tahoma"/>
          <w:sz w:val="18"/>
          <w:szCs w:val="18"/>
        </w:rPr>
      </w:pPr>
      <w:r w:rsidRPr="008D7BA9">
        <w:rPr>
          <w:rFonts w:ascii="Tahoma" w:hAnsi="Tahoma" w:cs="Tahoma"/>
          <w:sz w:val="18"/>
          <w:szCs w:val="18"/>
        </w:rPr>
        <w:t>– podając uzasadnienie faktyczne i prawne.</w:t>
      </w:r>
    </w:p>
    <w:p w:rsidR="002A00E8" w:rsidRDefault="002A00E8"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CF0600">
        <w:rPr>
          <w:rFonts w:ascii="Tahoma" w:hAnsi="Tahoma" w:cs="Tahoma"/>
          <w:sz w:val="18"/>
          <w:szCs w:val="18"/>
        </w:rPr>
        <w:t xml:space="preserve">W przypadkach, o których mowa w </w:t>
      </w:r>
      <w:r w:rsidRPr="00CC0EB2">
        <w:rPr>
          <w:rFonts w:ascii="Tahoma" w:hAnsi="Tahoma" w:cs="Tahoma"/>
          <w:sz w:val="18"/>
          <w:szCs w:val="18"/>
        </w:rPr>
        <w:t>pkt 7.5., informacja</w:t>
      </w:r>
      <w:r w:rsidRPr="00CF0600">
        <w:rPr>
          <w:rFonts w:ascii="Tahoma" w:hAnsi="Tahoma" w:cs="Tahoma"/>
          <w:sz w:val="18"/>
          <w:szCs w:val="18"/>
        </w:rPr>
        <w:t xml:space="preserve">, o której mowa w </w:t>
      </w:r>
      <w:r>
        <w:rPr>
          <w:rFonts w:ascii="Tahoma" w:hAnsi="Tahoma" w:cs="Tahoma"/>
          <w:sz w:val="18"/>
          <w:szCs w:val="18"/>
        </w:rPr>
        <w:t>pkt 15.12.2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2A00E8" w:rsidRDefault="002A00E8" w:rsidP="00CF0600">
      <w:pPr>
        <w:ind w:left="720" w:hanging="720"/>
        <w:jc w:val="both"/>
        <w:rPr>
          <w:rFonts w:ascii="Tahoma" w:hAnsi="Tahoma" w:cs="Tahoma"/>
          <w:sz w:val="18"/>
          <w:szCs w:val="18"/>
        </w:rPr>
      </w:pPr>
      <w:r>
        <w:rPr>
          <w:rFonts w:ascii="Tahoma" w:hAnsi="Tahoma" w:cs="Tahoma"/>
          <w:sz w:val="18"/>
          <w:szCs w:val="18"/>
        </w:rPr>
        <w:t>15.14.</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15.12.1 i 15.12.4 </w:t>
      </w:r>
      <w:r w:rsidRPr="00510080">
        <w:rPr>
          <w:rFonts w:ascii="Tahoma" w:hAnsi="Tahoma" w:cs="Tahoma"/>
          <w:sz w:val="18"/>
          <w:szCs w:val="18"/>
        </w:rPr>
        <w:t>Zamawiający zamieści na stronie internetowej (</w:t>
      </w:r>
      <w:hyperlink r:id="rId13"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2A00E8" w:rsidRDefault="002A00E8"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5</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2A00E8" w:rsidRPr="00510080" w:rsidRDefault="002A00E8" w:rsidP="009056E9">
      <w:pPr>
        <w:ind w:left="720" w:hanging="720"/>
        <w:jc w:val="both"/>
        <w:rPr>
          <w:rFonts w:ascii="Tahoma" w:hAnsi="Tahoma" w:cs="Tahoma"/>
          <w:sz w:val="18"/>
          <w:szCs w:val="18"/>
        </w:rPr>
      </w:pPr>
    </w:p>
    <w:p w:rsidR="002A00E8" w:rsidRDefault="002A00E8"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2A00E8" w:rsidRPr="00DC1BA3" w:rsidRDefault="002A00E8" w:rsidP="009716DE">
      <w:pPr>
        <w:pStyle w:val="BodyText2"/>
        <w:ind w:left="708" w:hanging="708"/>
        <w:rPr>
          <w:rFonts w:ascii="Tahoma" w:hAnsi="Tahoma" w:cs="Tahoma"/>
          <w:b w:val="0"/>
          <w:sz w:val="18"/>
          <w:szCs w:val="18"/>
        </w:rPr>
      </w:pPr>
      <w:r w:rsidRPr="0042363E">
        <w:rPr>
          <w:rFonts w:ascii="Tahoma" w:hAnsi="Tahoma" w:cs="Tahoma"/>
          <w:b w:val="0"/>
          <w:spacing w:val="4"/>
          <w:sz w:val="18"/>
          <w:szCs w:val="18"/>
        </w:rPr>
        <w:t>1</w:t>
      </w:r>
      <w:r>
        <w:rPr>
          <w:rFonts w:ascii="Tahoma" w:hAnsi="Tahoma" w:cs="Tahoma"/>
          <w:b w:val="0"/>
          <w:spacing w:val="4"/>
          <w:sz w:val="18"/>
          <w:szCs w:val="18"/>
        </w:rPr>
        <w:t>6</w:t>
      </w:r>
      <w:r w:rsidRPr="0042363E">
        <w:rPr>
          <w:rFonts w:ascii="Tahoma" w:hAnsi="Tahoma" w:cs="Tahoma"/>
          <w:b w:val="0"/>
          <w:spacing w:val="4"/>
          <w:sz w:val="18"/>
          <w:szCs w:val="18"/>
        </w:rPr>
        <w:t>.1.</w:t>
      </w:r>
      <w:r w:rsidRPr="0042363E">
        <w:rPr>
          <w:rFonts w:ascii="Tahoma" w:hAnsi="Tahoma" w:cs="Tahoma"/>
          <w:b w:val="0"/>
          <w:spacing w:val="4"/>
          <w:sz w:val="18"/>
          <w:szCs w:val="18"/>
        </w:rPr>
        <w:tab/>
      </w:r>
      <w:r w:rsidRPr="00DC1BA3">
        <w:rPr>
          <w:rFonts w:ascii="Tahoma" w:hAnsi="Tahoma" w:cs="Tahoma"/>
          <w:b w:val="0"/>
          <w:sz w:val="18"/>
          <w:szCs w:val="18"/>
        </w:rPr>
        <w:t>Przy wyborze najkorzystniejszej oferty Zamawiający stosować będzie dwa kryteria oceny oferty:</w:t>
      </w:r>
    </w:p>
    <w:p w:rsidR="002A00E8" w:rsidRPr="00DC1BA3" w:rsidRDefault="002A00E8" w:rsidP="009716DE">
      <w:pPr>
        <w:pStyle w:val="BodyText2"/>
        <w:numPr>
          <w:ilvl w:val="0"/>
          <w:numId w:val="12"/>
        </w:numPr>
        <w:rPr>
          <w:rFonts w:ascii="Tahoma" w:hAnsi="Tahoma" w:cs="Tahoma"/>
          <w:b w:val="0"/>
          <w:sz w:val="18"/>
          <w:szCs w:val="18"/>
        </w:rPr>
      </w:pPr>
      <w:r w:rsidRPr="00DC1BA3">
        <w:rPr>
          <w:rFonts w:ascii="Tahoma" w:hAnsi="Tahoma" w:cs="Tahoma"/>
          <w:b w:val="0"/>
          <w:sz w:val="18"/>
          <w:szCs w:val="18"/>
        </w:rPr>
        <w:t>c</w:t>
      </w:r>
      <w:r>
        <w:rPr>
          <w:rFonts w:ascii="Tahoma" w:hAnsi="Tahoma" w:cs="Tahoma"/>
          <w:b w:val="0"/>
          <w:sz w:val="18"/>
          <w:szCs w:val="18"/>
        </w:rPr>
        <w:t>ena ofertowa brutto: 58</w:t>
      </w:r>
      <w:r w:rsidRPr="00DC1BA3">
        <w:rPr>
          <w:rFonts w:ascii="Tahoma" w:hAnsi="Tahoma" w:cs="Tahoma"/>
          <w:b w:val="0"/>
          <w:sz w:val="18"/>
          <w:szCs w:val="18"/>
        </w:rPr>
        <w:t>%</w:t>
      </w:r>
    </w:p>
    <w:p w:rsidR="002A00E8" w:rsidRPr="00DC1BA3" w:rsidRDefault="002A00E8" w:rsidP="009716DE">
      <w:pPr>
        <w:pStyle w:val="BodyText2"/>
        <w:numPr>
          <w:ilvl w:val="0"/>
          <w:numId w:val="12"/>
        </w:numPr>
        <w:rPr>
          <w:rFonts w:ascii="Tahoma" w:hAnsi="Tahoma" w:cs="Tahoma"/>
          <w:b w:val="0"/>
          <w:sz w:val="18"/>
          <w:szCs w:val="18"/>
        </w:rPr>
      </w:pPr>
      <w:r>
        <w:rPr>
          <w:rFonts w:ascii="Tahoma" w:hAnsi="Tahoma" w:cs="Tahoma"/>
          <w:b w:val="0"/>
          <w:sz w:val="18"/>
          <w:szCs w:val="18"/>
        </w:rPr>
        <w:t>wydłużenie terminu gwarancji: 42</w:t>
      </w:r>
      <w:r w:rsidRPr="00DC1BA3">
        <w:rPr>
          <w:rFonts w:ascii="Tahoma" w:hAnsi="Tahoma" w:cs="Tahoma"/>
          <w:b w:val="0"/>
          <w:sz w:val="18"/>
          <w:szCs w:val="18"/>
        </w:rPr>
        <w:t>%</w:t>
      </w:r>
    </w:p>
    <w:p w:rsidR="002A00E8" w:rsidRPr="00DC1BA3" w:rsidRDefault="002A00E8" w:rsidP="009716DE">
      <w:pPr>
        <w:pStyle w:val="BodyText2"/>
        <w:spacing w:before="0"/>
        <w:ind w:left="708" w:hanging="708"/>
        <w:rPr>
          <w:rFonts w:ascii="Tahoma" w:hAnsi="Tahoma" w:cs="Tahoma"/>
          <w:b w:val="0"/>
          <w:sz w:val="18"/>
          <w:szCs w:val="18"/>
        </w:rPr>
      </w:pPr>
    </w:p>
    <w:p w:rsidR="002A00E8" w:rsidRPr="0042363E" w:rsidRDefault="002A00E8" w:rsidP="009716DE">
      <w:pPr>
        <w:pStyle w:val="BodyText2"/>
        <w:spacing w:before="0"/>
        <w:ind w:left="708" w:hanging="708"/>
        <w:rPr>
          <w:rFonts w:ascii="Tahoma" w:hAnsi="Tahoma" w:cs="Tahoma"/>
          <w:b w:val="0"/>
          <w:spacing w:val="4"/>
          <w:sz w:val="18"/>
          <w:szCs w:val="18"/>
        </w:rPr>
      </w:pPr>
      <w:r w:rsidRPr="00DC1BA3">
        <w:rPr>
          <w:rFonts w:ascii="Tahoma" w:hAnsi="Tahoma" w:cs="Tahoma"/>
          <w:b w:val="0"/>
          <w:sz w:val="18"/>
          <w:szCs w:val="18"/>
        </w:rPr>
        <w:t xml:space="preserve">            Oferta spełniająca w najwyższym stopniu wymagania kryterium otrzyma najwyższą ilość punktów. Pozostałym </w:t>
      </w:r>
      <w:r w:rsidRPr="0042363E">
        <w:rPr>
          <w:rFonts w:ascii="Tahoma" w:hAnsi="Tahoma" w:cs="Tahoma"/>
          <w:b w:val="0"/>
          <w:spacing w:val="4"/>
          <w:sz w:val="18"/>
          <w:szCs w:val="18"/>
        </w:rPr>
        <w:t>Wykonawcom przypisana zostanie odpowiednio mniejsza ilość punktów.</w:t>
      </w:r>
    </w:p>
    <w:p w:rsidR="002A00E8" w:rsidRPr="0042363E" w:rsidRDefault="002A00E8" w:rsidP="009716DE">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2A00E8" w:rsidRPr="000033F5" w:rsidRDefault="002A00E8" w:rsidP="009716DE">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0033F5">
        <w:rPr>
          <w:rStyle w:val="tekstdokbold"/>
          <w:rFonts w:ascii="Tahoma" w:hAnsi="Tahoma" w:cs="Tahoma"/>
          <w:sz w:val="18"/>
          <w:szCs w:val="18"/>
          <w:u w:val="single"/>
        </w:rPr>
        <w:t>cena ofertowa brutto”</w:t>
      </w:r>
      <w:r>
        <w:rPr>
          <w:rStyle w:val="tekstdokbold"/>
          <w:rFonts w:ascii="Tahoma" w:hAnsi="Tahoma" w:cs="Tahoma"/>
          <w:b w:val="0"/>
          <w:sz w:val="18"/>
          <w:szCs w:val="18"/>
          <w:u w:val="single"/>
        </w:rPr>
        <w:t xml:space="preserve"> oferta może uzyskać maksymalnie 58</w:t>
      </w:r>
      <w:r w:rsidRPr="000033F5">
        <w:rPr>
          <w:rStyle w:val="tekstdokbold"/>
          <w:rFonts w:ascii="Tahoma" w:hAnsi="Tahoma" w:cs="Tahoma"/>
          <w:b w:val="0"/>
          <w:sz w:val="18"/>
          <w:szCs w:val="18"/>
          <w:u w:val="single"/>
        </w:rPr>
        <w:t xml:space="preserve"> punktów.</w:t>
      </w:r>
    </w:p>
    <w:p w:rsidR="002A00E8" w:rsidRPr="0042363E" w:rsidRDefault="002A00E8" w:rsidP="009716DE">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2A00E8" w:rsidRPr="0042363E" w:rsidRDefault="002A00E8" w:rsidP="009716DE">
      <w:pPr>
        <w:rPr>
          <w:rStyle w:val="tekstdokbold"/>
          <w:rFonts w:ascii="Tahoma" w:hAnsi="Tahoma" w:cs="Tahoma"/>
          <w:b w:val="0"/>
          <w:sz w:val="18"/>
          <w:szCs w:val="18"/>
        </w:rPr>
      </w:pPr>
    </w:p>
    <w:p w:rsidR="002A00E8" w:rsidRPr="009716DE" w:rsidRDefault="002A00E8" w:rsidP="009716DE">
      <w:pPr>
        <w:rPr>
          <w:rStyle w:val="tekstdokbold"/>
          <w:rFonts w:ascii="Tahoma" w:hAnsi="Tahoma" w:cs="Tahoma"/>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sz w:val="18"/>
          <w:szCs w:val="18"/>
        </w:rPr>
        <w:t>Cena minimalna</w:t>
      </w:r>
    </w:p>
    <w:p w:rsidR="002A00E8" w:rsidRPr="009716DE" w:rsidRDefault="002A00E8" w:rsidP="009716DE">
      <w:pPr>
        <w:rPr>
          <w:rStyle w:val="tekstdokbold"/>
          <w:rFonts w:ascii="Tahoma" w:hAnsi="Tahoma" w:cs="Tahoma"/>
          <w:sz w:val="18"/>
          <w:szCs w:val="18"/>
        </w:rPr>
      </w:pPr>
      <w:r w:rsidRPr="0042363E">
        <w:rPr>
          <w:rStyle w:val="tekstdokbold"/>
          <w:rFonts w:ascii="Tahoma" w:hAnsi="Tahoma" w:cs="Tahoma"/>
          <w:b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58</w:t>
      </w:r>
      <w:r w:rsidRPr="009716DE">
        <w:rPr>
          <w:rStyle w:val="tekstdokbold"/>
          <w:rFonts w:ascii="Tahoma" w:hAnsi="Tahoma" w:cs="Tahoma"/>
          <w:sz w:val="18"/>
          <w:szCs w:val="18"/>
        </w:rPr>
        <w:t xml:space="preserve"> pkt</w:t>
      </w:r>
      <w:r>
        <w:rPr>
          <w:rStyle w:val="tekstdokbold"/>
          <w:rFonts w:ascii="Tahoma" w:hAnsi="Tahoma" w:cs="Tahoma"/>
          <w:sz w:val="18"/>
          <w:szCs w:val="18"/>
        </w:rPr>
        <w:t xml:space="preserve"> </w:t>
      </w:r>
    </w:p>
    <w:p w:rsidR="002A00E8" w:rsidRPr="009716DE" w:rsidRDefault="002A00E8" w:rsidP="009716DE">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2A00E8" w:rsidRDefault="002A00E8" w:rsidP="009716DE">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2A00E8" w:rsidRDefault="002A00E8" w:rsidP="009716DE">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bCs/>
          <w:sz w:val="18"/>
          <w:szCs w:val="18"/>
        </w:rPr>
        <w:t>Obliczenie punktacji w kryterium „</w:t>
      </w:r>
      <w:r w:rsidRPr="003304D4">
        <w:rPr>
          <w:rStyle w:val="tekstdokbold"/>
          <w:rFonts w:ascii="Tahoma" w:hAnsi="Tahoma" w:cs="Tahoma"/>
          <w:b w:val="0"/>
          <w:sz w:val="18"/>
          <w:szCs w:val="18"/>
        </w:rPr>
        <w:t>cena ofertowa brutto</w:t>
      </w:r>
      <w:r>
        <w:rPr>
          <w:rFonts w:ascii="Tahoma" w:hAnsi="Tahoma" w:cs="Tahoma"/>
          <w:bCs/>
          <w:sz w:val="18"/>
          <w:szCs w:val="18"/>
        </w:rPr>
        <w:t>”</w:t>
      </w:r>
      <w:r w:rsidRPr="0007786B">
        <w:rPr>
          <w:rFonts w:ascii="Tahoma" w:hAnsi="Tahoma" w:cs="Tahoma"/>
          <w:bCs/>
          <w:sz w:val="18"/>
          <w:szCs w:val="18"/>
        </w:rPr>
        <w:t xml:space="preserve"> dokonane będzie do dwóch miejsc po przecinku.</w:t>
      </w:r>
    </w:p>
    <w:p w:rsidR="002A00E8" w:rsidRDefault="002A00E8" w:rsidP="009716DE">
      <w:pPr>
        <w:rPr>
          <w:rStyle w:val="tekstdokbold"/>
          <w:rFonts w:ascii="Tahoma" w:hAnsi="Tahoma" w:cs="Tahoma"/>
          <w:b w:val="0"/>
          <w:sz w:val="18"/>
          <w:szCs w:val="18"/>
        </w:rPr>
      </w:pPr>
    </w:p>
    <w:p w:rsidR="002A00E8" w:rsidRPr="00E73FC4" w:rsidRDefault="002A00E8" w:rsidP="00FE2C6D">
      <w:pPr>
        <w:numPr>
          <w:ilvl w:val="2"/>
          <w:numId w:val="20"/>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103520">
        <w:rPr>
          <w:rStyle w:val="tekstdokbold"/>
          <w:rFonts w:ascii="Tahoma" w:hAnsi="Tahoma" w:cs="Tahoma"/>
          <w:sz w:val="18"/>
          <w:szCs w:val="18"/>
          <w:u w:val="single"/>
        </w:rPr>
        <w:t>„</w:t>
      </w:r>
      <w:r w:rsidRPr="00103520">
        <w:rPr>
          <w:rFonts w:ascii="Tahoma" w:hAnsi="Tahoma" w:cs="Tahoma"/>
          <w:b/>
          <w:sz w:val="18"/>
          <w:szCs w:val="18"/>
          <w:u w:val="single"/>
        </w:rPr>
        <w:t xml:space="preserve">wydłużenie </w:t>
      </w:r>
      <w:r w:rsidRPr="00AA2C1B">
        <w:rPr>
          <w:rFonts w:ascii="Tahoma" w:hAnsi="Tahoma" w:cs="Tahoma"/>
          <w:b/>
          <w:sz w:val="18"/>
          <w:szCs w:val="18"/>
          <w:u w:val="single"/>
        </w:rPr>
        <w:t>terminu</w:t>
      </w:r>
      <w:r w:rsidRPr="00103520">
        <w:rPr>
          <w:rFonts w:ascii="Tahoma" w:hAnsi="Tahoma" w:cs="Tahoma"/>
          <w:b/>
          <w:sz w:val="18"/>
          <w:szCs w:val="18"/>
          <w:u w:val="single"/>
        </w:rPr>
        <w:t xml:space="preserve"> gwarancji</w:t>
      </w:r>
      <w:r w:rsidRPr="00103520">
        <w:rPr>
          <w:rStyle w:val="tekstdokbold"/>
          <w:rFonts w:ascii="Tahoma" w:hAnsi="Tahoma" w:cs="Tahoma"/>
          <w:sz w:val="18"/>
          <w:szCs w:val="18"/>
          <w:u w:val="single"/>
        </w:rPr>
        <w:t>”</w:t>
      </w:r>
      <w:r w:rsidRPr="00103520">
        <w:rPr>
          <w:rStyle w:val="tekstdokbold"/>
          <w:rFonts w:ascii="Tahoma" w:hAnsi="Tahoma" w:cs="Tahoma"/>
          <w:b w:val="0"/>
          <w:sz w:val="18"/>
          <w:szCs w:val="18"/>
          <w:u w:val="single"/>
        </w:rPr>
        <w:t xml:space="preserve"> o</w:t>
      </w:r>
      <w:r>
        <w:rPr>
          <w:rStyle w:val="tekstdokbold"/>
          <w:rFonts w:ascii="Tahoma" w:hAnsi="Tahoma" w:cs="Tahoma"/>
          <w:b w:val="0"/>
          <w:sz w:val="18"/>
          <w:szCs w:val="18"/>
          <w:u w:val="single"/>
        </w:rPr>
        <w:t>ferta może uzyskać maksymalnie</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42</w:t>
      </w:r>
      <w:r w:rsidRPr="00E73FC4">
        <w:rPr>
          <w:rStyle w:val="tekstdokbold"/>
          <w:rFonts w:ascii="Tahoma" w:hAnsi="Tahoma" w:cs="Tahoma"/>
          <w:b w:val="0"/>
          <w:sz w:val="18"/>
          <w:szCs w:val="18"/>
          <w:u w:val="single"/>
        </w:rPr>
        <w:t xml:space="preserve"> punkt</w:t>
      </w:r>
      <w:r>
        <w:rPr>
          <w:rStyle w:val="tekstdokbold"/>
          <w:rFonts w:ascii="Tahoma" w:hAnsi="Tahoma" w:cs="Tahoma"/>
          <w:b w:val="0"/>
          <w:sz w:val="18"/>
          <w:szCs w:val="18"/>
          <w:u w:val="single"/>
        </w:rPr>
        <w:t>y</w:t>
      </w:r>
      <w:r w:rsidRPr="00E73FC4">
        <w:rPr>
          <w:rStyle w:val="tekstdokbold"/>
          <w:rFonts w:ascii="Tahoma" w:hAnsi="Tahoma" w:cs="Tahoma"/>
          <w:b w:val="0"/>
          <w:sz w:val="18"/>
          <w:szCs w:val="18"/>
          <w:u w:val="single"/>
        </w:rPr>
        <w:t>.</w:t>
      </w:r>
      <w:r w:rsidRPr="00E73FC4">
        <w:rPr>
          <w:rStyle w:val="tekstdokbold"/>
          <w:rFonts w:ascii="Tahoma" w:hAnsi="Tahoma" w:cs="Tahoma"/>
          <w:b w:val="0"/>
          <w:sz w:val="18"/>
          <w:szCs w:val="18"/>
        </w:rPr>
        <w:t xml:space="preserve"> </w:t>
      </w:r>
    </w:p>
    <w:p w:rsidR="002A00E8" w:rsidRPr="00563145" w:rsidRDefault="002A00E8" w:rsidP="00AA2C1B">
      <w:pPr>
        <w:ind w:left="720" w:hanging="720"/>
        <w:jc w:val="both"/>
        <w:rPr>
          <w:rStyle w:val="tekstdokbold"/>
          <w:rFonts w:ascii="Tahoma" w:hAnsi="Tahoma" w:cs="Tahoma"/>
          <w:b w:val="0"/>
          <w:sz w:val="18"/>
          <w:szCs w:val="18"/>
        </w:rPr>
      </w:pPr>
      <w:r w:rsidRPr="00E73FC4">
        <w:rPr>
          <w:rStyle w:val="tekstdokbold"/>
          <w:rFonts w:ascii="Tahoma" w:hAnsi="Tahoma" w:cs="Tahoma"/>
          <w:b w:val="0"/>
          <w:sz w:val="18"/>
          <w:szCs w:val="18"/>
        </w:rPr>
        <w:tab/>
      </w:r>
      <w:r w:rsidRPr="0040355C">
        <w:rPr>
          <w:rStyle w:val="tekstdokbold"/>
          <w:rFonts w:ascii="Tahoma" w:hAnsi="Tahoma" w:cs="Tahoma"/>
          <w:b w:val="0"/>
          <w:sz w:val="18"/>
          <w:szCs w:val="18"/>
        </w:rPr>
        <w:t xml:space="preserve">Ocena punktowa dokonana zostanie zgodnie z tabelą poniżej (odpowiednia liczba punktów zostanie przyznana </w:t>
      </w:r>
      <w:r w:rsidRPr="002C44D3">
        <w:rPr>
          <w:rFonts w:ascii="Tahoma" w:hAnsi="Tahoma" w:cs="Tahoma"/>
          <w:sz w:val="18"/>
          <w:szCs w:val="18"/>
        </w:rPr>
        <w:t xml:space="preserve">na podstawie długości okresu </w:t>
      </w:r>
      <w:r w:rsidRPr="00563145">
        <w:rPr>
          <w:rFonts w:ascii="Tahoma" w:hAnsi="Tahoma" w:cs="Tahoma"/>
          <w:sz w:val="18"/>
          <w:szCs w:val="18"/>
        </w:rPr>
        <w:t>gwarancji, zadeklarowanego przez Wykonawcę w formularzu oferty</w:t>
      </w:r>
      <w:r w:rsidRPr="00563145">
        <w:rPr>
          <w:rStyle w:val="tekstdokbold"/>
          <w:rFonts w:ascii="Tahoma" w:hAnsi="Tahoma" w:cs="Tahoma"/>
          <w:b w:val="0"/>
          <w:sz w:val="18"/>
          <w:szCs w:val="18"/>
        </w:rPr>
        <w:t xml:space="preserve">). </w:t>
      </w:r>
    </w:p>
    <w:p w:rsidR="002A00E8" w:rsidRPr="00563145" w:rsidRDefault="002A00E8" w:rsidP="00AA2C1B">
      <w:pPr>
        <w:ind w:left="720"/>
        <w:jc w:val="both"/>
        <w:rPr>
          <w:rStyle w:val="tekstdokbold"/>
          <w:rFonts w:ascii="Tahoma" w:hAnsi="Tahoma" w:cs="Tahoma"/>
          <w:b w:val="0"/>
          <w:sz w:val="18"/>
          <w:szCs w:val="18"/>
        </w:rPr>
      </w:pPr>
      <w:r w:rsidRPr="00563145">
        <w:rPr>
          <w:rStyle w:val="tekstdokbold"/>
          <w:rFonts w:ascii="Tahoma" w:hAnsi="Tahoma" w:cs="Tahoma"/>
          <w:b w:val="0"/>
          <w:sz w:val="18"/>
          <w:szCs w:val="18"/>
        </w:rPr>
        <w:t xml:space="preserve">Okres gwarancji wskazany jest </w:t>
      </w:r>
      <w:r w:rsidRPr="00AA2C1B">
        <w:rPr>
          <w:rStyle w:val="tekstdokbold"/>
          <w:rFonts w:ascii="Tahoma" w:hAnsi="Tahoma" w:cs="Tahoma"/>
          <w:b w:val="0"/>
          <w:sz w:val="18"/>
          <w:szCs w:val="18"/>
        </w:rPr>
        <w:t>w pełnych latach.</w:t>
      </w:r>
    </w:p>
    <w:p w:rsidR="002A00E8" w:rsidRPr="00563145" w:rsidRDefault="002A00E8" w:rsidP="005D5123">
      <w:pPr>
        <w:ind w:left="720"/>
        <w:jc w:val="both"/>
        <w:rPr>
          <w:rStyle w:val="tekstdokbold"/>
          <w:rFonts w:ascii="Tahoma" w:hAnsi="Tahoma" w:cs="Tahoma"/>
          <w:b w:val="0"/>
          <w:sz w:val="18"/>
          <w:szCs w:val="18"/>
          <w:u w:val="single"/>
        </w:rPr>
      </w:pPr>
      <w:r w:rsidRPr="00563145">
        <w:rPr>
          <w:rStyle w:val="tekstdokbold"/>
          <w:rFonts w:ascii="Tahoma" w:hAnsi="Tahoma" w:cs="Tahoma"/>
          <w:b w:val="0"/>
          <w:sz w:val="18"/>
          <w:szCs w:val="18"/>
          <w:u w:val="single"/>
        </w:rPr>
        <w:t>Minimalny okres gwarancji wymaga</w:t>
      </w:r>
      <w:r>
        <w:rPr>
          <w:rStyle w:val="tekstdokbold"/>
          <w:rFonts w:ascii="Tahoma" w:hAnsi="Tahoma" w:cs="Tahoma"/>
          <w:b w:val="0"/>
          <w:sz w:val="18"/>
          <w:szCs w:val="18"/>
          <w:u w:val="single"/>
        </w:rPr>
        <w:t>ny przez Zamawiającego wynosi: 3 lata</w:t>
      </w:r>
      <w:r w:rsidRPr="00563145">
        <w:rPr>
          <w:rStyle w:val="tekstdokbold"/>
          <w:rFonts w:ascii="Tahoma" w:hAnsi="Tahoma" w:cs="Tahoma"/>
          <w:b w:val="0"/>
          <w:sz w:val="18"/>
          <w:szCs w:val="18"/>
          <w:u w:val="single"/>
        </w:rPr>
        <w:t>.</w:t>
      </w:r>
    </w:p>
    <w:p w:rsidR="002A00E8" w:rsidRDefault="002A00E8" w:rsidP="005D5123">
      <w:pPr>
        <w:ind w:left="720"/>
        <w:jc w:val="both"/>
        <w:rPr>
          <w:rStyle w:val="tekstdokbold"/>
          <w:rFonts w:ascii="Tahoma" w:hAnsi="Tahoma" w:cs="Tahoma"/>
          <w:b w:val="0"/>
          <w:sz w:val="18"/>
          <w:szCs w:val="18"/>
        </w:rPr>
      </w:pPr>
      <w:r>
        <w:rPr>
          <w:rStyle w:val="tekstdokbold"/>
          <w:rFonts w:ascii="Tahoma" w:hAnsi="Tahoma" w:cs="Tahoma"/>
          <w:b w:val="0"/>
          <w:sz w:val="18"/>
          <w:szCs w:val="18"/>
        </w:rPr>
        <w:t>Maksymalny okres gwarancji</w:t>
      </w:r>
      <w:r w:rsidRPr="00563145">
        <w:rPr>
          <w:rStyle w:val="tekstdokbold"/>
          <w:rFonts w:ascii="Tahoma" w:hAnsi="Tahoma" w:cs="Tahoma"/>
          <w:b w:val="0"/>
          <w:sz w:val="18"/>
          <w:szCs w:val="18"/>
        </w:rPr>
        <w:t xml:space="preserve"> uwzględniony do oceny of</w:t>
      </w:r>
      <w:r>
        <w:rPr>
          <w:rStyle w:val="tekstdokbold"/>
          <w:rFonts w:ascii="Tahoma" w:hAnsi="Tahoma" w:cs="Tahoma"/>
          <w:b w:val="0"/>
          <w:sz w:val="18"/>
          <w:szCs w:val="18"/>
        </w:rPr>
        <w:t>ert wynosi: 5 lat.</w:t>
      </w:r>
    </w:p>
    <w:p w:rsidR="002A00E8" w:rsidRDefault="002A00E8" w:rsidP="005D5123">
      <w:pPr>
        <w:ind w:left="720"/>
        <w:jc w:val="both"/>
        <w:rPr>
          <w:rStyle w:val="tekstdokbold"/>
          <w:rFonts w:ascii="Tahoma" w:hAnsi="Tahoma" w:cs="Tahoma"/>
          <w:sz w:val="18"/>
          <w:szCs w:val="18"/>
          <w:u w:val="single"/>
        </w:rPr>
      </w:pPr>
    </w:p>
    <w:tbl>
      <w:tblPr>
        <w:tblW w:w="75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320"/>
        <w:gridCol w:w="1320"/>
        <w:gridCol w:w="1200"/>
      </w:tblGrid>
      <w:tr w:rsidR="002A00E8" w:rsidTr="00FC2280">
        <w:tc>
          <w:tcPr>
            <w:tcW w:w="3708" w:type="dxa"/>
            <w:vAlign w:val="center"/>
          </w:tcPr>
          <w:p w:rsidR="002A00E8" w:rsidRPr="00FC2280" w:rsidRDefault="002A00E8" w:rsidP="00C042FB">
            <w:pPr>
              <w:rPr>
                <w:rFonts w:ascii="Tahoma" w:hAnsi="Tahoma" w:cs="Tahoma"/>
                <w:sz w:val="18"/>
                <w:szCs w:val="18"/>
              </w:rPr>
            </w:pPr>
            <w:r w:rsidRPr="00B95A0C">
              <w:rPr>
                <w:rFonts w:ascii="Tahoma" w:hAnsi="Tahoma" w:cs="Tahoma"/>
                <w:sz w:val="18"/>
                <w:szCs w:val="18"/>
              </w:rPr>
              <w:t>Okres gwarancji</w:t>
            </w:r>
            <w:r w:rsidRPr="00FC2280">
              <w:rPr>
                <w:rFonts w:ascii="Tahoma" w:hAnsi="Tahoma" w:cs="Tahoma"/>
                <w:sz w:val="18"/>
                <w:szCs w:val="18"/>
              </w:rPr>
              <w:t xml:space="preserve"> zadeklarowany w ofercie </w:t>
            </w:r>
          </w:p>
          <w:p w:rsidR="002A00E8" w:rsidRPr="00FC2280" w:rsidRDefault="002A00E8" w:rsidP="00C042FB">
            <w:pPr>
              <w:rPr>
                <w:rFonts w:ascii="Tahoma" w:hAnsi="Tahoma" w:cs="Tahoma"/>
                <w:sz w:val="18"/>
                <w:szCs w:val="18"/>
              </w:rPr>
            </w:pPr>
            <w:r w:rsidRPr="00FC2280">
              <w:rPr>
                <w:rFonts w:ascii="Tahoma" w:hAnsi="Tahoma" w:cs="Tahoma"/>
                <w:sz w:val="18"/>
                <w:szCs w:val="18"/>
              </w:rPr>
              <w:t>(w latach)</w:t>
            </w:r>
          </w:p>
        </w:tc>
        <w:tc>
          <w:tcPr>
            <w:tcW w:w="1320" w:type="dxa"/>
            <w:vAlign w:val="center"/>
          </w:tcPr>
          <w:p w:rsidR="002A00E8" w:rsidRPr="00FC2280" w:rsidRDefault="002A00E8" w:rsidP="00FC2280">
            <w:pPr>
              <w:jc w:val="center"/>
              <w:rPr>
                <w:rStyle w:val="tekstdokbold"/>
                <w:rFonts w:ascii="Tahoma" w:hAnsi="Tahoma" w:cs="Tahoma"/>
                <w:b w:val="0"/>
                <w:sz w:val="18"/>
                <w:szCs w:val="18"/>
              </w:rPr>
            </w:pPr>
            <w:r w:rsidRPr="00FC2280">
              <w:rPr>
                <w:rStyle w:val="tekstdokbold"/>
                <w:rFonts w:ascii="Tahoma" w:hAnsi="Tahoma" w:cs="Tahoma"/>
                <w:b w:val="0"/>
                <w:sz w:val="18"/>
                <w:szCs w:val="18"/>
              </w:rPr>
              <w:t>3 lata</w:t>
            </w:r>
          </w:p>
        </w:tc>
        <w:tc>
          <w:tcPr>
            <w:tcW w:w="1320" w:type="dxa"/>
            <w:vAlign w:val="center"/>
          </w:tcPr>
          <w:p w:rsidR="002A00E8" w:rsidRPr="00FC2280" w:rsidRDefault="002A00E8" w:rsidP="00FC2280">
            <w:pPr>
              <w:jc w:val="center"/>
              <w:rPr>
                <w:rStyle w:val="tekstdokbold"/>
                <w:rFonts w:ascii="Tahoma" w:hAnsi="Tahoma" w:cs="Tahoma"/>
                <w:b w:val="0"/>
                <w:sz w:val="18"/>
                <w:szCs w:val="18"/>
              </w:rPr>
            </w:pPr>
            <w:r w:rsidRPr="00FC2280">
              <w:rPr>
                <w:rStyle w:val="tekstdokbold"/>
                <w:rFonts w:ascii="Tahoma" w:hAnsi="Tahoma" w:cs="Tahoma"/>
                <w:b w:val="0"/>
                <w:sz w:val="18"/>
                <w:szCs w:val="18"/>
              </w:rPr>
              <w:t>4 lata</w:t>
            </w:r>
          </w:p>
        </w:tc>
        <w:tc>
          <w:tcPr>
            <w:tcW w:w="1200" w:type="dxa"/>
            <w:vAlign w:val="center"/>
          </w:tcPr>
          <w:p w:rsidR="002A00E8" w:rsidRPr="00FC2280" w:rsidRDefault="002A00E8" w:rsidP="00FC2280">
            <w:pPr>
              <w:jc w:val="center"/>
              <w:rPr>
                <w:rStyle w:val="tekstdokbold"/>
                <w:rFonts w:ascii="Tahoma" w:hAnsi="Tahoma" w:cs="Tahoma"/>
                <w:b w:val="0"/>
                <w:sz w:val="18"/>
                <w:szCs w:val="18"/>
              </w:rPr>
            </w:pPr>
            <w:r w:rsidRPr="00FC2280">
              <w:rPr>
                <w:rStyle w:val="tekstdokbold"/>
                <w:rFonts w:ascii="Tahoma" w:hAnsi="Tahoma" w:cs="Tahoma"/>
                <w:b w:val="0"/>
                <w:sz w:val="18"/>
                <w:szCs w:val="18"/>
              </w:rPr>
              <w:t>5 lat</w:t>
            </w:r>
          </w:p>
        </w:tc>
      </w:tr>
      <w:tr w:rsidR="002A00E8" w:rsidTr="00FC2280">
        <w:tc>
          <w:tcPr>
            <w:tcW w:w="3708" w:type="dxa"/>
            <w:vAlign w:val="center"/>
          </w:tcPr>
          <w:p w:rsidR="002A00E8" w:rsidRPr="00FC2280" w:rsidRDefault="002A00E8" w:rsidP="00C042FB">
            <w:pPr>
              <w:rPr>
                <w:rFonts w:ascii="Tahoma" w:hAnsi="Tahoma" w:cs="Tahoma"/>
                <w:sz w:val="18"/>
                <w:szCs w:val="18"/>
              </w:rPr>
            </w:pPr>
            <w:r w:rsidRPr="00FC2280">
              <w:rPr>
                <w:rFonts w:ascii="Tahoma" w:hAnsi="Tahoma" w:cs="Tahoma"/>
                <w:sz w:val="18"/>
                <w:szCs w:val="18"/>
              </w:rPr>
              <w:t>Ilość przyznanych punktów</w:t>
            </w:r>
          </w:p>
          <w:p w:rsidR="002A00E8" w:rsidRPr="00FC2280" w:rsidRDefault="002A00E8" w:rsidP="00C042FB">
            <w:pPr>
              <w:rPr>
                <w:rFonts w:ascii="Tahoma" w:hAnsi="Tahoma" w:cs="Tahoma"/>
                <w:sz w:val="18"/>
                <w:szCs w:val="18"/>
              </w:rPr>
            </w:pPr>
          </w:p>
        </w:tc>
        <w:tc>
          <w:tcPr>
            <w:tcW w:w="1320" w:type="dxa"/>
            <w:vAlign w:val="center"/>
          </w:tcPr>
          <w:p w:rsidR="002A00E8" w:rsidRPr="00FC2280" w:rsidRDefault="002A00E8" w:rsidP="00FC2280">
            <w:pPr>
              <w:jc w:val="center"/>
              <w:rPr>
                <w:rStyle w:val="tekstdokbold"/>
                <w:rFonts w:ascii="Tahoma" w:hAnsi="Tahoma" w:cs="Tahoma"/>
                <w:b w:val="0"/>
                <w:sz w:val="18"/>
                <w:szCs w:val="18"/>
              </w:rPr>
            </w:pPr>
            <w:r w:rsidRPr="00FC2280">
              <w:rPr>
                <w:rStyle w:val="tekstdokbold"/>
                <w:rFonts w:ascii="Tahoma" w:hAnsi="Tahoma" w:cs="Tahoma"/>
                <w:b w:val="0"/>
                <w:sz w:val="18"/>
                <w:szCs w:val="18"/>
              </w:rPr>
              <w:t>0 pkt</w:t>
            </w:r>
          </w:p>
        </w:tc>
        <w:tc>
          <w:tcPr>
            <w:tcW w:w="1320" w:type="dxa"/>
            <w:vAlign w:val="center"/>
          </w:tcPr>
          <w:p w:rsidR="002A00E8" w:rsidRPr="00FC2280" w:rsidRDefault="002A00E8" w:rsidP="00FC2280">
            <w:pPr>
              <w:jc w:val="center"/>
              <w:rPr>
                <w:rStyle w:val="tekstdokbold"/>
                <w:rFonts w:ascii="Tahoma" w:hAnsi="Tahoma" w:cs="Tahoma"/>
                <w:b w:val="0"/>
                <w:sz w:val="18"/>
                <w:szCs w:val="18"/>
              </w:rPr>
            </w:pPr>
            <w:r>
              <w:rPr>
                <w:rStyle w:val="tekstdokbold"/>
                <w:rFonts w:ascii="Tahoma" w:hAnsi="Tahoma" w:cs="Tahoma"/>
                <w:b w:val="0"/>
                <w:sz w:val="18"/>
                <w:szCs w:val="18"/>
              </w:rPr>
              <w:t>25</w:t>
            </w:r>
            <w:r w:rsidRPr="00FC2280">
              <w:rPr>
                <w:rStyle w:val="tekstdokbold"/>
                <w:rFonts w:ascii="Tahoma" w:hAnsi="Tahoma" w:cs="Tahoma"/>
                <w:b w:val="0"/>
                <w:sz w:val="18"/>
                <w:szCs w:val="18"/>
              </w:rPr>
              <w:t xml:space="preserve"> pkt</w:t>
            </w:r>
          </w:p>
        </w:tc>
        <w:tc>
          <w:tcPr>
            <w:tcW w:w="1200" w:type="dxa"/>
            <w:vAlign w:val="center"/>
          </w:tcPr>
          <w:p w:rsidR="002A00E8" w:rsidRPr="00FC2280" w:rsidRDefault="002A00E8" w:rsidP="00FC2280">
            <w:pPr>
              <w:jc w:val="center"/>
              <w:rPr>
                <w:rStyle w:val="tekstdokbold"/>
                <w:rFonts w:ascii="Tahoma" w:hAnsi="Tahoma" w:cs="Tahoma"/>
                <w:b w:val="0"/>
                <w:sz w:val="18"/>
                <w:szCs w:val="18"/>
              </w:rPr>
            </w:pPr>
            <w:r>
              <w:rPr>
                <w:rStyle w:val="tekstdokbold"/>
                <w:rFonts w:ascii="Tahoma" w:hAnsi="Tahoma" w:cs="Tahoma"/>
                <w:b w:val="0"/>
                <w:sz w:val="18"/>
                <w:szCs w:val="18"/>
              </w:rPr>
              <w:t>42</w:t>
            </w:r>
            <w:r w:rsidRPr="00FC2280">
              <w:rPr>
                <w:rStyle w:val="tekstdokbold"/>
                <w:rFonts w:ascii="Tahoma" w:hAnsi="Tahoma" w:cs="Tahoma"/>
                <w:b w:val="0"/>
                <w:sz w:val="18"/>
                <w:szCs w:val="18"/>
              </w:rPr>
              <w:t xml:space="preserve"> pkt</w:t>
            </w:r>
          </w:p>
        </w:tc>
      </w:tr>
    </w:tbl>
    <w:p w:rsidR="002A00E8" w:rsidRDefault="002A00E8" w:rsidP="005D5123">
      <w:pPr>
        <w:jc w:val="center"/>
        <w:rPr>
          <w:rStyle w:val="tekstdokbold"/>
          <w:rFonts w:ascii="Tahoma" w:hAnsi="Tahoma" w:cs="Tahoma"/>
          <w:sz w:val="18"/>
          <w:szCs w:val="18"/>
          <w:u w:val="single"/>
        </w:rPr>
      </w:pPr>
      <w:r w:rsidRPr="00ED555E">
        <w:rPr>
          <w:rStyle w:val="tekstdokbold"/>
          <w:rFonts w:ascii="Tahoma" w:hAnsi="Tahoma" w:cs="Tahoma"/>
          <w:sz w:val="18"/>
          <w:szCs w:val="18"/>
          <w:u w:val="single"/>
        </w:rPr>
        <w:t>UWAGA!</w:t>
      </w:r>
    </w:p>
    <w:p w:rsidR="002A00E8" w:rsidRPr="00480CFD" w:rsidRDefault="002A00E8" w:rsidP="005D5123">
      <w:pPr>
        <w:ind w:left="720"/>
        <w:jc w:val="both"/>
        <w:rPr>
          <w:rStyle w:val="tekstdokbold"/>
          <w:rFonts w:ascii="Tahoma" w:hAnsi="Tahoma" w:cs="Tahoma"/>
          <w:sz w:val="18"/>
          <w:szCs w:val="18"/>
          <w:u w:val="single"/>
        </w:rPr>
      </w:pPr>
      <w:r w:rsidRPr="00480CFD">
        <w:rPr>
          <w:rFonts w:ascii="Tahoma" w:hAnsi="Tahoma" w:cs="Tahoma"/>
          <w:sz w:val="18"/>
          <w:szCs w:val="18"/>
          <w:u w:val="single"/>
        </w:rPr>
        <w:t xml:space="preserve">Zaoferowany </w:t>
      </w:r>
      <w:r>
        <w:rPr>
          <w:rFonts w:ascii="Tahoma" w:hAnsi="Tahoma" w:cs="Tahoma"/>
          <w:sz w:val="18"/>
          <w:szCs w:val="18"/>
          <w:u w:val="single"/>
        </w:rPr>
        <w:t>okres gwarancji</w:t>
      </w:r>
      <w:r w:rsidRPr="00480CFD">
        <w:rPr>
          <w:rFonts w:ascii="Tahoma" w:hAnsi="Tahoma" w:cs="Tahoma"/>
          <w:sz w:val="18"/>
          <w:szCs w:val="18"/>
          <w:u w:val="single"/>
        </w:rPr>
        <w:t xml:space="preserve"> Wykonawca zobowiązany jest podać w składanym Formularzu oferty </w:t>
      </w:r>
      <w:r w:rsidRPr="00B95A0C">
        <w:rPr>
          <w:rFonts w:ascii="Tahoma" w:hAnsi="Tahoma" w:cs="Tahoma"/>
          <w:sz w:val="18"/>
          <w:szCs w:val="18"/>
          <w:u w:val="single"/>
        </w:rPr>
        <w:t>(pkt 5)</w:t>
      </w:r>
      <w:r w:rsidRPr="00480CFD">
        <w:rPr>
          <w:rFonts w:ascii="Tahoma" w:hAnsi="Tahoma" w:cs="Tahoma"/>
          <w:sz w:val="18"/>
          <w:szCs w:val="18"/>
          <w:u w:val="single"/>
        </w:rPr>
        <w:t xml:space="preserve"> zaznaczając znakiem X w odpowiednim oknie (pozycji) tabeli.</w:t>
      </w:r>
    </w:p>
    <w:p w:rsidR="002A00E8" w:rsidRDefault="002A00E8" w:rsidP="007E5397">
      <w:pPr>
        <w:ind w:left="720" w:hanging="12"/>
        <w:jc w:val="both"/>
        <w:rPr>
          <w:rStyle w:val="tekstdokbold"/>
          <w:rFonts w:ascii="Tahoma" w:hAnsi="Tahoma" w:cs="Tahoma"/>
          <w:b w:val="0"/>
          <w:sz w:val="18"/>
          <w:szCs w:val="18"/>
        </w:rPr>
      </w:pPr>
      <w:r w:rsidRPr="00480CFD">
        <w:rPr>
          <w:rFonts w:ascii="Tahoma" w:hAnsi="Tahoma" w:cs="Tahoma"/>
          <w:sz w:val="18"/>
          <w:szCs w:val="18"/>
        </w:rPr>
        <w:t xml:space="preserve">W przypadku wypełnienia pkt 5 Formularza oferty niezgodnie z wymaganiami Zamawiającego, tj. m.in. w przypadku nie zaznaczenia żadnej pozycji, zaznaczenia więcej pozycji niż jedna, </w:t>
      </w:r>
      <w:r w:rsidRPr="00480CFD">
        <w:rPr>
          <w:rFonts w:ascii="Tahoma" w:hAnsi="Tahoma" w:cs="Tahoma"/>
          <w:sz w:val="18"/>
          <w:szCs w:val="18"/>
          <w:u w:val="single"/>
        </w:rPr>
        <w:t xml:space="preserve">wpisania innego niż możliwy do zaoferowania </w:t>
      </w:r>
      <w:r>
        <w:rPr>
          <w:rFonts w:ascii="Tahoma" w:hAnsi="Tahoma" w:cs="Tahoma"/>
          <w:sz w:val="18"/>
          <w:szCs w:val="18"/>
          <w:u w:val="single"/>
        </w:rPr>
        <w:t>okresu</w:t>
      </w:r>
      <w:r w:rsidRPr="00480CFD">
        <w:rPr>
          <w:rFonts w:ascii="Tahoma" w:hAnsi="Tahoma" w:cs="Tahoma"/>
          <w:sz w:val="18"/>
          <w:szCs w:val="18"/>
          <w:u w:val="single"/>
        </w:rPr>
        <w:t xml:space="preserve"> gwarancji,</w:t>
      </w:r>
      <w:r w:rsidRPr="00480CFD">
        <w:rPr>
          <w:rFonts w:ascii="Tahoma" w:hAnsi="Tahoma" w:cs="Tahoma"/>
          <w:sz w:val="18"/>
          <w:szCs w:val="18"/>
        </w:rPr>
        <w:t xml:space="preserve"> </w:t>
      </w:r>
      <w:r w:rsidRPr="00480CFD">
        <w:rPr>
          <w:rFonts w:ascii="Tahoma" w:hAnsi="Tahoma" w:cs="Tahoma"/>
          <w:sz w:val="18"/>
          <w:szCs w:val="18"/>
          <w:u w:val="single"/>
        </w:rPr>
        <w:t xml:space="preserve">Zamawiający przyzna Wykonawcy 0 pkt w </w:t>
      </w:r>
      <w:r w:rsidRPr="00480CFD">
        <w:rPr>
          <w:rStyle w:val="tekstdokbold"/>
          <w:rFonts w:ascii="Tahoma" w:hAnsi="Tahoma" w:cs="Tahoma"/>
          <w:b w:val="0"/>
          <w:sz w:val="18"/>
          <w:szCs w:val="18"/>
          <w:u w:val="single"/>
        </w:rPr>
        <w:t xml:space="preserve">kryterium </w:t>
      </w:r>
      <w:r w:rsidRPr="00DF4486">
        <w:rPr>
          <w:rStyle w:val="tekstdokbold"/>
          <w:rFonts w:ascii="Tahoma" w:hAnsi="Tahoma" w:cs="Tahoma"/>
          <w:sz w:val="18"/>
          <w:szCs w:val="18"/>
          <w:u w:val="single"/>
        </w:rPr>
        <w:t>„</w:t>
      </w:r>
      <w:r w:rsidRPr="00DF4486">
        <w:rPr>
          <w:rFonts w:ascii="Tahoma" w:hAnsi="Tahoma" w:cs="Tahoma"/>
          <w:sz w:val="18"/>
          <w:szCs w:val="18"/>
          <w:u w:val="single"/>
        </w:rPr>
        <w:t>wydłużenie terminu gwarancji</w:t>
      </w:r>
      <w:r w:rsidRPr="00DF4486">
        <w:rPr>
          <w:rStyle w:val="tekstdokbold"/>
          <w:rFonts w:ascii="Tahoma" w:hAnsi="Tahoma" w:cs="Tahoma"/>
          <w:sz w:val="18"/>
          <w:szCs w:val="18"/>
          <w:u w:val="single"/>
        </w:rPr>
        <w:t xml:space="preserve">” </w:t>
      </w:r>
      <w:r w:rsidRPr="00DF4486">
        <w:rPr>
          <w:rStyle w:val="tekstdokbold"/>
          <w:rFonts w:ascii="Tahoma" w:hAnsi="Tahoma" w:cs="Tahoma"/>
          <w:b w:val="0"/>
          <w:sz w:val="18"/>
          <w:szCs w:val="18"/>
          <w:u w:val="single"/>
        </w:rPr>
        <w:t>oraz przyjmie okres gw</w:t>
      </w:r>
      <w:r w:rsidRPr="00480CFD">
        <w:rPr>
          <w:rStyle w:val="tekstdokbold"/>
          <w:rFonts w:ascii="Tahoma" w:hAnsi="Tahoma" w:cs="Tahoma"/>
          <w:b w:val="0"/>
          <w:sz w:val="18"/>
          <w:szCs w:val="18"/>
          <w:u w:val="single"/>
        </w:rPr>
        <w:t xml:space="preserve">arancji: </w:t>
      </w:r>
      <w:r>
        <w:rPr>
          <w:rStyle w:val="tekstdokbold"/>
          <w:rFonts w:ascii="Tahoma" w:hAnsi="Tahoma" w:cs="Tahoma"/>
          <w:b w:val="0"/>
          <w:sz w:val="18"/>
          <w:szCs w:val="18"/>
          <w:u w:val="single"/>
        </w:rPr>
        <w:t xml:space="preserve"> 3 lata</w:t>
      </w:r>
      <w:r w:rsidRPr="00480CFD">
        <w:rPr>
          <w:rStyle w:val="tekstdokbold"/>
          <w:rFonts w:ascii="Tahoma" w:hAnsi="Tahoma" w:cs="Tahoma"/>
          <w:b w:val="0"/>
          <w:sz w:val="18"/>
          <w:szCs w:val="18"/>
          <w:u w:val="single"/>
        </w:rPr>
        <w:t>.</w:t>
      </w:r>
    </w:p>
    <w:p w:rsidR="002A00E8" w:rsidRDefault="002A00E8" w:rsidP="009716DE">
      <w:pPr>
        <w:jc w:val="both"/>
        <w:rPr>
          <w:rStyle w:val="tekstdokbold"/>
          <w:rFonts w:ascii="Tahoma" w:hAnsi="Tahoma" w:cs="Tahoma"/>
          <w:b w:val="0"/>
          <w:sz w:val="18"/>
          <w:szCs w:val="18"/>
        </w:rPr>
      </w:pPr>
    </w:p>
    <w:p w:rsidR="002A00E8" w:rsidRPr="0042363E" w:rsidRDefault="002A00E8"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2A00E8" w:rsidRPr="005A70C3" w:rsidRDefault="002A00E8" w:rsidP="009716D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2A00E8" w:rsidRDefault="002A00E8" w:rsidP="009716DE">
      <w:pPr>
        <w:pStyle w:val="BodyText"/>
        <w:ind w:left="720" w:hanging="720"/>
        <w:rPr>
          <w:rFonts w:ascii="Tahoma" w:hAnsi="Tahoma" w:cs="Tahoma"/>
          <w:b/>
          <w:bCs/>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(nie przewidział jej również w </w:t>
      </w:r>
      <w:r w:rsidRPr="00AD0A22">
        <w:rPr>
          <w:rStyle w:val="tekstdokbold"/>
          <w:rFonts w:ascii="Tahoma" w:hAnsi="Tahoma" w:cs="Tahoma"/>
          <w:b w:val="0"/>
          <w:sz w:val="18"/>
          <w:szCs w:val="18"/>
        </w:rPr>
        <w:tab/>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2A00E8" w:rsidRDefault="002A00E8"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2A00E8" w:rsidRPr="00C83C31" w:rsidRDefault="002A00E8" w:rsidP="00023FBD">
      <w:pPr>
        <w:jc w:val="both"/>
        <w:rPr>
          <w:rFonts w:ascii="Tahoma" w:hAnsi="Tahoma" w:cs="Tahoma"/>
          <w:b/>
          <w:spacing w:val="4"/>
          <w:sz w:val="18"/>
          <w:szCs w:val="18"/>
        </w:rPr>
      </w:pPr>
      <w:r>
        <w:rPr>
          <w:rFonts w:ascii="Tahoma" w:hAnsi="Tahoma" w:cs="Tahoma"/>
          <w:b/>
          <w:spacing w:val="4"/>
          <w:sz w:val="18"/>
          <w:szCs w:val="18"/>
        </w:rPr>
        <w:t>17</w:t>
      </w:r>
      <w:r w:rsidRPr="00C83C31">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Udzielenie zamówienia</w:t>
      </w:r>
      <w:r w:rsidRPr="00C83C31">
        <w:rPr>
          <w:rFonts w:ascii="Tahoma" w:hAnsi="Tahoma" w:cs="Tahoma"/>
          <w:b/>
          <w:spacing w:val="4"/>
          <w:sz w:val="18"/>
          <w:szCs w:val="18"/>
        </w:rPr>
        <w:t xml:space="preserve"> </w:t>
      </w:r>
    </w:p>
    <w:p w:rsidR="002A00E8" w:rsidRPr="00C83C31" w:rsidRDefault="002A00E8" w:rsidP="00023FBD">
      <w:pPr>
        <w:ind w:left="720" w:hanging="720"/>
        <w:jc w:val="both"/>
        <w:rPr>
          <w:rFonts w:ascii="Tahoma" w:hAnsi="Tahoma" w:cs="Tahoma"/>
          <w:iCs/>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iCs/>
          <w:sz w:val="18"/>
          <w:szCs w:val="18"/>
        </w:rPr>
        <w:t>Zamawiający udzieli zamówienia Wykonawcy, którego oferta odpowiada wsz</w:t>
      </w:r>
      <w:r>
        <w:rPr>
          <w:rFonts w:ascii="Tahoma" w:hAnsi="Tahoma" w:cs="Tahoma"/>
          <w:iCs/>
          <w:sz w:val="18"/>
          <w:szCs w:val="18"/>
        </w:rPr>
        <w:t>ystkim wymaganiom określonym w u</w:t>
      </w:r>
      <w:r w:rsidRPr="00C83C31">
        <w:rPr>
          <w:rFonts w:ascii="Tahoma" w:hAnsi="Tahoma" w:cs="Tahoma"/>
          <w:iCs/>
          <w:sz w:val="18"/>
          <w:szCs w:val="18"/>
        </w:rPr>
        <w:t xml:space="preserve">stawie </w:t>
      </w:r>
      <w:r>
        <w:rPr>
          <w:rFonts w:ascii="Tahoma" w:hAnsi="Tahoma" w:cs="Tahoma"/>
          <w:iCs/>
          <w:sz w:val="18"/>
          <w:szCs w:val="18"/>
        </w:rPr>
        <w:t xml:space="preserve">Pzp </w:t>
      </w:r>
      <w:r w:rsidRPr="00C83C31">
        <w:rPr>
          <w:rFonts w:ascii="Tahoma" w:hAnsi="Tahoma" w:cs="Tahoma"/>
          <w:iCs/>
          <w:sz w:val="18"/>
          <w:szCs w:val="18"/>
        </w:rPr>
        <w:t>oraz w niniejszej specyfikacji i została oceniona jako najkorzystniejsza w oparciu o podane kryteria wyboru.</w:t>
      </w:r>
    </w:p>
    <w:p w:rsidR="002A00E8" w:rsidRDefault="002A00E8"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2A00E8" w:rsidRPr="0048528D" w:rsidRDefault="002A00E8"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8528D">
        <w:rPr>
          <w:rFonts w:ascii="Tahoma" w:hAnsi="Tahoma" w:cs="Tahoma"/>
          <w:spacing w:val="4"/>
          <w:sz w:val="18"/>
          <w:szCs w:val="18"/>
        </w:rPr>
        <w:t>z zastrzeżeniem odmiennych postanowień art. 94 ustawy Pzp.</w:t>
      </w:r>
    </w:p>
    <w:p w:rsidR="002A00E8" w:rsidRDefault="002A00E8" w:rsidP="00023FBD">
      <w:pPr>
        <w:ind w:left="720" w:hanging="720"/>
        <w:jc w:val="both"/>
        <w:rPr>
          <w:rFonts w:ascii="Tahoma" w:hAnsi="Tahoma" w:cs="Tahoma"/>
          <w:spacing w:val="4"/>
          <w:sz w:val="18"/>
          <w:szCs w:val="18"/>
        </w:rPr>
      </w:pPr>
      <w:r w:rsidRPr="0048528D">
        <w:rPr>
          <w:rFonts w:ascii="Tahoma" w:hAnsi="Tahoma" w:cs="Tahoma"/>
          <w:spacing w:val="4"/>
          <w:sz w:val="18"/>
          <w:szCs w:val="18"/>
        </w:rPr>
        <w:t>17.4.</w:t>
      </w:r>
      <w:r w:rsidRPr="0048528D">
        <w:rPr>
          <w:rFonts w:ascii="Tahoma" w:hAnsi="Tahoma" w:cs="Tahoma"/>
          <w:spacing w:val="4"/>
          <w:sz w:val="18"/>
          <w:szCs w:val="18"/>
        </w:rPr>
        <w:tab/>
        <w:t>W przypadku, gdy Wykonawca, którego oferta została wybrana jako najkorzystniejsza</w:t>
      </w:r>
      <w:r w:rsidRPr="00075DA6">
        <w:rPr>
          <w:rFonts w:ascii="Tahoma" w:hAnsi="Tahoma" w:cs="Tahoma"/>
          <w:spacing w:val="4"/>
          <w:sz w:val="18"/>
          <w:szCs w:val="18"/>
        </w:rPr>
        <w:t>,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2A00E8" w:rsidRPr="00F319C6" w:rsidRDefault="002A00E8" w:rsidP="00023FBD">
      <w:pPr>
        <w:ind w:left="720" w:hanging="720"/>
        <w:jc w:val="both"/>
        <w:rPr>
          <w:rFonts w:ascii="Tahoma" w:hAnsi="Tahoma" w:cs="Tahoma"/>
          <w:spacing w:val="4"/>
          <w:sz w:val="18"/>
          <w:szCs w:val="18"/>
        </w:rPr>
      </w:pPr>
    </w:p>
    <w:p w:rsidR="002A00E8" w:rsidRPr="00F319C6" w:rsidRDefault="002A00E8"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2A00E8" w:rsidRPr="00F319C6" w:rsidRDefault="002A00E8"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2A00E8" w:rsidRPr="00F319C6" w:rsidRDefault="002A00E8" w:rsidP="00DE369C">
      <w:pPr>
        <w:ind w:left="1440" w:hanging="720"/>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.1.1.</w:t>
      </w:r>
      <w:r w:rsidRPr="00F319C6">
        <w:rPr>
          <w:rFonts w:ascii="Tahoma" w:hAnsi="Tahoma" w:cs="Tahoma"/>
          <w:sz w:val="18"/>
          <w:szCs w:val="18"/>
        </w:rPr>
        <w:tab/>
        <w:t>pieniądzu, przelewem na oprocentowany rachunek bankowy</w:t>
      </w:r>
      <w:r w:rsidRPr="00F319C6">
        <w:rPr>
          <w:rFonts w:ascii="Tahoma" w:hAnsi="Tahoma" w:cs="Tahoma"/>
          <w:sz w:val="20"/>
          <w:szCs w:val="18"/>
        </w:rPr>
        <w:t xml:space="preserve"> </w:t>
      </w:r>
      <w:r w:rsidRPr="00F319C6">
        <w:rPr>
          <w:rFonts w:ascii="Tahoma" w:hAnsi="Tahoma" w:cs="Tahoma"/>
          <w:sz w:val="18"/>
          <w:szCs w:val="18"/>
        </w:rPr>
        <w:t xml:space="preserve">Zamawiającego: </w:t>
      </w:r>
      <w:r w:rsidRPr="00F319C6">
        <w:rPr>
          <w:rFonts w:ascii="Tahoma" w:hAnsi="Tahoma" w:cs="Tahoma"/>
          <w:b/>
          <w:sz w:val="18"/>
          <w:szCs w:val="18"/>
        </w:rPr>
        <w:t>51103015080000000550059088</w:t>
      </w:r>
      <w:r w:rsidRPr="00F319C6">
        <w:rPr>
          <w:rFonts w:ascii="Tahoma" w:hAnsi="Tahoma" w:cs="Tahoma"/>
          <w:sz w:val="18"/>
          <w:szCs w:val="18"/>
        </w:rPr>
        <w:t>;</w:t>
      </w:r>
    </w:p>
    <w:p w:rsidR="002A00E8" w:rsidRPr="00F319C6" w:rsidRDefault="002A00E8" w:rsidP="00DE369C">
      <w:pPr>
        <w:ind w:left="1440" w:hanging="720"/>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2A00E8" w:rsidRPr="00F319C6" w:rsidRDefault="002A00E8" w:rsidP="00DE369C">
      <w:pPr>
        <w:ind w:left="708" w:firstLine="12"/>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.1.3.</w:t>
      </w:r>
      <w:r w:rsidRPr="00F319C6">
        <w:rPr>
          <w:rFonts w:ascii="Tahoma" w:hAnsi="Tahoma" w:cs="Tahoma"/>
          <w:sz w:val="18"/>
          <w:szCs w:val="18"/>
        </w:rPr>
        <w:tab/>
        <w:t>gwarancjach bankowych;</w:t>
      </w:r>
    </w:p>
    <w:p w:rsidR="002A00E8" w:rsidRPr="00F319C6" w:rsidRDefault="002A00E8" w:rsidP="00DE369C">
      <w:pPr>
        <w:ind w:left="708" w:firstLine="12"/>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.1.4.</w:t>
      </w:r>
      <w:r w:rsidRPr="00F319C6">
        <w:rPr>
          <w:rFonts w:ascii="Tahoma" w:hAnsi="Tahoma" w:cs="Tahoma"/>
          <w:sz w:val="18"/>
          <w:szCs w:val="18"/>
        </w:rPr>
        <w:tab/>
        <w:t>gwarancjach ubezpieczeniowych;</w:t>
      </w:r>
    </w:p>
    <w:p w:rsidR="002A00E8" w:rsidRPr="00F319C6" w:rsidRDefault="002A00E8" w:rsidP="00DE369C">
      <w:pPr>
        <w:ind w:left="1440" w:hanging="720"/>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2A00E8" w:rsidRPr="00F319C6" w:rsidRDefault="002A00E8"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2A00E8" w:rsidRPr="00F319C6" w:rsidRDefault="002A00E8"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2A00E8" w:rsidRPr="00F319C6" w:rsidRDefault="002A00E8"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2A00E8" w:rsidRPr="00F319C6" w:rsidRDefault="002A00E8"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2A00E8" w:rsidRPr="00F319C6" w:rsidRDefault="002A00E8"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 xml:space="preserve">wykonania umowy – </w:t>
      </w:r>
      <w:r w:rsidRPr="00C34886">
        <w:rPr>
          <w:rFonts w:ascii="Tahoma" w:hAnsi="Tahoma" w:cs="Tahoma"/>
          <w:iCs/>
          <w:sz w:val="18"/>
          <w:szCs w:val="18"/>
        </w:rPr>
        <w:t>zał. nr 1</w:t>
      </w:r>
      <w:r w:rsidRPr="00F319C6">
        <w:rPr>
          <w:rFonts w:ascii="Tahoma" w:hAnsi="Tahoma" w:cs="Tahoma"/>
          <w:iCs/>
          <w:sz w:val="18"/>
          <w:szCs w:val="18"/>
        </w:rPr>
        <w:t xml:space="preserve"> do wzoru umowy i zgodnie z załączonym wzorem zabezpiecz</w:t>
      </w:r>
      <w:r>
        <w:rPr>
          <w:rFonts w:ascii="Tahoma" w:hAnsi="Tahoma" w:cs="Tahoma"/>
          <w:iCs/>
          <w:sz w:val="18"/>
          <w:szCs w:val="18"/>
        </w:rPr>
        <w:t xml:space="preserve">enia z tytułu </w:t>
      </w:r>
      <w:r w:rsidRPr="00C34886">
        <w:rPr>
          <w:rFonts w:ascii="Tahoma" w:hAnsi="Tahoma" w:cs="Tahoma"/>
          <w:iCs/>
          <w:sz w:val="18"/>
          <w:szCs w:val="18"/>
        </w:rPr>
        <w:t>rękojmi– zał. nr 2 do</w:t>
      </w:r>
      <w:r w:rsidRPr="00F319C6">
        <w:rPr>
          <w:rFonts w:ascii="Tahoma" w:hAnsi="Tahoma" w:cs="Tahoma"/>
          <w:iCs/>
          <w:sz w:val="18"/>
          <w:szCs w:val="18"/>
        </w:rPr>
        <w:t xml:space="preserve"> wzoru umowy.</w:t>
      </w:r>
    </w:p>
    <w:p w:rsidR="002A00E8" w:rsidRPr="00F319C6" w:rsidRDefault="002A00E8"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2A00E8" w:rsidRPr="00C34886" w:rsidRDefault="002A00E8" w:rsidP="00DE369C">
      <w:pPr>
        <w:ind w:left="720" w:hanging="720"/>
        <w:jc w:val="both"/>
        <w:rPr>
          <w:rFonts w:ascii="Tahoma" w:hAnsi="Tahoma" w:cs="Tahoma"/>
          <w:iCs/>
          <w:color w:val="FF0000"/>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 xml:space="preserve">.7.1.  30 dni od daty obustronnie podpisanego protokołu odbioru końcowego przedmiotu umowy </w:t>
      </w:r>
      <w:r w:rsidRPr="008D7C89">
        <w:rPr>
          <w:rFonts w:ascii="Tahoma" w:hAnsi="Tahoma" w:cs="Tahoma"/>
          <w:iCs/>
          <w:sz w:val="18"/>
          <w:szCs w:val="18"/>
        </w:rPr>
        <w:t>(70 % wartości</w:t>
      </w:r>
      <w:r w:rsidRPr="00F319C6">
        <w:rPr>
          <w:rFonts w:ascii="Tahoma" w:hAnsi="Tahoma" w:cs="Tahoma"/>
          <w:iCs/>
          <w:sz w:val="18"/>
          <w:szCs w:val="18"/>
        </w:rPr>
        <w:t xml:space="preserve"> zabezpieczenia);</w:t>
      </w:r>
      <w:r>
        <w:rPr>
          <w:rFonts w:ascii="Tahoma" w:hAnsi="Tahoma" w:cs="Tahoma"/>
          <w:iCs/>
          <w:sz w:val="18"/>
          <w:szCs w:val="18"/>
        </w:rPr>
        <w:t xml:space="preserve"> </w:t>
      </w:r>
    </w:p>
    <w:p w:rsidR="002A00E8" w:rsidRPr="00F319C6" w:rsidRDefault="002A00E8" w:rsidP="00DE369C">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rsidR="002A00E8" w:rsidRPr="00F319C6" w:rsidRDefault="002A00E8"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2A00E8" w:rsidRDefault="002A00E8" w:rsidP="00514C73">
      <w:pPr>
        <w:ind w:left="720" w:hanging="720"/>
        <w:jc w:val="both"/>
        <w:rPr>
          <w:rFonts w:ascii="Tahoma" w:hAnsi="Tahoma" w:cs="Tahoma"/>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 xml:space="preserve">.9.    </w:t>
      </w:r>
      <w:r w:rsidRPr="00F319C6">
        <w:rPr>
          <w:rFonts w:ascii="Tahoma" w:hAnsi="Tahoma" w:cs="Tahoma"/>
          <w:sz w:val="18"/>
          <w:szCs w:val="18"/>
        </w:rPr>
        <w:t xml:space="preserve"> </w:t>
      </w:r>
      <w:r w:rsidRPr="006B1DE8">
        <w:rPr>
          <w:rFonts w:ascii="Tahoma" w:hAnsi="Tahoma" w:cs="Tahoma"/>
          <w:iCs/>
          <w:sz w:val="18"/>
          <w:szCs w:val="18"/>
        </w:rPr>
        <w:t xml:space="preserve">Wykonawca jest odpowiedzialny z tytułu rękojmi za wady przedmiotu zamówienia w </w:t>
      </w:r>
      <w:r w:rsidRPr="008D7C89">
        <w:rPr>
          <w:rFonts w:ascii="Tahoma" w:hAnsi="Tahoma" w:cs="Tahoma"/>
          <w:iCs/>
          <w:sz w:val="18"/>
          <w:szCs w:val="18"/>
        </w:rPr>
        <w:t>okresie 36 miesięcy</w:t>
      </w:r>
      <w:r w:rsidRPr="00135B5C">
        <w:rPr>
          <w:rFonts w:ascii="Tahoma" w:hAnsi="Tahoma" w:cs="Tahoma"/>
          <w:iCs/>
          <w:sz w:val="18"/>
          <w:szCs w:val="18"/>
        </w:rPr>
        <w:t xml:space="preserve"> od </w:t>
      </w:r>
      <w:r w:rsidRPr="00135B5C">
        <w:rPr>
          <w:rFonts w:ascii="Tahoma" w:hAnsi="Tahoma" w:cs="Tahoma"/>
          <w:sz w:val="18"/>
          <w:szCs w:val="18"/>
        </w:rPr>
        <w:t>daty odbioru końcowego przedmiotu umowy.</w:t>
      </w:r>
    </w:p>
    <w:p w:rsidR="002A00E8" w:rsidRDefault="002A00E8" w:rsidP="00023FBD">
      <w:pPr>
        <w:jc w:val="both"/>
        <w:rPr>
          <w:rFonts w:ascii="Tahoma" w:hAnsi="Tahoma" w:cs="Tahoma"/>
          <w:iCs/>
          <w:sz w:val="18"/>
          <w:szCs w:val="18"/>
        </w:rPr>
      </w:pPr>
    </w:p>
    <w:p w:rsidR="002A00E8" w:rsidRPr="00604D9C" w:rsidRDefault="002A00E8" w:rsidP="00802839">
      <w:pPr>
        <w:jc w:val="both"/>
        <w:rPr>
          <w:rFonts w:ascii="Tahoma" w:hAnsi="Tahoma" w:cs="Tahoma"/>
          <w:b/>
          <w:iCs/>
          <w:sz w:val="18"/>
          <w:szCs w:val="18"/>
        </w:rPr>
      </w:pPr>
      <w:r w:rsidRPr="00604D9C">
        <w:rPr>
          <w:rFonts w:ascii="Tahoma" w:hAnsi="Tahoma" w:cs="Tahoma"/>
          <w:b/>
          <w:iCs/>
          <w:sz w:val="18"/>
          <w:szCs w:val="18"/>
        </w:rPr>
        <w:t>1</w:t>
      </w:r>
      <w:r>
        <w:rPr>
          <w:rFonts w:ascii="Tahoma" w:hAnsi="Tahoma" w:cs="Tahoma"/>
          <w:b/>
          <w:iCs/>
          <w:sz w:val="18"/>
          <w:szCs w:val="18"/>
        </w:rPr>
        <w:t>9</w:t>
      </w:r>
      <w:r w:rsidRPr="00604D9C">
        <w:rPr>
          <w:rFonts w:ascii="Tahoma" w:hAnsi="Tahoma" w:cs="Tahoma"/>
          <w:b/>
          <w:iCs/>
          <w:sz w:val="18"/>
          <w:szCs w:val="18"/>
        </w:rPr>
        <w:t>.</w:t>
      </w:r>
      <w:r w:rsidRPr="00604D9C">
        <w:rPr>
          <w:rFonts w:ascii="Tahoma" w:hAnsi="Tahoma" w:cs="Tahoma"/>
          <w:iCs/>
          <w:sz w:val="18"/>
          <w:szCs w:val="18"/>
        </w:rPr>
        <w:tab/>
      </w:r>
      <w:r w:rsidRPr="00604D9C">
        <w:rPr>
          <w:rFonts w:ascii="Tahoma" w:hAnsi="Tahoma" w:cs="Tahoma"/>
          <w:b/>
          <w:iCs/>
          <w:sz w:val="18"/>
          <w:szCs w:val="18"/>
          <w:highlight w:val="lightGray"/>
        </w:rPr>
        <w:t>Wadium</w:t>
      </w:r>
    </w:p>
    <w:p w:rsidR="002A00E8" w:rsidRDefault="002A00E8"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 xml:space="preserve">: </w:t>
      </w:r>
      <w:r w:rsidRPr="00386A05">
        <w:rPr>
          <w:rFonts w:ascii="Tahoma" w:hAnsi="Tahoma" w:cs="Tahoma"/>
          <w:b/>
          <w:sz w:val="18"/>
          <w:szCs w:val="18"/>
        </w:rPr>
        <w:t>7.500,00 zł (słownie</w:t>
      </w:r>
      <w:r>
        <w:rPr>
          <w:rFonts w:ascii="Tahoma" w:hAnsi="Tahoma" w:cs="Tahoma"/>
          <w:b/>
          <w:sz w:val="18"/>
          <w:szCs w:val="18"/>
        </w:rPr>
        <w:t>:</w:t>
      </w:r>
      <w:r w:rsidRPr="00135B5C">
        <w:rPr>
          <w:rFonts w:ascii="Tahoma" w:hAnsi="Tahoma" w:cs="Tahoma"/>
          <w:b/>
          <w:sz w:val="18"/>
          <w:szCs w:val="18"/>
        </w:rPr>
        <w:t xml:space="preserve"> siedem tysięcy pięćset złotych)</w:t>
      </w:r>
      <w:r>
        <w:rPr>
          <w:rFonts w:ascii="Tahoma" w:hAnsi="Tahoma" w:cs="Tahoma"/>
          <w:b/>
          <w:sz w:val="18"/>
          <w:szCs w:val="18"/>
        </w:rPr>
        <w:t>.</w:t>
      </w:r>
    </w:p>
    <w:p w:rsidR="002A00E8" w:rsidRPr="00D56F8F" w:rsidRDefault="002A00E8"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2A00E8" w:rsidRPr="00D56F8F" w:rsidRDefault="002A00E8"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2A00E8" w:rsidRPr="00D56F8F" w:rsidRDefault="002A00E8" w:rsidP="00945FF6">
      <w:pPr>
        <w:numPr>
          <w:ilvl w:val="2"/>
          <w:numId w:val="21"/>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2A00E8" w:rsidRPr="00D56F8F" w:rsidRDefault="002A00E8" w:rsidP="00FE2C6D">
      <w:pPr>
        <w:numPr>
          <w:ilvl w:val="2"/>
          <w:numId w:val="21"/>
        </w:numPr>
        <w:jc w:val="both"/>
        <w:rPr>
          <w:rFonts w:ascii="Tahoma" w:hAnsi="Tahoma" w:cs="Tahoma"/>
          <w:sz w:val="18"/>
          <w:szCs w:val="18"/>
        </w:rPr>
      </w:pPr>
      <w:r w:rsidRPr="00D56F8F">
        <w:rPr>
          <w:rFonts w:ascii="Tahoma" w:hAnsi="Tahoma" w:cs="Tahoma"/>
          <w:sz w:val="18"/>
          <w:szCs w:val="18"/>
        </w:rPr>
        <w:t>gwarancjach bankowych;</w:t>
      </w:r>
    </w:p>
    <w:p w:rsidR="002A00E8" w:rsidRPr="00D56F8F" w:rsidRDefault="002A00E8" w:rsidP="00FE2C6D">
      <w:pPr>
        <w:numPr>
          <w:ilvl w:val="2"/>
          <w:numId w:val="21"/>
        </w:numPr>
        <w:jc w:val="both"/>
        <w:rPr>
          <w:rFonts w:ascii="Tahoma" w:hAnsi="Tahoma" w:cs="Tahoma"/>
          <w:sz w:val="18"/>
          <w:szCs w:val="18"/>
        </w:rPr>
      </w:pPr>
      <w:r w:rsidRPr="00D56F8F">
        <w:rPr>
          <w:rFonts w:ascii="Tahoma" w:hAnsi="Tahoma" w:cs="Tahoma"/>
          <w:sz w:val="18"/>
          <w:szCs w:val="18"/>
        </w:rPr>
        <w:t>gwarancjach ubezpieczeniowych;</w:t>
      </w:r>
    </w:p>
    <w:p w:rsidR="002A00E8" w:rsidRDefault="002A00E8" w:rsidP="00FE2C6D">
      <w:pPr>
        <w:numPr>
          <w:ilvl w:val="2"/>
          <w:numId w:val="21"/>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2A00E8" w:rsidRPr="00771499" w:rsidRDefault="002A00E8" w:rsidP="00FE2C6D">
      <w:pPr>
        <w:numPr>
          <w:ilvl w:val="2"/>
          <w:numId w:val="21"/>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2A00E8" w:rsidRPr="00D56F8F" w:rsidRDefault="002A00E8" w:rsidP="00FE2C6D">
      <w:pPr>
        <w:numPr>
          <w:ilvl w:val="2"/>
          <w:numId w:val="21"/>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2A00E8" w:rsidRPr="00D56F8F" w:rsidRDefault="002A00E8" w:rsidP="00FE2C6D">
      <w:pPr>
        <w:numPr>
          <w:ilvl w:val="1"/>
          <w:numId w:val="21"/>
        </w:numPr>
        <w:jc w:val="both"/>
        <w:rPr>
          <w:rFonts w:ascii="Tahoma" w:hAnsi="Tahoma" w:cs="Tahoma"/>
          <w:sz w:val="18"/>
          <w:szCs w:val="18"/>
        </w:rPr>
      </w:pPr>
      <w:r w:rsidRPr="00D56F8F">
        <w:rPr>
          <w:rFonts w:ascii="Tahoma" w:hAnsi="Tahoma" w:cs="Tahoma"/>
          <w:sz w:val="18"/>
          <w:szCs w:val="18"/>
        </w:rPr>
        <w:t>Wadium musi obejmować cały okres związania ofertą.</w:t>
      </w:r>
    </w:p>
    <w:p w:rsidR="002A00E8" w:rsidRPr="00D56F8F" w:rsidRDefault="002A00E8" w:rsidP="00FE2C6D">
      <w:pPr>
        <w:numPr>
          <w:ilvl w:val="1"/>
          <w:numId w:val="21"/>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2A00E8" w:rsidRPr="00D56F8F" w:rsidRDefault="002A00E8" w:rsidP="00FE2C6D">
      <w:pPr>
        <w:numPr>
          <w:ilvl w:val="1"/>
          <w:numId w:val="21"/>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2A00E8" w:rsidRPr="00D56F8F" w:rsidRDefault="002A00E8" w:rsidP="00FE2C6D">
      <w:pPr>
        <w:numPr>
          <w:ilvl w:val="1"/>
          <w:numId w:val="21"/>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2A00E8" w:rsidRPr="00D56F8F" w:rsidRDefault="002A00E8" w:rsidP="00802839">
      <w:pPr>
        <w:numPr>
          <w:ilvl w:val="2"/>
          <w:numId w:val="13"/>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2A00E8" w:rsidRPr="00D56F8F" w:rsidRDefault="002A00E8" w:rsidP="00FE2C6D">
      <w:pPr>
        <w:numPr>
          <w:ilvl w:val="1"/>
          <w:numId w:val="21"/>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2A00E8" w:rsidRPr="00D56F8F" w:rsidRDefault="002A00E8" w:rsidP="00FE2C6D">
      <w:pPr>
        <w:numPr>
          <w:ilvl w:val="1"/>
          <w:numId w:val="21"/>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2A00E8" w:rsidRPr="00D56F8F" w:rsidRDefault="002A00E8" w:rsidP="00FE2C6D">
      <w:pPr>
        <w:numPr>
          <w:ilvl w:val="1"/>
          <w:numId w:val="21"/>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2A00E8" w:rsidRPr="00CE3BAB" w:rsidRDefault="002A00E8" w:rsidP="00FE2C6D">
      <w:pPr>
        <w:numPr>
          <w:ilvl w:val="1"/>
          <w:numId w:val="21"/>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2A00E8" w:rsidRPr="00CE3BAB" w:rsidRDefault="002A00E8"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2A00E8" w:rsidRPr="00CE3BAB" w:rsidRDefault="002A00E8"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2A00E8" w:rsidRPr="00CE3BAB" w:rsidRDefault="002A00E8" w:rsidP="0052598C">
      <w:pPr>
        <w:ind w:left="705" w:hanging="705"/>
        <w:jc w:val="both"/>
        <w:rPr>
          <w:rFonts w:ascii="Tahoma" w:hAnsi="Tahoma" w:cs="Tahoma"/>
          <w:iCs/>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2A00E8" w:rsidRPr="00F67A48" w:rsidRDefault="002A00E8" w:rsidP="00802839">
      <w:pPr>
        <w:jc w:val="both"/>
        <w:rPr>
          <w:rFonts w:ascii="Tahoma" w:hAnsi="Tahoma" w:cs="Tahoma"/>
          <w:iCs/>
          <w:sz w:val="18"/>
          <w:szCs w:val="18"/>
        </w:rPr>
      </w:pPr>
    </w:p>
    <w:p w:rsidR="002A00E8" w:rsidRPr="00C83C31" w:rsidRDefault="002A00E8" w:rsidP="00AA6384">
      <w:pPr>
        <w:jc w:val="both"/>
        <w:rPr>
          <w:rFonts w:ascii="Tahoma" w:hAnsi="Tahoma" w:cs="Tahoma"/>
          <w:b/>
          <w:spacing w:val="4"/>
          <w:sz w:val="18"/>
          <w:szCs w:val="18"/>
        </w:rPr>
      </w:pPr>
      <w:r>
        <w:rPr>
          <w:rFonts w:ascii="Tahoma" w:hAnsi="Tahoma" w:cs="Tahoma"/>
          <w:b/>
          <w:spacing w:val="4"/>
          <w:sz w:val="18"/>
          <w:szCs w:val="18"/>
        </w:rPr>
        <w:t>20</w:t>
      </w:r>
      <w:r w:rsidRPr="004A332F">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Pouczenie o środkach ochrony prawnej</w:t>
      </w:r>
      <w:r w:rsidRPr="00C83C31">
        <w:rPr>
          <w:rFonts w:ascii="Tahoma" w:hAnsi="Tahoma" w:cs="Tahoma"/>
          <w:b/>
          <w:spacing w:val="4"/>
          <w:sz w:val="18"/>
          <w:szCs w:val="18"/>
        </w:rPr>
        <w:t xml:space="preserve"> </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2A00E8" w:rsidRDefault="002A00E8"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2A00E8" w:rsidRDefault="002A00E8"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2A00E8" w:rsidRPr="00604D9C" w:rsidRDefault="002A00E8" w:rsidP="00AA6384">
      <w:pPr>
        <w:ind w:left="708" w:hanging="708"/>
        <w:jc w:val="both"/>
        <w:rPr>
          <w:rFonts w:ascii="Tahoma" w:hAnsi="Tahoma" w:cs="Tahoma"/>
          <w:iCs/>
          <w:sz w:val="18"/>
          <w:szCs w:val="18"/>
        </w:rPr>
      </w:pPr>
    </w:p>
    <w:p w:rsidR="002A00E8" w:rsidRPr="00604D9C" w:rsidRDefault="002A00E8" w:rsidP="00802839">
      <w:pPr>
        <w:ind w:left="540" w:hanging="540"/>
        <w:jc w:val="both"/>
        <w:rPr>
          <w:rFonts w:ascii="Tahoma" w:hAnsi="Tahoma" w:cs="Tahoma"/>
          <w:spacing w:val="4"/>
          <w:sz w:val="18"/>
          <w:szCs w:val="18"/>
        </w:rPr>
      </w:pPr>
      <w:r w:rsidRPr="00604D9C">
        <w:rPr>
          <w:rFonts w:ascii="Tahoma" w:hAnsi="Tahoma" w:cs="Tahoma"/>
          <w:b/>
          <w:spacing w:val="4"/>
          <w:sz w:val="18"/>
          <w:szCs w:val="18"/>
        </w:rPr>
        <w:t>2</w:t>
      </w:r>
      <w:r>
        <w:rPr>
          <w:rFonts w:ascii="Tahoma" w:hAnsi="Tahoma" w:cs="Tahoma"/>
          <w:b/>
          <w:spacing w:val="4"/>
          <w:sz w:val="18"/>
          <w:szCs w:val="18"/>
        </w:rPr>
        <w:t>1</w:t>
      </w:r>
      <w:r w:rsidRPr="00604D9C">
        <w:rPr>
          <w:rFonts w:ascii="Tahoma" w:hAnsi="Tahoma" w:cs="Tahoma"/>
          <w:b/>
          <w:spacing w:val="4"/>
          <w:sz w:val="18"/>
          <w:szCs w:val="18"/>
        </w:rPr>
        <w:t xml:space="preserve">.        </w:t>
      </w:r>
      <w:r w:rsidRPr="00604D9C">
        <w:rPr>
          <w:rFonts w:ascii="Tahoma" w:hAnsi="Tahoma" w:cs="Tahoma"/>
          <w:b/>
          <w:spacing w:val="4"/>
          <w:sz w:val="18"/>
          <w:szCs w:val="18"/>
          <w:highlight w:val="lightGray"/>
        </w:rPr>
        <w:t>Ochrona danych osobowych</w:t>
      </w:r>
      <w:r w:rsidRPr="00FE2C6D">
        <w:rPr>
          <w:rFonts w:ascii="Tahoma" w:hAnsi="Tahoma" w:cs="Tahoma"/>
          <w:b/>
          <w:spacing w:val="4"/>
          <w:sz w:val="18"/>
          <w:szCs w:val="18"/>
          <w:highlight w:val="lightGray"/>
        </w:rPr>
        <w:t>, inne informacje</w:t>
      </w:r>
    </w:p>
    <w:p w:rsidR="002A00E8" w:rsidRPr="00604D9C" w:rsidRDefault="002A00E8"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2A00E8" w:rsidRPr="00FE2C6D" w:rsidRDefault="002A00E8"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26345C">
      <w:pP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Default="002A00E8" w:rsidP="00023FBD">
      <w:pPr>
        <w:ind w:left="708" w:hanging="708"/>
        <w:jc w:val="center"/>
        <w:rPr>
          <w:rFonts w:ascii="Tahoma" w:hAnsi="Tahoma" w:cs="Tahoma"/>
          <w:b/>
        </w:rPr>
      </w:pPr>
    </w:p>
    <w:p w:rsidR="002A00E8" w:rsidRPr="00AC177B" w:rsidRDefault="002A00E8" w:rsidP="00023FBD">
      <w:pPr>
        <w:ind w:left="708" w:hanging="708"/>
        <w:jc w:val="center"/>
        <w:rPr>
          <w:rFonts w:ascii="Tahoma" w:hAnsi="Tahoma" w:cs="Tahoma"/>
          <w:b/>
        </w:rPr>
      </w:pPr>
      <w:r w:rsidRPr="00AC177B">
        <w:rPr>
          <w:rFonts w:ascii="Tahoma" w:hAnsi="Tahoma" w:cs="Tahoma"/>
          <w:b/>
        </w:rPr>
        <w:t>ROZDZIAŁ II</w:t>
      </w:r>
    </w:p>
    <w:p w:rsidR="002A00E8" w:rsidRPr="00AC177B" w:rsidRDefault="002A00E8" w:rsidP="00023FBD">
      <w:pPr>
        <w:ind w:left="708" w:hanging="708"/>
        <w:jc w:val="center"/>
        <w:rPr>
          <w:rFonts w:ascii="Tahoma" w:hAnsi="Tahoma" w:cs="Tahoma"/>
          <w:b/>
        </w:rPr>
      </w:pPr>
    </w:p>
    <w:p w:rsidR="002A00E8" w:rsidRPr="00AC177B" w:rsidRDefault="002A00E8" w:rsidP="00023FBD">
      <w:pPr>
        <w:ind w:left="708" w:hanging="708"/>
        <w:jc w:val="center"/>
        <w:rPr>
          <w:rFonts w:ascii="Tahoma" w:hAnsi="Tahoma" w:cs="Tahoma"/>
          <w:b/>
        </w:rPr>
      </w:pPr>
      <w:r w:rsidRPr="00AC177B">
        <w:rPr>
          <w:rFonts w:ascii="Tahoma" w:hAnsi="Tahoma" w:cs="Tahoma"/>
          <w:b/>
        </w:rPr>
        <w:t>ZAŁ</w:t>
      </w:r>
      <w:r>
        <w:rPr>
          <w:rFonts w:ascii="Tahoma" w:hAnsi="Tahoma" w:cs="Tahoma"/>
          <w:b/>
        </w:rPr>
        <w:t>Ą</w:t>
      </w:r>
      <w:r w:rsidRPr="00AC177B">
        <w:rPr>
          <w:rFonts w:ascii="Tahoma" w:hAnsi="Tahoma" w:cs="Tahoma"/>
          <w:b/>
        </w:rPr>
        <w:t>CZNIKI - WZORY</w:t>
      </w:r>
    </w:p>
    <w:p w:rsidR="002A00E8" w:rsidRPr="00094B40" w:rsidRDefault="002A00E8" w:rsidP="00023FBD">
      <w:pPr>
        <w:ind w:left="708" w:hanging="708"/>
        <w:jc w:val="both"/>
        <w:rPr>
          <w:rFonts w:ascii="Tahoma" w:hAnsi="Tahoma" w:cs="Tahoma"/>
          <w:sz w:val="22"/>
          <w:szCs w:val="22"/>
        </w:rPr>
      </w:pPr>
    </w:p>
    <w:p w:rsidR="002A00E8" w:rsidRPr="007E1EDB" w:rsidRDefault="002A00E8" w:rsidP="00023FBD">
      <w:pPr>
        <w:ind w:left="708" w:hanging="708"/>
        <w:jc w:val="both"/>
        <w:rPr>
          <w:rFonts w:ascii="Tahoma" w:hAnsi="Tahoma" w:cs="Tahoma"/>
          <w:sz w:val="18"/>
          <w:szCs w:val="18"/>
        </w:rPr>
      </w:pPr>
    </w:p>
    <w:p w:rsidR="002A00E8" w:rsidRPr="00C83C31" w:rsidRDefault="002A00E8" w:rsidP="00023FBD">
      <w:pPr>
        <w:ind w:left="708" w:hanging="708"/>
        <w:jc w:val="both"/>
        <w:rPr>
          <w:rFonts w:ascii="Tahoma" w:hAnsi="Tahoma" w:cs="Tahoma"/>
          <w:sz w:val="18"/>
          <w:szCs w:val="18"/>
        </w:rPr>
      </w:pPr>
    </w:p>
    <w:p w:rsidR="002A00E8" w:rsidRPr="00C83C31" w:rsidRDefault="002A00E8" w:rsidP="00023FBD">
      <w:pPr>
        <w:ind w:left="708" w:hanging="708"/>
        <w:jc w:val="both"/>
        <w:rPr>
          <w:rFonts w:ascii="Tahoma" w:hAnsi="Tahoma" w:cs="Tahoma"/>
          <w:sz w:val="18"/>
          <w:szCs w:val="18"/>
        </w:rPr>
      </w:pPr>
    </w:p>
    <w:p w:rsidR="002A00E8" w:rsidRPr="00C83C31" w:rsidRDefault="002A00E8" w:rsidP="00023FBD">
      <w:pPr>
        <w:ind w:left="708" w:hanging="708"/>
        <w:jc w:val="both"/>
        <w:rPr>
          <w:rFonts w:ascii="Tahoma" w:hAnsi="Tahoma" w:cs="Tahoma"/>
          <w:sz w:val="18"/>
          <w:szCs w:val="18"/>
        </w:rPr>
      </w:pPr>
    </w:p>
    <w:p w:rsidR="002A00E8" w:rsidRPr="00C83C31" w:rsidRDefault="002A00E8" w:rsidP="00023FBD">
      <w:pPr>
        <w:ind w:left="708" w:hanging="708"/>
        <w:jc w:val="both"/>
        <w:rPr>
          <w:rFonts w:ascii="Tahoma" w:hAnsi="Tahoma" w:cs="Tahoma"/>
          <w:sz w:val="18"/>
          <w:szCs w:val="18"/>
        </w:rPr>
      </w:pPr>
    </w:p>
    <w:p w:rsidR="002A00E8" w:rsidRPr="00C83C31"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023FBD">
      <w:pPr>
        <w:ind w:left="708" w:hanging="708"/>
        <w:jc w:val="both"/>
        <w:rPr>
          <w:rFonts w:ascii="Tahoma" w:hAnsi="Tahoma" w:cs="Tahoma"/>
          <w:sz w:val="18"/>
          <w:szCs w:val="18"/>
        </w:rPr>
      </w:pPr>
    </w:p>
    <w:p w:rsidR="002A00E8" w:rsidRDefault="002A00E8" w:rsidP="00494475">
      <w:pPr>
        <w:jc w:val="both"/>
        <w:rPr>
          <w:rFonts w:ascii="Tahoma" w:hAnsi="Tahoma" w:cs="Tahoma"/>
          <w:sz w:val="18"/>
          <w:szCs w:val="18"/>
        </w:rPr>
      </w:pPr>
      <w:r w:rsidRPr="0009132F">
        <w:rPr>
          <w:rFonts w:ascii="Tahoma" w:hAnsi="Tahoma" w:cs="Tahoma"/>
          <w:b/>
          <w:sz w:val="20"/>
          <w:szCs w:val="20"/>
          <w:u w:val="single"/>
        </w:rPr>
        <w:t>DOKUMENT SKŁADANY WRAZ Z OFERTĄ</w:t>
      </w:r>
    </w:p>
    <w:p w:rsidR="002A00E8" w:rsidRPr="00414F95" w:rsidRDefault="002A00E8" w:rsidP="002114BA">
      <w:pPr>
        <w:jc w:val="right"/>
        <w:rPr>
          <w:rFonts w:ascii="Tahoma" w:hAnsi="Tahoma" w:cs="Tahoma"/>
          <w:b/>
        </w:rPr>
      </w:pPr>
      <w:r w:rsidRPr="00414F95">
        <w:rPr>
          <w:rFonts w:ascii="Tahoma" w:hAnsi="Tahoma" w:cs="Tahoma"/>
          <w:b/>
        </w:rPr>
        <w:t>Załącznik nr 1a</w:t>
      </w:r>
      <w:r>
        <w:rPr>
          <w:rFonts w:ascii="Tahoma" w:hAnsi="Tahoma" w:cs="Tahoma"/>
          <w:b/>
        </w:rPr>
        <w:t xml:space="preserve"> </w:t>
      </w:r>
    </w:p>
    <w:p w:rsidR="002A00E8" w:rsidRPr="00C83C31" w:rsidRDefault="002A00E8" w:rsidP="00023FBD">
      <w:pPr>
        <w:pStyle w:val="PlainText"/>
        <w:spacing w:before="120"/>
        <w:jc w:val="both"/>
        <w:rPr>
          <w:rFonts w:ascii="Tahoma" w:hAnsi="Tahoma" w:cs="Tahoma"/>
          <w:b/>
        </w:rPr>
      </w:pPr>
    </w:p>
    <w:p w:rsidR="002A00E8" w:rsidRPr="00977336" w:rsidRDefault="002A00E8" w:rsidP="00514F53">
      <w:pPr>
        <w:ind w:left="5246" w:firstLine="418"/>
        <w:rPr>
          <w:rFonts w:ascii="Tahoma" w:hAnsi="Tahoma" w:cs="Tahoma"/>
          <w:b/>
          <w:sz w:val="18"/>
          <w:szCs w:val="18"/>
        </w:rPr>
      </w:pPr>
      <w:r w:rsidRPr="00977336">
        <w:rPr>
          <w:rFonts w:ascii="Tahoma" w:hAnsi="Tahoma" w:cs="Tahoma"/>
          <w:b/>
          <w:sz w:val="18"/>
          <w:szCs w:val="18"/>
        </w:rPr>
        <w:t>Zamawiający:</w:t>
      </w:r>
    </w:p>
    <w:p w:rsidR="002A00E8" w:rsidRPr="009B7309" w:rsidRDefault="002A00E8" w:rsidP="00514F53">
      <w:pPr>
        <w:ind w:left="6108" w:hanging="444"/>
        <w:rPr>
          <w:rFonts w:ascii="Tahoma" w:hAnsi="Tahoma" w:cs="Tahoma"/>
          <w:b/>
          <w:sz w:val="18"/>
          <w:szCs w:val="18"/>
        </w:rPr>
      </w:pPr>
      <w:r w:rsidRPr="009B7309">
        <w:rPr>
          <w:rFonts w:ascii="Tahoma" w:hAnsi="Tahoma" w:cs="Tahoma"/>
          <w:b/>
          <w:sz w:val="18"/>
          <w:szCs w:val="18"/>
        </w:rPr>
        <w:t>Miasto Stołeczne Warszawa</w:t>
      </w:r>
    </w:p>
    <w:p w:rsidR="002A00E8" w:rsidRPr="009B7309" w:rsidRDefault="002A00E8" w:rsidP="00514F53">
      <w:pPr>
        <w:ind w:left="5136" w:firstLine="528"/>
        <w:rPr>
          <w:rFonts w:ascii="Tahoma" w:hAnsi="Tahoma" w:cs="Tahoma"/>
          <w:b/>
          <w:sz w:val="18"/>
          <w:szCs w:val="18"/>
        </w:rPr>
      </w:pPr>
      <w:r w:rsidRPr="009B7309">
        <w:rPr>
          <w:rFonts w:ascii="Tahoma" w:hAnsi="Tahoma" w:cs="Tahoma"/>
          <w:b/>
          <w:sz w:val="18"/>
          <w:szCs w:val="18"/>
        </w:rPr>
        <w:t>- Zarząd Dróg Miejskich</w:t>
      </w:r>
    </w:p>
    <w:p w:rsidR="002A00E8" w:rsidRPr="009B7309" w:rsidRDefault="002A00E8" w:rsidP="00514F53">
      <w:pPr>
        <w:jc w:val="both"/>
        <w:rPr>
          <w:rFonts w:ascii="Tahoma" w:hAnsi="Tahoma" w:cs="Tahoma"/>
          <w:b/>
          <w:sz w:val="18"/>
          <w:szCs w:val="18"/>
        </w:rPr>
      </w:pPr>
      <w:r w:rsidRPr="009B7309">
        <w:rPr>
          <w:rFonts w:ascii="Tahoma" w:hAnsi="Tahoma" w:cs="Tahoma"/>
          <w:b/>
          <w:sz w:val="18"/>
          <w:szCs w:val="18"/>
        </w:rPr>
        <w:tab/>
      </w:r>
      <w:r w:rsidRPr="009B7309">
        <w:rPr>
          <w:rFonts w:ascii="Tahoma" w:hAnsi="Tahoma" w:cs="Tahoma"/>
          <w:b/>
          <w:sz w:val="18"/>
          <w:szCs w:val="18"/>
        </w:rPr>
        <w:tab/>
      </w:r>
      <w:r w:rsidRPr="009B7309">
        <w:rPr>
          <w:rFonts w:ascii="Tahoma" w:hAnsi="Tahoma" w:cs="Tahoma"/>
          <w:b/>
          <w:sz w:val="18"/>
          <w:szCs w:val="18"/>
        </w:rPr>
        <w:tab/>
      </w:r>
      <w:r w:rsidRPr="009B7309">
        <w:rPr>
          <w:rFonts w:ascii="Tahoma" w:hAnsi="Tahoma" w:cs="Tahoma"/>
          <w:b/>
          <w:sz w:val="18"/>
          <w:szCs w:val="18"/>
        </w:rPr>
        <w:tab/>
      </w:r>
      <w:r w:rsidRPr="009B7309">
        <w:rPr>
          <w:rFonts w:ascii="Tahoma" w:hAnsi="Tahoma" w:cs="Tahoma"/>
          <w:b/>
          <w:sz w:val="18"/>
          <w:szCs w:val="18"/>
        </w:rPr>
        <w:tab/>
        <w:t xml:space="preserve">   </w:t>
      </w:r>
      <w:r w:rsidRPr="009B7309">
        <w:rPr>
          <w:rFonts w:ascii="Tahoma" w:hAnsi="Tahoma" w:cs="Tahoma"/>
          <w:b/>
          <w:sz w:val="18"/>
          <w:szCs w:val="18"/>
        </w:rPr>
        <w:tab/>
      </w:r>
      <w:r w:rsidRPr="009B7309">
        <w:rPr>
          <w:rFonts w:ascii="Tahoma" w:hAnsi="Tahoma" w:cs="Tahoma"/>
          <w:b/>
          <w:sz w:val="18"/>
          <w:szCs w:val="18"/>
        </w:rPr>
        <w:tab/>
      </w:r>
      <w:r w:rsidRPr="009B7309">
        <w:rPr>
          <w:rFonts w:ascii="Tahoma" w:hAnsi="Tahoma" w:cs="Tahoma"/>
          <w:b/>
          <w:sz w:val="18"/>
          <w:szCs w:val="18"/>
        </w:rPr>
        <w:tab/>
        <w:t>00-801 Warszawa</w:t>
      </w:r>
    </w:p>
    <w:p w:rsidR="002A00E8" w:rsidRPr="00977336" w:rsidRDefault="002A00E8" w:rsidP="00514F53">
      <w:pPr>
        <w:rPr>
          <w:rFonts w:ascii="Tahoma" w:hAnsi="Tahoma" w:cs="Tahoma"/>
          <w:sz w:val="18"/>
          <w:szCs w:val="18"/>
        </w:rPr>
      </w:pPr>
      <w:r w:rsidRPr="009B7309">
        <w:rPr>
          <w:rFonts w:ascii="Tahoma" w:hAnsi="Tahoma" w:cs="Tahoma"/>
          <w:b/>
          <w:sz w:val="18"/>
          <w:szCs w:val="18"/>
        </w:rPr>
        <w:t xml:space="preserve">                                               </w:t>
      </w:r>
      <w:r w:rsidRPr="009B7309">
        <w:rPr>
          <w:rFonts w:ascii="Tahoma" w:hAnsi="Tahoma" w:cs="Tahoma"/>
          <w:b/>
          <w:sz w:val="18"/>
          <w:szCs w:val="18"/>
        </w:rPr>
        <w:tab/>
      </w:r>
      <w:r w:rsidRPr="009B7309">
        <w:rPr>
          <w:rFonts w:ascii="Tahoma" w:hAnsi="Tahoma" w:cs="Tahoma"/>
          <w:b/>
          <w:sz w:val="18"/>
          <w:szCs w:val="18"/>
        </w:rPr>
        <w:tab/>
      </w:r>
      <w:r w:rsidRPr="009B7309">
        <w:rPr>
          <w:rFonts w:ascii="Tahoma" w:hAnsi="Tahoma" w:cs="Tahoma"/>
          <w:b/>
          <w:sz w:val="18"/>
          <w:szCs w:val="18"/>
        </w:rPr>
        <w:tab/>
        <w:t xml:space="preserve">                           ul. Chmielna 120</w:t>
      </w:r>
    </w:p>
    <w:p w:rsidR="002A00E8" w:rsidRPr="00977336" w:rsidRDefault="002A00E8" w:rsidP="00514F53">
      <w:pPr>
        <w:rPr>
          <w:rFonts w:ascii="Tahoma" w:hAnsi="Tahoma" w:cs="Tahoma"/>
          <w:b/>
          <w:sz w:val="18"/>
          <w:szCs w:val="18"/>
        </w:rPr>
      </w:pPr>
      <w:r w:rsidRPr="00977336">
        <w:rPr>
          <w:rFonts w:ascii="Tahoma" w:hAnsi="Tahoma" w:cs="Tahoma"/>
          <w:b/>
          <w:sz w:val="18"/>
          <w:szCs w:val="18"/>
        </w:rPr>
        <w:t>Wykonawca:</w:t>
      </w:r>
    </w:p>
    <w:p w:rsidR="002A00E8" w:rsidRDefault="002A00E8" w:rsidP="00514F53">
      <w:pPr>
        <w:ind w:right="5954"/>
        <w:rPr>
          <w:rFonts w:ascii="Tahoma" w:hAnsi="Tahoma" w:cs="Tahoma"/>
          <w:sz w:val="18"/>
          <w:szCs w:val="18"/>
        </w:rPr>
      </w:pPr>
    </w:p>
    <w:p w:rsidR="002A00E8" w:rsidRDefault="002A00E8" w:rsidP="00514F53">
      <w:pPr>
        <w:ind w:right="5954"/>
        <w:rPr>
          <w:rFonts w:ascii="Tahoma" w:hAnsi="Tahoma" w:cs="Tahoma"/>
          <w:sz w:val="18"/>
          <w:szCs w:val="18"/>
        </w:rPr>
      </w:pPr>
      <w:r w:rsidRPr="00977336">
        <w:rPr>
          <w:rFonts w:ascii="Tahoma" w:hAnsi="Tahoma" w:cs="Tahoma"/>
          <w:sz w:val="18"/>
          <w:szCs w:val="18"/>
        </w:rPr>
        <w:t>………………………………………</w:t>
      </w:r>
    </w:p>
    <w:p w:rsidR="002A00E8" w:rsidRDefault="002A00E8" w:rsidP="00514F53">
      <w:pPr>
        <w:ind w:right="5954"/>
        <w:rPr>
          <w:rFonts w:ascii="Tahoma" w:hAnsi="Tahoma" w:cs="Tahoma"/>
          <w:sz w:val="18"/>
          <w:szCs w:val="18"/>
        </w:rPr>
      </w:pPr>
    </w:p>
    <w:p w:rsidR="002A00E8" w:rsidRPr="00977336" w:rsidRDefault="002A00E8" w:rsidP="00514F53">
      <w:pPr>
        <w:ind w:right="5954"/>
        <w:rPr>
          <w:rFonts w:ascii="Tahoma" w:hAnsi="Tahoma" w:cs="Tahoma"/>
          <w:sz w:val="18"/>
          <w:szCs w:val="18"/>
        </w:rPr>
      </w:pPr>
      <w:r w:rsidRPr="00977336">
        <w:rPr>
          <w:rFonts w:ascii="Tahoma" w:hAnsi="Tahoma" w:cs="Tahoma"/>
          <w:sz w:val="18"/>
          <w:szCs w:val="18"/>
        </w:rPr>
        <w:t>………………………………………</w:t>
      </w:r>
    </w:p>
    <w:p w:rsidR="002A00E8" w:rsidRPr="00977336" w:rsidRDefault="002A00E8" w:rsidP="00514F53">
      <w:pPr>
        <w:ind w:right="5953"/>
        <w:rPr>
          <w:rFonts w:ascii="Tahoma" w:hAnsi="Tahoma" w:cs="Tahoma"/>
          <w:i/>
          <w:sz w:val="16"/>
          <w:szCs w:val="16"/>
        </w:rPr>
      </w:pPr>
      <w:r w:rsidRPr="00977336">
        <w:rPr>
          <w:rFonts w:ascii="Tahoma" w:hAnsi="Tahoma" w:cs="Tahoma"/>
          <w:i/>
          <w:sz w:val="16"/>
          <w:szCs w:val="16"/>
        </w:rPr>
        <w:t>(pełna nazwa/firma, adres, w zależności od podmiotu: NIP/PESEL, KRS/CEiDG)</w:t>
      </w:r>
    </w:p>
    <w:p w:rsidR="002A00E8" w:rsidRPr="00977336" w:rsidRDefault="002A00E8" w:rsidP="00514F53">
      <w:pPr>
        <w:rPr>
          <w:rFonts w:ascii="Tahoma" w:hAnsi="Tahoma" w:cs="Tahoma"/>
          <w:sz w:val="18"/>
          <w:szCs w:val="18"/>
          <w:u w:val="single"/>
        </w:rPr>
      </w:pPr>
      <w:r w:rsidRPr="00977336">
        <w:rPr>
          <w:rFonts w:ascii="Tahoma" w:hAnsi="Tahoma" w:cs="Tahoma"/>
          <w:sz w:val="18"/>
          <w:szCs w:val="18"/>
          <w:u w:val="single"/>
        </w:rPr>
        <w:t>reprezentowany przez:</w:t>
      </w:r>
    </w:p>
    <w:p w:rsidR="002A00E8" w:rsidRDefault="002A00E8" w:rsidP="00514F53">
      <w:pPr>
        <w:ind w:right="5954"/>
        <w:rPr>
          <w:rFonts w:ascii="Tahoma" w:hAnsi="Tahoma" w:cs="Tahoma"/>
          <w:sz w:val="18"/>
          <w:szCs w:val="18"/>
        </w:rPr>
      </w:pPr>
    </w:p>
    <w:p w:rsidR="002A00E8" w:rsidRDefault="002A00E8" w:rsidP="00514F53">
      <w:pPr>
        <w:ind w:right="5954"/>
        <w:rPr>
          <w:rFonts w:ascii="Tahoma" w:hAnsi="Tahoma" w:cs="Tahoma"/>
          <w:sz w:val="18"/>
          <w:szCs w:val="18"/>
        </w:rPr>
      </w:pPr>
      <w:r w:rsidRPr="00977336">
        <w:rPr>
          <w:rFonts w:ascii="Tahoma" w:hAnsi="Tahoma" w:cs="Tahoma"/>
          <w:sz w:val="18"/>
          <w:szCs w:val="18"/>
        </w:rPr>
        <w:t>………………………………………</w:t>
      </w:r>
    </w:p>
    <w:p w:rsidR="002A00E8" w:rsidRDefault="002A00E8" w:rsidP="00514F53">
      <w:pPr>
        <w:ind w:right="5954"/>
        <w:rPr>
          <w:rFonts w:ascii="Tahoma" w:hAnsi="Tahoma" w:cs="Tahoma"/>
          <w:sz w:val="18"/>
          <w:szCs w:val="18"/>
        </w:rPr>
      </w:pPr>
    </w:p>
    <w:p w:rsidR="002A00E8" w:rsidRPr="00977336" w:rsidRDefault="002A00E8" w:rsidP="00514F53">
      <w:pPr>
        <w:ind w:right="5954"/>
        <w:rPr>
          <w:rFonts w:ascii="Tahoma" w:hAnsi="Tahoma" w:cs="Tahoma"/>
          <w:sz w:val="18"/>
          <w:szCs w:val="18"/>
        </w:rPr>
      </w:pPr>
      <w:r w:rsidRPr="00977336">
        <w:rPr>
          <w:rFonts w:ascii="Tahoma" w:hAnsi="Tahoma" w:cs="Tahoma"/>
          <w:sz w:val="18"/>
          <w:szCs w:val="18"/>
        </w:rPr>
        <w:t>………………………………………</w:t>
      </w:r>
    </w:p>
    <w:p w:rsidR="002A00E8" w:rsidRPr="00977336" w:rsidRDefault="002A00E8" w:rsidP="00514F53">
      <w:pPr>
        <w:ind w:right="5953"/>
        <w:rPr>
          <w:rFonts w:ascii="Tahoma" w:hAnsi="Tahoma" w:cs="Tahoma"/>
          <w:i/>
          <w:sz w:val="16"/>
          <w:szCs w:val="16"/>
        </w:rPr>
      </w:pPr>
      <w:r w:rsidRPr="00977336">
        <w:rPr>
          <w:rFonts w:ascii="Tahoma" w:hAnsi="Tahoma" w:cs="Tahoma"/>
          <w:i/>
          <w:sz w:val="16"/>
          <w:szCs w:val="16"/>
        </w:rPr>
        <w:t>(imię, nazwisko, stanowisko/podstawa do reprezentacji)</w:t>
      </w:r>
    </w:p>
    <w:p w:rsidR="002A00E8" w:rsidRPr="00842991" w:rsidRDefault="002A00E8" w:rsidP="007127B3">
      <w:pPr>
        <w:ind w:right="5953"/>
        <w:rPr>
          <w:rFonts w:ascii="Arial" w:hAnsi="Arial" w:cs="Arial"/>
          <w:i/>
          <w:sz w:val="16"/>
          <w:szCs w:val="16"/>
        </w:rPr>
      </w:pPr>
    </w:p>
    <w:p w:rsidR="002A00E8" w:rsidRPr="00BF63C1" w:rsidRDefault="002A00E8" w:rsidP="00BF63C1">
      <w:pPr>
        <w:rPr>
          <w:rFonts w:ascii="Arial" w:hAnsi="Arial" w:cs="Arial"/>
          <w:b/>
          <w:sz w:val="21"/>
          <w:szCs w:val="21"/>
        </w:rPr>
      </w:pPr>
    </w:p>
    <w:p w:rsidR="002A00E8" w:rsidRPr="00514F53" w:rsidRDefault="002A00E8" w:rsidP="007127B3">
      <w:pPr>
        <w:spacing w:after="120" w:line="360" w:lineRule="auto"/>
        <w:jc w:val="center"/>
        <w:rPr>
          <w:rFonts w:ascii="Tahoma" w:hAnsi="Tahoma" w:cs="Tahoma"/>
          <w:b/>
          <w:sz w:val="18"/>
          <w:szCs w:val="18"/>
          <w:u w:val="single"/>
        </w:rPr>
      </w:pPr>
      <w:r w:rsidRPr="00514F53">
        <w:rPr>
          <w:rFonts w:ascii="Tahoma" w:hAnsi="Tahoma" w:cs="Tahoma"/>
          <w:b/>
          <w:sz w:val="18"/>
          <w:szCs w:val="18"/>
          <w:u w:val="single"/>
        </w:rPr>
        <w:t xml:space="preserve">Oświadczenie wykonawcy </w:t>
      </w:r>
    </w:p>
    <w:p w:rsidR="002A00E8" w:rsidRPr="00514F53" w:rsidRDefault="002A00E8" w:rsidP="007127B3">
      <w:pPr>
        <w:spacing w:line="360" w:lineRule="auto"/>
        <w:jc w:val="center"/>
        <w:rPr>
          <w:rFonts w:ascii="Tahoma" w:hAnsi="Tahoma" w:cs="Tahoma"/>
          <w:b/>
          <w:sz w:val="18"/>
          <w:szCs w:val="18"/>
        </w:rPr>
      </w:pPr>
      <w:r w:rsidRPr="00514F53">
        <w:rPr>
          <w:rFonts w:ascii="Tahoma" w:hAnsi="Tahoma" w:cs="Tahoma"/>
          <w:b/>
          <w:sz w:val="18"/>
          <w:szCs w:val="18"/>
        </w:rPr>
        <w:t xml:space="preserve">składane na podstawie art. 25a ust. 1 ustawy z dnia 29 stycznia 2004 r. </w:t>
      </w:r>
    </w:p>
    <w:p w:rsidR="002A00E8" w:rsidRPr="00514F53" w:rsidRDefault="002A00E8" w:rsidP="007127B3">
      <w:pPr>
        <w:spacing w:line="360" w:lineRule="auto"/>
        <w:jc w:val="center"/>
        <w:rPr>
          <w:rFonts w:ascii="Tahoma" w:hAnsi="Tahoma" w:cs="Tahoma"/>
          <w:b/>
          <w:sz w:val="18"/>
          <w:szCs w:val="18"/>
        </w:rPr>
      </w:pPr>
      <w:r w:rsidRPr="00514F53">
        <w:rPr>
          <w:rFonts w:ascii="Tahoma" w:hAnsi="Tahoma" w:cs="Tahoma"/>
          <w:b/>
          <w:sz w:val="18"/>
          <w:szCs w:val="18"/>
        </w:rPr>
        <w:t xml:space="preserve"> Prawo zamówień publicznych (dalej jako: ustawa Pzp), </w:t>
      </w:r>
    </w:p>
    <w:p w:rsidR="002A00E8" w:rsidRPr="00514F53" w:rsidRDefault="002A00E8" w:rsidP="00FE2C6D">
      <w:pPr>
        <w:spacing w:before="120" w:line="360" w:lineRule="auto"/>
        <w:jc w:val="center"/>
        <w:rPr>
          <w:rFonts w:ascii="Tahoma" w:hAnsi="Tahoma" w:cs="Tahoma"/>
          <w:b/>
          <w:sz w:val="18"/>
          <w:szCs w:val="18"/>
          <w:u w:val="single"/>
        </w:rPr>
      </w:pPr>
      <w:r w:rsidRPr="00514F53">
        <w:rPr>
          <w:rFonts w:ascii="Tahoma" w:hAnsi="Tahoma" w:cs="Tahoma"/>
          <w:b/>
          <w:sz w:val="18"/>
          <w:szCs w:val="18"/>
          <w:u w:val="single"/>
        </w:rPr>
        <w:t xml:space="preserve">DOTYCZĄCE SPEŁNIANIA WARUNKÓW UDZIAŁU W POSTĘPOWANIU </w:t>
      </w:r>
      <w:r w:rsidRPr="00514F53">
        <w:rPr>
          <w:rFonts w:ascii="Tahoma" w:hAnsi="Tahoma" w:cs="Tahoma"/>
          <w:b/>
          <w:sz w:val="18"/>
          <w:szCs w:val="18"/>
          <w:u w:val="single"/>
        </w:rPr>
        <w:br/>
      </w:r>
    </w:p>
    <w:p w:rsidR="002A00E8" w:rsidRPr="00514F53" w:rsidRDefault="002A00E8" w:rsidP="00FE2C6D">
      <w:pPr>
        <w:spacing w:before="120" w:line="360" w:lineRule="auto"/>
        <w:jc w:val="center"/>
        <w:rPr>
          <w:rFonts w:ascii="Tahoma" w:hAnsi="Tahoma" w:cs="Tahoma"/>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sidRPr="00514F53">
        <w:rPr>
          <w:rFonts w:ascii="Tahoma" w:hAnsi="Tahoma" w:cs="Tahoma"/>
          <w:b/>
          <w:sz w:val="18"/>
          <w:szCs w:val="18"/>
        </w:rPr>
        <w:t xml:space="preserve">Wymiana 135 szt. opraw diodowych RGB 36 oświetlenia iluminacyjnego Mostu </w:t>
      </w:r>
      <w:r w:rsidRPr="007C3BCD">
        <w:rPr>
          <w:rFonts w:ascii="Tahoma" w:hAnsi="Tahoma" w:cs="Tahoma"/>
          <w:b/>
          <w:sz w:val="18"/>
          <w:szCs w:val="18"/>
        </w:rPr>
        <w:t>Śląsko-Dąbrowskiego</w:t>
      </w:r>
      <w:r w:rsidRPr="00514F53">
        <w:rPr>
          <w:rFonts w:ascii="Tahoma" w:hAnsi="Tahoma" w:cs="Tahoma"/>
          <w:sz w:val="18"/>
          <w:szCs w:val="18"/>
        </w:rPr>
        <w:t xml:space="preserve">, prowadzonego </w:t>
      </w:r>
      <w:r w:rsidRPr="009B7309">
        <w:rPr>
          <w:rFonts w:ascii="Tahoma" w:hAnsi="Tahoma" w:cs="Tahoma"/>
          <w:sz w:val="18"/>
          <w:szCs w:val="18"/>
        </w:rPr>
        <w:t>przez Miasto Stołeczne Warszawa - Zarząd Dróg Miejskich</w:t>
      </w:r>
      <w:r w:rsidRPr="009B7309">
        <w:rPr>
          <w:rFonts w:ascii="Tahoma" w:hAnsi="Tahoma" w:cs="Tahoma"/>
          <w:i/>
          <w:sz w:val="18"/>
          <w:szCs w:val="18"/>
        </w:rPr>
        <w:t xml:space="preserve">, </w:t>
      </w:r>
      <w:r w:rsidRPr="009B7309">
        <w:rPr>
          <w:rFonts w:ascii="Tahoma" w:hAnsi="Tahoma" w:cs="Tahoma"/>
          <w:sz w:val="18"/>
          <w:szCs w:val="18"/>
        </w:rPr>
        <w:t>oświadczam, co następuje:</w:t>
      </w:r>
    </w:p>
    <w:p w:rsidR="002A00E8" w:rsidRDefault="002A00E8" w:rsidP="007127B3">
      <w:pPr>
        <w:spacing w:line="360" w:lineRule="auto"/>
        <w:ind w:firstLine="709"/>
        <w:jc w:val="both"/>
        <w:rPr>
          <w:rFonts w:ascii="Arial" w:hAnsi="Arial" w:cs="Arial"/>
          <w:sz w:val="21"/>
          <w:szCs w:val="21"/>
        </w:rPr>
      </w:pPr>
    </w:p>
    <w:p w:rsidR="002A00E8" w:rsidRPr="00514F53" w:rsidRDefault="002A00E8" w:rsidP="007127B3">
      <w:pPr>
        <w:shd w:val="clear" w:color="auto" w:fill="BFBFBF"/>
        <w:spacing w:line="360" w:lineRule="auto"/>
        <w:jc w:val="both"/>
        <w:rPr>
          <w:rFonts w:ascii="Tahoma" w:hAnsi="Tahoma" w:cs="Tahoma"/>
          <w:b/>
          <w:sz w:val="18"/>
          <w:szCs w:val="18"/>
        </w:rPr>
      </w:pPr>
      <w:r w:rsidRPr="00514F53">
        <w:rPr>
          <w:rFonts w:ascii="Tahoma" w:hAnsi="Tahoma" w:cs="Tahoma"/>
          <w:b/>
          <w:sz w:val="18"/>
          <w:szCs w:val="18"/>
        </w:rPr>
        <w:t>INFORMACJA DOTYCZĄCA WYKONAWCY:</w:t>
      </w:r>
    </w:p>
    <w:p w:rsidR="002A00E8" w:rsidRDefault="002A00E8" w:rsidP="007127B3">
      <w:pPr>
        <w:spacing w:line="360" w:lineRule="auto"/>
        <w:jc w:val="both"/>
        <w:rPr>
          <w:rFonts w:ascii="Tahoma" w:hAnsi="Tahoma" w:cs="Tahoma"/>
          <w:sz w:val="18"/>
          <w:szCs w:val="18"/>
        </w:rPr>
      </w:pPr>
    </w:p>
    <w:p w:rsidR="002A00E8" w:rsidRPr="00514F53" w:rsidRDefault="002A00E8" w:rsidP="007127B3">
      <w:pPr>
        <w:spacing w:line="360" w:lineRule="auto"/>
        <w:jc w:val="both"/>
        <w:rPr>
          <w:rFonts w:ascii="Tahoma" w:hAnsi="Tahoma" w:cs="Tahoma"/>
          <w:sz w:val="18"/>
          <w:szCs w:val="18"/>
        </w:rPr>
      </w:pPr>
      <w:r w:rsidRPr="00514F53">
        <w:rPr>
          <w:rFonts w:ascii="Tahoma" w:hAnsi="Tahoma" w:cs="Tahoma"/>
          <w:sz w:val="18"/>
          <w:szCs w:val="18"/>
        </w:rPr>
        <w:t>Oświadczam, że spełniam warunki udziału w postępowaniu określone przez zamawiającego w   </w:t>
      </w:r>
      <w:r w:rsidRPr="009B7309">
        <w:rPr>
          <w:rFonts w:ascii="Tahoma" w:hAnsi="Tahoma" w:cs="Tahoma"/>
          <w:sz w:val="18"/>
          <w:szCs w:val="18"/>
        </w:rPr>
        <w:t>pkt 7.2. SIWZ</w:t>
      </w:r>
    </w:p>
    <w:p w:rsidR="002A00E8" w:rsidRDefault="002A00E8"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2A00E8" w:rsidRPr="0041291A" w:rsidRDefault="002A00E8"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sz w:val="16"/>
          <w:szCs w:val="16"/>
        </w:rPr>
        <w:t>(miejscowość),</w:t>
      </w:r>
      <w:r w:rsidRPr="0041291A">
        <w:rPr>
          <w:rFonts w:ascii="Tahoma" w:hAnsi="Tahoma" w:cs="Tahoma"/>
          <w:i/>
          <w:sz w:val="18"/>
          <w:szCs w:val="18"/>
        </w:rPr>
        <w:t xml:space="preserve"> </w:t>
      </w:r>
      <w:r w:rsidRPr="0041291A">
        <w:rPr>
          <w:rFonts w:ascii="Tahoma" w:hAnsi="Tahoma" w:cs="Tahoma"/>
          <w:sz w:val="18"/>
          <w:szCs w:val="18"/>
        </w:rPr>
        <w:t xml:space="preserve">dnia …………………. r. </w:t>
      </w:r>
    </w:p>
    <w:p w:rsidR="002A00E8" w:rsidRPr="0041291A" w:rsidRDefault="002A00E8"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2A00E8" w:rsidRDefault="002A00E8" w:rsidP="000F433E">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2A00E8" w:rsidRPr="00514F53" w:rsidRDefault="002A00E8" w:rsidP="000F433E">
      <w:pPr>
        <w:spacing w:line="360" w:lineRule="auto"/>
        <w:ind w:left="5664" w:firstLine="708"/>
        <w:jc w:val="both"/>
        <w:rPr>
          <w:rFonts w:ascii="Tahoma" w:hAnsi="Tahoma" w:cs="Tahoma"/>
          <w:i/>
          <w:sz w:val="18"/>
          <w:szCs w:val="18"/>
        </w:rPr>
      </w:pPr>
    </w:p>
    <w:p w:rsidR="002A00E8" w:rsidRPr="0017785F" w:rsidRDefault="002A00E8" w:rsidP="007127B3">
      <w:pPr>
        <w:shd w:val="clear" w:color="auto" w:fill="BFBFBF"/>
        <w:spacing w:line="360" w:lineRule="auto"/>
        <w:jc w:val="both"/>
        <w:rPr>
          <w:rFonts w:ascii="Tahoma" w:hAnsi="Tahoma" w:cs="Tahoma"/>
          <w:sz w:val="18"/>
          <w:szCs w:val="18"/>
        </w:rPr>
      </w:pPr>
      <w:r w:rsidRPr="0017785F">
        <w:rPr>
          <w:rFonts w:ascii="Tahoma" w:hAnsi="Tahoma" w:cs="Tahoma"/>
          <w:b/>
          <w:sz w:val="18"/>
          <w:szCs w:val="18"/>
        </w:rPr>
        <w:t>INFORMACJA W ZWIĄZKU Z POLEGANIEM NA ZASOBACH INNYCH PODMIOTÓW</w:t>
      </w:r>
      <w:r w:rsidRPr="0017785F">
        <w:rPr>
          <w:rFonts w:ascii="Tahoma" w:hAnsi="Tahoma" w:cs="Tahoma"/>
          <w:sz w:val="18"/>
          <w:szCs w:val="18"/>
        </w:rPr>
        <w:t xml:space="preserve">: </w:t>
      </w:r>
    </w:p>
    <w:p w:rsidR="002A00E8" w:rsidRDefault="002A00E8" w:rsidP="007127B3">
      <w:pPr>
        <w:spacing w:line="360" w:lineRule="auto"/>
        <w:jc w:val="both"/>
        <w:rPr>
          <w:rFonts w:ascii="Tahoma" w:hAnsi="Tahoma" w:cs="Tahoma"/>
          <w:sz w:val="18"/>
          <w:szCs w:val="18"/>
        </w:rPr>
      </w:pPr>
    </w:p>
    <w:p w:rsidR="002A00E8" w:rsidRDefault="002A00E8"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9B7309">
        <w:rPr>
          <w:rFonts w:ascii="Tahoma" w:hAnsi="Tahoma" w:cs="Tahoma"/>
          <w:sz w:val="18"/>
          <w:szCs w:val="18"/>
        </w:rPr>
        <w:t>pkt 7.2. SIWZ</w:t>
      </w:r>
      <w:r w:rsidRPr="0017785F">
        <w:rPr>
          <w:rFonts w:ascii="Tahoma" w:hAnsi="Tahoma" w:cs="Tahoma"/>
          <w:i/>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2A00E8" w:rsidRDefault="002A00E8"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2A00E8" w:rsidRPr="0017785F" w:rsidRDefault="002A00E8" w:rsidP="007127B3">
      <w:pPr>
        <w:spacing w:line="360" w:lineRule="auto"/>
        <w:jc w:val="both"/>
        <w:rPr>
          <w:rFonts w:ascii="Tahoma" w:hAnsi="Tahoma" w:cs="Tahoma"/>
          <w:i/>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sz w:val="18"/>
          <w:szCs w:val="18"/>
        </w:rPr>
        <w:t xml:space="preserve">. </w:t>
      </w:r>
    </w:p>
    <w:p w:rsidR="002A00E8" w:rsidRDefault="002A00E8" w:rsidP="007127B3">
      <w:pPr>
        <w:spacing w:line="360" w:lineRule="auto"/>
        <w:jc w:val="both"/>
        <w:rPr>
          <w:rFonts w:ascii="Arial" w:hAnsi="Arial" w:cs="Arial"/>
          <w:sz w:val="21"/>
          <w:szCs w:val="21"/>
        </w:rPr>
      </w:pPr>
    </w:p>
    <w:p w:rsidR="002A00E8" w:rsidRPr="0041291A" w:rsidRDefault="002A00E8"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sz w:val="16"/>
          <w:szCs w:val="16"/>
        </w:rPr>
        <w:t>(miejscowość),</w:t>
      </w:r>
      <w:r w:rsidRPr="0041291A">
        <w:rPr>
          <w:rFonts w:ascii="Tahoma" w:hAnsi="Tahoma" w:cs="Tahoma"/>
          <w:i/>
          <w:sz w:val="18"/>
          <w:szCs w:val="18"/>
        </w:rPr>
        <w:t xml:space="preserve"> </w:t>
      </w:r>
      <w:r w:rsidRPr="0041291A">
        <w:rPr>
          <w:rFonts w:ascii="Tahoma" w:hAnsi="Tahoma" w:cs="Tahoma"/>
          <w:sz w:val="18"/>
          <w:szCs w:val="18"/>
        </w:rPr>
        <w:t xml:space="preserve">dnia …………………. r. </w:t>
      </w:r>
    </w:p>
    <w:p w:rsidR="002A00E8" w:rsidRPr="0041291A" w:rsidRDefault="002A00E8"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2A00E8" w:rsidRPr="00190D6E" w:rsidRDefault="002A00E8" w:rsidP="000F433E">
      <w:pPr>
        <w:spacing w:line="360" w:lineRule="auto"/>
        <w:ind w:left="5664" w:firstLine="708"/>
        <w:jc w:val="both"/>
        <w:rPr>
          <w:rFonts w:ascii="Arial" w:hAnsi="Arial" w:cs="Arial"/>
          <w:i/>
          <w:sz w:val="16"/>
          <w:szCs w:val="16"/>
        </w:rPr>
      </w:pPr>
      <w:r w:rsidRPr="002A466D">
        <w:rPr>
          <w:rFonts w:ascii="Tahoma" w:hAnsi="Tahoma" w:cs="Tahoma"/>
          <w:i/>
          <w:sz w:val="16"/>
          <w:szCs w:val="16"/>
        </w:rPr>
        <w:t>(podpis)</w:t>
      </w:r>
    </w:p>
    <w:p w:rsidR="002A00E8" w:rsidRPr="00190D6E" w:rsidRDefault="002A00E8" w:rsidP="007127B3">
      <w:pPr>
        <w:spacing w:line="360" w:lineRule="auto"/>
        <w:ind w:left="5664" w:firstLine="708"/>
        <w:jc w:val="both"/>
        <w:rPr>
          <w:rFonts w:ascii="Arial" w:hAnsi="Arial" w:cs="Arial"/>
          <w:i/>
          <w:sz w:val="16"/>
          <w:szCs w:val="16"/>
        </w:rPr>
      </w:pPr>
    </w:p>
    <w:p w:rsidR="002A00E8" w:rsidRPr="00906DDD" w:rsidRDefault="002A00E8" w:rsidP="007127B3">
      <w:pPr>
        <w:shd w:val="clear" w:color="auto" w:fill="BFBFBF"/>
        <w:spacing w:line="360" w:lineRule="auto"/>
        <w:jc w:val="both"/>
        <w:rPr>
          <w:rFonts w:ascii="Tahoma" w:hAnsi="Tahoma" w:cs="Tahoma"/>
          <w:b/>
          <w:sz w:val="18"/>
          <w:szCs w:val="18"/>
        </w:rPr>
      </w:pPr>
      <w:r w:rsidRPr="00906DDD">
        <w:rPr>
          <w:rFonts w:ascii="Tahoma" w:hAnsi="Tahoma" w:cs="Tahoma"/>
          <w:b/>
          <w:sz w:val="18"/>
          <w:szCs w:val="18"/>
        </w:rPr>
        <w:t>OŚWIADCZENIE DOTYCZĄCE PODANYCH INFORMACJI:</w:t>
      </w:r>
    </w:p>
    <w:p w:rsidR="002A00E8" w:rsidRPr="00906DDD" w:rsidRDefault="002A00E8" w:rsidP="007127B3">
      <w:pPr>
        <w:spacing w:line="360" w:lineRule="auto"/>
        <w:jc w:val="both"/>
        <w:rPr>
          <w:rFonts w:ascii="Tahoma" w:hAnsi="Tahoma" w:cs="Tahoma"/>
          <w:sz w:val="18"/>
          <w:szCs w:val="18"/>
        </w:rPr>
      </w:pPr>
    </w:p>
    <w:p w:rsidR="002A00E8" w:rsidRPr="00906DDD" w:rsidRDefault="002A00E8"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2A00E8" w:rsidRDefault="002A00E8" w:rsidP="007127B3">
      <w:pPr>
        <w:spacing w:line="360" w:lineRule="auto"/>
        <w:jc w:val="both"/>
        <w:rPr>
          <w:rFonts w:ascii="Arial" w:hAnsi="Arial" w:cs="Arial"/>
          <w:sz w:val="20"/>
          <w:szCs w:val="20"/>
        </w:rPr>
      </w:pPr>
    </w:p>
    <w:p w:rsidR="002A00E8" w:rsidRPr="0041291A" w:rsidRDefault="002A00E8"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sz w:val="16"/>
          <w:szCs w:val="16"/>
        </w:rPr>
        <w:t>(miejscowość),</w:t>
      </w:r>
      <w:r w:rsidRPr="0041291A">
        <w:rPr>
          <w:rFonts w:ascii="Tahoma" w:hAnsi="Tahoma" w:cs="Tahoma"/>
          <w:i/>
          <w:sz w:val="18"/>
          <w:szCs w:val="18"/>
        </w:rPr>
        <w:t xml:space="preserve"> </w:t>
      </w:r>
      <w:r w:rsidRPr="0041291A">
        <w:rPr>
          <w:rFonts w:ascii="Tahoma" w:hAnsi="Tahoma" w:cs="Tahoma"/>
          <w:sz w:val="18"/>
          <w:szCs w:val="18"/>
        </w:rPr>
        <w:t xml:space="preserve">dnia …………………. r. </w:t>
      </w:r>
    </w:p>
    <w:p w:rsidR="002A00E8" w:rsidRPr="0041291A" w:rsidRDefault="002A00E8"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2A00E8" w:rsidRPr="00190D6E" w:rsidRDefault="002A00E8" w:rsidP="00107B5F">
      <w:pPr>
        <w:spacing w:line="360" w:lineRule="auto"/>
        <w:ind w:left="5664" w:firstLine="708"/>
        <w:jc w:val="both"/>
        <w:rPr>
          <w:rFonts w:ascii="Arial" w:hAnsi="Arial" w:cs="Arial"/>
          <w:i/>
          <w:sz w:val="16"/>
          <w:szCs w:val="16"/>
        </w:rPr>
      </w:pPr>
      <w:r w:rsidRPr="002A466D">
        <w:rPr>
          <w:rFonts w:ascii="Tahoma" w:hAnsi="Tahoma" w:cs="Tahoma"/>
          <w:i/>
          <w:sz w:val="16"/>
          <w:szCs w:val="16"/>
        </w:rPr>
        <w:t>(podpis)</w:t>
      </w:r>
    </w:p>
    <w:p w:rsidR="002A00E8" w:rsidRPr="00A2138D" w:rsidRDefault="002A00E8" w:rsidP="00023FBD">
      <w:pPr>
        <w:pStyle w:val="PlainText"/>
        <w:spacing w:before="120"/>
        <w:jc w:val="center"/>
        <w:rPr>
          <w:rFonts w:ascii="Tahoma" w:hAnsi="Tahoma" w:cs="Tahoma"/>
          <w:b/>
          <w:sz w:val="18"/>
          <w:szCs w:val="18"/>
        </w:rPr>
      </w:pPr>
      <w:r w:rsidRPr="00A2138D">
        <w:rPr>
          <w:rFonts w:ascii="Tahoma" w:hAnsi="Tahoma" w:cs="Tahoma"/>
          <w:b/>
          <w:sz w:val="18"/>
          <w:szCs w:val="18"/>
        </w:rPr>
        <w:tab/>
      </w:r>
      <w:r w:rsidRPr="00A2138D">
        <w:rPr>
          <w:rFonts w:ascii="Tahoma" w:hAnsi="Tahoma" w:cs="Tahoma"/>
          <w:b/>
          <w:sz w:val="18"/>
          <w:szCs w:val="18"/>
        </w:rPr>
        <w:tab/>
      </w:r>
    </w:p>
    <w:p w:rsidR="002A00E8" w:rsidRPr="001111D7" w:rsidRDefault="002A00E8" w:rsidP="00761E15">
      <w:pPr>
        <w:pStyle w:val="rozdzia"/>
        <w:rPr>
          <w:sz w:val="18"/>
          <w:szCs w:val="18"/>
          <w:u w:val="single"/>
        </w:rPr>
      </w:pPr>
      <w:r w:rsidRPr="001111D7">
        <w:rPr>
          <w:sz w:val="18"/>
          <w:szCs w:val="18"/>
          <w:u w:val="single"/>
        </w:rPr>
        <w:t>UWAGA</w:t>
      </w:r>
    </w:p>
    <w:p w:rsidR="002A00E8" w:rsidRPr="00A2138D" w:rsidRDefault="002A00E8" w:rsidP="00761E15">
      <w:pPr>
        <w:pStyle w:val="rozdzia"/>
        <w:rPr>
          <w:sz w:val="18"/>
          <w:szCs w:val="18"/>
        </w:rPr>
      </w:pPr>
    </w:p>
    <w:p w:rsidR="002A00E8" w:rsidRPr="00A2138D" w:rsidRDefault="002A00E8"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2A00E8" w:rsidRDefault="002A00E8" w:rsidP="008C407F">
      <w:pPr>
        <w:pStyle w:val="PlainText"/>
        <w:spacing w:before="120"/>
        <w:jc w:val="both"/>
        <w:rPr>
          <w:rFonts w:ascii="Tahoma" w:hAnsi="Tahoma" w:cs="Tahoma"/>
          <w:b/>
          <w:sz w:val="24"/>
          <w:szCs w:val="24"/>
        </w:rPr>
      </w:pPr>
      <w:r w:rsidRPr="00A2138D">
        <w:rPr>
          <w:rFonts w:ascii="Tahoma" w:hAnsi="Tahoma" w:cs="Tahoma"/>
          <w:b/>
          <w:sz w:val="18"/>
          <w:szCs w:val="18"/>
        </w:rPr>
        <w:t xml:space="preserve">W przypadku Wykonawcy, który powołuje się na zasoby innych podmiotów, o których mowa </w:t>
      </w:r>
      <w:r w:rsidRPr="009B7309">
        <w:rPr>
          <w:rFonts w:ascii="Tahoma" w:hAnsi="Tahoma" w:cs="Tahoma"/>
          <w:b/>
          <w:sz w:val="18"/>
          <w:szCs w:val="18"/>
        </w:rPr>
        <w:t>w pkt 10 SIWZ, w celu wykazania spełniania, w zakresie, w jakim powołuje się na ich zasoby, warunków udziału w postępowaniu, zamieszcza informacje o tych podmiotach w niniejszym oświadczeniu.</w:t>
      </w:r>
    </w:p>
    <w:p w:rsidR="002A00E8" w:rsidRDefault="002A00E8" w:rsidP="008C407F">
      <w:pPr>
        <w:pStyle w:val="PlainText"/>
        <w:spacing w:before="120"/>
        <w:jc w:val="both"/>
        <w:rPr>
          <w:rFonts w:ascii="Tahoma" w:hAnsi="Tahoma" w:cs="Tahoma"/>
          <w:b/>
          <w:sz w:val="24"/>
          <w:szCs w:val="24"/>
        </w:rPr>
      </w:pPr>
    </w:p>
    <w:p w:rsidR="002A00E8" w:rsidRDefault="002A00E8" w:rsidP="00023FBD">
      <w:pPr>
        <w:pStyle w:val="PlainText"/>
        <w:spacing w:before="120"/>
        <w:jc w:val="center"/>
        <w:rPr>
          <w:rFonts w:ascii="Tahoma" w:hAnsi="Tahoma" w:cs="Tahoma"/>
          <w:b/>
          <w:sz w:val="24"/>
          <w:szCs w:val="24"/>
        </w:rPr>
      </w:pPr>
    </w:p>
    <w:p w:rsidR="002A00E8" w:rsidRDefault="002A00E8" w:rsidP="00023FBD">
      <w:pPr>
        <w:pStyle w:val="PlainText"/>
        <w:spacing w:before="120"/>
        <w:jc w:val="center"/>
        <w:rPr>
          <w:rFonts w:ascii="Tahoma" w:hAnsi="Tahoma" w:cs="Tahoma"/>
          <w:b/>
          <w:sz w:val="24"/>
          <w:szCs w:val="24"/>
        </w:rPr>
      </w:pPr>
    </w:p>
    <w:p w:rsidR="002A00E8" w:rsidRDefault="002A00E8" w:rsidP="00023FBD">
      <w:pPr>
        <w:pStyle w:val="PlainText"/>
        <w:spacing w:before="120"/>
        <w:jc w:val="center"/>
        <w:rPr>
          <w:rFonts w:ascii="Tahoma" w:hAnsi="Tahoma" w:cs="Tahoma"/>
          <w:b/>
          <w:sz w:val="24"/>
          <w:szCs w:val="24"/>
        </w:rPr>
      </w:pPr>
    </w:p>
    <w:p w:rsidR="002A00E8" w:rsidRDefault="002A00E8" w:rsidP="00023FBD">
      <w:pPr>
        <w:pStyle w:val="PlainText"/>
        <w:spacing w:before="120"/>
        <w:jc w:val="center"/>
        <w:rPr>
          <w:rFonts w:ascii="Tahoma" w:hAnsi="Tahoma" w:cs="Tahoma"/>
          <w:b/>
          <w:sz w:val="24"/>
          <w:szCs w:val="24"/>
        </w:rPr>
      </w:pPr>
    </w:p>
    <w:p w:rsidR="002A00E8" w:rsidRDefault="002A00E8" w:rsidP="00023FBD">
      <w:pPr>
        <w:pStyle w:val="PlainText"/>
        <w:spacing w:before="120"/>
        <w:jc w:val="center"/>
        <w:rPr>
          <w:rFonts w:ascii="Tahoma" w:hAnsi="Tahoma" w:cs="Tahoma"/>
          <w:b/>
          <w:sz w:val="24"/>
          <w:szCs w:val="24"/>
        </w:rPr>
      </w:pPr>
    </w:p>
    <w:p w:rsidR="002A00E8" w:rsidRDefault="002A00E8" w:rsidP="00023FBD">
      <w:pPr>
        <w:pStyle w:val="PlainText"/>
        <w:spacing w:before="120"/>
        <w:jc w:val="center"/>
        <w:rPr>
          <w:rFonts w:ascii="Tahoma" w:hAnsi="Tahoma" w:cs="Tahoma"/>
          <w:b/>
          <w:sz w:val="24"/>
          <w:szCs w:val="24"/>
        </w:rPr>
      </w:pPr>
    </w:p>
    <w:p w:rsidR="002A00E8" w:rsidRDefault="002A00E8" w:rsidP="00023FBD">
      <w:pPr>
        <w:pStyle w:val="PlainText"/>
        <w:spacing w:before="120"/>
        <w:jc w:val="center"/>
        <w:rPr>
          <w:rFonts w:ascii="Tahoma" w:hAnsi="Tahoma" w:cs="Tahoma"/>
          <w:b/>
          <w:sz w:val="24"/>
          <w:szCs w:val="24"/>
        </w:rPr>
      </w:pPr>
    </w:p>
    <w:p w:rsidR="002A00E8" w:rsidRDefault="002A00E8" w:rsidP="00023FBD">
      <w:pPr>
        <w:pStyle w:val="PlainText"/>
        <w:spacing w:before="120"/>
        <w:jc w:val="center"/>
        <w:rPr>
          <w:rFonts w:ascii="Tahoma" w:hAnsi="Tahoma" w:cs="Tahoma"/>
          <w:b/>
          <w:sz w:val="24"/>
          <w:szCs w:val="24"/>
        </w:rPr>
      </w:pPr>
    </w:p>
    <w:p w:rsidR="002A00E8" w:rsidRDefault="002A00E8" w:rsidP="00023FBD">
      <w:pPr>
        <w:pStyle w:val="PlainText"/>
        <w:spacing w:before="120"/>
        <w:jc w:val="center"/>
        <w:rPr>
          <w:rFonts w:ascii="Tahoma" w:hAnsi="Tahoma" w:cs="Tahoma"/>
          <w:b/>
          <w:sz w:val="24"/>
          <w:szCs w:val="24"/>
        </w:rPr>
      </w:pPr>
    </w:p>
    <w:p w:rsidR="002A00E8" w:rsidRDefault="002A00E8" w:rsidP="00023FBD">
      <w:pPr>
        <w:pStyle w:val="PlainText"/>
        <w:spacing w:before="120"/>
        <w:jc w:val="center"/>
        <w:rPr>
          <w:rFonts w:ascii="Tahoma" w:hAnsi="Tahoma" w:cs="Tahoma"/>
          <w:b/>
          <w:sz w:val="24"/>
          <w:szCs w:val="24"/>
        </w:rPr>
      </w:pPr>
    </w:p>
    <w:p w:rsidR="002A00E8" w:rsidRDefault="002A00E8" w:rsidP="00023FBD">
      <w:pPr>
        <w:pStyle w:val="PlainText"/>
        <w:spacing w:before="120"/>
        <w:rPr>
          <w:rFonts w:ascii="Tahoma" w:hAnsi="Tahoma" w:cs="Tahoma"/>
          <w:b/>
          <w:u w:val="single"/>
        </w:rPr>
      </w:pPr>
    </w:p>
    <w:p w:rsidR="002A00E8" w:rsidRPr="00494475" w:rsidRDefault="002A00E8" w:rsidP="00023FBD">
      <w:pPr>
        <w:pStyle w:val="PlainText"/>
        <w:spacing w:before="120"/>
        <w:rPr>
          <w:rFonts w:ascii="Tahoma" w:hAnsi="Tahoma" w:cs="Tahoma"/>
          <w:b/>
          <w:sz w:val="24"/>
          <w:szCs w:val="24"/>
          <w:u w:val="single"/>
        </w:rPr>
      </w:pPr>
      <w:r w:rsidRPr="00494475">
        <w:rPr>
          <w:rFonts w:ascii="Tahoma" w:hAnsi="Tahoma" w:cs="Tahoma"/>
          <w:b/>
          <w:u w:val="single"/>
        </w:rPr>
        <w:t>DOKUMENT SKŁADANY WRAZ Z OFERTĄ</w:t>
      </w:r>
    </w:p>
    <w:p w:rsidR="002A00E8" w:rsidRPr="00681C56" w:rsidRDefault="002A00E8" w:rsidP="00023FBD">
      <w:pPr>
        <w:jc w:val="right"/>
        <w:rPr>
          <w:rFonts w:ascii="Tahoma" w:hAnsi="Tahoma" w:cs="Tahoma"/>
          <w:b/>
        </w:rPr>
      </w:pPr>
      <w:r>
        <w:rPr>
          <w:rFonts w:ascii="Tahoma" w:hAnsi="Tahoma" w:cs="Tahoma"/>
          <w:b/>
        </w:rPr>
        <w:t>Z</w:t>
      </w:r>
      <w:r w:rsidRPr="00681C56">
        <w:rPr>
          <w:rFonts w:ascii="Tahoma" w:hAnsi="Tahoma" w:cs="Tahoma"/>
          <w:b/>
        </w:rPr>
        <w:t>ałącznik nr 1b</w:t>
      </w:r>
    </w:p>
    <w:p w:rsidR="002A00E8" w:rsidRPr="00681C56" w:rsidRDefault="002A00E8" w:rsidP="00023FBD">
      <w:pPr>
        <w:jc w:val="right"/>
        <w:rPr>
          <w:rFonts w:ascii="Tahoma" w:hAnsi="Tahoma" w:cs="Tahoma"/>
          <w:b/>
        </w:rPr>
      </w:pPr>
    </w:p>
    <w:p w:rsidR="002A00E8" w:rsidRPr="00681C56" w:rsidRDefault="002A00E8" w:rsidP="00023FBD">
      <w:pPr>
        <w:jc w:val="right"/>
      </w:pPr>
    </w:p>
    <w:p w:rsidR="002A00E8" w:rsidRPr="00977336" w:rsidRDefault="002A00E8" w:rsidP="00977336">
      <w:pPr>
        <w:ind w:left="5246" w:firstLine="418"/>
        <w:rPr>
          <w:rFonts w:ascii="Tahoma" w:hAnsi="Tahoma" w:cs="Tahoma"/>
          <w:b/>
          <w:sz w:val="18"/>
          <w:szCs w:val="18"/>
        </w:rPr>
      </w:pPr>
      <w:r w:rsidRPr="00977336">
        <w:rPr>
          <w:rFonts w:ascii="Tahoma" w:hAnsi="Tahoma" w:cs="Tahoma"/>
          <w:b/>
          <w:sz w:val="18"/>
          <w:szCs w:val="18"/>
        </w:rPr>
        <w:t>Zamawiający:</w:t>
      </w:r>
    </w:p>
    <w:p w:rsidR="002A00E8" w:rsidRPr="000530CF" w:rsidRDefault="002A00E8" w:rsidP="00977336">
      <w:pPr>
        <w:ind w:left="6108" w:hanging="444"/>
        <w:rPr>
          <w:rFonts w:ascii="Tahoma" w:hAnsi="Tahoma" w:cs="Tahoma"/>
          <w:b/>
          <w:sz w:val="18"/>
          <w:szCs w:val="18"/>
        </w:rPr>
      </w:pPr>
      <w:r w:rsidRPr="000530CF">
        <w:rPr>
          <w:rFonts w:ascii="Tahoma" w:hAnsi="Tahoma" w:cs="Tahoma"/>
          <w:b/>
          <w:sz w:val="18"/>
          <w:szCs w:val="18"/>
        </w:rPr>
        <w:t>Miasto Stołeczne Warszawa</w:t>
      </w:r>
    </w:p>
    <w:p w:rsidR="002A00E8" w:rsidRPr="000530CF" w:rsidRDefault="002A00E8" w:rsidP="00977336">
      <w:pPr>
        <w:ind w:left="5136" w:firstLine="528"/>
        <w:rPr>
          <w:rFonts w:ascii="Tahoma" w:hAnsi="Tahoma" w:cs="Tahoma"/>
          <w:b/>
          <w:sz w:val="18"/>
          <w:szCs w:val="18"/>
        </w:rPr>
      </w:pPr>
      <w:r w:rsidRPr="000530CF">
        <w:rPr>
          <w:rFonts w:ascii="Tahoma" w:hAnsi="Tahoma" w:cs="Tahoma"/>
          <w:b/>
          <w:sz w:val="18"/>
          <w:szCs w:val="18"/>
        </w:rPr>
        <w:t>- Zarząd Dróg Miejskich</w:t>
      </w:r>
    </w:p>
    <w:p w:rsidR="002A00E8" w:rsidRPr="000530CF" w:rsidRDefault="002A00E8" w:rsidP="00977336">
      <w:pPr>
        <w:jc w:val="both"/>
        <w:rPr>
          <w:rFonts w:ascii="Tahoma" w:hAnsi="Tahoma" w:cs="Tahoma"/>
          <w:b/>
          <w:sz w:val="18"/>
          <w:szCs w:val="18"/>
        </w:rPr>
      </w:pPr>
      <w:r w:rsidRPr="000530CF">
        <w:rPr>
          <w:rFonts w:ascii="Tahoma" w:hAnsi="Tahoma" w:cs="Tahoma"/>
          <w:b/>
          <w:sz w:val="18"/>
          <w:szCs w:val="18"/>
        </w:rPr>
        <w:tab/>
      </w:r>
      <w:r w:rsidRPr="000530CF">
        <w:rPr>
          <w:rFonts w:ascii="Tahoma" w:hAnsi="Tahoma" w:cs="Tahoma"/>
          <w:b/>
          <w:sz w:val="18"/>
          <w:szCs w:val="18"/>
        </w:rPr>
        <w:tab/>
      </w:r>
      <w:r w:rsidRPr="000530CF">
        <w:rPr>
          <w:rFonts w:ascii="Tahoma" w:hAnsi="Tahoma" w:cs="Tahoma"/>
          <w:b/>
          <w:sz w:val="18"/>
          <w:szCs w:val="18"/>
        </w:rPr>
        <w:tab/>
      </w:r>
      <w:r w:rsidRPr="000530CF">
        <w:rPr>
          <w:rFonts w:ascii="Tahoma" w:hAnsi="Tahoma" w:cs="Tahoma"/>
          <w:b/>
          <w:sz w:val="18"/>
          <w:szCs w:val="18"/>
        </w:rPr>
        <w:tab/>
      </w:r>
      <w:r w:rsidRPr="000530CF">
        <w:rPr>
          <w:rFonts w:ascii="Tahoma" w:hAnsi="Tahoma" w:cs="Tahoma"/>
          <w:b/>
          <w:sz w:val="18"/>
          <w:szCs w:val="18"/>
        </w:rPr>
        <w:tab/>
        <w:t xml:space="preserve">   </w:t>
      </w:r>
      <w:r w:rsidRPr="000530CF">
        <w:rPr>
          <w:rFonts w:ascii="Tahoma" w:hAnsi="Tahoma" w:cs="Tahoma"/>
          <w:b/>
          <w:sz w:val="18"/>
          <w:szCs w:val="18"/>
        </w:rPr>
        <w:tab/>
      </w:r>
      <w:r w:rsidRPr="000530CF">
        <w:rPr>
          <w:rFonts w:ascii="Tahoma" w:hAnsi="Tahoma" w:cs="Tahoma"/>
          <w:b/>
          <w:sz w:val="18"/>
          <w:szCs w:val="18"/>
        </w:rPr>
        <w:tab/>
      </w:r>
      <w:r w:rsidRPr="000530CF">
        <w:rPr>
          <w:rFonts w:ascii="Tahoma" w:hAnsi="Tahoma" w:cs="Tahoma"/>
          <w:b/>
          <w:sz w:val="18"/>
          <w:szCs w:val="18"/>
        </w:rPr>
        <w:tab/>
        <w:t>00-801 Warszawa</w:t>
      </w:r>
    </w:p>
    <w:p w:rsidR="002A00E8" w:rsidRPr="00977336" w:rsidRDefault="002A00E8" w:rsidP="00977336">
      <w:pPr>
        <w:rPr>
          <w:rFonts w:ascii="Tahoma" w:hAnsi="Tahoma" w:cs="Tahoma"/>
          <w:sz w:val="18"/>
          <w:szCs w:val="18"/>
        </w:rPr>
      </w:pPr>
      <w:r w:rsidRPr="000530CF">
        <w:rPr>
          <w:rFonts w:ascii="Tahoma" w:hAnsi="Tahoma" w:cs="Tahoma"/>
          <w:b/>
          <w:sz w:val="18"/>
          <w:szCs w:val="18"/>
        </w:rPr>
        <w:t xml:space="preserve">                                               </w:t>
      </w:r>
      <w:r w:rsidRPr="000530CF">
        <w:rPr>
          <w:rFonts w:ascii="Tahoma" w:hAnsi="Tahoma" w:cs="Tahoma"/>
          <w:b/>
          <w:sz w:val="18"/>
          <w:szCs w:val="18"/>
        </w:rPr>
        <w:tab/>
      </w:r>
      <w:r w:rsidRPr="000530CF">
        <w:rPr>
          <w:rFonts w:ascii="Tahoma" w:hAnsi="Tahoma" w:cs="Tahoma"/>
          <w:b/>
          <w:sz w:val="18"/>
          <w:szCs w:val="18"/>
        </w:rPr>
        <w:tab/>
      </w:r>
      <w:r w:rsidRPr="000530CF">
        <w:rPr>
          <w:rFonts w:ascii="Tahoma" w:hAnsi="Tahoma" w:cs="Tahoma"/>
          <w:b/>
          <w:sz w:val="18"/>
          <w:szCs w:val="18"/>
        </w:rPr>
        <w:tab/>
        <w:t xml:space="preserve">                           ul. Chmielna 120</w:t>
      </w:r>
    </w:p>
    <w:p w:rsidR="002A00E8" w:rsidRPr="00977336" w:rsidRDefault="002A00E8" w:rsidP="00501FDC">
      <w:pPr>
        <w:rPr>
          <w:rFonts w:ascii="Tahoma" w:hAnsi="Tahoma" w:cs="Tahoma"/>
          <w:b/>
          <w:sz w:val="18"/>
          <w:szCs w:val="18"/>
        </w:rPr>
      </w:pPr>
      <w:r w:rsidRPr="00977336">
        <w:rPr>
          <w:rFonts w:ascii="Tahoma" w:hAnsi="Tahoma" w:cs="Tahoma"/>
          <w:b/>
          <w:sz w:val="18"/>
          <w:szCs w:val="18"/>
        </w:rPr>
        <w:t>Wykonawca:</w:t>
      </w:r>
    </w:p>
    <w:p w:rsidR="002A00E8" w:rsidRDefault="002A00E8" w:rsidP="00501FDC">
      <w:pPr>
        <w:ind w:right="5954"/>
        <w:rPr>
          <w:rFonts w:ascii="Tahoma" w:hAnsi="Tahoma" w:cs="Tahoma"/>
          <w:sz w:val="18"/>
          <w:szCs w:val="18"/>
        </w:rPr>
      </w:pPr>
    </w:p>
    <w:p w:rsidR="002A00E8" w:rsidRDefault="002A00E8" w:rsidP="00501FDC">
      <w:pPr>
        <w:ind w:right="5954"/>
        <w:rPr>
          <w:rFonts w:ascii="Tahoma" w:hAnsi="Tahoma" w:cs="Tahoma"/>
          <w:sz w:val="18"/>
          <w:szCs w:val="18"/>
        </w:rPr>
      </w:pPr>
      <w:r w:rsidRPr="00977336">
        <w:rPr>
          <w:rFonts w:ascii="Tahoma" w:hAnsi="Tahoma" w:cs="Tahoma"/>
          <w:sz w:val="18"/>
          <w:szCs w:val="18"/>
        </w:rPr>
        <w:t>………………………………………</w:t>
      </w:r>
    </w:p>
    <w:p w:rsidR="002A00E8" w:rsidRDefault="002A00E8" w:rsidP="00501FDC">
      <w:pPr>
        <w:ind w:right="5954"/>
        <w:rPr>
          <w:rFonts w:ascii="Tahoma" w:hAnsi="Tahoma" w:cs="Tahoma"/>
          <w:sz w:val="18"/>
          <w:szCs w:val="18"/>
        </w:rPr>
      </w:pPr>
    </w:p>
    <w:p w:rsidR="002A00E8" w:rsidRPr="00977336" w:rsidRDefault="002A00E8" w:rsidP="00501FDC">
      <w:pPr>
        <w:ind w:right="5954"/>
        <w:rPr>
          <w:rFonts w:ascii="Tahoma" w:hAnsi="Tahoma" w:cs="Tahoma"/>
          <w:sz w:val="18"/>
          <w:szCs w:val="18"/>
        </w:rPr>
      </w:pPr>
      <w:r w:rsidRPr="00977336">
        <w:rPr>
          <w:rFonts w:ascii="Tahoma" w:hAnsi="Tahoma" w:cs="Tahoma"/>
          <w:sz w:val="18"/>
          <w:szCs w:val="18"/>
        </w:rPr>
        <w:t>………………………………………</w:t>
      </w:r>
    </w:p>
    <w:p w:rsidR="002A00E8" w:rsidRPr="00977336" w:rsidRDefault="002A00E8" w:rsidP="0041291A">
      <w:pPr>
        <w:ind w:right="5953"/>
        <w:rPr>
          <w:rFonts w:ascii="Tahoma" w:hAnsi="Tahoma" w:cs="Tahoma"/>
          <w:i/>
          <w:sz w:val="16"/>
          <w:szCs w:val="16"/>
        </w:rPr>
      </w:pPr>
      <w:r w:rsidRPr="00977336">
        <w:rPr>
          <w:rFonts w:ascii="Tahoma" w:hAnsi="Tahoma" w:cs="Tahoma"/>
          <w:i/>
          <w:sz w:val="16"/>
          <w:szCs w:val="16"/>
        </w:rPr>
        <w:t>(pełna nazwa/firma, adres, w zależności od podmiotu: NIP/PESEL, KRS/CEiDG)</w:t>
      </w:r>
    </w:p>
    <w:p w:rsidR="002A00E8" w:rsidRPr="00977336" w:rsidRDefault="002A00E8" w:rsidP="00501FDC">
      <w:pPr>
        <w:rPr>
          <w:rFonts w:ascii="Tahoma" w:hAnsi="Tahoma" w:cs="Tahoma"/>
          <w:sz w:val="18"/>
          <w:szCs w:val="18"/>
          <w:u w:val="single"/>
        </w:rPr>
      </w:pPr>
      <w:r w:rsidRPr="00977336">
        <w:rPr>
          <w:rFonts w:ascii="Tahoma" w:hAnsi="Tahoma" w:cs="Tahoma"/>
          <w:sz w:val="18"/>
          <w:szCs w:val="18"/>
          <w:u w:val="single"/>
        </w:rPr>
        <w:t>reprezentowany przez:</w:t>
      </w:r>
    </w:p>
    <w:p w:rsidR="002A00E8" w:rsidRDefault="002A00E8" w:rsidP="00501FDC">
      <w:pPr>
        <w:ind w:right="5954"/>
        <w:rPr>
          <w:rFonts w:ascii="Tahoma" w:hAnsi="Tahoma" w:cs="Tahoma"/>
          <w:sz w:val="18"/>
          <w:szCs w:val="18"/>
        </w:rPr>
      </w:pPr>
    </w:p>
    <w:p w:rsidR="002A00E8" w:rsidRDefault="002A00E8" w:rsidP="00501FDC">
      <w:pPr>
        <w:ind w:right="5954"/>
        <w:rPr>
          <w:rFonts w:ascii="Tahoma" w:hAnsi="Tahoma" w:cs="Tahoma"/>
          <w:sz w:val="18"/>
          <w:szCs w:val="18"/>
        </w:rPr>
      </w:pPr>
      <w:r w:rsidRPr="00977336">
        <w:rPr>
          <w:rFonts w:ascii="Tahoma" w:hAnsi="Tahoma" w:cs="Tahoma"/>
          <w:sz w:val="18"/>
          <w:szCs w:val="18"/>
        </w:rPr>
        <w:t>………………………………………</w:t>
      </w:r>
    </w:p>
    <w:p w:rsidR="002A00E8" w:rsidRDefault="002A00E8" w:rsidP="0041291A">
      <w:pPr>
        <w:ind w:right="5954"/>
        <w:rPr>
          <w:rFonts w:ascii="Tahoma" w:hAnsi="Tahoma" w:cs="Tahoma"/>
          <w:sz w:val="18"/>
          <w:szCs w:val="18"/>
        </w:rPr>
      </w:pPr>
    </w:p>
    <w:p w:rsidR="002A00E8" w:rsidRPr="00977336" w:rsidRDefault="002A00E8" w:rsidP="0041291A">
      <w:pPr>
        <w:ind w:right="5954"/>
        <w:rPr>
          <w:rFonts w:ascii="Tahoma" w:hAnsi="Tahoma" w:cs="Tahoma"/>
          <w:sz w:val="18"/>
          <w:szCs w:val="18"/>
        </w:rPr>
      </w:pPr>
      <w:r w:rsidRPr="00977336">
        <w:rPr>
          <w:rFonts w:ascii="Tahoma" w:hAnsi="Tahoma" w:cs="Tahoma"/>
          <w:sz w:val="18"/>
          <w:szCs w:val="18"/>
        </w:rPr>
        <w:t>………………………………………</w:t>
      </w:r>
    </w:p>
    <w:p w:rsidR="002A00E8" w:rsidRPr="00977336" w:rsidRDefault="002A00E8" w:rsidP="0041291A">
      <w:pPr>
        <w:ind w:right="5953"/>
        <w:rPr>
          <w:rFonts w:ascii="Tahoma" w:hAnsi="Tahoma" w:cs="Tahoma"/>
          <w:i/>
          <w:sz w:val="16"/>
          <w:szCs w:val="16"/>
        </w:rPr>
      </w:pPr>
      <w:r w:rsidRPr="00977336">
        <w:rPr>
          <w:rFonts w:ascii="Tahoma" w:hAnsi="Tahoma" w:cs="Tahoma"/>
          <w:i/>
          <w:sz w:val="16"/>
          <w:szCs w:val="16"/>
        </w:rPr>
        <w:t>(imię, nazwisko, stanowisko/podstawa do reprezentacji)</w:t>
      </w:r>
    </w:p>
    <w:p w:rsidR="002A00E8" w:rsidRDefault="002A00E8" w:rsidP="0041291A">
      <w:pPr>
        <w:rPr>
          <w:rFonts w:ascii="Arial" w:hAnsi="Arial" w:cs="Arial"/>
        </w:rPr>
      </w:pPr>
    </w:p>
    <w:p w:rsidR="002A00E8" w:rsidRPr="00977336" w:rsidRDefault="002A00E8" w:rsidP="00536F79">
      <w:pPr>
        <w:spacing w:after="120" w:line="360" w:lineRule="auto"/>
        <w:jc w:val="center"/>
        <w:rPr>
          <w:rFonts w:ascii="Tahoma" w:hAnsi="Tahoma" w:cs="Tahoma"/>
          <w:b/>
          <w:sz w:val="18"/>
          <w:szCs w:val="18"/>
          <w:u w:val="single"/>
        </w:rPr>
      </w:pPr>
      <w:r w:rsidRPr="00977336">
        <w:rPr>
          <w:rFonts w:ascii="Tahoma" w:hAnsi="Tahoma" w:cs="Tahoma"/>
          <w:b/>
          <w:sz w:val="18"/>
          <w:szCs w:val="18"/>
          <w:u w:val="single"/>
        </w:rPr>
        <w:t xml:space="preserve">Oświadczenie wykonawcy </w:t>
      </w:r>
    </w:p>
    <w:p w:rsidR="002A00E8" w:rsidRPr="00977336" w:rsidRDefault="002A00E8" w:rsidP="00536F79">
      <w:pPr>
        <w:spacing w:line="360" w:lineRule="auto"/>
        <w:jc w:val="center"/>
        <w:rPr>
          <w:rFonts w:ascii="Tahoma" w:hAnsi="Tahoma" w:cs="Tahoma"/>
          <w:b/>
          <w:sz w:val="18"/>
          <w:szCs w:val="18"/>
        </w:rPr>
      </w:pPr>
      <w:r w:rsidRPr="00977336">
        <w:rPr>
          <w:rFonts w:ascii="Tahoma" w:hAnsi="Tahoma" w:cs="Tahoma"/>
          <w:b/>
          <w:sz w:val="18"/>
          <w:szCs w:val="18"/>
        </w:rPr>
        <w:t xml:space="preserve">składane na podstawie art. 25a ust. 1 ustawy z dnia 29 stycznia 2004 r. </w:t>
      </w:r>
    </w:p>
    <w:p w:rsidR="002A00E8" w:rsidRPr="00977336" w:rsidRDefault="002A00E8" w:rsidP="00536F79">
      <w:pPr>
        <w:spacing w:line="360" w:lineRule="auto"/>
        <w:jc w:val="center"/>
        <w:rPr>
          <w:rFonts w:ascii="Tahoma" w:hAnsi="Tahoma" w:cs="Tahoma"/>
          <w:b/>
          <w:sz w:val="18"/>
          <w:szCs w:val="18"/>
        </w:rPr>
      </w:pPr>
      <w:r w:rsidRPr="00977336">
        <w:rPr>
          <w:rFonts w:ascii="Tahoma" w:hAnsi="Tahoma" w:cs="Tahoma"/>
          <w:b/>
          <w:sz w:val="18"/>
          <w:szCs w:val="18"/>
        </w:rPr>
        <w:t xml:space="preserve"> Prawo zamówień publicznych (dalej jako: ustawa Pzp), </w:t>
      </w:r>
    </w:p>
    <w:p w:rsidR="002A00E8" w:rsidRPr="00977336" w:rsidRDefault="002A00E8" w:rsidP="00536F79">
      <w:pPr>
        <w:spacing w:before="120" w:line="360" w:lineRule="auto"/>
        <w:jc w:val="center"/>
        <w:rPr>
          <w:rFonts w:ascii="Tahoma" w:hAnsi="Tahoma" w:cs="Tahoma"/>
          <w:b/>
          <w:sz w:val="18"/>
          <w:szCs w:val="18"/>
          <w:u w:val="single"/>
        </w:rPr>
      </w:pPr>
      <w:r w:rsidRPr="00977336">
        <w:rPr>
          <w:rFonts w:ascii="Tahoma" w:hAnsi="Tahoma" w:cs="Tahoma"/>
          <w:b/>
          <w:sz w:val="18"/>
          <w:szCs w:val="18"/>
          <w:u w:val="single"/>
        </w:rPr>
        <w:t>DOTYCZĄCE PRZESŁANEK WYKLUCZENIA Z POSTĘPOWANIA</w:t>
      </w:r>
    </w:p>
    <w:p w:rsidR="002A00E8" w:rsidRDefault="002A00E8" w:rsidP="00536F79">
      <w:pPr>
        <w:spacing w:line="360" w:lineRule="auto"/>
        <w:jc w:val="both"/>
        <w:rPr>
          <w:rFonts w:ascii="Arial" w:hAnsi="Arial" w:cs="Arial"/>
          <w:sz w:val="21"/>
          <w:szCs w:val="21"/>
        </w:rPr>
      </w:pPr>
    </w:p>
    <w:p w:rsidR="002A00E8" w:rsidRPr="00977336" w:rsidRDefault="002A00E8" w:rsidP="00536F79">
      <w:pPr>
        <w:spacing w:line="360" w:lineRule="auto"/>
        <w:ind w:firstLine="708"/>
        <w:jc w:val="both"/>
        <w:rPr>
          <w:rFonts w:ascii="Tahoma" w:hAnsi="Tahoma" w:cs="Tahoma"/>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sidRPr="00977336">
        <w:rPr>
          <w:rFonts w:ascii="Tahoma" w:hAnsi="Tahoma" w:cs="Tahoma"/>
          <w:b/>
          <w:sz w:val="18"/>
          <w:szCs w:val="18"/>
        </w:rPr>
        <w:t xml:space="preserve">Wymiana 135 szt. opraw diodowych RGB 36 oświetlenia iluminacyjnego Mostu </w:t>
      </w:r>
      <w:r w:rsidRPr="00E5238A">
        <w:rPr>
          <w:rFonts w:ascii="Tahoma" w:hAnsi="Tahoma" w:cs="Tahoma"/>
          <w:b/>
          <w:sz w:val="18"/>
          <w:szCs w:val="18"/>
        </w:rPr>
        <w:t>Śląsko-Dąbrowskiego</w:t>
      </w:r>
      <w:r w:rsidRPr="00977336">
        <w:rPr>
          <w:rFonts w:ascii="Tahoma" w:hAnsi="Tahoma" w:cs="Tahoma"/>
          <w:sz w:val="18"/>
          <w:szCs w:val="18"/>
        </w:rPr>
        <w:t xml:space="preserve">, prowadzonego przez </w:t>
      </w:r>
      <w:r w:rsidRPr="000530CF">
        <w:rPr>
          <w:rFonts w:ascii="Tahoma" w:hAnsi="Tahoma" w:cs="Tahoma"/>
          <w:sz w:val="18"/>
          <w:szCs w:val="18"/>
        </w:rPr>
        <w:t>Miasto Stołeczne Warszawa - Zarząd Dróg Miejskich</w:t>
      </w:r>
      <w:r w:rsidRPr="00977336">
        <w:rPr>
          <w:rFonts w:ascii="Tahoma" w:hAnsi="Tahoma" w:cs="Tahoma"/>
          <w:i/>
          <w:sz w:val="18"/>
          <w:szCs w:val="18"/>
        </w:rPr>
        <w:t xml:space="preserve">, </w:t>
      </w:r>
      <w:r w:rsidRPr="00977336">
        <w:rPr>
          <w:rFonts w:ascii="Tahoma" w:hAnsi="Tahoma" w:cs="Tahoma"/>
          <w:sz w:val="18"/>
          <w:szCs w:val="18"/>
        </w:rPr>
        <w:t>oświadczam, co następuje:</w:t>
      </w:r>
    </w:p>
    <w:p w:rsidR="002A00E8" w:rsidRPr="00CC6896" w:rsidRDefault="002A00E8" w:rsidP="00536F79">
      <w:pPr>
        <w:spacing w:line="360" w:lineRule="auto"/>
        <w:jc w:val="both"/>
        <w:rPr>
          <w:rFonts w:ascii="Arial" w:hAnsi="Arial" w:cs="Arial"/>
        </w:rPr>
      </w:pPr>
    </w:p>
    <w:p w:rsidR="002A00E8" w:rsidRPr="00062E46" w:rsidRDefault="002A00E8" w:rsidP="00536F79">
      <w:pPr>
        <w:shd w:val="clear" w:color="auto" w:fill="BFBFBF"/>
        <w:spacing w:line="360" w:lineRule="auto"/>
        <w:rPr>
          <w:rFonts w:ascii="Tahoma" w:hAnsi="Tahoma" w:cs="Tahoma"/>
          <w:b/>
          <w:sz w:val="18"/>
          <w:szCs w:val="18"/>
        </w:rPr>
      </w:pPr>
      <w:r w:rsidRPr="00062E46">
        <w:rPr>
          <w:rFonts w:ascii="Tahoma" w:hAnsi="Tahoma" w:cs="Tahoma"/>
          <w:b/>
          <w:sz w:val="18"/>
          <w:szCs w:val="18"/>
        </w:rPr>
        <w:t>OŚWIADCZENIA DOTYCZĄCE WYKONAWCY:</w:t>
      </w:r>
    </w:p>
    <w:p w:rsidR="002A00E8" w:rsidRPr="00062E46" w:rsidRDefault="002A00E8" w:rsidP="00536F79">
      <w:pPr>
        <w:pStyle w:val="ListParagraph"/>
        <w:spacing w:after="0" w:line="360" w:lineRule="auto"/>
        <w:jc w:val="both"/>
        <w:rPr>
          <w:rFonts w:ascii="Tahoma" w:hAnsi="Tahoma" w:cs="Tahoma"/>
          <w:sz w:val="18"/>
          <w:szCs w:val="18"/>
        </w:rPr>
      </w:pPr>
    </w:p>
    <w:p w:rsidR="002A00E8" w:rsidRPr="00062E46" w:rsidRDefault="002A00E8" w:rsidP="00536F79">
      <w:pPr>
        <w:pStyle w:val="ListParagraph"/>
        <w:numPr>
          <w:ilvl w:val="0"/>
          <w:numId w:val="17"/>
        </w:numPr>
        <w:spacing w:after="0" w:line="360" w:lineRule="auto"/>
        <w:contextualSpacing/>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2A00E8" w:rsidRPr="00062E46" w:rsidRDefault="002A00E8" w:rsidP="00536F79">
      <w:pPr>
        <w:pStyle w:val="ListParagraph"/>
        <w:numPr>
          <w:ilvl w:val="0"/>
          <w:numId w:val="17"/>
        </w:numPr>
        <w:spacing w:after="0" w:line="360" w:lineRule="auto"/>
        <w:contextualSpacing/>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2A00E8" w:rsidRPr="003E1710" w:rsidRDefault="002A00E8" w:rsidP="00536F79">
      <w:pPr>
        <w:spacing w:line="360" w:lineRule="auto"/>
        <w:jc w:val="both"/>
        <w:rPr>
          <w:rFonts w:ascii="Arial" w:hAnsi="Arial" w:cs="Arial"/>
          <w:i/>
          <w:sz w:val="20"/>
          <w:szCs w:val="20"/>
        </w:rPr>
      </w:pPr>
    </w:p>
    <w:p w:rsidR="002A00E8" w:rsidRPr="00054680" w:rsidRDefault="002A00E8"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sz w:val="16"/>
          <w:szCs w:val="16"/>
        </w:rPr>
        <w:t>(miejscowość)</w:t>
      </w:r>
      <w:r w:rsidRPr="00054680">
        <w:rPr>
          <w:rFonts w:ascii="Tahoma" w:hAnsi="Tahoma" w:cs="Tahoma"/>
          <w:i/>
          <w:sz w:val="18"/>
          <w:szCs w:val="18"/>
        </w:rPr>
        <w:t xml:space="preserve">, </w:t>
      </w:r>
      <w:r w:rsidRPr="00054680">
        <w:rPr>
          <w:rFonts w:ascii="Tahoma" w:hAnsi="Tahoma" w:cs="Tahoma"/>
          <w:sz w:val="18"/>
          <w:szCs w:val="18"/>
        </w:rPr>
        <w:t xml:space="preserve">dnia ………….……. r. </w:t>
      </w:r>
    </w:p>
    <w:p w:rsidR="002A00E8" w:rsidRPr="00054680" w:rsidRDefault="002A00E8" w:rsidP="00536F79">
      <w:pPr>
        <w:spacing w:line="360" w:lineRule="auto"/>
        <w:jc w:val="both"/>
        <w:rPr>
          <w:rFonts w:ascii="Tahoma" w:hAnsi="Tahoma" w:cs="Tahoma"/>
          <w:sz w:val="18"/>
          <w:szCs w:val="18"/>
        </w:rPr>
      </w:pPr>
    </w:p>
    <w:p w:rsidR="002A00E8" w:rsidRPr="00054680" w:rsidRDefault="002A00E8"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2A00E8" w:rsidRPr="00054680" w:rsidRDefault="002A00E8" w:rsidP="00054680">
      <w:pPr>
        <w:spacing w:line="360" w:lineRule="auto"/>
        <w:jc w:val="both"/>
        <w:rPr>
          <w:rFonts w:ascii="Tahoma" w:hAnsi="Tahoma" w:cs="Tahoma"/>
          <w:i/>
          <w:sz w:val="16"/>
          <w:szCs w:val="16"/>
        </w:rPr>
      </w:pPr>
      <w:r>
        <w:rPr>
          <w:rFonts w:ascii="Tahoma" w:hAnsi="Tahoma" w:cs="Tahoma"/>
          <w:i/>
          <w:sz w:val="16"/>
          <w:szCs w:val="16"/>
        </w:rPr>
        <w:t xml:space="preserve">   </w:t>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t xml:space="preserve">                 </w:t>
      </w:r>
      <w:r w:rsidRPr="00054680">
        <w:rPr>
          <w:rFonts w:ascii="Tahoma" w:hAnsi="Tahoma" w:cs="Tahoma"/>
          <w:i/>
          <w:sz w:val="16"/>
          <w:szCs w:val="16"/>
        </w:rPr>
        <w:t>(podpis)</w:t>
      </w:r>
    </w:p>
    <w:p w:rsidR="002A00E8" w:rsidRPr="00307A36" w:rsidRDefault="002A00E8" w:rsidP="00536F79">
      <w:pPr>
        <w:spacing w:line="360" w:lineRule="auto"/>
        <w:ind w:left="5664" w:firstLine="708"/>
        <w:jc w:val="both"/>
        <w:rPr>
          <w:rFonts w:ascii="Arial" w:hAnsi="Arial" w:cs="Arial"/>
          <w:i/>
          <w:sz w:val="18"/>
          <w:szCs w:val="18"/>
        </w:rPr>
      </w:pPr>
    </w:p>
    <w:p w:rsidR="002A00E8" w:rsidRDefault="002A00E8"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2A00E8" w:rsidRPr="0041291A" w:rsidRDefault="002A00E8"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2A00E8" w:rsidRPr="0041291A" w:rsidRDefault="002A00E8" w:rsidP="00536F79">
      <w:pPr>
        <w:spacing w:line="360" w:lineRule="auto"/>
        <w:jc w:val="both"/>
        <w:rPr>
          <w:rFonts w:ascii="Tahoma" w:hAnsi="Tahoma" w:cs="Tahoma"/>
          <w:sz w:val="18"/>
          <w:szCs w:val="18"/>
        </w:rPr>
      </w:pPr>
      <w:r w:rsidRPr="0041291A">
        <w:rPr>
          <w:rFonts w:ascii="Tahoma" w:hAnsi="Tahoma" w:cs="Tahoma"/>
          <w:sz w:val="18"/>
          <w:szCs w:val="18"/>
        </w:rPr>
        <w:t>…………………………………………………………………………………………..…………………...........………………………………………………………………………………………………………………………………………………………………………………………………………………………</w:t>
      </w:r>
    </w:p>
    <w:p w:rsidR="002A00E8" w:rsidRPr="0041291A" w:rsidRDefault="002A00E8" w:rsidP="00536F79">
      <w:pPr>
        <w:spacing w:line="360" w:lineRule="auto"/>
        <w:jc w:val="both"/>
        <w:rPr>
          <w:rFonts w:ascii="Tahoma" w:hAnsi="Tahoma" w:cs="Tahoma"/>
          <w:sz w:val="18"/>
          <w:szCs w:val="18"/>
        </w:rPr>
      </w:pPr>
    </w:p>
    <w:p w:rsidR="002A00E8" w:rsidRPr="0041291A" w:rsidRDefault="002A00E8"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sz w:val="16"/>
          <w:szCs w:val="16"/>
        </w:rPr>
        <w:t>(miejscowość),</w:t>
      </w:r>
      <w:r w:rsidRPr="0041291A">
        <w:rPr>
          <w:rFonts w:ascii="Tahoma" w:hAnsi="Tahoma" w:cs="Tahoma"/>
          <w:i/>
          <w:sz w:val="18"/>
          <w:szCs w:val="18"/>
        </w:rPr>
        <w:t xml:space="preserve"> </w:t>
      </w:r>
      <w:r w:rsidRPr="0041291A">
        <w:rPr>
          <w:rFonts w:ascii="Tahoma" w:hAnsi="Tahoma" w:cs="Tahoma"/>
          <w:sz w:val="18"/>
          <w:szCs w:val="18"/>
        </w:rPr>
        <w:t xml:space="preserve">dnia …………………. r. </w:t>
      </w:r>
    </w:p>
    <w:p w:rsidR="002A00E8" w:rsidRPr="0041291A" w:rsidRDefault="002A00E8"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2A00E8" w:rsidRPr="002A466D" w:rsidRDefault="002A00E8" w:rsidP="002A466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2A00E8" w:rsidRPr="009375EB" w:rsidRDefault="002A00E8" w:rsidP="00536F79">
      <w:pPr>
        <w:spacing w:line="360" w:lineRule="auto"/>
        <w:jc w:val="both"/>
        <w:rPr>
          <w:rFonts w:ascii="Arial" w:hAnsi="Arial" w:cs="Arial"/>
          <w:i/>
        </w:rPr>
      </w:pPr>
    </w:p>
    <w:p w:rsidR="002A00E8" w:rsidRPr="002969E3" w:rsidRDefault="002A00E8" w:rsidP="00536F79">
      <w:pPr>
        <w:shd w:val="clear" w:color="auto" w:fill="BFBFBF"/>
        <w:spacing w:line="360" w:lineRule="auto"/>
        <w:jc w:val="both"/>
        <w:rPr>
          <w:rFonts w:ascii="Tahoma" w:hAnsi="Tahoma" w:cs="Tahoma"/>
          <w:b/>
          <w:sz w:val="18"/>
          <w:szCs w:val="18"/>
        </w:rPr>
      </w:pPr>
      <w:r w:rsidRPr="002969E3">
        <w:rPr>
          <w:rFonts w:ascii="Tahoma" w:hAnsi="Tahoma" w:cs="Tahoma"/>
          <w:b/>
          <w:sz w:val="18"/>
          <w:szCs w:val="18"/>
        </w:rPr>
        <w:t>OŚWIADCZENIE DOTYCZĄCE PODMIOTU, NA KTÓREGO ZASOBY POWOŁUJE SIĘ WYKONAWCA:</w:t>
      </w:r>
    </w:p>
    <w:p w:rsidR="002A00E8" w:rsidRPr="002969E3" w:rsidRDefault="002A00E8" w:rsidP="00536F79">
      <w:pPr>
        <w:spacing w:line="360" w:lineRule="auto"/>
        <w:jc w:val="both"/>
        <w:rPr>
          <w:rFonts w:ascii="Tahoma" w:hAnsi="Tahoma" w:cs="Tahoma"/>
          <w:b/>
          <w:sz w:val="18"/>
          <w:szCs w:val="18"/>
        </w:rPr>
      </w:pPr>
    </w:p>
    <w:p w:rsidR="002A00E8" w:rsidRPr="002969E3" w:rsidRDefault="002A00E8" w:rsidP="00536F79">
      <w:pPr>
        <w:spacing w:line="360" w:lineRule="auto"/>
        <w:jc w:val="both"/>
        <w:rPr>
          <w:rFonts w:ascii="Tahoma" w:hAnsi="Tahoma" w:cs="Tahoma"/>
          <w:i/>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2A00E8" w:rsidRPr="002969E3" w:rsidRDefault="002A00E8" w:rsidP="00536F79">
      <w:pPr>
        <w:spacing w:line="360" w:lineRule="auto"/>
        <w:jc w:val="both"/>
        <w:rPr>
          <w:rFonts w:ascii="Tahoma" w:hAnsi="Tahoma" w:cs="Tahoma"/>
          <w:sz w:val="18"/>
          <w:szCs w:val="18"/>
        </w:rPr>
      </w:pPr>
    </w:p>
    <w:p w:rsidR="002A00E8" w:rsidRPr="002969E3" w:rsidRDefault="002A00E8"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A00E8" w:rsidRPr="0041291A" w:rsidRDefault="002A00E8"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A00E8" w:rsidRPr="002969E3" w:rsidRDefault="002A00E8" w:rsidP="002969E3">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A00E8" w:rsidRDefault="002A00E8" w:rsidP="00536F79">
      <w:pPr>
        <w:spacing w:line="360" w:lineRule="auto"/>
        <w:jc w:val="both"/>
        <w:rPr>
          <w:rFonts w:ascii="Arial" w:hAnsi="Arial" w:cs="Arial"/>
          <w:i/>
        </w:rPr>
      </w:pPr>
    </w:p>
    <w:p w:rsidR="002A00E8" w:rsidRPr="00F951B8" w:rsidRDefault="002A00E8" w:rsidP="00536F79">
      <w:pPr>
        <w:shd w:val="clear" w:color="auto" w:fill="BFBFBF"/>
        <w:spacing w:line="360" w:lineRule="auto"/>
        <w:jc w:val="both"/>
        <w:rPr>
          <w:rFonts w:ascii="Tahoma" w:hAnsi="Tahoma" w:cs="Tahoma"/>
          <w:b/>
          <w:sz w:val="18"/>
          <w:szCs w:val="18"/>
        </w:rPr>
      </w:pPr>
      <w:r w:rsidRPr="00F951B8">
        <w:rPr>
          <w:rFonts w:ascii="Tahoma" w:hAnsi="Tahoma" w:cs="Tahoma"/>
          <w:b/>
          <w:sz w:val="18"/>
          <w:szCs w:val="18"/>
        </w:rPr>
        <w:t>OŚWIADCZENIE DOTYCZĄCE PODANYCH INFORMACJI:</w:t>
      </w:r>
    </w:p>
    <w:p w:rsidR="002A00E8" w:rsidRPr="00F951B8" w:rsidRDefault="002A00E8" w:rsidP="00536F79">
      <w:pPr>
        <w:spacing w:line="360" w:lineRule="auto"/>
        <w:jc w:val="both"/>
        <w:rPr>
          <w:rFonts w:ascii="Tahoma" w:hAnsi="Tahoma" w:cs="Tahoma"/>
          <w:b/>
          <w:sz w:val="18"/>
          <w:szCs w:val="18"/>
        </w:rPr>
      </w:pPr>
    </w:p>
    <w:p w:rsidR="002A00E8" w:rsidRPr="00F951B8" w:rsidRDefault="002A00E8"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2A00E8" w:rsidRPr="00F951B8" w:rsidRDefault="002A00E8" w:rsidP="00536F79">
      <w:pPr>
        <w:spacing w:line="360" w:lineRule="auto"/>
        <w:jc w:val="both"/>
        <w:rPr>
          <w:rFonts w:ascii="Tahoma" w:hAnsi="Tahoma" w:cs="Tahoma"/>
          <w:sz w:val="18"/>
          <w:szCs w:val="18"/>
        </w:rPr>
      </w:pPr>
    </w:p>
    <w:p w:rsidR="002A00E8" w:rsidRPr="002969E3" w:rsidRDefault="002A00E8"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A00E8" w:rsidRPr="0041291A" w:rsidRDefault="002A00E8"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A00E8" w:rsidRPr="00F951B8" w:rsidRDefault="002A00E8" w:rsidP="007D62A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A00E8" w:rsidRPr="004E2914" w:rsidRDefault="002A00E8" w:rsidP="00761E15">
      <w:pPr>
        <w:pStyle w:val="rozdzia"/>
      </w:pPr>
    </w:p>
    <w:p w:rsidR="002A00E8" w:rsidRPr="00AB1E5F" w:rsidRDefault="002A00E8" w:rsidP="00761E15">
      <w:pPr>
        <w:pStyle w:val="rozdzia"/>
        <w:rPr>
          <w:sz w:val="18"/>
          <w:szCs w:val="18"/>
          <w:u w:val="single"/>
        </w:rPr>
      </w:pPr>
      <w:r w:rsidRPr="00AB1E5F">
        <w:rPr>
          <w:sz w:val="18"/>
          <w:szCs w:val="18"/>
          <w:u w:val="single"/>
        </w:rPr>
        <w:t>UWAGA</w:t>
      </w:r>
    </w:p>
    <w:p w:rsidR="002A00E8" w:rsidRPr="00AB1E5F" w:rsidRDefault="002A00E8" w:rsidP="00761E15">
      <w:pPr>
        <w:pStyle w:val="rozdzia"/>
        <w:rPr>
          <w:sz w:val="18"/>
          <w:szCs w:val="18"/>
        </w:rPr>
      </w:pPr>
    </w:p>
    <w:p w:rsidR="002A00E8" w:rsidRPr="00AB1E5F" w:rsidRDefault="002A00E8"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2A00E8" w:rsidRDefault="002A00E8" w:rsidP="000A1165">
      <w:pPr>
        <w:pStyle w:val="PlainText"/>
        <w:spacing w:before="120"/>
        <w:jc w:val="both"/>
        <w:rPr>
          <w:rFonts w:ascii="Tahoma" w:hAnsi="Tahoma" w:cs="Tahoma"/>
          <w:b/>
          <w:sz w:val="24"/>
          <w:szCs w:val="24"/>
        </w:rPr>
      </w:pPr>
      <w:bookmarkStart w:id="0" w:name="_GoBack"/>
      <w:r w:rsidRPr="00A2138D">
        <w:rPr>
          <w:rFonts w:ascii="Tahoma" w:hAnsi="Tahoma" w:cs="Tahoma"/>
          <w:b/>
          <w:sz w:val="18"/>
          <w:szCs w:val="18"/>
        </w:rPr>
        <w:t xml:space="preserve">W przypadku Wykonawcy, który powołuje się na zasoby innych podmiotów, o których mowa w </w:t>
      </w:r>
      <w:r w:rsidRPr="000530CF">
        <w:rPr>
          <w:rFonts w:ascii="Tahoma" w:hAnsi="Tahoma" w:cs="Tahoma"/>
          <w:b/>
          <w:sz w:val="18"/>
          <w:szCs w:val="18"/>
        </w:rPr>
        <w:t>pkt 10. SIWZ, w celu wykazania braku istnienia wobec nich podstaw wykluczenia, zamieszcza informacje o tych podmiotach w niniejszym oświadczeniu.</w:t>
      </w:r>
    </w:p>
    <w:p w:rsidR="002A00E8" w:rsidRPr="003258F5" w:rsidRDefault="002A00E8" w:rsidP="004C7821">
      <w:pPr>
        <w:pStyle w:val="rozdzia"/>
        <w:ind w:left="774"/>
        <w:rPr>
          <w:b w:val="0"/>
        </w:rPr>
      </w:pPr>
    </w:p>
    <w:bookmarkEnd w:id="0"/>
    <w:p w:rsidR="002A00E8" w:rsidRDefault="002A00E8" w:rsidP="00CC673E">
      <w:pPr>
        <w:pStyle w:val="PlainText"/>
        <w:ind w:left="1503"/>
        <w:jc w:val="right"/>
        <w:rPr>
          <w:rFonts w:ascii="Tahoma" w:hAnsi="Tahoma" w:cs="Tahoma"/>
          <w:sz w:val="18"/>
          <w:szCs w:val="18"/>
        </w:rPr>
      </w:pPr>
    </w:p>
    <w:p w:rsidR="002A00E8" w:rsidRDefault="002A00E8" w:rsidP="00CC673E">
      <w:pPr>
        <w:pStyle w:val="PlainText"/>
        <w:ind w:left="1503"/>
        <w:jc w:val="right"/>
        <w:rPr>
          <w:rFonts w:ascii="Tahoma" w:hAnsi="Tahoma" w:cs="Tahoma"/>
          <w:sz w:val="18"/>
          <w:szCs w:val="18"/>
        </w:rPr>
      </w:pPr>
    </w:p>
    <w:p w:rsidR="002A00E8" w:rsidRDefault="002A00E8" w:rsidP="00CC673E">
      <w:pPr>
        <w:pStyle w:val="PlainText"/>
        <w:ind w:left="1503"/>
        <w:jc w:val="right"/>
        <w:rPr>
          <w:rFonts w:ascii="Tahoma" w:hAnsi="Tahoma" w:cs="Tahoma"/>
          <w:sz w:val="18"/>
          <w:szCs w:val="18"/>
        </w:rPr>
      </w:pPr>
    </w:p>
    <w:p w:rsidR="002A00E8" w:rsidRDefault="002A00E8" w:rsidP="00CC673E">
      <w:pPr>
        <w:pStyle w:val="PlainText"/>
        <w:ind w:left="1503"/>
        <w:jc w:val="right"/>
        <w:rPr>
          <w:rFonts w:ascii="Tahoma" w:hAnsi="Tahoma" w:cs="Tahoma"/>
          <w:sz w:val="18"/>
          <w:szCs w:val="18"/>
        </w:rPr>
      </w:pPr>
    </w:p>
    <w:p w:rsidR="002A00E8" w:rsidRDefault="002A00E8" w:rsidP="00CC673E">
      <w:pPr>
        <w:pStyle w:val="PlainText"/>
        <w:ind w:left="1503"/>
        <w:jc w:val="right"/>
        <w:rPr>
          <w:rFonts w:ascii="Tahoma" w:hAnsi="Tahoma" w:cs="Tahoma"/>
          <w:sz w:val="18"/>
          <w:szCs w:val="18"/>
        </w:rPr>
      </w:pPr>
    </w:p>
    <w:p w:rsidR="002A00E8" w:rsidRPr="00AB1E5F" w:rsidRDefault="002A00E8" w:rsidP="001A3A80">
      <w:pPr>
        <w:spacing w:before="120"/>
        <w:rPr>
          <w:rFonts w:ascii="Tahoma" w:hAnsi="Tahoma" w:cs="Tahoma"/>
          <w:b/>
          <w:u w:val="single"/>
        </w:rPr>
      </w:pPr>
      <w:r w:rsidRPr="00AB1E5F">
        <w:rPr>
          <w:rFonts w:ascii="Tahoma" w:hAnsi="Tahoma" w:cs="Tahoma"/>
          <w:b/>
          <w:sz w:val="20"/>
          <w:szCs w:val="20"/>
          <w:u w:val="single"/>
        </w:rPr>
        <w:t>DOKUMENT SKŁADANY NA WEZWANIE ZAMAWIAJĄCEGO</w:t>
      </w:r>
    </w:p>
    <w:p w:rsidR="002A00E8" w:rsidRDefault="002A00E8" w:rsidP="00CC673E">
      <w:pPr>
        <w:pStyle w:val="PlainText"/>
        <w:ind w:left="1503"/>
        <w:jc w:val="right"/>
        <w:rPr>
          <w:rFonts w:ascii="Tahoma" w:hAnsi="Tahoma" w:cs="Tahoma"/>
          <w:b/>
          <w:sz w:val="24"/>
          <w:szCs w:val="24"/>
        </w:rPr>
      </w:pPr>
      <w:r>
        <w:rPr>
          <w:rFonts w:ascii="Tahoma" w:hAnsi="Tahoma" w:cs="Tahoma"/>
          <w:b/>
          <w:sz w:val="18"/>
          <w:szCs w:val="18"/>
        </w:rPr>
        <w:t xml:space="preserve">                                                </w:t>
      </w:r>
      <w:r w:rsidRPr="008726D0">
        <w:rPr>
          <w:rFonts w:ascii="Tahoma" w:hAnsi="Tahoma" w:cs="Tahoma"/>
          <w:b/>
          <w:sz w:val="24"/>
          <w:szCs w:val="24"/>
        </w:rPr>
        <w:t>Załącznik nr 2</w:t>
      </w:r>
      <w:r>
        <w:rPr>
          <w:rFonts w:ascii="Tahoma" w:hAnsi="Tahoma" w:cs="Tahoma"/>
          <w:b/>
          <w:sz w:val="24"/>
          <w:szCs w:val="24"/>
        </w:rPr>
        <w:br/>
      </w:r>
    </w:p>
    <w:p w:rsidR="002A00E8" w:rsidRPr="002114BA" w:rsidRDefault="002A00E8" w:rsidP="002114BA">
      <w:pPr>
        <w:pStyle w:val="PlainText"/>
        <w:ind w:left="1503" w:firstLine="5579"/>
        <w:jc w:val="center"/>
        <w:rPr>
          <w:rFonts w:ascii="Tahoma" w:hAnsi="Tahoma" w:cs="Tahoma"/>
          <w:b/>
          <w:sz w:val="24"/>
          <w:szCs w:val="24"/>
        </w:rPr>
      </w:pPr>
      <w:r>
        <w:rPr>
          <w:rFonts w:ascii="Tahoma" w:hAnsi="Tahoma" w:cs="Tahoma"/>
          <w:b/>
          <w:sz w:val="24"/>
          <w:szCs w:val="24"/>
        </w:rPr>
        <w:t xml:space="preserve">     </w:t>
      </w:r>
    </w:p>
    <w:p w:rsidR="002A00E8" w:rsidRDefault="002A00E8"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2A00E8" w:rsidRPr="007C15C2" w:rsidTr="007C15C2">
        <w:tc>
          <w:tcPr>
            <w:tcW w:w="3348" w:type="dxa"/>
            <w:shd w:val="clear" w:color="auto" w:fill="FFFFFF"/>
          </w:tcPr>
          <w:p w:rsidR="002A00E8" w:rsidRPr="007C15C2" w:rsidRDefault="002A00E8" w:rsidP="007C15C2">
            <w:pPr>
              <w:pStyle w:val="PlainText"/>
              <w:spacing w:before="120"/>
              <w:jc w:val="center"/>
              <w:rPr>
                <w:rFonts w:ascii="Tahoma" w:hAnsi="Tahoma" w:cs="Tahoma"/>
                <w:b/>
                <w:sz w:val="18"/>
                <w:szCs w:val="18"/>
              </w:rPr>
            </w:pPr>
          </w:p>
          <w:p w:rsidR="002A00E8" w:rsidRPr="007C15C2" w:rsidRDefault="002A00E8" w:rsidP="007C15C2">
            <w:pPr>
              <w:pStyle w:val="PlainText"/>
              <w:spacing w:before="120"/>
              <w:jc w:val="center"/>
              <w:rPr>
                <w:rFonts w:ascii="Tahoma" w:hAnsi="Tahoma" w:cs="Tahoma"/>
                <w:b/>
                <w:sz w:val="18"/>
                <w:szCs w:val="18"/>
              </w:rPr>
            </w:pPr>
          </w:p>
          <w:p w:rsidR="002A00E8" w:rsidRPr="007C15C2" w:rsidRDefault="002A00E8" w:rsidP="007C15C2">
            <w:pPr>
              <w:pStyle w:val="PlainText"/>
              <w:spacing w:before="120"/>
              <w:jc w:val="center"/>
              <w:rPr>
                <w:rFonts w:ascii="Tahoma" w:hAnsi="Tahoma" w:cs="Tahoma"/>
                <w:b/>
                <w:sz w:val="18"/>
                <w:szCs w:val="18"/>
              </w:rPr>
            </w:pPr>
          </w:p>
          <w:p w:rsidR="002A00E8" w:rsidRPr="007C15C2" w:rsidRDefault="002A00E8" w:rsidP="007C15C2">
            <w:pPr>
              <w:jc w:val="center"/>
              <w:rPr>
                <w:rFonts w:ascii="Tahoma" w:hAnsi="Tahoma" w:cs="Tahoma"/>
                <w:i/>
                <w:sz w:val="18"/>
                <w:szCs w:val="18"/>
              </w:rPr>
            </w:pPr>
            <w:r w:rsidRPr="007C15C2">
              <w:rPr>
                <w:rFonts w:ascii="Tahoma" w:hAnsi="Tahoma" w:cs="Tahoma"/>
                <w:i/>
                <w:sz w:val="18"/>
                <w:szCs w:val="18"/>
              </w:rPr>
              <w:t>(pieczęć Wykonawcy/Wykonawców)</w:t>
            </w:r>
          </w:p>
        </w:tc>
        <w:tc>
          <w:tcPr>
            <w:tcW w:w="6196" w:type="dxa"/>
            <w:shd w:val="clear" w:color="auto" w:fill="B3B3B3"/>
            <w:vAlign w:val="center"/>
          </w:tcPr>
          <w:p w:rsidR="002A00E8" w:rsidRPr="007C15C2" w:rsidRDefault="002A00E8" w:rsidP="007C15C2">
            <w:pPr>
              <w:jc w:val="center"/>
              <w:rPr>
                <w:rFonts w:ascii="Tahoma" w:hAnsi="Tahoma" w:cs="Tahoma"/>
                <w:b/>
              </w:rPr>
            </w:pPr>
          </w:p>
          <w:p w:rsidR="002A00E8" w:rsidRPr="007C15C2" w:rsidRDefault="002A00E8" w:rsidP="007C15C2">
            <w:pPr>
              <w:jc w:val="center"/>
              <w:rPr>
                <w:rFonts w:ascii="Tahoma" w:hAnsi="Tahoma" w:cs="Tahoma"/>
                <w:b/>
              </w:rPr>
            </w:pPr>
            <w:r w:rsidRPr="007C15C2">
              <w:rPr>
                <w:rFonts w:ascii="Tahoma" w:hAnsi="Tahoma" w:cs="Tahoma"/>
                <w:b/>
              </w:rPr>
              <w:t>DOŚWIADCZENIE WYKONAWCY</w:t>
            </w:r>
          </w:p>
          <w:p w:rsidR="002A00E8" w:rsidRPr="007C15C2" w:rsidRDefault="002A00E8" w:rsidP="007C15C2">
            <w:pPr>
              <w:pStyle w:val="PlainText"/>
              <w:spacing w:before="120"/>
              <w:jc w:val="center"/>
              <w:rPr>
                <w:rFonts w:ascii="Tahoma" w:hAnsi="Tahoma" w:cs="Tahoma"/>
                <w:b/>
                <w:sz w:val="28"/>
              </w:rPr>
            </w:pPr>
          </w:p>
        </w:tc>
      </w:tr>
    </w:tbl>
    <w:p w:rsidR="002A00E8" w:rsidRDefault="002A00E8" w:rsidP="00D01AB9">
      <w:pPr>
        <w:pStyle w:val="PlainText"/>
        <w:spacing w:before="120"/>
        <w:jc w:val="both"/>
        <w:rPr>
          <w:rFonts w:ascii="Tahoma" w:hAnsi="Tahoma" w:cs="Tahoma"/>
          <w:sz w:val="18"/>
          <w:szCs w:val="18"/>
        </w:rPr>
      </w:pPr>
    </w:p>
    <w:p w:rsidR="002A00E8" w:rsidRPr="0028281B" w:rsidRDefault="002A00E8" w:rsidP="00D01AB9">
      <w:pPr>
        <w:jc w:val="both"/>
        <w:rPr>
          <w:rFonts w:ascii="Tahoma" w:hAnsi="Tahoma" w:cs="Tahoma"/>
          <w:b/>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sz w:val="18"/>
          <w:szCs w:val="18"/>
        </w:rPr>
        <w:t>„</w:t>
      </w:r>
      <w:r w:rsidRPr="00977336">
        <w:rPr>
          <w:rFonts w:ascii="Tahoma" w:hAnsi="Tahoma" w:cs="Tahoma"/>
          <w:b/>
          <w:sz w:val="18"/>
          <w:szCs w:val="18"/>
        </w:rPr>
        <w:t>Wymian</w:t>
      </w:r>
      <w:r>
        <w:rPr>
          <w:rFonts w:ascii="Tahoma" w:hAnsi="Tahoma" w:cs="Tahoma"/>
          <w:b/>
          <w:sz w:val="18"/>
          <w:szCs w:val="18"/>
        </w:rPr>
        <w:t>ę</w:t>
      </w:r>
      <w:r w:rsidRPr="00977336">
        <w:rPr>
          <w:rFonts w:ascii="Tahoma" w:hAnsi="Tahoma" w:cs="Tahoma"/>
          <w:b/>
          <w:sz w:val="18"/>
          <w:szCs w:val="18"/>
        </w:rPr>
        <w:t xml:space="preserve"> 135 szt. opraw diodowych RGB 36 oświetlenia iluminacyjnego Mostu </w:t>
      </w:r>
      <w:r w:rsidRPr="009D4510">
        <w:rPr>
          <w:rFonts w:ascii="Tahoma" w:hAnsi="Tahoma" w:cs="Tahoma"/>
          <w:b/>
          <w:sz w:val="18"/>
          <w:szCs w:val="18"/>
        </w:rPr>
        <w:t>Śląsko-Dąbrowskiego</w:t>
      </w:r>
      <w:r w:rsidRPr="00D01AB9">
        <w:rPr>
          <w:rFonts w:ascii="Tahoma" w:hAnsi="Tahoma" w:cs="Tahoma"/>
          <w:b/>
          <w:sz w:val="18"/>
          <w:szCs w:val="18"/>
        </w:rPr>
        <w:t>”</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sidRPr="0028281B">
        <w:rPr>
          <w:rFonts w:ascii="Tahoma" w:hAnsi="Tahoma" w:cs="Tahoma"/>
          <w:sz w:val="18"/>
          <w:szCs w:val="18"/>
        </w:rPr>
        <w:t xml:space="preserve"> w ciągu ostatnich 3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2A00E8" w:rsidRPr="00C83C31" w:rsidRDefault="002A00E8" w:rsidP="00D01AB9">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2A00E8" w:rsidRPr="00D01AB9">
        <w:trPr>
          <w:cantSplit/>
        </w:trPr>
        <w:tc>
          <w:tcPr>
            <w:tcW w:w="2230" w:type="dxa"/>
          </w:tcPr>
          <w:p w:rsidR="002A00E8" w:rsidRPr="00D01AB9" w:rsidRDefault="002A00E8" w:rsidP="00BF65F5">
            <w:pPr>
              <w:pStyle w:val="PlainText"/>
              <w:spacing w:before="120"/>
              <w:jc w:val="center"/>
              <w:rPr>
                <w:rFonts w:ascii="Tahoma" w:hAnsi="Tahoma" w:cs="Tahoma"/>
                <w:b/>
                <w:sz w:val="18"/>
                <w:szCs w:val="18"/>
              </w:rPr>
            </w:pPr>
            <w:r w:rsidRPr="00D01AB9">
              <w:rPr>
                <w:rFonts w:ascii="Tahoma" w:hAnsi="Tahoma" w:cs="Tahoma"/>
                <w:b/>
                <w:sz w:val="18"/>
                <w:szCs w:val="18"/>
              </w:rPr>
              <w:t>Nazwa i adres zamawiającego</w:t>
            </w:r>
          </w:p>
          <w:p w:rsidR="002A00E8" w:rsidRPr="00D01AB9" w:rsidRDefault="002A00E8" w:rsidP="00BF65F5">
            <w:pPr>
              <w:pStyle w:val="PlainText"/>
              <w:spacing w:before="120"/>
              <w:jc w:val="center"/>
              <w:rPr>
                <w:rFonts w:ascii="Tahoma" w:hAnsi="Tahoma" w:cs="Tahoma"/>
                <w:b/>
                <w:sz w:val="16"/>
                <w:szCs w:val="16"/>
              </w:rPr>
            </w:pPr>
          </w:p>
        </w:tc>
        <w:tc>
          <w:tcPr>
            <w:tcW w:w="3040" w:type="dxa"/>
          </w:tcPr>
          <w:p w:rsidR="002A00E8" w:rsidRPr="00D01AB9" w:rsidRDefault="002A00E8" w:rsidP="00BF65F5">
            <w:pPr>
              <w:pStyle w:val="PlainText"/>
              <w:spacing w:before="120"/>
              <w:jc w:val="center"/>
              <w:rPr>
                <w:rFonts w:ascii="Tahoma" w:hAnsi="Tahoma" w:cs="Tahoma"/>
                <w:b/>
                <w:sz w:val="18"/>
                <w:szCs w:val="18"/>
              </w:rPr>
            </w:pPr>
            <w:r w:rsidRPr="00D01AB9">
              <w:rPr>
                <w:rFonts w:ascii="Tahoma" w:hAnsi="Tahoma" w:cs="Tahoma"/>
                <w:b/>
                <w:sz w:val="18"/>
                <w:szCs w:val="18"/>
              </w:rPr>
              <w:t>Nazwa i zakres (rodzaj) prac, miejsce wykonywania prac</w:t>
            </w:r>
          </w:p>
          <w:p w:rsidR="002A00E8" w:rsidRPr="00D01AB9" w:rsidRDefault="002A00E8" w:rsidP="00BF65F5">
            <w:pPr>
              <w:pStyle w:val="PlainText"/>
              <w:spacing w:before="120"/>
              <w:jc w:val="center"/>
              <w:rPr>
                <w:rFonts w:ascii="Tahoma" w:hAnsi="Tahoma" w:cs="Tahoma"/>
                <w:b/>
                <w:sz w:val="16"/>
                <w:szCs w:val="16"/>
              </w:rPr>
            </w:pPr>
          </w:p>
        </w:tc>
        <w:tc>
          <w:tcPr>
            <w:tcW w:w="1440" w:type="dxa"/>
          </w:tcPr>
          <w:p w:rsidR="002A00E8" w:rsidRPr="00D01AB9" w:rsidRDefault="002A00E8" w:rsidP="00BF65F5">
            <w:pPr>
              <w:pStyle w:val="PlainText"/>
              <w:spacing w:before="120"/>
              <w:jc w:val="center"/>
              <w:rPr>
                <w:rFonts w:ascii="Tahoma" w:hAnsi="Tahoma" w:cs="Tahoma"/>
                <w:b/>
                <w:sz w:val="18"/>
                <w:szCs w:val="18"/>
              </w:rPr>
            </w:pPr>
            <w:r w:rsidRPr="00D01AB9">
              <w:rPr>
                <w:rFonts w:ascii="Tahoma" w:hAnsi="Tahoma" w:cs="Tahoma"/>
                <w:b/>
                <w:sz w:val="18"/>
                <w:szCs w:val="18"/>
              </w:rPr>
              <w:t>Wartość zamówienia</w:t>
            </w:r>
          </w:p>
          <w:p w:rsidR="002A00E8" w:rsidRPr="00D01AB9" w:rsidRDefault="002A00E8" w:rsidP="00BF65F5">
            <w:pPr>
              <w:pStyle w:val="PlainText"/>
              <w:spacing w:before="120"/>
              <w:jc w:val="center"/>
              <w:rPr>
                <w:rFonts w:ascii="Tahoma" w:hAnsi="Tahoma" w:cs="Tahoma"/>
                <w:b/>
                <w:sz w:val="16"/>
                <w:szCs w:val="16"/>
              </w:rPr>
            </w:pPr>
            <w:r w:rsidRPr="00D01AB9">
              <w:rPr>
                <w:rFonts w:ascii="Tahoma" w:hAnsi="Tahoma" w:cs="Tahoma"/>
                <w:b/>
                <w:sz w:val="18"/>
                <w:szCs w:val="18"/>
              </w:rPr>
              <w:t>(brutto)</w:t>
            </w:r>
          </w:p>
        </w:tc>
        <w:tc>
          <w:tcPr>
            <w:tcW w:w="3360" w:type="dxa"/>
            <w:gridSpan w:val="2"/>
          </w:tcPr>
          <w:p w:rsidR="002A00E8" w:rsidRPr="00D01AB9" w:rsidRDefault="002A00E8" w:rsidP="00BF65F5">
            <w:pPr>
              <w:pStyle w:val="PlainText"/>
              <w:spacing w:before="120"/>
              <w:jc w:val="center"/>
              <w:rPr>
                <w:rFonts w:ascii="Tahoma" w:hAnsi="Tahoma" w:cs="Tahoma"/>
                <w:b/>
                <w:sz w:val="18"/>
                <w:szCs w:val="18"/>
              </w:rPr>
            </w:pPr>
            <w:r w:rsidRPr="00D01AB9">
              <w:rPr>
                <w:rFonts w:ascii="Tahoma" w:hAnsi="Tahoma" w:cs="Tahoma"/>
                <w:b/>
                <w:sz w:val="18"/>
                <w:szCs w:val="18"/>
              </w:rPr>
              <w:t>Czas realizacji</w:t>
            </w:r>
          </w:p>
          <w:p w:rsidR="002A00E8" w:rsidRPr="00D01AB9" w:rsidRDefault="002A00E8" w:rsidP="00BF65F5">
            <w:pPr>
              <w:pStyle w:val="PlainText"/>
              <w:spacing w:before="120"/>
              <w:jc w:val="center"/>
              <w:rPr>
                <w:rFonts w:ascii="Tahoma" w:hAnsi="Tahoma" w:cs="Tahoma"/>
                <w:b/>
                <w:sz w:val="18"/>
                <w:szCs w:val="18"/>
              </w:rPr>
            </w:pPr>
            <w:r w:rsidRPr="00D01AB9">
              <w:rPr>
                <w:rFonts w:ascii="Tahoma" w:hAnsi="Tahoma" w:cs="Tahoma"/>
                <w:b/>
                <w:sz w:val="18"/>
                <w:szCs w:val="18"/>
              </w:rPr>
              <w:t>od ..... do .....</w:t>
            </w:r>
          </w:p>
          <w:p w:rsidR="002A00E8" w:rsidRPr="00D01AB9" w:rsidRDefault="002A00E8" w:rsidP="00BF65F5">
            <w:pPr>
              <w:pStyle w:val="PlainText"/>
              <w:spacing w:before="120"/>
              <w:jc w:val="center"/>
              <w:rPr>
                <w:rFonts w:ascii="Tahoma" w:hAnsi="Tahoma" w:cs="Tahoma"/>
                <w:b/>
                <w:sz w:val="16"/>
                <w:szCs w:val="16"/>
              </w:rPr>
            </w:pPr>
            <w:r w:rsidRPr="00D01AB9">
              <w:rPr>
                <w:rFonts w:ascii="Tahoma" w:hAnsi="Tahoma" w:cs="Tahoma"/>
                <w:b/>
                <w:sz w:val="18"/>
                <w:szCs w:val="18"/>
              </w:rPr>
              <w:t>(daty dzienne)</w:t>
            </w:r>
          </w:p>
        </w:tc>
      </w:tr>
      <w:tr w:rsidR="002A00E8" w:rsidRPr="00D01AB9">
        <w:trPr>
          <w:trHeight w:val="256"/>
        </w:trPr>
        <w:tc>
          <w:tcPr>
            <w:tcW w:w="2230" w:type="dxa"/>
          </w:tcPr>
          <w:p w:rsidR="002A00E8" w:rsidRPr="000218E9" w:rsidRDefault="002A00E8" w:rsidP="00D01AB9">
            <w:pPr>
              <w:pStyle w:val="PlainText"/>
              <w:spacing w:before="120"/>
              <w:ind w:left="960"/>
              <w:rPr>
                <w:rFonts w:ascii="Tahoma" w:hAnsi="Tahoma" w:cs="Tahoma"/>
                <w:b/>
                <w:sz w:val="18"/>
                <w:szCs w:val="18"/>
              </w:rPr>
            </w:pPr>
            <w:r w:rsidRPr="000218E9">
              <w:rPr>
                <w:rFonts w:ascii="Tahoma" w:hAnsi="Tahoma" w:cs="Tahoma"/>
                <w:b/>
                <w:sz w:val="18"/>
                <w:szCs w:val="18"/>
              </w:rPr>
              <w:t>1</w:t>
            </w:r>
          </w:p>
        </w:tc>
        <w:tc>
          <w:tcPr>
            <w:tcW w:w="3040" w:type="dxa"/>
          </w:tcPr>
          <w:p w:rsidR="002A00E8" w:rsidRPr="000218E9" w:rsidRDefault="002A00E8" w:rsidP="00D01AB9">
            <w:pPr>
              <w:pStyle w:val="PlainText"/>
              <w:spacing w:before="120"/>
              <w:ind w:left="1320"/>
              <w:rPr>
                <w:rFonts w:ascii="Tahoma" w:hAnsi="Tahoma" w:cs="Tahoma"/>
                <w:b/>
                <w:sz w:val="18"/>
                <w:szCs w:val="18"/>
              </w:rPr>
            </w:pPr>
            <w:r w:rsidRPr="000218E9">
              <w:rPr>
                <w:rFonts w:ascii="Tahoma" w:hAnsi="Tahoma" w:cs="Tahoma"/>
                <w:b/>
                <w:sz w:val="18"/>
                <w:szCs w:val="18"/>
              </w:rPr>
              <w:t xml:space="preserve">2   </w:t>
            </w:r>
          </w:p>
        </w:tc>
        <w:tc>
          <w:tcPr>
            <w:tcW w:w="1440" w:type="dxa"/>
          </w:tcPr>
          <w:p w:rsidR="002A00E8" w:rsidRPr="000218E9" w:rsidRDefault="002A00E8" w:rsidP="00D01AB9">
            <w:pPr>
              <w:pStyle w:val="PlainText"/>
              <w:spacing w:before="120"/>
              <w:ind w:firstLine="480"/>
              <w:rPr>
                <w:rFonts w:ascii="Tahoma" w:hAnsi="Tahoma" w:cs="Tahoma"/>
                <w:b/>
                <w:sz w:val="18"/>
                <w:szCs w:val="18"/>
              </w:rPr>
            </w:pPr>
            <w:r w:rsidRPr="000218E9">
              <w:rPr>
                <w:rFonts w:ascii="Tahoma" w:hAnsi="Tahoma" w:cs="Tahoma"/>
                <w:b/>
                <w:sz w:val="18"/>
                <w:szCs w:val="18"/>
              </w:rPr>
              <w:t xml:space="preserve"> 3</w:t>
            </w:r>
          </w:p>
        </w:tc>
        <w:tc>
          <w:tcPr>
            <w:tcW w:w="1800" w:type="dxa"/>
          </w:tcPr>
          <w:p w:rsidR="002A00E8" w:rsidRPr="000218E9" w:rsidRDefault="002A00E8" w:rsidP="00D01AB9">
            <w:pPr>
              <w:pStyle w:val="PlainText"/>
              <w:spacing w:before="120"/>
              <w:rPr>
                <w:rFonts w:ascii="Tahoma" w:hAnsi="Tahoma" w:cs="Tahoma"/>
                <w:b/>
                <w:sz w:val="18"/>
                <w:szCs w:val="18"/>
              </w:rPr>
            </w:pPr>
            <w:r w:rsidRPr="000218E9">
              <w:rPr>
                <w:rFonts w:ascii="Tahoma" w:hAnsi="Tahoma" w:cs="Tahoma"/>
                <w:b/>
                <w:sz w:val="18"/>
                <w:szCs w:val="18"/>
              </w:rPr>
              <w:t xml:space="preserve">              4</w:t>
            </w:r>
          </w:p>
        </w:tc>
        <w:tc>
          <w:tcPr>
            <w:tcW w:w="1560" w:type="dxa"/>
          </w:tcPr>
          <w:p w:rsidR="002A00E8" w:rsidRPr="000218E9" w:rsidRDefault="002A00E8" w:rsidP="00D01AB9">
            <w:pPr>
              <w:pStyle w:val="PlainText"/>
              <w:spacing w:before="120"/>
              <w:rPr>
                <w:rFonts w:ascii="Tahoma" w:hAnsi="Tahoma" w:cs="Tahoma"/>
                <w:b/>
                <w:sz w:val="18"/>
                <w:szCs w:val="18"/>
              </w:rPr>
            </w:pPr>
            <w:r w:rsidRPr="000218E9">
              <w:rPr>
                <w:rFonts w:ascii="Tahoma" w:hAnsi="Tahoma" w:cs="Tahoma"/>
                <w:b/>
                <w:sz w:val="18"/>
                <w:szCs w:val="18"/>
              </w:rPr>
              <w:t xml:space="preserve">           5</w:t>
            </w:r>
          </w:p>
        </w:tc>
      </w:tr>
      <w:tr w:rsidR="002A00E8" w:rsidRPr="0042363E">
        <w:trPr>
          <w:trHeight w:val="795"/>
        </w:trPr>
        <w:tc>
          <w:tcPr>
            <w:tcW w:w="2230" w:type="dxa"/>
          </w:tcPr>
          <w:p w:rsidR="002A00E8" w:rsidRPr="0042363E" w:rsidRDefault="002A00E8" w:rsidP="00BF65F5">
            <w:pPr>
              <w:pStyle w:val="PlainText"/>
              <w:spacing w:before="120"/>
              <w:jc w:val="both"/>
              <w:rPr>
                <w:rFonts w:ascii="Tahoma" w:hAnsi="Tahoma" w:cs="Tahoma"/>
              </w:rPr>
            </w:pPr>
          </w:p>
        </w:tc>
        <w:tc>
          <w:tcPr>
            <w:tcW w:w="3040" w:type="dxa"/>
          </w:tcPr>
          <w:p w:rsidR="002A00E8" w:rsidRPr="0042363E" w:rsidRDefault="002A00E8" w:rsidP="00BF65F5">
            <w:pPr>
              <w:pStyle w:val="PlainText"/>
              <w:spacing w:before="120"/>
              <w:jc w:val="both"/>
              <w:rPr>
                <w:rFonts w:ascii="Tahoma" w:hAnsi="Tahoma" w:cs="Tahoma"/>
              </w:rPr>
            </w:pPr>
          </w:p>
        </w:tc>
        <w:tc>
          <w:tcPr>
            <w:tcW w:w="1440" w:type="dxa"/>
          </w:tcPr>
          <w:p w:rsidR="002A00E8" w:rsidRPr="0042363E" w:rsidRDefault="002A00E8" w:rsidP="00BF65F5">
            <w:pPr>
              <w:pStyle w:val="PlainText"/>
              <w:spacing w:before="120"/>
              <w:jc w:val="both"/>
              <w:rPr>
                <w:rFonts w:ascii="Tahoma" w:hAnsi="Tahoma" w:cs="Tahoma"/>
              </w:rPr>
            </w:pPr>
          </w:p>
        </w:tc>
        <w:tc>
          <w:tcPr>
            <w:tcW w:w="1800" w:type="dxa"/>
          </w:tcPr>
          <w:p w:rsidR="002A00E8" w:rsidRPr="0042363E" w:rsidRDefault="002A00E8" w:rsidP="00BF65F5">
            <w:pPr>
              <w:pStyle w:val="PlainText"/>
              <w:spacing w:before="120"/>
              <w:jc w:val="both"/>
              <w:rPr>
                <w:rFonts w:ascii="Tahoma" w:hAnsi="Tahoma" w:cs="Tahoma"/>
              </w:rPr>
            </w:pPr>
          </w:p>
        </w:tc>
        <w:tc>
          <w:tcPr>
            <w:tcW w:w="1560" w:type="dxa"/>
          </w:tcPr>
          <w:p w:rsidR="002A00E8" w:rsidRPr="0042363E" w:rsidRDefault="002A00E8" w:rsidP="00BF65F5">
            <w:pPr>
              <w:pStyle w:val="PlainText"/>
              <w:spacing w:before="120"/>
              <w:jc w:val="both"/>
              <w:rPr>
                <w:rFonts w:ascii="Tahoma" w:hAnsi="Tahoma" w:cs="Tahoma"/>
              </w:rPr>
            </w:pPr>
          </w:p>
        </w:tc>
      </w:tr>
      <w:tr w:rsidR="002A00E8" w:rsidRPr="0042363E">
        <w:trPr>
          <w:trHeight w:val="833"/>
        </w:trPr>
        <w:tc>
          <w:tcPr>
            <w:tcW w:w="2230" w:type="dxa"/>
          </w:tcPr>
          <w:p w:rsidR="002A00E8" w:rsidRPr="0042363E" w:rsidRDefault="002A00E8" w:rsidP="00BF65F5">
            <w:pPr>
              <w:rPr>
                <w:rFonts w:ascii="Tahoma" w:hAnsi="Tahoma" w:cs="Tahoma"/>
                <w:sz w:val="20"/>
                <w:szCs w:val="20"/>
              </w:rPr>
            </w:pPr>
          </w:p>
        </w:tc>
        <w:tc>
          <w:tcPr>
            <w:tcW w:w="3040" w:type="dxa"/>
          </w:tcPr>
          <w:p w:rsidR="002A00E8" w:rsidRPr="0042363E" w:rsidRDefault="002A00E8" w:rsidP="00BF65F5">
            <w:pPr>
              <w:pStyle w:val="PlainText"/>
              <w:spacing w:before="120"/>
              <w:jc w:val="both"/>
              <w:rPr>
                <w:rFonts w:ascii="Tahoma" w:hAnsi="Tahoma" w:cs="Tahoma"/>
              </w:rPr>
            </w:pPr>
          </w:p>
        </w:tc>
        <w:tc>
          <w:tcPr>
            <w:tcW w:w="1440" w:type="dxa"/>
          </w:tcPr>
          <w:p w:rsidR="002A00E8" w:rsidRPr="0042363E" w:rsidRDefault="002A00E8" w:rsidP="00BF65F5">
            <w:pPr>
              <w:pStyle w:val="PlainText"/>
              <w:spacing w:before="120"/>
              <w:jc w:val="both"/>
              <w:rPr>
                <w:rFonts w:ascii="Tahoma" w:hAnsi="Tahoma" w:cs="Tahoma"/>
              </w:rPr>
            </w:pPr>
          </w:p>
        </w:tc>
        <w:tc>
          <w:tcPr>
            <w:tcW w:w="1800" w:type="dxa"/>
          </w:tcPr>
          <w:p w:rsidR="002A00E8" w:rsidRPr="0042363E" w:rsidRDefault="002A00E8" w:rsidP="00BF65F5">
            <w:pPr>
              <w:pStyle w:val="PlainText"/>
              <w:spacing w:before="120"/>
              <w:jc w:val="both"/>
              <w:rPr>
                <w:rFonts w:ascii="Tahoma" w:hAnsi="Tahoma" w:cs="Tahoma"/>
              </w:rPr>
            </w:pPr>
          </w:p>
        </w:tc>
        <w:tc>
          <w:tcPr>
            <w:tcW w:w="1560" w:type="dxa"/>
          </w:tcPr>
          <w:p w:rsidR="002A00E8" w:rsidRPr="0042363E" w:rsidRDefault="002A00E8" w:rsidP="00BF65F5">
            <w:pPr>
              <w:pStyle w:val="PlainText"/>
              <w:spacing w:before="120"/>
              <w:jc w:val="both"/>
              <w:rPr>
                <w:rFonts w:ascii="Tahoma" w:hAnsi="Tahoma" w:cs="Tahoma"/>
              </w:rPr>
            </w:pPr>
          </w:p>
        </w:tc>
      </w:tr>
      <w:tr w:rsidR="002A00E8" w:rsidRPr="0042363E">
        <w:trPr>
          <w:trHeight w:val="833"/>
        </w:trPr>
        <w:tc>
          <w:tcPr>
            <w:tcW w:w="2230" w:type="dxa"/>
          </w:tcPr>
          <w:p w:rsidR="002A00E8" w:rsidRPr="0042363E" w:rsidRDefault="002A00E8" w:rsidP="00BF65F5">
            <w:pPr>
              <w:rPr>
                <w:rFonts w:ascii="Tahoma" w:hAnsi="Tahoma" w:cs="Tahoma"/>
                <w:sz w:val="20"/>
                <w:szCs w:val="20"/>
              </w:rPr>
            </w:pPr>
          </w:p>
          <w:p w:rsidR="002A00E8" w:rsidRPr="0042363E" w:rsidRDefault="002A00E8" w:rsidP="00BF65F5">
            <w:pPr>
              <w:pStyle w:val="PlainText"/>
              <w:spacing w:before="120"/>
              <w:jc w:val="both"/>
              <w:rPr>
                <w:rFonts w:ascii="Tahoma" w:hAnsi="Tahoma" w:cs="Tahoma"/>
              </w:rPr>
            </w:pPr>
          </w:p>
        </w:tc>
        <w:tc>
          <w:tcPr>
            <w:tcW w:w="3040" w:type="dxa"/>
          </w:tcPr>
          <w:p w:rsidR="002A00E8" w:rsidRPr="0042363E" w:rsidRDefault="002A00E8" w:rsidP="00BF65F5">
            <w:pPr>
              <w:pStyle w:val="PlainText"/>
              <w:spacing w:before="120"/>
              <w:jc w:val="both"/>
              <w:rPr>
                <w:rFonts w:ascii="Tahoma" w:hAnsi="Tahoma" w:cs="Tahoma"/>
              </w:rPr>
            </w:pPr>
          </w:p>
        </w:tc>
        <w:tc>
          <w:tcPr>
            <w:tcW w:w="1440" w:type="dxa"/>
          </w:tcPr>
          <w:p w:rsidR="002A00E8" w:rsidRPr="0042363E" w:rsidRDefault="002A00E8" w:rsidP="00BF65F5">
            <w:pPr>
              <w:pStyle w:val="PlainText"/>
              <w:spacing w:before="120"/>
              <w:jc w:val="both"/>
              <w:rPr>
                <w:rFonts w:ascii="Tahoma" w:hAnsi="Tahoma" w:cs="Tahoma"/>
              </w:rPr>
            </w:pPr>
          </w:p>
        </w:tc>
        <w:tc>
          <w:tcPr>
            <w:tcW w:w="1800" w:type="dxa"/>
          </w:tcPr>
          <w:p w:rsidR="002A00E8" w:rsidRPr="0042363E" w:rsidRDefault="002A00E8" w:rsidP="00BF65F5">
            <w:pPr>
              <w:pStyle w:val="PlainText"/>
              <w:spacing w:before="120"/>
              <w:jc w:val="both"/>
              <w:rPr>
                <w:rFonts w:ascii="Tahoma" w:hAnsi="Tahoma" w:cs="Tahoma"/>
              </w:rPr>
            </w:pPr>
          </w:p>
        </w:tc>
        <w:tc>
          <w:tcPr>
            <w:tcW w:w="1560" w:type="dxa"/>
          </w:tcPr>
          <w:p w:rsidR="002A00E8" w:rsidRPr="0042363E" w:rsidRDefault="002A00E8" w:rsidP="00BF65F5">
            <w:pPr>
              <w:pStyle w:val="PlainText"/>
              <w:spacing w:before="120"/>
              <w:jc w:val="both"/>
              <w:rPr>
                <w:rFonts w:ascii="Tahoma" w:hAnsi="Tahoma" w:cs="Tahoma"/>
              </w:rPr>
            </w:pPr>
          </w:p>
        </w:tc>
      </w:tr>
      <w:tr w:rsidR="002A00E8" w:rsidRPr="0042363E">
        <w:trPr>
          <w:trHeight w:val="833"/>
        </w:trPr>
        <w:tc>
          <w:tcPr>
            <w:tcW w:w="2230" w:type="dxa"/>
          </w:tcPr>
          <w:p w:rsidR="002A00E8" w:rsidRPr="0042363E" w:rsidRDefault="002A00E8" w:rsidP="00BF65F5">
            <w:pPr>
              <w:rPr>
                <w:rFonts w:ascii="Tahoma" w:hAnsi="Tahoma" w:cs="Tahoma"/>
                <w:sz w:val="20"/>
                <w:szCs w:val="20"/>
              </w:rPr>
            </w:pPr>
          </w:p>
        </w:tc>
        <w:tc>
          <w:tcPr>
            <w:tcW w:w="3040" w:type="dxa"/>
          </w:tcPr>
          <w:p w:rsidR="002A00E8" w:rsidRPr="0042363E" w:rsidRDefault="002A00E8" w:rsidP="00BF65F5">
            <w:pPr>
              <w:pStyle w:val="PlainText"/>
              <w:spacing w:before="120"/>
              <w:jc w:val="both"/>
              <w:rPr>
                <w:rFonts w:ascii="Tahoma" w:hAnsi="Tahoma" w:cs="Tahoma"/>
              </w:rPr>
            </w:pPr>
          </w:p>
        </w:tc>
        <w:tc>
          <w:tcPr>
            <w:tcW w:w="1440" w:type="dxa"/>
          </w:tcPr>
          <w:p w:rsidR="002A00E8" w:rsidRPr="0042363E" w:rsidRDefault="002A00E8" w:rsidP="00BF65F5">
            <w:pPr>
              <w:pStyle w:val="PlainText"/>
              <w:spacing w:before="120"/>
              <w:jc w:val="both"/>
              <w:rPr>
                <w:rFonts w:ascii="Tahoma" w:hAnsi="Tahoma" w:cs="Tahoma"/>
              </w:rPr>
            </w:pPr>
          </w:p>
        </w:tc>
        <w:tc>
          <w:tcPr>
            <w:tcW w:w="1800" w:type="dxa"/>
          </w:tcPr>
          <w:p w:rsidR="002A00E8" w:rsidRPr="0042363E" w:rsidRDefault="002A00E8" w:rsidP="00BF65F5">
            <w:pPr>
              <w:pStyle w:val="PlainText"/>
              <w:spacing w:before="120"/>
              <w:jc w:val="both"/>
              <w:rPr>
                <w:rFonts w:ascii="Tahoma" w:hAnsi="Tahoma" w:cs="Tahoma"/>
              </w:rPr>
            </w:pPr>
          </w:p>
        </w:tc>
        <w:tc>
          <w:tcPr>
            <w:tcW w:w="1560" w:type="dxa"/>
          </w:tcPr>
          <w:p w:rsidR="002A00E8" w:rsidRPr="0042363E" w:rsidRDefault="002A00E8" w:rsidP="00BF65F5">
            <w:pPr>
              <w:pStyle w:val="PlainText"/>
              <w:spacing w:before="120"/>
              <w:jc w:val="both"/>
              <w:rPr>
                <w:rFonts w:ascii="Tahoma" w:hAnsi="Tahoma" w:cs="Tahoma"/>
              </w:rPr>
            </w:pPr>
          </w:p>
        </w:tc>
      </w:tr>
    </w:tbl>
    <w:p w:rsidR="002A00E8" w:rsidRPr="00CB0F0F" w:rsidRDefault="002A00E8" w:rsidP="00D01AB9">
      <w:pPr>
        <w:pStyle w:val="PlainText"/>
        <w:spacing w:before="120"/>
        <w:ind w:left="900" w:hanging="900"/>
        <w:jc w:val="both"/>
        <w:rPr>
          <w:rFonts w:ascii="Tahoma" w:hAnsi="Tahoma" w:cs="Tahoma"/>
          <w:sz w:val="18"/>
          <w:szCs w:val="18"/>
        </w:rPr>
      </w:pPr>
    </w:p>
    <w:p w:rsidR="002A00E8" w:rsidRPr="000530CF" w:rsidRDefault="002A00E8" w:rsidP="00D01AB9">
      <w:pPr>
        <w:pStyle w:val="PlainText"/>
        <w:spacing w:before="120"/>
        <w:ind w:left="840" w:hanging="840"/>
        <w:jc w:val="both"/>
        <w:rPr>
          <w:rFonts w:ascii="Tahoma" w:hAnsi="Tahoma" w:cs="Tahoma"/>
          <w:sz w:val="18"/>
          <w:szCs w:val="18"/>
        </w:rPr>
      </w:pPr>
      <w:r w:rsidRPr="0042363E">
        <w:rPr>
          <w:rFonts w:ascii="Tahoma" w:hAnsi="Tahoma" w:cs="Tahoma"/>
          <w:b/>
          <w:sz w:val="18"/>
          <w:szCs w:val="18"/>
        </w:rPr>
        <w:t>Uwaga:</w:t>
      </w:r>
      <w:r w:rsidRPr="0042363E">
        <w:rPr>
          <w:rFonts w:ascii="Tahoma" w:hAnsi="Tahoma" w:cs="Tahoma"/>
          <w:sz w:val="18"/>
          <w:szCs w:val="18"/>
        </w:rPr>
        <w:tab/>
        <w:t xml:space="preserve">Należy załączyć dokumenty wymagane </w:t>
      </w:r>
      <w:r w:rsidRPr="000530CF">
        <w:rPr>
          <w:rFonts w:ascii="Tahoma" w:hAnsi="Tahoma" w:cs="Tahoma"/>
          <w:sz w:val="18"/>
          <w:szCs w:val="18"/>
        </w:rPr>
        <w:t>postanowieniami pkt 9.1.3. Instrukcji dla Wykonawców.</w:t>
      </w:r>
    </w:p>
    <w:p w:rsidR="002A00E8" w:rsidRDefault="002A00E8" w:rsidP="00D01AB9">
      <w:pPr>
        <w:pStyle w:val="PlainText"/>
        <w:spacing w:before="120"/>
        <w:ind w:left="840" w:hanging="840"/>
        <w:jc w:val="both"/>
        <w:rPr>
          <w:rFonts w:ascii="Tahoma" w:hAnsi="Tahoma" w:cs="Tahoma"/>
          <w:sz w:val="18"/>
          <w:szCs w:val="18"/>
        </w:rPr>
      </w:pPr>
      <w:r w:rsidRPr="000530CF">
        <w:rPr>
          <w:rFonts w:ascii="Tahoma" w:hAnsi="Tahoma" w:cs="Tahoma"/>
          <w:sz w:val="18"/>
          <w:szCs w:val="18"/>
        </w:rPr>
        <w:tab/>
        <w:t>W tabeli należy podać charakterystykę zamówienia potwierdzającą spełnienie warunku dotyczącego zdolności technicznej lub zawodowej, o którym mowa w pkt 7.2.2.1.</w:t>
      </w:r>
    </w:p>
    <w:p w:rsidR="002A00E8" w:rsidRDefault="002A00E8" w:rsidP="00D01AB9">
      <w:pPr>
        <w:pStyle w:val="PlainText"/>
        <w:spacing w:before="120"/>
        <w:jc w:val="both"/>
        <w:rPr>
          <w:rFonts w:ascii="Tahoma" w:hAnsi="Tahoma" w:cs="Tahoma"/>
          <w:sz w:val="18"/>
          <w:szCs w:val="18"/>
        </w:rPr>
      </w:pPr>
    </w:p>
    <w:p w:rsidR="002A00E8" w:rsidRPr="00CB0F0F" w:rsidRDefault="002A00E8" w:rsidP="00D01AB9">
      <w:pPr>
        <w:pStyle w:val="PlainText"/>
        <w:spacing w:before="120"/>
        <w:jc w:val="both"/>
        <w:rPr>
          <w:rFonts w:ascii="Tahoma" w:hAnsi="Tahoma" w:cs="Tahoma"/>
          <w:sz w:val="18"/>
          <w:szCs w:val="18"/>
        </w:rPr>
      </w:pPr>
    </w:p>
    <w:p w:rsidR="002A00E8" w:rsidRPr="00CB0F0F" w:rsidRDefault="002A00E8"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2A00E8" w:rsidRPr="008726D0" w:rsidRDefault="002A00E8"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2A00E8" w:rsidRPr="008726D0" w:rsidRDefault="002A00E8"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2A00E8" w:rsidRDefault="002A00E8" w:rsidP="006F5866">
      <w:pPr>
        <w:pStyle w:val="PlainText"/>
        <w:ind w:left="6372" w:firstLine="487"/>
        <w:jc w:val="center"/>
        <w:rPr>
          <w:rFonts w:ascii="Tahoma" w:hAnsi="Tahoma" w:cs="Tahoma"/>
          <w:b/>
          <w:sz w:val="24"/>
          <w:szCs w:val="24"/>
        </w:rPr>
      </w:pPr>
      <w:r>
        <w:rPr>
          <w:rFonts w:ascii="Tahoma" w:hAnsi="Tahoma" w:cs="Tahoma"/>
          <w:b/>
          <w:sz w:val="24"/>
          <w:szCs w:val="24"/>
        </w:rPr>
        <w:t xml:space="preserve">            </w:t>
      </w:r>
    </w:p>
    <w:p w:rsidR="002A00E8" w:rsidRDefault="002A00E8" w:rsidP="006F5866">
      <w:pPr>
        <w:pStyle w:val="PlainText"/>
        <w:ind w:left="6372" w:firstLine="487"/>
        <w:jc w:val="center"/>
        <w:rPr>
          <w:rFonts w:ascii="Tahoma" w:hAnsi="Tahoma" w:cs="Tahoma"/>
          <w:b/>
          <w:sz w:val="24"/>
          <w:szCs w:val="24"/>
        </w:rPr>
      </w:pPr>
    </w:p>
    <w:p w:rsidR="002A00E8" w:rsidRDefault="002A00E8" w:rsidP="001A3A80">
      <w:pPr>
        <w:spacing w:before="120"/>
        <w:rPr>
          <w:rFonts w:ascii="Tahoma" w:hAnsi="Tahoma" w:cs="Tahoma"/>
          <w:b/>
          <w:sz w:val="20"/>
          <w:szCs w:val="20"/>
        </w:rPr>
      </w:pPr>
    </w:p>
    <w:p w:rsidR="002A00E8" w:rsidRPr="00FE11AF" w:rsidRDefault="002A00E8" w:rsidP="001A3A80">
      <w:pPr>
        <w:spacing w:before="120"/>
        <w:rPr>
          <w:rFonts w:ascii="Tahoma" w:hAnsi="Tahoma" w:cs="Tahoma"/>
          <w:b/>
          <w:u w:val="single"/>
        </w:rPr>
      </w:pPr>
      <w:r w:rsidRPr="00FE11AF">
        <w:rPr>
          <w:rFonts w:ascii="Tahoma" w:hAnsi="Tahoma" w:cs="Tahoma"/>
          <w:b/>
          <w:sz w:val="20"/>
          <w:szCs w:val="20"/>
          <w:u w:val="single"/>
        </w:rPr>
        <w:t>DOKUMENT SKŁADANY NA WEZWANIE ZAMAWIAJĄCEGO</w:t>
      </w:r>
    </w:p>
    <w:p w:rsidR="002A00E8" w:rsidRDefault="002A00E8" w:rsidP="006F5866">
      <w:pPr>
        <w:pStyle w:val="PlainText"/>
        <w:ind w:left="6372" w:firstLine="487"/>
        <w:jc w:val="center"/>
        <w:rPr>
          <w:rFonts w:ascii="Tahoma" w:hAnsi="Tahoma" w:cs="Tahoma"/>
          <w:b/>
          <w:sz w:val="24"/>
          <w:szCs w:val="24"/>
        </w:rPr>
      </w:pPr>
      <w:r>
        <w:rPr>
          <w:rFonts w:ascii="Tahoma" w:hAnsi="Tahoma" w:cs="Tahoma"/>
          <w:b/>
          <w:sz w:val="24"/>
          <w:szCs w:val="24"/>
        </w:rPr>
        <w:t xml:space="preserve">Załącznik </w:t>
      </w:r>
      <w:r w:rsidRPr="0028163F">
        <w:rPr>
          <w:rFonts w:ascii="Tahoma" w:hAnsi="Tahoma" w:cs="Tahoma"/>
          <w:b/>
          <w:sz w:val="24"/>
          <w:szCs w:val="24"/>
        </w:rPr>
        <w:t xml:space="preserve">nr </w:t>
      </w:r>
      <w:r>
        <w:rPr>
          <w:rFonts w:ascii="Tahoma" w:hAnsi="Tahoma" w:cs="Tahoma"/>
          <w:b/>
          <w:sz w:val="24"/>
          <w:szCs w:val="24"/>
        </w:rPr>
        <w:t>3</w:t>
      </w:r>
    </w:p>
    <w:p w:rsidR="002A00E8" w:rsidRPr="00EB6D1A" w:rsidRDefault="002A00E8" w:rsidP="006F5866">
      <w:pPr>
        <w:pStyle w:val="PlainText"/>
        <w:ind w:left="6372" w:firstLine="487"/>
        <w:jc w:val="center"/>
        <w:rPr>
          <w:rFonts w:ascii="Tahoma" w:hAnsi="Tahoma" w:cs="Tahoma"/>
          <w:b/>
          <w:sz w:val="24"/>
          <w:szCs w:val="24"/>
        </w:rPr>
      </w:pPr>
      <w:r>
        <w:rPr>
          <w:rFonts w:ascii="Tahoma" w:hAnsi="Tahoma" w:cs="Tahoma"/>
          <w:b/>
          <w:sz w:val="24"/>
          <w:szCs w:val="24"/>
        </w:rPr>
        <w:t xml:space="preserve">                            </w:t>
      </w:r>
    </w:p>
    <w:p w:rsidR="002A00E8" w:rsidRDefault="002A00E8"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2A00E8" w:rsidRPr="00AF0813" w:rsidTr="002A6D4D">
        <w:tc>
          <w:tcPr>
            <w:tcW w:w="3348" w:type="dxa"/>
            <w:shd w:val="clear" w:color="auto" w:fill="FFFFFF"/>
          </w:tcPr>
          <w:p w:rsidR="002A00E8" w:rsidRPr="00AF0813" w:rsidRDefault="002A00E8" w:rsidP="00AF0813">
            <w:pPr>
              <w:spacing w:before="120"/>
              <w:jc w:val="center"/>
              <w:rPr>
                <w:rFonts w:ascii="Tahoma" w:hAnsi="Tahoma" w:cs="Tahoma"/>
                <w:b/>
                <w:sz w:val="18"/>
                <w:szCs w:val="18"/>
              </w:rPr>
            </w:pPr>
          </w:p>
          <w:p w:rsidR="002A00E8" w:rsidRPr="00AF0813" w:rsidRDefault="002A00E8" w:rsidP="00AF0813">
            <w:pPr>
              <w:spacing w:before="120"/>
              <w:jc w:val="center"/>
              <w:rPr>
                <w:rFonts w:ascii="Tahoma" w:hAnsi="Tahoma" w:cs="Tahoma"/>
                <w:b/>
                <w:sz w:val="18"/>
                <w:szCs w:val="18"/>
              </w:rPr>
            </w:pPr>
          </w:p>
          <w:p w:rsidR="002A00E8" w:rsidRPr="00AF0813" w:rsidRDefault="002A00E8" w:rsidP="00AF0813">
            <w:pPr>
              <w:spacing w:before="120"/>
              <w:jc w:val="center"/>
              <w:rPr>
                <w:rFonts w:ascii="Tahoma" w:hAnsi="Tahoma" w:cs="Tahoma"/>
                <w:b/>
                <w:sz w:val="18"/>
                <w:szCs w:val="18"/>
              </w:rPr>
            </w:pPr>
          </w:p>
          <w:p w:rsidR="002A00E8" w:rsidRPr="00AF0813" w:rsidRDefault="002A00E8" w:rsidP="00AF0813">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rsidR="002A00E8" w:rsidRPr="00AF0813" w:rsidRDefault="002A00E8" w:rsidP="00AF0813">
            <w:pPr>
              <w:jc w:val="center"/>
              <w:rPr>
                <w:rFonts w:ascii="Tahoma" w:hAnsi="Tahoma" w:cs="Tahoma"/>
                <w:b/>
              </w:rPr>
            </w:pPr>
          </w:p>
          <w:p w:rsidR="002A00E8" w:rsidRPr="002A5BA9" w:rsidRDefault="002A00E8" w:rsidP="00FE11AF">
            <w:pPr>
              <w:spacing w:before="120"/>
              <w:jc w:val="center"/>
              <w:rPr>
                <w:rFonts w:ascii="Tahoma" w:hAnsi="Tahoma" w:cs="Tahoma"/>
                <w:b/>
              </w:rPr>
            </w:pPr>
            <w:r w:rsidRPr="002A5BA9">
              <w:rPr>
                <w:rFonts w:ascii="Tahoma" w:hAnsi="Tahoma" w:cs="Tahoma"/>
                <w:b/>
              </w:rPr>
              <w:t>WYKAZ OSÓB</w:t>
            </w:r>
          </w:p>
        </w:tc>
      </w:tr>
    </w:tbl>
    <w:p w:rsidR="002A00E8" w:rsidRDefault="002A00E8" w:rsidP="00303AE9">
      <w:pPr>
        <w:pStyle w:val="PlainText"/>
        <w:spacing w:before="120"/>
        <w:jc w:val="both"/>
        <w:rPr>
          <w:rFonts w:ascii="Tahoma" w:hAnsi="Tahoma" w:cs="Tahoma"/>
          <w:b/>
          <w:sz w:val="18"/>
          <w:szCs w:val="18"/>
        </w:rPr>
      </w:pPr>
    </w:p>
    <w:p w:rsidR="002A00E8" w:rsidRDefault="002A00E8" w:rsidP="00303AE9">
      <w:pPr>
        <w:pStyle w:val="PlainText"/>
        <w:spacing w:before="120"/>
        <w:jc w:val="both"/>
        <w:rPr>
          <w:rFonts w:ascii="Tahoma" w:hAnsi="Tahoma" w:cs="Tahoma"/>
          <w:b/>
          <w:sz w:val="18"/>
          <w:szCs w:val="18"/>
        </w:rPr>
      </w:pPr>
    </w:p>
    <w:p w:rsidR="002A00E8" w:rsidRDefault="002A00E8" w:rsidP="00303AE9">
      <w:pPr>
        <w:pStyle w:val="PlainTex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rsidR="002A00E8" w:rsidRDefault="002A00E8" w:rsidP="00303AE9">
      <w:pPr>
        <w:autoSpaceDE w:val="0"/>
        <w:autoSpaceDN w:val="0"/>
        <w:adjustRightInd w:val="0"/>
        <w:jc w:val="both"/>
        <w:rPr>
          <w:rFonts w:ascii="Tahoma" w:hAnsi="Tahoma" w:cs="Tahoma"/>
          <w:sz w:val="16"/>
          <w:szCs w:val="16"/>
        </w:rPr>
      </w:pPr>
    </w:p>
    <w:tbl>
      <w:tblPr>
        <w:tblW w:w="1024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560"/>
        <w:gridCol w:w="1800"/>
        <w:gridCol w:w="1560"/>
        <w:gridCol w:w="1680"/>
        <w:gridCol w:w="1723"/>
      </w:tblGrid>
      <w:tr w:rsidR="002A00E8" w:rsidRPr="001A6DF3" w:rsidTr="0039255E">
        <w:trPr>
          <w:trHeight w:val="1899"/>
        </w:trPr>
        <w:tc>
          <w:tcPr>
            <w:tcW w:w="480" w:type="dxa"/>
            <w:vAlign w:val="center"/>
          </w:tcPr>
          <w:p w:rsidR="002A00E8" w:rsidRPr="00F92A21" w:rsidRDefault="002A00E8" w:rsidP="00E032C6">
            <w:pPr>
              <w:suppressAutoHyphens/>
              <w:rPr>
                <w:rFonts w:ascii="Tahoma" w:hAnsi="Tahoma" w:cs="Tahoma"/>
                <w:b/>
                <w:sz w:val="18"/>
                <w:szCs w:val="18"/>
              </w:rPr>
            </w:pPr>
            <w:r w:rsidRPr="00F92A21">
              <w:rPr>
                <w:rFonts w:ascii="Tahoma" w:hAnsi="Tahoma" w:cs="Tahoma"/>
                <w:b/>
                <w:sz w:val="18"/>
                <w:szCs w:val="18"/>
              </w:rPr>
              <w:t>L.p.</w:t>
            </w:r>
          </w:p>
        </w:tc>
        <w:tc>
          <w:tcPr>
            <w:tcW w:w="1440" w:type="dxa"/>
          </w:tcPr>
          <w:p w:rsidR="002A00E8" w:rsidRDefault="002A00E8" w:rsidP="0039255E">
            <w:pPr>
              <w:suppressAutoHyphens/>
              <w:jc w:val="center"/>
              <w:rPr>
                <w:rFonts w:ascii="Tahoma" w:hAnsi="Tahoma" w:cs="Tahoma"/>
                <w:b/>
                <w:sz w:val="18"/>
                <w:szCs w:val="18"/>
              </w:rPr>
            </w:pPr>
          </w:p>
          <w:p w:rsidR="002A00E8" w:rsidRPr="00F92A21" w:rsidRDefault="002A00E8" w:rsidP="0039255E">
            <w:pPr>
              <w:suppressAutoHyphens/>
              <w:jc w:val="center"/>
              <w:rPr>
                <w:rFonts w:ascii="Tahoma" w:hAnsi="Tahoma" w:cs="Tahoma"/>
                <w:b/>
                <w:sz w:val="18"/>
                <w:szCs w:val="18"/>
              </w:rPr>
            </w:pPr>
            <w:r w:rsidRPr="00F92A21">
              <w:rPr>
                <w:rFonts w:ascii="Tahoma" w:hAnsi="Tahoma" w:cs="Tahoma"/>
                <w:b/>
                <w:sz w:val="18"/>
                <w:szCs w:val="18"/>
              </w:rPr>
              <w:t>Imię i nazwisko</w:t>
            </w:r>
          </w:p>
        </w:tc>
        <w:tc>
          <w:tcPr>
            <w:tcW w:w="1560" w:type="dxa"/>
          </w:tcPr>
          <w:p w:rsidR="002A00E8" w:rsidRDefault="002A00E8" w:rsidP="0039255E">
            <w:pPr>
              <w:suppressAutoHyphens/>
              <w:jc w:val="center"/>
              <w:rPr>
                <w:rFonts w:ascii="Tahoma" w:hAnsi="Tahoma" w:cs="Tahoma"/>
                <w:b/>
                <w:sz w:val="18"/>
                <w:szCs w:val="18"/>
              </w:rPr>
            </w:pPr>
          </w:p>
          <w:p w:rsidR="002A00E8" w:rsidRPr="00F92A21" w:rsidRDefault="002A00E8" w:rsidP="0039255E">
            <w:pPr>
              <w:suppressAutoHyphens/>
              <w:jc w:val="center"/>
              <w:rPr>
                <w:rFonts w:ascii="Tahoma" w:hAnsi="Tahoma" w:cs="Tahoma"/>
                <w:b/>
                <w:sz w:val="18"/>
                <w:szCs w:val="18"/>
              </w:rPr>
            </w:pPr>
            <w:r w:rsidRPr="00F92A21">
              <w:rPr>
                <w:rFonts w:ascii="Tahoma" w:hAnsi="Tahoma" w:cs="Tahoma"/>
                <w:b/>
                <w:sz w:val="18"/>
                <w:szCs w:val="18"/>
              </w:rPr>
              <w:t>Rola w realizacji zamówienia</w:t>
            </w:r>
          </w:p>
        </w:tc>
        <w:tc>
          <w:tcPr>
            <w:tcW w:w="1800" w:type="dxa"/>
          </w:tcPr>
          <w:p w:rsidR="002A00E8" w:rsidRDefault="002A00E8" w:rsidP="0039255E">
            <w:pPr>
              <w:jc w:val="center"/>
              <w:rPr>
                <w:rFonts w:ascii="Tahoma" w:hAnsi="Tahoma" w:cs="Tahoma"/>
                <w:b/>
                <w:sz w:val="16"/>
                <w:szCs w:val="16"/>
              </w:rPr>
            </w:pPr>
          </w:p>
          <w:p w:rsidR="002A00E8" w:rsidRPr="004E404F" w:rsidRDefault="002A00E8" w:rsidP="0039255E">
            <w:pPr>
              <w:jc w:val="center"/>
              <w:rPr>
                <w:rFonts w:ascii="Tahoma" w:hAnsi="Tahoma" w:cs="Tahoma"/>
                <w:b/>
                <w:sz w:val="18"/>
                <w:szCs w:val="18"/>
              </w:rPr>
            </w:pPr>
            <w:r w:rsidRPr="004E404F">
              <w:rPr>
                <w:rFonts w:ascii="Tahoma" w:hAnsi="Tahoma" w:cs="Tahoma"/>
                <w:b/>
                <w:sz w:val="18"/>
                <w:szCs w:val="18"/>
              </w:rPr>
              <w:t>Kwalifikacje zawodowe</w:t>
            </w:r>
          </w:p>
          <w:p w:rsidR="002A00E8" w:rsidRPr="004E404F" w:rsidRDefault="002A00E8" w:rsidP="0039255E">
            <w:pPr>
              <w:jc w:val="center"/>
              <w:rPr>
                <w:rFonts w:ascii="Tahoma" w:hAnsi="Tahoma" w:cs="Tahoma"/>
                <w:sz w:val="16"/>
                <w:szCs w:val="16"/>
              </w:rPr>
            </w:pPr>
            <w:r w:rsidRPr="004E404F">
              <w:rPr>
                <w:rFonts w:ascii="Tahoma" w:hAnsi="Tahoma" w:cs="Tahoma"/>
                <w:sz w:val="16"/>
                <w:szCs w:val="16"/>
              </w:rPr>
              <w:t>(wpisać nr wymaganych przez Zamawiającego uprawnień)</w:t>
            </w:r>
          </w:p>
          <w:p w:rsidR="002A00E8" w:rsidRPr="001A6DF3" w:rsidRDefault="002A00E8" w:rsidP="0039255E">
            <w:pPr>
              <w:jc w:val="center"/>
              <w:rPr>
                <w:rFonts w:ascii="Tahoma" w:hAnsi="Tahoma" w:cs="Tahoma"/>
                <w:b/>
                <w:sz w:val="16"/>
                <w:szCs w:val="16"/>
              </w:rPr>
            </w:pPr>
          </w:p>
          <w:p w:rsidR="002A00E8" w:rsidRPr="004E404F" w:rsidRDefault="002A00E8" w:rsidP="0039255E">
            <w:pPr>
              <w:jc w:val="center"/>
              <w:rPr>
                <w:rFonts w:ascii="Tahoma" w:hAnsi="Tahoma" w:cs="Tahoma"/>
                <w:b/>
                <w:sz w:val="18"/>
                <w:szCs w:val="18"/>
              </w:rPr>
            </w:pPr>
          </w:p>
          <w:p w:rsidR="002A00E8" w:rsidRPr="001A6DF3" w:rsidRDefault="002A00E8" w:rsidP="0039255E">
            <w:pPr>
              <w:jc w:val="center"/>
              <w:rPr>
                <w:rFonts w:ascii="Tahoma" w:hAnsi="Tahoma" w:cs="Tahoma"/>
                <w:b/>
                <w:sz w:val="16"/>
                <w:szCs w:val="16"/>
              </w:rPr>
            </w:pPr>
          </w:p>
        </w:tc>
        <w:tc>
          <w:tcPr>
            <w:tcW w:w="1560" w:type="dxa"/>
          </w:tcPr>
          <w:p w:rsidR="002A00E8" w:rsidRPr="007F2625" w:rsidRDefault="002A00E8" w:rsidP="0039255E">
            <w:pPr>
              <w:jc w:val="center"/>
              <w:rPr>
                <w:rFonts w:ascii="Tahoma" w:hAnsi="Tahoma" w:cs="Tahoma"/>
                <w:b/>
                <w:color w:val="FF0000"/>
                <w:sz w:val="16"/>
                <w:szCs w:val="16"/>
              </w:rPr>
            </w:pPr>
          </w:p>
          <w:p w:rsidR="002A00E8" w:rsidRDefault="002A00E8" w:rsidP="0039255E">
            <w:pPr>
              <w:jc w:val="center"/>
              <w:rPr>
                <w:rFonts w:ascii="Tahoma" w:hAnsi="Tahoma" w:cs="Tahoma"/>
                <w:b/>
                <w:sz w:val="18"/>
                <w:szCs w:val="18"/>
              </w:rPr>
            </w:pPr>
            <w:r>
              <w:rPr>
                <w:rFonts w:ascii="Tahoma" w:hAnsi="Tahoma" w:cs="Tahoma"/>
                <w:b/>
                <w:sz w:val="18"/>
                <w:szCs w:val="18"/>
              </w:rPr>
              <w:t>Okres posiadania wymaganych uprawnień</w:t>
            </w:r>
          </w:p>
          <w:p w:rsidR="002A00E8" w:rsidRPr="004E404F" w:rsidRDefault="002A00E8" w:rsidP="0039255E">
            <w:pPr>
              <w:jc w:val="center"/>
              <w:rPr>
                <w:rFonts w:ascii="Tahoma" w:hAnsi="Tahoma" w:cs="Tahoma"/>
                <w:sz w:val="16"/>
                <w:szCs w:val="16"/>
              </w:rPr>
            </w:pPr>
            <w:r w:rsidRPr="004E404F">
              <w:rPr>
                <w:rFonts w:ascii="Tahoma" w:hAnsi="Tahoma" w:cs="Tahoma"/>
                <w:sz w:val="16"/>
                <w:szCs w:val="16"/>
              </w:rPr>
              <w:t>(w latach)</w:t>
            </w:r>
          </w:p>
        </w:tc>
        <w:tc>
          <w:tcPr>
            <w:tcW w:w="1680" w:type="dxa"/>
          </w:tcPr>
          <w:p w:rsidR="002A00E8" w:rsidRPr="007F2625" w:rsidRDefault="002A00E8" w:rsidP="0039255E">
            <w:pPr>
              <w:jc w:val="center"/>
              <w:rPr>
                <w:rFonts w:ascii="Tahoma" w:hAnsi="Tahoma" w:cs="Tahoma"/>
                <w:b/>
                <w:color w:val="FF0000"/>
                <w:sz w:val="16"/>
                <w:szCs w:val="16"/>
              </w:rPr>
            </w:pPr>
          </w:p>
          <w:p w:rsidR="002A00E8" w:rsidRDefault="002A00E8" w:rsidP="0039255E">
            <w:pPr>
              <w:jc w:val="center"/>
              <w:rPr>
                <w:rFonts w:ascii="Tahoma" w:hAnsi="Tahoma" w:cs="Tahoma"/>
                <w:sz w:val="18"/>
                <w:szCs w:val="18"/>
              </w:rPr>
            </w:pPr>
            <w:r w:rsidRPr="0011136B">
              <w:rPr>
                <w:rFonts w:ascii="Tahoma" w:hAnsi="Tahoma" w:cs="Tahoma"/>
                <w:b/>
                <w:sz w:val="18"/>
                <w:szCs w:val="18"/>
              </w:rPr>
              <w:t>Doświadczenie zawodowe</w:t>
            </w:r>
          </w:p>
          <w:p w:rsidR="002A00E8" w:rsidRPr="007F2625" w:rsidRDefault="002A00E8" w:rsidP="0039255E">
            <w:pPr>
              <w:jc w:val="center"/>
              <w:rPr>
                <w:rFonts w:ascii="Tahoma" w:hAnsi="Tahoma" w:cs="Tahoma"/>
                <w:b/>
                <w:color w:val="FF0000"/>
                <w:sz w:val="16"/>
                <w:szCs w:val="16"/>
              </w:rPr>
            </w:pPr>
            <w:r w:rsidRPr="0011136B">
              <w:rPr>
                <w:rFonts w:ascii="Tahoma" w:hAnsi="Tahoma" w:cs="Tahoma"/>
                <w:sz w:val="16"/>
                <w:szCs w:val="16"/>
              </w:rPr>
              <w:t xml:space="preserve">(liczba lat pracy </w:t>
            </w:r>
            <w:r w:rsidRPr="004D451C">
              <w:rPr>
                <w:rFonts w:ascii="Tahoma" w:hAnsi="Tahoma" w:cs="Tahoma"/>
                <w:sz w:val="16"/>
                <w:szCs w:val="16"/>
              </w:rPr>
              <w:t>na danym stanowisku)</w:t>
            </w:r>
          </w:p>
        </w:tc>
        <w:tc>
          <w:tcPr>
            <w:tcW w:w="1723" w:type="dxa"/>
          </w:tcPr>
          <w:p w:rsidR="002A00E8" w:rsidRDefault="002A00E8" w:rsidP="0039255E">
            <w:pPr>
              <w:jc w:val="center"/>
              <w:rPr>
                <w:rFonts w:ascii="Tahoma" w:hAnsi="Tahoma" w:cs="Tahoma"/>
                <w:b/>
                <w:sz w:val="18"/>
                <w:szCs w:val="18"/>
              </w:rPr>
            </w:pPr>
          </w:p>
          <w:p w:rsidR="002A00E8" w:rsidRDefault="002A00E8" w:rsidP="0039255E">
            <w:pPr>
              <w:jc w:val="center"/>
              <w:rPr>
                <w:rFonts w:ascii="Tahoma" w:hAnsi="Tahoma" w:cs="Tahoma"/>
                <w:b/>
                <w:sz w:val="18"/>
                <w:szCs w:val="18"/>
              </w:rPr>
            </w:pPr>
            <w:r w:rsidRPr="00F92A21">
              <w:rPr>
                <w:rFonts w:ascii="Tahoma" w:hAnsi="Tahoma" w:cs="Tahoma"/>
                <w:b/>
                <w:sz w:val="18"/>
                <w:szCs w:val="18"/>
              </w:rPr>
              <w:t>Podstawa do dysponowania osobą</w:t>
            </w:r>
          </w:p>
          <w:p w:rsidR="002A00E8" w:rsidRPr="001A6DF3" w:rsidRDefault="002A00E8" w:rsidP="0039255E">
            <w:pPr>
              <w:jc w:val="center"/>
              <w:rPr>
                <w:rFonts w:ascii="Tahoma" w:hAnsi="Tahoma" w:cs="Tahoma"/>
                <w:b/>
                <w:sz w:val="16"/>
                <w:szCs w:val="16"/>
              </w:rPr>
            </w:pPr>
            <w:r w:rsidRPr="0011136B">
              <w:rPr>
                <w:rFonts w:ascii="Tahoma" w:hAnsi="Tahoma" w:cs="Tahoma"/>
                <w:sz w:val="16"/>
                <w:szCs w:val="16"/>
              </w:rPr>
              <w:t>(pracownik własny – np. umowa o pracę, umowa zlecenie)/pracownik oddany do dyspozycji przez inny podmiot)</w:t>
            </w:r>
          </w:p>
        </w:tc>
      </w:tr>
      <w:tr w:rsidR="002A00E8" w:rsidRPr="004F22C8" w:rsidTr="00EE1D10">
        <w:trPr>
          <w:trHeight w:val="397"/>
        </w:trPr>
        <w:tc>
          <w:tcPr>
            <w:tcW w:w="480" w:type="dxa"/>
          </w:tcPr>
          <w:p w:rsidR="002A00E8" w:rsidRPr="001A6DF3" w:rsidRDefault="002A00E8" w:rsidP="00EE1D10">
            <w:pPr>
              <w:spacing w:before="120"/>
              <w:jc w:val="center"/>
              <w:rPr>
                <w:rFonts w:ascii="Tahoma" w:hAnsi="Tahoma" w:cs="Tahoma"/>
                <w:b/>
                <w:sz w:val="16"/>
                <w:szCs w:val="16"/>
              </w:rPr>
            </w:pPr>
            <w:r w:rsidRPr="001A6DF3">
              <w:rPr>
                <w:rFonts w:ascii="Tahoma" w:hAnsi="Tahoma" w:cs="Tahoma"/>
                <w:b/>
                <w:sz w:val="16"/>
                <w:szCs w:val="16"/>
              </w:rPr>
              <w:t>1</w:t>
            </w:r>
          </w:p>
        </w:tc>
        <w:tc>
          <w:tcPr>
            <w:tcW w:w="1440" w:type="dxa"/>
          </w:tcPr>
          <w:p w:rsidR="002A00E8" w:rsidRPr="001A6DF3" w:rsidRDefault="002A00E8" w:rsidP="00EE1D10">
            <w:pPr>
              <w:spacing w:before="120"/>
              <w:jc w:val="center"/>
              <w:rPr>
                <w:rFonts w:ascii="Tahoma" w:hAnsi="Tahoma" w:cs="Tahoma"/>
                <w:b/>
                <w:sz w:val="16"/>
                <w:szCs w:val="16"/>
              </w:rPr>
            </w:pPr>
            <w:r w:rsidRPr="001A6DF3">
              <w:rPr>
                <w:rFonts w:ascii="Tahoma" w:hAnsi="Tahoma" w:cs="Tahoma"/>
                <w:b/>
                <w:sz w:val="16"/>
                <w:szCs w:val="16"/>
              </w:rPr>
              <w:t>2</w:t>
            </w:r>
          </w:p>
        </w:tc>
        <w:tc>
          <w:tcPr>
            <w:tcW w:w="1560" w:type="dxa"/>
          </w:tcPr>
          <w:p w:rsidR="002A00E8" w:rsidRPr="001A6DF3" w:rsidRDefault="002A00E8" w:rsidP="00E032C6">
            <w:pPr>
              <w:jc w:val="center"/>
              <w:rPr>
                <w:rFonts w:ascii="Tahoma" w:hAnsi="Tahoma" w:cs="Tahoma"/>
                <w:b/>
                <w:sz w:val="16"/>
                <w:szCs w:val="16"/>
              </w:rPr>
            </w:pPr>
            <w:r w:rsidRPr="001A6DF3">
              <w:rPr>
                <w:rFonts w:ascii="Tahoma" w:hAnsi="Tahoma" w:cs="Tahoma"/>
                <w:b/>
                <w:sz w:val="16"/>
                <w:szCs w:val="16"/>
              </w:rPr>
              <w:t>3</w:t>
            </w:r>
          </w:p>
        </w:tc>
        <w:tc>
          <w:tcPr>
            <w:tcW w:w="1800" w:type="dxa"/>
          </w:tcPr>
          <w:p w:rsidR="002A00E8" w:rsidRPr="001A6DF3" w:rsidRDefault="002A00E8" w:rsidP="00E032C6">
            <w:pPr>
              <w:jc w:val="center"/>
              <w:rPr>
                <w:rFonts w:ascii="Tahoma" w:hAnsi="Tahoma" w:cs="Tahoma"/>
                <w:b/>
                <w:sz w:val="16"/>
                <w:szCs w:val="16"/>
              </w:rPr>
            </w:pPr>
            <w:r w:rsidRPr="001A6DF3">
              <w:rPr>
                <w:rFonts w:ascii="Tahoma" w:hAnsi="Tahoma" w:cs="Tahoma"/>
                <w:b/>
                <w:sz w:val="16"/>
                <w:szCs w:val="16"/>
              </w:rPr>
              <w:t>4</w:t>
            </w:r>
          </w:p>
        </w:tc>
        <w:tc>
          <w:tcPr>
            <w:tcW w:w="1560" w:type="dxa"/>
          </w:tcPr>
          <w:p w:rsidR="002A00E8" w:rsidRPr="001A6DF3" w:rsidRDefault="002A00E8" w:rsidP="00E032C6">
            <w:pPr>
              <w:jc w:val="center"/>
              <w:rPr>
                <w:rFonts w:ascii="Tahoma" w:hAnsi="Tahoma" w:cs="Tahoma"/>
                <w:b/>
                <w:sz w:val="16"/>
                <w:szCs w:val="16"/>
              </w:rPr>
            </w:pPr>
            <w:r>
              <w:rPr>
                <w:rFonts w:ascii="Tahoma" w:hAnsi="Tahoma" w:cs="Tahoma"/>
                <w:b/>
                <w:sz w:val="16"/>
                <w:szCs w:val="16"/>
              </w:rPr>
              <w:t>5</w:t>
            </w:r>
          </w:p>
        </w:tc>
        <w:tc>
          <w:tcPr>
            <w:tcW w:w="1680" w:type="dxa"/>
          </w:tcPr>
          <w:p w:rsidR="002A00E8" w:rsidRPr="001A6DF3" w:rsidRDefault="002A00E8" w:rsidP="00E032C6">
            <w:pPr>
              <w:jc w:val="center"/>
              <w:rPr>
                <w:rFonts w:ascii="Tahoma" w:hAnsi="Tahoma" w:cs="Tahoma"/>
                <w:b/>
                <w:sz w:val="16"/>
                <w:szCs w:val="16"/>
              </w:rPr>
            </w:pPr>
            <w:r>
              <w:rPr>
                <w:rFonts w:ascii="Tahoma" w:hAnsi="Tahoma" w:cs="Tahoma"/>
                <w:b/>
                <w:sz w:val="16"/>
                <w:szCs w:val="16"/>
              </w:rPr>
              <w:t>6</w:t>
            </w:r>
          </w:p>
        </w:tc>
        <w:tc>
          <w:tcPr>
            <w:tcW w:w="1723" w:type="dxa"/>
          </w:tcPr>
          <w:p w:rsidR="002A00E8" w:rsidRPr="001A6DF3" w:rsidRDefault="002A00E8" w:rsidP="00E032C6">
            <w:pPr>
              <w:jc w:val="center"/>
              <w:rPr>
                <w:rFonts w:ascii="Tahoma" w:hAnsi="Tahoma" w:cs="Tahoma"/>
                <w:b/>
                <w:sz w:val="16"/>
                <w:szCs w:val="16"/>
              </w:rPr>
            </w:pPr>
            <w:r>
              <w:rPr>
                <w:rFonts w:ascii="Tahoma" w:hAnsi="Tahoma" w:cs="Tahoma"/>
                <w:b/>
                <w:sz w:val="16"/>
                <w:szCs w:val="16"/>
              </w:rPr>
              <w:t>7</w:t>
            </w:r>
          </w:p>
        </w:tc>
      </w:tr>
      <w:tr w:rsidR="002A00E8" w:rsidRPr="004F22C8" w:rsidTr="00A77675">
        <w:trPr>
          <w:trHeight w:val="833"/>
        </w:trPr>
        <w:tc>
          <w:tcPr>
            <w:tcW w:w="480" w:type="dxa"/>
          </w:tcPr>
          <w:p w:rsidR="002A00E8" w:rsidRPr="006725CD" w:rsidRDefault="002A00E8" w:rsidP="00E032C6">
            <w:pPr>
              <w:spacing w:before="120"/>
              <w:jc w:val="center"/>
              <w:rPr>
                <w:rFonts w:ascii="Tahoma" w:hAnsi="Tahoma" w:cs="Tahoma"/>
                <w:b/>
                <w:sz w:val="16"/>
                <w:szCs w:val="16"/>
              </w:rPr>
            </w:pPr>
          </w:p>
          <w:p w:rsidR="002A00E8" w:rsidRPr="006725CD" w:rsidRDefault="002A00E8" w:rsidP="00E032C6">
            <w:pPr>
              <w:spacing w:before="120"/>
              <w:jc w:val="center"/>
              <w:rPr>
                <w:rFonts w:ascii="Tahoma" w:hAnsi="Tahoma" w:cs="Tahoma"/>
                <w:b/>
                <w:sz w:val="16"/>
                <w:szCs w:val="16"/>
              </w:rPr>
            </w:pPr>
            <w:r w:rsidRPr="006725CD">
              <w:rPr>
                <w:rFonts w:ascii="Tahoma" w:hAnsi="Tahoma" w:cs="Tahoma"/>
                <w:b/>
                <w:sz w:val="16"/>
                <w:szCs w:val="16"/>
              </w:rPr>
              <w:t>1</w:t>
            </w:r>
          </w:p>
        </w:tc>
        <w:tc>
          <w:tcPr>
            <w:tcW w:w="1440" w:type="dxa"/>
          </w:tcPr>
          <w:p w:rsidR="002A00E8" w:rsidRPr="006725CD" w:rsidRDefault="002A00E8" w:rsidP="00E032C6">
            <w:pPr>
              <w:spacing w:before="120"/>
              <w:jc w:val="center"/>
              <w:rPr>
                <w:rFonts w:ascii="Tahoma" w:hAnsi="Tahoma" w:cs="Tahoma"/>
                <w:sz w:val="16"/>
                <w:szCs w:val="16"/>
              </w:rPr>
            </w:pPr>
            <w:r w:rsidRPr="006725CD">
              <w:rPr>
                <w:rFonts w:ascii="Tahoma" w:hAnsi="Tahoma" w:cs="Tahoma"/>
                <w:sz w:val="16"/>
                <w:szCs w:val="16"/>
              </w:rPr>
              <w:t xml:space="preserve">   ………………………</w:t>
            </w:r>
          </w:p>
        </w:tc>
        <w:tc>
          <w:tcPr>
            <w:tcW w:w="1560" w:type="dxa"/>
            <w:vAlign w:val="center"/>
          </w:tcPr>
          <w:p w:rsidR="002A00E8" w:rsidRPr="008B0248" w:rsidRDefault="002A00E8" w:rsidP="00A77675">
            <w:pPr>
              <w:jc w:val="center"/>
              <w:rPr>
                <w:rFonts w:ascii="Tahoma" w:hAnsi="Tahoma" w:cs="Tahoma"/>
                <w:sz w:val="16"/>
                <w:szCs w:val="16"/>
              </w:rPr>
            </w:pPr>
            <w:r w:rsidRPr="008B0248">
              <w:rPr>
                <w:rFonts w:ascii="Tahoma" w:hAnsi="Tahoma" w:cs="Tahoma"/>
                <w:sz w:val="16"/>
                <w:szCs w:val="16"/>
              </w:rPr>
              <w:t>Kierownik budowy</w:t>
            </w:r>
            <w:r w:rsidRPr="008B0248">
              <w:rPr>
                <w:rFonts w:ascii="Tahoma" w:hAnsi="Tahoma" w:cs="Tahoma"/>
                <w:b/>
                <w:sz w:val="18"/>
                <w:szCs w:val="18"/>
              </w:rPr>
              <w:t>*</w:t>
            </w:r>
            <w:r w:rsidRPr="008B0248">
              <w:rPr>
                <w:rFonts w:ascii="Tahoma" w:hAnsi="Tahoma" w:cs="Tahoma"/>
                <w:sz w:val="18"/>
                <w:szCs w:val="18"/>
                <w:vertAlign w:val="superscript"/>
              </w:rPr>
              <w:t>1)</w:t>
            </w:r>
          </w:p>
        </w:tc>
        <w:tc>
          <w:tcPr>
            <w:tcW w:w="1800" w:type="dxa"/>
          </w:tcPr>
          <w:p w:rsidR="002A00E8" w:rsidRPr="008B0248" w:rsidRDefault="002A00E8" w:rsidP="00E032C6">
            <w:pPr>
              <w:jc w:val="center"/>
              <w:rPr>
                <w:rFonts w:ascii="Tahoma" w:hAnsi="Tahoma" w:cs="Tahoma"/>
                <w:sz w:val="16"/>
                <w:szCs w:val="16"/>
              </w:rPr>
            </w:pPr>
          </w:p>
          <w:p w:rsidR="002A00E8" w:rsidRPr="008B0248" w:rsidRDefault="002A00E8" w:rsidP="00E032C6">
            <w:pPr>
              <w:jc w:val="center"/>
              <w:rPr>
                <w:rFonts w:ascii="Tahoma" w:hAnsi="Tahoma" w:cs="Tahoma"/>
                <w:sz w:val="16"/>
                <w:szCs w:val="16"/>
              </w:rPr>
            </w:pPr>
          </w:p>
          <w:p w:rsidR="002A00E8" w:rsidRPr="008B0248" w:rsidRDefault="002A00E8"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2A00E8" w:rsidRPr="006725CD" w:rsidRDefault="002A00E8" w:rsidP="00E032C6">
            <w:pPr>
              <w:jc w:val="center"/>
              <w:rPr>
                <w:rFonts w:ascii="Tahoma" w:hAnsi="Tahoma" w:cs="Tahoma"/>
                <w:sz w:val="16"/>
                <w:szCs w:val="16"/>
              </w:rPr>
            </w:pP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680" w:type="dxa"/>
          </w:tcPr>
          <w:p w:rsidR="002A00E8" w:rsidRDefault="002A00E8" w:rsidP="00E032C6">
            <w:pPr>
              <w:jc w:val="center"/>
              <w:rPr>
                <w:rFonts w:ascii="Tahoma" w:hAnsi="Tahoma" w:cs="Tahoma"/>
                <w:sz w:val="16"/>
                <w:szCs w:val="16"/>
              </w:rPr>
            </w:pPr>
            <w:r w:rsidRPr="006725CD">
              <w:rPr>
                <w:rFonts w:ascii="Tahoma" w:hAnsi="Tahoma" w:cs="Tahoma"/>
                <w:sz w:val="16"/>
                <w:szCs w:val="16"/>
              </w:rPr>
              <w:t xml:space="preserve">         </w:t>
            </w: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723" w:type="dxa"/>
          </w:tcPr>
          <w:p w:rsidR="002A00E8" w:rsidRPr="006725CD" w:rsidRDefault="002A00E8" w:rsidP="00E032C6">
            <w:pPr>
              <w:jc w:val="center"/>
              <w:rPr>
                <w:rFonts w:ascii="Tahoma" w:hAnsi="Tahoma" w:cs="Tahoma"/>
                <w:b/>
                <w:sz w:val="16"/>
                <w:szCs w:val="16"/>
              </w:rPr>
            </w:pPr>
          </w:p>
        </w:tc>
      </w:tr>
      <w:tr w:rsidR="002A00E8" w:rsidRPr="004F22C8" w:rsidTr="00A77675">
        <w:trPr>
          <w:trHeight w:val="531"/>
        </w:trPr>
        <w:tc>
          <w:tcPr>
            <w:tcW w:w="480" w:type="dxa"/>
          </w:tcPr>
          <w:p w:rsidR="002A00E8" w:rsidRPr="006725CD" w:rsidRDefault="002A00E8" w:rsidP="00E032C6">
            <w:pPr>
              <w:spacing w:before="120"/>
              <w:jc w:val="center"/>
              <w:rPr>
                <w:rFonts w:ascii="Tahoma" w:hAnsi="Tahoma" w:cs="Tahoma"/>
                <w:b/>
                <w:sz w:val="16"/>
                <w:szCs w:val="16"/>
              </w:rPr>
            </w:pPr>
          </w:p>
          <w:p w:rsidR="002A00E8" w:rsidRPr="006725CD" w:rsidRDefault="002A00E8" w:rsidP="00E032C6">
            <w:pPr>
              <w:spacing w:before="120"/>
              <w:jc w:val="center"/>
              <w:rPr>
                <w:rFonts w:ascii="Tahoma" w:hAnsi="Tahoma" w:cs="Tahoma"/>
                <w:b/>
                <w:sz w:val="16"/>
                <w:szCs w:val="16"/>
              </w:rPr>
            </w:pPr>
            <w:r w:rsidRPr="006725CD">
              <w:rPr>
                <w:rFonts w:ascii="Tahoma" w:hAnsi="Tahoma" w:cs="Tahoma"/>
                <w:b/>
                <w:sz w:val="16"/>
                <w:szCs w:val="16"/>
              </w:rPr>
              <w:t>2</w:t>
            </w:r>
          </w:p>
        </w:tc>
        <w:tc>
          <w:tcPr>
            <w:tcW w:w="1440" w:type="dxa"/>
          </w:tcPr>
          <w:p w:rsidR="002A00E8" w:rsidRPr="006725CD" w:rsidRDefault="002A00E8" w:rsidP="00E032C6">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tc>
        <w:tc>
          <w:tcPr>
            <w:tcW w:w="1560" w:type="dxa"/>
            <w:vAlign w:val="center"/>
          </w:tcPr>
          <w:p w:rsidR="002A00E8" w:rsidRPr="008B0248" w:rsidRDefault="002A00E8" w:rsidP="00A77675">
            <w:pPr>
              <w:jc w:val="center"/>
              <w:rPr>
                <w:rFonts w:ascii="Tahoma" w:hAnsi="Tahoma" w:cs="Tahoma"/>
                <w:sz w:val="16"/>
                <w:szCs w:val="16"/>
              </w:rPr>
            </w:pPr>
            <w:r w:rsidRPr="008B0248">
              <w:rPr>
                <w:rFonts w:ascii="Tahoma" w:hAnsi="Tahoma" w:cs="Tahoma"/>
                <w:sz w:val="16"/>
                <w:szCs w:val="16"/>
              </w:rPr>
              <w:t>Brygadzista</w:t>
            </w:r>
            <w:r w:rsidRPr="008B0248">
              <w:rPr>
                <w:rFonts w:ascii="Tahoma" w:hAnsi="Tahoma" w:cs="Tahoma"/>
                <w:sz w:val="18"/>
                <w:szCs w:val="18"/>
              </w:rPr>
              <w:t xml:space="preserve"> </w:t>
            </w:r>
            <w:r w:rsidRPr="008B0248">
              <w:rPr>
                <w:rFonts w:ascii="Tahoma" w:hAnsi="Tahoma" w:cs="Tahoma"/>
                <w:b/>
                <w:sz w:val="18"/>
                <w:szCs w:val="18"/>
              </w:rPr>
              <w:t>*</w:t>
            </w:r>
            <w:r w:rsidRPr="008B0248">
              <w:rPr>
                <w:rFonts w:ascii="Tahoma" w:hAnsi="Tahoma" w:cs="Tahoma"/>
                <w:sz w:val="18"/>
                <w:szCs w:val="18"/>
                <w:vertAlign w:val="superscript"/>
              </w:rPr>
              <w:t>2)</w:t>
            </w:r>
          </w:p>
        </w:tc>
        <w:tc>
          <w:tcPr>
            <w:tcW w:w="1800" w:type="dxa"/>
          </w:tcPr>
          <w:p w:rsidR="002A00E8" w:rsidRPr="008B0248" w:rsidRDefault="002A00E8" w:rsidP="00E032C6">
            <w:pPr>
              <w:jc w:val="center"/>
              <w:rPr>
                <w:rFonts w:ascii="Tahoma" w:hAnsi="Tahoma" w:cs="Tahoma"/>
                <w:sz w:val="16"/>
                <w:szCs w:val="16"/>
              </w:rPr>
            </w:pPr>
          </w:p>
          <w:p w:rsidR="002A00E8" w:rsidRPr="008B0248" w:rsidRDefault="002A00E8"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2A00E8" w:rsidRPr="006725CD" w:rsidRDefault="002A00E8" w:rsidP="00EF0C8F">
            <w:pPr>
              <w:jc w:val="center"/>
              <w:rPr>
                <w:rFonts w:ascii="Tahoma" w:hAnsi="Tahoma" w:cs="Tahoma"/>
                <w:sz w:val="16"/>
                <w:szCs w:val="16"/>
              </w:rPr>
            </w:pPr>
          </w:p>
          <w:p w:rsidR="002A00E8" w:rsidRPr="006725CD" w:rsidRDefault="002A00E8" w:rsidP="00EF0C8F">
            <w:pPr>
              <w:jc w:val="center"/>
              <w:rPr>
                <w:rFonts w:ascii="Tahoma" w:hAnsi="Tahoma" w:cs="Tahoma"/>
                <w:sz w:val="16"/>
                <w:szCs w:val="16"/>
              </w:rPr>
            </w:pPr>
            <w:r w:rsidRPr="006725CD">
              <w:rPr>
                <w:rFonts w:ascii="Tahoma" w:hAnsi="Tahoma" w:cs="Tahoma"/>
                <w:sz w:val="16"/>
                <w:szCs w:val="16"/>
              </w:rPr>
              <w:t>………………………</w:t>
            </w:r>
          </w:p>
          <w:p w:rsidR="002A00E8" w:rsidRPr="006725CD" w:rsidRDefault="002A00E8" w:rsidP="00EF0C8F">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F0C8F">
            <w:pPr>
              <w:jc w:val="center"/>
              <w:rPr>
                <w:rFonts w:ascii="Tahoma" w:hAnsi="Tahoma" w:cs="Tahoma"/>
                <w:sz w:val="16"/>
                <w:szCs w:val="16"/>
              </w:rPr>
            </w:pPr>
          </w:p>
        </w:tc>
        <w:tc>
          <w:tcPr>
            <w:tcW w:w="1680" w:type="dxa"/>
          </w:tcPr>
          <w:p w:rsidR="002A00E8" w:rsidRDefault="002A00E8" w:rsidP="00EF0C8F">
            <w:pPr>
              <w:jc w:val="center"/>
              <w:rPr>
                <w:rFonts w:ascii="Tahoma" w:hAnsi="Tahoma" w:cs="Tahoma"/>
                <w:sz w:val="16"/>
                <w:szCs w:val="16"/>
              </w:rPr>
            </w:pPr>
            <w:r w:rsidRPr="006725CD">
              <w:rPr>
                <w:rFonts w:ascii="Tahoma" w:hAnsi="Tahoma" w:cs="Tahoma"/>
                <w:sz w:val="16"/>
                <w:szCs w:val="16"/>
              </w:rPr>
              <w:t xml:space="preserve">         </w:t>
            </w:r>
          </w:p>
          <w:p w:rsidR="002A00E8" w:rsidRPr="006725CD" w:rsidRDefault="002A00E8" w:rsidP="00EF0C8F">
            <w:pPr>
              <w:jc w:val="center"/>
              <w:rPr>
                <w:rFonts w:ascii="Tahoma" w:hAnsi="Tahoma" w:cs="Tahoma"/>
                <w:sz w:val="16"/>
                <w:szCs w:val="16"/>
              </w:rPr>
            </w:pPr>
            <w:r w:rsidRPr="006725CD">
              <w:rPr>
                <w:rFonts w:ascii="Tahoma" w:hAnsi="Tahoma" w:cs="Tahoma"/>
                <w:sz w:val="16"/>
                <w:szCs w:val="16"/>
              </w:rPr>
              <w:t>………………………</w:t>
            </w:r>
          </w:p>
          <w:p w:rsidR="002A00E8" w:rsidRPr="006725CD" w:rsidRDefault="002A00E8" w:rsidP="00EF0C8F">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F0C8F">
            <w:pPr>
              <w:jc w:val="center"/>
              <w:rPr>
                <w:rFonts w:ascii="Tahoma" w:hAnsi="Tahoma" w:cs="Tahoma"/>
                <w:sz w:val="16"/>
                <w:szCs w:val="16"/>
              </w:rPr>
            </w:pPr>
          </w:p>
        </w:tc>
        <w:tc>
          <w:tcPr>
            <w:tcW w:w="1723" w:type="dxa"/>
          </w:tcPr>
          <w:p w:rsidR="002A00E8" w:rsidRPr="006725CD" w:rsidRDefault="002A00E8" w:rsidP="00E032C6">
            <w:pPr>
              <w:jc w:val="center"/>
              <w:rPr>
                <w:rFonts w:ascii="Tahoma" w:hAnsi="Tahoma" w:cs="Tahoma"/>
                <w:b/>
                <w:sz w:val="16"/>
                <w:szCs w:val="16"/>
              </w:rPr>
            </w:pPr>
          </w:p>
        </w:tc>
      </w:tr>
      <w:tr w:rsidR="002A00E8" w:rsidRPr="004F22C8" w:rsidTr="00D61C01">
        <w:trPr>
          <w:trHeight w:val="584"/>
        </w:trPr>
        <w:tc>
          <w:tcPr>
            <w:tcW w:w="480" w:type="dxa"/>
          </w:tcPr>
          <w:p w:rsidR="002A00E8" w:rsidRPr="006725CD" w:rsidRDefault="002A00E8" w:rsidP="00E032C6">
            <w:pPr>
              <w:spacing w:before="120"/>
              <w:jc w:val="center"/>
              <w:rPr>
                <w:rFonts w:ascii="Tahoma" w:hAnsi="Tahoma" w:cs="Tahoma"/>
                <w:b/>
                <w:sz w:val="16"/>
                <w:szCs w:val="16"/>
              </w:rPr>
            </w:pPr>
          </w:p>
          <w:p w:rsidR="002A00E8" w:rsidRPr="006725CD" w:rsidRDefault="002A00E8" w:rsidP="00E032C6">
            <w:pPr>
              <w:spacing w:before="120"/>
              <w:jc w:val="center"/>
              <w:rPr>
                <w:rFonts w:ascii="Tahoma" w:hAnsi="Tahoma" w:cs="Tahoma"/>
                <w:b/>
                <w:sz w:val="16"/>
                <w:szCs w:val="16"/>
              </w:rPr>
            </w:pPr>
            <w:r>
              <w:rPr>
                <w:rFonts w:ascii="Tahoma" w:hAnsi="Tahoma" w:cs="Tahoma"/>
                <w:b/>
                <w:sz w:val="16"/>
                <w:szCs w:val="16"/>
              </w:rPr>
              <w:t>3</w:t>
            </w:r>
          </w:p>
        </w:tc>
        <w:tc>
          <w:tcPr>
            <w:tcW w:w="1440" w:type="dxa"/>
          </w:tcPr>
          <w:p w:rsidR="002A00E8" w:rsidRPr="006725CD" w:rsidRDefault="002A00E8" w:rsidP="00E032C6">
            <w:pPr>
              <w:spacing w:before="120"/>
              <w:jc w:val="center"/>
              <w:rPr>
                <w:rFonts w:ascii="Tahoma" w:hAnsi="Tahoma" w:cs="Tahoma"/>
                <w:sz w:val="16"/>
                <w:szCs w:val="16"/>
              </w:rPr>
            </w:pPr>
            <w:r w:rsidRPr="006725CD">
              <w:rPr>
                <w:rFonts w:ascii="Tahoma" w:hAnsi="Tahoma" w:cs="Tahoma"/>
                <w:sz w:val="16"/>
                <w:szCs w:val="16"/>
              </w:rPr>
              <w:t>………………………</w:t>
            </w:r>
          </w:p>
        </w:tc>
        <w:tc>
          <w:tcPr>
            <w:tcW w:w="1560" w:type="dxa"/>
          </w:tcPr>
          <w:p w:rsidR="002A00E8" w:rsidRPr="00D61C01" w:rsidRDefault="002A00E8" w:rsidP="00E032C6">
            <w:pPr>
              <w:jc w:val="center"/>
              <w:rPr>
                <w:rFonts w:ascii="Tahoma" w:hAnsi="Tahoma" w:cs="Tahoma"/>
                <w:sz w:val="16"/>
                <w:szCs w:val="16"/>
              </w:rPr>
            </w:pPr>
            <w:r w:rsidRPr="00D61C01">
              <w:rPr>
                <w:rFonts w:ascii="Tahoma" w:hAnsi="Tahoma" w:cs="Tahoma"/>
                <w:sz w:val="16"/>
                <w:szCs w:val="16"/>
              </w:rPr>
              <w:t>Administrator programista urządzeń standardu DMX</w:t>
            </w:r>
          </w:p>
        </w:tc>
        <w:tc>
          <w:tcPr>
            <w:tcW w:w="1800" w:type="dxa"/>
          </w:tcPr>
          <w:p w:rsidR="002A00E8" w:rsidRDefault="002A00E8" w:rsidP="00D61C01">
            <w:pPr>
              <w:jc w:val="center"/>
              <w:rPr>
                <w:rFonts w:ascii="Tahoma" w:hAnsi="Tahoma" w:cs="Tahoma"/>
                <w:sz w:val="16"/>
                <w:szCs w:val="16"/>
              </w:rPr>
            </w:pPr>
          </w:p>
          <w:p w:rsidR="002A00E8" w:rsidRPr="006725CD" w:rsidRDefault="002A00E8" w:rsidP="00D61C01">
            <w:pPr>
              <w:jc w:val="center"/>
              <w:rPr>
                <w:rFonts w:ascii="Tahoma" w:hAnsi="Tahoma" w:cs="Tahoma"/>
                <w:sz w:val="16"/>
                <w:szCs w:val="16"/>
              </w:rPr>
            </w:pPr>
            <w:r>
              <w:rPr>
                <w:rFonts w:ascii="Tahoma" w:hAnsi="Tahoma" w:cs="Tahoma"/>
                <w:sz w:val="16"/>
                <w:szCs w:val="16"/>
              </w:rPr>
              <w:t>nie dotyczy</w:t>
            </w:r>
          </w:p>
        </w:tc>
        <w:tc>
          <w:tcPr>
            <w:tcW w:w="1560" w:type="dxa"/>
          </w:tcPr>
          <w:p w:rsidR="002A00E8" w:rsidRPr="006725CD" w:rsidRDefault="002A00E8" w:rsidP="00D61C01">
            <w:pPr>
              <w:jc w:val="center"/>
              <w:rPr>
                <w:rFonts w:ascii="Tahoma" w:hAnsi="Tahoma" w:cs="Tahoma"/>
                <w:sz w:val="16"/>
                <w:szCs w:val="16"/>
              </w:rPr>
            </w:pPr>
          </w:p>
          <w:p w:rsidR="002A00E8" w:rsidRPr="006725CD" w:rsidRDefault="002A00E8" w:rsidP="00D61C01">
            <w:pPr>
              <w:jc w:val="center"/>
              <w:rPr>
                <w:rFonts w:ascii="Tahoma" w:hAnsi="Tahoma" w:cs="Tahoma"/>
                <w:sz w:val="16"/>
                <w:szCs w:val="16"/>
              </w:rPr>
            </w:pPr>
            <w:r>
              <w:rPr>
                <w:rFonts w:ascii="Tahoma" w:hAnsi="Tahoma" w:cs="Tahoma"/>
                <w:sz w:val="16"/>
                <w:szCs w:val="16"/>
              </w:rPr>
              <w:t>nie dotyczy</w:t>
            </w:r>
          </w:p>
        </w:tc>
        <w:tc>
          <w:tcPr>
            <w:tcW w:w="1680" w:type="dxa"/>
          </w:tcPr>
          <w:p w:rsidR="002A00E8" w:rsidRPr="006725CD" w:rsidRDefault="002A00E8" w:rsidP="00E032C6">
            <w:pPr>
              <w:jc w:val="center"/>
              <w:rPr>
                <w:rFonts w:ascii="Tahoma" w:hAnsi="Tahoma" w:cs="Tahoma"/>
                <w:sz w:val="16"/>
                <w:szCs w:val="16"/>
              </w:rPr>
            </w:pPr>
          </w:p>
          <w:p w:rsidR="002A00E8" w:rsidRPr="006725CD" w:rsidRDefault="002A00E8" w:rsidP="00D61C01">
            <w:pPr>
              <w:jc w:val="center"/>
              <w:rPr>
                <w:rFonts w:ascii="Tahoma" w:hAnsi="Tahoma" w:cs="Tahoma"/>
                <w:sz w:val="16"/>
                <w:szCs w:val="16"/>
              </w:rPr>
            </w:pPr>
            <w:r w:rsidRPr="006725CD">
              <w:rPr>
                <w:rFonts w:ascii="Tahoma" w:hAnsi="Tahoma" w:cs="Tahoma"/>
                <w:sz w:val="16"/>
                <w:szCs w:val="16"/>
              </w:rPr>
              <w:t>………………………</w:t>
            </w:r>
          </w:p>
          <w:p w:rsidR="002A00E8" w:rsidRPr="006725CD" w:rsidRDefault="002A00E8" w:rsidP="00D61C01">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723" w:type="dxa"/>
          </w:tcPr>
          <w:p w:rsidR="002A00E8" w:rsidRPr="006725CD" w:rsidRDefault="002A00E8" w:rsidP="00E032C6">
            <w:pPr>
              <w:jc w:val="center"/>
              <w:rPr>
                <w:rFonts w:ascii="Tahoma" w:hAnsi="Tahoma" w:cs="Tahoma"/>
                <w:b/>
                <w:sz w:val="16"/>
                <w:szCs w:val="16"/>
              </w:rPr>
            </w:pPr>
          </w:p>
        </w:tc>
      </w:tr>
      <w:tr w:rsidR="002A00E8" w:rsidRPr="004F22C8" w:rsidTr="0039255E">
        <w:trPr>
          <w:trHeight w:val="606"/>
        </w:trPr>
        <w:tc>
          <w:tcPr>
            <w:tcW w:w="480" w:type="dxa"/>
          </w:tcPr>
          <w:p w:rsidR="002A00E8" w:rsidRPr="006725CD" w:rsidRDefault="002A00E8" w:rsidP="00E032C6">
            <w:pPr>
              <w:spacing w:before="120"/>
              <w:jc w:val="center"/>
              <w:rPr>
                <w:rFonts w:ascii="Tahoma" w:hAnsi="Tahoma" w:cs="Tahoma"/>
                <w:b/>
                <w:sz w:val="16"/>
                <w:szCs w:val="16"/>
              </w:rPr>
            </w:pPr>
          </w:p>
          <w:p w:rsidR="002A00E8" w:rsidRPr="006725CD" w:rsidRDefault="002A00E8" w:rsidP="00E032C6">
            <w:pPr>
              <w:spacing w:before="120"/>
              <w:jc w:val="center"/>
              <w:rPr>
                <w:rFonts w:ascii="Tahoma" w:hAnsi="Tahoma" w:cs="Tahoma"/>
                <w:b/>
                <w:sz w:val="16"/>
                <w:szCs w:val="16"/>
              </w:rPr>
            </w:pPr>
            <w:r>
              <w:rPr>
                <w:rFonts w:ascii="Tahoma" w:hAnsi="Tahoma" w:cs="Tahoma"/>
                <w:b/>
                <w:sz w:val="16"/>
                <w:szCs w:val="16"/>
              </w:rPr>
              <w:t>4</w:t>
            </w:r>
          </w:p>
        </w:tc>
        <w:tc>
          <w:tcPr>
            <w:tcW w:w="1440" w:type="dxa"/>
          </w:tcPr>
          <w:p w:rsidR="002A00E8" w:rsidRPr="006725CD" w:rsidRDefault="002A00E8" w:rsidP="00E032C6">
            <w:pPr>
              <w:spacing w:before="120"/>
              <w:jc w:val="center"/>
              <w:rPr>
                <w:rFonts w:ascii="Tahoma" w:hAnsi="Tahoma" w:cs="Tahoma"/>
                <w:sz w:val="16"/>
                <w:szCs w:val="16"/>
              </w:rPr>
            </w:pPr>
            <w:r w:rsidRPr="006725CD">
              <w:rPr>
                <w:rFonts w:ascii="Tahoma" w:hAnsi="Tahoma" w:cs="Tahoma"/>
                <w:sz w:val="16"/>
                <w:szCs w:val="16"/>
              </w:rPr>
              <w:t>………………………</w:t>
            </w:r>
          </w:p>
        </w:tc>
        <w:tc>
          <w:tcPr>
            <w:tcW w:w="1560" w:type="dxa"/>
          </w:tcPr>
          <w:p w:rsidR="002A00E8" w:rsidRPr="006725CD" w:rsidRDefault="002A00E8" w:rsidP="00E032C6">
            <w:pPr>
              <w:jc w:val="center"/>
              <w:rPr>
                <w:rFonts w:ascii="Tahoma" w:hAnsi="Tahoma" w:cs="Tahoma"/>
                <w:sz w:val="16"/>
                <w:szCs w:val="16"/>
              </w:rPr>
            </w:pPr>
            <w:r w:rsidRPr="00D61C01">
              <w:rPr>
                <w:rFonts w:ascii="Tahoma" w:hAnsi="Tahoma" w:cs="Tahoma"/>
                <w:sz w:val="16"/>
                <w:szCs w:val="16"/>
              </w:rPr>
              <w:t>Administrator programista urządzeń standardu DMX</w:t>
            </w:r>
          </w:p>
        </w:tc>
        <w:tc>
          <w:tcPr>
            <w:tcW w:w="1800" w:type="dxa"/>
          </w:tcPr>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Pr>
                <w:rFonts w:ascii="Tahoma" w:hAnsi="Tahoma" w:cs="Tahoma"/>
                <w:sz w:val="16"/>
                <w:szCs w:val="16"/>
              </w:rPr>
              <w:t>nie dotyczy</w:t>
            </w:r>
          </w:p>
        </w:tc>
        <w:tc>
          <w:tcPr>
            <w:tcW w:w="1560" w:type="dxa"/>
          </w:tcPr>
          <w:p w:rsidR="002A00E8" w:rsidRPr="006725CD"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Pr>
                <w:rFonts w:ascii="Tahoma" w:hAnsi="Tahoma" w:cs="Tahoma"/>
                <w:sz w:val="16"/>
                <w:szCs w:val="16"/>
              </w:rPr>
              <w:t>nie dotyczy</w:t>
            </w:r>
          </w:p>
        </w:tc>
        <w:tc>
          <w:tcPr>
            <w:tcW w:w="1680" w:type="dxa"/>
          </w:tcPr>
          <w:p w:rsidR="002A00E8" w:rsidRPr="006725CD" w:rsidRDefault="002A00E8" w:rsidP="00E032C6">
            <w:pPr>
              <w:jc w:val="center"/>
              <w:rPr>
                <w:rFonts w:ascii="Tahoma" w:hAnsi="Tahoma" w:cs="Tahoma"/>
                <w:sz w:val="16"/>
                <w:szCs w:val="16"/>
              </w:rPr>
            </w:pPr>
          </w:p>
          <w:p w:rsidR="002A00E8" w:rsidRPr="006725CD" w:rsidRDefault="002A00E8" w:rsidP="00D61C01">
            <w:pPr>
              <w:jc w:val="center"/>
              <w:rPr>
                <w:rFonts w:ascii="Tahoma" w:hAnsi="Tahoma" w:cs="Tahoma"/>
                <w:sz w:val="16"/>
                <w:szCs w:val="16"/>
              </w:rPr>
            </w:pPr>
            <w:r w:rsidRPr="006725CD">
              <w:rPr>
                <w:rFonts w:ascii="Tahoma" w:hAnsi="Tahoma" w:cs="Tahoma"/>
                <w:sz w:val="16"/>
                <w:szCs w:val="16"/>
              </w:rPr>
              <w:t>………………………</w:t>
            </w:r>
          </w:p>
          <w:p w:rsidR="002A00E8" w:rsidRPr="006725CD" w:rsidRDefault="002A00E8" w:rsidP="00D61C01">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723" w:type="dxa"/>
          </w:tcPr>
          <w:p w:rsidR="002A00E8" w:rsidRPr="006725CD" w:rsidRDefault="002A00E8" w:rsidP="00E032C6">
            <w:pPr>
              <w:jc w:val="center"/>
              <w:rPr>
                <w:rFonts w:ascii="Tahoma" w:hAnsi="Tahoma" w:cs="Tahoma"/>
                <w:b/>
                <w:sz w:val="16"/>
                <w:szCs w:val="16"/>
              </w:rPr>
            </w:pPr>
          </w:p>
        </w:tc>
      </w:tr>
      <w:tr w:rsidR="002A00E8" w:rsidRPr="004F22C8" w:rsidTr="0039255E">
        <w:trPr>
          <w:trHeight w:val="614"/>
        </w:trPr>
        <w:tc>
          <w:tcPr>
            <w:tcW w:w="480" w:type="dxa"/>
          </w:tcPr>
          <w:p w:rsidR="002A00E8" w:rsidRPr="006725CD" w:rsidRDefault="002A00E8" w:rsidP="00E032C6">
            <w:pPr>
              <w:spacing w:before="120"/>
              <w:jc w:val="center"/>
              <w:rPr>
                <w:rFonts w:ascii="Tahoma" w:hAnsi="Tahoma" w:cs="Tahoma"/>
                <w:b/>
                <w:sz w:val="16"/>
                <w:szCs w:val="16"/>
              </w:rPr>
            </w:pPr>
          </w:p>
          <w:p w:rsidR="002A00E8" w:rsidRPr="006725CD" w:rsidRDefault="002A00E8" w:rsidP="00E032C6">
            <w:pPr>
              <w:spacing w:before="120"/>
              <w:jc w:val="center"/>
              <w:rPr>
                <w:rFonts w:ascii="Tahoma" w:hAnsi="Tahoma" w:cs="Tahoma"/>
                <w:b/>
                <w:sz w:val="16"/>
                <w:szCs w:val="16"/>
              </w:rPr>
            </w:pPr>
            <w:r>
              <w:rPr>
                <w:rFonts w:ascii="Tahoma" w:hAnsi="Tahoma" w:cs="Tahoma"/>
                <w:b/>
                <w:sz w:val="16"/>
                <w:szCs w:val="16"/>
              </w:rPr>
              <w:t>5</w:t>
            </w:r>
          </w:p>
        </w:tc>
        <w:tc>
          <w:tcPr>
            <w:tcW w:w="1440" w:type="dxa"/>
          </w:tcPr>
          <w:p w:rsidR="002A00E8" w:rsidRPr="006725CD" w:rsidRDefault="002A00E8" w:rsidP="00E032C6">
            <w:pPr>
              <w:spacing w:before="120"/>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spacing w:before="120"/>
              <w:jc w:val="center"/>
              <w:rPr>
                <w:rFonts w:ascii="Tahoma" w:hAnsi="Tahoma" w:cs="Tahoma"/>
                <w:sz w:val="16"/>
                <w:szCs w:val="16"/>
              </w:rPr>
            </w:pPr>
          </w:p>
        </w:tc>
        <w:tc>
          <w:tcPr>
            <w:tcW w:w="1560" w:type="dxa"/>
          </w:tcPr>
          <w:p w:rsidR="002A00E8" w:rsidRPr="008B0248" w:rsidRDefault="002A00E8" w:rsidP="00E032C6">
            <w:pPr>
              <w:jc w:val="center"/>
              <w:rPr>
                <w:rFonts w:ascii="Tahoma" w:hAnsi="Tahoma" w:cs="Tahoma"/>
                <w:sz w:val="16"/>
                <w:szCs w:val="16"/>
              </w:rPr>
            </w:pPr>
          </w:p>
          <w:p w:rsidR="002A00E8" w:rsidRPr="008B0248" w:rsidRDefault="002A00E8" w:rsidP="00E032C6">
            <w:pPr>
              <w:jc w:val="center"/>
              <w:rPr>
                <w:rFonts w:ascii="Tahoma" w:hAnsi="Tahoma" w:cs="Tahoma"/>
                <w:sz w:val="16"/>
                <w:szCs w:val="16"/>
              </w:rPr>
            </w:pPr>
            <w:r w:rsidRPr="008B0248">
              <w:rPr>
                <w:rFonts w:ascii="Tahoma" w:hAnsi="Tahoma" w:cs="Tahoma"/>
                <w:sz w:val="16"/>
                <w:szCs w:val="16"/>
              </w:rPr>
              <w:t xml:space="preserve">Monter elektryk </w:t>
            </w:r>
            <w:r w:rsidRPr="008B0248">
              <w:rPr>
                <w:rFonts w:ascii="Tahoma" w:hAnsi="Tahoma" w:cs="Tahoma"/>
                <w:b/>
                <w:sz w:val="16"/>
                <w:szCs w:val="16"/>
              </w:rPr>
              <w:t>*</w:t>
            </w:r>
            <w:r w:rsidRPr="008B0248">
              <w:rPr>
                <w:rFonts w:ascii="Tahoma" w:hAnsi="Tahoma" w:cs="Tahoma"/>
                <w:sz w:val="16"/>
                <w:szCs w:val="16"/>
                <w:vertAlign w:val="superscript"/>
              </w:rPr>
              <w:t>3)</w:t>
            </w:r>
          </w:p>
        </w:tc>
        <w:tc>
          <w:tcPr>
            <w:tcW w:w="1800" w:type="dxa"/>
          </w:tcPr>
          <w:p w:rsidR="002A00E8" w:rsidRPr="008B0248" w:rsidRDefault="002A00E8" w:rsidP="00E032C6">
            <w:pPr>
              <w:jc w:val="center"/>
              <w:rPr>
                <w:rFonts w:ascii="Tahoma" w:hAnsi="Tahoma" w:cs="Tahoma"/>
                <w:sz w:val="16"/>
                <w:szCs w:val="16"/>
              </w:rPr>
            </w:pPr>
          </w:p>
          <w:p w:rsidR="002A00E8" w:rsidRPr="008B0248" w:rsidRDefault="002A00E8" w:rsidP="00E032C6">
            <w:pPr>
              <w:jc w:val="center"/>
              <w:rPr>
                <w:rFonts w:ascii="Tahoma" w:hAnsi="Tahoma" w:cs="Tahoma"/>
                <w:sz w:val="16"/>
                <w:szCs w:val="16"/>
              </w:rPr>
            </w:pPr>
          </w:p>
          <w:p w:rsidR="002A00E8" w:rsidRPr="008B0248" w:rsidRDefault="002A00E8"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2A00E8" w:rsidRPr="006725CD" w:rsidRDefault="002A00E8" w:rsidP="00E032C6">
            <w:pPr>
              <w:jc w:val="center"/>
              <w:rPr>
                <w:rFonts w:ascii="Tahoma" w:hAnsi="Tahoma" w:cs="Tahoma"/>
                <w:sz w:val="16"/>
                <w:szCs w:val="16"/>
              </w:rPr>
            </w:pP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680" w:type="dxa"/>
          </w:tcPr>
          <w:p w:rsidR="002A00E8" w:rsidRDefault="002A00E8" w:rsidP="00E032C6">
            <w:pPr>
              <w:jc w:val="center"/>
              <w:rPr>
                <w:rFonts w:ascii="Tahoma" w:hAnsi="Tahoma" w:cs="Tahoma"/>
                <w:sz w:val="16"/>
                <w:szCs w:val="16"/>
              </w:rPr>
            </w:pPr>
            <w:r w:rsidRPr="006725CD">
              <w:rPr>
                <w:rFonts w:ascii="Tahoma" w:hAnsi="Tahoma" w:cs="Tahoma"/>
                <w:sz w:val="16"/>
                <w:szCs w:val="16"/>
              </w:rPr>
              <w:t xml:space="preserve">         </w:t>
            </w: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723" w:type="dxa"/>
          </w:tcPr>
          <w:p w:rsidR="002A00E8" w:rsidRPr="006725CD" w:rsidRDefault="002A00E8" w:rsidP="00E032C6">
            <w:pPr>
              <w:jc w:val="center"/>
              <w:rPr>
                <w:rFonts w:ascii="Tahoma" w:hAnsi="Tahoma" w:cs="Tahoma"/>
                <w:b/>
                <w:sz w:val="16"/>
                <w:szCs w:val="16"/>
              </w:rPr>
            </w:pPr>
          </w:p>
        </w:tc>
      </w:tr>
      <w:tr w:rsidR="002A00E8" w:rsidRPr="004F22C8" w:rsidTr="0039255E">
        <w:trPr>
          <w:trHeight w:val="614"/>
        </w:trPr>
        <w:tc>
          <w:tcPr>
            <w:tcW w:w="480" w:type="dxa"/>
          </w:tcPr>
          <w:p w:rsidR="002A00E8" w:rsidRPr="006725CD" w:rsidRDefault="002A00E8" w:rsidP="00E032C6">
            <w:pPr>
              <w:spacing w:before="120"/>
              <w:jc w:val="center"/>
              <w:rPr>
                <w:rFonts w:ascii="Tahoma" w:hAnsi="Tahoma" w:cs="Tahoma"/>
                <w:b/>
                <w:sz w:val="16"/>
                <w:szCs w:val="16"/>
              </w:rPr>
            </w:pPr>
          </w:p>
          <w:p w:rsidR="002A00E8" w:rsidRPr="006725CD" w:rsidRDefault="002A00E8" w:rsidP="00E032C6">
            <w:pPr>
              <w:spacing w:before="120"/>
              <w:jc w:val="center"/>
              <w:rPr>
                <w:rFonts w:ascii="Tahoma" w:hAnsi="Tahoma" w:cs="Tahoma"/>
                <w:b/>
                <w:sz w:val="16"/>
                <w:szCs w:val="16"/>
              </w:rPr>
            </w:pPr>
            <w:r>
              <w:rPr>
                <w:rFonts w:ascii="Tahoma" w:hAnsi="Tahoma" w:cs="Tahoma"/>
                <w:b/>
                <w:sz w:val="16"/>
                <w:szCs w:val="16"/>
              </w:rPr>
              <w:t>6</w:t>
            </w:r>
          </w:p>
        </w:tc>
        <w:tc>
          <w:tcPr>
            <w:tcW w:w="1440" w:type="dxa"/>
          </w:tcPr>
          <w:p w:rsidR="002A00E8" w:rsidRPr="006725CD" w:rsidRDefault="002A00E8" w:rsidP="00E032C6">
            <w:pPr>
              <w:spacing w:before="120"/>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spacing w:before="120"/>
              <w:jc w:val="center"/>
              <w:rPr>
                <w:rFonts w:ascii="Tahoma" w:hAnsi="Tahoma" w:cs="Tahoma"/>
                <w:sz w:val="16"/>
                <w:szCs w:val="16"/>
              </w:rPr>
            </w:pPr>
          </w:p>
        </w:tc>
        <w:tc>
          <w:tcPr>
            <w:tcW w:w="1560" w:type="dxa"/>
          </w:tcPr>
          <w:p w:rsidR="002A00E8" w:rsidRPr="008B0248" w:rsidRDefault="002A00E8" w:rsidP="00E032C6">
            <w:pPr>
              <w:jc w:val="center"/>
              <w:rPr>
                <w:rFonts w:ascii="Tahoma" w:hAnsi="Tahoma" w:cs="Tahoma"/>
                <w:sz w:val="16"/>
                <w:szCs w:val="16"/>
              </w:rPr>
            </w:pPr>
          </w:p>
          <w:p w:rsidR="002A00E8" w:rsidRPr="008B0248" w:rsidRDefault="002A00E8" w:rsidP="00E032C6">
            <w:pPr>
              <w:jc w:val="center"/>
              <w:rPr>
                <w:rFonts w:ascii="Tahoma" w:hAnsi="Tahoma" w:cs="Tahoma"/>
                <w:sz w:val="16"/>
                <w:szCs w:val="16"/>
              </w:rPr>
            </w:pPr>
            <w:r w:rsidRPr="008B0248">
              <w:rPr>
                <w:rFonts w:ascii="Tahoma" w:hAnsi="Tahoma" w:cs="Tahoma"/>
                <w:sz w:val="16"/>
                <w:szCs w:val="16"/>
              </w:rPr>
              <w:t xml:space="preserve">Monter elektryk </w:t>
            </w:r>
            <w:r w:rsidRPr="008B0248">
              <w:rPr>
                <w:rFonts w:ascii="Tahoma" w:hAnsi="Tahoma" w:cs="Tahoma"/>
                <w:b/>
                <w:sz w:val="16"/>
                <w:szCs w:val="16"/>
              </w:rPr>
              <w:t>*</w:t>
            </w:r>
            <w:r w:rsidRPr="008B0248">
              <w:rPr>
                <w:rFonts w:ascii="Tahoma" w:hAnsi="Tahoma" w:cs="Tahoma"/>
                <w:sz w:val="16"/>
                <w:szCs w:val="16"/>
                <w:vertAlign w:val="superscript"/>
              </w:rPr>
              <w:t>3)</w:t>
            </w:r>
          </w:p>
        </w:tc>
        <w:tc>
          <w:tcPr>
            <w:tcW w:w="1800" w:type="dxa"/>
          </w:tcPr>
          <w:p w:rsidR="002A00E8" w:rsidRPr="008B0248" w:rsidRDefault="002A00E8" w:rsidP="00E032C6">
            <w:pPr>
              <w:jc w:val="center"/>
              <w:rPr>
                <w:rFonts w:ascii="Tahoma" w:hAnsi="Tahoma" w:cs="Tahoma"/>
                <w:sz w:val="16"/>
                <w:szCs w:val="16"/>
              </w:rPr>
            </w:pPr>
          </w:p>
          <w:p w:rsidR="002A00E8" w:rsidRPr="008B0248" w:rsidRDefault="002A00E8" w:rsidP="00E032C6">
            <w:pPr>
              <w:jc w:val="center"/>
              <w:rPr>
                <w:rFonts w:ascii="Tahoma" w:hAnsi="Tahoma" w:cs="Tahoma"/>
                <w:sz w:val="16"/>
                <w:szCs w:val="16"/>
              </w:rPr>
            </w:pPr>
          </w:p>
          <w:p w:rsidR="002A00E8" w:rsidRPr="008B0248" w:rsidRDefault="002A00E8"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2A00E8" w:rsidRPr="006725CD" w:rsidRDefault="002A00E8" w:rsidP="00E032C6">
            <w:pPr>
              <w:jc w:val="center"/>
              <w:rPr>
                <w:rFonts w:ascii="Tahoma" w:hAnsi="Tahoma" w:cs="Tahoma"/>
                <w:sz w:val="16"/>
                <w:szCs w:val="16"/>
              </w:rPr>
            </w:pP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680" w:type="dxa"/>
          </w:tcPr>
          <w:p w:rsidR="002A00E8" w:rsidRDefault="002A00E8" w:rsidP="00E032C6">
            <w:pPr>
              <w:jc w:val="center"/>
              <w:rPr>
                <w:rFonts w:ascii="Tahoma" w:hAnsi="Tahoma" w:cs="Tahoma"/>
                <w:sz w:val="16"/>
                <w:szCs w:val="16"/>
              </w:rPr>
            </w:pPr>
            <w:r w:rsidRPr="006725CD">
              <w:rPr>
                <w:rFonts w:ascii="Tahoma" w:hAnsi="Tahoma" w:cs="Tahoma"/>
                <w:sz w:val="16"/>
                <w:szCs w:val="16"/>
              </w:rPr>
              <w:t xml:space="preserve">         </w:t>
            </w: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723" w:type="dxa"/>
          </w:tcPr>
          <w:p w:rsidR="002A00E8" w:rsidRPr="006725CD" w:rsidRDefault="002A00E8" w:rsidP="00E032C6">
            <w:pPr>
              <w:jc w:val="center"/>
              <w:rPr>
                <w:rFonts w:ascii="Tahoma" w:hAnsi="Tahoma" w:cs="Tahoma"/>
                <w:b/>
                <w:sz w:val="16"/>
                <w:szCs w:val="16"/>
              </w:rPr>
            </w:pPr>
          </w:p>
        </w:tc>
      </w:tr>
      <w:tr w:rsidR="002A00E8" w:rsidRPr="004F22C8" w:rsidTr="0039255E">
        <w:trPr>
          <w:trHeight w:val="614"/>
        </w:trPr>
        <w:tc>
          <w:tcPr>
            <w:tcW w:w="480" w:type="dxa"/>
          </w:tcPr>
          <w:p w:rsidR="002A00E8" w:rsidRPr="006725CD" w:rsidRDefault="002A00E8" w:rsidP="00E032C6">
            <w:pPr>
              <w:spacing w:before="120"/>
              <w:jc w:val="center"/>
              <w:rPr>
                <w:rFonts w:ascii="Tahoma" w:hAnsi="Tahoma" w:cs="Tahoma"/>
                <w:b/>
                <w:sz w:val="16"/>
                <w:szCs w:val="16"/>
              </w:rPr>
            </w:pPr>
          </w:p>
          <w:p w:rsidR="002A00E8" w:rsidRPr="006725CD" w:rsidRDefault="002A00E8" w:rsidP="00E032C6">
            <w:pPr>
              <w:spacing w:before="120"/>
              <w:jc w:val="center"/>
              <w:rPr>
                <w:rFonts w:ascii="Tahoma" w:hAnsi="Tahoma" w:cs="Tahoma"/>
                <w:b/>
                <w:sz w:val="16"/>
                <w:szCs w:val="16"/>
              </w:rPr>
            </w:pPr>
            <w:r>
              <w:rPr>
                <w:rFonts w:ascii="Tahoma" w:hAnsi="Tahoma" w:cs="Tahoma"/>
                <w:b/>
                <w:sz w:val="16"/>
                <w:szCs w:val="16"/>
              </w:rPr>
              <w:t>7</w:t>
            </w:r>
          </w:p>
        </w:tc>
        <w:tc>
          <w:tcPr>
            <w:tcW w:w="1440" w:type="dxa"/>
          </w:tcPr>
          <w:p w:rsidR="002A00E8" w:rsidRPr="006725CD" w:rsidRDefault="002A00E8" w:rsidP="00E032C6">
            <w:pPr>
              <w:spacing w:before="120"/>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spacing w:before="120"/>
              <w:jc w:val="center"/>
              <w:rPr>
                <w:rFonts w:ascii="Tahoma" w:hAnsi="Tahoma" w:cs="Tahoma"/>
                <w:sz w:val="16"/>
                <w:szCs w:val="16"/>
              </w:rPr>
            </w:pPr>
          </w:p>
        </w:tc>
        <w:tc>
          <w:tcPr>
            <w:tcW w:w="1560" w:type="dxa"/>
          </w:tcPr>
          <w:p w:rsidR="002A00E8" w:rsidRPr="008B0248" w:rsidRDefault="002A00E8" w:rsidP="00E032C6">
            <w:pPr>
              <w:jc w:val="center"/>
              <w:rPr>
                <w:rFonts w:ascii="Tahoma" w:hAnsi="Tahoma" w:cs="Tahoma"/>
                <w:sz w:val="16"/>
                <w:szCs w:val="16"/>
              </w:rPr>
            </w:pPr>
          </w:p>
          <w:p w:rsidR="002A00E8" w:rsidRPr="008B0248" w:rsidRDefault="002A00E8" w:rsidP="00E032C6">
            <w:pPr>
              <w:jc w:val="center"/>
              <w:rPr>
                <w:rFonts w:ascii="Tahoma" w:hAnsi="Tahoma" w:cs="Tahoma"/>
                <w:sz w:val="16"/>
                <w:szCs w:val="16"/>
              </w:rPr>
            </w:pPr>
            <w:r w:rsidRPr="008B0248">
              <w:rPr>
                <w:rFonts w:ascii="Tahoma" w:hAnsi="Tahoma" w:cs="Tahoma"/>
                <w:sz w:val="16"/>
                <w:szCs w:val="16"/>
              </w:rPr>
              <w:t xml:space="preserve">Monter elektryk </w:t>
            </w:r>
            <w:r w:rsidRPr="008B0248">
              <w:rPr>
                <w:rFonts w:ascii="Tahoma" w:hAnsi="Tahoma" w:cs="Tahoma"/>
                <w:b/>
                <w:sz w:val="16"/>
                <w:szCs w:val="16"/>
              </w:rPr>
              <w:t>*</w:t>
            </w:r>
            <w:r w:rsidRPr="008B0248">
              <w:rPr>
                <w:rFonts w:ascii="Tahoma" w:hAnsi="Tahoma" w:cs="Tahoma"/>
                <w:sz w:val="16"/>
                <w:szCs w:val="16"/>
                <w:vertAlign w:val="superscript"/>
              </w:rPr>
              <w:t>3)</w:t>
            </w:r>
          </w:p>
        </w:tc>
        <w:tc>
          <w:tcPr>
            <w:tcW w:w="1800" w:type="dxa"/>
          </w:tcPr>
          <w:p w:rsidR="002A00E8" w:rsidRPr="008B0248" w:rsidRDefault="002A00E8" w:rsidP="00E032C6">
            <w:pPr>
              <w:jc w:val="center"/>
              <w:rPr>
                <w:rFonts w:ascii="Tahoma" w:hAnsi="Tahoma" w:cs="Tahoma"/>
                <w:sz w:val="16"/>
                <w:szCs w:val="16"/>
              </w:rPr>
            </w:pPr>
          </w:p>
          <w:p w:rsidR="002A00E8" w:rsidRPr="008B0248" w:rsidRDefault="002A00E8" w:rsidP="00E032C6">
            <w:pPr>
              <w:jc w:val="center"/>
              <w:rPr>
                <w:rFonts w:ascii="Tahoma" w:hAnsi="Tahoma" w:cs="Tahoma"/>
                <w:sz w:val="16"/>
                <w:szCs w:val="16"/>
              </w:rPr>
            </w:pPr>
          </w:p>
          <w:p w:rsidR="002A00E8" w:rsidRPr="008B0248" w:rsidRDefault="002A00E8"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2A00E8" w:rsidRPr="006725CD" w:rsidRDefault="002A00E8" w:rsidP="00E032C6">
            <w:pPr>
              <w:jc w:val="center"/>
              <w:rPr>
                <w:rFonts w:ascii="Tahoma" w:hAnsi="Tahoma" w:cs="Tahoma"/>
                <w:sz w:val="16"/>
                <w:szCs w:val="16"/>
              </w:rPr>
            </w:pP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680" w:type="dxa"/>
          </w:tcPr>
          <w:p w:rsidR="002A00E8" w:rsidRDefault="002A00E8" w:rsidP="00E032C6">
            <w:pPr>
              <w:jc w:val="center"/>
              <w:rPr>
                <w:rFonts w:ascii="Tahoma" w:hAnsi="Tahoma" w:cs="Tahoma"/>
                <w:sz w:val="16"/>
                <w:szCs w:val="16"/>
              </w:rPr>
            </w:pPr>
            <w:r w:rsidRPr="006725CD">
              <w:rPr>
                <w:rFonts w:ascii="Tahoma" w:hAnsi="Tahoma" w:cs="Tahoma"/>
                <w:sz w:val="16"/>
                <w:szCs w:val="16"/>
              </w:rPr>
              <w:t xml:space="preserve">         </w:t>
            </w: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723" w:type="dxa"/>
          </w:tcPr>
          <w:p w:rsidR="002A00E8" w:rsidRPr="006725CD" w:rsidRDefault="002A00E8" w:rsidP="00E032C6">
            <w:pPr>
              <w:jc w:val="center"/>
              <w:rPr>
                <w:rFonts w:ascii="Tahoma" w:hAnsi="Tahoma" w:cs="Tahoma"/>
                <w:b/>
                <w:sz w:val="16"/>
                <w:szCs w:val="16"/>
              </w:rPr>
            </w:pPr>
          </w:p>
        </w:tc>
      </w:tr>
      <w:tr w:rsidR="002A00E8" w:rsidRPr="004F22C8" w:rsidTr="0039255E">
        <w:trPr>
          <w:trHeight w:val="614"/>
        </w:trPr>
        <w:tc>
          <w:tcPr>
            <w:tcW w:w="480" w:type="dxa"/>
          </w:tcPr>
          <w:p w:rsidR="002A00E8" w:rsidRPr="006725CD" w:rsidRDefault="002A00E8" w:rsidP="00E032C6">
            <w:pPr>
              <w:spacing w:before="120"/>
              <w:jc w:val="center"/>
              <w:rPr>
                <w:rFonts w:ascii="Tahoma" w:hAnsi="Tahoma" w:cs="Tahoma"/>
                <w:b/>
                <w:sz w:val="16"/>
                <w:szCs w:val="16"/>
              </w:rPr>
            </w:pPr>
          </w:p>
          <w:p w:rsidR="002A00E8" w:rsidRPr="006725CD" w:rsidRDefault="002A00E8" w:rsidP="00E032C6">
            <w:pPr>
              <w:spacing w:before="120"/>
              <w:jc w:val="center"/>
              <w:rPr>
                <w:rFonts w:ascii="Tahoma" w:hAnsi="Tahoma" w:cs="Tahoma"/>
                <w:b/>
                <w:sz w:val="16"/>
                <w:szCs w:val="16"/>
              </w:rPr>
            </w:pPr>
            <w:r>
              <w:rPr>
                <w:rFonts w:ascii="Tahoma" w:hAnsi="Tahoma" w:cs="Tahoma"/>
                <w:b/>
                <w:sz w:val="16"/>
                <w:szCs w:val="16"/>
              </w:rPr>
              <w:t>8</w:t>
            </w:r>
          </w:p>
        </w:tc>
        <w:tc>
          <w:tcPr>
            <w:tcW w:w="1440" w:type="dxa"/>
          </w:tcPr>
          <w:p w:rsidR="002A00E8" w:rsidRPr="006725CD" w:rsidRDefault="002A00E8" w:rsidP="00E032C6">
            <w:pPr>
              <w:spacing w:before="120"/>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spacing w:before="120"/>
              <w:jc w:val="center"/>
              <w:rPr>
                <w:rFonts w:ascii="Tahoma" w:hAnsi="Tahoma" w:cs="Tahoma"/>
                <w:sz w:val="16"/>
                <w:szCs w:val="16"/>
              </w:rPr>
            </w:pPr>
          </w:p>
        </w:tc>
        <w:tc>
          <w:tcPr>
            <w:tcW w:w="1560" w:type="dxa"/>
          </w:tcPr>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360C37">
              <w:rPr>
                <w:rFonts w:ascii="Tahoma" w:hAnsi="Tahoma" w:cs="Tahoma"/>
                <w:sz w:val="16"/>
                <w:szCs w:val="16"/>
              </w:rPr>
              <w:t xml:space="preserve">Monter </w:t>
            </w:r>
            <w:r w:rsidRPr="008B0248">
              <w:rPr>
                <w:rFonts w:ascii="Tahoma" w:hAnsi="Tahoma" w:cs="Tahoma"/>
                <w:sz w:val="16"/>
                <w:szCs w:val="16"/>
              </w:rPr>
              <w:t xml:space="preserve">elektryk </w:t>
            </w:r>
            <w:r w:rsidRPr="008B0248">
              <w:rPr>
                <w:rFonts w:ascii="Tahoma" w:hAnsi="Tahoma" w:cs="Tahoma"/>
                <w:b/>
                <w:sz w:val="16"/>
                <w:szCs w:val="16"/>
              </w:rPr>
              <w:t>*</w:t>
            </w:r>
            <w:r w:rsidRPr="008B0248">
              <w:rPr>
                <w:rFonts w:ascii="Tahoma" w:hAnsi="Tahoma" w:cs="Tahoma"/>
                <w:sz w:val="16"/>
                <w:szCs w:val="16"/>
                <w:vertAlign w:val="superscript"/>
              </w:rPr>
              <w:t>3)</w:t>
            </w:r>
          </w:p>
        </w:tc>
        <w:tc>
          <w:tcPr>
            <w:tcW w:w="1800" w:type="dxa"/>
          </w:tcPr>
          <w:p w:rsidR="002A00E8" w:rsidRDefault="002A00E8" w:rsidP="00E032C6">
            <w:pPr>
              <w:jc w:val="center"/>
              <w:rPr>
                <w:rFonts w:ascii="Tahoma" w:hAnsi="Tahoma" w:cs="Tahoma"/>
                <w:sz w:val="16"/>
                <w:szCs w:val="16"/>
              </w:rPr>
            </w:pP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tc>
        <w:tc>
          <w:tcPr>
            <w:tcW w:w="1560" w:type="dxa"/>
          </w:tcPr>
          <w:p w:rsidR="002A00E8" w:rsidRPr="006725CD" w:rsidRDefault="002A00E8" w:rsidP="00E032C6">
            <w:pPr>
              <w:jc w:val="center"/>
              <w:rPr>
                <w:rFonts w:ascii="Tahoma" w:hAnsi="Tahoma" w:cs="Tahoma"/>
                <w:sz w:val="16"/>
                <w:szCs w:val="16"/>
              </w:rPr>
            </w:pP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680" w:type="dxa"/>
          </w:tcPr>
          <w:p w:rsidR="002A00E8" w:rsidRDefault="002A00E8" w:rsidP="00E032C6">
            <w:pPr>
              <w:jc w:val="center"/>
              <w:rPr>
                <w:rFonts w:ascii="Tahoma" w:hAnsi="Tahoma" w:cs="Tahoma"/>
                <w:sz w:val="16"/>
                <w:szCs w:val="16"/>
              </w:rPr>
            </w:pPr>
            <w:r w:rsidRPr="006725CD">
              <w:rPr>
                <w:rFonts w:ascii="Tahoma" w:hAnsi="Tahoma" w:cs="Tahoma"/>
                <w:sz w:val="16"/>
                <w:szCs w:val="16"/>
              </w:rPr>
              <w:t xml:space="preserve">         </w:t>
            </w: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723" w:type="dxa"/>
          </w:tcPr>
          <w:p w:rsidR="002A00E8" w:rsidRPr="006725CD" w:rsidRDefault="002A00E8" w:rsidP="00E032C6">
            <w:pPr>
              <w:jc w:val="center"/>
              <w:rPr>
                <w:rFonts w:ascii="Tahoma" w:hAnsi="Tahoma" w:cs="Tahoma"/>
                <w:b/>
                <w:sz w:val="16"/>
                <w:szCs w:val="16"/>
              </w:rPr>
            </w:pPr>
          </w:p>
        </w:tc>
      </w:tr>
      <w:tr w:rsidR="002A00E8" w:rsidRPr="004F22C8" w:rsidTr="0039255E">
        <w:trPr>
          <w:trHeight w:val="614"/>
        </w:trPr>
        <w:tc>
          <w:tcPr>
            <w:tcW w:w="480" w:type="dxa"/>
          </w:tcPr>
          <w:p w:rsidR="002A00E8" w:rsidRPr="006725CD" w:rsidRDefault="002A00E8" w:rsidP="00E032C6">
            <w:pPr>
              <w:spacing w:before="120"/>
              <w:jc w:val="center"/>
              <w:rPr>
                <w:rFonts w:ascii="Tahoma" w:hAnsi="Tahoma" w:cs="Tahoma"/>
                <w:b/>
                <w:sz w:val="16"/>
                <w:szCs w:val="16"/>
              </w:rPr>
            </w:pPr>
          </w:p>
          <w:p w:rsidR="002A00E8" w:rsidRPr="006725CD" w:rsidRDefault="002A00E8" w:rsidP="00E032C6">
            <w:pPr>
              <w:spacing w:before="120"/>
              <w:jc w:val="center"/>
              <w:rPr>
                <w:rFonts w:ascii="Tahoma" w:hAnsi="Tahoma" w:cs="Tahoma"/>
                <w:b/>
                <w:sz w:val="16"/>
                <w:szCs w:val="16"/>
              </w:rPr>
            </w:pPr>
            <w:r>
              <w:rPr>
                <w:rFonts w:ascii="Tahoma" w:hAnsi="Tahoma" w:cs="Tahoma"/>
                <w:b/>
                <w:sz w:val="16"/>
                <w:szCs w:val="16"/>
              </w:rPr>
              <w:t>9</w:t>
            </w:r>
          </w:p>
        </w:tc>
        <w:tc>
          <w:tcPr>
            <w:tcW w:w="1440" w:type="dxa"/>
          </w:tcPr>
          <w:p w:rsidR="002A00E8" w:rsidRPr="006725CD" w:rsidRDefault="002A00E8" w:rsidP="00E032C6">
            <w:pPr>
              <w:spacing w:before="120"/>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spacing w:before="120"/>
              <w:jc w:val="center"/>
              <w:rPr>
                <w:rFonts w:ascii="Tahoma" w:hAnsi="Tahoma" w:cs="Tahoma"/>
                <w:sz w:val="16"/>
                <w:szCs w:val="16"/>
              </w:rPr>
            </w:pPr>
          </w:p>
        </w:tc>
        <w:tc>
          <w:tcPr>
            <w:tcW w:w="1560" w:type="dxa"/>
          </w:tcPr>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360C37">
              <w:rPr>
                <w:rFonts w:ascii="Tahoma" w:hAnsi="Tahoma" w:cs="Tahoma"/>
                <w:sz w:val="16"/>
                <w:szCs w:val="16"/>
              </w:rPr>
              <w:t xml:space="preserve">Monter </w:t>
            </w:r>
            <w:r w:rsidRPr="008B0248">
              <w:rPr>
                <w:rFonts w:ascii="Tahoma" w:hAnsi="Tahoma" w:cs="Tahoma"/>
                <w:sz w:val="16"/>
                <w:szCs w:val="16"/>
              </w:rPr>
              <w:t xml:space="preserve">elektryk </w:t>
            </w:r>
            <w:r w:rsidRPr="008B0248">
              <w:rPr>
                <w:rFonts w:ascii="Tahoma" w:hAnsi="Tahoma" w:cs="Tahoma"/>
                <w:b/>
                <w:sz w:val="16"/>
                <w:szCs w:val="16"/>
              </w:rPr>
              <w:t>*</w:t>
            </w:r>
            <w:r w:rsidRPr="008B0248">
              <w:rPr>
                <w:rFonts w:ascii="Tahoma" w:hAnsi="Tahoma" w:cs="Tahoma"/>
                <w:sz w:val="16"/>
                <w:szCs w:val="16"/>
                <w:vertAlign w:val="superscript"/>
              </w:rPr>
              <w:t>3)</w:t>
            </w:r>
          </w:p>
        </w:tc>
        <w:tc>
          <w:tcPr>
            <w:tcW w:w="1800" w:type="dxa"/>
          </w:tcPr>
          <w:p w:rsidR="002A00E8" w:rsidRDefault="002A00E8" w:rsidP="00E032C6">
            <w:pPr>
              <w:jc w:val="center"/>
              <w:rPr>
                <w:rFonts w:ascii="Tahoma" w:hAnsi="Tahoma" w:cs="Tahoma"/>
                <w:sz w:val="16"/>
                <w:szCs w:val="16"/>
              </w:rPr>
            </w:pP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tc>
        <w:tc>
          <w:tcPr>
            <w:tcW w:w="1560" w:type="dxa"/>
          </w:tcPr>
          <w:p w:rsidR="002A00E8" w:rsidRPr="006725CD" w:rsidRDefault="002A00E8" w:rsidP="00E032C6">
            <w:pPr>
              <w:jc w:val="center"/>
              <w:rPr>
                <w:rFonts w:ascii="Tahoma" w:hAnsi="Tahoma" w:cs="Tahoma"/>
                <w:sz w:val="16"/>
                <w:szCs w:val="16"/>
              </w:rPr>
            </w:pP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680" w:type="dxa"/>
          </w:tcPr>
          <w:p w:rsidR="002A00E8" w:rsidRDefault="002A00E8" w:rsidP="00E032C6">
            <w:pPr>
              <w:jc w:val="center"/>
              <w:rPr>
                <w:rFonts w:ascii="Tahoma" w:hAnsi="Tahoma" w:cs="Tahoma"/>
                <w:sz w:val="16"/>
                <w:szCs w:val="16"/>
              </w:rPr>
            </w:pPr>
            <w:r w:rsidRPr="006725CD">
              <w:rPr>
                <w:rFonts w:ascii="Tahoma" w:hAnsi="Tahoma" w:cs="Tahoma"/>
                <w:sz w:val="16"/>
                <w:szCs w:val="16"/>
              </w:rPr>
              <w:t xml:space="preserve">         </w:t>
            </w:r>
          </w:p>
          <w:p w:rsidR="002A00E8" w:rsidRDefault="002A00E8" w:rsidP="00E032C6">
            <w:pPr>
              <w:jc w:val="center"/>
              <w:rPr>
                <w:rFonts w:ascii="Tahoma" w:hAnsi="Tahoma" w:cs="Tahoma"/>
                <w:sz w:val="16"/>
                <w:szCs w:val="16"/>
              </w:rPr>
            </w:pP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2A00E8" w:rsidRPr="006725CD" w:rsidRDefault="002A00E8" w:rsidP="00E032C6">
            <w:pPr>
              <w:jc w:val="center"/>
              <w:rPr>
                <w:rFonts w:ascii="Tahoma" w:hAnsi="Tahoma" w:cs="Tahoma"/>
                <w:sz w:val="16"/>
                <w:szCs w:val="16"/>
              </w:rPr>
            </w:pPr>
          </w:p>
        </w:tc>
        <w:tc>
          <w:tcPr>
            <w:tcW w:w="1723" w:type="dxa"/>
          </w:tcPr>
          <w:p w:rsidR="002A00E8" w:rsidRPr="006725CD" w:rsidRDefault="002A00E8" w:rsidP="00E032C6">
            <w:pPr>
              <w:jc w:val="center"/>
              <w:rPr>
                <w:rFonts w:ascii="Tahoma" w:hAnsi="Tahoma" w:cs="Tahoma"/>
                <w:b/>
                <w:sz w:val="16"/>
                <w:szCs w:val="16"/>
              </w:rPr>
            </w:pPr>
          </w:p>
        </w:tc>
      </w:tr>
    </w:tbl>
    <w:p w:rsidR="002A00E8" w:rsidRDefault="002A00E8" w:rsidP="004E404F">
      <w:pPr>
        <w:autoSpaceDE w:val="0"/>
        <w:autoSpaceDN w:val="0"/>
        <w:adjustRightInd w:val="0"/>
        <w:jc w:val="both"/>
        <w:rPr>
          <w:rFonts w:ascii="Tahoma" w:hAnsi="Tahoma" w:cs="Tahoma"/>
          <w:sz w:val="16"/>
          <w:szCs w:val="16"/>
        </w:rPr>
      </w:pPr>
    </w:p>
    <w:p w:rsidR="002A00E8" w:rsidRPr="00F92A21" w:rsidRDefault="002A00E8" w:rsidP="00303AE9">
      <w:pPr>
        <w:autoSpaceDE w:val="0"/>
        <w:autoSpaceDN w:val="0"/>
        <w:adjustRightInd w:val="0"/>
        <w:jc w:val="both"/>
        <w:rPr>
          <w:rFonts w:ascii="Tahoma" w:hAnsi="Tahoma" w:cs="Tahoma"/>
          <w:sz w:val="18"/>
          <w:szCs w:val="18"/>
        </w:rPr>
      </w:pPr>
    </w:p>
    <w:p w:rsidR="002A00E8" w:rsidRPr="00F92A21" w:rsidRDefault="002A00E8"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2A00E8" w:rsidRPr="009E3C8E" w:rsidRDefault="002A00E8" w:rsidP="00303AE9">
      <w:pPr>
        <w:autoSpaceDE w:val="0"/>
        <w:autoSpaceDN w:val="0"/>
        <w:adjustRightInd w:val="0"/>
        <w:jc w:val="both"/>
        <w:rPr>
          <w:rFonts w:ascii="Tahoma" w:hAnsi="Tahoma" w:cs="Tahoma"/>
          <w:b/>
          <w:sz w:val="18"/>
          <w:szCs w:val="18"/>
        </w:rPr>
      </w:pPr>
      <w:r w:rsidRPr="00C974D7">
        <w:rPr>
          <w:rFonts w:ascii="Tahoma" w:hAnsi="Tahoma" w:cs="Tahoma"/>
          <w:b/>
          <w:sz w:val="18"/>
          <w:szCs w:val="18"/>
        </w:rPr>
        <w:t>*</w:t>
      </w:r>
      <w:r w:rsidRPr="00C974D7">
        <w:rPr>
          <w:rFonts w:ascii="Tahoma" w:hAnsi="Tahoma" w:cs="Tahoma"/>
          <w:sz w:val="18"/>
          <w:szCs w:val="18"/>
          <w:vertAlign w:val="superscript"/>
        </w:rPr>
        <w:t>1)</w:t>
      </w:r>
      <w:r>
        <w:rPr>
          <w:rFonts w:ascii="Tahoma" w:hAnsi="Tahoma" w:cs="Tahoma"/>
          <w:sz w:val="18"/>
          <w:szCs w:val="18"/>
          <w:vertAlign w:val="superscript"/>
        </w:rPr>
        <w:t>,</w:t>
      </w:r>
      <w:r w:rsidRPr="00C974D7">
        <w:rPr>
          <w:rFonts w:ascii="Tahoma" w:hAnsi="Tahoma" w:cs="Tahoma"/>
          <w:b/>
          <w:sz w:val="16"/>
          <w:szCs w:val="16"/>
        </w:rPr>
        <w:t xml:space="preserve"> *</w:t>
      </w:r>
      <w:r w:rsidRPr="00C974D7">
        <w:rPr>
          <w:rFonts w:ascii="Tahoma" w:hAnsi="Tahoma" w:cs="Tahoma"/>
          <w:sz w:val="16"/>
          <w:szCs w:val="16"/>
          <w:vertAlign w:val="superscript"/>
        </w:rPr>
        <w:t>2)</w:t>
      </w:r>
      <w:r>
        <w:rPr>
          <w:rFonts w:ascii="Tahoma" w:hAnsi="Tahoma" w:cs="Tahoma"/>
          <w:sz w:val="16"/>
          <w:szCs w:val="16"/>
          <w:vertAlign w:val="superscript"/>
        </w:rPr>
        <w:t xml:space="preserve"> i </w:t>
      </w:r>
      <w:r>
        <w:rPr>
          <w:rFonts w:ascii="Tahoma" w:hAnsi="Tahoma" w:cs="Tahoma"/>
          <w:b/>
          <w:sz w:val="18"/>
          <w:szCs w:val="18"/>
        </w:rPr>
        <w:t xml:space="preserve"> </w:t>
      </w:r>
      <w:r w:rsidRPr="00C974D7">
        <w:rPr>
          <w:rFonts w:ascii="Tahoma" w:hAnsi="Tahoma" w:cs="Tahoma"/>
          <w:b/>
          <w:sz w:val="16"/>
          <w:szCs w:val="16"/>
        </w:rPr>
        <w:t>*</w:t>
      </w:r>
      <w:r>
        <w:rPr>
          <w:rFonts w:ascii="Tahoma" w:hAnsi="Tahoma" w:cs="Tahoma"/>
          <w:sz w:val="16"/>
          <w:szCs w:val="16"/>
          <w:vertAlign w:val="superscript"/>
        </w:rPr>
        <w:t>3</w:t>
      </w:r>
      <w:r w:rsidRPr="00C974D7">
        <w:rPr>
          <w:rFonts w:ascii="Tahoma" w:hAnsi="Tahoma" w:cs="Tahoma"/>
          <w:sz w:val="16"/>
          <w:szCs w:val="16"/>
          <w:vertAlign w:val="superscript"/>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0530CF">
        <w:rPr>
          <w:rFonts w:ascii="Tahoma" w:hAnsi="Tahoma" w:cs="Tahoma"/>
          <w:sz w:val="18"/>
          <w:szCs w:val="18"/>
        </w:rPr>
        <w:t>punkcie 7.2.2.2. niniejszej</w:t>
      </w:r>
      <w:r w:rsidRPr="00A81009">
        <w:rPr>
          <w:rFonts w:ascii="Tahoma" w:hAnsi="Tahoma" w:cs="Tahoma"/>
          <w:sz w:val="18"/>
          <w:szCs w:val="18"/>
        </w:rPr>
        <w:t xml:space="preserve"> SIWZ</w:t>
      </w:r>
    </w:p>
    <w:p w:rsidR="002A00E8" w:rsidRDefault="002A00E8" w:rsidP="00BB1B30">
      <w:pPr>
        <w:pStyle w:val="PlainText"/>
        <w:spacing w:before="120"/>
        <w:rPr>
          <w:rFonts w:ascii="Tahoma" w:hAnsi="Tahoma" w:cs="Tahoma"/>
          <w:sz w:val="18"/>
          <w:szCs w:val="18"/>
        </w:rPr>
      </w:pPr>
    </w:p>
    <w:p w:rsidR="002A00E8" w:rsidRDefault="002A00E8"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2A00E8" w:rsidRDefault="002A00E8"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2A00E8" w:rsidRPr="00F92A21" w:rsidRDefault="002A00E8"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2A00E8" w:rsidRDefault="002A00E8" w:rsidP="00E530AB">
      <w:pPr>
        <w:pStyle w:val="PlainText"/>
        <w:ind w:left="6373" w:firstLine="709"/>
        <w:rPr>
          <w:rFonts w:ascii="Tahoma" w:hAnsi="Tahoma" w:cs="Tahoma"/>
          <w:b/>
          <w:sz w:val="24"/>
          <w:szCs w:val="24"/>
        </w:rPr>
      </w:pPr>
      <w:r>
        <w:rPr>
          <w:rFonts w:ascii="Tahoma" w:hAnsi="Tahoma" w:cs="Tahoma"/>
          <w:b/>
          <w:sz w:val="24"/>
          <w:szCs w:val="24"/>
        </w:rPr>
        <w:t xml:space="preserve">        </w:t>
      </w: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Pr="00FE11AF" w:rsidRDefault="002A00E8" w:rsidP="000F2A82">
      <w:pPr>
        <w:spacing w:before="120"/>
        <w:rPr>
          <w:rFonts w:ascii="Tahoma" w:hAnsi="Tahoma" w:cs="Tahoma"/>
          <w:b/>
          <w:u w:val="single"/>
        </w:rPr>
      </w:pPr>
      <w:r w:rsidRPr="00FE11AF">
        <w:rPr>
          <w:rFonts w:ascii="Tahoma" w:hAnsi="Tahoma" w:cs="Tahoma"/>
          <w:b/>
          <w:sz w:val="20"/>
          <w:szCs w:val="20"/>
          <w:u w:val="single"/>
        </w:rPr>
        <w:t>DOKUMENT SKŁADANY NA WEZWANIE ZAMAWIAJĄCEGO</w:t>
      </w:r>
    </w:p>
    <w:p w:rsidR="002A00E8" w:rsidRDefault="002A00E8" w:rsidP="000F2A82">
      <w:pPr>
        <w:pStyle w:val="PlainText"/>
        <w:spacing w:before="120"/>
        <w:ind w:left="7800" w:hanging="720"/>
        <w:jc w:val="center"/>
        <w:rPr>
          <w:rFonts w:ascii="Tahoma" w:hAnsi="Tahoma" w:cs="Tahoma"/>
          <w:b/>
          <w:sz w:val="24"/>
          <w:szCs w:val="24"/>
        </w:rPr>
      </w:pPr>
      <w:r>
        <w:rPr>
          <w:rFonts w:ascii="Tahoma" w:hAnsi="Tahoma" w:cs="Tahoma"/>
          <w:b/>
          <w:sz w:val="24"/>
          <w:szCs w:val="24"/>
        </w:rPr>
        <w:t xml:space="preserve"> Załącznik </w:t>
      </w:r>
      <w:r w:rsidRPr="00156D6A">
        <w:rPr>
          <w:rFonts w:ascii="Tahoma" w:hAnsi="Tahoma" w:cs="Tahoma"/>
          <w:b/>
          <w:sz w:val="24"/>
          <w:szCs w:val="24"/>
        </w:rPr>
        <w:t>nr 4</w:t>
      </w:r>
      <w:r>
        <w:rPr>
          <w:rFonts w:ascii="Tahoma" w:hAnsi="Tahoma" w:cs="Tahoma"/>
          <w:b/>
          <w:sz w:val="24"/>
          <w:szCs w:val="24"/>
        </w:rPr>
        <w:t xml:space="preserve">                              </w:t>
      </w:r>
    </w:p>
    <w:p w:rsidR="002A00E8" w:rsidRDefault="002A00E8" w:rsidP="000F2A82">
      <w:pPr>
        <w:pStyle w:val="PlainText"/>
        <w:spacing w:before="120"/>
        <w:ind w:left="7800" w:hanging="720"/>
        <w:jc w:val="center"/>
        <w:rPr>
          <w:rFonts w:ascii="Tahoma" w:hAnsi="Tahoma" w:cs="Tahoma"/>
          <w:b/>
          <w:sz w:val="24"/>
          <w:szCs w:val="24"/>
        </w:rPr>
      </w:pPr>
    </w:p>
    <w:p w:rsidR="002A00E8" w:rsidRPr="00565AD4" w:rsidRDefault="002A00E8" w:rsidP="000F2A82">
      <w:pPr>
        <w:pStyle w:val="PlainText"/>
        <w:spacing w:before="120"/>
        <w:ind w:left="7800" w:hanging="720"/>
        <w:jc w:val="center"/>
        <w:rPr>
          <w:rFonts w:ascii="Tahoma" w:hAnsi="Tahoma" w:cs="Tahoma"/>
          <w:b/>
          <w:sz w:val="24"/>
          <w:szCs w:val="24"/>
        </w:rPr>
      </w:pPr>
    </w:p>
    <w:tbl>
      <w:tblPr>
        <w:tblW w:w="96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51"/>
      </w:tblGrid>
      <w:tr w:rsidR="002A00E8" w:rsidRPr="006E0048" w:rsidTr="00E032C6">
        <w:trPr>
          <w:trHeight w:val="1333"/>
        </w:trPr>
        <w:tc>
          <w:tcPr>
            <w:tcW w:w="3119" w:type="dxa"/>
            <w:tcBorders>
              <w:top w:val="single" w:sz="4" w:space="0" w:color="auto"/>
              <w:bottom w:val="single" w:sz="4" w:space="0" w:color="auto"/>
              <w:right w:val="nil"/>
            </w:tcBorders>
          </w:tcPr>
          <w:p w:rsidR="002A00E8" w:rsidRPr="006E0048" w:rsidRDefault="002A00E8" w:rsidP="00E032C6">
            <w:pPr>
              <w:rPr>
                <w:rFonts w:ascii="Tahoma" w:hAnsi="Tahoma"/>
                <w:sz w:val="18"/>
              </w:rPr>
            </w:pPr>
          </w:p>
          <w:p w:rsidR="002A00E8" w:rsidRPr="006E0048" w:rsidRDefault="002A00E8" w:rsidP="00E032C6">
            <w:pPr>
              <w:rPr>
                <w:rFonts w:ascii="Tahoma" w:hAnsi="Tahoma"/>
                <w:sz w:val="18"/>
              </w:rPr>
            </w:pPr>
          </w:p>
          <w:p w:rsidR="002A00E8" w:rsidRPr="006E0048" w:rsidRDefault="002A00E8" w:rsidP="00E032C6">
            <w:pPr>
              <w:rPr>
                <w:rFonts w:ascii="Tahoma" w:hAnsi="Tahoma"/>
                <w:sz w:val="18"/>
              </w:rPr>
            </w:pPr>
          </w:p>
          <w:p w:rsidR="002A00E8" w:rsidRPr="006E0048" w:rsidRDefault="002A00E8" w:rsidP="00E032C6">
            <w:pPr>
              <w:rPr>
                <w:rFonts w:ascii="Tahoma" w:hAnsi="Tahoma"/>
                <w:i/>
                <w:sz w:val="18"/>
              </w:rPr>
            </w:pPr>
            <w:r w:rsidRPr="006E0048">
              <w:rPr>
                <w:rFonts w:ascii="Tahoma" w:hAnsi="Tahoma"/>
                <w:i/>
                <w:sz w:val="18"/>
              </w:rPr>
              <w:t>(pieczęć Wykonawcy/Wykonawców)</w:t>
            </w:r>
          </w:p>
        </w:tc>
        <w:tc>
          <w:tcPr>
            <w:tcW w:w="6551" w:type="dxa"/>
            <w:tcBorders>
              <w:top w:val="single" w:sz="4" w:space="0" w:color="auto"/>
              <w:left w:val="single" w:sz="4" w:space="0" w:color="auto"/>
              <w:bottom w:val="single" w:sz="4" w:space="0" w:color="auto"/>
            </w:tcBorders>
            <w:shd w:val="clear" w:color="auto" w:fill="B3B3B3"/>
          </w:tcPr>
          <w:p w:rsidR="002A00E8" w:rsidRPr="006E0048" w:rsidRDefault="002A00E8" w:rsidP="00E032C6">
            <w:pPr>
              <w:rPr>
                <w:rFonts w:ascii="Tahoma" w:hAnsi="Tahoma"/>
                <w:sz w:val="18"/>
              </w:rPr>
            </w:pPr>
          </w:p>
          <w:p w:rsidR="002A00E8" w:rsidRPr="00EB49D8" w:rsidRDefault="002A00E8" w:rsidP="00E032C6">
            <w:pPr>
              <w:autoSpaceDE w:val="0"/>
              <w:autoSpaceDN w:val="0"/>
              <w:adjustRightInd w:val="0"/>
              <w:spacing w:line="360" w:lineRule="auto"/>
              <w:jc w:val="center"/>
              <w:rPr>
                <w:rFonts w:ascii="Tahoma" w:hAnsi="Tahoma" w:cs="Tahoma"/>
                <w:b/>
              </w:rPr>
            </w:pPr>
            <w:r w:rsidRPr="00EB49D8">
              <w:rPr>
                <w:rFonts w:ascii="Tahoma" w:hAnsi="Tahoma" w:cs="Tahoma"/>
                <w:b/>
              </w:rPr>
              <w:t>WYKAZ</w:t>
            </w:r>
          </w:p>
          <w:p w:rsidR="002A00E8" w:rsidRPr="006E0048" w:rsidRDefault="002A00E8" w:rsidP="00E032C6">
            <w:pPr>
              <w:jc w:val="center"/>
              <w:rPr>
                <w:rFonts w:ascii="Tahoma" w:hAnsi="Tahoma"/>
                <w:b/>
                <w:sz w:val="28"/>
              </w:rPr>
            </w:pPr>
            <w:r>
              <w:rPr>
                <w:rFonts w:ascii="Tahoma" w:hAnsi="Tahoma" w:cs="Tahoma"/>
                <w:b/>
                <w:color w:val="000000"/>
              </w:rPr>
              <w:t>narzędzi, wyposażenia zakładu lub</w:t>
            </w:r>
            <w:r w:rsidRPr="00EB49D8">
              <w:rPr>
                <w:rFonts w:ascii="Tahoma" w:hAnsi="Tahoma" w:cs="Tahoma"/>
                <w:b/>
                <w:color w:val="000000"/>
              </w:rPr>
              <w:t xml:space="preserve"> urządzeń technicznych</w:t>
            </w:r>
          </w:p>
          <w:p w:rsidR="002A00E8" w:rsidRPr="006E0048" w:rsidRDefault="002A00E8" w:rsidP="00E032C6">
            <w:pPr>
              <w:rPr>
                <w:rFonts w:ascii="Tahoma" w:hAnsi="Tahoma"/>
                <w:b/>
                <w:sz w:val="18"/>
              </w:rPr>
            </w:pPr>
          </w:p>
        </w:tc>
      </w:tr>
    </w:tbl>
    <w:p w:rsidR="002A00E8" w:rsidRDefault="002A00E8" w:rsidP="000F2A82">
      <w:pPr>
        <w:pStyle w:val="PlainText"/>
        <w:spacing w:before="120"/>
        <w:jc w:val="both"/>
        <w:rPr>
          <w:rFonts w:ascii="Tahoma" w:hAnsi="Tahoma" w:cs="Tahoma"/>
          <w:sz w:val="18"/>
          <w:szCs w:val="18"/>
        </w:rPr>
      </w:pPr>
      <w:r w:rsidRPr="00741A9A">
        <w:rPr>
          <w:rFonts w:ascii="Tahoma" w:hAnsi="Tahoma" w:cs="Tahoma"/>
          <w:sz w:val="18"/>
          <w:szCs w:val="18"/>
        </w:rPr>
        <w:t xml:space="preserve">Składając ofertę w przetargu nieograniczonym na </w:t>
      </w:r>
      <w:r w:rsidRPr="0082185E">
        <w:rPr>
          <w:rFonts w:ascii="Tahoma" w:hAnsi="Tahoma" w:cs="Tahoma"/>
          <w:b/>
          <w:sz w:val="18"/>
          <w:szCs w:val="18"/>
        </w:rPr>
        <w:t>„</w:t>
      </w:r>
      <w:r w:rsidRPr="00977336">
        <w:rPr>
          <w:rFonts w:ascii="Tahoma" w:hAnsi="Tahoma" w:cs="Tahoma"/>
          <w:b/>
          <w:sz w:val="18"/>
          <w:szCs w:val="18"/>
        </w:rPr>
        <w:t>Wymian</w:t>
      </w:r>
      <w:r>
        <w:rPr>
          <w:rFonts w:ascii="Tahoma" w:hAnsi="Tahoma" w:cs="Tahoma"/>
          <w:b/>
          <w:sz w:val="18"/>
          <w:szCs w:val="18"/>
        </w:rPr>
        <w:t>ę</w:t>
      </w:r>
      <w:r w:rsidRPr="00977336">
        <w:rPr>
          <w:rFonts w:ascii="Tahoma" w:hAnsi="Tahoma" w:cs="Tahoma"/>
          <w:b/>
          <w:sz w:val="18"/>
          <w:szCs w:val="18"/>
        </w:rPr>
        <w:t xml:space="preserve"> 135 szt. opraw diodowych RGB 36 oświetlenia iluminacyjnego Mostu </w:t>
      </w:r>
      <w:r w:rsidRPr="00B9075F">
        <w:rPr>
          <w:rFonts w:ascii="Tahoma" w:hAnsi="Tahoma" w:cs="Tahoma"/>
          <w:b/>
          <w:sz w:val="18"/>
          <w:szCs w:val="18"/>
        </w:rPr>
        <w:t>Śląsko-Dąbrowskiego</w:t>
      </w:r>
      <w:r w:rsidRPr="0082185E">
        <w:rPr>
          <w:rFonts w:ascii="Tahoma" w:hAnsi="Tahoma" w:cs="Tahoma"/>
          <w:b/>
          <w:sz w:val="18"/>
          <w:szCs w:val="18"/>
        </w:rPr>
        <w:t>”</w:t>
      </w:r>
      <w:r>
        <w:rPr>
          <w:rFonts w:ascii="Tahoma" w:hAnsi="Tahoma" w:cs="Tahoma"/>
          <w:sz w:val="18"/>
          <w:szCs w:val="18"/>
        </w:rPr>
        <w:t>, oświadczam/y, że reprezentowana/e przez nas firma/y dysponuje/ą w pełni sprawnymi narzędziami, wyposażeniem zakładu lub urządzeniami technicznymi niezbędnymi do wykonania zamówienia.</w:t>
      </w:r>
    </w:p>
    <w:p w:rsidR="002A00E8" w:rsidRDefault="002A00E8" w:rsidP="000F2A82">
      <w:pPr>
        <w:pStyle w:val="PlainText"/>
        <w:spacing w:before="120"/>
        <w:jc w:val="both"/>
        <w:rPr>
          <w:rFonts w:ascii="Tahoma" w:hAnsi="Tahoma" w:cs="Tahoma"/>
          <w:sz w:val="18"/>
          <w:szCs w:val="18"/>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
        <w:gridCol w:w="3966"/>
        <w:gridCol w:w="1440"/>
        <w:gridCol w:w="2880"/>
      </w:tblGrid>
      <w:tr w:rsidR="002A00E8" w:rsidRPr="008A6E40" w:rsidTr="00E032C6">
        <w:trPr>
          <w:trHeight w:val="480"/>
        </w:trPr>
        <w:tc>
          <w:tcPr>
            <w:tcW w:w="594" w:type="dxa"/>
          </w:tcPr>
          <w:p w:rsidR="002A00E8" w:rsidRPr="008A6E40" w:rsidRDefault="002A00E8" w:rsidP="00E032C6">
            <w:pPr>
              <w:pStyle w:val="PlainText"/>
              <w:spacing w:before="120"/>
              <w:jc w:val="both"/>
              <w:rPr>
                <w:rFonts w:ascii="Tahoma" w:hAnsi="Tahoma" w:cs="Tahoma"/>
                <w:sz w:val="18"/>
                <w:szCs w:val="18"/>
              </w:rPr>
            </w:pPr>
            <w:r>
              <w:rPr>
                <w:rFonts w:ascii="Tahoma" w:hAnsi="Tahoma" w:cs="Tahoma"/>
                <w:sz w:val="18"/>
                <w:szCs w:val="18"/>
              </w:rPr>
              <w:t>L</w:t>
            </w:r>
            <w:r w:rsidRPr="008A6E40">
              <w:rPr>
                <w:rFonts w:ascii="Tahoma" w:hAnsi="Tahoma" w:cs="Tahoma"/>
                <w:sz w:val="18"/>
                <w:szCs w:val="18"/>
              </w:rPr>
              <w:t>p</w:t>
            </w:r>
          </w:p>
        </w:tc>
        <w:tc>
          <w:tcPr>
            <w:tcW w:w="3966" w:type="dxa"/>
          </w:tcPr>
          <w:p w:rsidR="002A00E8" w:rsidRPr="008A6E40" w:rsidRDefault="002A00E8" w:rsidP="00E032C6">
            <w:pPr>
              <w:pStyle w:val="PlainText"/>
              <w:spacing w:before="120"/>
              <w:jc w:val="both"/>
              <w:rPr>
                <w:rFonts w:ascii="Tahoma" w:hAnsi="Tahoma" w:cs="Tahoma"/>
                <w:sz w:val="18"/>
                <w:szCs w:val="18"/>
              </w:rPr>
            </w:pPr>
            <w:r w:rsidRPr="008A6E40">
              <w:rPr>
                <w:rFonts w:ascii="Tahoma" w:hAnsi="Tahoma" w:cs="Tahoma"/>
                <w:sz w:val="18"/>
                <w:szCs w:val="18"/>
              </w:rPr>
              <w:t xml:space="preserve">Rodzaj narzędzi, wyposażenia zakładu </w:t>
            </w:r>
            <w:r>
              <w:rPr>
                <w:rFonts w:ascii="Tahoma" w:hAnsi="Tahoma" w:cs="Tahoma"/>
                <w:sz w:val="18"/>
                <w:szCs w:val="18"/>
              </w:rPr>
              <w:t>lub</w:t>
            </w:r>
            <w:r w:rsidRPr="008A6E40">
              <w:rPr>
                <w:rFonts w:ascii="Tahoma" w:hAnsi="Tahoma" w:cs="Tahoma"/>
                <w:sz w:val="18"/>
                <w:szCs w:val="18"/>
              </w:rPr>
              <w:t xml:space="preserve"> urządzeń technicznych</w:t>
            </w:r>
          </w:p>
        </w:tc>
        <w:tc>
          <w:tcPr>
            <w:tcW w:w="1440" w:type="dxa"/>
          </w:tcPr>
          <w:p w:rsidR="002A00E8" w:rsidRPr="008A6E40" w:rsidRDefault="002A00E8" w:rsidP="00E032C6">
            <w:pPr>
              <w:pStyle w:val="PlainText"/>
              <w:spacing w:before="120"/>
              <w:jc w:val="both"/>
              <w:rPr>
                <w:rFonts w:ascii="Tahoma" w:hAnsi="Tahoma" w:cs="Tahoma"/>
                <w:sz w:val="18"/>
                <w:szCs w:val="18"/>
              </w:rPr>
            </w:pPr>
            <w:r w:rsidRPr="008A6E40">
              <w:rPr>
                <w:rFonts w:ascii="Tahoma" w:hAnsi="Tahoma" w:cs="Tahoma"/>
                <w:sz w:val="18"/>
                <w:szCs w:val="18"/>
              </w:rPr>
              <w:t xml:space="preserve"> Ilość (szt</w:t>
            </w:r>
            <w:r>
              <w:rPr>
                <w:rFonts w:ascii="Tahoma" w:hAnsi="Tahoma" w:cs="Tahoma"/>
                <w:sz w:val="18"/>
                <w:szCs w:val="18"/>
              </w:rPr>
              <w:t>.</w:t>
            </w:r>
            <w:r w:rsidRPr="008A6E40">
              <w:rPr>
                <w:rFonts w:ascii="Tahoma" w:hAnsi="Tahoma" w:cs="Tahoma"/>
                <w:sz w:val="18"/>
                <w:szCs w:val="18"/>
              </w:rPr>
              <w:t>)</w:t>
            </w:r>
          </w:p>
        </w:tc>
        <w:tc>
          <w:tcPr>
            <w:tcW w:w="2880" w:type="dxa"/>
          </w:tcPr>
          <w:p w:rsidR="002A00E8" w:rsidRPr="008A6E40" w:rsidRDefault="002A00E8" w:rsidP="00E032C6">
            <w:pPr>
              <w:pStyle w:val="PlainText"/>
              <w:spacing w:before="120"/>
              <w:jc w:val="both"/>
              <w:rPr>
                <w:rFonts w:ascii="Tahoma" w:hAnsi="Tahoma" w:cs="Tahoma"/>
                <w:sz w:val="18"/>
                <w:szCs w:val="18"/>
              </w:rPr>
            </w:pPr>
            <w:r w:rsidRPr="008A6E40">
              <w:rPr>
                <w:rFonts w:ascii="Tahoma" w:hAnsi="Tahoma" w:cs="Tahoma"/>
                <w:sz w:val="18"/>
                <w:szCs w:val="18"/>
              </w:rPr>
              <w:t>Informacja o podstawie dysponowania</w:t>
            </w:r>
          </w:p>
        </w:tc>
      </w:tr>
      <w:tr w:rsidR="002A00E8" w:rsidRPr="008A6E40" w:rsidTr="004F30D1">
        <w:trPr>
          <w:trHeight w:val="648"/>
        </w:trPr>
        <w:tc>
          <w:tcPr>
            <w:tcW w:w="594" w:type="dxa"/>
          </w:tcPr>
          <w:p w:rsidR="002A00E8" w:rsidRPr="008A6E40" w:rsidRDefault="002A00E8" w:rsidP="00E032C6">
            <w:pPr>
              <w:pStyle w:val="PlainText"/>
              <w:spacing w:before="120"/>
              <w:jc w:val="both"/>
              <w:rPr>
                <w:rFonts w:ascii="Tahoma" w:hAnsi="Tahoma" w:cs="Tahoma"/>
                <w:sz w:val="18"/>
                <w:szCs w:val="18"/>
              </w:rPr>
            </w:pPr>
            <w:r w:rsidRPr="008A6E40">
              <w:rPr>
                <w:rFonts w:ascii="Tahoma" w:hAnsi="Tahoma" w:cs="Tahoma"/>
                <w:sz w:val="18"/>
                <w:szCs w:val="18"/>
              </w:rPr>
              <w:t>1.</w:t>
            </w:r>
          </w:p>
          <w:p w:rsidR="002A00E8" w:rsidRPr="008A6E40" w:rsidRDefault="002A00E8" w:rsidP="00E032C6">
            <w:pPr>
              <w:pStyle w:val="PlainText"/>
              <w:spacing w:before="120"/>
              <w:jc w:val="both"/>
              <w:rPr>
                <w:rFonts w:ascii="Tahoma" w:hAnsi="Tahoma" w:cs="Tahoma"/>
                <w:sz w:val="18"/>
                <w:szCs w:val="18"/>
              </w:rPr>
            </w:pPr>
            <w:r w:rsidRPr="008A6E40">
              <w:rPr>
                <w:rFonts w:ascii="Tahoma" w:hAnsi="Tahoma" w:cs="Tahoma"/>
                <w:sz w:val="18"/>
                <w:szCs w:val="18"/>
              </w:rPr>
              <w:t xml:space="preserve"> </w:t>
            </w:r>
          </w:p>
        </w:tc>
        <w:tc>
          <w:tcPr>
            <w:tcW w:w="3966" w:type="dxa"/>
            <w:vAlign w:val="center"/>
          </w:tcPr>
          <w:p w:rsidR="002A00E8" w:rsidRPr="00F1535C" w:rsidRDefault="002A00E8" w:rsidP="004F30D1">
            <w:pPr>
              <w:rPr>
                <w:rFonts w:ascii="Tahoma" w:hAnsi="Tahoma" w:cs="Tahoma"/>
                <w:sz w:val="18"/>
                <w:szCs w:val="18"/>
              </w:rPr>
            </w:pPr>
            <w:r>
              <w:rPr>
                <w:rFonts w:ascii="Tahoma" w:hAnsi="Tahoma" w:cs="Tahoma"/>
                <w:sz w:val="18"/>
                <w:szCs w:val="18"/>
              </w:rPr>
              <w:t>Samochodowy podnośnik koszowy</w:t>
            </w:r>
          </w:p>
          <w:p w:rsidR="002A00E8" w:rsidRPr="008A6E40" w:rsidRDefault="002A00E8" w:rsidP="004F30D1">
            <w:pPr>
              <w:rPr>
                <w:rFonts w:ascii="Tahoma" w:hAnsi="Tahoma" w:cs="Tahoma"/>
                <w:sz w:val="18"/>
                <w:szCs w:val="18"/>
              </w:rPr>
            </w:pPr>
          </w:p>
        </w:tc>
        <w:tc>
          <w:tcPr>
            <w:tcW w:w="1440" w:type="dxa"/>
          </w:tcPr>
          <w:p w:rsidR="002A00E8" w:rsidRPr="008A6E40" w:rsidRDefault="002A00E8" w:rsidP="00E032C6">
            <w:pPr>
              <w:pStyle w:val="PlainText"/>
              <w:spacing w:before="120"/>
              <w:jc w:val="center"/>
              <w:rPr>
                <w:rFonts w:ascii="Tahoma" w:hAnsi="Tahoma" w:cs="Tahoma"/>
                <w:sz w:val="18"/>
                <w:szCs w:val="18"/>
              </w:rPr>
            </w:pPr>
            <w:r>
              <w:rPr>
                <w:rFonts w:ascii="Tahoma" w:hAnsi="Tahoma" w:cs="Tahoma"/>
                <w:sz w:val="18"/>
                <w:szCs w:val="18"/>
              </w:rPr>
              <w:t>2</w:t>
            </w:r>
          </w:p>
        </w:tc>
        <w:tc>
          <w:tcPr>
            <w:tcW w:w="2880" w:type="dxa"/>
          </w:tcPr>
          <w:p w:rsidR="002A00E8" w:rsidRPr="008A6E40" w:rsidRDefault="002A00E8" w:rsidP="00E032C6">
            <w:pPr>
              <w:pStyle w:val="PlainText"/>
              <w:spacing w:before="120"/>
              <w:jc w:val="both"/>
              <w:rPr>
                <w:rFonts w:ascii="Tahoma" w:hAnsi="Tahoma" w:cs="Tahoma"/>
                <w:sz w:val="18"/>
                <w:szCs w:val="18"/>
              </w:rPr>
            </w:pPr>
          </w:p>
        </w:tc>
      </w:tr>
      <w:tr w:rsidR="002A00E8" w:rsidRPr="008A6E40" w:rsidTr="004F30D1">
        <w:trPr>
          <w:trHeight w:val="648"/>
        </w:trPr>
        <w:tc>
          <w:tcPr>
            <w:tcW w:w="594" w:type="dxa"/>
          </w:tcPr>
          <w:p w:rsidR="002A00E8" w:rsidRPr="008A6E40" w:rsidRDefault="002A00E8" w:rsidP="00E032C6">
            <w:pPr>
              <w:pStyle w:val="PlainText"/>
              <w:spacing w:before="120"/>
              <w:jc w:val="both"/>
              <w:rPr>
                <w:rFonts w:ascii="Tahoma" w:hAnsi="Tahoma" w:cs="Tahoma"/>
                <w:sz w:val="18"/>
                <w:szCs w:val="18"/>
              </w:rPr>
            </w:pPr>
            <w:r>
              <w:rPr>
                <w:rFonts w:ascii="Tahoma" w:hAnsi="Tahoma" w:cs="Tahoma"/>
                <w:sz w:val="18"/>
                <w:szCs w:val="18"/>
              </w:rPr>
              <w:t>2.</w:t>
            </w:r>
          </w:p>
        </w:tc>
        <w:tc>
          <w:tcPr>
            <w:tcW w:w="3966" w:type="dxa"/>
            <w:vAlign w:val="center"/>
          </w:tcPr>
          <w:p w:rsidR="002A00E8" w:rsidRPr="008A6E40" w:rsidRDefault="002A00E8" w:rsidP="004F30D1">
            <w:pPr>
              <w:rPr>
                <w:rFonts w:ascii="Tahoma" w:hAnsi="Tahoma" w:cs="Tahoma"/>
                <w:sz w:val="18"/>
                <w:szCs w:val="18"/>
              </w:rPr>
            </w:pPr>
            <w:r w:rsidRPr="00F1535C">
              <w:rPr>
                <w:rFonts w:ascii="Tahoma" w:hAnsi="Tahoma" w:cs="Tahoma"/>
                <w:sz w:val="18"/>
                <w:szCs w:val="18"/>
              </w:rPr>
              <w:t>Samochód dostawczy</w:t>
            </w:r>
          </w:p>
        </w:tc>
        <w:tc>
          <w:tcPr>
            <w:tcW w:w="1440" w:type="dxa"/>
          </w:tcPr>
          <w:p w:rsidR="002A00E8" w:rsidRDefault="002A00E8" w:rsidP="00E032C6">
            <w:pPr>
              <w:pStyle w:val="PlainText"/>
              <w:spacing w:before="120"/>
              <w:jc w:val="center"/>
              <w:rPr>
                <w:rFonts w:ascii="Tahoma" w:hAnsi="Tahoma" w:cs="Tahoma"/>
                <w:sz w:val="18"/>
                <w:szCs w:val="18"/>
              </w:rPr>
            </w:pPr>
            <w:r>
              <w:rPr>
                <w:rFonts w:ascii="Tahoma" w:hAnsi="Tahoma" w:cs="Tahoma"/>
                <w:sz w:val="18"/>
                <w:szCs w:val="18"/>
              </w:rPr>
              <w:t>2</w:t>
            </w:r>
          </w:p>
        </w:tc>
        <w:tc>
          <w:tcPr>
            <w:tcW w:w="2880" w:type="dxa"/>
          </w:tcPr>
          <w:p w:rsidR="002A00E8" w:rsidRPr="008A6E40" w:rsidRDefault="002A00E8" w:rsidP="00E032C6">
            <w:pPr>
              <w:pStyle w:val="PlainText"/>
              <w:spacing w:before="120"/>
              <w:jc w:val="both"/>
              <w:rPr>
                <w:rFonts w:ascii="Tahoma" w:hAnsi="Tahoma" w:cs="Tahoma"/>
                <w:sz w:val="18"/>
                <w:szCs w:val="18"/>
              </w:rPr>
            </w:pPr>
          </w:p>
        </w:tc>
      </w:tr>
    </w:tbl>
    <w:p w:rsidR="002A00E8" w:rsidRPr="00D56F8F" w:rsidRDefault="002A00E8" w:rsidP="000F2A82">
      <w:pPr>
        <w:spacing w:line="480" w:lineRule="auto"/>
        <w:rPr>
          <w:rFonts w:ascii="Tahoma" w:hAnsi="Tahoma" w:cs="Tahoma"/>
          <w:sz w:val="18"/>
          <w:szCs w:val="18"/>
        </w:rPr>
      </w:pPr>
      <w:r w:rsidRPr="00D56F8F">
        <w:rPr>
          <w:rFonts w:ascii="Tahoma" w:hAnsi="Tahoma" w:cs="Tahoma"/>
          <w:sz w:val="18"/>
          <w:szCs w:val="18"/>
        </w:rPr>
        <w:t xml:space="preserve">*) zgodnie z wymogami opisanymi w </w:t>
      </w:r>
      <w:r w:rsidRPr="000530CF">
        <w:rPr>
          <w:rFonts w:ascii="Tahoma" w:hAnsi="Tahoma" w:cs="Tahoma"/>
          <w:sz w:val="18"/>
          <w:szCs w:val="18"/>
        </w:rPr>
        <w:t>punkcie 7.2.2.3. niniejszej</w:t>
      </w:r>
      <w:r w:rsidRPr="00A81009">
        <w:rPr>
          <w:rFonts w:ascii="Tahoma" w:hAnsi="Tahoma" w:cs="Tahoma"/>
          <w:sz w:val="18"/>
          <w:szCs w:val="18"/>
        </w:rPr>
        <w:t xml:space="preserve"> SIWZ</w:t>
      </w:r>
      <w:r w:rsidRPr="00D56F8F">
        <w:rPr>
          <w:rFonts w:ascii="Tahoma" w:hAnsi="Tahoma" w:cs="Tahoma"/>
          <w:sz w:val="18"/>
          <w:szCs w:val="18"/>
        </w:rPr>
        <w:t>.</w:t>
      </w:r>
    </w:p>
    <w:p w:rsidR="002A00E8" w:rsidRDefault="002A00E8" w:rsidP="000F2A82">
      <w:pPr>
        <w:pStyle w:val="PlainText"/>
        <w:spacing w:before="120"/>
        <w:jc w:val="both"/>
        <w:rPr>
          <w:rFonts w:ascii="Tahoma" w:hAnsi="Tahoma" w:cs="Tahoma"/>
          <w:sz w:val="18"/>
          <w:szCs w:val="18"/>
        </w:rPr>
      </w:pPr>
      <w:r>
        <w:rPr>
          <w:rFonts w:ascii="Tahoma" w:hAnsi="Tahoma" w:cs="Tahoma"/>
          <w:sz w:val="18"/>
          <w:szCs w:val="18"/>
        </w:rPr>
        <w:t>*) w</w:t>
      </w:r>
      <w:r w:rsidRPr="00A759E6">
        <w:rPr>
          <w:rFonts w:ascii="Tahoma" w:hAnsi="Tahoma" w:cs="Tahoma"/>
          <w:sz w:val="18"/>
          <w:szCs w:val="18"/>
        </w:rPr>
        <w:t xml:space="preserve"> przypadku gdy </w:t>
      </w:r>
      <w:r w:rsidRPr="00EB49D8">
        <w:rPr>
          <w:rFonts w:ascii="Tahoma" w:hAnsi="Tahoma" w:cs="Tahoma"/>
          <w:sz w:val="18"/>
          <w:szCs w:val="18"/>
        </w:rPr>
        <w:t>narzędzi</w:t>
      </w:r>
      <w:r>
        <w:rPr>
          <w:rFonts w:ascii="Tahoma" w:hAnsi="Tahoma" w:cs="Tahoma"/>
          <w:sz w:val="18"/>
          <w:szCs w:val="18"/>
        </w:rPr>
        <w:t>a, wyposażenie zakładu</w:t>
      </w:r>
      <w:r w:rsidRPr="00EB49D8">
        <w:rPr>
          <w:rFonts w:ascii="Tahoma" w:hAnsi="Tahoma" w:cs="Tahoma"/>
          <w:sz w:val="18"/>
          <w:szCs w:val="18"/>
        </w:rPr>
        <w:t xml:space="preserve"> </w:t>
      </w:r>
      <w:r>
        <w:rPr>
          <w:rFonts w:ascii="Tahoma" w:hAnsi="Tahoma" w:cs="Tahoma"/>
          <w:sz w:val="18"/>
          <w:szCs w:val="18"/>
        </w:rPr>
        <w:t>lub</w:t>
      </w:r>
      <w:r w:rsidRPr="00EB49D8">
        <w:rPr>
          <w:rFonts w:ascii="Tahoma" w:hAnsi="Tahoma" w:cs="Tahoma"/>
          <w:sz w:val="18"/>
          <w:szCs w:val="18"/>
        </w:rPr>
        <w:t xml:space="preserve"> urządze</w:t>
      </w:r>
      <w:r>
        <w:rPr>
          <w:rFonts w:ascii="Tahoma" w:hAnsi="Tahoma" w:cs="Tahoma"/>
          <w:sz w:val="18"/>
          <w:szCs w:val="18"/>
        </w:rPr>
        <w:t>nia</w:t>
      </w:r>
      <w:r w:rsidRPr="00EB49D8">
        <w:rPr>
          <w:rFonts w:ascii="Tahoma" w:hAnsi="Tahoma" w:cs="Tahoma"/>
          <w:sz w:val="18"/>
          <w:szCs w:val="18"/>
        </w:rPr>
        <w:t xml:space="preserve"> techniczn</w:t>
      </w:r>
      <w:r>
        <w:rPr>
          <w:rFonts w:ascii="Tahoma" w:hAnsi="Tahoma" w:cs="Tahoma"/>
          <w:sz w:val="18"/>
          <w:szCs w:val="18"/>
        </w:rPr>
        <w:t>e</w:t>
      </w:r>
      <w:r w:rsidRPr="00A759E6">
        <w:rPr>
          <w:rFonts w:ascii="Tahoma" w:hAnsi="Tahoma" w:cs="Tahoma"/>
          <w:sz w:val="18"/>
          <w:szCs w:val="18"/>
        </w:rPr>
        <w:t xml:space="preserve"> wskazane w wykazie</w:t>
      </w:r>
      <w:r>
        <w:rPr>
          <w:rFonts w:ascii="Tahoma" w:hAnsi="Tahoma" w:cs="Tahoma"/>
          <w:sz w:val="18"/>
          <w:szCs w:val="18"/>
        </w:rPr>
        <w:t>,</w:t>
      </w:r>
      <w:r w:rsidRPr="00A759E6">
        <w:rPr>
          <w:rFonts w:ascii="Tahoma" w:hAnsi="Tahoma" w:cs="Tahoma"/>
          <w:sz w:val="18"/>
          <w:szCs w:val="18"/>
        </w:rPr>
        <w:t xml:space="preserve"> zostały oddane do dyspozycji przez inne podmioty</w:t>
      </w:r>
      <w:r>
        <w:rPr>
          <w:rFonts w:ascii="Tahoma" w:hAnsi="Tahoma" w:cs="Tahoma"/>
          <w:sz w:val="18"/>
          <w:szCs w:val="18"/>
        </w:rPr>
        <w:t>, W</w:t>
      </w:r>
      <w:r w:rsidRPr="00A759E6">
        <w:rPr>
          <w:rFonts w:ascii="Tahoma" w:hAnsi="Tahoma" w:cs="Tahoma"/>
          <w:sz w:val="18"/>
          <w:szCs w:val="18"/>
        </w:rPr>
        <w:t xml:space="preserve">ykonawca </w:t>
      </w:r>
      <w:r w:rsidRPr="00530066">
        <w:rPr>
          <w:rFonts w:ascii="Tahoma" w:hAnsi="Tahoma" w:cs="Tahoma"/>
          <w:sz w:val="18"/>
          <w:szCs w:val="18"/>
        </w:rPr>
        <w:t>dołączy pisemne zobowiązanie</w:t>
      </w:r>
      <w:r w:rsidRPr="00A759E6">
        <w:rPr>
          <w:rFonts w:ascii="Tahoma" w:hAnsi="Tahoma" w:cs="Tahoma"/>
          <w:sz w:val="18"/>
          <w:szCs w:val="18"/>
        </w:rPr>
        <w:t xml:space="preserve"> tych podmiotów do oddania mu do dyspozycji niezbędnych </w:t>
      </w:r>
      <w:r>
        <w:rPr>
          <w:rFonts w:ascii="Tahoma" w:hAnsi="Tahoma" w:cs="Tahoma"/>
          <w:sz w:val="18"/>
          <w:szCs w:val="18"/>
        </w:rPr>
        <w:t>zasobów</w:t>
      </w:r>
      <w:r w:rsidRPr="00A759E6">
        <w:rPr>
          <w:rFonts w:ascii="Tahoma" w:hAnsi="Tahoma" w:cs="Tahoma"/>
          <w:sz w:val="18"/>
          <w:szCs w:val="18"/>
        </w:rPr>
        <w:t xml:space="preserve"> na okres korzystania z n</w:t>
      </w:r>
      <w:r>
        <w:rPr>
          <w:rFonts w:ascii="Tahoma" w:hAnsi="Tahoma" w:cs="Tahoma"/>
          <w:sz w:val="18"/>
          <w:szCs w:val="18"/>
        </w:rPr>
        <w:t>ich przy wykonywaniu zamówienia</w:t>
      </w:r>
    </w:p>
    <w:p w:rsidR="002A00E8" w:rsidRDefault="002A00E8" w:rsidP="000F2A82">
      <w:pPr>
        <w:pStyle w:val="PlainText"/>
        <w:spacing w:before="120"/>
        <w:rPr>
          <w:rFonts w:ascii="Tahoma" w:hAnsi="Tahoma" w:cs="Tahoma"/>
          <w:sz w:val="18"/>
          <w:szCs w:val="18"/>
        </w:rPr>
      </w:pPr>
    </w:p>
    <w:p w:rsidR="002A00E8" w:rsidRPr="008F23CC" w:rsidRDefault="002A00E8" w:rsidP="000F2A82">
      <w:pPr>
        <w:pStyle w:val="PlainText"/>
        <w:spacing w:before="120"/>
        <w:rPr>
          <w:rFonts w:ascii="Tahoma" w:hAnsi="Tahoma" w:cs="Tahoma"/>
          <w:sz w:val="18"/>
          <w:szCs w:val="18"/>
        </w:rPr>
      </w:pPr>
      <w:r w:rsidRPr="00EB49D8">
        <w:rPr>
          <w:rFonts w:ascii="Tahoma" w:hAnsi="Tahoma" w:cs="Tahoma"/>
          <w:sz w:val="18"/>
          <w:szCs w:val="18"/>
        </w:rPr>
        <w:t>__________________ dnia __________r.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8F23CC">
        <w:rPr>
          <w:rFonts w:ascii="Tahoma" w:hAnsi="Tahoma" w:cs="Tahoma"/>
          <w:sz w:val="18"/>
          <w:szCs w:val="18"/>
        </w:rPr>
        <w:t>_________________________</w:t>
      </w:r>
    </w:p>
    <w:p w:rsidR="002A00E8" w:rsidRPr="00EB49D8" w:rsidRDefault="002A00E8" w:rsidP="000F2A82">
      <w:pPr>
        <w:pStyle w:val="PlainText"/>
        <w:spacing w:before="120"/>
        <w:ind w:left="3540" w:firstLine="708"/>
        <w:jc w:val="center"/>
        <w:rPr>
          <w:rFonts w:ascii="Tahoma" w:hAnsi="Tahoma" w:cs="Tahoma"/>
          <w:i/>
          <w:sz w:val="18"/>
          <w:szCs w:val="18"/>
        </w:rPr>
      </w:pPr>
      <w:r>
        <w:rPr>
          <w:rFonts w:ascii="Tahoma" w:hAnsi="Tahoma" w:cs="Tahoma"/>
          <w:i/>
          <w:sz w:val="18"/>
          <w:szCs w:val="18"/>
        </w:rPr>
        <w:t xml:space="preserve">                  </w:t>
      </w:r>
      <w:r w:rsidRPr="00EB49D8">
        <w:rPr>
          <w:rFonts w:ascii="Tahoma" w:hAnsi="Tahoma" w:cs="Tahoma"/>
          <w:i/>
          <w:sz w:val="18"/>
          <w:szCs w:val="18"/>
        </w:rPr>
        <w:t>(podpis Wykonawcy/Wykonawców)</w:t>
      </w:r>
    </w:p>
    <w:p w:rsidR="002A00E8" w:rsidRDefault="002A00E8" w:rsidP="000F2A82">
      <w:pPr>
        <w:pStyle w:val="PlainText"/>
        <w:spacing w:before="120"/>
        <w:ind w:left="6371" w:firstLine="709"/>
        <w:jc w:val="center"/>
        <w:rPr>
          <w:rFonts w:ascii="Tahoma" w:hAnsi="Tahoma" w:cs="Tahoma"/>
          <w:b/>
          <w:sz w:val="24"/>
          <w:szCs w:val="24"/>
        </w:rPr>
      </w:pPr>
    </w:p>
    <w:p w:rsidR="002A00E8" w:rsidRDefault="002A00E8" w:rsidP="000F2A82">
      <w:pPr>
        <w:pStyle w:val="rozdzia"/>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p>
    <w:p w:rsidR="002A00E8" w:rsidRDefault="002A00E8" w:rsidP="00E530AB">
      <w:pPr>
        <w:pStyle w:val="PlainText"/>
        <w:ind w:left="6373" w:firstLine="709"/>
        <w:rPr>
          <w:rFonts w:ascii="Tahoma" w:hAnsi="Tahoma" w:cs="Tahoma"/>
          <w:b/>
          <w:sz w:val="24"/>
          <w:szCs w:val="24"/>
        </w:rPr>
      </w:pPr>
      <w:r>
        <w:rPr>
          <w:rFonts w:ascii="Tahoma" w:hAnsi="Tahoma" w:cs="Tahoma"/>
          <w:b/>
          <w:sz w:val="24"/>
          <w:szCs w:val="24"/>
        </w:rPr>
        <w:t xml:space="preserve">       </w:t>
      </w:r>
      <w:r w:rsidRPr="00404A7B">
        <w:rPr>
          <w:rFonts w:ascii="Tahoma" w:hAnsi="Tahoma" w:cs="Tahoma"/>
          <w:b/>
          <w:sz w:val="24"/>
          <w:szCs w:val="24"/>
        </w:rPr>
        <w:t>Załącznik nr 5</w:t>
      </w:r>
    </w:p>
    <w:p w:rsidR="002A00E8" w:rsidRDefault="002A00E8" w:rsidP="00354E7B">
      <w:pPr>
        <w:pStyle w:val="PlainText"/>
        <w:ind w:left="6373" w:firstLine="709"/>
        <w:rPr>
          <w:rFonts w:ascii="Tahoma" w:hAnsi="Tahoma" w:cs="Tahoma"/>
          <w:b/>
          <w:sz w:val="24"/>
          <w:szCs w:val="24"/>
        </w:rPr>
      </w:pPr>
      <w:r>
        <w:rPr>
          <w:rFonts w:ascii="Tahoma" w:hAnsi="Tahoma" w:cs="Tahoma"/>
          <w:b/>
          <w:sz w:val="24"/>
          <w:szCs w:val="24"/>
        </w:rPr>
        <w:t xml:space="preserve">                  </w:t>
      </w:r>
    </w:p>
    <w:p w:rsidR="002A00E8" w:rsidRPr="000F2A82" w:rsidRDefault="002A00E8" w:rsidP="00FE2C6D">
      <w:pPr>
        <w:pStyle w:val="PlainText"/>
        <w:jc w:val="both"/>
        <w:rPr>
          <w:rFonts w:ascii="Tahoma" w:hAnsi="Tahoma" w:cs="Tahoma"/>
          <w:b/>
          <w:color w:val="FF0000"/>
          <w:sz w:val="24"/>
          <w:szCs w:val="24"/>
        </w:rPr>
      </w:pPr>
    </w:p>
    <w:p w:rsidR="002A00E8" w:rsidRPr="008D0580" w:rsidRDefault="002A00E8" w:rsidP="00FE2C6D">
      <w:pPr>
        <w:pStyle w:val="PlainText"/>
        <w:jc w:val="both"/>
        <w:rPr>
          <w:rFonts w:ascii="Tahoma" w:hAnsi="Tahoma" w:cs="Tahoma"/>
          <w:b/>
          <w:u w:val="single"/>
        </w:rPr>
      </w:pPr>
      <w:r w:rsidRPr="008D0580">
        <w:rPr>
          <w:rFonts w:ascii="Tahoma" w:hAnsi="Tahoma" w:cs="Tahoma"/>
          <w:b/>
          <w:u w:val="single"/>
        </w:rPr>
        <w:t xml:space="preserve">UWAGA! </w:t>
      </w:r>
      <w:r w:rsidRPr="000530CF">
        <w:rPr>
          <w:rFonts w:ascii="Tahoma" w:hAnsi="Tahoma" w:cs="Tahoma"/>
          <w:b/>
        </w:rPr>
        <w:t xml:space="preserve">Oświadczenie o przynależności lub braku przynależności do tej samej grupy kapitałowej o której mowa w art. 24 </w:t>
      </w:r>
      <w:r w:rsidRPr="000530CF">
        <w:rPr>
          <w:rFonts w:ascii="Tahoma" w:hAnsi="Tahoma" w:cs="Tahoma"/>
          <w:b/>
          <w:bCs/>
        </w:rPr>
        <w:t>ust. 1 pkt 23 ustawy Pzp</w:t>
      </w:r>
      <w:r w:rsidRPr="000530CF">
        <w:rPr>
          <w:rFonts w:ascii="Tahoma" w:hAnsi="Tahoma" w:cs="Tahoma"/>
          <w:b/>
        </w:rPr>
        <w:t xml:space="preserve">, Wykonawca przekazuje Zamawiającemu </w:t>
      </w:r>
      <w:r w:rsidRPr="000530CF">
        <w:rPr>
          <w:rFonts w:ascii="Tahoma" w:hAnsi="Tahoma" w:cs="Tahoma"/>
          <w:b/>
          <w:u w:val="single"/>
        </w:rPr>
        <w:t xml:space="preserve">w terminie 3 dni od </w:t>
      </w:r>
      <w:r w:rsidRPr="000530CF">
        <w:rPr>
          <w:rFonts w:ascii="Tahoma" w:hAnsi="Tahoma" w:cs="Tahoma"/>
          <w:b/>
          <w:bCs/>
          <w:u w:val="single"/>
        </w:rPr>
        <w:t>zamieszczenia na stronie internetowej informacji</w:t>
      </w:r>
      <w:r w:rsidRPr="000530CF">
        <w:rPr>
          <w:rFonts w:ascii="Tahoma" w:hAnsi="Tahoma" w:cs="Tahoma"/>
          <w:b/>
          <w:bCs/>
        </w:rPr>
        <w:t>, o której mowa w art. 86 ust. 5 ustawy Pzp</w:t>
      </w:r>
    </w:p>
    <w:p w:rsidR="002A00E8" w:rsidRDefault="002A00E8"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2A00E8" w:rsidRPr="007C15C2" w:rsidTr="007C15C2">
        <w:tc>
          <w:tcPr>
            <w:tcW w:w="3434" w:type="dxa"/>
          </w:tcPr>
          <w:p w:rsidR="002A00E8" w:rsidRPr="007C15C2" w:rsidRDefault="002A00E8" w:rsidP="007C15C2">
            <w:pPr>
              <w:jc w:val="center"/>
              <w:rPr>
                <w:rFonts w:ascii="Tahoma" w:hAnsi="Tahoma" w:cs="Tahoma"/>
                <w:i/>
                <w:sz w:val="18"/>
              </w:rPr>
            </w:pPr>
          </w:p>
          <w:p w:rsidR="002A00E8" w:rsidRPr="007C15C2" w:rsidRDefault="002A00E8" w:rsidP="007C15C2">
            <w:pPr>
              <w:jc w:val="center"/>
              <w:rPr>
                <w:rFonts w:ascii="Tahoma" w:hAnsi="Tahoma" w:cs="Tahoma"/>
                <w:i/>
                <w:sz w:val="18"/>
              </w:rPr>
            </w:pPr>
          </w:p>
          <w:p w:rsidR="002A00E8" w:rsidRPr="007C15C2" w:rsidRDefault="002A00E8" w:rsidP="007C15C2">
            <w:pPr>
              <w:jc w:val="center"/>
              <w:rPr>
                <w:rFonts w:ascii="Tahoma" w:hAnsi="Tahoma" w:cs="Tahoma"/>
                <w:i/>
                <w:sz w:val="18"/>
              </w:rPr>
            </w:pPr>
          </w:p>
          <w:p w:rsidR="002A00E8" w:rsidRPr="007C15C2" w:rsidRDefault="002A00E8" w:rsidP="007C15C2">
            <w:pPr>
              <w:jc w:val="center"/>
              <w:rPr>
                <w:rFonts w:ascii="Tahoma" w:hAnsi="Tahoma" w:cs="Tahoma"/>
                <w:i/>
                <w:sz w:val="18"/>
              </w:rPr>
            </w:pPr>
          </w:p>
          <w:p w:rsidR="002A00E8" w:rsidRPr="007C15C2" w:rsidRDefault="002A00E8" w:rsidP="007C15C2">
            <w:pPr>
              <w:jc w:val="center"/>
              <w:rPr>
                <w:i/>
                <w:sz w:val="18"/>
              </w:rPr>
            </w:pPr>
            <w:r w:rsidRPr="007C15C2">
              <w:rPr>
                <w:rFonts w:ascii="Tahoma" w:hAnsi="Tahoma" w:cs="Tahoma"/>
                <w:i/>
                <w:sz w:val="18"/>
              </w:rPr>
              <w:t>(pieczęć Wykonawcy/Wykonawców</w:t>
            </w:r>
            <w:r w:rsidRPr="007C15C2">
              <w:rPr>
                <w:i/>
                <w:sz w:val="18"/>
              </w:rPr>
              <w:t>)</w:t>
            </w:r>
          </w:p>
          <w:p w:rsidR="002A00E8" w:rsidRPr="007C15C2" w:rsidRDefault="002A00E8" w:rsidP="007C15C2">
            <w:pPr>
              <w:jc w:val="center"/>
              <w:rPr>
                <w:rFonts w:ascii="Tahoma" w:hAnsi="Tahoma" w:cs="Tahoma"/>
                <w:b/>
                <w:sz w:val="28"/>
                <w:szCs w:val="28"/>
              </w:rPr>
            </w:pPr>
          </w:p>
        </w:tc>
        <w:tc>
          <w:tcPr>
            <w:tcW w:w="6394" w:type="dxa"/>
            <w:shd w:val="clear" w:color="auto" w:fill="A6A6A6"/>
          </w:tcPr>
          <w:p w:rsidR="002A00E8" w:rsidRPr="007C15C2" w:rsidRDefault="002A00E8" w:rsidP="007C15C2">
            <w:pPr>
              <w:jc w:val="center"/>
              <w:rPr>
                <w:rFonts w:ascii="Tahoma" w:hAnsi="Tahoma" w:cs="Tahoma"/>
                <w:b/>
                <w:sz w:val="18"/>
                <w:szCs w:val="18"/>
              </w:rPr>
            </w:pPr>
          </w:p>
          <w:p w:rsidR="002A00E8" w:rsidRPr="007C15C2" w:rsidRDefault="002A00E8" w:rsidP="007C15C2">
            <w:pPr>
              <w:jc w:val="center"/>
              <w:rPr>
                <w:rFonts w:ascii="Tahoma" w:hAnsi="Tahoma" w:cs="Tahoma"/>
                <w:b/>
                <w:sz w:val="18"/>
                <w:szCs w:val="18"/>
              </w:rPr>
            </w:pPr>
          </w:p>
          <w:p w:rsidR="002A00E8" w:rsidRPr="007C15C2" w:rsidRDefault="002A00E8" w:rsidP="007C15C2">
            <w:pPr>
              <w:jc w:val="center"/>
              <w:rPr>
                <w:rFonts w:ascii="Tahoma" w:hAnsi="Tahoma" w:cs="Tahoma"/>
                <w:b/>
                <w:sz w:val="28"/>
                <w:szCs w:val="28"/>
              </w:rPr>
            </w:pPr>
            <w:r>
              <w:rPr>
                <w:rFonts w:ascii="Tahoma" w:hAnsi="Tahoma" w:cs="Tahoma"/>
                <w:b/>
                <w:sz w:val="28"/>
                <w:szCs w:val="28"/>
              </w:rPr>
              <w:t>OŚWIADCZENIE</w:t>
            </w:r>
            <w:r w:rsidRPr="007C15C2">
              <w:rPr>
                <w:rFonts w:ascii="Tahoma" w:hAnsi="Tahoma" w:cs="Tahoma"/>
                <w:b/>
                <w:sz w:val="28"/>
                <w:szCs w:val="28"/>
              </w:rPr>
              <w:t xml:space="preserve"> WYKONAWCY</w:t>
            </w:r>
          </w:p>
          <w:p w:rsidR="002A00E8" w:rsidRPr="007C15C2" w:rsidRDefault="002A00E8" w:rsidP="007C15C2">
            <w:pPr>
              <w:jc w:val="center"/>
              <w:rPr>
                <w:rFonts w:ascii="Tahoma" w:hAnsi="Tahoma" w:cs="Tahoma"/>
                <w:b/>
                <w:sz w:val="28"/>
                <w:szCs w:val="28"/>
              </w:rPr>
            </w:pPr>
          </w:p>
        </w:tc>
      </w:tr>
    </w:tbl>
    <w:p w:rsidR="002A00E8" w:rsidRDefault="002A00E8" w:rsidP="00023FBD">
      <w:pPr>
        <w:rPr>
          <w:rFonts w:ascii="Tahoma" w:hAnsi="Tahoma" w:cs="Tahoma"/>
          <w:sz w:val="18"/>
          <w:szCs w:val="18"/>
        </w:rPr>
      </w:pPr>
    </w:p>
    <w:p w:rsidR="002A00E8" w:rsidRDefault="002A00E8" w:rsidP="00023FBD">
      <w:pPr>
        <w:rPr>
          <w:rFonts w:ascii="Tahoma" w:hAnsi="Tahoma" w:cs="Tahoma"/>
          <w:sz w:val="18"/>
          <w:szCs w:val="18"/>
        </w:rPr>
      </w:pPr>
    </w:p>
    <w:p w:rsidR="002A00E8" w:rsidRDefault="002A00E8" w:rsidP="000614D2">
      <w:pPr>
        <w:jc w:val="center"/>
        <w:rPr>
          <w:rFonts w:ascii="Tahoma" w:hAnsi="Tahoma" w:cs="Tahoma"/>
          <w:b/>
          <w:sz w:val="22"/>
          <w:szCs w:val="22"/>
        </w:rPr>
      </w:pPr>
      <w:r w:rsidRPr="003C0F42">
        <w:rPr>
          <w:rFonts w:ascii="Tahoma" w:hAnsi="Tahoma" w:cs="Tahoma"/>
          <w:b/>
          <w:sz w:val="22"/>
          <w:szCs w:val="22"/>
        </w:rPr>
        <w:t>Oświadczenie</w:t>
      </w:r>
    </w:p>
    <w:p w:rsidR="002A00E8" w:rsidRDefault="002A00E8" w:rsidP="000614D2">
      <w:pPr>
        <w:ind w:right="48"/>
        <w:jc w:val="center"/>
        <w:rPr>
          <w:rFonts w:ascii="Tahoma" w:hAnsi="Tahoma" w:cs="Tahoma"/>
          <w:b/>
          <w:sz w:val="22"/>
          <w:szCs w:val="22"/>
        </w:rPr>
      </w:pPr>
    </w:p>
    <w:p w:rsidR="002A00E8" w:rsidRPr="00CD44A8" w:rsidRDefault="002A00E8" w:rsidP="000614D2">
      <w:pPr>
        <w:pStyle w:val="BodyText"/>
        <w:ind w:right="48"/>
        <w:jc w:val="both"/>
        <w:rPr>
          <w:rFonts w:ascii="Tahoma" w:hAnsi="Tahoma" w:cs="Tahoma"/>
          <w:b/>
          <w:sz w:val="18"/>
          <w:szCs w:val="18"/>
        </w:rPr>
      </w:pPr>
      <w:r w:rsidRPr="00CD44A8">
        <w:rPr>
          <w:rFonts w:ascii="Tahoma" w:hAnsi="Tahoma" w:cs="Tahoma"/>
          <w:sz w:val="18"/>
          <w:szCs w:val="18"/>
        </w:rPr>
        <w:t>Składając ofertę w postępowaniu o udzielenie zamówienia na</w:t>
      </w:r>
      <w:r>
        <w:rPr>
          <w:rFonts w:ascii="Tahoma" w:hAnsi="Tahoma" w:cs="Tahoma"/>
          <w:sz w:val="18"/>
          <w:szCs w:val="18"/>
        </w:rPr>
        <w:t xml:space="preserve"> </w:t>
      </w:r>
      <w:r w:rsidRPr="00D01AB9">
        <w:rPr>
          <w:rFonts w:ascii="Tahoma" w:hAnsi="Tahoma" w:cs="Tahoma"/>
          <w:b/>
          <w:sz w:val="18"/>
          <w:szCs w:val="18"/>
        </w:rPr>
        <w:t>„</w:t>
      </w:r>
      <w:r w:rsidRPr="00977336">
        <w:rPr>
          <w:rFonts w:ascii="Tahoma" w:hAnsi="Tahoma" w:cs="Tahoma"/>
          <w:b/>
          <w:sz w:val="18"/>
          <w:szCs w:val="18"/>
        </w:rPr>
        <w:t>Wymian</w:t>
      </w:r>
      <w:r>
        <w:rPr>
          <w:rFonts w:ascii="Tahoma" w:hAnsi="Tahoma" w:cs="Tahoma"/>
          <w:b/>
          <w:sz w:val="18"/>
          <w:szCs w:val="18"/>
        </w:rPr>
        <w:t>ę</w:t>
      </w:r>
      <w:r w:rsidRPr="00977336">
        <w:rPr>
          <w:rFonts w:ascii="Tahoma" w:hAnsi="Tahoma" w:cs="Tahoma"/>
          <w:b/>
          <w:sz w:val="18"/>
          <w:szCs w:val="18"/>
        </w:rPr>
        <w:t xml:space="preserve"> 135 szt. opraw diodowych RGB 36 oświetlenia iluminacyjnego Mostu </w:t>
      </w:r>
      <w:r w:rsidRPr="009A39CE">
        <w:rPr>
          <w:rFonts w:ascii="Tahoma" w:hAnsi="Tahoma" w:cs="Tahoma"/>
          <w:b/>
          <w:sz w:val="18"/>
          <w:szCs w:val="18"/>
        </w:rPr>
        <w:t>Śląsko-Dąbrowskiego</w:t>
      </w:r>
      <w:r w:rsidRPr="00D01AB9">
        <w:rPr>
          <w:rFonts w:ascii="Tahoma" w:hAnsi="Tahoma" w:cs="Tahoma"/>
          <w:b/>
          <w:sz w:val="18"/>
          <w:szCs w:val="18"/>
        </w:rPr>
        <w:t>”</w:t>
      </w:r>
      <w:r w:rsidRPr="00CD44A8">
        <w:rPr>
          <w:rFonts w:ascii="Tahoma" w:hAnsi="Tahoma" w:cs="Tahoma"/>
          <w:sz w:val="18"/>
          <w:szCs w:val="18"/>
        </w:rPr>
        <w:t xml:space="preserve"> oznaczenie sprawy </w:t>
      </w:r>
      <w:r>
        <w:rPr>
          <w:rFonts w:ascii="Tahoma" w:hAnsi="Tahoma" w:cs="Tahoma"/>
          <w:b/>
          <w:sz w:val="18"/>
          <w:szCs w:val="18"/>
        </w:rPr>
        <w:t>DPZ/83/PN/71</w:t>
      </w:r>
      <w:r w:rsidRPr="00CD44A8">
        <w:rPr>
          <w:rFonts w:ascii="Tahoma" w:hAnsi="Tahoma" w:cs="Tahoma"/>
          <w:b/>
          <w:sz w:val="18"/>
          <w:szCs w:val="18"/>
        </w:rPr>
        <w:t>/1</w:t>
      </w:r>
      <w:r>
        <w:rPr>
          <w:rFonts w:ascii="Tahoma" w:hAnsi="Tahoma" w:cs="Tahoma"/>
          <w:b/>
          <w:sz w:val="18"/>
          <w:szCs w:val="18"/>
        </w:rPr>
        <w:t>6</w:t>
      </w:r>
      <w:r w:rsidRPr="00CD44A8">
        <w:rPr>
          <w:rFonts w:ascii="Tahoma" w:hAnsi="Tahoma" w:cs="Tahoma"/>
          <w:sz w:val="18"/>
          <w:szCs w:val="18"/>
        </w:rPr>
        <w:t xml:space="preserve">, </w:t>
      </w:r>
      <w:r w:rsidRPr="00AC6BBF">
        <w:rPr>
          <w:rFonts w:ascii="Tahoma" w:hAnsi="Tahoma" w:cs="Tahoma"/>
          <w:sz w:val="18"/>
          <w:szCs w:val="18"/>
        </w:rPr>
        <w:t>w związku z art. 2</w:t>
      </w:r>
      <w:r>
        <w:rPr>
          <w:rFonts w:ascii="Tahoma" w:hAnsi="Tahoma" w:cs="Tahoma"/>
          <w:sz w:val="18"/>
          <w:szCs w:val="18"/>
        </w:rPr>
        <w:t>4 ust. 11</w:t>
      </w:r>
      <w:r w:rsidRPr="00AC6BBF">
        <w:rPr>
          <w:rFonts w:ascii="Tahoma" w:hAnsi="Tahoma" w:cs="Tahoma"/>
          <w:sz w:val="18"/>
          <w:szCs w:val="18"/>
        </w:rPr>
        <w:t xml:space="preserve"> ustawy z</w:t>
      </w:r>
      <w:r w:rsidRPr="00CD44A8">
        <w:rPr>
          <w:rFonts w:ascii="Tahoma" w:hAnsi="Tahoma" w:cs="Tahoma"/>
          <w:sz w:val="18"/>
          <w:szCs w:val="18"/>
        </w:rPr>
        <w:t xml:space="preserve"> dnia 29 sty</w:t>
      </w:r>
      <w:r>
        <w:rPr>
          <w:rFonts w:ascii="Tahoma" w:hAnsi="Tahoma" w:cs="Tahoma"/>
          <w:sz w:val="18"/>
          <w:szCs w:val="18"/>
        </w:rPr>
        <w:t>cznia 2004 r. (Dz. U. z 2015r. poz. 2164 z późn. zm.</w:t>
      </w:r>
      <w:r w:rsidRPr="00CD44A8">
        <w:rPr>
          <w:rFonts w:ascii="Tahoma" w:hAnsi="Tahoma" w:cs="Tahoma"/>
          <w:sz w:val="18"/>
          <w:szCs w:val="18"/>
        </w:rPr>
        <w:t>) Prawo zamówień publicznych, oświadczamy, że;</w:t>
      </w:r>
    </w:p>
    <w:p w:rsidR="002A00E8" w:rsidRPr="00132736" w:rsidRDefault="002A00E8" w:rsidP="000614D2">
      <w:pPr>
        <w:pStyle w:val="BodyText2"/>
        <w:tabs>
          <w:tab w:val="left" w:pos="284"/>
        </w:tabs>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2A00E8" w:rsidRPr="00F50F31" w:rsidRDefault="002A00E8" w:rsidP="000614D2">
      <w:pPr>
        <w:pStyle w:val="BodyText2"/>
        <w:tabs>
          <w:tab w:val="left" w:pos="284"/>
        </w:tabs>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2A00E8" w:rsidRPr="00F50F31" w:rsidRDefault="002A00E8" w:rsidP="000614D2">
      <w:pPr>
        <w:pStyle w:val="Footer"/>
        <w:rPr>
          <w:rFonts w:ascii="Tahoma" w:hAnsi="Tahoma" w:cs="Tahoma"/>
          <w:sz w:val="18"/>
          <w:szCs w:val="18"/>
        </w:rPr>
      </w:pPr>
    </w:p>
    <w:p w:rsidR="002A00E8" w:rsidRPr="00012A2D" w:rsidRDefault="002A00E8" w:rsidP="000614D2">
      <w:pPr>
        <w:pStyle w:val="PlainText"/>
        <w:spacing w:before="120"/>
        <w:rPr>
          <w:rFonts w:ascii="Tahoma" w:hAnsi="Tahoma" w:cs="Tahoma"/>
          <w:b/>
          <w:sz w:val="16"/>
          <w:szCs w:val="16"/>
        </w:rPr>
      </w:pPr>
      <w:r w:rsidRPr="00012A2D">
        <w:rPr>
          <w:rFonts w:ascii="Tahoma" w:hAnsi="Tahoma" w:cs="Tahoma"/>
          <w:b/>
          <w:sz w:val="16"/>
          <w:szCs w:val="16"/>
        </w:rPr>
        <w:t>* niepotrzebne skreślić</w:t>
      </w:r>
    </w:p>
    <w:p w:rsidR="002A00E8" w:rsidRDefault="002A00E8"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2A00E8" w:rsidRDefault="002A00E8"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2A00E8" w:rsidRDefault="002A00E8"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2A00E8" w:rsidRDefault="002A00E8" w:rsidP="00023FBD">
      <w:pPr>
        <w:pStyle w:val="Footer"/>
        <w:rPr>
          <w:rFonts w:ascii="Tahoma" w:hAnsi="Tahoma" w:cs="Tahoma"/>
          <w:sz w:val="18"/>
          <w:szCs w:val="18"/>
        </w:rPr>
      </w:pPr>
    </w:p>
    <w:p w:rsidR="002A00E8" w:rsidRPr="00F50F31" w:rsidRDefault="002A00E8" w:rsidP="00023FBD">
      <w:pPr>
        <w:pStyle w:val="Footer"/>
        <w:rPr>
          <w:rFonts w:ascii="Tahoma" w:hAnsi="Tahoma" w:cs="Tahoma"/>
          <w:sz w:val="18"/>
          <w:szCs w:val="18"/>
        </w:rPr>
      </w:pPr>
    </w:p>
    <w:p w:rsidR="002A00E8" w:rsidRDefault="002A00E8"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2A00E8" w:rsidRDefault="002A00E8" w:rsidP="00382502">
      <w:pPr>
        <w:pStyle w:val="PlainText"/>
        <w:spacing w:before="120"/>
        <w:rPr>
          <w:rFonts w:ascii="Tahoma" w:hAnsi="Tahoma" w:cs="Tahoma"/>
          <w:sz w:val="18"/>
          <w:szCs w:val="18"/>
        </w:rPr>
      </w:pPr>
    </w:p>
    <w:p w:rsidR="002A00E8" w:rsidRPr="00F50F31" w:rsidRDefault="002A00E8" w:rsidP="00023FBD">
      <w:pPr>
        <w:pStyle w:val="PlainText"/>
        <w:spacing w:before="120"/>
        <w:ind w:firstLine="5580"/>
        <w:jc w:val="center"/>
        <w:rPr>
          <w:rFonts w:ascii="Tahoma" w:hAnsi="Tahoma" w:cs="Tahoma"/>
          <w:i/>
          <w:sz w:val="18"/>
          <w:szCs w:val="18"/>
        </w:rPr>
      </w:pPr>
      <w:r w:rsidRPr="00F50F31">
        <w:rPr>
          <w:rFonts w:ascii="Tahoma" w:hAnsi="Tahoma" w:cs="Tahoma"/>
          <w:i/>
          <w:sz w:val="18"/>
          <w:szCs w:val="18"/>
        </w:rPr>
        <w:t>_______________________________</w:t>
      </w:r>
    </w:p>
    <w:p w:rsidR="002A00E8" w:rsidRPr="003508C5" w:rsidRDefault="002A00E8"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2A00E8" w:rsidRDefault="002A00E8" w:rsidP="00023FBD">
      <w:pPr>
        <w:pStyle w:val="PlainText"/>
        <w:jc w:val="both"/>
        <w:rPr>
          <w:rFonts w:ascii="Tahoma" w:hAnsi="Tahoma" w:cs="Tahoma"/>
          <w:b/>
          <w:sz w:val="18"/>
          <w:szCs w:val="18"/>
        </w:rPr>
      </w:pPr>
    </w:p>
    <w:p w:rsidR="002A00E8" w:rsidRDefault="002A00E8" w:rsidP="00023FBD">
      <w:pPr>
        <w:pStyle w:val="PlainText"/>
        <w:jc w:val="both"/>
        <w:rPr>
          <w:rFonts w:ascii="Tahoma" w:hAnsi="Tahoma" w:cs="Tahoma"/>
          <w:b/>
          <w:sz w:val="18"/>
          <w:szCs w:val="18"/>
        </w:rPr>
      </w:pPr>
    </w:p>
    <w:p w:rsidR="002A00E8" w:rsidRDefault="002A00E8" w:rsidP="00023FBD">
      <w:pPr>
        <w:pStyle w:val="PlainText"/>
        <w:jc w:val="both"/>
        <w:rPr>
          <w:rFonts w:ascii="Tahoma" w:hAnsi="Tahoma" w:cs="Tahoma"/>
          <w:b/>
          <w:sz w:val="18"/>
          <w:szCs w:val="18"/>
        </w:rPr>
      </w:pPr>
    </w:p>
    <w:p w:rsidR="002A00E8" w:rsidRDefault="002A00E8" w:rsidP="00023FBD">
      <w:pPr>
        <w:jc w:val="center"/>
        <w:rPr>
          <w:rFonts w:ascii="Tahoma" w:hAnsi="Tahoma" w:cs="Tahoma"/>
          <w:b/>
        </w:rPr>
      </w:pPr>
    </w:p>
    <w:p w:rsidR="002A00E8" w:rsidRDefault="002A00E8" w:rsidP="00023FBD">
      <w:pPr>
        <w:pStyle w:val="PlainText"/>
        <w:spacing w:before="120"/>
        <w:ind w:left="6372" w:firstLine="708"/>
        <w:rPr>
          <w:rFonts w:ascii="Tahoma" w:hAnsi="Tahoma" w:cs="Tahoma"/>
          <w:b/>
          <w:sz w:val="24"/>
          <w:szCs w:val="24"/>
        </w:rPr>
      </w:pPr>
    </w:p>
    <w:p w:rsidR="002A00E8" w:rsidRDefault="002A00E8" w:rsidP="00761E15">
      <w:pPr>
        <w:pStyle w:val="rozdzia"/>
      </w:pPr>
    </w:p>
    <w:p w:rsidR="002A00E8" w:rsidRDefault="002A00E8" w:rsidP="00761E15">
      <w:pPr>
        <w:pStyle w:val="rozdzia"/>
      </w:pPr>
    </w:p>
    <w:p w:rsidR="002A00E8" w:rsidRDefault="002A00E8" w:rsidP="000906DA">
      <w:pPr>
        <w:pStyle w:val="zacznik"/>
        <w:rPr>
          <w:iCs w:val="0"/>
          <w:color w:val="auto"/>
          <w:spacing w:val="8"/>
        </w:rPr>
      </w:pPr>
    </w:p>
    <w:p w:rsidR="002A00E8" w:rsidRDefault="002A00E8" w:rsidP="000906DA">
      <w:pPr>
        <w:pStyle w:val="zacznik"/>
        <w:rPr>
          <w:iCs w:val="0"/>
          <w:color w:val="auto"/>
          <w:spacing w:val="8"/>
        </w:rPr>
      </w:pPr>
    </w:p>
    <w:p w:rsidR="002A00E8" w:rsidRDefault="002A00E8" w:rsidP="00761E15">
      <w:pPr>
        <w:pStyle w:val="rozdzia"/>
      </w:pPr>
    </w:p>
    <w:p w:rsidR="002A00E8" w:rsidRDefault="002A00E8" w:rsidP="00761E15">
      <w:pPr>
        <w:pStyle w:val="rozdzia"/>
      </w:pPr>
      <w:r>
        <w:t xml:space="preserve">                                               </w:t>
      </w: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4F617C">
      <w:pPr>
        <w:pStyle w:val="rozdzia"/>
        <w:jc w:val="center"/>
        <w:rPr>
          <w:sz w:val="24"/>
          <w:szCs w:val="24"/>
        </w:rPr>
      </w:pPr>
    </w:p>
    <w:p w:rsidR="002A00E8" w:rsidRDefault="002A00E8" w:rsidP="004F617C">
      <w:pPr>
        <w:pStyle w:val="rozdzia"/>
        <w:jc w:val="center"/>
        <w:rPr>
          <w:sz w:val="24"/>
          <w:szCs w:val="24"/>
        </w:rPr>
      </w:pPr>
    </w:p>
    <w:p w:rsidR="002A00E8" w:rsidRDefault="002A00E8" w:rsidP="004F617C">
      <w:pPr>
        <w:pStyle w:val="rozdzia"/>
        <w:jc w:val="center"/>
        <w:rPr>
          <w:sz w:val="24"/>
          <w:szCs w:val="24"/>
        </w:rPr>
      </w:pPr>
    </w:p>
    <w:p w:rsidR="002A00E8" w:rsidRPr="004F617C" w:rsidRDefault="002A00E8" w:rsidP="004F617C">
      <w:pPr>
        <w:pStyle w:val="rozdzia"/>
        <w:jc w:val="center"/>
        <w:rPr>
          <w:sz w:val="24"/>
          <w:szCs w:val="24"/>
        </w:rPr>
      </w:pPr>
      <w:r w:rsidRPr="004F617C">
        <w:rPr>
          <w:sz w:val="24"/>
          <w:szCs w:val="24"/>
        </w:rPr>
        <w:t>ROZDZIAŁ III</w:t>
      </w:r>
    </w:p>
    <w:p w:rsidR="002A00E8" w:rsidRPr="004F617C" w:rsidRDefault="002A00E8" w:rsidP="004F617C">
      <w:pPr>
        <w:pStyle w:val="rozdzia"/>
        <w:jc w:val="center"/>
        <w:rPr>
          <w:sz w:val="24"/>
          <w:szCs w:val="24"/>
        </w:rPr>
      </w:pPr>
    </w:p>
    <w:p w:rsidR="002A00E8" w:rsidRPr="004F617C" w:rsidRDefault="002A00E8" w:rsidP="004F617C">
      <w:pPr>
        <w:jc w:val="center"/>
        <w:outlineLvl w:val="0"/>
        <w:rPr>
          <w:rFonts w:ascii="Tahoma" w:hAnsi="Tahoma" w:cs="Tahoma"/>
          <w:b/>
        </w:rPr>
      </w:pPr>
      <w:r w:rsidRPr="004F617C">
        <w:rPr>
          <w:rFonts w:ascii="Tahoma" w:hAnsi="Tahoma" w:cs="Tahoma"/>
          <w:b/>
        </w:rPr>
        <w:t>FORMULARZ OFERTY</w:t>
      </w: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Default="002A00E8" w:rsidP="00560200">
      <w:pPr>
        <w:pStyle w:val="PlainText"/>
        <w:spacing w:before="120"/>
        <w:rPr>
          <w:rFonts w:ascii="Tahoma" w:hAnsi="Tahoma" w:cs="Tahoma"/>
          <w:b/>
          <w:sz w:val="22"/>
          <w:szCs w:val="22"/>
        </w:rPr>
      </w:pPr>
    </w:p>
    <w:p w:rsidR="002A00E8" w:rsidRPr="00C83C31" w:rsidRDefault="002A00E8" w:rsidP="002D5A63">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">
            <v:path arrowok="t"/>
            <v:textbox style="mso-next-textbox:# 21">
              <w:txbxContent>
                <w:p w:rsidR="002A00E8" w:rsidRDefault="002A00E8" w:rsidP="00023FBD">
                  <w:pPr>
                    <w:jc w:val="center"/>
                    <w:rPr>
                      <w:i/>
                      <w:sz w:val="18"/>
                    </w:rPr>
                  </w:pPr>
                </w:p>
                <w:p w:rsidR="002A00E8" w:rsidRDefault="002A00E8" w:rsidP="00023FBD">
                  <w:pPr>
                    <w:jc w:val="center"/>
                    <w:rPr>
                      <w:i/>
                      <w:sz w:val="18"/>
                    </w:rPr>
                  </w:pPr>
                </w:p>
                <w:p w:rsidR="002A00E8" w:rsidRDefault="002A00E8" w:rsidP="00023FBD">
                  <w:pPr>
                    <w:jc w:val="center"/>
                    <w:rPr>
                      <w:i/>
                      <w:sz w:val="18"/>
                    </w:rPr>
                  </w:pPr>
                </w:p>
                <w:p w:rsidR="002A00E8" w:rsidRDefault="002A00E8" w:rsidP="00023FBD">
                  <w:pPr>
                    <w:jc w:val="center"/>
                    <w:rPr>
                      <w:i/>
                      <w:sz w:val="18"/>
                    </w:rPr>
                  </w:pPr>
                </w:p>
                <w:p w:rsidR="002A00E8" w:rsidRDefault="002A00E8" w:rsidP="00023FBD">
                  <w:pPr>
                    <w:jc w:val="center"/>
                    <w:rPr>
                      <w:i/>
                      <w:sz w:val="18"/>
                    </w:rPr>
                  </w:pPr>
                </w:p>
                <w:p w:rsidR="002A00E8" w:rsidRDefault="002A00E8"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Qv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bI4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oCNC8aAgAAOQQAAA4AAAAAAAAAAAAAAAAALgIAAGRycy9lMm9Eb2MueG1sUEsBAi0A&#10;FAAGAAgAAAAhALCHS8bfAAAACgEAAA8AAAAAAAAAAAAAAAAAdAQAAGRycy9kb3ducmV2LnhtbFBL&#10;BQYAAAAABAAEAPMAAACABQAAAAA=&#10;" fillcolor="silver">
            <v:path arrowok="t"/>
            <v:textbox style="mso-next-textbox:# 22">
              <w:txbxContent>
                <w:p w:rsidR="002A00E8" w:rsidRDefault="002A00E8" w:rsidP="00023FBD">
                  <w:pPr>
                    <w:jc w:val="center"/>
                    <w:rPr>
                      <w:b/>
                      <w:sz w:val="32"/>
                    </w:rPr>
                  </w:pPr>
                </w:p>
                <w:p w:rsidR="002A00E8" w:rsidRDefault="002A00E8" w:rsidP="00023FBD">
                  <w:pPr>
                    <w:jc w:val="center"/>
                    <w:rPr>
                      <w:b/>
                      <w:sz w:val="32"/>
                    </w:rPr>
                  </w:pPr>
                  <w:r>
                    <w:rPr>
                      <w:b/>
                      <w:sz w:val="32"/>
                    </w:rPr>
                    <w:t>OFERTA</w:t>
                  </w:r>
                </w:p>
              </w:txbxContent>
            </v:textbox>
            <w10:wrap type="tight"/>
          </v:shape>
        </w:pict>
      </w:r>
    </w:p>
    <w:p w:rsidR="002A00E8" w:rsidRPr="00C83C31" w:rsidRDefault="002A00E8" w:rsidP="00023FBD">
      <w:pPr>
        <w:ind w:left="6108" w:hanging="444"/>
        <w:rPr>
          <w:rFonts w:ascii="Tahoma" w:hAnsi="Tahoma" w:cs="Tahoma"/>
          <w:b/>
          <w:sz w:val="20"/>
          <w:szCs w:val="20"/>
        </w:rPr>
      </w:pPr>
      <w:r w:rsidRPr="00C83C31">
        <w:rPr>
          <w:rFonts w:ascii="Tahoma" w:hAnsi="Tahoma" w:cs="Tahoma"/>
          <w:b/>
          <w:sz w:val="20"/>
          <w:szCs w:val="20"/>
        </w:rPr>
        <w:t>Do Miasta Stołecznego Warszawa</w:t>
      </w:r>
    </w:p>
    <w:p w:rsidR="002A00E8" w:rsidRPr="00C83C31" w:rsidRDefault="002A00E8" w:rsidP="00023FBD">
      <w:pPr>
        <w:ind w:left="5136" w:firstLine="528"/>
        <w:rPr>
          <w:rFonts w:ascii="Tahoma" w:hAnsi="Tahoma" w:cs="Tahoma"/>
          <w:b/>
          <w:sz w:val="20"/>
          <w:szCs w:val="20"/>
        </w:rPr>
      </w:pPr>
      <w:r w:rsidRPr="00C83C31">
        <w:rPr>
          <w:rFonts w:ascii="Tahoma" w:hAnsi="Tahoma" w:cs="Tahoma"/>
          <w:b/>
          <w:sz w:val="20"/>
          <w:szCs w:val="20"/>
        </w:rPr>
        <w:t>- Zarząd Dróg Miejskich</w:t>
      </w:r>
    </w:p>
    <w:p w:rsidR="002A00E8" w:rsidRPr="00C83C31" w:rsidRDefault="002A00E8" w:rsidP="00023FBD">
      <w:pPr>
        <w:jc w:val="both"/>
        <w:rPr>
          <w:rFonts w:ascii="Tahoma" w:hAnsi="Tahoma" w:cs="Tahoma"/>
          <w:b/>
          <w:sz w:val="20"/>
          <w:szCs w:val="20"/>
        </w:rPr>
      </w:pP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C83C31">
        <w:rPr>
          <w:rFonts w:ascii="Tahoma" w:hAnsi="Tahoma" w:cs="Tahoma"/>
          <w:b/>
          <w:sz w:val="20"/>
          <w:szCs w:val="20"/>
        </w:rPr>
        <w:t>00-801 Warszawa</w:t>
      </w:r>
    </w:p>
    <w:p w:rsidR="002A00E8" w:rsidRPr="00C83C31" w:rsidRDefault="002A00E8" w:rsidP="00023FBD">
      <w:pPr>
        <w:jc w:val="both"/>
        <w:rPr>
          <w:rFonts w:ascii="Tahoma" w:hAnsi="Tahoma" w:cs="Tahoma"/>
          <w:b/>
          <w:sz w:val="20"/>
          <w:szCs w:val="20"/>
        </w:rPr>
      </w:pPr>
      <w:r w:rsidRPr="00C83C31">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C83C31">
        <w:rPr>
          <w:rFonts w:ascii="Tahoma" w:hAnsi="Tahoma" w:cs="Tahoma"/>
          <w:b/>
          <w:sz w:val="20"/>
          <w:szCs w:val="20"/>
        </w:rPr>
        <w:t xml:space="preserve">     ul. Chmielna 120</w:t>
      </w:r>
    </w:p>
    <w:p w:rsidR="002A00E8" w:rsidRPr="00C83C31" w:rsidRDefault="002A00E8" w:rsidP="00023FBD">
      <w:pPr>
        <w:pStyle w:val="PlainText"/>
        <w:tabs>
          <w:tab w:val="left" w:leader="dot" w:pos="9072"/>
        </w:tabs>
        <w:spacing w:before="120"/>
        <w:jc w:val="both"/>
        <w:rPr>
          <w:rFonts w:ascii="Tahoma" w:hAnsi="Tahoma" w:cs="Tahoma"/>
          <w:b/>
        </w:rPr>
      </w:pPr>
    </w:p>
    <w:p w:rsidR="002A00E8" w:rsidRPr="003B4A54" w:rsidRDefault="002A00E8" w:rsidP="00EA5448">
      <w:pPr>
        <w:pStyle w:val="BodyText"/>
        <w:ind w:right="-425"/>
        <w:jc w:val="both"/>
        <w:rPr>
          <w:rFonts w:ascii="Tahoma" w:hAnsi="Tahoma" w:cs="Tahoma"/>
          <w:b/>
          <w:i/>
          <w:sz w:val="18"/>
          <w:szCs w:val="18"/>
        </w:rPr>
      </w:pPr>
      <w:r w:rsidRPr="00D87FB5">
        <w:rPr>
          <w:rFonts w:ascii="Tahoma" w:hAnsi="Tahoma" w:cs="Tahoma"/>
          <w:sz w:val="18"/>
          <w:szCs w:val="18"/>
        </w:rPr>
        <w:t>Nawiązując do ogłoszenia o przetargu nieograniczonym na</w:t>
      </w:r>
      <w:r w:rsidRPr="00626184">
        <w:rPr>
          <w:rFonts w:ascii="Tahoma" w:hAnsi="Tahoma" w:cs="Tahoma"/>
          <w:b/>
          <w:sz w:val="18"/>
          <w:szCs w:val="18"/>
        </w:rPr>
        <w:t xml:space="preserve"> </w:t>
      </w:r>
      <w:r w:rsidRPr="00D01AB9">
        <w:rPr>
          <w:rFonts w:ascii="Tahoma" w:hAnsi="Tahoma" w:cs="Tahoma"/>
          <w:b/>
          <w:sz w:val="18"/>
          <w:szCs w:val="18"/>
        </w:rPr>
        <w:t>„</w:t>
      </w:r>
      <w:r w:rsidRPr="00977336">
        <w:rPr>
          <w:rFonts w:ascii="Tahoma" w:hAnsi="Tahoma" w:cs="Tahoma"/>
          <w:b/>
          <w:sz w:val="18"/>
          <w:szCs w:val="18"/>
        </w:rPr>
        <w:t>Wymian</w:t>
      </w:r>
      <w:r>
        <w:rPr>
          <w:rFonts w:ascii="Tahoma" w:hAnsi="Tahoma" w:cs="Tahoma"/>
          <w:b/>
          <w:sz w:val="18"/>
          <w:szCs w:val="18"/>
        </w:rPr>
        <w:t>ę</w:t>
      </w:r>
      <w:r w:rsidRPr="00977336">
        <w:rPr>
          <w:rFonts w:ascii="Tahoma" w:hAnsi="Tahoma" w:cs="Tahoma"/>
          <w:b/>
          <w:sz w:val="18"/>
          <w:szCs w:val="18"/>
        </w:rPr>
        <w:t xml:space="preserve"> 135 szt. opraw diodowych RGB 36 oświetlenia iluminacyjnego Mostu </w:t>
      </w:r>
      <w:r w:rsidRPr="0013438B">
        <w:rPr>
          <w:rFonts w:ascii="Tahoma" w:hAnsi="Tahoma" w:cs="Tahoma"/>
          <w:b/>
          <w:sz w:val="18"/>
          <w:szCs w:val="18"/>
        </w:rPr>
        <w:t>Śląsko-Dąbrowskiego</w:t>
      </w:r>
      <w:r w:rsidRPr="00D87FB5">
        <w:rPr>
          <w:rFonts w:ascii="Tahoma" w:hAnsi="Tahoma" w:cs="Tahoma"/>
          <w:b/>
          <w:sz w:val="18"/>
          <w:szCs w:val="18"/>
        </w:rPr>
        <w:t>”</w:t>
      </w:r>
      <w:r>
        <w:rPr>
          <w:rFonts w:ascii="Tahoma" w:hAnsi="Tahoma" w:cs="Tahoma"/>
          <w:b/>
          <w:sz w:val="18"/>
          <w:szCs w:val="18"/>
        </w:rPr>
        <w:t>,</w:t>
      </w:r>
      <w:r>
        <w:rPr>
          <w:rFonts w:ascii="Tahoma" w:hAnsi="Tahoma" w:cs="Tahoma"/>
          <w:sz w:val="18"/>
          <w:szCs w:val="18"/>
        </w:rPr>
        <w:t xml:space="preserve"> nr postępowania </w:t>
      </w:r>
      <w:r w:rsidRPr="00D87FB5">
        <w:rPr>
          <w:rFonts w:ascii="Tahoma" w:hAnsi="Tahoma" w:cs="Tahoma"/>
          <w:b/>
          <w:sz w:val="18"/>
          <w:szCs w:val="18"/>
        </w:rPr>
        <w:t>DPZ/</w:t>
      </w:r>
      <w:r>
        <w:rPr>
          <w:rFonts w:ascii="Tahoma" w:hAnsi="Tahoma" w:cs="Tahoma"/>
          <w:b/>
          <w:sz w:val="18"/>
          <w:szCs w:val="18"/>
        </w:rPr>
        <w:t>83</w:t>
      </w:r>
      <w:r w:rsidRPr="00D87FB5">
        <w:rPr>
          <w:rFonts w:ascii="Tahoma" w:hAnsi="Tahoma" w:cs="Tahoma"/>
          <w:b/>
          <w:sz w:val="18"/>
          <w:szCs w:val="18"/>
        </w:rPr>
        <w:t>/PN/</w:t>
      </w:r>
      <w:r>
        <w:rPr>
          <w:rFonts w:ascii="Tahoma" w:hAnsi="Tahoma" w:cs="Tahoma"/>
          <w:b/>
          <w:sz w:val="18"/>
          <w:szCs w:val="18"/>
        </w:rPr>
        <w:t>71</w:t>
      </w:r>
      <w:r w:rsidRPr="00D87FB5">
        <w:rPr>
          <w:rFonts w:ascii="Tahoma" w:hAnsi="Tahoma" w:cs="Tahoma"/>
          <w:b/>
          <w:sz w:val="18"/>
          <w:szCs w:val="18"/>
        </w:rPr>
        <w:t>/16</w:t>
      </w:r>
    </w:p>
    <w:p w:rsidR="002A00E8" w:rsidRDefault="002A00E8" w:rsidP="00023FBD">
      <w:pPr>
        <w:pStyle w:val="BodyText"/>
        <w:spacing w:line="360" w:lineRule="auto"/>
        <w:ind w:right="-427"/>
        <w:jc w:val="both"/>
        <w:rPr>
          <w:rFonts w:ascii="Tahoma" w:hAnsi="Tahoma" w:cs="Tahoma"/>
          <w:b/>
          <w:sz w:val="18"/>
          <w:szCs w:val="18"/>
        </w:rPr>
      </w:pPr>
    </w:p>
    <w:p w:rsidR="002A00E8" w:rsidRPr="00C83C31" w:rsidRDefault="002A00E8" w:rsidP="00023FBD">
      <w:pPr>
        <w:pStyle w:val="BodyText"/>
        <w:spacing w:line="360" w:lineRule="auto"/>
        <w:ind w:right="-427"/>
        <w:jc w:val="both"/>
        <w:rPr>
          <w:rFonts w:ascii="Tahoma" w:hAnsi="Tahoma" w:cs="Tahoma"/>
          <w:b/>
          <w:sz w:val="18"/>
          <w:szCs w:val="18"/>
        </w:rPr>
      </w:pPr>
      <w:r w:rsidRPr="00C83C31">
        <w:rPr>
          <w:rFonts w:ascii="Tahoma" w:hAnsi="Tahoma" w:cs="Tahoma"/>
          <w:b/>
          <w:sz w:val="18"/>
          <w:szCs w:val="18"/>
        </w:rPr>
        <w:t>MY NIŻEJ PODPISANI</w:t>
      </w:r>
    </w:p>
    <w:p w:rsidR="002A00E8" w:rsidRPr="00C83C31" w:rsidRDefault="002A00E8"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2A00E8" w:rsidRPr="00C83C31" w:rsidRDefault="002A00E8"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2A00E8" w:rsidRPr="00C83C31" w:rsidRDefault="002A00E8"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2A00E8" w:rsidRPr="00C83C31" w:rsidRDefault="002A00E8"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2A00E8" w:rsidRPr="00C83C31" w:rsidRDefault="002A00E8"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2A00E8" w:rsidRPr="000F38B7" w:rsidRDefault="002A00E8" w:rsidP="00023FBD">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(nazwa (firma) dokładny adres Wykonawcy/Wykonawców)</w:t>
      </w:r>
    </w:p>
    <w:p w:rsidR="002A00E8" w:rsidRDefault="002A00E8" w:rsidP="00023FBD">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(w przypadku składania oferty przez podmioty występujące wspólnie podać nazwy(firmy) i dokładne adresy wszystkich wspólników spółki cywilnej lub członków konsorcjum)</w:t>
      </w:r>
    </w:p>
    <w:p w:rsidR="002A00E8" w:rsidRPr="000F38B7" w:rsidRDefault="002A00E8" w:rsidP="00023FBD">
      <w:pPr>
        <w:pStyle w:val="PlainText"/>
        <w:tabs>
          <w:tab w:val="left" w:leader="dot" w:pos="9072"/>
        </w:tabs>
        <w:spacing w:before="120"/>
        <w:jc w:val="center"/>
        <w:rPr>
          <w:rFonts w:ascii="Tahoma" w:hAnsi="Tahoma" w:cs="Tahoma"/>
          <w:sz w:val="16"/>
          <w:szCs w:val="16"/>
        </w:rPr>
      </w:pPr>
    </w:p>
    <w:p w:rsidR="002A00E8" w:rsidRPr="00C83C31" w:rsidRDefault="002A00E8" w:rsidP="008D2E3C">
      <w:pPr>
        <w:pStyle w:val="PlainText"/>
        <w:numPr>
          <w:ilvl w:val="0"/>
          <w:numId w:val="6"/>
        </w:numPr>
        <w:tabs>
          <w:tab w:val="clear" w:pos="480"/>
          <w:tab w:val="num" w:pos="-360"/>
        </w:tabs>
        <w:spacing w:before="120"/>
        <w:ind w:hanging="480"/>
        <w:jc w:val="both"/>
        <w:rPr>
          <w:rFonts w:ascii="Tahoma" w:hAnsi="Tahoma" w:cs="Tahoma"/>
          <w:sz w:val="18"/>
          <w:szCs w:val="18"/>
        </w:rPr>
      </w:pPr>
      <w:r w:rsidRPr="00C83C31">
        <w:rPr>
          <w:rFonts w:ascii="Tahoma" w:hAnsi="Tahoma" w:cs="Tahoma"/>
          <w:b/>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2A00E8" w:rsidRPr="00BE67C2" w:rsidRDefault="002A00E8" w:rsidP="008D2E3C">
      <w:pPr>
        <w:pStyle w:val="PlainText"/>
        <w:numPr>
          <w:ilvl w:val="0"/>
          <w:numId w:val="6"/>
        </w:numPr>
        <w:spacing w:before="120"/>
        <w:ind w:hanging="480"/>
        <w:jc w:val="both"/>
        <w:rPr>
          <w:rFonts w:ascii="Tahoma" w:hAnsi="Tahoma" w:cs="Tahoma"/>
          <w:sz w:val="18"/>
          <w:szCs w:val="18"/>
        </w:rPr>
      </w:pPr>
      <w:r w:rsidRPr="00C83C31">
        <w:rPr>
          <w:rFonts w:ascii="Tahoma" w:hAnsi="Tahoma" w:cs="Tahoma"/>
          <w:b/>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2A00E8" w:rsidRPr="00B64253" w:rsidRDefault="002A00E8" w:rsidP="008D2E3C">
      <w:pPr>
        <w:pStyle w:val="PlainText"/>
        <w:numPr>
          <w:ilvl w:val="0"/>
          <w:numId w:val="6"/>
        </w:numPr>
        <w:spacing w:before="120"/>
        <w:ind w:left="360"/>
        <w:jc w:val="both"/>
        <w:rPr>
          <w:rFonts w:ascii="Tahoma" w:hAnsi="Tahoma" w:cs="Tahoma"/>
          <w:sz w:val="18"/>
          <w:szCs w:val="18"/>
        </w:rPr>
      </w:pPr>
      <w:r w:rsidRPr="00B64253">
        <w:rPr>
          <w:rFonts w:ascii="Tahoma" w:hAnsi="Tahoma" w:cs="Tahoma"/>
          <w:b/>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2A00E8" w:rsidRDefault="002A00E8" w:rsidP="00FB4F65">
      <w:pPr>
        <w:pStyle w:val="PlainText"/>
        <w:jc w:val="both"/>
        <w:rPr>
          <w:rFonts w:ascii="Tahoma" w:hAnsi="Tahoma" w:cs="Tahoma"/>
          <w:sz w:val="18"/>
          <w:szCs w:val="18"/>
        </w:rPr>
      </w:pPr>
    </w:p>
    <w:p w:rsidR="002A00E8" w:rsidRPr="00BB016C" w:rsidRDefault="002A00E8" w:rsidP="00BB016C">
      <w:pPr>
        <w:ind w:left="705" w:hanging="705"/>
        <w:jc w:val="both"/>
        <w:rPr>
          <w:rFonts w:ascii="Tahoma" w:hAnsi="Tahoma" w:cs="Tahoma"/>
          <w:sz w:val="18"/>
          <w:szCs w:val="18"/>
        </w:rPr>
      </w:pPr>
      <w:r w:rsidRPr="00BB016C">
        <w:rPr>
          <w:rFonts w:ascii="Tahoma" w:hAnsi="Tahoma" w:cs="Tahoma"/>
          <w:sz w:val="18"/>
          <w:szCs w:val="18"/>
        </w:rPr>
        <w:t>netto: ____________ zł słownie: ___________________________________________ zł</w:t>
      </w:r>
    </w:p>
    <w:p w:rsidR="002A00E8" w:rsidRPr="00BB016C" w:rsidRDefault="002A00E8" w:rsidP="00776DF9">
      <w:pPr>
        <w:pStyle w:val="PlainText"/>
        <w:jc w:val="both"/>
        <w:rPr>
          <w:rFonts w:ascii="Tahoma" w:hAnsi="Tahoma" w:cs="Tahoma"/>
          <w:sz w:val="18"/>
          <w:szCs w:val="18"/>
        </w:rPr>
      </w:pPr>
      <w:r w:rsidRPr="00BB016C">
        <w:rPr>
          <w:rFonts w:ascii="Tahoma" w:hAnsi="Tahoma" w:cs="Tahoma"/>
          <w:sz w:val="18"/>
          <w:szCs w:val="18"/>
        </w:rPr>
        <w:t>podatek VAT _______ % ____________ zł</w:t>
      </w:r>
    </w:p>
    <w:p w:rsidR="002A00E8" w:rsidRPr="00BB016C" w:rsidRDefault="002A00E8" w:rsidP="00776DF9">
      <w:pPr>
        <w:pStyle w:val="PlainText"/>
        <w:jc w:val="both"/>
        <w:rPr>
          <w:rFonts w:ascii="Tahoma" w:hAnsi="Tahoma" w:cs="Tahoma"/>
          <w:sz w:val="18"/>
          <w:szCs w:val="18"/>
        </w:rPr>
      </w:pPr>
      <w:r w:rsidRPr="00BB016C">
        <w:rPr>
          <w:rFonts w:ascii="Tahoma" w:hAnsi="Tahoma" w:cs="Tahoma"/>
          <w:sz w:val="18"/>
          <w:szCs w:val="18"/>
        </w:rPr>
        <w:t>brutto: ___________ zł  słownie: ___________________________________________</w:t>
      </w:r>
      <w:r w:rsidRPr="00BB016C">
        <w:rPr>
          <w:rFonts w:ascii="Tahoma" w:hAnsi="Tahoma" w:cs="Tahoma"/>
          <w:b/>
          <w:sz w:val="18"/>
          <w:szCs w:val="18"/>
        </w:rPr>
        <w:t xml:space="preserve"> </w:t>
      </w:r>
      <w:r w:rsidRPr="00BB016C">
        <w:rPr>
          <w:rFonts w:ascii="Tahoma" w:hAnsi="Tahoma" w:cs="Tahoma"/>
          <w:sz w:val="18"/>
          <w:szCs w:val="18"/>
        </w:rPr>
        <w:t>zł</w:t>
      </w:r>
    </w:p>
    <w:p w:rsidR="002A00E8" w:rsidRPr="00BB016C" w:rsidRDefault="002A00E8" w:rsidP="00776DF9">
      <w:pPr>
        <w:pStyle w:val="PlainText"/>
        <w:jc w:val="both"/>
        <w:rPr>
          <w:rFonts w:ascii="Tahoma" w:hAnsi="Tahoma" w:cs="Tahoma"/>
          <w:sz w:val="18"/>
          <w:szCs w:val="18"/>
        </w:rPr>
      </w:pPr>
    </w:p>
    <w:p w:rsidR="002A00E8" w:rsidRDefault="002A00E8"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2A00E8" w:rsidRPr="00A0023B" w:rsidRDefault="002A00E8" w:rsidP="000D4F7C">
      <w:pPr>
        <w:pStyle w:val="WW-Tekstpodstawowy2"/>
        <w:overflowPunct w:val="0"/>
        <w:autoSpaceDE w:val="0"/>
        <w:autoSpaceDN w:val="0"/>
        <w:adjustRightInd w:val="0"/>
        <w:rPr>
          <w:rFonts w:ascii="Tahoma" w:hAnsi="Tahoma" w:cs="Tahoma"/>
          <w:sz w:val="18"/>
          <w:szCs w:val="18"/>
        </w:rPr>
      </w:pPr>
    </w:p>
    <w:p w:rsidR="002A00E8" w:rsidRDefault="002A00E8" w:rsidP="00560200">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sz w:val="18"/>
          <w:szCs w:val="18"/>
        </w:rPr>
        <w:t>Stosownie do art. 91 ust. 3a ustawy Pzp, oświadczamy, że wybór naszej oferty</w:t>
      </w:r>
      <w:r w:rsidRPr="00560200">
        <w:rPr>
          <w:rFonts w:ascii="Tahoma" w:hAnsi="Tahoma" w:cs="Tahoma"/>
          <w:sz w:val="18"/>
          <w:szCs w:val="18"/>
        </w:rPr>
        <w:t xml:space="preserve"> </w:t>
      </w:r>
    </w:p>
    <w:p w:rsidR="002A00E8" w:rsidRPr="00560200" w:rsidRDefault="002A00E8"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2A00E8" w:rsidRPr="00560200">
        <w:tc>
          <w:tcPr>
            <w:tcW w:w="8574" w:type="dxa"/>
          </w:tcPr>
          <w:p w:rsidR="002A00E8" w:rsidRPr="00560200" w:rsidRDefault="002A00E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nie 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2A00E8" w:rsidRPr="00560200" w:rsidRDefault="002A00E8" w:rsidP="00560200">
            <w:pPr>
              <w:pStyle w:val="WW-Tekstpodstawowy2"/>
              <w:overflowPunct w:val="0"/>
              <w:autoSpaceDE w:val="0"/>
              <w:autoSpaceDN w:val="0"/>
              <w:adjustRightInd w:val="0"/>
              <w:rPr>
                <w:rFonts w:ascii="Tahoma" w:hAnsi="Tahoma" w:cs="Tahoma"/>
                <w:sz w:val="18"/>
                <w:szCs w:val="18"/>
              </w:rPr>
            </w:pPr>
          </w:p>
        </w:tc>
      </w:tr>
      <w:tr w:rsidR="002A00E8" w:rsidRPr="00560200">
        <w:tc>
          <w:tcPr>
            <w:tcW w:w="8574" w:type="dxa"/>
          </w:tcPr>
          <w:p w:rsidR="002A00E8" w:rsidRPr="00560200" w:rsidRDefault="002A00E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2A00E8" w:rsidRPr="00560200" w:rsidRDefault="002A00E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2A00E8" w:rsidRPr="00560200" w:rsidRDefault="002A00E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2A00E8" w:rsidRPr="00560200" w:rsidRDefault="002A00E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2A00E8" w:rsidRPr="00560200" w:rsidRDefault="002A00E8"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2A00E8" w:rsidRPr="00560200" w:rsidRDefault="002A00E8"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2A00E8" w:rsidRPr="00560200" w:rsidRDefault="002A00E8" w:rsidP="00560200">
            <w:pPr>
              <w:pStyle w:val="WW-Tekstpodstawowy2"/>
              <w:overflowPunct w:val="0"/>
              <w:autoSpaceDE w:val="0"/>
              <w:autoSpaceDN w:val="0"/>
              <w:adjustRightInd w:val="0"/>
              <w:rPr>
                <w:rFonts w:ascii="Tahoma" w:hAnsi="Tahoma" w:cs="Tahoma"/>
                <w:sz w:val="18"/>
                <w:szCs w:val="18"/>
              </w:rPr>
            </w:pPr>
          </w:p>
        </w:tc>
      </w:tr>
    </w:tbl>
    <w:p w:rsidR="002A00E8" w:rsidRPr="00560200" w:rsidRDefault="002A00E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bCs/>
          <w:sz w:val="18"/>
          <w:szCs w:val="18"/>
        </w:rPr>
        <w:t>*</w:t>
      </w: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2A00E8" w:rsidRPr="005F2B38" w:rsidRDefault="002A00E8" w:rsidP="00023FBD">
      <w:pPr>
        <w:pStyle w:val="WW-Tekstpodstawowy2"/>
        <w:overflowPunct w:val="0"/>
        <w:autoSpaceDE w:val="0"/>
        <w:autoSpaceDN w:val="0"/>
        <w:adjustRightInd w:val="0"/>
        <w:ind w:firstLine="360"/>
        <w:rPr>
          <w:rFonts w:ascii="Tahoma" w:hAnsi="Tahoma" w:cs="Tahoma"/>
          <w:b/>
          <w:sz w:val="18"/>
          <w:szCs w:val="18"/>
        </w:rPr>
      </w:pPr>
    </w:p>
    <w:p w:rsidR="002A00E8" w:rsidRDefault="002A00E8" w:rsidP="0004059B">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
          <w:sz w:val="18"/>
          <w:szCs w:val="18"/>
        </w:rPr>
        <w:t xml:space="preserve">5.  </w:t>
      </w:r>
      <w:r w:rsidRPr="00480CFD">
        <w:rPr>
          <w:rFonts w:ascii="Tahoma" w:hAnsi="Tahoma" w:cs="Tahoma"/>
          <w:b/>
          <w:sz w:val="18"/>
          <w:szCs w:val="18"/>
        </w:rPr>
        <w:t xml:space="preserve">DEKLARUJEMY </w:t>
      </w:r>
      <w:r w:rsidRPr="00480CFD">
        <w:rPr>
          <w:rFonts w:ascii="Tahoma" w:hAnsi="Tahoma" w:cs="Tahoma"/>
          <w:sz w:val="18"/>
          <w:szCs w:val="18"/>
        </w:rPr>
        <w:t xml:space="preserve">w składanej ofercie </w:t>
      </w:r>
      <w:r w:rsidRPr="002D5A63">
        <w:rPr>
          <w:rFonts w:ascii="Tahoma" w:hAnsi="Tahoma" w:cs="Tahoma"/>
          <w:sz w:val="18"/>
          <w:szCs w:val="18"/>
        </w:rPr>
        <w:t>okres</w:t>
      </w:r>
      <w:r w:rsidRPr="00480CFD">
        <w:rPr>
          <w:rFonts w:ascii="Tahoma" w:hAnsi="Tahoma" w:cs="Tahoma"/>
          <w:sz w:val="18"/>
          <w:szCs w:val="18"/>
        </w:rPr>
        <w:t xml:space="preserve"> gwarancji, zaznaczając znakiem „X” w odpowiednim oknie poniższej tabeli:</w:t>
      </w:r>
    </w:p>
    <w:p w:rsidR="002A00E8" w:rsidRDefault="002A00E8" w:rsidP="0004059B">
      <w:pPr>
        <w:pStyle w:val="WW-Tekstpodstawowy2"/>
        <w:overflowPunct w:val="0"/>
        <w:autoSpaceDE w:val="0"/>
        <w:autoSpaceDN w:val="0"/>
        <w:adjustRightInd w:val="0"/>
        <w:ind w:left="480" w:hanging="480"/>
        <w:rPr>
          <w:rFonts w:ascii="Tahoma" w:hAnsi="Tahoma" w:cs="Tahoma"/>
          <w:sz w:val="18"/>
          <w:szCs w:val="18"/>
        </w:rPr>
      </w:pPr>
    </w:p>
    <w:tbl>
      <w:tblPr>
        <w:tblpPr w:leftFromText="141" w:rightFromText="141" w:vertAnchor="text" w:horzAnchor="page" w:tblpX="1791" w:tblpY="15"/>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7"/>
        <w:gridCol w:w="2441"/>
        <w:gridCol w:w="2520"/>
      </w:tblGrid>
      <w:tr w:rsidR="002A00E8" w:rsidRPr="003F10CB" w:rsidTr="00301249">
        <w:tc>
          <w:tcPr>
            <w:tcW w:w="7548" w:type="dxa"/>
            <w:gridSpan w:val="3"/>
            <w:vAlign w:val="center"/>
          </w:tcPr>
          <w:p w:rsidR="002A00E8" w:rsidRPr="00301249" w:rsidRDefault="002A00E8" w:rsidP="00301249">
            <w:pPr>
              <w:jc w:val="center"/>
              <w:rPr>
                <w:rFonts w:ascii="Tahoma" w:hAnsi="Tahoma" w:cs="Tahoma"/>
                <w:sz w:val="18"/>
                <w:szCs w:val="18"/>
              </w:rPr>
            </w:pPr>
          </w:p>
          <w:p w:rsidR="002A00E8" w:rsidRPr="00301249" w:rsidRDefault="002A00E8" w:rsidP="00301249">
            <w:pPr>
              <w:jc w:val="center"/>
              <w:rPr>
                <w:rFonts w:ascii="Tahoma" w:hAnsi="Tahoma" w:cs="Tahoma"/>
                <w:b/>
                <w:sz w:val="18"/>
                <w:szCs w:val="18"/>
              </w:rPr>
            </w:pPr>
            <w:r w:rsidRPr="00301249">
              <w:rPr>
                <w:rFonts w:ascii="Tahoma" w:hAnsi="Tahoma" w:cs="Tahoma"/>
                <w:sz w:val="18"/>
                <w:szCs w:val="18"/>
              </w:rPr>
              <w:t xml:space="preserve">Okres gwarancji </w:t>
            </w:r>
            <w:r w:rsidRPr="00301249">
              <w:rPr>
                <w:rFonts w:ascii="Tahoma" w:hAnsi="Tahoma" w:cs="Tahoma"/>
                <w:b/>
                <w:sz w:val="18"/>
                <w:szCs w:val="18"/>
              </w:rPr>
              <w:t>(w latach)</w:t>
            </w:r>
          </w:p>
          <w:p w:rsidR="002A00E8" w:rsidRPr="00301249" w:rsidRDefault="002A00E8" w:rsidP="00301249">
            <w:pPr>
              <w:jc w:val="center"/>
              <w:rPr>
                <w:rStyle w:val="tekstdokbold"/>
                <w:rFonts w:ascii="Tahoma" w:hAnsi="Tahoma" w:cs="Tahoma"/>
                <w:b w:val="0"/>
                <w:sz w:val="18"/>
                <w:szCs w:val="18"/>
              </w:rPr>
            </w:pPr>
          </w:p>
        </w:tc>
      </w:tr>
      <w:tr w:rsidR="002A00E8" w:rsidRPr="003F10CB" w:rsidTr="00301249">
        <w:tc>
          <w:tcPr>
            <w:tcW w:w="2587" w:type="dxa"/>
            <w:vAlign w:val="center"/>
          </w:tcPr>
          <w:p w:rsidR="002A00E8" w:rsidRPr="00301249" w:rsidRDefault="002A00E8" w:rsidP="00301249">
            <w:pPr>
              <w:jc w:val="center"/>
              <w:rPr>
                <w:rStyle w:val="tekstdokbold"/>
                <w:rFonts w:ascii="Tahoma" w:hAnsi="Tahoma" w:cs="Tahoma"/>
                <w:b w:val="0"/>
                <w:sz w:val="18"/>
                <w:szCs w:val="18"/>
              </w:rPr>
            </w:pPr>
          </w:p>
          <w:p w:rsidR="002A00E8" w:rsidRPr="00301249" w:rsidRDefault="002A00E8" w:rsidP="00301249">
            <w:pPr>
              <w:jc w:val="center"/>
              <w:rPr>
                <w:rStyle w:val="tekstdokbold"/>
                <w:rFonts w:ascii="Tahoma" w:hAnsi="Tahoma" w:cs="Tahoma"/>
                <w:b w:val="0"/>
                <w:sz w:val="18"/>
                <w:szCs w:val="18"/>
              </w:rPr>
            </w:pPr>
            <w:r w:rsidRPr="00301249">
              <w:rPr>
                <w:rStyle w:val="tekstdokbold"/>
                <w:rFonts w:ascii="Tahoma" w:hAnsi="Tahoma" w:cs="Tahoma"/>
                <w:b w:val="0"/>
                <w:sz w:val="18"/>
                <w:szCs w:val="18"/>
              </w:rPr>
              <w:t>3 lata</w:t>
            </w:r>
          </w:p>
        </w:tc>
        <w:tc>
          <w:tcPr>
            <w:tcW w:w="2441" w:type="dxa"/>
            <w:vAlign w:val="center"/>
          </w:tcPr>
          <w:p w:rsidR="002A00E8" w:rsidRPr="00301249" w:rsidRDefault="002A00E8" w:rsidP="00301249">
            <w:pPr>
              <w:jc w:val="center"/>
              <w:rPr>
                <w:rStyle w:val="tekstdokbold"/>
                <w:rFonts w:ascii="Tahoma" w:hAnsi="Tahoma" w:cs="Tahoma"/>
                <w:b w:val="0"/>
                <w:sz w:val="18"/>
                <w:szCs w:val="18"/>
              </w:rPr>
            </w:pPr>
            <w:r w:rsidRPr="00301249">
              <w:rPr>
                <w:rStyle w:val="tekstdokbold"/>
                <w:rFonts w:ascii="Tahoma" w:hAnsi="Tahoma" w:cs="Tahoma"/>
                <w:b w:val="0"/>
                <w:sz w:val="18"/>
                <w:szCs w:val="18"/>
              </w:rPr>
              <w:t>4 lata</w:t>
            </w:r>
          </w:p>
        </w:tc>
        <w:tc>
          <w:tcPr>
            <w:tcW w:w="2520" w:type="dxa"/>
            <w:vAlign w:val="center"/>
          </w:tcPr>
          <w:p w:rsidR="002A00E8" w:rsidRPr="00301249" w:rsidRDefault="002A00E8" w:rsidP="00301249">
            <w:pPr>
              <w:jc w:val="center"/>
              <w:rPr>
                <w:rStyle w:val="tekstdokbold"/>
                <w:rFonts w:ascii="Tahoma" w:hAnsi="Tahoma" w:cs="Tahoma"/>
                <w:b w:val="0"/>
                <w:sz w:val="18"/>
                <w:szCs w:val="18"/>
              </w:rPr>
            </w:pPr>
            <w:r w:rsidRPr="00301249">
              <w:rPr>
                <w:rStyle w:val="tekstdokbold"/>
                <w:rFonts w:ascii="Tahoma" w:hAnsi="Tahoma" w:cs="Tahoma"/>
                <w:b w:val="0"/>
                <w:sz w:val="18"/>
                <w:szCs w:val="18"/>
              </w:rPr>
              <w:t>5 lat</w:t>
            </w:r>
          </w:p>
        </w:tc>
      </w:tr>
      <w:tr w:rsidR="002A00E8" w:rsidRPr="003F10CB" w:rsidTr="00301249">
        <w:tc>
          <w:tcPr>
            <w:tcW w:w="2587" w:type="dxa"/>
            <w:vAlign w:val="center"/>
          </w:tcPr>
          <w:p w:rsidR="002A00E8" w:rsidRPr="00301249" w:rsidRDefault="002A00E8" w:rsidP="00301249">
            <w:pPr>
              <w:jc w:val="center"/>
              <w:rPr>
                <w:rStyle w:val="tekstdokbold"/>
                <w:rFonts w:ascii="Tahoma" w:hAnsi="Tahoma" w:cs="Tahoma"/>
                <w:b w:val="0"/>
                <w:sz w:val="18"/>
                <w:szCs w:val="18"/>
              </w:rPr>
            </w:pPr>
          </w:p>
          <w:p w:rsidR="002A00E8" w:rsidRPr="00301249" w:rsidRDefault="002A00E8" w:rsidP="00301249">
            <w:pPr>
              <w:jc w:val="center"/>
              <w:rPr>
                <w:rStyle w:val="tekstdokbold"/>
                <w:rFonts w:ascii="Tahoma" w:hAnsi="Tahoma" w:cs="Tahoma"/>
                <w:b w:val="0"/>
                <w:sz w:val="18"/>
                <w:szCs w:val="18"/>
              </w:rPr>
            </w:pPr>
          </w:p>
        </w:tc>
        <w:tc>
          <w:tcPr>
            <w:tcW w:w="2441" w:type="dxa"/>
            <w:vAlign w:val="center"/>
          </w:tcPr>
          <w:p w:rsidR="002A00E8" w:rsidRPr="00301249" w:rsidRDefault="002A00E8" w:rsidP="00301249">
            <w:pPr>
              <w:jc w:val="center"/>
              <w:rPr>
                <w:rStyle w:val="tekstdokbold"/>
                <w:rFonts w:ascii="Tahoma" w:hAnsi="Tahoma" w:cs="Tahoma"/>
                <w:b w:val="0"/>
                <w:sz w:val="18"/>
                <w:szCs w:val="18"/>
              </w:rPr>
            </w:pPr>
          </w:p>
        </w:tc>
        <w:tc>
          <w:tcPr>
            <w:tcW w:w="2520" w:type="dxa"/>
            <w:vAlign w:val="center"/>
          </w:tcPr>
          <w:p w:rsidR="002A00E8" w:rsidRPr="00301249" w:rsidRDefault="002A00E8" w:rsidP="00301249">
            <w:pPr>
              <w:jc w:val="center"/>
              <w:rPr>
                <w:rStyle w:val="tekstdokbold"/>
                <w:rFonts w:ascii="Tahoma" w:hAnsi="Tahoma" w:cs="Tahoma"/>
                <w:b w:val="0"/>
                <w:sz w:val="18"/>
                <w:szCs w:val="18"/>
              </w:rPr>
            </w:pPr>
          </w:p>
        </w:tc>
      </w:tr>
    </w:tbl>
    <w:p w:rsidR="002A00E8" w:rsidRDefault="002A00E8" w:rsidP="0004059B">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Cs/>
          <w:sz w:val="18"/>
          <w:szCs w:val="18"/>
        </w:rPr>
        <w:t xml:space="preserve">        </w:t>
      </w:r>
    </w:p>
    <w:p w:rsidR="002A00E8" w:rsidRDefault="002A00E8" w:rsidP="0004059B">
      <w:pPr>
        <w:pStyle w:val="WW-Tekstpodstawowy2"/>
        <w:overflowPunct w:val="0"/>
        <w:autoSpaceDE w:val="0"/>
        <w:autoSpaceDN w:val="0"/>
        <w:adjustRightInd w:val="0"/>
        <w:ind w:left="480" w:hanging="480"/>
        <w:rPr>
          <w:rFonts w:ascii="Tahoma" w:hAnsi="Tahoma" w:cs="Tahoma"/>
          <w:b/>
          <w:sz w:val="18"/>
          <w:szCs w:val="18"/>
        </w:rPr>
      </w:pPr>
    </w:p>
    <w:p w:rsidR="002A00E8" w:rsidRDefault="002A00E8" w:rsidP="0004059B">
      <w:pPr>
        <w:pStyle w:val="WW-Tekstpodstawowy2"/>
        <w:overflowPunct w:val="0"/>
        <w:autoSpaceDE w:val="0"/>
        <w:autoSpaceDN w:val="0"/>
        <w:adjustRightInd w:val="0"/>
        <w:ind w:left="480" w:hanging="480"/>
        <w:rPr>
          <w:rFonts w:ascii="Tahoma" w:hAnsi="Tahoma" w:cs="Tahoma"/>
          <w:sz w:val="18"/>
          <w:szCs w:val="18"/>
        </w:rPr>
      </w:pPr>
    </w:p>
    <w:p w:rsidR="002A00E8" w:rsidRDefault="002A00E8" w:rsidP="0004059B">
      <w:pPr>
        <w:pStyle w:val="WW-Tekstpodstawowy2"/>
        <w:overflowPunct w:val="0"/>
        <w:autoSpaceDE w:val="0"/>
        <w:autoSpaceDN w:val="0"/>
        <w:adjustRightInd w:val="0"/>
        <w:ind w:left="480" w:hanging="480"/>
        <w:rPr>
          <w:rFonts w:ascii="Tahoma" w:hAnsi="Tahoma" w:cs="Tahoma"/>
          <w:sz w:val="18"/>
          <w:szCs w:val="18"/>
        </w:rPr>
      </w:pPr>
    </w:p>
    <w:p w:rsidR="002A00E8" w:rsidRDefault="002A00E8" w:rsidP="0004059B">
      <w:pPr>
        <w:pStyle w:val="WW-Tekstpodstawowy2"/>
        <w:overflowPunct w:val="0"/>
        <w:autoSpaceDE w:val="0"/>
        <w:autoSpaceDN w:val="0"/>
        <w:adjustRightInd w:val="0"/>
        <w:ind w:left="480" w:hanging="480"/>
        <w:rPr>
          <w:rFonts w:ascii="Tahoma" w:hAnsi="Tahoma" w:cs="Tahoma"/>
          <w:sz w:val="18"/>
          <w:szCs w:val="18"/>
        </w:rPr>
      </w:pPr>
    </w:p>
    <w:p w:rsidR="002A00E8" w:rsidRDefault="002A00E8" w:rsidP="0004059B">
      <w:pPr>
        <w:pStyle w:val="WW-Tekstpodstawowy2"/>
        <w:overflowPunct w:val="0"/>
        <w:autoSpaceDE w:val="0"/>
        <w:autoSpaceDN w:val="0"/>
        <w:adjustRightInd w:val="0"/>
        <w:ind w:left="480" w:hanging="480"/>
        <w:rPr>
          <w:rFonts w:ascii="Tahoma" w:hAnsi="Tahoma" w:cs="Tahoma"/>
          <w:sz w:val="18"/>
          <w:szCs w:val="18"/>
        </w:rPr>
      </w:pPr>
    </w:p>
    <w:p w:rsidR="002A00E8" w:rsidRDefault="002A00E8" w:rsidP="0004059B">
      <w:pPr>
        <w:pStyle w:val="WW-Tekstpodstawowy2"/>
        <w:overflowPunct w:val="0"/>
        <w:autoSpaceDE w:val="0"/>
        <w:autoSpaceDN w:val="0"/>
        <w:adjustRightInd w:val="0"/>
        <w:ind w:left="480" w:hanging="480"/>
        <w:rPr>
          <w:rFonts w:ascii="Tahoma" w:hAnsi="Tahoma" w:cs="Tahoma"/>
          <w:sz w:val="18"/>
          <w:szCs w:val="18"/>
        </w:rPr>
      </w:pPr>
    </w:p>
    <w:p w:rsidR="002A00E8" w:rsidRDefault="002A00E8" w:rsidP="0004059B">
      <w:pPr>
        <w:pStyle w:val="WW-Tekstpodstawowy2"/>
        <w:overflowPunct w:val="0"/>
        <w:autoSpaceDE w:val="0"/>
        <w:autoSpaceDN w:val="0"/>
        <w:adjustRightInd w:val="0"/>
        <w:ind w:left="480" w:hanging="480"/>
        <w:rPr>
          <w:rFonts w:ascii="Tahoma" w:hAnsi="Tahoma" w:cs="Tahoma"/>
          <w:sz w:val="18"/>
          <w:szCs w:val="18"/>
        </w:rPr>
      </w:pPr>
    </w:p>
    <w:p w:rsidR="002A00E8" w:rsidRDefault="002A00E8" w:rsidP="0004059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UWAGA! należy zaznaczyć tylko jedną pozycję – </w:t>
      </w:r>
      <w:r w:rsidRPr="0074362D">
        <w:rPr>
          <w:rFonts w:ascii="Tahoma" w:hAnsi="Tahoma" w:cs="Tahoma"/>
          <w:sz w:val="18"/>
          <w:szCs w:val="18"/>
        </w:rPr>
        <w:t xml:space="preserve">patrz pkt </w:t>
      </w:r>
      <w:r w:rsidRPr="0054683E">
        <w:rPr>
          <w:rFonts w:ascii="Tahoma" w:hAnsi="Tahoma" w:cs="Tahoma"/>
          <w:sz w:val="18"/>
          <w:szCs w:val="18"/>
        </w:rPr>
        <w:t>16.2.2. Instrukcji</w:t>
      </w:r>
      <w:r>
        <w:rPr>
          <w:rFonts w:ascii="Tahoma" w:hAnsi="Tahoma" w:cs="Tahoma"/>
          <w:sz w:val="18"/>
          <w:szCs w:val="18"/>
        </w:rPr>
        <w:t xml:space="preserve"> dla Wykonawców </w:t>
      </w:r>
    </w:p>
    <w:p w:rsidR="002A00E8" w:rsidRDefault="002A00E8" w:rsidP="00E73FC4">
      <w:pPr>
        <w:pStyle w:val="WW-Tekstpodstawowy2"/>
        <w:overflowPunct w:val="0"/>
        <w:autoSpaceDE w:val="0"/>
        <w:autoSpaceDN w:val="0"/>
        <w:adjustRightInd w:val="0"/>
        <w:ind w:left="120"/>
        <w:rPr>
          <w:rFonts w:ascii="Tahoma" w:hAnsi="Tahoma" w:cs="Tahoma"/>
          <w:sz w:val="18"/>
          <w:szCs w:val="18"/>
        </w:rPr>
      </w:pPr>
    </w:p>
    <w:p w:rsidR="002A00E8" w:rsidRPr="00C83C31" w:rsidRDefault="002A00E8" w:rsidP="00FA47BB">
      <w:pPr>
        <w:pStyle w:val="PlainText"/>
        <w:spacing w:before="120"/>
        <w:ind w:left="480" w:hanging="480"/>
        <w:jc w:val="both"/>
        <w:rPr>
          <w:rFonts w:ascii="Tahoma" w:hAnsi="Tahoma" w:cs="Tahoma"/>
          <w:sz w:val="18"/>
          <w:szCs w:val="18"/>
        </w:rPr>
      </w:pPr>
      <w:r w:rsidRPr="00FE2C6D">
        <w:rPr>
          <w:rFonts w:ascii="Tahoma" w:hAnsi="Tahoma" w:cs="Tahoma"/>
          <w:b/>
          <w:sz w:val="18"/>
          <w:szCs w:val="18"/>
        </w:rPr>
        <w:t>6</w:t>
      </w:r>
      <w:r w:rsidRPr="003850B4">
        <w:rPr>
          <w:rFonts w:ascii="Tahoma" w:hAnsi="Tahoma" w:cs="Tahoma"/>
          <w:b/>
          <w:sz w:val="18"/>
          <w:szCs w:val="18"/>
        </w:rPr>
        <w:t>.</w:t>
      </w:r>
      <w:r w:rsidRPr="00FE2C6D">
        <w:rPr>
          <w:rFonts w:ascii="Tahoma" w:hAnsi="Tahoma" w:cs="Tahoma"/>
          <w:sz w:val="18"/>
          <w:szCs w:val="18"/>
        </w:rPr>
        <w:t xml:space="preserve">   </w:t>
      </w:r>
      <w:r w:rsidRPr="003850B4">
        <w:rPr>
          <w:rFonts w:ascii="Tahoma" w:hAnsi="Tahoma" w:cs="Tahoma"/>
          <w:b/>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2A00E8" w:rsidRDefault="002A00E8"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7.  </w:t>
      </w:r>
      <w:r w:rsidRPr="00C83C31">
        <w:rPr>
          <w:rFonts w:ascii="Tahoma" w:hAnsi="Tahoma" w:cs="Tahoma"/>
          <w:b/>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2A00E8" w:rsidRDefault="002A00E8" w:rsidP="00FA47BB">
      <w:pPr>
        <w:pStyle w:val="PlainText"/>
        <w:spacing w:before="120"/>
        <w:ind w:left="480" w:hanging="480"/>
        <w:jc w:val="both"/>
        <w:rPr>
          <w:rFonts w:ascii="Tahoma" w:hAnsi="Tahoma" w:cs="Tahoma"/>
          <w:b/>
          <w:sz w:val="18"/>
          <w:szCs w:val="18"/>
        </w:rPr>
      </w:pPr>
      <w:r>
        <w:rPr>
          <w:rFonts w:ascii="Tahoma" w:hAnsi="Tahoma" w:cs="Tahoma"/>
          <w:b/>
          <w:sz w:val="18"/>
          <w:szCs w:val="18"/>
        </w:rPr>
        <w:t>8.</w:t>
      </w:r>
      <w:r>
        <w:rPr>
          <w:rFonts w:ascii="Tahoma" w:hAnsi="Tahoma" w:cs="Tahoma"/>
          <w:b/>
          <w:sz w:val="18"/>
          <w:szCs w:val="18"/>
        </w:rPr>
        <w:tab/>
        <w:t xml:space="preserve">ZASTRZEGAMY, że </w:t>
      </w:r>
      <w:r w:rsidRPr="00751D88">
        <w:rPr>
          <w:rFonts w:ascii="Tahoma" w:hAnsi="Tahoma" w:cs="Tahoma"/>
          <w:b/>
          <w:sz w:val="18"/>
          <w:szCs w:val="18"/>
        </w:rPr>
        <w:t xml:space="preserve">tajemnicę przedsiębiorstwa </w:t>
      </w:r>
      <w:r>
        <w:rPr>
          <w:rFonts w:ascii="Tahoma" w:hAnsi="Tahoma" w:cs="Tahoma"/>
          <w:b/>
          <w:sz w:val="18"/>
          <w:szCs w:val="18"/>
        </w:rPr>
        <w:t xml:space="preserve">będą stanowić następujące </w:t>
      </w:r>
      <w:r w:rsidRPr="00751D88">
        <w:rPr>
          <w:rFonts w:ascii="Tahoma" w:hAnsi="Tahoma" w:cs="Tahoma"/>
          <w:b/>
          <w:sz w:val="18"/>
          <w:szCs w:val="18"/>
        </w:rPr>
        <w:t>dokumenty</w:t>
      </w:r>
      <w:r>
        <w:rPr>
          <w:rFonts w:ascii="Tahoma" w:hAnsi="Tahoma" w:cs="Tahoma"/>
          <w:b/>
          <w:sz w:val="18"/>
          <w:szCs w:val="18"/>
        </w:rPr>
        <w:t>:</w:t>
      </w:r>
    </w:p>
    <w:p w:rsidR="002A00E8" w:rsidRPr="00C83C31" w:rsidRDefault="002A00E8" w:rsidP="00751D88">
      <w:pPr>
        <w:pStyle w:val="PlainText"/>
        <w:spacing w:before="120"/>
        <w:ind w:left="480" w:hanging="54"/>
        <w:jc w:val="both"/>
        <w:rPr>
          <w:rFonts w:ascii="Tahoma" w:hAnsi="Tahoma" w:cs="Tahoma"/>
          <w:sz w:val="18"/>
          <w:szCs w:val="18"/>
        </w:rPr>
      </w:pPr>
      <w:r w:rsidRPr="00751D88">
        <w:rPr>
          <w:rFonts w:ascii="Tahoma" w:hAnsi="Tahoma" w:cs="Tahoma"/>
          <w:b/>
          <w:sz w:val="18"/>
          <w:szCs w:val="18"/>
        </w:rPr>
        <w:t>__________________________________________________</w:t>
      </w:r>
      <w:r>
        <w:rPr>
          <w:rFonts w:ascii="Tahoma" w:hAnsi="Tahoma" w:cs="Tahoma"/>
          <w:b/>
          <w:sz w:val="18"/>
          <w:szCs w:val="18"/>
        </w:rPr>
        <w:t>_______________________________</w:t>
      </w:r>
      <w:r w:rsidRPr="00751D88">
        <w:rPr>
          <w:rFonts w:ascii="Tahoma" w:hAnsi="Tahoma" w:cs="Tahoma"/>
          <w:b/>
          <w:sz w:val="18"/>
          <w:szCs w:val="18"/>
        </w:rPr>
        <w:t>________________________________________________________________________________________________________</w:t>
      </w:r>
      <w:r>
        <w:rPr>
          <w:rFonts w:ascii="Tahoma" w:hAnsi="Tahoma" w:cs="Tahoma"/>
          <w:b/>
          <w:sz w:val="18"/>
          <w:szCs w:val="18"/>
        </w:rPr>
        <w:t>______________________________________________</w:t>
      </w:r>
      <w:r w:rsidRPr="00751D88">
        <w:rPr>
          <w:rFonts w:ascii="Tahoma" w:hAnsi="Tahoma" w:cs="Tahoma"/>
          <w:b/>
          <w:sz w:val="18"/>
          <w:szCs w:val="18"/>
        </w:rPr>
        <w:t xml:space="preserve">_     </w:t>
      </w:r>
    </w:p>
    <w:p w:rsidR="002A00E8" w:rsidRPr="00C83C31" w:rsidRDefault="002A00E8"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9.   </w:t>
      </w:r>
      <w:r w:rsidRPr="00C83C31">
        <w:rPr>
          <w:rFonts w:ascii="Tahoma" w:hAnsi="Tahoma" w:cs="Tahoma"/>
          <w:b/>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2A00E8" w:rsidRPr="00C83C31" w:rsidRDefault="002A00E8"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10.  </w:t>
      </w:r>
      <w:r w:rsidRPr="00973057">
        <w:rPr>
          <w:rFonts w:ascii="Tahoma" w:hAnsi="Tahoma" w:cs="Tahoma"/>
          <w:b/>
          <w:sz w:val="18"/>
          <w:szCs w:val="18"/>
        </w:rPr>
        <w:t xml:space="preserve">OŚWIADCZAMY, </w:t>
      </w:r>
      <w:r w:rsidRPr="00973057">
        <w:rPr>
          <w:rFonts w:ascii="Tahoma" w:hAnsi="Tahoma" w:cs="Tahoma"/>
          <w:sz w:val="18"/>
          <w:szCs w:val="18"/>
        </w:rPr>
        <w:t>że</w:t>
      </w:r>
      <w:r w:rsidRPr="00973057">
        <w:rPr>
          <w:rFonts w:ascii="Tahoma" w:hAnsi="Tahoma" w:cs="Tahoma"/>
          <w:b/>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2A00E8" w:rsidRPr="00C83C31" w:rsidRDefault="002A00E8"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2A00E8" w:rsidRPr="00F31C70" w:rsidTr="00F31C70">
        <w:tc>
          <w:tcPr>
            <w:tcW w:w="4772" w:type="dxa"/>
          </w:tcPr>
          <w:p w:rsidR="002A00E8" w:rsidRPr="00F31C70" w:rsidRDefault="002A00E8"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2A00E8" w:rsidRPr="00F31C70" w:rsidRDefault="002A00E8"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2A00E8" w:rsidRPr="00F31C70" w:rsidTr="00F31C70">
        <w:tc>
          <w:tcPr>
            <w:tcW w:w="4772" w:type="dxa"/>
          </w:tcPr>
          <w:p w:rsidR="002A00E8" w:rsidRPr="00F31C70" w:rsidRDefault="002A00E8" w:rsidP="00F31C70">
            <w:pPr>
              <w:pStyle w:val="PlainText"/>
              <w:spacing w:before="120" w:line="360" w:lineRule="auto"/>
              <w:jc w:val="both"/>
              <w:rPr>
                <w:rFonts w:ascii="Tahoma" w:hAnsi="Tahoma" w:cs="Tahoma"/>
                <w:sz w:val="18"/>
                <w:szCs w:val="18"/>
              </w:rPr>
            </w:pPr>
          </w:p>
        </w:tc>
        <w:tc>
          <w:tcPr>
            <w:tcW w:w="4772" w:type="dxa"/>
          </w:tcPr>
          <w:p w:rsidR="002A00E8" w:rsidRPr="00F31C70" w:rsidRDefault="002A00E8" w:rsidP="00F31C70">
            <w:pPr>
              <w:pStyle w:val="PlainText"/>
              <w:spacing w:before="120" w:line="360" w:lineRule="auto"/>
              <w:jc w:val="both"/>
              <w:rPr>
                <w:rFonts w:ascii="Tahoma" w:hAnsi="Tahoma" w:cs="Tahoma"/>
                <w:sz w:val="18"/>
                <w:szCs w:val="18"/>
              </w:rPr>
            </w:pPr>
          </w:p>
        </w:tc>
      </w:tr>
    </w:tbl>
    <w:p w:rsidR="002A00E8" w:rsidRDefault="002A00E8" w:rsidP="00FA47BB">
      <w:pPr>
        <w:pStyle w:val="PlainTex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2A00E8" w:rsidRPr="00FA47BB" w:rsidRDefault="002A00E8" w:rsidP="00FA47BB">
      <w:pPr>
        <w:tabs>
          <w:tab w:val="left" w:leader="dot" w:pos="9072"/>
        </w:tabs>
        <w:ind w:left="480" w:hanging="480"/>
        <w:jc w:val="both"/>
        <w:rPr>
          <w:rFonts w:ascii="Tahoma" w:hAnsi="Tahoma" w:cs="Tahoma"/>
          <w:b/>
          <w:sz w:val="18"/>
          <w:szCs w:val="18"/>
        </w:rPr>
      </w:pPr>
      <w:r w:rsidRPr="00FA47BB">
        <w:rPr>
          <w:rFonts w:ascii="Tahoma" w:hAnsi="Tahoma" w:cs="Tahoma"/>
          <w:b/>
          <w:sz w:val="18"/>
          <w:szCs w:val="18"/>
        </w:rPr>
        <w:t>1</w:t>
      </w:r>
      <w:r>
        <w:rPr>
          <w:rFonts w:ascii="Tahoma" w:hAnsi="Tahoma" w:cs="Tahoma"/>
          <w:b/>
          <w:sz w:val="18"/>
          <w:szCs w:val="18"/>
        </w:rPr>
        <w:t>1</w:t>
      </w:r>
      <w:r w:rsidRPr="00FA47BB">
        <w:rPr>
          <w:rFonts w:ascii="Tahoma" w:hAnsi="Tahoma" w:cs="Tahoma"/>
          <w:b/>
          <w:sz w:val="18"/>
          <w:szCs w:val="18"/>
        </w:rPr>
        <w:t>. 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2A00E8" w:rsidRPr="00C83C31" w:rsidRDefault="002A00E8"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12. </w:t>
      </w:r>
      <w:r w:rsidRPr="00C83C31">
        <w:rPr>
          <w:rFonts w:ascii="Tahoma" w:hAnsi="Tahoma" w:cs="Tahoma"/>
          <w:b/>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A00E8" w:rsidRPr="00C83C31" w:rsidRDefault="002A00E8"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13.    </w:t>
      </w:r>
      <w:r w:rsidRPr="00C83C31">
        <w:rPr>
          <w:rFonts w:ascii="Tahoma" w:hAnsi="Tahoma" w:cs="Tahoma"/>
          <w:b/>
          <w:sz w:val="18"/>
          <w:szCs w:val="18"/>
        </w:rPr>
        <w:t>WSZELKĄ KORESPONDENCJĘ</w:t>
      </w:r>
      <w:r w:rsidRPr="00C83C31">
        <w:rPr>
          <w:rFonts w:ascii="Tahoma" w:hAnsi="Tahoma" w:cs="Tahoma"/>
          <w:sz w:val="18"/>
          <w:szCs w:val="18"/>
        </w:rPr>
        <w:t xml:space="preserve"> w sprawie niniejszego postępowania należy kierować na poniższy adres:</w:t>
      </w:r>
    </w:p>
    <w:p w:rsidR="002A00E8" w:rsidRPr="00BB6397" w:rsidRDefault="002A00E8" w:rsidP="00FE2C6D">
      <w:pPr>
        <w:pStyle w:val="PlainText"/>
        <w:jc w:val="both"/>
        <w:rPr>
          <w:rFonts w:ascii="Tahoma" w:hAnsi="Tahoma" w:cs="Tahoma"/>
          <w:sz w:val="18"/>
          <w:szCs w:val="18"/>
          <w:lang w:val="en-US"/>
        </w:rPr>
      </w:pPr>
      <w:r w:rsidRPr="00BB6397">
        <w:rPr>
          <w:rFonts w:ascii="Tahoma" w:hAnsi="Tahoma" w:cs="Tahoma"/>
          <w:sz w:val="18"/>
          <w:szCs w:val="18"/>
          <w:lang w:val="en-US"/>
        </w:rPr>
        <w:t>____________________________________________________________________________________</w:t>
      </w:r>
    </w:p>
    <w:p w:rsidR="002A00E8" w:rsidRDefault="002A00E8" w:rsidP="00FE2C6D">
      <w:pPr>
        <w:pStyle w:val="PlainText"/>
        <w:jc w:val="both"/>
        <w:rPr>
          <w:rFonts w:ascii="Tahoma" w:hAnsi="Tahoma" w:cs="Tahoma"/>
          <w:sz w:val="18"/>
          <w:szCs w:val="18"/>
          <w:lang w:val="en-US"/>
        </w:rPr>
      </w:pPr>
    </w:p>
    <w:p w:rsidR="002A00E8" w:rsidRDefault="002A00E8" w:rsidP="00FE2C6D">
      <w:pPr>
        <w:pStyle w:val="PlainText"/>
        <w:jc w:val="both"/>
        <w:rPr>
          <w:rFonts w:ascii="Tahoma" w:hAnsi="Tahoma" w:cs="Tahoma"/>
          <w:sz w:val="18"/>
          <w:szCs w:val="18"/>
          <w:lang w:val="en-US"/>
        </w:rPr>
      </w:pPr>
    </w:p>
    <w:p w:rsidR="002A00E8" w:rsidRPr="00BB016C" w:rsidRDefault="002A00E8" w:rsidP="00FE2C6D">
      <w:pPr>
        <w:pStyle w:val="PlainText"/>
        <w:jc w:val="both"/>
        <w:rPr>
          <w:rFonts w:ascii="Tahoma" w:hAnsi="Tahoma" w:cs="Tahoma"/>
          <w:sz w:val="18"/>
          <w:szCs w:val="18"/>
          <w:lang w:val="en-US"/>
        </w:rPr>
      </w:pPr>
      <w:r w:rsidRPr="00BB016C">
        <w:rPr>
          <w:rFonts w:ascii="Tahoma" w:hAnsi="Tahoma" w:cs="Tahoma"/>
          <w:sz w:val="18"/>
          <w:szCs w:val="18"/>
          <w:lang w:val="en-US"/>
        </w:rPr>
        <w:t>nr fax ___________________</w:t>
      </w:r>
    </w:p>
    <w:p w:rsidR="002A00E8" w:rsidRPr="00BB016C" w:rsidRDefault="002A00E8" w:rsidP="00FE2C6D">
      <w:pPr>
        <w:pStyle w:val="PlainText"/>
        <w:jc w:val="both"/>
        <w:rPr>
          <w:rFonts w:ascii="Tahoma" w:hAnsi="Tahoma" w:cs="Tahoma"/>
          <w:sz w:val="18"/>
          <w:szCs w:val="18"/>
          <w:lang w:val="en-US"/>
        </w:rPr>
      </w:pPr>
      <w:r w:rsidRPr="00BB016C">
        <w:rPr>
          <w:rFonts w:ascii="Tahoma" w:hAnsi="Tahoma" w:cs="Tahoma"/>
          <w:sz w:val="18"/>
          <w:szCs w:val="18"/>
          <w:lang w:val="en-US"/>
        </w:rPr>
        <w:t>nr tel. ___________________</w:t>
      </w:r>
    </w:p>
    <w:p w:rsidR="002A00E8" w:rsidRPr="00BB016C" w:rsidRDefault="002A00E8" w:rsidP="00FE2C6D">
      <w:pPr>
        <w:pStyle w:val="PlainText"/>
        <w:jc w:val="both"/>
        <w:rPr>
          <w:rFonts w:ascii="Tahoma" w:hAnsi="Tahoma" w:cs="Tahoma"/>
          <w:sz w:val="18"/>
          <w:szCs w:val="18"/>
          <w:lang w:val="en-US"/>
        </w:rPr>
      </w:pPr>
      <w:r w:rsidRPr="00BB016C">
        <w:rPr>
          <w:rFonts w:ascii="Tahoma" w:hAnsi="Tahoma" w:cs="Tahoma"/>
          <w:sz w:val="18"/>
          <w:szCs w:val="18"/>
          <w:lang w:val="en-US"/>
        </w:rPr>
        <w:t>e-mail</w:t>
      </w:r>
      <w:r>
        <w:rPr>
          <w:rFonts w:ascii="Tahoma" w:hAnsi="Tahoma" w:cs="Tahoma"/>
          <w:sz w:val="18"/>
          <w:szCs w:val="18"/>
          <w:lang w:val="en-US"/>
        </w:rPr>
        <w:t xml:space="preserve"> </w:t>
      </w:r>
      <w:r w:rsidRPr="00BB016C">
        <w:rPr>
          <w:rFonts w:ascii="Tahoma" w:hAnsi="Tahoma" w:cs="Tahoma"/>
          <w:sz w:val="18"/>
          <w:szCs w:val="18"/>
          <w:lang w:val="en-US"/>
        </w:rPr>
        <w:t>___________________</w:t>
      </w:r>
    </w:p>
    <w:p w:rsidR="002A00E8" w:rsidRPr="00C83C31" w:rsidRDefault="002A00E8" w:rsidP="00FA47BB">
      <w:pPr>
        <w:pStyle w:val="PlainText"/>
        <w:spacing w:before="120"/>
        <w:jc w:val="both"/>
        <w:rPr>
          <w:rFonts w:ascii="Tahoma" w:hAnsi="Tahoma" w:cs="Tahoma"/>
          <w:sz w:val="18"/>
          <w:szCs w:val="18"/>
        </w:rPr>
      </w:pPr>
      <w:r>
        <w:rPr>
          <w:rFonts w:ascii="Tahoma" w:hAnsi="Tahoma" w:cs="Tahoma"/>
          <w:b/>
          <w:sz w:val="18"/>
          <w:szCs w:val="18"/>
        </w:rPr>
        <w:t xml:space="preserve">14. </w:t>
      </w:r>
      <w:r w:rsidRPr="00C83C31">
        <w:rPr>
          <w:rFonts w:ascii="Tahoma" w:hAnsi="Tahoma" w:cs="Tahoma"/>
          <w:b/>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2A00E8" w:rsidRDefault="002A00E8" w:rsidP="00FA47BB">
      <w:pPr>
        <w:pStyle w:val="PlainText"/>
        <w:spacing w:before="120"/>
        <w:rPr>
          <w:rFonts w:ascii="Tahoma" w:hAnsi="Tahoma" w:cs="Tahoma"/>
          <w:sz w:val="18"/>
          <w:szCs w:val="18"/>
        </w:rPr>
      </w:pPr>
    </w:p>
    <w:p w:rsidR="002A00E8" w:rsidRPr="00C83C31" w:rsidRDefault="002A00E8"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2A00E8" w:rsidRPr="00D7440C" w:rsidRDefault="002A00E8"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Pr>
          <w:rFonts w:ascii="Tahoma" w:hAnsi="Tahoma" w:cs="Tahoma"/>
          <w:bCs/>
          <w:i/>
          <w:iCs/>
          <w:spacing w:val="2"/>
          <w:sz w:val="18"/>
          <w:szCs w:val="18"/>
        </w:rPr>
        <w:tab/>
        <w:t xml:space="preserve">                                            ______</w:t>
      </w:r>
      <w:r w:rsidRPr="00D7440C">
        <w:rPr>
          <w:rFonts w:ascii="Tahoma" w:hAnsi="Tahoma" w:cs="Tahoma"/>
          <w:bCs/>
          <w:i/>
          <w:iCs/>
          <w:spacing w:val="2"/>
          <w:sz w:val="18"/>
          <w:szCs w:val="18"/>
        </w:rPr>
        <w:t>__________________________</w:t>
      </w:r>
    </w:p>
    <w:p w:rsidR="002A00E8" w:rsidRPr="00D7440C" w:rsidRDefault="002A00E8" w:rsidP="00046460">
      <w:pPr>
        <w:shd w:val="clear" w:color="auto" w:fill="FFFFFF"/>
        <w:tabs>
          <w:tab w:val="left" w:pos="2941"/>
          <w:tab w:val="right" w:pos="10207"/>
        </w:tabs>
        <w:rPr>
          <w:rFonts w:ascii="Tahoma" w:hAnsi="Tahoma" w:cs="Tahoma"/>
          <w:i/>
          <w:sz w:val="18"/>
          <w:szCs w:val="18"/>
        </w:rPr>
      </w:pPr>
      <w:r w:rsidRPr="00D7440C">
        <w:rPr>
          <w:rFonts w:ascii="Tahoma" w:hAnsi="Tahoma" w:cs="Tahoma"/>
          <w:i/>
          <w:sz w:val="18"/>
          <w:szCs w:val="18"/>
        </w:rPr>
        <w:t xml:space="preserve">                                                                                                      (podpis  Wykonawcy/Wykonawców</w:t>
      </w:r>
      <w:r>
        <w:rPr>
          <w:rFonts w:ascii="Tahoma" w:hAnsi="Tahoma" w:cs="Tahoma"/>
          <w:i/>
          <w:sz w:val="18"/>
          <w:szCs w:val="18"/>
        </w:rPr>
        <w:t>)</w:t>
      </w:r>
    </w:p>
    <w:p w:rsidR="002A00E8" w:rsidRPr="00D7440C" w:rsidRDefault="002A00E8" w:rsidP="00046460">
      <w:pPr>
        <w:shd w:val="clear" w:color="auto" w:fill="FFFFFF"/>
        <w:tabs>
          <w:tab w:val="left" w:pos="2490"/>
        </w:tabs>
        <w:spacing w:line="454" w:lineRule="exact"/>
        <w:rPr>
          <w:rFonts w:ascii="Tahoma" w:hAnsi="Tahoma" w:cs="Tahoma"/>
          <w:bCs/>
          <w:i/>
          <w:iCs/>
          <w:spacing w:val="2"/>
          <w:sz w:val="18"/>
          <w:szCs w:val="18"/>
        </w:rPr>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761E15">
      <w:pPr>
        <w:pStyle w:val="rozdzia"/>
      </w:pPr>
    </w:p>
    <w:p w:rsidR="002A00E8" w:rsidRDefault="002A00E8" w:rsidP="00F90788">
      <w:pPr>
        <w:pStyle w:val="rozdzia"/>
        <w:jc w:val="center"/>
        <w:rPr>
          <w:sz w:val="24"/>
          <w:szCs w:val="24"/>
        </w:rPr>
      </w:pPr>
    </w:p>
    <w:p w:rsidR="002A00E8" w:rsidRDefault="002A00E8" w:rsidP="00F90788">
      <w:pPr>
        <w:pStyle w:val="rozdzia"/>
        <w:jc w:val="center"/>
        <w:rPr>
          <w:sz w:val="24"/>
          <w:szCs w:val="24"/>
        </w:rPr>
      </w:pPr>
    </w:p>
    <w:p w:rsidR="002A00E8" w:rsidRPr="00F90788" w:rsidRDefault="002A00E8" w:rsidP="00F90788">
      <w:pPr>
        <w:pStyle w:val="rozdzia"/>
        <w:jc w:val="center"/>
        <w:rPr>
          <w:sz w:val="24"/>
          <w:szCs w:val="24"/>
        </w:rPr>
      </w:pPr>
      <w:r w:rsidRPr="00F90788">
        <w:rPr>
          <w:sz w:val="24"/>
          <w:szCs w:val="24"/>
        </w:rPr>
        <w:t>ROZDZIAŁ IV</w:t>
      </w:r>
    </w:p>
    <w:p w:rsidR="002A00E8" w:rsidRDefault="002A00E8" w:rsidP="00F90788">
      <w:pPr>
        <w:widowControl w:val="0"/>
        <w:shd w:val="clear" w:color="auto" w:fill="FFFFFF"/>
        <w:autoSpaceDE w:val="0"/>
        <w:autoSpaceDN w:val="0"/>
        <w:adjustRightInd w:val="0"/>
        <w:spacing w:line="322" w:lineRule="exact"/>
        <w:jc w:val="center"/>
        <w:rPr>
          <w:rFonts w:ascii="Tahoma" w:hAnsi="Tahoma" w:cs="Tahoma"/>
          <w:b/>
        </w:rPr>
      </w:pPr>
    </w:p>
    <w:p w:rsidR="002A00E8" w:rsidRPr="00F90788" w:rsidRDefault="002A00E8"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rPr>
        <w:t>WZÓR UMOWY</w:t>
      </w: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Pr="00F1066F" w:rsidRDefault="002A00E8" w:rsidP="00B235C0">
      <w:pPr>
        <w:jc w:val="center"/>
        <w:rPr>
          <w:rFonts w:ascii="Tahoma" w:hAnsi="Tahoma" w:cs="Tahoma"/>
          <w:b/>
          <w:sz w:val="18"/>
          <w:szCs w:val="18"/>
        </w:rPr>
      </w:pPr>
    </w:p>
    <w:p w:rsidR="002A00E8" w:rsidRPr="00F1066F" w:rsidRDefault="002A00E8" w:rsidP="00B235C0">
      <w:pPr>
        <w:jc w:val="center"/>
        <w:rPr>
          <w:rFonts w:ascii="Tahoma" w:hAnsi="Tahoma" w:cs="Tahoma"/>
          <w:b/>
          <w:sz w:val="18"/>
          <w:szCs w:val="18"/>
        </w:rPr>
      </w:pPr>
      <w:r w:rsidRPr="00F1066F">
        <w:rPr>
          <w:rFonts w:ascii="Tahoma" w:hAnsi="Tahoma" w:cs="Tahoma"/>
          <w:b/>
          <w:sz w:val="18"/>
          <w:szCs w:val="18"/>
        </w:rPr>
        <w:t xml:space="preserve">WZÓR UMOWY </w:t>
      </w:r>
      <w:r>
        <w:rPr>
          <w:rFonts w:ascii="Tahoma" w:hAnsi="Tahoma" w:cs="Tahoma"/>
          <w:b/>
          <w:sz w:val="18"/>
          <w:szCs w:val="18"/>
        </w:rPr>
        <w:t>NR DPZ/83/PN/71/16</w:t>
      </w:r>
    </w:p>
    <w:p w:rsidR="002A00E8" w:rsidRPr="00F1066F" w:rsidRDefault="002A00E8" w:rsidP="00B235C0">
      <w:pPr>
        <w:rPr>
          <w:rFonts w:ascii="Tahoma" w:hAnsi="Tahoma" w:cs="Tahoma"/>
          <w:b/>
          <w:sz w:val="18"/>
          <w:szCs w:val="18"/>
        </w:rPr>
      </w:pPr>
    </w:p>
    <w:p w:rsidR="002A00E8" w:rsidRPr="00F1066F" w:rsidRDefault="002A00E8" w:rsidP="00B235C0">
      <w:pPr>
        <w:spacing w:line="360" w:lineRule="auto"/>
        <w:jc w:val="both"/>
        <w:rPr>
          <w:rFonts w:ascii="Tahoma" w:hAnsi="Tahoma" w:cs="Tahoma"/>
          <w:sz w:val="18"/>
          <w:szCs w:val="18"/>
        </w:rPr>
      </w:pPr>
      <w:r w:rsidRPr="00F1066F">
        <w:rPr>
          <w:rFonts w:ascii="Tahoma" w:hAnsi="Tahoma" w:cs="Tahoma"/>
          <w:sz w:val="18"/>
          <w:szCs w:val="18"/>
        </w:rPr>
        <w:t>W dniu _____________roku w Warszawie pomiędzy 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r. przez:</w:t>
      </w:r>
    </w:p>
    <w:p w:rsidR="002A00E8" w:rsidRPr="00F1066F" w:rsidRDefault="002A00E8" w:rsidP="00B235C0">
      <w:pPr>
        <w:spacing w:line="360" w:lineRule="auto"/>
        <w:jc w:val="both"/>
        <w:rPr>
          <w:rFonts w:ascii="Tahoma" w:hAnsi="Tahoma" w:cs="Tahoma"/>
          <w:sz w:val="18"/>
          <w:szCs w:val="18"/>
        </w:rPr>
      </w:pPr>
    </w:p>
    <w:p w:rsidR="002A00E8" w:rsidRPr="00F1066F" w:rsidRDefault="002A00E8" w:rsidP="00B235C0">
      <w:pPr>
        <w:pStyle w:val="BodyText"/>
        <w:overflowPunct w:val="0"/>
        <w:autoSpaceDE w:val="0"/>
        <w:spacing w:line="360" w:lineRule="auto"/>
        <w:jc w:val="both"/>
        <w:rPr>
          <w:rFonts w:ascii="Tahoma" w:hAnsi="Tahoma" w:cs="Tahoma"/>
          <w:sz w:val="18"/>
          <w:szCs w:val="18"/>
        </w:rPr>
      </w:pPr>
      <w:r w:rsidRPr="00F1066F">
        <w:rPr>
          <w:rFonts w:ascii="Tahoma" w:hAnsi="Tahoma" w:cs="Tahoma"/>
          <w:sz w:val="18"/>
          <w:szCs w:val="18"/>
        </w:rPr>
        <w:t>____________________________________________________________________________________</w:t>
      </w:r>
    </w:p>
    <w:p w:rsidR="002A00E8" w:rsidRPr="00F1066F" w:rsidRDefault="002A00E8" w:rsidP="00B235C0">
      <w:pPr>
        <w:pStyle w:val="BodyText"/>
        <w:spacing w:line="360" w:lineRule="auto"/>
        <w:jc w:val="both"/>
        <w:rPr>
          <w:rFonts w:ascii="Tahoma" w:hAnsi="Tahoma" w:cs="Tahoma"/>
          <w:sz w:val="18"/>
          <w:szCs w:val="18"/>
        </w:rPr>
      </w:pPr>
    </w:p>
    <w:p w:rsidR="002A00E8" w:rsidRPr="00F1066F" w:rsidRDefault="002A00E8" w:rsidP="00B235C0">
      <w:pPr>
        <w:pStyle w:val="BodyText"/>
        <w:spacing w:line="360" w:lineRule="auto"/>
        <w:jc w:val="both"/>
        <w:rPr>
          <w:rFonts w:ascii="Tahoma" w:hAnsi="Tahoma" w:cs="Tahoma"/>
          <w:b/>
          <w:bCs/>
          <w:i/>
          <w:sz w:val="18"/>
          <w:szCs w:val="18"/>
        </w:rPr>
      </w:pPr>
      <w:r w:rsidRPr="00F1066F">
        <w:rPr>
          <w:rFonts w:ascii="Tahoma" w:hAnsi="Tahoma" w:cs="Tahoma"/>
          <w:sz w:val="18"/>
          <w:szCs w:val="18"/>
        </w:rPr>
        <w:t>a __________________________________________ z siedzibą w</w:t>
      </w:r>
      <w:r w:rsidRPr="00F1066F">
        <w:rPr>
          <w:rFonts w:ascii="Tahoma" w:hAnsi="Tahoma" w:cs="Tahoma"/>
          <w:sz w:val="18"/>
          <w:szCs w:val="18"/>
        </w:rPr>
        <w:tab/>
      </w:r>
      <w:r w:rsidRPr="00F1066F">
        <w:rPr>
          <w:rFonts w:ascii="Tahoma" w:hAnsi="Tahoma" w:cs="Tahoma"/>
          <w:sz w:val="18"/>
          <w:szCs w:val="18"/>
        </w:rPr>
        <w:tab/>
      </w:r>
      <w:r w:rsidRPr="00F1066F">
        <w:rPr>
          <w:rFonts w:ascii="Tahoma" w:hAnsi="Tahoma" w:cs="Tahoma"/>
          <w:sz w:val="18"/>
          <w:szCs w:val="18"/>
        </w:rPr>
        <w:tab/>
      </w:r>
      <w:r w:rsidRPr="00F1066F">
        <w:rPr>
          <w:rFonts w:ascii="Tahoma" w:hAnsi="Tahoma" w:cs="Tahoma"/>
          <w:sz w:val="18"/>
          <w:szCs w:val="18"/>
        </w:rPr>
        <w:tab/>
        <w:t xml:space="preserve">wpisaną do </w:t>
      </w:r>
    </w:p>
    <w:p w:rsidR="002A00E8" w:rsidRPr="00F1066F" w:rsidRDefault="002A00E8" w:rsidP="00B235C0">
      <w:pPr>
        <w:pStyle w:val="BodyText"/>
        <w:spacing w:line="360" w:lineRule="auto"/>
        <w:jc w:val="both"/>
        <w:rPr>
          <w:rFonts w:ascii="Tahoma" w:hAnsi="Tahoma" w:cs="Tahoma"/>
          <w:b/>
          <w:bCs/>
          <w:i/>
          <w:sz w:val="18"/>
          <w:szCs w:val="18"/>
        </w:rPr>
      </w:pPr>
    </w:p>
    <w:p w:rsidR="002A00E8" w:rsidRPr="00F1066F" w:rsidRDefault="002A00E8" w:rsidP="00B235C0">
      <w:pPr>
        <w:spacing w:line="360" w:lineRule="auto"/>
        <w:jc w:val="both"/>
        <w:rPr>
          <w:rFonts w:ascii="Tahoma" w:hAnsi="Tahoma" w:cs="Tahoma"/>
          <w:sz w:val="18"/>
          <w:szCs w:val="18"/>
        </w:rPr>
      </w:pPr>
      <w:r w:rsidRPr="00F1066F">
        <w:rPr>
          <w:rFonts w:ascii="Tahoma" w:hAnsi="Tahoma" w:cs="Tahoma"/>
          <w:sz w:val="18"/>
          <w:szCs w:val="18"/>
        </w:rPr>
        <w:t>Nr KRS: ________________                   REGON: _______________</w:t>
      </w:r>
      <w:r w:rsidRPr="00F1066F">
        <w:rPr>
          <w:rFonts w:ascii="Tahoma" w:hAnsi="Tahoma" w:cs="Tahoma"/>
          <w:sz w:val="18"/>
          <w:szCs w:val="18"/>
        </w:rPr>
        <w:tab/>
      </w:r>
      <w:r w:rsidRPr="00F1066F">
        <w:rPr>
          <w:rFonts w:ascii="Tahoma" w:hAnsi="Tahoma" w:cs="Tahoma"/>
          <w:sz w:val="18"/>
          <w:szCs w:val="18"/>
        </w:rPr>
        <w:tab/>
        <w:t xml:space="preserve">NIP: ______________ </w:t>
      </w:r>
    </w:p>
    <w:p w:rsidR="002A00E8" w:rsidRPr="00F1066F" w:rsidRDefault="002A00E8" w:rsidP="00B235C0">
      <w:pPr>
        <w:pStyle w:val="BodyText"/>
        <w:overflowPunct w:val="0"/>
        <w:autoSpaceDE w:val="0"/>
        <w:spacing w:line="360" w:lineRule="auto"/>
        <w:jc w:val="both"/>
        <w:rPr>
          <w:rFonts w:ascii="Tahoma" w:hAnsi="Tahoma" w:cs="Tahoma"/>
          <w:sz w:val="18"/>
          <w:szCs w:val="18"/>
        </w:rPr>
      </w:pPr>
      <w:r w:rsidRPr="00F1066F">
        <w:rPr>
          <w:rFonts w:ascii="Tahoma" w:hAnsi="Tahoma" w:cs="Tahoma"/>
          <w:sz w:val="18"/>
          <w:szCs w:val="18"/>
        </w:rPr>
        <w:t>zwaną dalej „Wykonawcą”,</w:t>
      </w:r>
    </w:p>
    <w:p w:rsidR="002A00E8" w:rsidRPr="00F1066F" w:rsidRDefault="002A00E8" w:rsidP="00B235C0">
      <w:pPr>
        <w:pStyle w:val="BodyText"/>
        <w:spacing w:line="360" w:lineRule="auto"/>
        <w:jc w:val="both"/>
        <w:rPr>
          <w:rFonts w:ascii="Tahoma" w:hAnsi="Tahoma" w:cs="Tahoma"/>
          <w:sz w:val="18"/>
          <w:szCs w:val="18"/>
        </w:rPr>
      </w:pPr>
      <w:r w:rsidRPr="00F1066F">
        <w:rPr>
          <w:rFonts w:ascii="Tahoma" w:hAnsi="Tahoma" w:cs="Tahoma"/>
          <w:sz w:val="18"/>
          <w:szCs w:val="18"/>
        </w:rPr>
        <w:t>którą reprezentuje:</w:t>
      </w:r>
    </w:p>
    <w:p w:rsidR="002A00E8" w:rsidRPr="00F1066F" w:rsidRDefault="002A00E8" w:rsidP="00B235C0">
      <w:pPr>
        <w:pStyle w:val="BodyText"/>
        <w:overflowPunct w:val="0"/>
        <w:autoSpaceDE w:val="0"/>
        <w:spacing w:line="360" w:lineRule="auto"/>
        <w:jc w:val="both"/>
        <w:rPr>
          <w:rFonts w:ascii="Tahoma" w:hAnsi="Tahoma" w:cs="Tahoma"/>
          <w:sz w:val="18"/>
          <w:szCs w:val="18"/>
        </w:rPr>
      </w:pPr>
      <w:r w:rsidRPr="00F1066F">
        <w:rPr>
          <w:rFonts w:ascii="Tahoma" w:hAnsi="Tahoma" w:cs="Tahoma"/>
          <w:sz w:val="18"/>
          <w:szCs w:val="18"/>
        </w:rPr>
        <w:t>_____________________________________________________________________________________</w:t>
      </w:r>
    </w:p>
    <w:p w:rsidR="002A00E8" w:rsidRPr="00F1066F" w:rsidRDefault="002A00E8" w:rsidP="00B235C0">
      <w:pPr>
        <w:tabs>
          <w:tab w:val="left" w:pos="5400"/>
          <w:tab w:val="right" w:pos="9070"/>
        </w:tabs>
        <w:spacing w:line="360" w:lineRule="auto"/>
        <w:rPr>
          <w:rFonts w:ascii="Tahoma" w:hAnsi="Tahoma" w:cs="Tahoma"/>
          <w:sz w:val="18"/>
          <w:szCs w:val="18"/>
        </w:rPr>
      </w:pPr>
    </w:p>
    <w:p w:rsidR="002A00E8" w:rsidRPr="00F1066F" w:rsidRDefault="002A00E8" w:rsidP="00B235C0">
      <w:pPr>
        <w:pStyle w:val="BodyText"/>
        <w:spacing w:line="360" w:lineRule="auto"/>
        <w:jc w:val="both"/>
        <w:rPr>
          <w:rFonts w:ascii="Tahoma" w:hAnsi="Tahoma" w:cs="Tahoma"/>
          <w:sz w:val="18"/>
          <w:szCs w:val="18"/>
        </w:rPr>
      </w:pPr>
      <w:r w:rsidRPr="00F1066F">
        <w:rPr>
          <w:rFonts w:ascii="Tahoma" w:hAnsi="Tahoma" w:cs="Tahoma"/>
          <w:sz w:val="18"/>
          <w:szCs w:val="18"/>
        </w:rPr>
        <w:t xml:space="preserve">została zawarta umowa </w:t>
      </w:r>
      <w:r w:rsidRPr="00F1066F">
        <w:rPr>
          <w:rFonts w:ascii="Tahoma" w:hAnsi="Tahoma" w:cs="Tahoma"/>
          <w:bCs/>
          <w:sz w:val="18"/>
          <w:szCs w:val="18"/>
        </w:rPr>
        <w:t xml:space="preserve">w </w:t>
      </w:r>
      <w:r w:rsidRPr="00F1066F">
        <w:rPr>
          <w:rFonts w:ascii="Tahoma" w:hAnsi="Tahoma" w:cs="Tahoma"/>
          <w:sz w:val="18"/>
          <w:szCs w:val="18"/>
        </w:rPr>
        <w:t xml:space="preserve">wyniku rozstrzygnięcia postępowania o udzielenie zamówienia w </w:t>
      </w:r>
      <w:r w:rsidRPr="00F1066F">
        <w:rPr>
          <w:rFonts w:ascii="Tahoma" w:hAnsi="Tahoma" w:cs="Tahoma"/>
          <w:bCs/>
          <w:sz w:val="18"/>
          <w:szCs w:val="18"/>
        </w:rPr>
        <w:t>trybie przetargu nieograniczonego na podstawie ustawy z dnia 29 stycznia 2004 r. Prawo zamówień publicznych (</w:t>
      </w:r>
      <w:r w:rsidRPr="00F1066F">
        <w:rPr>
          <w:rFonts w:ascii="Tahoma" w:hAnsi="Tahoma" w:cs="Tahoma"/>
          <w:sz w:val="18"/>
          <w:szCs w:val="18"/>
        </w:rPr>
        <w:t>Dz. U. z 2015 r. poz. 2164 ze zm.</w:t>
      </w:r>
      <w:r w:rsidRPr="00F1066F">
        <w:rPr>
          <w:rFonts w:ascii="Tahoma" w:hAnsi="Tahoma" w:cs="Tahoma"/>
          <w:bCs/>
          <w:sz w:val="18"/>
          <w:szCs w:val="18"/>
        </w:rPr>
        <w:t>) (dalej ustawa Pzp) następującej</w:t>
      </w:r>
      <w:r w:rsidRPr="00F1066F">
        <w:rPr>
          <w:rFonts w:ascii="Tahoma" w:hAnsi="Tahoma" w:cs="Tahoma"/>
          <w:sz w:val="18"/>
          <w:szCs w:val="18"/>
        </w:rPr>
        <w:t xml:space="preserve"> treści:</w:t>
      </w:r>
    </w:p>
    <w:p w:rsidR="002A00E8" w:rsidRPr="00F1066F" w:rsidRDefault="002A00E8" w:rsidP="00B235C0">
      <w:pPr>
        <w:pStyle w:val="BodyText"/>
        <w:spacing w:line="360" w:lineRule="auto"/>
        <w:jc w:val="both"/>
        <w:rPr>
          <w:rFonts w:ascii="Tahoma" w:hAnsi="Tahoma" w:cs="Tahoma"/>
          <w:b/>
          <w:sz w:val="18"/>
          <w:szCs w:val="18"/>
        </w:rPr>
      </w:pPr>
      <w:r w:rsidRPr="00F1066F">
        <w:rPr>
          <w:rFonts w:ascii="Tahoma" w:hAnsi="Tahoma" w:cs="Tahoma"/>
          <w:sz w:val="18"/>
          <w:szCs w:val="18"/>
        </w:rPr>
        <w:t xml:space="preserve">         </w:t>
      </w:r>
    </w:p>
    <w:p w:rsidR="002A00E8" w:rsidRPr="00F1066F" w:rsidRDefault="002A00E8" w:rsidP="00B235C0">
      <w:pPr>
        <w:spacing w:line="360" w:lineRule="auto"/>
        <w:jc w:val="center"/>
        <w:rPr>
          <w:rFonts w:ascii="Tahoma" w:hAnsi="Tahoma" w:cs="Tahoma"/>
          <w:sz w:val="18"/>
          <w:szCs w:val="18"/>
        </w:rPr>
      </w:pPr>
      <w:r w:rsidRPr="00F1066F">
        <w:rPr>
          <w:rFonts w:ascii="Tahoma" w:hAnsi="Tahoma" w:cs="Tahoma"/>
          <w:b/>
          <w:sz w:val="18"/>
          <w:szCs w:val="18"/>
        </w:rPr>
        <w:t>§ 1</w:t>
      </w:r>
    </w:p>
    <w:p w:rsidR="002A00E8" w:rsidRPr="00F1066F" w:rsidRDefault="002A00E8" w:rsidP="008D2E3C">
      <w:pPr>
        <w:numPr>
          <w:ilvl w:val="0"/>
          <w:numId w:val="40"/>
        </w:numPr>
        <w:suppressAutoHyphens/>
        <w:spacing w:line="360" w:lineRule="auto"/>
        <w:ind w:left="284"/>
        <w:jc w:val="both"/>
        <w:rPr>
          <w:rFonts w:ascii="Tahoma" w:hAnsi="Tahoma" w:cs="Tahoma"/>
          <w:sz w:val="18"/>
          <w:szCs w:val="18"/>
        </w:rPr>
      </w:pPr>
      <w:r w:rsidRPr="00F1066F">
        <w:rPr>
          <w:rFonts w:ascii="Tahoma" w:hAnsi="Tahoma" w:cs="Tahoma"/>
          <w:sz w:val="18"/>
          <w:szCs w:val="18"/>
        </w:rPr>
        <w:t>Zamawiający zleca, a Wykonawca przyjmuje do wykonania przedmiot umowy obejmujący wymianę 135 szt. opraw diodowych RGB 36 oświetlenia iluminacyjnego Mostu Śląsko Dąbrowskiego.</w:t>
      </w:r>
    </w:p>
    <w:p w:rsidR="002A00E8" w:rsidRPr="00F1066F" w:rsidRDefault="002A00E8" w:rsidP="008D2E3C">
      <w:pPr>
        <w:numPr>
          <w:ilvl w:val="0"/>
          <w:numId w:val="40"/>
        </w:numPr>
        <w:suppressAutoHyphens/>
        <w:spacing w:line="360" w:lineRule="auto"/>
        <w:ind w:left="284"/>
        <w:jc w:val="both"/>
        <w:rPr>
          <w:rFonts w:ascii="Tahoma" w:hAnsi="Tahoma" w:cs="Tahoma"/>
          <w:sz w:val="18"/>
          <w:szCs w:val="18"/>
        </w:rPr>
      </w:pPr>
      <w:r w:rsidRPr="00F1066F">
        <w:rPr>
          <w:rFonts w:ascii="Tahoma" w:hAnsi="Tahoma" w:cs="Tahoma"/>
          <w:sz w:val="18"/>
          <w:szCs w:val="18"/>
        </w:rPr>
        <w:t xml:space="preserve">Wymiana w rozumieniu niniejszej umowy to wymiana opraw diodowych iluminacji Mostu Śląsko - Dąbrowskiego, które zobowiązany jest dostarczyć i wymienić Wykonawca, o których mowa w Opisie Przedmiotu Zamówienia. </w:t>
      </w:r>
    </w:p>
    <w:p w:rsidR="002A00E8" w:rsidRPr="00F1066F" w:rsidRDefault="002A00E8" w:rsidP="008D2E3C">
      <w:pPr>
        <w:numPr>
          <w:ilvl w:val="0"/>
          <w:numId w:val="40"/>
        </w:numPr>
        <w:suppressAutoHyphens/>
        <w:spacing w:line="360" w:lineRule="auto"/>
        <w:ind w:left="284"/>
        <w:jc w:val="both"/>
        <w:rPr>
          <w:rFonts w:ascii="Tahoma" w:hAnsi="Tahoma" w:cs="Tahoma"/>
          <w:sz w:val="18"/>
          <w:szCs w:val="18"/>
        </w:rPr>
      </w:pPr>
      <w:r w:rsidRPr="00F1066F">
        <w:rPr>
          <w:rFonts w:ascii="Tahoma" w:hAnsi="Tahoma" w:cs="Tahoma"/>
          <w:sz w:val="18"/>
          <w:szCs w:val="18"/>
        </w:rPr>
        <w:t xml:space="preserve">Wykonawca zobowiązuje się wykonać przedmiot umowy zgodnie z postanowieniami Umowy, w tym Specyfikacją Istotnych Warunków Zamówienia wraz z załącznikami i ofertą wraz z załącznikami, przy zachowaniu obowiązujących norm i przepisów prawa. </w:t>
      </w:r>
    </w:p>
    <w:p w:rsidR="002A00E8" w:rsidRPr="00F1066F" w:rsidRDefault="002A00E8" w:rsidP="008D2E3C">
      <w:pPr>
        <w:numPr>
          <w:ilvl w:val="0"/>
          <w:numId w:val="40"/>
        </w:numPr>
        <w:suppressAutoHyphens/>
        <w:spacing w:line="360" w:lineRule="auto"/>
        <w:ind w:left="284"/>
        <w:jc w:val="both"/>
        <w:rPr>
          <w:rFonts w:ascii="Tahoma" w:hAnsi="Tahoma" w:cs="Tahoma"/>
          <w:sz w:val="18"/>
          <w:szCs w:val="18"/>
        </w:rPr>
      </w:pPr>
      <w:r w:rsidRPr="00F1066F">
        <w:rPr>
          <w:rFonts w:ascii="Tahoma" w:hAnsi="Tahoma" w:cs="Tahoma"/>
          <w:sz w:val="18"/>
          <w:szCs w:val="18"/>
        </w:rPr>
        <w:t xml:space="preserve">Szczegółowy opis przedmiotu  zamówienia zawiera SIWZ stanowiący załącznik </w:t>
      </w:r>
      <w:r w:rsidRPr="007700EB">
        <w:rPr>
          <w:rFonts w:ascii="Tahoma" w:hAnsi="Tahoma" w:cs="Tahoma"/>
          <w:sz w:val="18"/>
          <w:szCs w:val="18"/>
        </w:rPr>
        <w:t>nr 4  do  Umowy</w:t>
      </w:r>
      <w:r w:rsidRPr="00F1066F">
        <w:rPr>
          <w:rFonts w:ascii="Tahoma" w:hAnsi="Tahoma" w:cs="Tahoma"/>
          <w:sz w:val="18"/>
          <w:szCs w:val="18"/>
        </w:rPr>
        <w:t>.</w:t>
      </w:r>
    </w:p>
    <w:p w:rsidR="002A00E8" w:rsidRPr="00F1066F" w:rsidRDefault="002A00E8" w:rsidP="008D2E3C">
      <w:pPr>
        <w:numPr>
          <w:ilvl w:val="0"/>
          <w:numId w:val="40"/>
        </w:numPr>
        <w:suppressAutoHyphens/>
        <w:autoSpaceDE w:val="0"/>
        <w:spacing w:line="360" w:lineRule="auto"/>
        <w:ind w:left="357" w:hanging="357"/>
        <w:jc w:val="both"/>
        <w:rPr>
          <w:rFonts w:ascii="Tahoma" w:hAnsi="Tahoma" w:cs="Tahoma"/>
          <w:sz w:val="18"/>
          <w:szCs w:val="18"/>
        </w:rPr>
      </w:pPr>
      <w:r w:rsidRPr="00F1066F">
        <w:rPr>
          <w:rFonts w:ascii="Tahoma" w:hAnsi="Tahoma" w:cs="Tahoma"/>
          <w:sz w:val="18"/>
          <w:szCs w:val="18"/>
        </w:rPr>
        <w:t>Do obowiązków Wykonawcy należy także w szczególności:</w:t>
      </w:r>
    </w:p>
    <w:p w:rsidR="002A00E8" w:rsidRPr="00F1066F" w:rsidRDefault="002A00E8" w:rsidP="00B235C0">
      <w:pPr>
        <w:autoSpaceDE w:val="0"/>
        <w:spacing w:line="360" w:lineRule="auto"/>
        <w:ind w:left="357"/>
        <w:jc w:val="both"/>
        <w:rPr>
          <w:rFonts w:ascii="Tahoma" w:hAnsi="Tahoma" w:cs="Tahoma"/>
          <w:sz w:val="18"/>
          <w:szCs w:val="18"/>
        </w:rPr>
      </w:pPr>
      <w:r w:rsidRPr="00F1066F">
        <w:rPr>
          <w:rFonts w:ascii="Tahoma" w:hAnsi="Tahoma" w:cs="Tahoma"/>
          <w:sz w:val="18"/>
          <w:szCs w:val="18"/>
        </w:rPr>
        <w:t>1)  ponoszenie pełnej odpowiedzialności za wypadki i szkody powstałe w czasie realizacji przedmiotu Umowy;</w:t>
      </w:r>
    </w:p>
    <w:p w:rsidR="002A00E8" w:rsidRPr="00F1066F" w:rsidRDefault="002A00E8" w:rsidP="00B235C0">
      <w:pPr>
        <w:autoSpaceDE w:val="0"/>
        <w:spacing w:line="360" w:lineRule="auto"/>
        <w:ind w:left="357"/>
        <w:jc w:val="both"/>
        <w:rPr>
          <w:rFonts w:ascii="Tahoma" w:hAnsi="Tahoma" w:cs="Tahoma"/>
          <w:sz w:val="18"/>
          <w:szCs w:val="18"/>
        </w:rPr>
      </w:pPr>
      <w:r w:rsidRPr="00F1066F">
        <w:rPr>
          <w:rFonts w:ascii="Tahoma" w:hAnsi="Tahoma" w:cs="Tahoma"/>
          <w:sz w:val="18"/>
          <w:szCs w:val="18"/>
        </w:rPr>
        <w:t>2) utrzymywania terenu, na którym będą wymieniane oprawy w trakcie prowadzonych prac demontażowych, montażowych i naprawczych, w stanie gwarantującym bezpieczeństwo osób korzystających z tych terenów;</w:t>
      </w:r>
    </w:p>
    <w:p w:rsidR="002A00E8" w:rsidRPr="00F1066F" w:rsidRDefault="002A00E8" w:rsidP="00B235C0">
      <w:pPr>
        <w:autoSpaceDE w:val="0"/>
        <w:spacing w:line="360" w:lineRule="auto"/>
        <w:ind w:left="357"/>
        <w:jc w:val="both"/>
        <w:rPr>
          <w:rFonts w:ascii="Tahoma" w:hAnsi="Tahoma" w:cs="Tahoma"/>
          <w:sz w:val="18"/>
          <w:szCs w:val="18"/>
        </w:rPr>
      </w:pPr>
      <w:r w:rsidRPr="00F1066F">
        <w:rPr>
          <w:rFonts w:ascii="Tahoma" w:hAnsi="Tahoma" w:cs="Tahoma"/>
          <w:sz w:val="18"/>
          <w:szCs w:val="18"/>
        </w:rPr>
        <w:t>3)  zapewnienie, aby realizacja Umowy nie powodowała ograniczeń w ruchu kołowym i pieszym;</w:t>
      </w:r>
    </w:p>
    <w:p w:rsidR="002A00E8" w:rsidRPr="00F1066F" w:rsidRDefault="002A00E8" w:rsidP="00B235C0">
      <w:pPr>
        <w:autoSpaceDE w:val="0"/>
        <w:spacing w:line="360" w:lineRule="auto"/>
        <w:ind w:left="357"/>
        <w:jc w:val="both"/>
        <w:rPr>
          <w:rFonts w:ascii="Tahoma" w:hAnsi="Tahoma" w:cs="Tahoma"/>
          <w:sz w:val="18"/>
          <w:szCs w:val="18"/>
        </w:rPr>
      </w:pPr>
      <w:r w:rsidRPr="00F1066F">
        <w:rPr>
          <w:rFonts w:ascii="Tahoma" w:hAnsi="Tahoma" w:cs="Tahoma"/>
          <w:sz w:val="18"/>
          <w:szCs w:val="18"/>
        </w:rPr>
        <w:t>4) w przypadku spowodowania awarii lub uszkodzenia urządzeń oświetlenia iluminacyjnego w związku z montażem, nieprawidłową eksploatacją opraw, Wykonawca zobowiązany jest do natychmiastowej naprawy na własny koszt, jednak nie później niż w ciągu 24 godzin od ich zgłoszenia działając w uzgodnieniu z właścicielem i konserwatorem urządzeń oświetlenia iluminacyjnego.</w:t>
      </w:r>
    </w:p>
    <w:p w:rsidR="002A00E8" w:rsidRPr="00F1066F" w:rsidRDefault="002A00E8" w:rsidP="00B235C0">
      <w:pPr>
        <w:spacing w:line="360" w:lineRule="auto"/>
        <w:rPr>
          <w:rFonts w:ascii="Tahoma" w:hAnsi="Tahoma" w:cs="Tahoma"/>
          <w:b/>
          <w:sz w:val="18"/>
          <w:szCs w:val="18"/>
        </w:rPr>
      </w:pPr>
    </w:p>
    <w:p w:rsidR="002A00E8" w:rsidRPr="00F1066F" w:rsidRDefault="002A00E8" w:rsidP="00B235C0">
      <w:pPr>
        <w:spacing w:line="360" w:lineRule="auto"/>
        <w:jc w:val="center"/>
        <w:rPr>
          <w:rFonts w:ascii="Tahoma" w:hAnsi="Tahoma" w:cs="Tahoma"/>
          <w:sz w:val="18"/>
          <w:szCs w:val="18"/>
        </w:rPr>
      </w:pPr>
      <w:r w:rsidRPr="00F1066F">
        <w:rPr>
          <w:rFonts w:ascii="Tahoma" w:hAnsi="Tahoma" w:cs="Tahoma"/>
          <w:b/>
          <w:sz w:val="18"/>
          <w:szCs w:val="18"/>
        </w:rPr>
        <w:t>§ 2</w:t>
      </w:r>
    </w:p>
    <w:p w:rsidR="002A00E8" w:rsidRPr="00F1066F" w:rsidRDefault="002A00E8" w:rsidP="00B235C0">
      <w:pPr>
        <w:pStyle w:val="BodyText"/>
        <w:spacing w:line="360" w:lineRule="auto"/>
        <w:jc w:val="both"/>
        <w:rPr>
          <w:rFonts w:ascii="Tahoma" w:hAnsi="Tahoma" w:cs="Tahoma"/>
          <w:sz w:val="18"/>
          <w:szCs w:val="18"/>
        </w:rPr>
      </w:pPr>
      <w:r w:rsidRPr="00F1066F">
        <w:rPr>
          <w:rFonts w:ascii="Tahoma" w:hAnsi="Tahoma" w:cs="Tahoma"/>
          <w:sz w:val="18"/>
          <w:szCs w:val="18"/>
        </w:rPr>
        <w:t>1</w:t>
      </w:r>
      <w:r w:rsidRPr="00F1066F">
        <w:rPr>
          <w:rFonts w:ascii="Tahoma" w:hAnsi="Tahoma" w:cs="Tahoma"/>
          <w:b/>
          <w:sz w:val="18"/>
          <w:szCs w:val="18"/>
        </w:rPr>
        <w:t xml:space="preserve">. </w:t>
      </w:r>
      <w:r w:rsidRPr="00F1066F">
        <w:rPr>
          <w:rFonts w:ascii="Tahoma" w:hAnsi="Tahoma" w:cs="Tahoma"/>
          <w:sz w:val="18"/>
          <w:szCs w:val="18"/>
        </w:rPr>
        <w:t>Umowa zostaje zawarta w dniu wskazanym w komparycji i obowiązuje do dnia 10.12.2016 roku.</w:t>
      </w:r>
    </w:p>
    <w:p w:rsidR="002A00E8" w:rsidRPr="00F1066F" w:rsidRDefault="002A00E8" w:rsidP="00B235C0">
      <w:pPr>
        <w:pStyle w:val="BodyText"/>
        <w:spacing w:line="360" w:lineRule="auto"/>
        <w:ind w:left="284" w:hanging="284"/>
        <w:jc w:val="both"/>
        <w:rPr>
          <w:rFonts w:ascii="Tahoma" w:hAnsi="Tahoma" w:cs="Tahoma"/>
          <w:sz w:val="18"/>
          <w:szCs w:val="18"/>
        </w:rPr>
      </w:pPr>
      <w:r w:rsidRPr="00F1066F">
        <w:rPr>
          <w:rFonts w:ascii="Tahoma" w:hAnsi="Tahoma" w:cs="Tahoma"/>
          <w:sz w:val="18"/>
          <w:szCs w:val="18"/>
        </w:rPr>
        <w:t>2.</w:t>
      </w:r>
      <w:r w:rsidRPr="00F1066F">
        <w:rPr>
          <w:rFonts w:ascii="Tahoma" w:hAnsi="Tahoma" w:cs="Tahoma"/>
          <w:b/>
          <w:sz w:val="18"/>
          <w:szCs w:val="18"/>
        </w:rPr>
        <w:t xml:space="preserve"> </w:t>
      </w:r>
      <w:r w:rsidRPr="00F1066F">
        <w:rPr>
          <w:rFonts w:ascii="Tahoma" w:hAnsi="Tahoma" w:cs="Tahoma"/>
          <w:sz w:val="18"/>
          <w:szCs w:val="18"/>
        </w:rPr>
        <w:t xml:space="preserve">Termin realizacji Umowy:  </w:t>
      </w:r>
    </w:p>
    <w:p w:rsidR="002A00E8" w:rsidRPr="00F1066F" w:rsidRDefault="002A00E8" w:rsidP="00B235C0">
      <w:pPr>
        <w:pStyle w:val="BodyText"/>
        <w:spacing w:line="360" w:lineRule="auto"/>
        <w:jc w:val="both"/>
        <w:rPr>
          <w:rFonts w:ascii="Tahoma" w:hAnsi="Tahoma" w:cs="Tahoma"/>
          <w:sz w:val="18"/>
          <w:szCs w:val="18"/>
        </w:rPr>
      </w:pPr>
      <w:r w:rsidRPr="00F1066F">
        <w:rPr>
          <w:rFonts w:ascii="Tahoma" w:hAnsi="Tahoma" w:cs="Tahoma"/>
          <w:sz w:val="18"/>
          <w:szCs w:val="18"/>
        </w:rPr>
        <w:t>1) dostawa opraw i gotowość do wymiany do dn.10.10.2016r.,</w:t>
      </w:r>
    </w:p>
    <w:p w:rsidR="002A00E8" w:rsidRPr="00F1066F" w:rsidRDefault="002A00E8" w:rsidP="00B235C0">
      <w:pPr>
        <w:pStyle w:val="BodyText"/>
        <w:spacing w:line="360" w:lineRule="auto"/>
        <w:jc w:val="both"/>
        <w:rPr>
          <w:rFonts w:ascii="Tahoma" w:hAnsi="Tahoma" w:cs="Tahoma"/>
          <w:sz w:val="18"/>
          <w:szCs w:val="18"/>
        </w:rPr>
      </w:pPr>
      <w:r w:rsidRPr="00F1066F">
        <w:rPr>
          <w:rFonts w:ascii="Tahoma" w:hAnsi="Tahoma" w:cs="Tahoma"/>
          <w:sz w:val="18"/>
          <w:szCs w:val="18"/>
        </w:rPr>
        <w:t>2) wymiana opraw do dn. 10.12.2016r.</w:t>
      </w:r>
    </w:p>
    <w:p w:rsidR="002A00E8" w:rsidRPr="00F1066F" w:rsidRDefault="002A00E8" w:rsidP="00B235C0">
      <w:pPr>
        <w:pStyle w:val="BodyText"/>
        <w:spacing w:line="360" w:lineRule="auto"/>
        <w:jc w:val="both"/>
        <w:rPr>
          <w:rFonts w:ascii="Tahoma" w:hAnsi="Tahoma" w:cs="Tahoma"/>
          <w:sz w:val="18"/>
          <w:szCs w:val="18"/>
        </w:rPr>
      </w:pPr>
      <w:r w:rsidRPr="00F1066F">
        <w:rPr>
          <w:rFonts w:ascii="Tahoma" w:hAnsi="Tahoma" w:cs="Tahoma"/>
          <w:sz w:val="18"/>
          <w:szCs w:val="18"/>
        </w:rPr>
        <w:t xml:space="preserve">3) Wykonawca zobowiązany jest dostarczyć Zamawiającemu harmonogram wymiany w  </w:t>
      </w:r>
    </w:p>
    <w:p w:rsidR="002A00E8" w:rsidRPr="00F1066F" w:rsidRDefault="002A00E8" w:rsidP="00B235C0">
      <w:pPr>
        <w:pStyle w:val="BodyText"/>
        <w:spacing w:line="360" w:lineRule="auto"/>
        <w:ind w:left="300"/>
        <w:jc w:val="both"/>
        <w:rPr>
          <w:rFonts w:ascii="Tahoma" w:hAnsi="Tahoma" w:cs="Tahoma"/>
          <w:sz w:val="18"/>
          <w:szCs w:val="18"/>
          <w:lang w:eastAsia="en-US"/>
        </w:rPr>
      </w:pPr>
      <w:r w:rsidRPr="00F1066F">
        <w:rPr>
          <w:rFonts w:ascii="Tahoma" w:hAnsi="Tahoma" w:cs="Tahoma"/>
          <w:sz w:val="18"/>
          <w:szCs w:val="18"/>
        </w:rPr>
        <w:t xml:space="preserve">formie pisemnej </w:t>
      </w:r>
      <w:r w:rsidRPr="00F1066F">
        <w:rPr>
          <w:rFonts w:ascii="Tahoma" w:hAnsi="Tahoma" w:cs="Tahoma"/>
          <w:sz w:val="18"/>
          <w:szCs w:val="18"/>
          <w:lang w:eastAsia="en-US"/>
        </w:rPr>
        <w:t xml:space="preserve">w ciągu 15 dni od podpisania umowy.  Zamawiający ma prawo wniesienia uwag do harmonogramu w ciągu 3 dni od dnia dostarczenia mu  harmonogramu, a Wykonawca zobowiązany jest do uwzględnienia zgłoszonych uwag w </w:t>
      </w:r>
    </w:p>
    <w:p w:rsidR="002A00E8" w:rsidRPr="00F1066F" w:rsidRDefault="002A00E8" w:rsidP="00B235C0">
      <w:pPr>
        <w:pStyle w:val="BodyText"/>
        <w:spacing w:line="360" w:lineRule="auto"/>
        <w:jc w:val="both"/>
        <w:rPr>
          <w:rFonts w:ascii="Tahoma" w:hAnsi="Tahoma" w:cs="Tahoma"/>
          <w:b/>
          <w:sz w:val="18"/>
          <w:szCs w:val="18"/>
        </w:rPr>
      </w:pPr>
      <w:r w:rsidRPr="00F1066F">
        <w:rPr>
          <w:rFonts w:ascii="Tahoma" w:hAnsi="Tahoma" w:cs="Tahoma"/>
          <w:sz w:val="18"/>
          <w:szCs w:val="18"/>
          <w:lang w:eastAsia="en-US"/>
        </w:rPr>
        <w:t xml:space="preserve">     ciągu 3 dni od dnia ich otrzymania od Zamawiającego.</w:t>
      </w:r>
    </w:p>
    <w:p w:rsidR="002A00E8" w:rsidRPr="00F1066F" w:rsidRDefault="002A00E8" w:rsidP="00B235C0">
      <w:pPr>
        <w:spacing w:line="360" w:lineRule="auto"/>
        <w:jc w:val="center"/>
        <w:rPr>
          <w:rFonts w:ascii="Tahoma" w:hAnsi="Tahoma" w:cs="Tahoma"/>
          <w:b/>
          <w:sz w:val="18"/>
          <w:szCs w:val="18"/>
        </w:rPr>
      </w:pPr>
    </w:p>
    <w:p w:rsidR="002A00E8" w:rsidRPr="00F1066F" w:rsidRDefault="002A00E8" w:rsidP="00B235C0">
      <w:pPr>
        <w:spacing w:line="360" w:lineRule="auto"/>
        <w:jc w:val="center"/>
        <w:rPr>
          <w:rFonts w:ascii="Tahoma" w:hAnsi="Tahoma" w:cs="Tahoma"/>
          <w:sz w:val="18"/>
          <w:szCs w:val="18"/>
        </w:rPr>
      </w:pPr>
      <w:r w:rsidRPr="00F1066F">
        <w:rPr>
          <w:rFonts w:ascii="Tahoma" w:hAnsi="Tahoma" w:cs="Tahoma"/>
          <w:b/>
          <w:sz w:val="18"/>
          <w:szCs w:val="18"/>
        </w:rPr>
        <w:t>§ 3</w:t>
      </w:r>
    </w:p>
    <w:p w:rsidR="002A00E8" w:rsidRPr="00F1066F" w:rsidRDefault="002A00E8" w:rsidP="008D2E3C">
      <w:pPr>
        <w:pStyle w:val="BodyText"/>
        <w:numPr>
          <w:ilvl w:val="0"/>
          <w:numId w:val="26"/>
        </w:numPr>
        <w:suppressAutoHyphens/>
        <w:spacing w:line="360" w:lineRule="auto"/>
        <w:ind w:left="284"/>
        <w:jc w:val="both"/>
        <w:rPr>
          <w:rFonts w:ascii="Tahoma" w:hAnsi="Tahoma" w:cs="Tahoma"/>
          <w:sz w:val="18"/>
          <w:szCs w:val="18"/>
        </w:rPr>
      </w:pPr>
      <w:r w:rsidRPr="00F1066F">
        <w:rPr>
          <w:rFonts w:ascii="Tahoma" w:hAnsi="Tahoma" w:cs="Tahoma"/>
          <w:sz w:val="18"/>
          <w:szCs w:val="18"/>
        </w:rPr>
        <w:t xml:space="preserve">Łączna kwota wynagrodzenia za prawidłowe i terminowe wykonanie całości przedmiotu umowy nie przekroczy kwoty: </w:t>
      </w:r>
    </w:p>
    <w:p w:rsidR="002A00E8" w:rsidRPr="00F1066F" w:rsidRDefault="002A00E8" w:rsidP="00B235C0">
      <w:pPr>
        <w:pStyle w:val="BodyText"/>
        <w:spacing w:line="360" w:lineRule="auto"/>
        <w:ind w:left="284"/>
        <w:jc w:val="both"/>
        <w:rPr>
          <w:rFonts w:ascii="Tahoma" w:hAnsi="Tahoma" w:cs="Tahoma"/>
          <w:sz w:val="18"/>
          <w:szCs w:val="18"/>
        </w:rPr>
      </w:pPr>
      <w:r w:rsidRPr="00F1066F">
        <w:rPr>
          <w:rFonts w:ascii="Tahoma" w:hAnsi="Tahoma" w:cs="Tahoma"/>
          <w:sz w:val="18"/>
          <w:szCs w:val="18"/>
        </w:rPr>
        <w:t xml:space="preserve">brutto: </w:t>
      </w:r>
      <w:r w:rsidRPr="00F1066F">
        <w:rPr>
          <w:rFonts w:ascii="Tahoma" w:hAnsi="Tahoma" w:cs="Tahoma"/>
          <w:b/>
          <w:sz w:val="18"/>
          <w:szCs w:val="18"/>
        </w:rPr>
        <w:t>____________________________</w:t>
      </w:r>
      <w:r w:rsidRPr="00F1066F">
        <w:rPr>
          <w:rFonts w:ascii="Tahoma" w:hAnsi="Tahoma" w:cs="Tahoma"/>
          <w:sz w:val="18"/>
          <w:szCs w:val="18"/>
        </w:rPr>
        <w:t xml:space="preserve">zł </w:t>
      </w:r>
    </w:p>
    <w:p w:rsidR="002A00E8" w:rsidRPr="00F1066F" w:rsidRDefault="002A00E8" w:rsidP="00B235C0">
      <w:pPr>
        <w:pStyle w:val="BodyText"/>
        <w:spacing w:line="360" w:lineRule="auto"/>
        <w:ind w:left="284"/>
        <w:jc w:val="both"/>
        <w:rPr>
          <w:rFonts w:ascii="Tahoma" w:hAnsi="Tahoma" w:cs="Tahoma"/>
          <w:sz w:val="18"/>
          <w:szCs w:val="18"/>
        </w:rPr>
      </w:pPr>
      <w:r w:rsidRPr="00F1066F">
        <w:rPr>
          <w:rFonts w:ascii="Tahoma" w:hAnsi="Tahoma" w:cs="Tahoma"/>
          <w:sz w:val="18"/>
          <w:szCs w:val="18"/>
        </w:rPr>
        <w:t>(słownie: _____________________________________________)</w:t>
      </w:r>
    </w:p>
    <w:p w:rsidR="002A00E8" w:rsidRPr="00F1066F" w:rsidRDefault="002A00E8" w:rsidP="00B235C0">
      <w:pPr>
        <w:pStyle w:val="BodyText"/>
        <w:spacing w:line="360" w:lineRule="auto"/>
        <w:ind w:left="284"/>
        <w:jc w:val="both"/>
        <w:rPr>
          <w:rFonts w:ascii="Tahoma" w:hAnsi="Tahoma" w:cs="Tahoma"/>
          <w:sz w:val="18"/>
          <w:szCs w:val="18"/>
        </w:rPr>
      </w:pPr>
      <w:r w:rsidRPr="00F1066F">
        <w:rPr>
          <w:rFonts w:ascii="Tahoma" w:hAnsi="Tahoma" w:cs="Tahoma"/>
          <w:sz w:val="18"/>
          <w:szCs w:val="18"/>
        </w:rPr>
        <w:t>vat …. %</w:t>
      </w:r>
    </w:p>
    <w:p w:rsidR="002A00E8" w:rsidRPr="00F1066F" w:rsidRDefault="002A00E8" w:rsidP="00B235C0">
      <w:pPr>
        <w:pStyle w:val="BodyText"/>
        <w:spacing w:line="360" w:lineRule="auto"/>
        <w:ind w:left="284"/>
        <w:jc w:val="both"/>
        <w:rPr>
          <w:rFonts w:ascii="Tahoma" w:hAnsi="Tahoma" w:cs="Tahoma"/>
          <w:sz w:val="18"/>
          <w:szCs w:val="18"/>
        </w:rPr>
      </w:pPr>
      <w:r w:rsidRPr="00F1066F">
        <w:rPr>
          <w:rFonts w:ascii="Tahoma" w:hAnsi="Tahoma" w:cs="Tahoma"/>
          <w:sz w:val="18"/>
          <w:szCs w:val="18"/>
        </w:rPr>
        <w:t xml:space="preserve">netto: ………………… zł      </w:t>
      </w:r>
    </w:p>
    <w:p w:rsidR="002A00E8" w:rsidRPr="00F1066F" w:rsidRDefault="002A00E8" w:rsidP="00B235C0">
      <w:pPr>
        <w:pStyle w:val="BodyText"/>
        <w:spacing w:line="360" w:lineRule="auto"/>
        <w:ind w:left="284"/>
        <w:jc w:val="both"/>
        <w:rPr>
          <w:rFonts w:ascii="Tahoma" w:hAnsi="Tahoma" w:cs="Tahoma"/>
          <w:sz w:val="18"/>
          <w:szCs w:val="18"/>
        </w:rPr>
      </w:pPr>
      <w:r w:rsidRPr="00F1066F">
        <w:rPr>
          <w:rFonts w:ascii="Tahoma" w:hAnsi="Tahoma" w:cs="Tahoma"/>
          <w:sz w:val="18"/>
          <w:szCs w:val="18"/>
        </w:rPr>
        <w:t xml:space="preserve">(słownie: </w:t>
      </w:r>
      <w:r w:rsidRPr="00F1066F">
        <w:rPr>
          <w:rFonts w:ascii="Tahoma" w:hAnsi="Tahoma" w:cs="Tahoma"/>
          <w:b/>
          <w:sz w:val="18"/>
          <w:szCs w:val="18"/>
        </w:rPr>
        <w:t>_____________________________________________________________________)</w:t>
      </w:r>
    </w:p>
    <w:p w:rsidR="002A00E8" w:rsidRPr="00F1066F" w:rsidRDefault="002A00E8" w:rsidP="008D2E3C">
      <w:pPr>
        <w:pStyle w:val="BodyText"/>
        <w:numPr>
          <w:ilvl w:val="0"/>
          <w:numId w:val="26"/>
        </w:numPr>
        <w:suppressAutoHyphens/>
        <w:spacing w:line="360" w:lineRule="auto"/>
        <w:ind w:left="284"/>
        <w:jc w:val="both"/>
        <w:rPr>
          <w:rFonts w:ascii="Tahoma" w:hAnsi="Tahoma" w:cs="Tahoma"/>
          <w:sz w:val="18"/>
          <w:szCs w:val="18"/>
        </w:rPr>
      </w:pPr>
      <w:r w:rsidRPr="00F1066F">
        <w:rPr>
          <w:rFonts w:ascii="Tahoma" w:hAnsi="Tahoma" w:cs="Tahoma"/>
          <w:sz w:val="18"/>
          <w:szCs w:val="18"/>
        </w:rPr>
        <w:t>Rozliczenie wynagrodzenia Wykonawcy za realizację Umowy nastąpi na podstawie faktury VAT wystawionej w oparciu o podpisany przez strony protokół odbioru prac potwierdzający wymianę opraw przez Wykonawcę.</w:t>
      </w:r>
    </w:p>
    <w:p w:rsidR="002A00E8" w:rsidRPr="00F1066F" w:rsidRDefault="002A00E8" w:rsidP="008D2E3C">
      <w:pPr>
        <w:pStyle w:val="BodyText"/>
        <w:numPr>
          <w:ilvl w:val="0"/>
          <w:numId w:val="26"/>
        </w:numPr>
        <w:suppressAutoHyphens/>
        <w:spacing w:line="360" w:lineRule="auto"/>
        <w:ind w:left="284"/>
        <w:jc w:val="both"/>
        <w:rPr>
          <w:rFonts w:ascii="Tahoma" w:hAnsi="Tahoma" w:cs="Tahoma"/>
          <w:sz w:val="18"/>
          <w:szCs w:val="18"/>
        </w:rPr>
      </w:pPr>
      <w:r w:rsidRPr="00F1066F">
        <w:rPr>
          <w:rFonts w:ascii="Tahoma" w:hAnsi="Tahoma" w:cs="Tahoma"/>
          <w:sz w:val="18"/>
          <w:szCs w:val="18"/>
        </w:rPr>
        <w:t xml:space="preserve">Płatność wynagrodzenia będzie realizowana w ciągu 21 dni od daty wpływu lub złożenia w kancelarii Zarządu Dróg Miejskich, ul. Chmielna 120, 00 – 801 Warszawa prawidłowo wystawionej faktury VAT na poniżej podany numer rachunku bankowego _________________________________ w Banku __________________________________________. </w:t>
      </w:r>
    </w:p>
    <w:p w:rsidR="002A00E8" w:rsidRPr="00F1066F" w:rsidRDefault="002A00E8" w:rsidP="008D2E3C">
      <w:pPr>
        <w:pStyle w:val="BodyText"/>
        <w:numPr>
          <w:ilvl w:val="0"/>
          <w:numId w:val="26"/>
        </w:numPr>
        <w:suppressAutoHyphens/>
        <w:spacing w:line="360" w:lineRule="auto"/>
        <w:ind w:left="284"/>
        <w:jc w:val="both"/>
        <w:rPr>
          <w:rFonts w:ascii="Tahoma" w:hAnsi="Tahoma" w:cs="Tahoma"/>
          <w:sz w:val="18"/>
          <w:szCs w:val="18"/>
        </w:rPr>
      </w:pPr>
      <w:r w:rsidRPr="00F1066F">
        <w:rPr>
          <w:rFonts w:ascii="Tahoma" w:hAnsi="Tahoma" w:cs="Tahoma"/>
          <w:sz w:val="18"/>
          <w:szCs w:val="18"/>
        </w:rPr>
        <w:t>Fakturę należy wystawić na Miasto Stołeczne Warszawa, pl. Bankowy 3/5, 00 – 950 Warszawa, NIP: 525-22-48-481 , natomiast odbiorcą faktury i płatnikiem będzie Zarząd Dróg Miejskich, ul. Chmielna 120, 00 – 801 Warszawa.</w:t>
      </w:r>
    </w:p>
    <w:p w:rsidR="002A00E8" w:rsidRPr="00F1066F" w:rsidRDefault="002A00E8" w:rsidP="008D2E3C">
      <w:pPr>
        <w:pStyle w:val="BodyText"/>
        <w:numPr>
          <w:ilvl w:val="0"/>
          <w:numId w:val="26"/>
        </w:numPr>
        <w:suppressAutoHyphens/>
        <w:spacing w:line="360" w:lineRule="auto"/>
        <w:ind w:left="284"/>
        <w:jc w:val="both"/>
        <w:rPr>
          <w:rFonts w:ascii="Tahoma" w:hAnsi="Tahoma" w:cs="Tahoma"/>
          <w:b/>
          <w:sz w:val="18"/>
          <w:szCs w:val="18"/>
        </w:rPr>
      </w:pPr>
      <w:r w:rsidRPr="00F1066F">
        <w:rPr>
          <w:rFonts w:ascii="Tahoma" w:hAnsi="Tahoma" w:cs="Tahoma"/>
          <w:sz w:val="18"/>
          <w:szCs w:val="18"/>
        </w:rPr>
        <w:t>Za termin zapłaty uznaje się dzień obciążenia rachunku bankowego Zamawiającego.</w:t>
      </w:r>
    </w:p>
    <w:p w:rsidR="002A00E8" w:rsidRPr="00F1066F" w:rsidRDefault="002A00E8" w:rsidP="00B235C0">
      <w:pPr>
        <w:spacing w:line="360" w:lineRule="auto"/>
        <w:ind w:firstLine="180"/>
        <w:jc w:val="center"/>
        <w:rPr>
          <w:rFonts w:ascii="Tahoma" w:hAnsi="Tahoma" w:cs="Tahoma"/>
          <w:b/>
          <w:sz w:val="18"/>
          <w:szCs w:val="18"/>
        </w:rPr>
      </w:pPr>
    </w:p>
    <w:p w:rsidR="002A00E8" w:rsidRPr="00027270" w:rsidRDefault="002A00E8" w:rsidP="00B235C0">
      <w:pPr>
        <w:spacing w:line="360" w:lineRule="auto"/>
        <w:ind w:firstLine="180"/>
        <w:jc w:val="center"/>
        <w:rPr>
          <w:rFonts w:ascii="Tahoma" w:hAnsi="Tahoma" w:cs="Tahoma"/>
          <w:sz w:val="18"/>
          <w:szCs w:val="18"/>
        </w:rPr>
      </w:pPr>
      <w:r w:rsidRPr="00027270">
        <w:rPr>
          <w:rFonts w:ascii="Tahoma" w:hAnsi="Tahoma" w:cs="Tahoma"/>
          <w:b/>
          <w:sz w:val="18"/>
          <w:szCs w:val="18"/>
        </w:rPr>
        <w:t>§ 4</w:t>
      </w:r>
    </w:p>
    <w:p w:rsidR="002A00E8" w:rsidRPr="00027270" w:rsidRDefault="002A00E8" w:rsidP="008D2E3C">
      <w:pPr>
        <w:pStyle w:val="Akapitzlist1"/>
        <w:numPr>
          <w:ilvl w:val="0"/>
          <w:numId w:val="30"/>
        </w:numPr>
        <w:suppressAutoHyphens/>
        <w:spacing w:after="0" w:line="360" w:lineRule="auto"/>
        <w:ind w:left="0" w:hanging="480"/>
        <w:jc w:val="both"/>
        <w:rPr>
          <w:rFonts w:ascii="Tahoma" w:hAnsi="Tahoma" w:cs="Tahoma"/>
          <w:sz w:val="18"/>
          <w:szCs w:val="18"/>
        </w:rPr>
      </w:pPr>
      <w:r w:rsidRPr="00027270">
        <w:rPr>
          <w:rFonts w:ascii="Tahoma" w:hAnsi="Tahoma" w:cs="Tahoma"/>
          <w:sz w:val="18"/>
          <w:szCs w:val="18"/>
        </w:rPr>
        <w:t xml:space="preserve">Wykonawca  na okres od daty zawarcia Umowy aż do jej zakończenia zawrze i będzie kontynuował  umowę ubezpieczenia w zakresie prowadzonej działalności, w tym  ubezpieczenia od odpowiedzialności cywilnej o sumie ubezpieczenia nie niższej niż </w:t>
      </w:r>
      <w:r w:rsidRPr="00027270">
        <w:rPr>
          <w:rFonts w:ascii="Tahoma" w:hAnsi="Tahoma" w:cs="Tahoma"/>
          <w:b/>
          <w:bCs/>
          <w:sz w:val="18"/>
          <w:szCs w:val="18"/>
        </w:rPr>
        <w:t>100.000,00 zł</w:t>
      </w:r>
      <w:r w:rsidRPr="00027270">
        <w:rPr>
          <w:rFonts w:ascii="Tahoma" w:hAnsi="Tahoma" w:cs="Tahoma"/>
          <w:sz w:val="18"/>
          <w:szCs w:val="18"/>
        </w:rPr>
        <w:t xml:space="preserve"> (słownie: sto tysięcy złotych). </w:t>
      </w:r>
    </w:p>
    <w:p w:rsidR="002A00E8" w:rsidRPr="00F1066F" w:rsidRDefault="002A00E8" w:rsidP="008D2E3C">
      <w:pPr>
        <w:pStyle w:val="Akapitzlist1"/>
        <w:numPr>
          <w:ilvl w:val="0"/>
          <w:numId w:val="30"/>
        </w:numPr>
        <w:suppressAutoHyphens/>
        <w:spacing w:after="0" w:line="360" w:lineRule="auto"/>
        <w:ind w:left="0" w:hanging="480"/>
        <w:jc w:val="both"/>
        <w:rPr>
          <w:rFonts w:ascii="Tahoma" w:hAnsi="Tahoma" w:cs="Tahoma"/>
          <w:sz w:val="18"/>
          <w:szCs w:val="18"/>
        </w:rPr>
      </w:pPr>
      <w:r w:rsidRPr="00F1066F">
        <w:rPr>
          <w:rFonts w:ascii="Tahoma" w:hAnsi="Tahoma" w:cs="Tahoma"/>
          <w:sz w:val="18"/>
          <w:szCs w:val="18"/>
        </w:rPr>
        <w:t>Potwierdzone za zgodność z oryginałem kopie polisy potwierdzające zawarcie umowy ubezpieczenia będą przedstawione przez Wykonawcę Zamawiającemu wraz z zabezpieczeniem należytego wykonania umowy przed zawarciem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2A00E8" w:rsidRPr="00F1066F" w:rsidRDefault="002A00E8" w:rsidP="008D2E3C">
      <w:pPr>
        <w:pStyle w:val="Akapitzlist1"/>
        <w:numPr>
          <w:ilvl w:val="0"/>
          <w:numId w:val="30"/>
        </w:numPr>
        <w:suppressAutoHyphens/>
        <w:spacing w:after="0" w:line="360" w:lineRule="auto"/>
        <w:ind w:left="0" w:hanging="480"/>
        <w:jc w:val="both"/>
        <w:rPr>
          <w:rFonts w:ascii="Tahoma" w:hAnsi="Tahoma" w:cs="Tahoma"/>
          <w:sz w:val="18"/>
          <w:szCs w:val="18"/>
        </w:rPr>
      </w:pPr>
      <w:r w:rsidRPr="00F1066F">
        <w:rPr>
          <w:rFonts w:ascii="Tahoma" w:hAnsi="Tahoma" w:cs="Tahoma"/>
          <w:sz w:val="18"/>
          <w:szCs w:val="18"/>
        </w:rPr>
        <w:t>Zmiany warunków ubezpieczenia mogą być dokonywane za uprzednią zgodą Zamawiającego wyrażoną na piśmie lub jako zmiany ogólne wprowadzane przez firmę ubezpieczeniową w danego rodzaju umowach, wynikające ze zmian przepisów prawa.</w:t>
      </w:r>
    </w:p>
    <w:p w:rsidR="002A00E8" w:rsidRPr="00F1066F" w:rsidRDefault="002A00E8" w:rsidP="00B235C0">
      <w:pPr>
        <w:pStyle w:val="BodyText"/>
        <w:overflowPunct w:val="0"/>
        <w:autoSpaceDE w:val="0"/>
        <w:spacing w:line="360" w:lineRule="auto"/>
        <w:jc w:val="both"/>
        <w:rPr>
          <w:rFonts w:ascii="Tahoma" w:hAnsi="Tahoma" w:cs="Tahoma"/>
          <w:sz w:val="18"/>
          <w:szCs w:val="18"/>
        </w:rPr>
      </w:pPr>
    </w:p>
    <w:p w:rsidR="002A00E8" w:rsidRPr="00F1066F" w:rsidRDefault="002A00E8" w:rsidP="00B235C0">
      <w:pPr>
        <w:spacing w:line="360" w:lineRule="auto"/>
        <w:ind w:firstLine="180"/>
        <w:jc w:val="center"/>
        <w:rPr>
          <w:rFonts w:ascii="Tahoma" w:hAnsi="Tahoma" w:cs="Tahoma"/>
          <w:sz w:val="18"/>
          <w:szCs w:val="18"/>
        </w:rPr>
      </w:pPr>
      <w:r w:rsidRPr="00F1066F">
        <w:rPr>
          <w:rFonts w:ascii="Tahoma" w:hAnsi="Tahoma" w:cs="Tahoma"/>
          <w:b/>
          <w:sz w:val="18"/>
          <w:szCs w:val="18"/>
        </w:rPr>
        <w:t>§ 5</w:t>
      </w:r>
    </w:p>
    <w:p w:rsidR="002A00E8" w:rsidRPr="00F1066F" w:rsidRDefault="002A00E8" w:rsidP="008D2E3C">
      <w:pPr>
        <w:numPr>
          <w:ilvl w:val="0"/>
          <w:numId w:val="39"/>
        </w:numPr>
        <w:suppressAutoHyphens/>
        <w:spacing w:line="360" w:lineRule="auto"/>
        <w:ind w:left="0" w:hanging="284"/>
        <w:jc w:val="both"/>
        <w:rPr>
          <w:rFonts w:ascii="Tahoma" w:hAnsi="Tahoma" w:cs="Tahoma"/>
          <w:sz w:val="18"/>
          <w:szCs w:val="18"/>
        </w:rPr>
      </w:pPr>
      <w:r w:rsidRPr="00F1066F">
        <w:rPr>
          <w:rFonts w:ascii="Tahoma" w:hAnsi="Tahoma" w:cs="Tahoma"/>
          <w:sz w:val="18"/>
          <w:szCs w:val="18"/>
        </w:rPr>
        <w:t>Zgodnie z postanowieniami art. 148 ustawy Pzp Wykonawca przed datą zawarcia Umowy wniósł zabezpieczenie należytego wykonania Umowy w wysokości 5 % łącznego wynagrodzenia brutto, określonego w § 3 ust. 1 Umowy tj. w kwocie:_____________________________________ słownie:____________________________________, w postaci ____________________________________.</w:t>
      </w:r>
    </w:p>
    <w:p w:rsidR="002A00E8" w:rsidRPr="00F1066F" w:rsidRDefault="002A00E8" w:rsidP="008D2E3C">
      <w:pPr>
        <w:numPr>
          <w:ilvl w:val="0"/>
          <w:numId w:val="39"/>
        </w:numPr>
        <w:suppressAutoHyphens/>
        <w:spacing w:line="360" w:lineRule="auto"/>
        <w:ind w:left="0" w:hanging="284"/>
        <w:jc w:val="both"/>
        <w:rPr>
          <w:rFonts w:ascii="Tahoma" w:hAnsi="Tahoma" w:cs="Tahoma"/>
          <w:sz w:val="18"/>
          <w:szCs w:val="18"/>
        </w:rPr>
      </w:pPr>
      <w:r w:rsidRPr="00F1066F">
        <w:rPr>
          <w:rFonts w:ascii="Tahoma" w:hAnsi="Tahoma" w:cs="Tahoma"/>
          <w:sz w:val="18"/>
          <w:szCs w:val="18"/>
        </w:rPr>
        <w:t>Zważywszy na treść art. 149 ust</w:t>
      </w:r>
      <w:r w:rsidRPr="007700EB">
        <w:rPr>
          <w:rFonts w:ascii="Tahoma" w:hAnsi="Tahoma" w:cs="Tahoma"/>
          <w:sz w:val="18"/>
          <w:szCs w:val="18"/>
        </w:rPr>
        <w:t>. 1 i 3 ustawy Pzp, w trakcie realizacji Umowy Wykonawca może dokonać zmiany</w:t>
      </w:r>
      <w:r w:rsidRPr="00F1066F">
        <w:rPr>
          <w:rFonts w:ascii="Tahoma" w:hAnsi="Tahoma" w:cs="Tahoma"/>
          <w:sz w:val="18"/>
          <w:szCs w:val="18"/>
        </w:rPr>
        <w:t xml:space="preserve"> formy zabezpieczenia w sposób w powyższym przepisie określony co nie wyłącza obowiązku zachowania ciągłości zabezpieczenia i jego wysokości oraz jednoczesnego pisemnego powiadomienia Zamawiającego i złożenia dokumentu zabezpieczenia.</w:t>
      </w:r>
      <w:r w:rsidRPr="00F1066F">
        <w:rPr>
          <w:rFonts w:ascii="Tahoma" w:hAnsi="Tahoma" w:cs="Tahoma"/>
          <w:sz w:val="18"/>
          <w:szCs w:val="18"/>
          <w:u w:val="single"/>
        </w:rPr>
        <w:t xml:space="preserve"> </w:t>
      </w:r>
    </w:p>
    <w:p w:rsidR="002A00E8" w:rsidRPr="00F1066F" w:rsidRDefault="002A00E8" w:rsidP="008D2E3C">
      <w:pPr>
        <w:numPr>
          <w:ilvl w:val="0"/>
          <w:numId w:val="39"/>
        </w:numPr>
        <w:suppressAutoHyphens/>
        <w:spacing w:line="360" w:lineRule="auto"/>
        <w:ind w:left="0" w:hanging="284"/>
        <w:jc w:val="both"/>
        <w:rPr>
          <w:rFonts w:ascii="Tahoma" w:hAnsi="Tahoma" w:cs="Tahoma"/>
          <w:sz w:val="18"/>
          <w:szCs w:val="18"/>
        </w:rPr>
      </w:pPr>
      <w:r w:rsidRPr="00F1066F">
        <w:rPr>
          <w:rFonts w:ascii="Tahoma" w:hAnsi="Tahoma" w:cs="Tahoma"/>
          <w:sz w:val="18"/>
          <w:szCs w:val="18"/>
        </w:rPr>
        <w:t xml:space="preserve">Dokonane przez Wykonawcę zabezpieczenie może być wykorzystane przez Zamawiającego do pokrycia roszczeń z tytułu niewykonania lub nienależytego wykonania Umowy skutkujących dokonaniem odliczeń za niewykonane prace lub usługi, naliczaniem kar umownych lub rozliczenia roszczeń odszkodowawczych. </w:t>
      </w:r>
    </w:p>
    <w:p w:rsidR="002A00E8" w:rsidRPr="00F1066F" w:rsidRDefault="002A00E8" w:rsidP="008D2E3C">
      <w:pPr>
        <w:numPr>
          <w:ilvl w:val="0"/>
          <w:numId w:val="39"/>
        </w:numPr>
        <w:suppressAutoHyphens/>
        <w:spacing w:line="360" w:lineRule="auto"/>
        <w:ind w:left="0" w:hanging="284"/>
        <w:jc w:val="both"/>
        <w:rPr>
          <w:rFonts w:ascii="Tahoma" w:hAnsi="Tahoma" w:cs="Tahoma"/>
          <w:sz w:val="18"/>
          <w:szCs w:val="18"/>
        </w:rPr>
      </w:pPr>
      <w:r w:rsidRPr="00F1066F">
        <w:rPr>
          <w:rFonts w:ascii="Tahoma" w:hAnsi="Tahoma" w:cs="Tahoma"/>
          <w:sz w:val="18"/>
          <w:szCs w:val="18"/>
        </w:rPr>
        <w:t>Zwrot zabezpieczenia należytego wykonania umowy nastąpi w terminie:</w:t>
      </w:r>
    </w:p>
    <w:p w:rsidR="002A00E8" w:rsidRPr="00F1066F" w:rsidRDefault="002A00E8" w:rsidP="00B235C0">
      <w:pPr>
        <w:spacing w:line="360" w:lineRule="auto"/>
        <w:jc w:val="both"/>
        <w:rPr>
          <w:rFonts w:ascii="Tahoma" w:hAnsi="Tahoma" w:cs="Tahoma"/>
          <w:sz w:val="18"/>
          <w:szCs w:val="18"/>
        </w:rPr>
      </w:pPr>
      <w:r w:rsidRPr="00F1066F">
        <w:rPr>
          <w:rFonts w:ascii="Tahoma" w:hAnsi="Tahoma" w:cs="Tahoma"/>
          <w:sz w:val="18"/>
          <w:szCs w:val="18"/>
        </w:rPr>
        <w:t>1)</w:t>
      </w:r>
      <w:r w:rsidRPr="00F1066F">
        <w:rPr>
          <w:rFonts w:ascii="Tahoma" w:hAnsi="Tahoma" w:cs="Tahoma"/>
          <w:sz w:val="18"/>
          <w:szCs w:val="18"/>
        </w:rPr>
        <w:tab/>
        <w:t>30 dni od daty obustronnie podpisanego protokołu odbioru końcowego przedmiotu umowy (70% wartości zabezpieczenia),</w:t>
      </w:r>
    </w:p>
    <w:p w:rsidR="002A00E8" w:rsidRPr="00F1066F" w:rsidRDefault="002A00E8" w:rsidP="00B235C0">
      <w:pPr>
        <w:spacing w:line="360" w:lineRule="auto"/>
        <w:jc w:val="both"/>
        <w:rPr>
          <w:rFonts w:ascii="Tahoma" w:hAnsi="Tahoma" w:cs="Tahoma"/>
          <w:sz w:val="18"/>
          <w:szCs w:val="18"/>
        </w:rPr>
      </w:pPr>
      <w:r w:rsidRPr="00F1066F">
        <w:rPr>
          <w:rFonts w:ascii="Tahoma" w:hAnsi="Tahoma" w:cs="Tahoma"/>
          <w:sz w:val="18"/>
          <w:szCs w:val="18"/>
        </w:rPr>
        <w:t>2)</w:t>
      </w:r>
      <w:r w:rsidRPr="00F1066F">
        <w:rPr>
          <w:rFonts w:ascii="Tahoma" w:hAnsi="Tahoma" w:cs="Tahoma"/>
          <w:sz w:val="18"/>
          <w:szCs w:val="18"/>
        </w:rPr>
        <w:tab/>
        <w:t>nie później niż w 15 dniu po dacie protokołu odbioru ostatecznego sporządzonego po upływie 3 letniego okresu rękojmi za wady (30% wartości zabezpieczenia).</w:t>
      </w:r>
    </w:p>
    <w:p w:rsidR="002A00E8" w:rsidRPr="00F1066F" w:rsidRDefault="002A00E8" w:rsidP="008D2E3C">
      <w:pPr>
        <w:numPr>
          <w:ilvl w:val="0"/>
          <w:numId w:val="39"/>
        </w:numPr>
        <w:suppressAutoHyphens/>
        <w:spacing w:line="360" w:lineRule="auto"/>
        <w:ind w:left="0" w:hanging="284"/>
        <w:jc w:val="both"/>
        <w:rPr>
          <w:rFonts w:ascii="Tahoma" w:hAnsi="Tahoma" w:cs="Tahoma"/>
          <w:sz w:val="18"/>
          <w:szCs w:val="18"/>
        </w:rPr>
      </w:pPr>
      <w:r w:rsidRPr="00F1066F">
        <w:rPr>
          <w:rFonts w:ascii="Tahoma" w:hAnsi="Tahoma" w:cs="Tahoma"/>
          <w:sz w:val="18"/>
          <w:szCs w:val="18"/>
        </w:rPr>
        <w:t xml:space="preserve">W przypadku wykorzystania przez Zamawiającego zabezpieczenia w całości lub w części, przed upływem terminów realizacji Umowy lub ważności zabezpieczenia, Wykonawca zobowiązany jest do złożenia nowego lub uzupełnienia istniejącego zabezpieczenia do pełnej jego wysokości określonej w  ust. 1 powyżej. </w:t>
      </w:r>
    </w:p>
    <w:p w:rsidR="002A00E8" w:rsidRPr="00F1066F" w:rsidRDefault="002A00E8" w:rsidP="008D2E3C">
      <w:pPr>
        <w:numPr>
          <w:ilvl w:val="0"/>
          <w:numId w:val="39"/>
        </w:numPr>
        <w:suppressAutoHyphens/>
        <w:spacing w:line="360" w:lineRule="auto"/>
        <w:ind w:left="0" w:hanging="284"/>
        <w:jc w:val="both"/>
        <w:rPr>
          <w:rFonts w:ascii="Tahoma" w:hAnsi="Tahoma" w:cs="Tahoma"/>
          <w:b/>
          <w:sz w:val="18"/>
          <w:szCs w:val="18"/>
        </w:rPr>
      </w:pPr>
      <w:r w:rsidRPr="00F1066F">
        <w:rPr>
          <w:rFonts w:ascii="Tahoma" w:hAnsi="Tahoma" w:cs="Tahoma"/>
          <w:sz w:val="18"/>
          <w:szCs w:val="18"/>
        </w:rPr>
        <w:t xml:space="preserve">W przypadku niewykonania w terminie, a także w sytuacji powstania zagrożenia niewykonania zobowiązań określonych Umową w terminie skutkujących wygaśnięciem lub upływem terminu ważności zabezpieczenia, Wykonawca najpóźniej na 5 dni przed upływem terminu ważności przedłoży nowe lub uzupełni  dotychczasowe zabezpieczenia obejmując nimi okres niezbędny do zakończenia realizacji zobowiązań umownych, pod rygorem naliczenia przez Zamawiającego kar umownych oraz pobrania lub wystąpienia o zapłatę należnych kwot ze złożonego zabezpieczenia. </w:t>
      </w:r>
    </w:p>
    <w:p w:rsidR="002A00E8" w:rsidRPr="00F1066F" w:rsidRDefault="002A00E8" w:rsidP="00B235C0">
      <w:pPr>
        <w:spacing w:line="360" w:lineRule="auto"/>
        <w:ind w:left="708" w:hanging="708"/>
        <w:jc w:val="both"/>
        <w:rPr>
          <w:rFonts w:ascii="Tahoma" w:hAnsi="Tahoma" w:cs="Tahoma"/>
          <w:b/>
          <w:sz w:val="18"/>
          <w:szCs w:val="18"/>
        </w:rPr>
      </w:pPr>
    </w:p>
    <w:p w:rsidR="002A00E8" w:rsidRPr="00F1066F" w:rsidRDefault="002A00E8" w:rsidP="00B235C0">
      <w:pPr>
        <w:spacing w:line="360" w:lineRule="auto"/>
        <w:jc w:val="center"/>
        <w:rPr>
          <w:rFonts w:ascii="Tahoma" w:hAnsi="Tahoma" w:cs="Tahoma"/>
          <w:b/>
          <w:sz w:val="18"/>
          <w:szCs w:val="18"/>
        </w:rPr>
      </w:pPr>
      <w:r w:rsidRPr="00F1066F">
        <w:rPr>
          <w:rFonts w:ascii="Tahoma" w:hAnsi="Tahoma" w:cs="Tahoma"/>
          <w:b/>
          <w:sz w:val="18"/>
          <w:szCs w:val="18"/>
        </w:rPr>
        <w:t>§ 6</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1. Wykonawca jest odpowiedzialny względem Zamawiającego z tytułu rękojmi za wady</w:t>
      </w:r>
      <w:r>
        <w:rPr>
          <w:rFonts w:ascii="Tahoma" w:hAnsi="Tahoma" w:cs="Tahoma"/>
          <w:sz w:val="18"/>
          <w:szCs w:val="18"/>
        </w:rPr>
        <w:t xml:space="preserve"> </w:t>
      </w:r>
      <w:r w:rsidRPr="00F1066F">
        <w:rPr>
          <w:rFonts w:ascii="Tahoma" w:hAnsi="Tahoma" w:cs="Tahoma"/>
          <w:sz w:val="18"/>
          <w:szCs w:val="18"/>
        </w:rPr>
        <w:t>przedmiotu umowy ujawnione w okresie 3 lat począwszy od daty odbioru końcowego</w:t>
      </w:r>
      <w:r>
        <w:rPr>
          <w:rFonts w:ascii="Tahoma" w:hAnsi="Tahoma" w:cs="Tahoma"/>
          <w:sz w:val="18"/>
          <w:szCs w:val="18"/>
        </w:rPr>
        <w:t xml:space="preserve"> </w:t>
      </w:r>
      <w:r w:rsidRPr="00F1066F">
        <w:rPr>
          <w:rFonts w:ascii="Tahoma" w:hAnsi="Tahoma" w:cs="Tahoma"/>
          <w:sz w:val="18"/>
          <w:szCs w:val="18"/>
        </w:rPr>
        <w:t xml:space="preserve">przedmiotu umowy. Odpowiedzialność obejmuje wady fizyczne polegające na  niezgodności z umową, w tym niezgodności wskazane w art. 556 </w:t>
      </w:r>
      <w:r w:rsidRPr="00F1066F">
        <w:rPr>
          <w:rFonts w:ascii="Tahoma" w:hAnsi="Tahoma" w:cs="Tahoma"/>
          <w:sz w:val="18"/>
          <w:szCs w:val="18"/>
          <w:vertAlign w:val="superscript"/>
        </w:rPr>
        <w:t>1</w:t>
      </w:r>
      <w:r w:rsidRPr="00F1066F">
        <w:rPr>
          <w:rFonts w:ascii="Tahoma" w:hAnsi="Tahoma" w:cs="Tahoma"/>
          <w:sz w:val="18"/>
          <w:szCs w:val="18"/>
        </w:rPr>
        <w:t xml:space="preserve">  kodeksu cywilnego oraz wady prawne w rozumieniu przepisów art. 556 </w:t>
      </w:r>
      <w:r w:rsidRPr="00F1066F">
        <w:rPr>
          <w:rFonts w:ascii="Tahoma" w:hAnsi="Tahoma" w:cs="Tahoma"/>
          <w:sz w:val="18"/>
          <w:szCs w:val="18"/>
          <w:vertAlign w:val="superscript"/>
        </w:rPr>
        <w:t>3</w:t>
      </w:r>
      <w:r w:rsidRPr="00F1066F">
        <w:rPr>
          <w:rFonts w:ascii="Tahoma" w:hAnsi="Tahoma" w:cs="Tahoma"/>
          <w:sz w:val="18"/>
          <w:szCs w:val="18"/>
        </w:rPr>
        <w:t xml:space="preserve"> kodeksu cywilnego.</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2. 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3. W okresie rękojmi Wykonawca jest obowiązany na koszt własny do wymiany rzeczy wadliwej na wolną od wad lub usunięcia wszelkich wad, w tym wynikających z  nieprawidłowego wykonania umowy lub z jakiegokolwiek działania, zaniechania lub zaniedbania Wykonawcy przy realizacji umowy. Koszty te obejmują w szczególności koszty demontażu, zakupu, dostawy, robocizny, materiałów oraz ponownego  zamontowania i uruchomienia.</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4. Zamawiający zawiadomi Wykonawcę o stwierdzonych wadach niezwłocznie po ich ujawnieniu. Wykonawca zobowiązany jest do wymiany rzeczy na wolną od wad lub do</w:t>
      </w:r>
      <w:r>
        <w:rPr>
          <w:rFonts w:ascii="Tahoma" w:hAnsi="Tahoma" w:cs="Tahoma"/>
          <w:sz w:val="18"/>
          <w:szCs w:val="18"/>
        </w:rPr>
        <w:t xml:space="preserve"> </w:t>
      </w:r>
      <w:r w:rsidRPr="00F1066F">
        <w:rPr>
          <w:rFonts w:ascii="Tahoma" w:hAnsi="Tahoma" w:cs="Tahoma"/>
          <w:sz w:val="18"/>
          <w:szCs w:val="18"/>
        </w:rPr>
        <w:t>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5. 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6. Koszty wykonania zastępczego pokrywa w całości Wykonawca na wezwanie Zamawiającego. W przypadku braku zapłaty powyższych kosztów Zamawiającemu przysługuje prawo pokrycia ich z zabezpieczenia wniesionego przez Wykonawcę. W przypadku, gdy koszty te przekroczą kwotę zabezpieczenia, Wykonawca zobowiązany jest do pokrycia różnicy pomiędzy kosztami wykonania zastępczego a kwotą zabezpieczenia. Zamawiającemu przysługuje prawo potrącenia kosztów wykonania zastępczego z dowolnych należności Wykonawcy przysługujących mu od Zamawiającego.</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7. W przypadku realizacji przedmiotu umowy częściami i niewykonania, mimo żądania</w:t>
      </w:r>
      <w:r>
        <w:rPr>
          <w:rFonts w:ascii="Tahoma" w:hAnsi="Tahoma" w:cs="Tahoma"/>
          <w:sz w:val="18"/>
          <w:szCs w:val="18"/>
        </w:rPr>
        <w:t xml:space="preserve"> </w:t>
      </w:r>
      <w:r w:rsidRPr="00F1066F">
        <w:rPr>
          <w:rFonts w:ascii="Tahoma" w:hAnsi="Tahoma" w:cs="Tahoma"/>
          <w:sz w:val="18"/>
          <w:szCs w:val="18"/>
        </w:rPr>
        <w:t>Zamawiającego, dotychczasowych zobowiązań przez Wykonawcę, Zamawiający może od umowy odstąpić także od tej jej części, która ma być realizowana później.</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8. Jeżeli Zamawiający złożył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 w takim zakresie w jakim nie odniósł z tych nakładów korzyści.</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9. Roszczenia z tytułu rękojmi nie ograniczają jak również nie wyłączają prawa Zamawiającego do dochodzenia odszkodowania za szkody powstałe po stronie Zamawiającego na zasadach ogólnych prawa cywilnego.</w:t>
      </w:r>
    </w:p>
    <w:p w:rsidR="002A00E8" w:rsidRPr="00F1066F" w:rsidRDefault="002A00E8" w:rsidP="00B235C0">
      <w:pPr>
        <w:spacing w:line="360" w:lineRule="auto"/>
        <w:ind w:left="426" w:hanging="426"/>
        <w:jc w:val="both"/>
        <w:rPr>
          <w:rFonts w:ascii="Tahoma" w:hAnsi="Tahoma" w:cs="Tahoma"/>
          <w:sz w:val="18"/>
          <w:szCs w:val="18"/>
        </w:rPr>
      </w:pPr>
      <w:r w:rsidRPr="00F1066F">
        <w:rPr>
          <w:rFonts w:ascii="Tahoma" w:hAnsi="Tahoma" w:cs="Tahoma"/>
          <w:sz w:val="18"/>
          <w:szCs w:val="18"/>
        </w:rPr>
        <w:t>10. W terminie  przedawnienia, o którym mowa w ust. 2 powyżej Zamawiający może złożyć oświadczenie o odstąpieniu od  umowy albo o obniżeniu wynagrodzenia z powodu ujawnionej wady. Jeżeli Zamawiający żądał wymiany rzeczy na wolną od wad lub usunięcia wady, bieg terminu do złożenia oświadczenia o odstąpieniu od umowy albo obniżeniu wynagrodzenia rozpoczyna się z chwilą bezskutecznego upływu terminu wymiany rzeczy lub usunięcia wad.</w:t>
      </w:r>
    </w:p>
    <w:p w:rsidR="002A00E8" w:rsidRPr="00F1066F" w:rsidRDefault="002A00E8" w:rsidP="00B235C0">
      <w:pPr>
        <w:spacing w:line="360" w:lineRule="auto"/>
        <w:jc w:val="both"/>
        <w:rPr>
          <w:rFonts w:ascii="Tahoma" w:hAnsi="Tahoma" w:cs="Tahoma"/>
          <w:sz w:val="18"/>
          <w:szCs w:val="18"/>
        </w:rPr>
      </w:pPr>
      <w:r w:rsidRPr="00F1066F">
        <w:rPr>
          <w:rFonts w:ascii="Tahoma" w:hAnsi="Tahoma" w:cs="Tahoma"/>
          <w:sz w:val="18"/>
          <w:szCs w:val="18"/>
        </w:rPr>
        <w:t>11.  Udzielenie gwarancji nie wyłącza i nie ogranicza uprawnień Zamawiającego z tytułu udzielonej rękojmi za wady.</w:t>
      </w:r>
    </w:p>
    <w:p w:rsidR="002A00E8" w:rsidRPr="00F1066F" w:rsidRDefault="002A00E8" w:rsidP="00B235C0">
      <w:pPr>
        <w:spacing w:line="360" w:lineRule="auto"/>
        <w:ind w:left="426" w:hanging="426"/>
        <w:jc w:val="both"/>
        <w:rPr>
          <w:rFonts w:ascii="Tahoma" w:hAnsi="Tahoma" w:cs="Tahoma"/>
          <w:sz w:val="18"/>
          <w:szCs w:val="18"/>
        </w:rPr>
      </w:pPr>
      <w:r w:rsidRPr="00F1066F">
        <w:rPr>
          <w:rFonts w:ascii="Tahoma" w:hAnsi="Tahoma" w:cs="Tahoma"/>
          <w:sz w:val="18"/>
          <w:szCs w:val="18"/>
        </w:rPr>
        <w:t xml:space="preserve">12. </w:t>
      </w:r>
      <w:r>
        <w:rPr>
          <w:rFonts w:ascii="Tahoma" w:hAnsi="Tahoma" w:cs="Tahoma"/>
          <w:sz w:val="18"/>
          <w:szCs w:val="18"/>
        </w:rPr>
        <w:t xml:space="preserve"> </w:t>
      </w:r>
      <w:r w:rsidRPr="00F1066F">
        <w:rPr>
          <w:rFonts w:ascii="Tahoma" w:hAnsi="Tahoma" w:cs="Tahoma"/>
          <w:sz w:val="18"/>
          <w:szCs w:val="18"/>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rsidR="002A00E8" w:rsidRPr="00F1066F" w:rsidRDefault="002A00E8" w:rsidP="00B235C0">
      <w:pPr>
        <w:spacing w:line="360" w:lineRule="auto"/>
        <w:jc w:val="center"/>
        <w:rPr>
          <w:rFonts w:ascii="Tahoma" w:hAnsi="Tahoma" w:cs="Tahoma"/>
          <w:sz w:val="18"/>
          <w:szCs w:val="18"/>
        </w:rPr>
      </w:pPr>
    </w:p>
    <w:p w:rsidR="002A00E8" w:rsidRPr="00B235C0" w:rsidRDefault="002A00E8" w:rsidP="00B235C0">
      <w:pPr>
        <w:spacing w:line="360" w:lineRule="auto"/>
        <w:jc w:val="center"/>
        <w:rPr>
          <w:rFonts w:ascii="Tahoma" w:hAnsi="Tahoma" w:cs="Tahoma"/>
          <w:b/>
          <w:sz w:val="18"/>
          <w:szCs w:val="18"/>
        </w:rPr>
      </w:pPr>
      <w:r w:rsidRPr="00B235C0">
        <w:rPr>
          <w:rFonts w:ascii="Tahoma" w:hAnsi="Tahoma" w:cs="Tahoma"/>
          <w:b/>
          <w:sz w:val="18"/>
          <w:szCs w:val="18"/>
        </w:rPr>
        <w:t>§ 7</w:t>
      </w:r>
    </w:p>
    <w:p w:rsidR="002A00E8" w:rsidRPr="007700EB"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 xml:space="preserve">1. Wykonawca </w:t>
      </w:r>
      <w:r w:rsidRPr="007700EB">
        <w:rPr>
          <w:rFonts w:ascii="Tahoma" w:hAnsi="Tahoma" w:cs="Tahoma"/>
          <w:sz w:val="18"/>
          <w:szCs w:val="18"/>
        </w:rPr>
        <w:t>zobowiązuje się udzielić Zamawiającemu gwarancji składając Oświadczenie Gwarancyjne stanowiące załącznik nr 3 do umowy. Minimalny okres gwarancji wynosi 3  lata z zastrzeżeniem ust. 3.</w:t>
      </w:r>
    </w:p>
    <w:p w:rsidR="002A00E8" w:rsidRPr="00F1066F" w:rsidRDefault="002A00E8" w:rsidP="00B235C0">
      <w:pPr>
        <w:spacing w:line="360" w:lineRule="auto"/>
        <w:ind w:left="284" w:hanging="284"/>
        <w:jc w:val="both"/>
        <w:rPr>
          <w:rFonts w:ascii="Tahoma" w:hAnsi="Tahoma" w:cs="Tahoma"/>
          <w:sz w:val="18"/>
          <w:szCs w:val="18"/>
        </w:rPr>
      </w:pPr>
      <w:r w:rsidRPr="007700EB">
        <w:rPr>
          <w:rFonts w:ascii="Tahoma" w:hAnsi="Tahoma" w:cs="Tahoma"/>
          <w:sz w:val="18"/>
          <w:szCs w:val="18"/>
        </w:rPr>
        <w:t>2. Wykonawca najpóźniej w dacie podpisania protokołu odbioru końcowego przedmiotu  umowy  udzieli Zamawiającemu gwarancji na wykonany przedmiot umowy wg SIWZ na  zasadach określonych w § 7 niniejszej umowy oraz oświadczeniu gwarancyjnym złożonym według wzoru stanowiącego załącznik nr 3 do umowy.</w:t>
      </w:r>
      <w:r>
        <w:rPr>
          <w:rFonts w:ascii="Tahoma" w:hAnsi="Tahoma" w:cs="Tahoma"/>
          <w:sz w:val="18"/>
          <w:szCs w:val="18"/>
        </w:rPr>
        <w:t xml:space="preserve"> </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3. Termin gwarancji wynosi ____________ licząc od daty odbioru końcowego przedmiotu umowy.</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4. Zgodną wolą stron ustalono, że odpowiedzialność Wykonawcy z tytułu gwarancji  obejmuje wszystkie wady, w tym w szczególności wady powstałe z przyczyn tkwiących w rzeczach składających się na przedmiot umowy.</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5. Wykonanie przez Zamawiającego uprawnień z gwarancji i realizacja zobowiązań gwarancyjnych Wykonawcy oraz przejście na Wykonawcę wszelkich związanych z tym  ryzyk następować będą w miejscu, w którym znajduje się przedmiot umowy. Niebezpieczeństwo przypadkowej utraty lub uszkodzenie przedmiotu umowy w czasie od wydania go gwarantowi do jego odebrania przez Zamawiającego ponosi Wykonawca.</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 xml:space="preserve">6. Wykonawca obowiązany jest wykonać obowiązki gwarancyjne niezwłocznie, jednakże nie później niż w  terminie 14-dni od daty przejęcia rzeczy składających się na przedmiot umowy od Zamawiającego, a  także dostarczyć je zwrotnie na swój koszt do miejsca </w:t>
      </w:r>
      <w:r w:rsidRPr="00B25A43">
        <w:rPr>
          <w:rFonts w:ascii="Tahoma" w:hAnsi="Tahoma" w:cs="Tahoma"/>
          <w:sz w:val="18"/>
          <w:szCs w:val="18"/>
        </w:rPr>
        <w:t>wskazanego w ust. 5 powyżej.</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7.  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r>
        <w:rPr>
          <w:rFonts w:ascii="Tahoma" w:hAnsi="Tahoma" w:cs="Tahoma"/>
          <w:sz w:val="18"/>
          <w:szCs w:val="18"/>
        </w:rPr>
        <w:t xml:space="preserve"> </w:t>
      </w:r>
      <w:r w:rsidRPr="00F1066F">
        <w:rPr>
          <w:rFonts w:ascii="Tahoma" w:hAnsi="Tahoma" w:cs="Tahoma"/>
          <w:sz w:val="18"/>
          <w:szCs w:val="18"/>
        </w:rPr>
        <w:t>W innych przypadkach termin gwarancji ulega przedłużeniu o czas, w ciągu którego wskutek wady Zamawiający nie mógł z przedmiotu umowy korzystać.</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8. Wykonawca zobowiązuje się do wydania Zamawiającemu, niezależnie od złożonego w dacie podpisania umowy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9. Zamawiający może dochodzić roszczeń w gwarancji także po upływie okresu gwarancji,  jeżeli przed upływem tego terminu ujawnił wadę i zgłosił jej istnienie Wykonawcy.</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10. Wykonawca oświadcza i z mocy niniejszej umowy zapewnia, że udzielenie gwarancji nie wyłącza, nie ogranicza ani też nie zawiesza uprawnień Zamawiającego z tytułu udzielonej rękojmi za wady.</w:t>
      </w:r>
    </w:p>
    <w:p w:rsidR="002A00E8" w:rsidRDefault="002A00E8" w:rsidP="00B235C0">
      <w:pPr>
        <w:spacing w:line="360" w:lineRule="auto"/>
        <w:jc w:val="center"/>
        <w:rPr>
          <w:rFonts w:ascii="Tahoma" w:hAnsi="Tahoma" w:cs="Tahoma"/>
          <w:b/>
          <w:sz w:val="18"/>
          <w:szCs w:val="18"/>
        </w:rPr>
      </w:pPr>
    </w:p>
    <w:p w:rsidR="002A00E8" w:rsidRPr="00F1066F" w:rsidRDefault="002A00E8" w:rsidP="00B235C0">
      <w:pPr>
        <w:spacing w:line="360" w:lineRule="auto"/>
        <w:jc w:val="center"/>
        <w:rPr>
          <w:rFonts w:ascii="Tahoma" w:hAnsi="Tahoma" w:cs="Tahoma"/>
          <w:sz w:val="18"/>
          <w:szCs w:val="18"/>
        </w:rPr>
      </w:pPr>
      <w:r w:rsidRPr="00F1066F">
        <w:rPr>
          <w:rFonts w:ascii="Tahoma" w:hAnsi="Tahoma" w:cs="Tahoma"/>
          <w:b/>
          <w:sz w:val="18"/>
          <w:szCs w:val="18"/>
        </w:rPr>
        <w:t>§ 8</w:t>
      </w:r>
    </w:p>
    <w:p w:rsidR="002A00E8" w:rsidRPr="00F1066F" w:rsidRDefault="002A00E8" w:rsidP="00B235C0">
      <w:pPr>
        <w:pStyle w:val="redniasiatka1akcent21"/>
        <w:spacing w:after="160" w:line="360" w:lineRule="auto"/>
        <w:ind w:left="0"/>
        <w:jc w:val="both"/>
        <w:rPr>
          <w:rFonts w:ascii="Tahoma" w:hAnsi="Tahoma" w:cs="Tahoma"/>
          <w:sz w:val="18"/>
          <w:szCs w:val="18"/>
          <w:lang w:val="pl-PL"/>
        </w:rPr>
      </w:pPr>
      <w:r w:rsidRPr="00F1066F">
        <w:rPr>
          <w:rFonts w:ascii="Tahoma" w:hAnsi="Tahoma" w:cs="Tahoma"/>
          <w:sz w:val="18"/>
          <w:szCs w:val="18"/>
          <w:lang w:val="pl-PL"/>
        </w:rPr>
        <w:t>Bez uprzedniej, pisemnej zgody Zamawiającego Wykonawca nie może dokonać cesji lub innych czynności rozporządzających lub zobowiązujących, których przedmiotem są prawa lub zobowiązania określone Umową lub z niej wynikające.</w:t>
      </w:r>
    </w:p>
    <w:p w:rsidR="002A00E8" w:rsidRPr="00F1066F" w:rsidRDefault="002A00E8" w:rsidP="00B235C0">
      <w:pPr>
        <w:spacing w:line="360" w:lineRule="auto"/>
        <w:jc w:val="center"/>
        <w:rPr>
          <w:rFonts w:ascii="Tahoma" w:hAnsi="Tahoma" w:cs="Tahoma"/>
          <w:b/>
          <w:sz w:val="18"/>
          <w:szCs w:val="18"/>
        </w:rPr>
      </w:pPr>
      <w:r w:rsidRPr="00F1066F">
        <w:rPr>
          <w:rFonts w:ascii="Tahoma" w:hAnsi="Tahoma" w:cs="Tahoma"/>
          <w:b/>
          <w:sz w:val="18"/>
          <w:szCs w:val="18"/>
        </w:rPr>
        <w:t>§ 9</w:t>
      </w:r>
    </w:p>
    <w:p w:rsidR="002A00E8" w:rsidRPr="00F1066F" w:rsidRDefault="002A00E8" w:rsidP="008D2E3C">
      <w:pPr>
        <w:numPr>
          <w:ilvl w:val="0"/>
          <w:numId w:val="41"/>
        </w:numPr>
        <w:tabs>
          <w:tab w:val="left" w:pos="142"/>
        </w:tabs>
        <w:suppressAutoHyphens/>
        <w:spacing w:after="120" w:line="360" w:lineRule="auto"/>
        <w:ind w:left="141" w:hanging="425"/>
        <w:jc w:val="both"/>
        <w:rPr>
          <w:rFonts w:ascii="Tahoma" w:hAnsi="Tahoma" w:cs="Tahoma"/>
          <w:sz w:val="18"/>
          <w:szCs w:val="18"/>
        </w:rPr>
      </w:pPr>
      <w:r w:rsidRPr="00F1066F">
        <w:rPr>
          <w:rFonts w:ascii="Tahoma" w:hAnsi="Tahoma" w:cs="Tahoma"/>
          <w:sz w:val="18"/>
          <w:szCs w:val="18"/>
        </w:rPr>
        <w:t>Wykonawca posiada uprawnienia do zlecenia podwykonawcom jedynie części (zakresu) zamówienia wskazanej/ych w ofercie przez podwykonawców, których firmy Wykonawca wskazał w ofercie, z zastrzeżeniem ust. 6 .</w:t>
      </w:r>
    </w:p>
    <w:p w:rsidR="002A00E8" w:rsidRPr="00F1066F" w:rsidRDefault="002A00E8" w:rsidP="008D2E3C">
      <w:pPr>
        <w:numPr>
          <w:ilvl w:val="0"/>
          <w:numId w:val="41"/>
        </w:numPr>
        <w:shd w:val="clear" w:color="auto" w:fill="FFFFFF"/>
        <w:tabs>
          <w:tab w:val="clear" w:pos="360"/>
        </w:tabs>
        <w:suppressAutoHyphens/>
        <w:autoSpaceDE w:val="0"/>
        <w:autoSpaceDN w:val="0"/>
        <w:adjustRightInd w:val="0"/>
        <w:spacing w:after="120" w:line="360" w:lineRule="auto"/>
        <w:ind w:left="142" w:hanging="426"/>
        <w:jc w:val="both"/>
        <w:rPr>
          <w:rFonts w:ascii="Tahoma" w:hAnsi="Tahoma" w:cs="Tahoma"/>
          <w:sz w:val="18"/>
          <w:szCs w:val="18"/>
        </w:rPr>
      </w:pPr>
      <w:r>
        <w:rPr>
          <w:rFonts w:ascii="Tahoma" w:hAnsi="Tahoma" w:cs="Tahoma"/>
          <w:sz w:val="18"/>
          <w:szCs w:val="18"/>
        </w:rPr>
        <w:t xml:space="preserve">  </w:t>
      </w:r>
      <w:r w:rsidRPr="00F1066F">
        <w:rPr>
          <w:rFonts w:ascii="Tahoma" w:hAnsi="Tahoma" w:cs="Tahoma"/>
          <w:sz w:val="18"/>
          <w:szCs w:val="18"/>
        </w:rPr>
        <w:t>Z uwagi, że usługi,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w:t>
      </w:r>
      <w:r w:rsidRPr="00F1066F">
        <w:rPr>
          <w:rFonts w:ascii="Tahoma" w:hAnsi="Tahoma" w:cs="Tahoma"/>
          <w:i/>
          <w:sz w:val="18"/>
          <w:szCs w:val="18"/>
        </w:rPr>
        <w:t xml:space="preserve"> </w:t>
      </w:r>
      <w:r w:rsidRPr="00F1066F">
        <w:rPr>
          <w:rFonts w:ascii="Tahoma" w:hAnsi="Tahoma" w:cs="Tahoma"/>
          <w:sz w:val="18"/>
          <w:szCs w:val="18"/>
        </w:rPr>
        <w:t>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2A00E8" w:rsidRPr="00F1066F" w:rsidRDefault="002A00E8" w:rsidP="008D2E3C">
      <w:pPr>
        <w:numPr>
          <w:ilvl w:val="0"/>
          <w:numId w:val="41"/>
        </w:numPr>
        <w:tabs>
          <w:tab w:val="clear" w:pos="360"/>
        </w:tabs>
        <w:autoSpaceDE w:val="0"/>
        <w:autoSpaceDN w:val="0"/>
        <w:adjustRightInd w:val="0"/>
        <w:spacing w:after="120" w:line="360" w:lineRule="auto"/>
        <w:ind w:left="142" w:hanging="426"/>
        <w:jc w:val="both"/>
        <w:rPr>
          <w:rFonts w:ascii="Tahoma" w:hAnsi="Tahoma" w:cs="Tahoma"/>
          <w:sz w:val="18"/>
          <w:szCs w:val="18"/>
        </w:rPr>
      </w:pPr>
      <w:r>
        <w:rPr>
          <w:rFonts w:ascii="Tahoma" w:hAnsi="Tahoma" w:cs="Tahoma"/>
          <w:sz w:val="18"/>
          <w:szCs w:val="18"/>
        </w:rPr>
        <w:t xml:space="preserve">  </w:t>
      </w:r>
      <w:r w:rsidRPr="00F1066F">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A00E8" w:rsidRPr="007700EB" w:rsidRDefault="002A00E8" w:rsidP="008D2E3C">
      <w:pPr>
        <w:numPr>
          <w:ilvl w:val="0"/>
          <w:numId w:val="41"/>
        </w:numPr>
        <w:tabs>
          <w:tab w:val="clear" w:pos="360"/>
          <w:tab w:val="num" w:pos="142"/>
        </w:tabs>
        <w:spacing w:after="120" w:line="360" w:lineRule="auto"/>
        <w:ind w:left="142" w:hanging="426"/>
        <w:jc w:val="both"/>
        <w:rPr>
          <w:rFonts w:ascii="Tahoma" w:hAnsi="Tahoma" w:cs="Tahoma"/>
          <w:sz w:val="18"/>
          <w:szCs w:val="18"/>
        </w:rPr>
      </w:pPr>
      <w:r w:rsidRPr="00F1066F">
        <w:rPr>
          <w:rFonts w:ascii="Tahoma" w:hAnsi="Tahoma" w:cs="Tahoma"/>
          <w:sz w:val="18"/>
          <w:szCs w:val="18"/>
        </w:rPr>
        <w:t xml:space="preserve">Podwykonawcy </w:t>
      </w:r>
      <w:r w:rsidRPr="007700EB">
        <w:rPr>
          <w:rFonts w:ascii="Tahoma" w:hAnsi="Tahoma" w:cs="Tahoma"/>
          <w:sz w:val="18"/>
          <w:szCs w:val="18"/>
        </w:rPr>
        <w:t>muszą posiadać wymagane prawem uprawnienia do wykonywania zleconej im części prac.</w:t>
      </w:r>
    </w:p>
    <w:p w:rsidR="002A00E8" w:rsidRPr="007700EB" w:rsidRDefault="002A00E8" w:rsidP="008D2E3C">
      <w:pPr>
        <w:numPr>
          <w:ilvl w:val="0"/>
          <w:numId w:val="41"/>
        </w:numPr>
        <w:tabs>
          <w:tab w:val="clear" w:pos="360"/>
          <w:tab w:val="num" w:pos="142"/>
        </w:tabs>
        <w:spacing w:after="120" w:line="360" w:lineRule="auto"/>
        <w:ind w:left="142" w:hanging="426"/>
        <w:jc w:val="both"/>
        <w:rPr>
          <w:rFonts w:ascii="Tahoma" w:hAnsi="Tahoma" w:cs="Tahoma"/>
          <w:sz w:val="18"/>
          <w:szCs w:val="18"/>
        </w:rPr>
      </w:pPr>
      <w:r w:rsidRPr="007700EB">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rsidR="002A00E8" w:rsidRPr="00F1066F" w:rsidRDefault="002A00E8" w:rsidP="008D2E3C">
      <w:pPr>
        <w:numPr>
          <w:ilvl w:val="0"/>
          <w:numId w:val="41"/>
        </w:numPr>
        <w:shd w:val="clear" w:color="auto" w:fill="FFFFFF"/>
        <w:tabs>
          <w:tab w:val="clear" w:pos="360"/>
          <w:tab w:val="num" w:pos="142"/>
        </w:tabs>
        <w:autoSpaceDE w:val="0"/>
        <w:spacing w:after="120" w:line="360" w:lineRule="auto"/>
        <w:ind w:left="142" w:hanging="426"/>
        <w:jc w:val="both"/>
        <w:rPr>
          <w:rFonts w:ascii="Tahoma" w:hAnsi="Tahoma" w:cs="Tahoma"/>
          <w:bCs/>
          <w:sz w:val="18"/>
          <w:szCs w:val="18"/>
        </w:rPr>
      </w:pPr>
      <w:r w:rsidRPr="007700EB">
        <w:rPr>
          <w:rFonts w:ascii="Tahoma" w:hAnsi="Tahoma" w:cs="Tahoma"/>
          <w:bCs/>
          <w:sz w:val="18"/>
          <w:szCs w:val="18"/>
        </w:rPr>
        <w:t>Jeżeli Zamawiający stwierdzi, że wobec danego podwykonawcy zachodzą podstawy wykluczenia, Wykonawca</w:t>
      </w:r>
      <w:r w:rsidRPr="00F1066F">
        <w:rPr>
          <w:rFonts w:ascii="Tahoma" w:hAnsi="Tahoma" w:cs="Tahoma"/>
          <w:bCs/>
          <w:sz w:val="18"/>
          <w:szCs w:val="18"/>
        </w:rPr>
        <w:t xml:space="preserve"> obowiązany jest zastąpić tego podwykonawcę lub zrezygnować z powierzenia wykonania części zamówienia podwykonawcy.</w:t>
      </w:r>
    </w:p>
    <w:p w:rsidR="002A00E8" w:rsidRPr="00F1066F" w:rsidRDefault="002A00E8" w:rsidP="008D2E3C">
      <w:pPr>
        <w:numPr>
          <w:ilvl w:val="0"/>
          <w:numId w:val="41"/>
        </w:numPr>
        <w:shd w:val="clear" w:color="auto" w:fill="FFFFFF"/>
        <w:tabs>
          <w:tab w:val="clear" w:pos="360"/>
          <w:tab w:val="num" w:pos="142"/>
        </w:tabs>
        <w:autoSpaceDE w:val="0"/>
        <w:spacing w:after="120" w:line="360" w:lineRule="auto"/>
        <w:ind w:left="142" w:hanging="426"/>
        <w:jc w:val="both"/>
        <w:rPr>
          <w:rFonts w:ascii="Tahoma" w:hAnsi="Tahoma" w:cs="Tahoma"/>
          <w:bCs/>
          <w:sz w:val="18"/>
          <w:szCs w:val="18"/>
        </w:rPr>
      </w:pPr>
      <w:r w:rsidRPr="00F1066F">
        <w:rPr>
          <w:rFonts w:ascii="Tahoma" w:hAnsi="Tahoma" w:cs="Tahoma"/>
          <w:bCs/>
          <w:sz w:val="18"/>
          <w:szCs w:val="18"/>
        </w:rPr>
        <w:t>Powierzenie wykonania części zamówienia podwykonawcom nie zwalnia wykonawcy z odpowiedzialności za należyte wykonanie tego zamówienia.</w:t>
      </w:r>
    </w:p>
    <w:p w:rsidR="002A00E8" w:rsidRPr="00F1066F" w:rsidRDefault="002A00E8" w:rsidP="00B235C0">
      <w:pPr>
        <w:numPr>
          <w:ilvl w:val="0"/>
          <w:numId w:val="41"/>
        </w:numPr>
        <w:shd w:val="clear" w:color="auto" w:fill="FFFFFF"/>
        <w:autoSpaceDE w:val="0"/>
        <w:spacing w:after="120" w:line="360" w:lineRule="auto"/>
        <w:jc w:val="both"/>
        <w:rPr>
          <w:rFonts w:ascii="Tahoma" w:hAnsi="Tahoma" w:cs="Tahoma"/>
          <w:bCs/>
          <w:sz w:val="18"/>
          <w:szCs w:val="18"/>
        </w:rPr>
      </w:pPr>
      <w:r w:rsidRPr="00F1066F">
        <w:rPr>
          <w:rFonts w:ascii="Tahoma" w:hAnsi="Tahoma" w:cs="Tahoma"/>
          <w:sz w:val="18"/>
          <w:szCs w:val="18"/>
        </w:rPr>
        <w:t>Wykonawca zapewni, aby wszystkie umowy z podwykonawcami zostały sporządzone na piśmie i przekaże Zamawiającemu, na jego wezwanie, kopię każdej z zawartych umów podwykonawczych.</w:t>
      </w:r>
    </w:p>
    <w:p w:rsidR="002A00E8" w:rsidRPr="00F1066F" w:rsidRDefault="002A00E8" w:rsidP="00B235C0">
      <w:pPr>
        <w:numPr>
          <w:ilvl w:val="0"/>
          <w:numId w:val="41"/>
        </w:numPr>
        <w:shd w:val="clear" w:color="auto" w:fill="FFFFFF"/>
        <w:autoSpaceDE w:val="0"/>
        <w:spacing w:after="120" w:line="360" w:lineRule="auto"/>
        <w:jc w:val="both"/>
        <w:rPr>
          <w:rFonts w:ascii="Tahoma" w:hAnsi="Tahoma" w:cs="Tahoma"/>
          <w:bCs/>
          <w:sz w:val="18"/>
          <w:szCs w:val="18"/>
        </w:rPr>
      </w:pPr>
      <w:r w:rsidRPr="00F1066F">
        <w:rPr>
          <w:rFonts w:ascii="Tahoma" w:hAnsi="Tahoma" w:cs="Tahoma"/>
          <w:sz w:val="18"/>
          <w:szCs w:val="18"/>
        </w:rPr>
        <w:t>Wykonawca odpowiada za działania, zaniechania, zaniedbania i uchybienia każdego podwykonawcy tak, jakby to były działania, zaniechania, zaniedbania i uchybienia własne Wykonawcy.</w:t>
      </w:r>
    </w:p>
    <w:p w:rsidR="002A00E8" w:rsidRPr="00F1066F" w:rsidRDefault="002A00E8" w:rsidP="00B235C0">
      <w:pPr>
        <w:numPr>
          <w:ilvl w:val="0"/>
          <w:numId w:val="41"/>
        </w:numPr>
        <w:shd w:val="clear" w:color="auto" w:fill="FFFFFF"/>
        <w:autoSpaceDE w:val="0"/>
        <w:spacing w:after="120" w:line="360" w:lineRule="auto"/>
        <w:jc w:val="both"/>
        <w:rPr>
          <w:rFonts w:ascii="Tahoma" w:hAnsi="Tahoma" w:cs="Tahoma"/>
          <w:bCs/>
          <w:sz w:val="18"/>
          <w:szCs w:val="18"/>
        </w:rPr>
      </w:pPr>
      <w:r w:rsidRPr="00F1066F">
        <w:rPr>
          <w:rFonts w:ascii="Tahoma" w:hAnsi="Tahoma" w:cs="Tahoma"/>
          <w:bCs/>
          <w:sz w:val="18"/>
          <w:szCs w:val="18"/>
        </w:rPr>
        <w:t>Wykonawca zobowiązany jest pisemnie poinformować podwykonawców o warunkach Umowy umieszczając w umowach podwykonawczych postanowienia wskazujące, iż ich podstawą jest Umowa zawarta między Zamawiającym i Wykonawcą.</w:t>
      </w:r>
    </w:p>
    <w:p w:rsidR="002A00E8" w:rsidRPr="00F1066F" w:rsidRDefault="002A00E8" w:rsidP="00B235C0">
      <w:pPr>
        <w:numPr>
          <w:ilvl w:val="0"/>
          <w:numId w:val="41"/>
        </w:numPr>
        <w:shd w:val="clear" w:color="auto" w:fill="FFFFFF"/>
        <w:autoSpaceDE w:val="0"/>
        <w:spacing w:after="120" w:line="360" w:lineRule="auto"/>
        <w:jc w:val="both"/>
        <w:rPr>
          <w:rFonts w:ascii="Tahoma" w:hAnsi="Tahoma" w:cs="Tahoma"/>
          <w:bCs/>
          <w:sz w:val="18"/>
          <w:szCs w:val="18"/>
        </w:rPr>
      </w:pPr>
      <w:r w:rsidRPr="00F1066F">
        <w:rPr>
          <w:rFonts w:ascii="Tahoma" w:hAnsi="Tahoma" w:cs="Tahoma"/>
          <w:sz w:val="18"/>
          <w:szCs w:val="18"/>
        </w:rPr>
        <w:t>Niezastosowanie się Wykonawcy do wymogów wynikających z postanowień Umowy zawartych powyżej upoważnia Zamawiającego do podjęcia wszelkich niezbędnych działań w celu wyegzekwowania od Wykonawcy i podwykonawców realizacji ich zobowiązań w sposób i w zakresie zgodnym z ustaleniami niniejszej Umowy. Niewykonanie powyższych zobowiązań upoważnia Zamawiającego do odstąpienia od Umowy z Wykonawcą z winy Wykonawcy.</w:t>
      </w:r>
    </w:p>
    <w:p w:rsidR="002A00E8" w:rsidRPr="00F1066F" w:rsidRDefault="002A00E8" w:rsidP="00B235C0">
      <w:pPr>
        <w:pStyle w:val="BodyText"/>
        <w:tabs>
          <w:tab w:val="left" w:pos="240"/>
        </w:tabs>
        <w:overflowPunct w:val="0"/>
        <w:autoSpaceDE w:val="0"/>
        <w:spacing w:line="360" w:lineRule="auto"/>
        <w:jc w:val="center"/>
        <w:rPr>
          <w:rFonts w:ascii="Tahoma" w:hAnsi="Tahoma" w:cs="Tahoma"/>
          <w:sz w:val="18"/>
          <w:szCs w:val="18"/>
        </w:rPr>
      </w:pPr>
      <w:r w:rsidRPr="00F1066F">
        <w:rPr>
          <w:rFonts w:ascii="Tahoma" w:hAnsi="Tahoma" w:cs="Tahoma"/>
          <w:b/>
          <w:sz w:val="18"/>
          <w:szCs w:val="18"/>
        </w:rPr>
        <w:t>§ 10</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1. Zamawiający wyznacza Przedstawiciela w osobie: ____________________________________, który jest upoważniony do nadzorowania realizacji Umowy przez Wykonawcę oraz do bieżących kontaktów z Wykonawcą związanych z realizacja Umowy. Przedstawiciel Zamawiającego może powierzyć realizację swych uprawnień innym osobom, o czym powinien powiadomić Wykonawcę z wyprzedzeniem 3 dni.</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2. Wykonawca wyznacza Przedstawiciela w osobie: ______________________________________   do bieżących kontaktów z Zamawiającym związanych z realizacja Umowy</w:t>
      </w:r>
    </w:p>
    <w:p w:rsidR="002A00E8" w:rsidRPr="00F1066F" w:rsidRDefault="002A00E8" w:rsidP="00B235C0">
      <w:pPr>
        <w:spacing w:line="360" w:lineRule="auto"/>
        <w:ind w:left="284" w:hanging="284"/>
        <w:jc w:val="both"/>
        <w:rPr>
          <w:rFonts w:ascii="Tahoma" w:hAnsi="Tahoma" w:cs="Tahoma"/>
          <w:sz w:val="18"/>
          <w:szCs w:val="18"/>
        </w:rPr>
      </w:pPr>
      <w:r w:rsidRPr="00F1066F">
        <w:rPr>
          <w:rFonts w:ascii="Tahoma" w:hAnsi="Tahoma" w:cs="Tahoma"/>
          <w:sz w:val="18"/>
          <w:szCs w:val="18"/>
        </w:rPr>
        <w:t>3. Zmiana osób, o których mowa w ust. 1 i 2, wymaga niezwłocznego poinformowania drugiej Strony o zmianie w formie pisemnej ale nie wymaga formy aneksu do Umowy.</w:t>
      </w:r>
    </w:p>
    <w:p w:rsidR="002A00E8" w:rsidRPr="00F1066F" w:rsidRDefault="002A00E8" w:rsidP="00B235C0">
      <w:pPr>
        <w:spacing w:line="360" w:lineRule="auto"/>
        <w:jc w:val="both"/>
        <w:rPr>
          <w:rFonts w:ascii="Tahoma" w:hAnsi="Tahoma" w:cs="Tahoma"/>
          <w:sz w:val="18"/>
          <w:szCs w:val="18"/>
        </w:rPr>
      </w:pPr>
    </w:p>
    <w:p w:rsidR="002A00E8" w:rsidRPr="00F1066F" w:rsidRDefault="002A00E8" w:rsidP="00B235C0">
      <w:pPr>
        <w:spacing w:line="360" w:lineRule="auto"/>
        <w:jc w:val="center"/>
        <w:rPr>
          <w:rFonts w:ascii="Tahoma" w:hAnsi="Tahoma" w:cs="Tahoma"/>
          <w:sz w:val="18"/>
          <w:szCs w:val="18"/>
        </w:rPr>
      </w:pPr>
      <w:r w:rsidRPr="00F1066F">
        <w:rPr>
          <w:rFonts w:ascii="Tahoma" w:hAnsi="Tahoma" w:cs="Tahoma"/>
          <w:b/>
          <w:sz w:val="18"/>
          <w:szCs w:val="18"/>
        </w:rPr>
        <w:t>§ 11</w:t>
      </w:r>
    </w:p>
    <w:p w:rsidR="002A00E8" w:rsidRPr="00F1066F" w:rsidRDefault="002A00E8" w:rsidP="008D2E3C">
      <w:pPr>
        <w:numPr>
          <w:ilvl w:val="0"/>
          <w:numId w:val="36"/>
        </w:numPr>
        <w:suppressAutoHyphens/>
        <w:spacing w:after="160" w:line="360" w:lineRule="auto"/>
        <w:ind w:left="0"/>
        <w:jc w:val="both"/>
        <w:rPr>
          <w:rFonts w:ascii="Tahoma" w:hAnsi="Tahoma" w:cs="Tahoma"/>
          <w:sz w:val="18"/>
          <w:szCs w:val="18"/>
        </w:rPr>
      </w:pPr>
      <w:r w:rsidRPr="00F1066F">
        <w:rPr>
          <w:rFonts w:ascii="Tahoma" w:hAnsi="Tahoma" w:cs="Tahoma"/>
          <w:sz w:val="18"/>
          <w:szCs w:val="18"/>
        </w:rPr>
        <w:t>Wykonawca zobowiązany jest do stałego monitorowania oraz nadzoru nad poprawnym działaniem iluminacji w trakcie wymiany opraw, w tym natychmiastowego przystąpienia do usuwania awarii, usterek itp. oraz ich usunięcia w ciągu max. 24 godzin od ich wystąpienia.</w:t>
      </w:r>
    </w:p>
    <w:p w:rsidR="002A00E8" w:rsidRPr="00F1066F" w:rsidRDefault="002A00E8" w:rsidP="008D2E3C">
      <w:pPr>
        <w:pStyle w:val="redniasiatka1akcent21"/>
        <w:numPr>
          <w:ilvl w:val="0"/>
          <w:numId w:val="36"/>
        </w:numPr>
        <w:shd w:val="clear" w:color="auto" w:fill="FFFFFF"/>
        <w:spacing w:line="360" w:lineRule="auto"/>
        <w:ind w:left="0" w:right="67"/>
        <w:contextualSpacing/>
        <w:jc w:val="both"/>
        <w:rPr>
          <w:rFonts w:ascii="Tahoma" w:hAnsi="Tahoma" w:cs="Tahoma"/>
          <w:sz w:val="18"/>
          <w:szCs w:val="18"/>
          <w:lang w:val="pl-PL"/>
        </w:rPr>
      </w:pPr>
      <w:r w:rsidRPr="00F1066F">
        <w:rPr>
          <w:rFonts w:ascii="Tahoma" w:hAnsi="Tahoma" w:cs="Tahoma"/>
          <w:sz w:val="18"/>
          <w:szCs w:val="18"/>
          <w:lang w:val="pl-PL"/>
        </w:rPr>
        <w:t>Wykonawca powierzone mu prace i usługi wykonywał będzie z najwyższą starannością, przy poszanowaniu i zapewnieniu ochrony powierzonych mu składników majątku oraz interesów Zamawiającego. Wykonawca zobowiązany jest do terminowego, prawidłowego pod względem merytorycznym realizowania wszelkich ciążących na nim obowiązków. W przypadku ujawnienia jakichkolwiek okoliczności negatywnie wpływających lub mogących wpłynąć m.in. na prawidłowość, jakość, terminowość świadczeń Wykonawcy bądź negatywnie wpływających na sytuację Zamawiającego Wykonawca zobowiązany jest do natychmiastowego poinformowania o takich okolicznościach Zamawiającego, zdefiniowania występujących ryzyk i zagrożeń oraz podjęcia wszelkich środków zaradczych w niezbędnych do ochrony interesu Zamawiającego a także bezpieczeństwa publicznego.</w:t>
      </w:r>
    </w:p>
    <w:p w:rsidR="002A00E8" w:rsidRPr="00F1066F" w:rsidRDefault="002A00E8" w:rsidP="008D2E3C">
      <w:pPr>
        <w:pStyle w:val="redniasiatka1akcent21"/>
        <w:numPr>
          <w:ilvl w:val="0"/>
          <w:numId w:val="36"/>
        </w:numPr>
        <w:shd w:val="clear" w:color="auto" w:fill="FFFFFF"/>
        <w:spacing w:line="360" w:lineRule="auto"/>
        <w:ind w:left="0" w:right="67"/>
        <w:contextualSpacing/>
        <w:jc w:val="both"/>
        <w:rPr>
          <w:rFonts w:ascii="Tahoma" w:hAnsi="Tahoma" w:cs="Tahoma"/>
          <w:sz w:val="18"/>
          <w:szCs w:val="18"/>
          <w:lang w:val="pl-PL"/>
        </w:rPr>
      </w:pPr>
      <w:r w:rsidRPr="00F1066F">
        <w:rPr>
          <w:rFonts w:ascii="Tahoma" w:hAnsi="Tahoma" w:cs="Tahoma"/>
          <w:sz w:val="18"/>
          <w:szCs w:val="18"/>
          <w:lang w:val="pl-PL"/>
        </w:rPr>
        <w:t>Wykonawca podejmie współpracę oraz skoordynuje swoje czynności z działaniami Zamawiającego oraz wszelkich podmiotów działających w imieniu i na rzecz Zamawiającego z jego upoważnienia, przy realizacji powierzonych im czynności, które w sposób pośredni lub bezpośredni wiązać się będą z wymianą opraw i eksploatacją iluminacji oraz realizacją innych działań statutowych Zamawiającego. Zobowiązanie powyższe w szczególności dotyczy Wykonawców innych robót i usług realizowanych na rzecz m. st. Warszawy i jej jednostek organizacyjnych, w tym serwisantów, konserwatorów, oraz innych podmiotów realizujących na ich rzecz różnego typu usługi, roboty, roboty budowlane, dostawy lub inne świadczenia.</w:t>
      </w:r>
    </w:p>
    <w:p w:rsidR="002A00E8" w:rsidRPr="00F1066F" w:rsidRDefault="002A00E8" w:rsidP="008D2E3C">
      <w:pPr>
        <w:pStyle w:val="redniasiatka1akcent21"/>
        <w:numPr>
          <w:ilvl w:val="0"/>
          <w:numId w:val="36"/>
        </w:numPr>
        <w:shd w:val="clear" w:color="auto" w:fill="FFFFFF"/>
        <w:spacing w:line="360" w:lineRule="auto"/>
        <w:ind w:left="0" w:right="67"/>
        <w:contextualSpacing/>
        <w:jc w:val="both"/>
        <w:rPr>
          <w:rFonts w:ascii="Tahoma" w:hAnsi="Tahoma" w:cs="Tahoma"/>
          <w:sz w:val="18"/>
          <w:szCs w:val="18"/>
          <w:lang w:val="pl-PL"/>
        </w:rPr>
      </w:pPr>
      <w:r w:rsidRPr="00F1066F">
        <w:rPr>
          <w:rFonts w:ascii="Tahoma" w:hAnsi="Tahoma" w:cs="Tahoma"/>
          <w:sz w:val="18"/>
          <w:szCs w:val="18"/>
          <w:lang w:val="pl-PL"/>
        </w:rPr>
        <w:t>Jeżeli rzecz dostarczona ma wadę, Zamawiający może żądać wymiany rzeczy na wolną od wad albo usunięcia wady. Wykonawca jest obowiązany wymienić rzecz wadliwą na wolną od wad lub usunąć wadę w terminie określonym w ust. 1 bez nadmiernych niedogodności dla Zamawiającego.</w:t>
      </w:r>
    </w:p>
    <w:p w:rsidR="002A00E8" w:rsidRPr="00F1066F" w:rsidRDefault="002A00E8" w:rsidP="008D2E3C">
      <w:pPr>
        <w:pStyle w:val="redniasiatka1akcent21"/>
        <w:numPr>
          <w:ilvl w:val="0"/>
          <w:numId w:val="36"/>
        </w:numPr>
        <w:shd w:val="clear" w:color="auto" w:fill="FFFFFF"/>
        <w:spacing w:line="360" w:lineRule="auto"/>
        <w:ind w:left="0" w:right="67"/>
        <w:contextualSpacing/>
        <w:jc w:val="both"/>
        <w:rPr>
          <w:rFonts w:ascii="Tahoma" w:hAnsi="Tahoma" w:cs="Tahoma"/>
          <w:sz w:val="18"/>
          <w:szCs w:val="18"/>
          <w:lang w:val="pl-PL"/>
        </w:rPr>
      </w:pPr>
      <w:r w:rsidRPr="00F1066F">
        <w:rPr>
          <w:rFonts w:ascii="Tahoma" w:hAnsi="Tahoma" w:cs="Tahoma"/>
          <w:sz w:val="18"/>
          <w:szCs w:val="18"/>
          <w:lang w:val="pl-PL"/>
        </w:rPr>
        <w:t>Jeżeli rzecz wadliwa została zamontowana, Zamawiający może żądać od Wykonawcy demontażu i ponownego zamontowania po dokonaniu wymiany na wolną od wad lub usunięciu wady. W razie niewykonania tego obowiązku przez Wykonawcę Zamawiający jest upoważniony do dokonania tych czynności na koszt i niebezpieczeństwo Wykonawcy.</w:t>
      </w:r>
    </w:p>
    <w:p w:rsidR="002A00E8" w:rsidRPr="00F1066F" w:rsidRDefault="002A00E8" w:rsidP="00B235C0">
      <w:pPr>
        <w:pStyle w:val="redniasiatka1akcent21"/>
        <w:shd w:val="clear" w:color="auto" w:fill="FFFFFF"/>
        <w:spacing w:line="360" w:lineRule="auto"/>
        <w:ind w:left="0" w:right="67"/>
        <w:contextualSpacing/>
        <w:jc w:val="center"/>
        <w:rPr>
          <w:rFonts w:ascii="Tahoma" w:hAnsi="Tahoma" w:cs="Tahoma"/>
          <w:sz w:val="18"/>
          <w:szCs w:val="18"/>
        </w:rPr>
      </w:pPr>
      <w:r w:rsidRPr="00F1066F">
        <w:rPr>
          <w:rFonts w:ascii="Tahoma" w:hAnsi="Tahoma" w:cs="Tahoma"/>
          <w:b/>
          <w:sz w:val="18"/>
          <w:szCs w:val="18"/>
          <w:lang w:val="pl-PL"/>
        </w:rPr>
        <w:t>§ 12</w:t>
      </w:r>
    </w:p>
    <w:p w:rsidR="002A00E8" w:rsidRPr="00F1066F" w:rsidRDefault="002A00E8" w:rsidP="008D2E3C">
      <w:pPr>
        <w:numPr>
          <w:ilvl w:val="0"/>
          <w:numId w:val="28"/>
        </w:numPr>
        <w:suppressAutoHyphens/>
        <w:spacing w:line="360" w:lineRule="auto"/>
        <w:ind w:hanging="284"/>
        <w:jc w:val="both"/>
        <w:rPr>
          <w:rFonts w:ascii="Tahoma" w:hAnsi="Tahoma" w:cs="Tahoma"/>
          <w:sz w:val="18"/>
          <w:szCs w:val="18"/>
        </w:rPr>
      </w:pPr>
      <w:r w:rsidRPr="00F1066F">
        <w:rPr>
          <w:rFonts w:ascii="Tahoma" w:hAnsi="Tahoma" w:cs="Tahoma"/>
          <w:sz w:val="18"/>
          <w:szCs w:val="18"/>
        </w:rPr>
        <w:t xml:space="preserve">Wykonawca zobowiązany jest do dysponowania sprzętem, wyposażeniem i narzędziami oraz oprogramowaniem niezbędnymi do realizacji powierzonych mu czynności. Minimalne wymagania w powyższym zakresie zostały określone w Specyfikacji Istotnych Warunków Zamówienia, co nie przesądza o zakresie obowiązków Wykonawcy i konieczności spełnienia przez Wykonawcę potrzeb sprzętowych, które ujawnić się mogą w zmienionym lub szerszym zakresie w trakcie realizacji Umowy. </w:t>
      </w:r>
    </w:p>
    <w:p w:rsidR="002A00E8" w:rsidRPr="00F1066F" w:rsidRDefault="002A00E8" w:rsidP="008D2E3C">
      <w:pPr>
        <w:numPr>
          <w:ilvl w:val="0"/>
          <w:numId w:val="28"/>
        </w:numPr>
        <w:suppressAutoHyphens/>
        <w:spacing w:line="360" w:lineRule="auto"/>
        <w:ind w:hanging="284"/>
        <w:jc w:val="both"/>
        <w:rPr>
          <w:rFonts w:ascii="Tahoma" w:hAnsi="Tahoma" w:cs="Tahoma"/>
          <w:sz w:val="18"/>
          <w:szCs w:val="18"/>
        </w:rPr>
      </w:pPr>
      <w:r w:rsidRPr="00F1066F">
        <w:rPr>
          <w:rFonts w:ascii="Tahoma" w:hAnsi="Tahoma" w:cs="Tahoma"/>
          <w:sz w:val="18"/>
          <w:szCs w:val="18"/>
        </w:rPr>
        <w:t xml:space="preserve">Koszty nabycia lub uzyskania innych praw do korzystania ze sprzętu, urządzeń i wyposażenia oraz narzędzi, materiałów i oprogramowania obciążają Wykonawcę. </w:t>
      </w:r>
    </w:p>
    <w:p w:rsidR="002A00E8" w:rsidRPr="00F1066F" w:rsidRDefault="002A00E8" w:rsidP="008D2E3C">
      <w:pPr>
        <w:numPr>
          <w:ilvl w:val="0"/>
          <w:numId w:val="28"/>
        </w:numPr>
        <w:suppressAutoHyphens/>
        <w:spacing w:line="360" w:lineRule="auto"/>
        <w:ind w:hanging="360"/>
        <w:jc w:val="both"/>
        <w:rPr>
          <w:rFonts w:ascii="Tahoma" w:hAnsi="Tahoma" w:cs="Tahoma"/>
          <w:sz w:val="18"/>
          <w:szCs w:val="18"/>
        </w:rPr>
      </w:pPr>
      <w:r w:rsidRPr="00F1066F">
        <w:rPr>
          <w:rFonts w:ascii="Tahoma" w:hAnsi="Tahoma" w:cs="Tahoma"/>
          <w:sz w:val="18"/>
          <w:szCs w:val="18"/>
        </w:rPr>
        <w:t>Strony uzgadniają, że podjęcie działań i realizacja Umowy przez Wykonawcę nie są połączone z przekazaniem mu przez Zamawiającego jakichkolwiek części zamiennych, urządzeń, materiałów eksploatacyjnych itd. niezbędnych do realizacji zadań objętych Umową.</w:t>
      </w:r>
    </w:p>
    <w:p w:rsidR="002A00E8" w:rsidRPr="00F1066F" w:rsidRDefault="002A00E8" w:rsidP="008D2E3C">
      <w:pPr>
        <w:numPr>
          <w:ilvl w:val="0"/>
          <w:numId w:val="28"/>
        </w:numPr>
        <w:suppressAutoHyphens/>
        <w:spacing w:line="360" w:lineRule="auto"/>
        <w:ind w:hanging="360"/>
        <w:jc w:val="both"/>
        <w:rPr>
          <w:rFonts w:ascii="Tahoma" w:hAnsi="Tahoma" w:cs="Tahoma"/>
          <w:b/>
          <w:sz w:val="18"/>
          <w:szCs w:val="18"/>
        </w:rPr>
      </w:pPr>
      <w:r w:rsidRPr="00F1066F">
        <w:rPr>
          <w:rFonts w:ascii="Tahoma" w:hAnsi="Tahoma" w:cs="Tahoma"/>
          <w:sz w:val="18"/>
          <w:szCs w:val="18"/>
        </w:rPr>
        <w:t xml:space="preserve">Wykonawca w ramach przyjętych zobowiązań oraz w ramach wynagrodzenia ustalonego w sposób określony w § 3 utworzy i prowadził będzie magazyn części zamiennych, urządzeń zapasowych, materiałów eksploatacyjnych niezbędnych do realizacji Umowy. </w:t>
      </w:r>
    </w:p>
    <w:p w:rsidR="002A00E8" w:rsidRPr="00F1066F" w:rsidRDefault="002A00E8" w:rsidP="00B235C0">
      <w:pPr>
        <w:spacing w:line="360" w:lineRule="auto"/>
        <w:jc w:val="center"/>
        <w:rPr>
          <w:rFonts w:ascii="Tahoma" w:hAnsi="Tahoma" w:cs="Tahoma"/>
          <w:sz w:val="18"/>
          <w:szCs w:val="18"/>
        </w:rPr>
      </w:pPr>
      <w:r w:rsidRPr="00F1066F">
        <w:rPr>
          <w:rFonts w:ascii="Tahoma" w:hAnsi="Tahoma" w:cs="Tahoma"/>
          <w:b/>
          <w:sz w:val="18"/>
          <w:szCs w:val="18"/>
        </w:rPr>
        <w:t>§ 13</w:t>
      </w:r>
    </w:p>
    <w:p w:rsidR="002A00E8" w:rsidRPr="00F1066F" w:rsidRDefault="002A00E8" w:rsidP="008D2E3C">
      <w:pPr>
        <w:numPr>
          <w:ilvl w:val="0"/>
          <w:numId w:val="29"/>
        </w:numPr>
        <w:suppressAutoHyphens/>
        <w:spacing w:line="360" w:lineRule="auto"/>
        <w:ind w:left="284" w:hanging="284"/>
        <w:jc w:val="both"/>
        <w:rPr>
          <w:rFonts w:ascii="Tahoma" w:hAnsi="Tahoma" w:cs="Tahoma"/>
          <w:sz w:val="18"/>
          <w:szCs w:val="18"/>
        </w:rPr>
      </w:pPr>
      <w:r w:rsidRPr="00F1066F">
        <w:rPr>
          <w:rFonts w:ascii="Tahoma" w:hAnsi="Tahoma" w:cs="Tahoma"/>
          <w:sz w:val="18"/>
          <w:szCs w:val="18"/>
        </w:rPr>
        <w:t xml:space="preserve">Wykonawca zobowiązany jest do realizacji powierzonych mu prac i usług przy pomocy wykwalifikowanego, posiadającego wymagane doświadczenie i uprawnienia personelu. </w:t>
      </w:r>
    </w:p>
    <w:p w:rsidR="002A00E8" w:rsidRPr="00F1066F" w:rsidRDefault="002A00E8" w:rsidP="008D2E3C">
      <w:pPr>
        <w:numPr>
          <w:ilvl w:val="0"/>
          <w:numId w:val="29"/>
        </w:numPr>
        <w:suppressAutoHyphens/>
        <w:spacing w:line="360" w:lineRule="auto"/>
        <w:ind w:left="284" w:hanging="284"/>
        <w:jc w:val="both"/>
        <w:rPr>
          <w:rFonts w:ascii="Tahoma" w:hAnsi="Tahoma" w:cs="Tahoma"/>
          <w:sz w:val="18"/>
          <w:szCs w:val="18"/>
        </w:rPr>
      </w:pPr>
      <w:r w:rsidRPr="00F1066F">
        <w:rPr>
          <w:rFonts w:ascii="Tahoma" w:hAnsi="Tahoma" w:cs="Tahoma"/>
          <w:sz w:val="18"/>
          <w:szCs w:val="18"/>
        </w:rPr>
        <w:t xml:space="preserve">Wykonawca ponosi pełną odpowiedzialność za działania i zaniechania osób, którym powierza wykonywanie ciążących na nim zobowiązań bądź którymi posługuje się przy ich realizacji. </w:t>
      </w:r>
    </w:p>
    <w:p w:rsidR="002A00E8" w:rsidRPr="00F1066F" w:rsidRDefault="002A00E8" w:rsidP="008D2E3C">
      <w:pPr>
        <w:numPr>
          <w:ilvl w:val="0"/>
          <w:numId w:val="29"/>
        </w:numPr>
        <w:suppressAutoHyphens/>
        <w:spacing w:line="360" w:lineRule="auto"/>
        <w:ind w:left="284" w:hanging="284"/>
        <w:jc w:val="both"/>
        <w:rPr>
          <w:rFonts w:ascii="Tahoma" w:hAnsi="Tahoma" w:cs="Tahoma"/>
          <w:sz w:val="18"/>
          <w:szCs w:val="18"/>
        </w:rPr>
      </w:pPr>
      <w:r w:rsidRPr="00F1066F">
        <w:rPr>
          <w:rFonts w:ascii="Tahoma" w:hAnsi="Tahoma" w:cs="Tahoma"/>
          <w:sz w:val="18"/>
          <w:szCs w:val="18"/>
        </w:rPr>
        <w:t>Koszty personelu obciążają Wykonawcę.</w:t>
      </w:r>
    </w:p>
    <w:p w:rsidR="002A00E8" w:rsidRPr="0041248E" w:rsidRDefault="002A00E8" w:rsidP="008D2E3C">
      <w:pPr>
        <w:numPr>
          <w:ilvl w:val="0"/>
          <w:numId w:val="29"/>
        </w:numPr>
        <w:suppressAutoHyphens/>
        <w:spacing w:after="120" w:line="360" w:lineRule="auto"/>
        <w:ind w:left="284" w:hanging="284"/>
        <w:jc w:val="both"/>
        <w:rPr>
          <w:rFonts w:ascii="Tahoma" w:hAnsi="Tahoma" w:cs="Tahoma"/>
          <w:sz w:val="18"/>
          <w:szCs w:val="18"/>
        </w:rPr>
      </w:pPr>
      <w:r w:rsidRPr="00F1066F">
        <w:rPr>
          <w:rFonts w:ascii="Tahoma" w:hAnsi="Tahoma" w:cs="Tahoma"/>
          <w:color w:val="000000"/>
          <w:sz w:val="18"/>
          <w:szCs w:val="18"/>
        </w:rPr>
        <w:t xml:space="preserve">Przedmiot umowy będzie świadczony przez osoby </w:t>
      </w:r>
      <w:r w:rsidRPr="0041248E">
        <w:rPr>
          <w:rFonts w:ascii="Tahoma" w:hAnsi="Tahoma" w:cs="Tahoma"/>
          <w:color w:val="000000"/>
          <w:sz w:val="18"/>
          <w:szCs w:val="18"/>
        </w:rPr>
        <w:t xml:space="preserve">wymienione w Załączniku nr 3 do Oferty pn. „Wykaz osób”, </w:t>
      </w:r>
      <w:r w:rsidRPr="005453DC">
        <w:rPr>
          <w:rFonts w:ascii="Tahoma" w:hAnsi="Tahoma" w:cs="Tahoma"/>
          <w:iCs/>
          <w:color w:val="000000"/>
          <w:sz w:val="18"/>
          <w:szCs w:val="18"/>
        </w:rPr>
        <w:t xml:space="preserve">które zostały wskazane </w:t>
      </w:r>
      <w:r w:rsidRPr="005453DC">
        <w:rPr>
          <w:rFonts w:ascii="Tahoma" w:hAnsi="Tahoma" w:cs="Tahoma"/>
          <w:iCs/>
          <w:sz w:val="18"/>
          <w:szCs w:val="18"/>
        </w:rPr>
        <w:t>przez Wykonawcę</w:t>
      </w:r>
      <w:r w:rsidRPr="005453DC">
        <w:rPr>
          <w:rFonts w:ascii="Tahoma" w:hAnsi="Tahoma" w:cs="Tahoma"/>
          <w:sz w:val="18"/>
          <w:szCs w:val="18"/>
        </w:rPr>
        <w:t>,</w:t>
      </w:r>
      <w:r w:rsidRPr="0041248E">
        <w:rPr>
          <w:rFonts w:ascii="Tahoma" w:hAnsi="Tahoma" w:cs="Tahoma"/>
          <w:sz w:val="18"/>
          <w:szCs w:val="18"/>
        </w:rPr>
        <w:t xml:space="preserve"> zwane dalej „Pracownikami świadczącymi usługi”.</w:t>
      </w:r>
    </w:p>
    <w:p w:rsidR="002A00E8" w:rsidRPr="0041248E" w:rsidRDefault="002A00E8" w:rsidP="00B235C0">
      <w:pPr>
        <w:numPr>
          <w:ilvl w:val="0"/>
          <w:numId w:val="29"/>
        </w:numPr>
        <w:suppressAutoHyphens/>
        <w:autoSpaceDE w:val="0"/>
        <w:autoSpaceDN w:val="0"/>
        <w:adjustRightInd w:val="0"/>
        <w:spacing w:after="120" w:line="360" w:lineRule="auto"/>
        <w:jc w:val="both"/>
        <w:rPr>
          <w:rFonts w:ascii="Tahoma" w:hAnsi="Tahoma" w:cs="Tahoma"/>
          <w:b/>
          <w:sz w:val="18"/>
          <w:szCs w:val="18"/>
        </w:rPr>
      </w:pPr>
      <w:r w:rsidRPr="0041248E">
        <w:rPr>
          <w:rFonts w:ascii="Tahoma" w:hAnsi="Tahoma" w:cs="Tahoma"/>
          <w:sz w:val="18"/>
          <w:szCs w:val="18"/>
        </w:rPr>
        <w:t>Wykonawca zobowiązuje się, że Pracownicy świadczący usługi będą w okresie realizacji umowy zatrudnieni na podstawie umowy o pracę w rozumieniu przepisów ustawy z dnia 26 czerwca 1974 r. -Kodeks pracy (Dz. U. z 2014 r., poz. 1502 z późn. zm</w:t>
      </w:r>
      <w:r w:rsidRPr="0041248E">
        <w:rPr>
          <w:rFonts w:ascii="Tahoma" w:hAnsi="Tahoma" w:cs="Tahoma"/>
          <w:b/>
          <w:sz w:val="18"/>
          <w:szCs w:val="18"/>
        </w:rPr>
        <w:t>.).</w:t>
      </w:r>
    </w:p>
    <w:p w:rsidR="002A00E8" w:rsidRPr="00F1066F" w:rsidRDefault="002A00E8" w:rsidP="00B235C0">
      <w:pPr>
        <w:numPr>
          <w:ilvl w:val="0"/>
          <w:numId w:val="29"/>
        </w:numPr>
        <w:suppressAutoHyphens/>
        <w:autoSpaceDE w:val="0"/>
        <w:autoSpaceDN w:val="0"/>
        <w:adjustRightInd w:val="0"/>
        <w:spacing w:after="120" w:line="360" w:lineRule="auto"/>
        <w:jc w:val="both"/>
        <w:rPr>
          <w:rFonts w:ascii="Tahoma" w:hAnsi="Tahoma" w:cs="Tahoma"/>
          <w:color w:val="000000"/>
          <w:sz w:val="18"/>
          <w:szCs w:val="18"/>
        </w:rPr>
      </w:pPr>
      <w:r w:rsidRPr="00F1066F">
        <w:rPr>
          <w:rFonts w:ascii="Tahoma" w:hAnsi="Tahoma" w:cs="Tahoma"/>
          <w:color w:val="000000"/>
          <w:sz w:val="18"/>
          <w:szCs w:val="18"/>
        </w:rPr>
        <w:t>Każdorazowo na żądanie Zamawiającego, w terminie wskazanym przez Zamawiającego nie krótszym niż 3 dni robocze (w rozumieniu umowy dni robocze to dni tygodnia od poniedziałku do piątku za wyjątkiem dni ustawowo wolnych od pracy),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rsidR="002A00E8" w:rsidRPr="00F1066F" w:rsidRDefault="002A00E8" w:rsidP="00B235C0">
      <w:pPr>
        <w:numPr>
          <w:ilvl w:val="0"/>
          <w:numId w:val="29"/>
        </w:numPr>
        <w:suppressAutoHyphens/>
        <w:autoSpaceDE w:val="0"/>
        <w:autoSpaceDN w:val="0"/>
        <w:adjustRightInd w:val="0"/>
        <w:spacing w:after="120" w:line="360" w:lineRule="auto"/>
        <w:jc w:val="both"/>
        <w:rPr>
          <w:rFonts w:ascii="Tahoma" w:hAnsi="Tahoma" w:cs="Tahoma"/>
          <w:color w:val="000000"/>
          <w:sz w:val="18"/>
          <w:szCs w:val="18"/>
        </w:rPr>
      </w:pPr>
      <w:r w:rsidRPr="00F1066F">
        <w:rPr>
          <w:rFonts w:ascii="Tahoma" w:hAnsi="Tahoma" w:cs="Tahoma"/>
          <w:color w:val="000000"/>
          <w:sz w:val="18"/>
          <w:szCs w:val="18"/>
        </w:rPr>
        <w:t xml:space="preserve">Nieprzedłożenie przez Wykonawcę kopii umów zawartych przez Wykonawcę z Pracownikami świadczącymi usługi w terminie wskazanym przez Zamawiającego zgodnie </w:t>
      </w:r>
      <w:r w:rsidRPr="005453DC">
        <w:rPr>
          <w:rFonts w:ascii="Tahoma" w:hAnsi="Tahoma" w:cs="Tahoma"/>
          <w:color w:val="000000"/>
          <w:sz w:val="18"/>
          <w:szCs w:val="18"/>
        </w:rPr>
        <w:t>z ust. 6</w:t>
      </w:r>
      <w:r w:rsidRPr="00F1066F">
        <w:rPr>
          <w:rFonts w:ascii="Tahoma" w:hAnsi="Tahoma" w:cs="Tahoma"/>
          <w:color w:val="000000"/>
          <w:sz w:val="18"/>
          <w:szCs w:val="18"/>
        </w:rPr>
        <w:t xml:space="preserve"> będzie traktowane jako niewypełnienie obowiązku zatrudnienia Pracowników świadczących usługi na podstawie umowy o pracę.</w:t>
      </w:r>
    </w:p>
    <w:p w:rsidR="002A00E8" w:rsidRPr="00F1066F" w:rsidRDefault="002A00E8" w:rsidP="00B235C0">
      <w:pPr>
        <w:spacing w:after="160" w:line="360" w:lineRule="auto"/>
        <w:jc w:val="center"/>
        <w:rPr>
          <w:rFonts w:ascii="Tahoma" w:hAnsi="Tahoma" w:cs="Tahoma"/>
          <w:sz w:val="18"/>
          <w:szCs w:val="18"/>
        </w:rPr>
      </w:pPr>
      <w:r w:rsidRPr="00F1066F">
        <w:rPr>
          <w:rFonts w:ascii="Tahoma" w:hAnsi="Tahoma" w:cs="Tahoma"/>
          <w:b/>
          <w:sz w:val="18"/>
          <w:szCs w:val="18"/>
        </w:rPr>
        <w:t>§ 14</w:t>
      </w:r>
    </w:p>
    <w:p w:rsidR="002A00E8" w:rsidRPr="00F1066F" w:rsidRDefault="002A00E8" w:rsidP="008D2E3C">
      <w:pPr>
        <w:pStyle w:val="BodyText"/>
        <w:numPr>
          <w:ilvl w:val="1"/>
          <w:numId w:val="31"/>
        </w:numPr>
        <w:suppressAutoHyphens/>
        <w:spacing w:line="360" w:lineRule="auto"/>
        <w:ind w:left="0"/>
        <w:jc w:val="both"/>
        <w:rPr>
          <w:rFonts w:ascii="Tahoma" w:hAnsi="Tahoma" w:cs="Tahoma"/>
          <w:sz w:val="18"/>
          <w:szCs w:val="18"/>
        </w:rPr>
      </w:pPr>
      <w:r w:rsidRPr="00F1066F">
        <w:rPr>
          <w:rFonts w:ascii="Tahoma" w:hAnsi="Tahoma" w:cs="Tahoma"/>
          <w:sz w:val="18"/>
          <w:szCs w:val="18"/>
        </w:rPr>
        <w:t>Zamawiający uprawniony jest do naliczania kar umownych:</w:t>
      </w:r>
    </w:p>
    <w:p w:rsidR="002A00E8" w:rsidRPr="00F1066F" w:rsidRDefault="002A00E8" w:rsidP="008D2E3C">
      <w:pPr>
        <w:numPr>
          <w:ilvl w:val="0"/>
          <w:numId w:val="42"/>
        </w:numPr>
        <w:tabs>
          <w:tab w:val="left" w:pos="360"/>
        </w:tabs>
        <w:suppressAutoHyphens/>
        <w:overflowPunct w:val="0"/>
        <w:autoSpaceDE w:val="0"/>
        <w:spacing w:line="360" w:lineRule="auto"/>
        <w:jc w:val="both"/>
        <w:rPr>
          <w:rFonts w:ascii="Tahoma" w:hAnsi="Tahoma" w:cs="Tahoma"/>
          <w:sz w:val="18"/>
          <w:szCs w:val="18"/>
        </w:rPr>
      </w:pPr>
      <w:r w:rsidRPr="00F1066F">
        <w:rPr>
          <w:rFonts w:ascii="Tahoma" w:hAnsi="Tahoma" w:cs="Tahoma"/>
          <w:sz w:val="18"/>
          <w:szCs w:val="18"/>
        </w:rPr>
        <w:t>za niedotrzymanie każdego z terminów, o których mowa w § 2 ust. 2 pkt. 1, 2 i 3 Umowy</w:t>
      </w:r>
      <w:r w:rsidRPr="00F1066F">
        <w:rPr>
          <w:rFonts w:ascii="Tahoma" w:hAnsi="Tahoma" w:cs="Tahoma"/>
          <w:b/>
          <w:sz w:val="18"/>
          <w:szCs w:val="18"/>
        </w:rPr>
        <w:t xml:space="preserve"> </w:t>
      </w:r>
      <w:r w:rsidRPr="00F1066F">
        <w:rPr>
          <w:rFonts w:ascii="Tahoma" w:hAnsi="Tahoma" w:cs="Tahoma"/>
          <w:sz w:val="18"/>
          <w:szCs w:val="18"/>
        </w:rPr>
        <w:t xml:space="preserve"> w wysokości 0,2 % wynagrodzenia umownego brutto, wymienionego w § 3 ust.1 Umowy, za każdy rozpoczęty dzień zwłoki, lecz nie więcej niż 20% wynagrodzenia umownego brutto, wymienionego w § 3 ust. 1 umowy;</w:t>
      </w:r>
    </w:p>
    <w:p w:rsidR="002A00E8" w:rsidRPr="00F1066F" w:rsidRDefault="002A00E8" w:rsidP="008D2E3C">
      <w:pPr>
        <w:numPr>
          <w:ilvl w:val="0"/>
          <w:numId w:val="42"/>
        </w:numPr>
        <w:tabs>
          <w:tab w:val="left" w:pos="360"/>
        </w:tabs>
        <w:suppressAutoHyphens/>
        <w:overflowPunct w:val="0"/>
        <w:autoSpaceDE w:val="0"/>
        <w:spacing w:line="360" w:lineRule="auto"/>
        <w:jc w:val="both"/>
        <w:rPr>
          <w:rFonts w:ascii="Tahoma" w:hAnsi="Tahoma" w:cs="Tahoma"/>
          <w:sz w:val="18"/>
          <w:szCs w:val="18"/>
        </w:rPr>
      </w:pPr>
      <w:r w:rsidRPr="00F1066F">
        <w:rPr>
          <w:rFonts w:ascii="Tahoma" w:hAnsi="Tahoma" w:cs="Tahoma"/>
          <w:sz w:val="18"/>
          <w:szCs w:val="18"/>
        </w:rPr>
        <w:t>za niewykonanie lub nienależyte wykonanie Umowy przez Wykonawcę skutkujące koniecznością odstąpienia od Umowy - w wysokości 20% wynagrodzenia umownego brutto, wymienionego w § 3 ust. 1 Umowy;</w:t>
      </w:r>
    </w:p>
    <w:p w:rsidR="002A00E8" w:rsidRPr="00F1066F" w:rsidRDefault="002A00E8" w:rsidP="008D2E3C">
      <w:pPr>
        <w:numPr>
          <w:ilvl w:val="0"/>
          <w:numId w:val="42"/>
        </w:numPr>
        <w:tabs>
          <w:tab w:val="left" w:pos="360"/>
        </w:tabs>
        <w:suppressAutoHyphens/>
        <w:overflowPunct w:val="0"/>
        <w:autoSpaceDE w:val="0"/>
        <w:spacing w:line="360" w:lineRule="auto"/>
        <w:jc w:val="both"/>
        <w:rPr>
          <w:rFonts w:ascii="Tahoma" w:hAnsi="Tahoma" w:cs="Tahoma"/>
          <w:sz w:val="18"/>
          <w:szCs w:val="18"/>
        </w:rPr>
      </w:pPr>
      <w:r w:rsidRPr="00F1066F">
        <w:rPr>
          <w:rFonts w:ascii="Tahoma" w:hAnsi="Tahoma" w:cs="Tahoma"/>
          <w:color w:val="000000"/>
          <w:sz w:val="18"/>
          <w:szCs w:val="18"/>
        </w:rPr>
        <w:t>za niedopełnienie wymogu zatrudniania Pracowników świadczących przedmiot umowy na podstawie umowy o pracę w rozumieniu przepisów Kodeksu Pracy, w wysokości iloczynu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w:t>
      </w:r>
    </w:p>
    <w:p w:rsidR="002A00E8" w:rsidRPr="00F1066F" w:rsidRDefault="002A00E8" w:rsidP="008D2E3C">
      <w:pPr>
        <w:pStyle w:val="BodyText"/>
        <w:numPr>
          <w:ilvl w:val="1"/>
          <w:numId w:val="31"/>
        </w:numPr>
        <w:suppressAutoHyphens/>
        <w:spacing w:line="360" w:lineRule="auto"/>
        <w:ind w:left="0"/>
        <w:jc w:val="both"/>
        <w:rPr>
          <w:rFonts w:ascii="Tahoma" w:hAnsi="Tahoma" w:cs="Tahoma"/>
          <w:sz w:val="18"/>
          <w:szCs w:val="18"/>
        </w:rPr>
      </w:pPr>
      <w:r w:rsidRPr="00F1066F">
        <w:rPr>
          <w:rFonts w:ascii="Tahoma" w:hAnsi="Tahoma" w:cs="Tahoma"/>
          <w:sz w:val="18"/>
          <w:szCs w:val="18"/>
        </w:rPr>
        <w:t>Kary umowne naliczane będą odrębnie w każdym przypadku uzasadniającym ich zastosowanie. Maksymalna kwota kar umownych nie może jednak przekroczyć  20 % wartości wynagrodzenia brutto, wymienionego w § 3 ust. 1 Umowy.</w:t>
      </w:r>
    </w:p>
    <w:p w:rsidR="002A00E8" w:rsidRPr="00F1066F" w:rsidRDefault="002A00E8" w:rsidP="008D2E3C">
      <w:pPr>
        <w:pStyle w:val="BodyText"/>
        <w:numPr>
          <w:ilvl w:val="1"/>
          <w:numId w:val="31"/>
        </w:numPr>
        <w:suppressAutoHyphens/>
        <w:spacing w:line="360" w:lineRule="auto"/>
        <w:ind w:left="0"/>
        <w:jc w:val="both"/>
        <w:rPr>
          <w:rFonts w:ascii="Tahoma" w:hAnsi="Tahoma" w:cs="Tahoma"/>
          <w:sz w:val="18"/>
          <w:szCs w:val="18"/>
        </w:rPr>
      </w:pPr>
      <w:r w:rsidRPr="00F1066F">
        <w:rPr>
          <w:rFonts w:ascii="Tahoma" w:hAnsi="Tahoma" w:cs="Tahoma"/>
          <w:sz w:val="18"/>
          <w:szCs w:val="18"/>
        </w:rPr>
        <w:t>Naliczanie oraz zapłata kar umownych nie zwalnia Wykonawcy z wykonania zobowiązań wynikających z Umowy.</w:t>
      </w:r>
    </w:p>
    <w:p w:rsidR="002A00E8" w:rsidRPr="00F1066F" w:rsidRDefault="002A00E8" w:rsidP="008D2E3C">
      <w:pPr>
        <w:pStyle w:val="BodyText"/>
        <w:numPr>
          <w:ilvl w:val="1"/>
          <w:numId w:val="31"/>
        </w:numPr>
        <w:suppressAutoHyphens/>
        <w:spacing w:line="360" w:lineRule="auto"/>
        <w:ind w:left="0"/>
        <w:jc w:val="both"/>
        <w:rPr>
          <w:rFonts w:ascii="Tahoma" w:hAnsi="Tahoma" w:cs="Tahoma"/>
          <w:sz w:val="18"/>
          <w:szCs w:val="18"/>
        </w:rPr>
      </w:pPr>
      <w:r w:rsidRPr="00F1066F">
        <w:rPr>
          <w:rFonts w:ascii="Tahoma" w:hAnsi="Tahoma" w:cs="Tahoma"/>
          <w:sz w:val="18"/>
          <w:szCs w:val="18"/>
        </w:rPr>
        <w:t>Wykonawca wyraża zgodę na potrącenia przez Zamawiającego kar umownych z  wszelkich przysługujących mu wierzytelności.</w:t>
      </w:r>
    </w:p>
    <w:p w:rsidR="002A00E8" w:rsidRPr="00F1066F" w:rsidRDefault="002A00E8" w:rsidP="008D2E3C">
      <w:pPr>
        <w:pStyle w:val="BodyText"/>
        <w:numPr>
          <w:ilvl w:val="1"/>
          <w:numId w:val="31"/>
        </w:numPr>
        <w:suppressAutoHyphens/>
        <w:spacing w:line="360" w:lineRule="auto"/>
        <w:ind w:left="0"/>
        <w:jc w:val="both"/>
        <w:rPr>
          <w:rFonts w:ascii="Tahoma" w:hAnsi="Tahoma" w:cs="Tahoma"/>
          <w:sz w:val="18"/>
          <w:szCs w:val="18"/>
        </w:rPr>
      </w:pPr>
      <w:r w:rsidRPr="00F1066F">
        <w:rPr>
          <w:rFonts w:ascii="Tahoma" w:hAnsi="Tahoma" w:cs="Tahoma"/>
          <w:sz w:val="18"/>
          <w:szCs w:val="18"/>
        </w:rPr>
        <w:t>Niezależnie od naliczania kar umownych Zamawiający ma prawo dochodzić odszkodowania na zasadach ogólnych prawa cywilnego.</w:t>
      </w:r>
    </w:p>
    <w:p w:rsidR="002A00E8" w:rsidRPr="00F1066F" w:rsidRDefault="002A00E8" w:rsidP="008D2E3C">
      <w:pPr>
        <w:pStyle w:val="BodyText"/>
        <w:numPr>
          <w:ilvl w:val="1"/>
          <w:numId w:val="31"/>
        </w:numPr>
        <w:suppressAutoHyphens/>
        <w:spacing w:line="360" w:lineRule="auto"/>
        <w:ind w:left="0"/>
        <w:jc w:val="both"/>
        <w:rPr>
          <w:rFonts w:ascii="Tahoma" w:hAnsi="Tahoma" w:cs="Tahoma"/>
          <w:b/>
          <w:sz w:val="18"/>
          <w:szCs w:val="18"/>
        </w:rPr>
      </w:pPr>
      <w:r w:rsidRPr="00F1066F">
        <w:rPr>
          <w:rFonts w:ascii="Tahoma" w:hAnsi="Tahoma" w:cs="Tahoma"/>
          <w:sz w:val="18"/>
          <w:szCs w:val="18"/>
        </w:rPr>
        <w:t>W przypadku stwierdzenia przez Zamawiającego rażąco wadliwego  realizowania Umowy, (w tym w przypadkach określonych w § 15) Zamawiający w terminie 30 dni od powzięcia wiadomości o powyższych okolicznościach ma prawo do odstąpienia od umowy bez wyznaczania dodatkowych terminów oraz do naliczenia kary umownej, o której mowa w ust. 1 pkt. 2 powyżej.</w:t>
      </w:r>
    </w:p>
    <w:p w:rsidR="002A00E8" w:rsidRPr="00F1066F" w:rsidRDefault="002A00E8" w:rsidP="00B235C0">
      <w:pPr>
        <w:pStyle w:val="BodyText"/>
        <w:overflowPunct w:val="0"/>
        <w:autoSpaceDE w:val="0"/>
        <w:spacing w:line="360" w:lineRule="auto"/>
        <w:jc w:val="center"/>
        <w:rPr>
          <w:rFonts w:ascii="Tahoma" w:hAnsi="Tahoma" w:cs="Tahoma"/>
          <w:sz w:val="18"/>
          <w:szCs w:val="18"/>
        </w:rPr>
      </w:pPr>
      <w:r w:rsidRPr="00F1066F">
        <w:rPr>
          <w:rFonts w:ascii="Tahoma" w:hAnsi="Tahoma" w:cs="Tahoma"/>
          <w:b/>
          <w:sz w:val="18"/>
          <w:szCs w:val="18"/>
        </w:rPr>
        <w:t>§ 15</w:t>
      </w:r>
    </w:p>
    <w:p w:rsidR="002A00E8" w:rsidRPr="00F1066F" w:rsidRDefault="002A00E8" w:rsidP="008D2E3C">
      <w:pPr>
        <w:pStyle w:val="BodyText"/>
        <w:numPr>
          <w:ilvl w:val="0"/>
          <w:numId w:val="32"/>
        </w:numPr>
        <w:suppressAutoHyphens/>
        <w:overflowPunct w:val="0"/>
        <w:autoSpaceDE w:val="0"/>
        <w:spacing w:line="360" w:lineRule="auto"/>
        <w:ind w:left="0"/>
        <w:jc w:val="both"/>
        <w:rPr>
          <w:rFonts w:ascii="Tahoma" w:hAnsi="Tahoma" w:cs="Tahoma"/>
          <w:sz w:val="18"/>
          <w:szCs w:val="18"/>
        </w:rPr>
      </w:pPr>
      <w:r w:rsidRPr="00F1066F">
        <w:rPr>
          <w:rFonts w:ascii="Tahoma" w:hAnsi="Tahoma" w:cs="Tahoma"/>
          <w:sz w:val="18"/>
          <w:szCs w:val="18"/>
        </w:rPr>
        <w:t>Zamawiający, w terminie o którym mowa w § 14 ust. 6, może odstąpić od Umowy, jeżeli:</w:t>
      </w:r>
    </w:p>
    <w:p w:rsidR="002A00E8" w:rsidRPr="00F1066F" w:rsidRDefault="002A00E8" w:rsidP="008D2E3C">
      <w:pPr>
        <w:numPr>
          <w:ilvl w:val="1"/>
          <w:numId w:val="34"/>
        </w:numPr>
        <w:tabs>
          <w:tab w:val="left" w:pos="360"/>
          <w:tab w:val="left" w:pos="720"/>
        </w:tabs>
        <w:suppressAutoHyphens/>
        <w:overflowPunct w:val="0"/>
        <w:autoSpaceDE w:val="0"/>
        <w:spacing w:line="360" w:lineRule="auto"/>
        <w:ind w:left="720"/>
        <w:jc w:val="both"/>
        <w:rPr>
          <w:rFonts w:ascii="Tahoma" w:hAnsi="Tahoma" w:cs="Tahoma"/>
          <w:sz w:val="18"/>
          <w:szCs w:val="18"/>
        </w:rPr>
      </w:pPr>
      <w:r w:rsidRPr="00F1066F">
        <w:rPr>
          <w:rFonts w:ascii="Tahoma" w:hAnsi="Tahoma" w:cs="Tahoma"/>
          <w:sz w:val="18"/>
          <w:szCs w:val="18"/>
        </w:rPr>
        <w:t>Wykonawca pomimo uprzednich pisemnych zastrzeżeń Zamawiającego nie wykonuje prac zgodnie z warunkami Umownymi lub w rażący sposób zaniedbuje zobowiązania umowne;</w:t>
      </w:r>
    </w:p>
    <w:p w:rsidR="002A00E8" w:rsidRPr="00F1066F" w:rsidRDefault="002A00E8" w:rsidP="008D2E3C">
      <w:pPr>
        <w:numPr>
          <w:ilvl w:val="1"/>
          <w:numId w:val="34"/>
        </w:numPr>
        <w:tabs>
          <w:tab w:val="left" w:pos="360"/>
          <w:tab w:val="left" w:pos="720"/>
        </w:tabs>
        <w:suppressAutoHyphens/>
        <w:overflowPunct w:val="0"/>
        <w:autoSpaceDE w:val="0"/>
        <w:spacing w:line="360" w:lineRule="auto"/>
        <w:ind w:left="720"/>
        <w:jc w:val="both"/>
        <w:rPr>
          <w:rFonts w:ascii="Tahoma" w:hAnsi="Tahoma" w:cs="Tahoma"/>
          <w:sz w:val="18"/>
          <w:szCs w:val="18"/>
        </w:rPr>
      </w:pPr>
      <w:r w:rsidRPr="00F1066F">
        <w:rPr>
          <w:rFonts w:ascii="Tahoma" w:hAnsi="Tahoma" w:cs="Tahoma"/>
          <w:sz w:val="18"/>
          <w:szCs w:val="18"/>
        </w:rPr>
        <w:t>Wykonawca zaniechał realizacji umowy, a w szczególności przerwał realizację prac przez okres dłuższy od jednego miesiąca;</w:t>
      </w:r>
    </w:p>
    <w:p w:rsidR="002A00E8" w:rsidRPr="00F1066F" w:rsidRDefault="002A00E8" w:rsidP="008D2E3C">
      <w:pPr>
        <w:numPr>
          <w:ilvl w:val="1"/>
          <w:numId w:val="34"/>
        </w:numPr>
        <w:tabs>
          <w:tab w:val="left" w:pos="360"/>
          <w:tab w:val="left" w:pos="720"/>
        </w:tabs>
        <w:suppressAutoHyphens/>
        <w:overflowPunct w:val="0"/>
        <w:autoSpaceDE w:val="0"/>
        <w:spacing w:line="360" w:lineRule="auto"/>
        <w:ind w:left="720"/>
        <w:jc w:val="both"/>
        <w:rPr>
          <w:rFonts w:ascii="Tahoma" w:hAnsi="Tahoma" w:cs="Tahoma"/>
          <w:sz w:val="18"/>
          <w:szCs w:val="18"/>
        </w:rPr>
      </w:pPr>
      <w:r w:rsidRPr="00F1066F">
        <w:rPr>
          <w:rFonts w:ascii="Tahoma" w:hAnsi="Tahoma" w:cs="Tahoma"/>
          <w:sz w:val="18"/>
          <w:szCs w:val="18"/>
        </w:rPr>
        <w:t>otwarto likwidację Wykonawcy;</w:t>
      </w:r>
    </w:p>
    <w:p w:rsidR="002A00E8" w:rsidRPr="00F1066F" w:rsidRDefault="002A00E8" w:rsidP="008D2E3C">
      <w:pPr>
        <w:numPr>
          <w:ilvl w:val="1"/>
          <w:numId w:val="34"/>
        </w:numPr>
        <w:tabs>
          <w:tab w:val="left" w:pos="360"/>
          <w:tab w:val="left" w:pos="720"/>
        </w:tabs>
        <w:suppressAutoHyphens/>
        <w:overflowPunct w:val="0"/>
        <w:autoSpaceDE w:val="0"/>
        <w:spacing w:line="360" w:lineRule="auto"/>
        <w:ind w:left="720"/>
        <w:jc w:val="both"/>
        <w:rPr>
          <w:rFonts w:ascii="Tahoma" w:hAnsi="Tahoma" w:cs="Tahoma"/>
          <w:sz w:val="18"/>
          <w:szCs w:val="18"/>
        </w:rPr>
      </w:pPr>
      <w:r w:rsidRPr="00F1066F">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2A00E8" w:rsidRPr="00F1066F" w:rsidRDefault="002A00E8" w:rsidP="008D2E3C">
      <w:pPr>
        <w:pStyle w:val="BodyText"/>
        <w:numPr>
          <w:ilvl w:val="0"/>
          <w:numId w:val="32"/>
        </w:numPr>
        <w:suppressAutoHyphens/>
        <w:overflowPunct w:val="0"/>
        <w:autoSpaceDE w:val="0"/>
        <w:spacing w:line="360" w:lineRule="auto"/>
        <w:ind w:left="0"/>
        <w:jc w:val="both"/>
        <w:rPr>
          <w:rFonts w:ascii="Tahoma" w:hAnsi="Tahoma" w:cs="Tahoma"/>
          <w:sz w:val="18"/>
          <w:szCs w:val="18"/>
        </w:rPr>
      </w:pPr>
      <w:r w:rsidRPr="00F1066F">
        <w:rPr>
          <w:rFonts w:ascii="Tahoma" w:hAnsi="Tahoma" w:cs="Tahoma"/>
          <w:sz w:val="18"/>
          <w:szCs w:val="18"/>
        </w:rPr>
        <w:t>W przypadku odstąpienia od Umowy:</w:t>
      </w:r>
    </w:p>
    <w:p w:rsidR="002A00E8" w:rsidRPr="00F1066F" w:rsidRDefault="002A00E8" w:rsidP="008D2E3C">
      <w:pPr>
        <w:numPr>
          <w:ilvl w:val="0"/>
          <w:numId w:val="37"/>
        </w:numPr>
        <w:tabs>
          <w:tab w:val="left" w:pos="360"/>
          <w:tab w:val="left" w:pos="1134"/>
        </w:tabs>
        <w:suppressAutoHyphens/>
        <w:overflowPunct w:val="0"/>
        <w:autoSpaceDE w:val="0"/>
        <w:spacing w:line="360" w:lineRule="auto"/>
        <w:ind w:left="1134" w:hanging="283"/>
        <w:jc w:val="both"/>
        <w:rPr>
          <w:rFonts w:ascii="Tahoma" w:hAnsi="Tahoma" w:cs="Tahoma"/>
          <w:sz w:val="18"/>
          <w:szCs w:val="18"/>
        </w:rPr>
      </w:pPr>
      <w:r w:rsidRPr="00F1066F">
        <w:rPr>
          <w:rFonts w:ascii="Tahoma" w:hAnsi="Tahoma" w:cs="Tahoma"/>
          <w:sz w:val="18"/>
          <w:szCs w:val="18"/>
        </w:rPr>
        <w:t>Wykonawca sporządzi zestawienie zawierające wykaz i określenie stopnia zaawansowania wykonanych prac wraz z zestawieniem ich wartości i przedłoży je Zamawiającemu;</w:t>
      </w:r>
    </w:p>
    <w:p w:rsidR="002A00E8" w:rsidRPr="00F1066F" w:rsidRDefault="002A00E8" w:rsidP="008D2E3C">
      <w:pPr>
        <w:numPr>
          <w:ilvl w:val="0"/>
          <w:numId w:val="37"/>
        </w:numPr>
        <w:tabs>
          <w:tab w:val="left" w:pos="360"/>
          <w:tab w:val="left" w:pos="1134"/>
        </w:tabs>
        <w:suppressAutoHyphens/>
        <w:overflowPunct w:val="0"/>
        <w:autoSpaceDE w:val="0"/>
        <w:spacing w:line="360" w:lineRule="auto"/>
        <w:ind w:left="1134" w:hanging="283"/>
        <w:jc w:val="both"/>
        <w:rPr>
          <w:rFonts w:ascii="Tahoma" w:hAnsi="Tahoma" w:cs="Tahoma"/>
          <w:sz w:val="18"/>
          <w:szCs w:val="18"/>
        </w:rPr>
      </w:pPr>
      <w:r w:rsidRPr="00F1066F">
        <w:rPr>
          <w:rFonts w:ascii="Tahoma" w:hAnsi="Tahoma" w:cs="Tahoma"/>
          <w:sz w:val="18"/>
          <w:szCs w:val="18"/>
        </w:rPr>
        <w:t>w terminie 7 dni od daty przedłożenia zestawienia, o którym mowa w ust. 2 pkt. 1., Zamawiający przy udziale Wykonawcy dokona sprawdzenia zgodności zestawienia ze stanem faktycznym i sporządzi wspólnie z Wykonawcą szczegółowy protokół inwentaryzacji wraz z zestawieniem należnego wynagrodzenia za zinwentaryzowane prace.</w:t>
      </w:r>
    </w:p>
    <w:p w:rsidR="002A00E8" w:rsidRDefault="002A00E8" w:rsidP="00B235C0">
      <w:pPr>
        <w:spacing w:line="360" w:lineRule="auto"/>
        <w:jc w:val="center"/>
        <w:rPr>
          <w:rFonts w:ascii="Tahoma" w:hAnsi="Tahoma" w:cs="Tahoma"/>
          <w:b/>
          <w:sz w:val="18"/>
          <w:szCs w:val="18"/>
        </w:rPr>
      </w:pPr>
    </w:p>
    <w:p w:rsidR="002A00E8" w:rsidRDefault="002A00E8" w:rsidP="00B235C0">
      <w:pPr>
        <w:spacing w:line="360" w:lineRule="auto"/>
        <w:jc w:val="center"/>
        <w:rPr>
          <w:rFonts w:ascii="Tahoma" w:hAnsi="Tahoma" w:cs="Tahoma"/>
          <w:b/>
          <w:sz w:val="18"/>
          <w:szCs w:val="18"/>
        </w:rPr>
      </w:pPr>
    </w:p>
    <w:p w:rsidR="002A00E8" w:rsidRPr="00F1066F" w:rsidRDefault="002A00E8" w:rsidP="00B235C0">
      <w:pPr>
        <w:spacing w:line="360" w:lineRule="auto"/>
        <w:jc w:val="center"/>
        <w:rPr>
          <w:rFonts w:ascii="Tahoma" w:hAnsi="Tahoma" w:cs="Tahoma"/>
          <w:sz w:val="18"/>
          <w:szCs w:val="18"/>
        </w:rPr>
      </w:pPr>
      <w:r w:rsidRPr="00F1066F">
        <w:rPr>
          <w:rFonts w:ascii="Tahoma" w:hAnsi="Tahoma" w:cs="Tahoma"/>
          <w:b/>
          <w:sz w:val="18"/>
          <w:szCs w:val="18"/>
        </w:rPr>
        <w:t>§ 16</w:t>
      </w:r>
    </w:p>
    <w:p w:rsidR="002A00E8" w:rsidRPr="00F1066F" w:rsidRDefault="002A00E8" w:rsidP="008D2E3C">
      <w:pPr>
        <w:pStyle w:val="BodyText"/>
        <w:numPr>
          <w:ilvl w:val="0"/>
          <w:numId w:val="27"/>
        </w:numPr>
        <w:tabs>
          <w:tab w:val="clear" w:pos="5040"/>
          <w:tab w:val="num" w:pos="0"/>
        </w:tabs>
        <w:suppressAutoHyphens/>
        <w:overflowPunct w:val="0"/>
        <w:autoSpaceDE w:val="0"/>
        <w:spacing w:line="360" w:lineRule="auto"/>
        <w:ind w:left="720"/>
        <w:jc w:val="both"/>
        <w:rPr>
          <w:rFonts w:ascii="Tahoma" w:hAnsi="Tahoma" w:cs="Tahoma"/>
          <w:sz w:val="18"/>
          <w:szCs w:val="18"/>
        </w:rPr>
      </w:pPr>
      <w:r w:rsidRPr="00F1066F">
        <w:rPr>
          <w:rFonts w:ascii="Tahoma" w:hAnsi="Tahoma" w:cs="Tahoma"/>
          <w:sz w:val="18"/>
          <w:szCs w:val="18"/>
        </w:rPr>
        <w:t>Zamawiający przewiduje zmiany postanowień Umowy w stosunku do treści oferty, na podstawie której dokonano wyboru Wykonawcy dotyczące zmiany sposobu, terminu rozliczeń Umowy, zmiany wartości Umowy, zmiany zakresu przedmiotu Umowy lub terminu realizacji Umowy, w następujących przypadkach:</w:t>
      </w:r>
    </w:p>
    <w:p w:rsidR="002A00E8" w:rsidRPr="00F1066F" w:rsidRDefault="002A00E8" w:rsidP="00B235C0">
      <w:pPr>
        <w:pStyle w:val="BodyText"/>
        <w:overflowPunct w:val="0"/>
        <w:autoSpaceDE w:val="0"/>
        <w:spacing w:line="360" w:lineRule="auto"/>
        <w:ind w:left="720" w:hanging="360"/>
        <w:jc w:val="both"/>
        <w:rPr>
          <w:rFonts w:ascii="Tahoma" w:hAnsi="Tahoma" w:cs="Tahoma"/>
          <w:sz w:val="18"/>
          <w:szCs w:val="18"/>
        </w:rPr>
      </w:pPr>
      <w:r w:rsidRPr="00F1066F">
        <w:rPr>
          <w:rFonts w:ascii="Tahoma" w:hAnsi="Tahoma" w:cs="Tahoma"/>
          <w:sz w:val="18"/>
          <w:szCs w:val="18"/>
        </w:rPr>
        <w:t>1)</w:t>
      </w:r>
      <w:r w:rsidRPr="00F1066F">
        <w:rPr>
          <w:rFonts w:ascii="Tahoma" w:hAnsi="Tahoma" w:cs="Tahoma"/>
          <w:sz w:val="18"/>
          <w:szCs w:val="18"/>
        </w:rPr>
        <w:tab/>
        <w:t>w razie konieczności podjęcia działań zmierzających do ograniczenia skutków zdarzenia losowego wywołanego przez czynniki zewnętrzne, którego nie można było przewidzieć z pewnością, szczególnie zagrażającego bezpośrednio życiu lub zdrowiu ludzi;</w:t>
      </w:r>
    </w:p>
    <w:p w:rsidR="002A00E8" w:rsidRPr="00F1066F" w:rsidRDefault="002A00E8" w:rsidP="00B235C0">
      <w:pPr>
        <w:pStyle w:val="BodyText"/>
        <w:overflowPunct w:val="0"/>
        <w:autoSpaceDE w:val="0"/>
        <w:spacing w:line="360" w:lineRule="auto"/>
        <w:ind w:left="720" w:hanging="360"/>
        <w:jc w:val="both"/>
        <w:rPr>
          <w:rFonts w:ascii="Tahoma" w:hAnsi="Tahoma" w:cs="Tahoma"/>
          <w:sz w:val="18"/>
          <w:szCs w:val="18"/>
        </w:rPr>
      </w:pPr>
      <w:r w:rsidRPr="00F1066F">
        <w:rPr>
          <w:rFonts w:ascii="Tahoma" w:hAnsi="Tahoma" w:cs="Tahoma"/>
          <w:sz w:val="18"/>
          <w:szCs w:val="18"/>
        </w:rPr>
        <w:t>2)</w:t>
      </w:r>
      <w:r w:rsidRPr="00F1066F">
        <w:rPr>
          <w:rFonts w:ascii="Tahoma" w:hAnsi="Tahoma" w:cs="Tahoma"/>
          <w:sz w:val="18"/>
          <w:szCs w:val="18"/>
        </w:rPr>
        <w:tab/>
        <w:t>w następstwie wykraczających poza terminy określone w k.p.a. procedur administracyjnych oraz innych terminów  czynności urzędowych;</w:t>
      </w:r>
    </w:p>
    <w:p w:rsidR="002A00E8" w:rsidRPr="00F1066F" w:rsidRDefault="002A00E8" w:rsidP="00B235C0">
      <w:pPr>
        <w:pStyle w:val="BodyText"/>
        <w:overflowPunct w:val="0"/>
        <w:autoSpaceDE w:val="0"/>
        <w:spacing w:line="360" w:lineRule="auto"/>
        <w:ind w:left="720" w:hanging="360"/>
        <w:jc w:val="both"/>
        <w:rPr>
          <w:rFonts w:ascii="Tahoma" w:hAnsi="Tahoma" w:cs="Tahoma"/>
          <w:sz w:val="18"/>
          <w:szCs w:val="18"/>
        </w:rPr>
      </w:pPr>
      <w:r w:rsidRPr="00F1066F">
        <w:rPr>
          <w:rFonts w:ascii="Tahoma" w:hAnsi="Tahoma" w:cs="Tahoma"/>
          <w:sz w:val="18"/>
          <w:szCs w:val="18"/>
        </w:rPr>
        <w:t>3)</w:t>
      </w:r>
      <w:r w:rsidRPr="00F1066F">
        <w:rPr>
          <w:rFonts w:ascii="Tahoma" w:hAnsi="Tahoma" w:cs="Tahoma"/>
          <w:sz w:val="18"/>
          <w:szCs w:val="18"/>
        </w:rPr>
        <w:tab/>
        <w:t>ograniczenia środków budżetowych przeznaczonych na realizację zamówienia;</w:t>
      </w:r>
    </w:p>
    <w:p w:rsidR="002A00E8" w:rsidRPr="00F1066F" w:rsidRDefault="002A00E8" w:rsidP="00B235C0">
      <w:pPr>
        <w:pStyle w:val="BodyText"/>
        <w:overflowPunct w:val="0"/>
        <w:autoSpaceDE w:val="0"/>
        <w:spacing w:line="360" w:lineRule="auto"/>
        <w:ind w:left="720" w:hanging="360"/>
        <w:jc w:val="both"/>
        <w:rPr>
          <w:rFonts w:ascii="Tahoma" w:hAnsi="Tahoma" w:cs="Tahoma"/>
          <w:sz w:val="18"/>
          <w:szCs w:val="18"/>
        </w:rPr>
      </w:pPr>
      <w:r w:rsidRPr="00F1066F">
        <w:rPr>
          <w:rFonts w:ascii="Tahoma" w:hAnsi="Tahoma" w:cs="Tahoma"/>
          <w:sz w:val="18"/>
          <w:szCs w:val="18"/>
        </w:rPr>
        <w:t>4)</w:t>
      </w:r>
      <w:r w:rsidRPr="00F1066F">
        <w:rPr>
          <w:rFonts w:ascii="Tahoma" w:hAnsi="Tahoma" w:cs="Tahoma"/>
          <w:sz w:val="18"/>
          <w:szCs w:val="18"/>
        </w:rPr>
        <w:tab/>
        <w:t>zaistnienia nieprzewidzianych sytuacji, takich jak kolizje komunikacyjne powodujące zniszczenia, uszkodzenia, wymagające naprawy lub wstrzymanie prac ze względu na akcję ratowniczą,;</w:t>
      </w:r>
    </w:p>
    <w:p w:rsidR="002A00E8" w:rsidRPr="00F1066F" w:rsidRDefault="002A00E8" w:rsidP="00B235C0">
      <w:pPr>
        <w:pStyle w:val="BodyText"/>
        <w:overflowPunct w:val="0"/>
        <w:autoSpaceDE w:val="0"/>
        <w:spacing w:line="360" w:lineRule="auto"/>
        <w:ind w:left="720" w:hanging="360"/>
        <w:jc w:val="both"/>
        <w:rPr>
          <w:rFonts w:ascii="Tahoma" w:hAnsi="Tahoma" w:cs="Tahoma"/>
          <w:sz w:val="18"/>
          <w:szCs w:val="18"/>
        </w:rPr>
      </w:pPr>
      <w:r w:rsidRPr="00F1066F">
        <w:rPr>
          <w:rFonts w:ascii="Tahoma" w:hAnsi="Tahoma" w:cs="Tahoma"/>
          <w:sz w:val="18"/>
          <w:szCs w:val="18"/>
        </w:rPr>
        <w:t xml:space="preserve">5) </w:t>
      </w:r>
      <w:r w:rsidRPr="00F1066F">
        <w:rPr>
          <w:rFonts w:ascii="Tahoma" w:hAnsi="Tahoma" w:cs="Tahoma"/>
          <w:sz w:val="18"/>
          <w:szCs w:val="18"/>
        </w:rPr>
        <w:tab/>
        <w:t>zaistnienia okoliczności o charakterze siły wyższej. Pod pojęciem „siły wyższej” rozumie się wszelkie zdarzenia o charakterze nadzwyczajnym, niemożliwe do przewidzenia i zapobieżenia, a w szczególności katastrofalne działanie sił przyrody, wojny, mobilizacje, zamkniecie granic, strajki;</w:t>
      </w:r>
    </w:p>
    <w:p w:rsidR="002A00E8" w:rsidRPr="00F1066F" w:rsidRDefault="002A00E8" w:rsidP="00B235C0">
      <w:pPr>
        <w:pStyle w:val="BodyText"/>
        <w:overflowPunct w:val="0"/>
        <w:autoSpaceDE w:val="0"/>
        <w:spacing w:line="360" w:lineRule="auto"/>
        <w:ind w:left="720" w:hanging="360"/>
        <w:jc w:val="both"/>
        <w:rPr>
          <w:rFonts w:ascii="Tahoma" w:hAnsi="Tahoma" w:cs="Tahoma"/>
          <w:sz w:val="18"/>
          <w:szCs w:val="18"/>
        </w:rPr>
      </w:pPr>
      <w:r w:rsidRPr="00F1066F">
        <w:rPr>
          <w:rFonts w:ascii="Tahoma" w:hAnsi="Tahoma" w:cs="Tahoma"/>
          <w:sz w:val="18"/>
          <w:szCs w:val="18"/>
        </w:rPr>
        <w:t>- odpowiednio do tego jaki wpływ na te zmiany będą miały ww. przypadki.</w:t>
      </w:r>
    </w:p>
    <w:p w:rsidR="002A00E8" w:rsidRPr="00F1066F" w:rsidRDefault="002A00E8" w:rsidP="008D2E3C">
      <w:pPr>
        <w:pStyle w:val="BodyText"/>
        <w:numPr>
          <w:ilvl w:val="0"/>
          <w:numId w:val="27"/>
        </w:numPr>
        <w:tabs>
          <w:tab w:val="clear" w:pos="5040"/>
          <w:tab w:val="num" w:pos="0"/>
        </w:tabs>
        <w:suppressAutoHyphens/>
        <w:overflowPunct w:val="0"/>
        <w:autoSpaceDE w:val="0"/>
        <w:spacing w:line="360" w:lineRule="auto"/>
        <w:ind w:left="720"/>
        <w:jc w:val="both"/>
        <w:rPr>
          <w:rFonts w:ascii="Tahoma" w:hAnsi="Tahoma" w:cs="Tahoma"/>
          <w:sz w:val="18"/>
          <w:szCs w:val="18"/>
        </w:rPr>
      </w:pPr>
      <w:r w:rsidRPr="00F1066F">
        <w:rPr>
          <w:rFonts w:ascii="Tahoma" w:hAnsi="Tahoma" w:cs="Tahoma"/>
          <w:sz w:val="18"/>
          <w:szCs w:val="18"/>
        </w:rPr>
        <w:tab/>
        <w:t xml:space="preserve">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w:t>
      </w:r>
      <w:r w:rsidRPr="00672128">
        <w:rPr>
          <w:rFonts w:ascii="Tahoma" w:hAnsi="Tahoma" w:cs="Tahoma"/>
          <w:sz w:val="18"/>
          <w:szCs w:val="18"/>
        </w:rPr>
        <w:t>§ 17 ust. 1 niniejszej</w:t>
      </w:r>
      <w:r w:rsidRPr="00F1066F">
        <w:rPr>
          <w:rFonts w:ascii="Tahoma" w:hAnsi="Tahoma" w:cs="Tahoma"/>
          <w:sz w:val="18"/>
          <w:szCs w:val="18"/>
        </w:rPr>
        <w:t xml:space="preserve"> umowy.</w:t>
      </w:r>
    </w:p>
    <w:p w:rsidR="002A00E8" w:rsidRPr="00F1066F" w:rsidRDefault="002A00E8" w:rsidP="008D2E3C">
      <w:pPr>
        <w:pStyle w:val="BodyText"/>
        <w:numPr>
          <w:ilvl w:val="0"/>
          <w:numId w:val="27"/>
        </w:numPr>
        <w:tabs>
          <w:tab w:val="clear" w:pos="5040"/>
          <w:tab w:val="num" w:pos="0"/>
        </w:tabs>
        <w:suppressAutoHyphens/>
        <w:overflowPunct w:val="0"/>
        <w:autoSpaceDE w:val="0"/>
        <w:spacing w:line="360" w:lineRule="auto"/>
        <w:ind w:left="720"/>
        <w:jc w:val="both"/>
        <w:rPr>
          <w:rFonts w:ascii="Tahoma" w:hAnsi="Tahoma" w:cs="Tahoma"/>
          <w:sz w:val="18"/>
          <w:szCs w:val="18"/>
        </w:rPr>
      </w:pPr>
      <w:r w:rsidRPr="00F1066F">
        <w:rPr>
          <w:rFonts w:ascii="Tahoma" w:hAnsi="Tahoma" w:cs="Tahoma"/>
          <w:sz w:val="18"/>
          <w:szCs w:val="18"/>
        </w:rPr>
        <w:t>Zmiany umowy mogą być dokonane również w przypadku zaistnienia okoliczności wskazanych w art. 144 ust. 1 pkt 2-6 ustawy Pzp.</w:t>
      </w:r>
    </w:p>
    <w:p w:rsidR="002A00E8" w:rsidRPr="00F1066F" w:rsidRDefault="002A00E8" w:rsidP="00B235C0">
      <w:pPr>
        <w:spacing w:line="360" w:lineRule="auto"/>
        <w:jc w:val="center"/>
        <w:rPr>
          <w:rFonts w:ascii="Tahoma" w:hAnsi="Tahoma" w:cs="Tahoma"/>
          <w:sz w:val="18"/>
          <w:szCs w:val="18"/>
        </w:rPr>
      </w:pPr>
      <w:r w:rsidRPr="00F1066F">
        <w:rPr>
          <w:rFonts w:ascii="Tahoma" w:hAnsi="Tahoma" w:cs="Tahoma"/>
          <w:b/>
          <w:sz w:val="18"/>
          <w:szCs w:val="18"/>
        </w:rPr>
        <w:t>§ 17</w:t>
      </w:r>
    </w:p>
    <w:p w:rsidR="002A00E8" w:rsidRPr="00F1066F" w:rsidRDefault="002A00E8" w:rsidP="008D2E3C">
      <w:pPr>
        <w:pStyle w:val="Tekstpodstawowyzwciciem21"/>
        <w:numPr>
          <w:ilvl w:val="0"/>
          <w:numId w:val="38"/>
        </w:numPr>
        <w:tabs>
          <w:tab w:val="left" w:pos="360"/>
          <w:tab w:val="left" w:pos="600"/>
        </w:tabs>
        <w:overflowPunct w:val="0"/>
        <w:autoSpaceDE w:val="0"/>
        <w:spacing w:after="0" w:line="360" w:lineRule="auto"/>
        <w:ind w:left="360"/>
        <w:jc w:val="both"/>
        <w:rPr>
          <w:rFonts w:ascii="Tahoma" w:hAnsi="Tahoma" w:cs="Tahoma"/>
          <w:sz w:val="18"/>
          <w:szCs w:val="18"/>
        </w:rPr>
      </w:pPr>
      <w:r w:rsidRPr="00F1066F">
        <w:rPr>
          <w:rFonts w:ascii="Tahoma" w:hAnsi="Tahoma" w:cs="Tahoma"/>
          <w:sz w:val="18"/>
          <w:szCs w:val="18"/>
        </w:rPr>
        <w:t xml:space="preserve">Wszelkie zmiany treści Umowy mogą być dokonywane wyłącznie w formie pisemnej w postaci aneksu pod rygorem nieważności. </w:t>
      </w:r>
    </w:p>
    <w:p w:rsidR="002A00E8" w:rsidRPr="00F1066F" w:rsidRDefault="002A00E8" w:rsidP="008D2E3C">
      <w:pPr>
        <w:pStyle w:val="Tekstpodstawowyzwciciem21"/>
        <w:numPr>
          <w:ilvl w:val="0"/>
          <w:numId w:val="38"/>
        </w:numPr>
        <w:tabs>
          <w:tab w:val="left" w:pos="360"/>
          <w:tab w:val="left" w:pos="600"/>
        </w:tabs>
        <w:overflowPunct w:val="0"/>
        <w:autoSpaceDE w:val="0"/>
        <w:spacing w:after="0" w:line="360" w:lineRule="auto"/>
        <w:ind w:left="360"/>
        <w:jc w:val="both"/>
        <w:rPr>
          <w:rFonts w:ascii="Tahoma" w:hAnsi="Tahoma" w:cs="Tahoma"/>
          <w:sz w:val="18"/>
          <w:szCs w:val="18"/>
        </w:rPr>
      </w:pPr>
      <w:r w:rsidRPr="00F1066F">
        <w:rPr>
          <w:rFonts w:ascii="Tahoma" w:hAnsi="Tahoma" w:cs="Tahoma"/>
          <w:sz w:val="18"/>
          <w:szCs w:val="18"/>
        </w:rPr>
        <w:t>W sprawach nieunormowanych Umową mają zastosowanie przepisy ustawy Pzp oraz przepisy Kodeksu cywilnego oraz Kodeksu postępowania cywilnego.</w:t>
      </w:r>
    </w:p>
    <w:p w:rsidR="002A00E8" w:rsidRPr="00F1066F" w:rsidRDefault="002A00E8" w:rsidP="008D2E3C">
      <w:pPr>
        <w:pStyle w:val="Tekstpodstawowyzwciciem21"/>
        <w:numPr>
          <w:ilvl w:val="0"/>
          <w:numId w:val="38"/>
        </w:numPr>
        <w:tabs>
          <w:tab w:val="left" w:pos="360"/>
          <w:tab w:val="left" w:pos="600"/>
        </w:tabs>
        <w:overflowPunct w:val="0"/>
        <w:autoSpaceDE w:val="0"/>
        <w:spacing w:after="0" w:line="360" w:lineRule="auto"/>
        <w:ind w:left="360"/>
        <w:jc w:val="both"/>
        <w:rPr>
          <w:rFonts w:ascii="Tahoma" w:hAnsi="Tahoma" w:cs="Tahoma"/>
          <w:sz w:val="18"/>
          <w:szCs w:val="18"/>
        </w:rPr>
      </w:pPr>
      <w:r w:rsidRPr="00F1066F">
        <w:rPr>
          <w:rFonts w:ascii="Tahoma" w:hAnsi="Tahoma" w:cs="Tahoma"/>
          <w:sz w:val="18"/>
          <w:szCs w:val="18"/>
        </w:rPr>
        <w:t>Spory mogące wynikać z realizacji Umowy będą rozstrzygnięte przez sąd właściwy dla siedziby Zamawiającego</w:t>
      </w:r>
    </w:p>
    <w:p w:rsidR="002A00E8" w:rsidRDefault="002A00E8" w:rsidP="00B235C0">
      <w:pPr>
        <w:spacing w:line="360" w:lineRule="auto"/>
        <w:jc w:val="center"/>
        <w:rPr>
          <w:rFonts w:ascii="Tahoma" w:hAnsi="Tahoma" w:cs="Tahoma"/>
          <w:b/>
          <w:sz w:val="18"/>
          <w:szCs w:val="18"/>
        </w:rPr>
      </w:pPr>
    </w:p>
    <w:p w:rsidR="002A00E8" w:rsidRPr="00F1066F" w:rsidRDefault="002A00E8" w:rsidP="00B235C0">
      <w:pPr>
        <w:spacing w:line="360" w:lineRule="auto"/>
        <w:jc w:val="center"/>
        <w:rPr>
          <w:rFonts w:ascii="Tahoma" w:hAnsi="Tahoma" w:cs="Tahoma"/>
          <w:sz w:val="18"/>
          <w:szCs w:val="18"/>
        </w:rPr>
      </w:pPr>
      <w:r w:rsidRPr="00F1066F">
        <w:rPr>
          <w:rFonts w:ascii="Tahoma" w:hAnsi="Tahoma" w:cs="Tahoma"/>
          <w:b/>
          <w:sz w:val="18"/>
          <w:szCs w:val="18"/>
        </w:rPr>
        <w:t>§ 18</w:t>
      </w:r>
    </w:p>
    <w:p w:rsidR="002A00E8" w:rsidRPr="00F1066F" w:rsidRDefault="002A00E8" w:rsidP="008D2E3C">
      <w:pPr>
        <w:numPr>
          <w:ilvl w:val="0"/>
          <w:numId w:val="35"/>
        </w:numPr>
        <w:tabs>
          <w:tab w:val="left" w:pos="0"/>
        </w:tabs>
        <w:suppressAutoHyphens/>
        <w:spacing w:line="360" w:lineRule="auto"/>
        <w:ind w:left="0"/>
        <w:jc w:val="both"/>
        <w:rPr>
          <w:rFonts w:ascii="Tahoma" w:hAnsi="Tahoma" w:cs="Tahoma"/>
          <w:sz w:val="18"/>
          <w:szCs w:val="18"/>
        </w:rPr>
      </w:pPr>
      <w:r w:rsidRPr="00F1066F">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zmianami), która podlega udostępnieniu w trybie przedmiotowej ustawy, (ew. z zastrzeżeniem ust. 2).</w:t>
      </w:r>
    </w:p>
    <w:p w:rsidR="002A00E8" w:rsidRPr="00F1066F" w:rsidRDefault="002A00E8" w:rsidP="008D2E3C">
      <w:pPr>
        <w:numPr>
          <w:ilvl w:val="0"/>
          <w:numId w:val="35"/>
        </w:numPr>
        <w:tabs>
          <w:tab w:val="left" w:pos="0"/>
        </w:tabs>
        <w:suppressAutoHyphens/>
        <w:spacing w:line="360" w:lineRule="auto"/>
        <w:ind w:left="0"/>
        <w:jc w:val="both"/>
        <w:rPr>
          <w:rFonts w:ascii="Tahoma" w:hAnsi="Tahoma" w:cs="Tahoma"/>
          <w:sz w:val="18"/>
          <w:szCs w:val="18"/>
        </w:rPr>
      </w:pPr>
      <w:r w:rsidRPr="00F1066F">
        <w:rPr>
          <w:rFonts w:ascii="Tahoma" w:hAnsi="Tahoma" w:cs="Tahoma"/>
          <w:sz w:val="18"/>
          <w:szCs w:val="18"/>
        </w:rPr>
        <w:t>Ze względu na tajemnicę przedsiębiorcy udostępnieniu, o którym mowa w ust. 1, nie będą podlegały informacje zawarte w § ___ /załączniku nr _______do niniejszej umowy stanowiące informacje techniczne, technologiczne, organizacyjne przedsiębiorstwa lub inne posiadające wartość gospodarczą.</w:t>
      </w:r>
    </w:p>
    <w:p w:rsidR="002A00E8" w:rsidRDefault="002A00E8" w:rsidP="00B235C0">
      <w:pPr>
        <w:spacing w:line="360" w:lineRule="auto"/>
        <w:jc w:val="center"/>
        <w:rPr>
          <w:rFonts w:ascii="Tahoma" w:hAnsi="Tahoma" w:cs="Tahoma"/>
          <w:b/>
          <w:sz w:val="18"/>
          <w:szCs w:val="18"/>
        </w:rPr>
      </w:pPr>
    </w:p>
    <w:p w:rsidR="002A00E8" w:rsidRDefault="002A00E8" w:rsidP="00B235C0">
      <w:pPr>
        <w:spacing w:line="360" w:lineRule="auto"/>
        <w:jc w:val="center"/>
        <w:rPr>
          <w:rFonts w:ascii="Tahoma" w:hAnsi="Tahoma" w:cs="Tahoma"/>
          <w:b/>
          <w:sz w:val="18"/>
          <w:szCs w:val="18"/>
        </w:rPr>
      </w:pPr>
    </w:p>
    <w:p w:rsidR="002A00E8" w:rsidRPr="00F1066F" w:rsidRDefault="002A00E8" w:rsidP="00B235C0">
      <w:pPr>
        <w:spacing w:line="360" w:lineRule="auto"/>
        <w:jc w:val="center"/>
        <w:rPr>
          <w:rFonts w:ascii="Tahoma" w:hAnsi="Tahoma" w:cs="Tahoma"/>
          <w:sz w:val="18"/>
          <w:szCs w:val="18"/>
        </w:rPr>
      </w:pPr>
      <w:r w:rsidRPr="00F1066F">
        <w:rPr>
          <w:rFonts w:ascii="Tahoma" w:hAnsi="Tahoma" w:cs="Tahoma"/>
          <w:b/>
          <w:sz w:val="18"/>
          <w:szCs w:val="18"/>
        </w:rPr>
        <w:t>§ 19</w:t>
      </w:r>
    </w:p>
    <w:p w:rsidR="002A00E8" w:rsidRPr="00E651B8" w:rsidRDefault="002A00E8" w:rsidP="00B235C0">
      <w:pPr>
        <w:spacing w:line="360" w:lineRule="auto"/>
        <w:jc w:val="both"/>
        <w:rPr>
          <w:rFonts w:ascii="Tahoma" w:hAnsi="Tahoma" w:cs="Tahoma"/>
          <w:sz w:val="18"/>
          <w:szCs w:val="18"/>
        </w:rPr>
      </w:pPr>
      <w:r w:rsidRPr="00E651B8">
        <w:rPr>
          <w:rFonts w:ascii="Tahoma" w:hAnsi="Tahoma" w:cs="Tahoma"/>
          <w:sz w:val="18"/>
          <w:szCs w:val="18"/>
        </w:rPr>
        <w:t>Integralną część Umowy, są następujące dokumenty:</w:t>
      </w:r>
    </w:p>
    <w:p w:rsidR="002A00E8" w:rsidRPr="00E651B8" w:rsidRDefault="002A00E8" w:rsidP="00B235C0">
      <w:pPr>
        <w:spacing w:line="360" w:lineRule="auto"/>
        <w:rPr>
          <w:rFonts w:ascii="Tahoma" w:hAnsi="Tahoma" w:cs="Tahoma"/>
          <w:sz w:val="18"/>
          <w:szCs w:val="18"/>
        </w:rPr>
      </w:pPr>
      <w:r w:rsidRPr="00E651B8">
        <w:rPr>
          <w:rFonts w:ascii="Tahoma" w:hAnsi="Tahoma" w:cs="Tahoma"/>
          <w:sz w:val="18"/>
          <w:szCs w:val="18"/>
        </w:rPr>
        <w:t>1)  Specyfikacja Istotnych Warunków Zamówienia wraz z załącznikami.</w:t>
      </w:r>
    </w:p>
    <w:p w:rsidR="002A00E8" w:rsidRPr="00F1066F" w:rsidRDefault="002A00E8" w:rsidP="00B235C0">
      <w:pPr>
        <w:spacing w:line="360" w:lineRule="auto"/>
        <w:rPr>
          <w:rFonts w:ascii="Tahoma" w:hAnsi="Tahoma" w:cs="Tahoma"/>
          <w:sz w:val="18"/>
          <w:szCs w:val="18"/>
        </w:rPr>
      </w:pPr>
      <w:r w:rsidRPr="00E651B8">
        <w:rPr>
          <w:rFonts w:ascii="Tahoma" w:hAnsi="Tahoma" w:cs="Tahoma"/>
          <w:sz w:val="18"/>
          <w:szCs w:val="18"/>
        </w:rPr>
        <w:t>2) Oferta Wykonawcy z załącznikami.</w:t>
      </w:r>
    </w:p>
    <w:p w:rsidR="002A00E8" w:rsidRPr="00F1066F" w:rsidRDefault="002A00E8" w:rsidP="00B235C0">
      <w:pPr>
        <w:spacing w:line="360" w:lineRule="auto"/>
        <w:jc w:val="center"/>
        <w:rPr>
          <w:rFonts w:ascii="Tahoma" w:hAnsi="Tahoma" w:cs="Tahoma"/>
          <w:sz w:val="18"/>
          <w:szCs w:val="18"/>
        </w:rPr>
      </w:pPr>
      <w:r w:rsidRPr="00F1066F">
        <w:rPr>
          <w:rFonts w:ascii="Tahoma" w:hAnsi="Tahoma" w:cs="Tahoma"/>
          <w:b/>
          <w:sz w:val="18"/>
          <w:szCs w:val="18"/>
        </w:rPr>
        <w:t>§ 20</w:t>
      </w:r>
    </w:p>
    <w:p w:rsidR="002A00E8" w:rsidRPr="00F1066F" w:rsidRDefault="002A00E8" w:rsidP="00B235C0">
      <w:pPr>
        <w:spacing w:line="360" w:lineRule="auto"/>
        <w:jc w:val="both"/>
        <w:rPr>
          <w:rFonts w:ascii="Tahoma" w:hAnsi="Tahoma" w:cs="Tahoma"/>
          <w:sz w:val="18"/>
          <w:szCs w:val="18"/>
        </w:rPr>
      </w:pPr>
      <w:r w:rsidRPr="00F1066F">
        <w:rPr>
          <w:rFonts w:ascii="Tahoma" w:hAnsi="Tahoma" w:cs="Tahoma"/>
          <w:sz w:val="18"/>
          <w:szCs w:val="18"/>
        </w:rPr>
        <w:t>Umowę sporządzono w 5 jednobrzmiących egzemplarzach – 3 otrzymuje Zamawiający, a 2 otrzymuje Wykonawca.</w:t>
      </w:r>
    </w:p>
    <w:p w:rsidR="002A00E8" w:rsidRPr="00F1066F" w:rsidRDefault="002A00E8" w:rsidP="00B235C0">
      <w:pPr>
        <w:spacing w:line="360" w:lineRule="auto"/>
        <w:ind w:left="284" w:hanging="284"/>
        <w:jc w:val="both"/>
        <w:rPr>
          <w:rFonts w:ascii="Tahoma" w:hAnsi="Tahoma" w:cs="Tahoma"/>
          <w:sz w:val="18"/>
          <w:szCs w:val="18"/>
        </w:rPr>
      </w:pPr>
    </w:p>
    <w:p w:rsidR="002A00E8" w:rsidRPr="00F1066F" w:rsidRDefault="002A00E8" w:rsidP="00B235C0">
      <w:pPr>
        <w:pStyle w:val="Heading2"/>
        <w:spacing w:line="360" w:lineRule="auto"/>
        <w:jc w:val="center"/>
        <w:rPr>
          <w:rFonts w:ascii="Tahoma" w:hAnsi="Tahoma" w:cs="Tahoma"/>
          <w:b/>
          <w:bCs/>
          <w:sz w:val="18"/>
          <w:szCs w:val="18"/>
        </w:rPr>
      </w:pPr>
    </w:p>
    <w:p w:rsidR="002A00E8" w:rsidRPr="00F1066F" w:rsidRDefault="002A00E8" w:rsidP="00B235C0">
      <w:pPr>
        <w:pStyle w:val="Heading2"/>
        <w:spacing w:line="360" w:lineRule="auto"/>
        <w:jc w:val="center"/>
        <w:rPr>
          <w:rFonts w:ascii="Tahoma" w:hAnsi="Tahoma" w:cs="Tahoma"/>
          <w:b/>
          <w:bCs/>
          <w:sz w:val="18"/>
          <w:szCs w:val="18"/>
        </w:rPr>
      </w:pPr>
      <w:r w:rsidRPr="00F1066F">
        <w:rPr>
          <w:rFonts w:ascii="Tahoma" w:hAnsi="Tahoma" w:cs="Tahoma"/>
          <w:b/>
          <w:bCs/>
          <w:sz w:val="18"/>
          <w:szCs w:val="18"/>
        </w:rPr>
        <w:t xml:space="preserve">ZAMAWIAJĄCY  </w:t>
      </w:r>
      <w:r w:rsidRPr="00F1066F">
        <w:rPr>
          <w:rFonts w:ascii="Tahoma" w:hAnsi="Tahoma" w:cs="Tahoma"/>
          <w:b/>
          <w:bCs/>
          <w:sz w:val="18"/>
          <w:szCs w:val="18"/>
        </w:rPr>
        <w:tab/>
      </w:r>
      <w:r w:rsidRPr="00F1066F">
        <w:rPr>
          <w:rFonts w:ascii="Tahoma" w:hAnsi="Tahoma" w:cs="Tahoma"/>
          <w:b/>
          <w:bCs/>
          <w:sz w:val="18"/>
          <w:szCs w:val="18"/>
        </w:rPr>
        <w:tab/>
        <w:t xml:space="preserve">       </w:t>
      </w:r>
      <w:r w:rsidRPr="00F1066F">
        <w:rPr>
          <w:rFonts w:ascii="Tahoma" w:hAnsi="Tahoma" w:cs="Tahoma"/>
          <w:b/>
          <w:bCs/>
          <w:sz w:val="18"/>
          <w:szCs w:val="18"/>
        </w:rPr>
        <w:tab/>
      </w:r>
      <w:r w:rsidRPr="00F1066F">
        <w:rPr>
          <w:rFonts w:ascii="Tahoma" w:hAnsi="Tahoma" w:cs="Tahoma"/>
          <w:b/>
          <w:bCs/>
          <w:sz w:val="18"/>
          <w:szCs w:val="18"/>
        </w:rPr>
        <w:tab/>
      </w:r>
      <w:r w:rsidRPr="00F1066F">
        <w:rPr>
          <w:rFonts w:ascii="Tahoma" w:hAnsi="Tahoma" w:cs="Tahoma"/>
          <w:b/>
          <w:bCs/>
          <w:sz w:val="18"/>
          <w:szCs w:val="18"/>
        </w:rPr>
        <w:tab/>
      </w:r>
      <w:r w:rsidRPr="00F1066F">
        <w:rPr>
          <w:rFonts w:ascii="Tahoma" w:hAnsi="Tahoma" w:cs="Tahoma"/>
          <w:b/>
          <w:bCs/>
          <w:sz w:val="18"/>
          <w:szCs w:val="18"/>
        </w:rPr>
        <w:tab/>
        <w:t>WYKONAWCA</w:t>
      </w:r>
    </w:p>
    <w:p w:rsidR="002A00E8" w:rsidRPr="00F1066F" w:rsidRDefault="002A00E8" w:rsidP="00B235C0">
      <w:pPr>
        <w:rPr>
          <w:rFonts w:ascii="Tahoma" w:hAnsi="Tahoma" w:cs="Tahoma"/>
          <w:b/>
          <w:bCs/>
          <w:sz w:val="18"/>
          <w:szCs w:val="18"/>
        </w:rPr>
      </w:pPr>
    </w:p>
    <w:p w:rsidR="002A00E8" w:rsidRPr="00F1066F" w:rsidRDefault="002A00E8" w:rsidP="00B235C0">
      <w:pPr>
        <w:rPr>
          <w:rFonts w:ascii="Tahoma" w:hAnsi="Tahoma" w:cs="Tahoma"/>
          <w:sz w:val="18"/>
          <w:szCs w:val="18"/>
        </w:rPr>
      </w:pPr>
    </w:p>
    <w:p w:rsidR="002A00E8" w:rsidRPr="00F1066F" w:rsidRDefault="002A00E8" w:rsidP="00B235C0">
      <w:pPr>
        <w:rPr>
          <w:rFonts w:ascii="Tahoma" w:hAnsi="Tahoma" w:cs="Tahoma"/>
          <w:sz w:val="18"/>
          <w:szCs w:val="18"/>
        </w:rPr>
      </w:pPr>
    </w:p>
    <w:p w:rsidR="002A00E8" w:rsidRPr="00F1066F" w:rsidRDefault="002A00E8" w:rsidP="00B235C0">
      <w:pPr>
        <w:rPr>
          <w:rFonts w:ascii="Tahoma" w:hAnsi="Tahoma" w:cs="Tahoma"/>
          <w:sz w:val="18"/>
          <w:szCs w:val="18"/>
        </w:rPr>
      </w:pPr>
    </w:p>
    <w:p w:rsidR="002A00E8" w:rsidRPr="00F1066F" w:rsidRDefault="002A00E8" w:rsidP="00B235C0">
      <w:pPr>
        <w:rPr>
          <w:rFonts w:ascii="Tahoma" w:hAnsi="Tahoma" w:cs="Tahoma"/>
          <w:b/>
          <w:bCs/>
          <w:sz w:val="18"/>
          <w:szCs w:val="18"/>
        </w:rPr>
      </w:pPr>
      <w:r w:rsidRPr="00F1066F">
        <w:rPr>
          <w:rFonts w:ascii="Tahoma" w:hAnsi="Tahoma" w:cs="Tahoma"/>
          <w:sz w:val="18"/>
          <w:szCs w:val="18"/>
          <w:u w:val="single"/>
        </w:rPr>
        <w:t>Załączniki:</w:t>
      </w:r>
    </w:p>
    <w:p w:rsidR="002A00E8" w:rsidRPr="00E651B8" w:rsidRDefault="002A00E8" w:rsidP="00B235C0">
      <w:pPr>
        <w:numPr>
          <w:ilvl w:val="0"/>
          <w:numId w:val="33"/>
        </w:numPr>
        <w:suppressAutoHyphens/>
        <w:rPr>
          <w:rFonts w:ascii="Tahoma" w:hAnsi="Tahoma" w:cs="Tahoma"/>
          <w:sz w:val="18"/>
          <w:szCs w:val="18"/>
        </w:rPr>
      </w:pPr>
      <w:r w:rsidRPr="00E651B8">
        <w:rPr>
          <w:rFonts w:ascii="Tahoma" w:hAnsi="Tahoma" w:cs="Tahoma"/>
          <w:bCs/>
          <w:sz w:val="18"/>
          <w:szCs w:val="18"/>
        </w:rPr>
        <w:t>Wzór zabezpieczenia należytego wykonania umowy</w:t>
      </w:r>
    </w:p>
    <w:p w:rsidR="002A00E8" w:rsidRDefault="002A00E8" w:rsidP="00B235C0">
      <w:pPr>
        <w:numPr>
          <w:ilvl w:val="0"/>
          <w:numId w:val="33"/>
        </w:numPr>
        <w:suppressAutoHyphens/>
        <w:rPr>
          <w:rFonts w:ascii="Tahoma" w:hAnsi="Tahoma" w:cs="Tahoma"/>
          <w:sz w:val="18"/>
          <w:szCs w:val="18"/>
        </w:rPr>
      </w:pPr>
      <w:r w:rsidRPr="00E651B8">
        <w:rPr>
          <w:rFonts w:ascii="Tahoma" w:hAnsi="Tahoma" w:cs="Tahoma"/>
          <w:sz w:val="18"/>
          <w:szCs w:val="18"/>
        </w:rPr>
        <w:t>Wzór zabezpieczenia z tytułu rękojmi</w:t>
      </w:r>
    </w:p>
    <w:p w:rsidR="002A00E8" w:rsidRPr="00672128" w:rsidRDefault="002A00E8" w:rsidP="00B235C0">
      <w:pPr>
        <w:numPr>
          <w:ilvl w:val="0"/>
          <w:numId w:val="33"/>
        </w:numPr>
        <w:suppressAutoHyphens/>
        <w:rPr>
          <w:rFonts w:ascii="Tahoma" w:hAnsi="Tahoma" w:cs="Tahoma"/>
          <w:sz w:val="18"/>
          <w:szCs w:val="18"/>
        </w:rPr>
      </w:pPr>
      <w:r w:rsidRPr="00672128">
        <w:rPr>
          <w:rFonts w:ascii="Tahoma" w:hAnsi="Tahoma" w:cs="Tahoma"/>
          <w:sz w:val="18"/>
          <w:szCs w:val="18"/>
        </w:rPr>
        <w:t>Wzór oświadczenia gwarancyjnego</w:t>
      </w:r>
    </w:p>
    <w:p w:rsidR="002A00E8" w:rsidRPr="00672128" w:rsidRDefault="002A00E8" w:rsidP="00B235C0">
      <w:pPr>
        <w:numPr>
          <w:ilvl w:val="0"/>
          <w:numId w:val="33"/>
        </w:numPr>
        <w:suppressAutoHyphens/>
        <w:rPr>
          <w:rFonts w:ascii="Tahoma" w:hAnsi="Tahoma" w:cs="Tahoma"/>
          <w:sz w:val="18"/>
          <w:szCs w:val="18"/>
        </w:rPr>
      </w:pPr>
      <w:r w:rsidRPr="00672128">
        <w:rPr>
          <w:rFonts w:ascii="Tahoma" w:hAnsi="Tahoma" w:cs="Tahoma"/>
          <w:sz w:val="18"/>
          <w:szCs w:val="18"/>
        </w:rPr>
        <w:t>Specyfikacja Istotnych Warunków Zamówienia wraz z załącznikami</w:t>
      </w:r>
    </w:p>
    <w:p w:rsidR="002A00E8" w:rsidRPr="00672128" w:rsidRDefault="002A00E8" w:rsidP="00B235C0">
      <w:pPr>
        <w:numPr>
          <w:ilvl w:val="0"/>
          <w:numId w:val="33"/>
        </w:numPr>
        <w:suppressAutoHyphens/>
        <w:rPr>
          <w:rFonts w:ascii="Tahoma" w:hAnsi="Tahoma" w:cs="Tahoma"/>
          <w:sz w:val="18"/>
          <w:szCs w:val="18"/>
        </w:rPr>
      </w:pPr>
      <w:r w:rsidRPr="00672128">
        <w:rPr>
          <w:rFonts w:ascii="Tahoma" w:hAnsi="Tahoma" w:cs="Tahoma"/>
          <w:sz w:val="18"/>
          <w:szCs w:val="18"/>
        </w:rPr>
        <w:t>Ofert</w:t>
      </w:r>
      <w:r>
        <w:rPr>
          <w:rFonts w:ascii="Tahoma" w:hAnsi="Tahoma" w:cs="Tahoma"/>
          <w:sz w:val="18"/>
          <w:szCs w:val="18"/>
        </w:rPr>
        <w:t>a Wykonawcy wraz z załącznikami</w:t>
      </w:r>
    </w:p>
    <w:p w:rsidR="002A00E8" w:rsidRPr="00F1066F" w:rsidRDefault="002A00E8" w:rsidP="00B235C0">
      <w:pPr>
        <w:ind w:left="720"/>
        <w:rPr>
          <w:rFonts w:ascii="Tahoma" w:hAnsi="Tahoma" w:cs="Tahoma"/>
          <w:sz w:val="18"/>
          <w:szCs w:val="18"/>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Pr="00B97D99" w:rsidRDefault="002A00E8" w:rsidP="00A5631B">
      <w:pPr>
        <w:rPr>
          <w:rFonts w:ascii="Tahoma" w:hAnsi="Tahoma" w:cs="Tahoma"/>
          <w:sz w:val="18"/>
          <w:szCs w:val="18"/>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Default="002A00E8" w:rsidP="00023FBD">
      <w:pPr>
        <w:spacing w:before="120"/>
        <w:jc w:val="center"/>
        <w:rPr>
          <w:rFonts w:ascii="Tahoma" w:hAnsi="Tahoma" w:cs="Tahoma"/>
        </w:rPr>
      </w:pPr>
    </w:p>
    <w:p w:rsidR="002A00E8" w:rsidRPr="000C5E2E" w:rsidRDefault="002A00E8" w:rsidP="00E719E1">
      <w:pPr>
        <w:ind w:left="6372" w:firstLine="708"/>
        <w:rPr>
          <w:rFonts w:ascii="Tahoma" w:hAnsi="Tahoma" w:cs="Tahoma"/>
          <w:b/>
          <w:sz w:val="22"/>
          <w:szCs w:val="22"/>
        </w:rPr>
      </w:pPr>
      <w:r>
        <w:rPr>
          <w:rFonts w:ascii="Tahoma" w:hAnsi="Tahoma" w:cs="Tahoma"/>
          <w:b/>
          <w:sz w:val="22"/>
          <w:szCs w:val="22"/>
        </w:rPr>
        <w:t>Załącznik nr 1</w:t>
      </w:r>
    </w:p>
    <w:p w:rsidR="002A00E8" w:rsidRPr="000C5E2E" w:rsidRDefault="002A00E8" w:rsidP="00E719E1">
      <w:pPr>
        <w:tabs>
          <w:tab w:val="left" w:pos="0"/>
        </w:tabs>
        <w:overflowPunct w:val="0"/>
        <w:autoSpaceDE w:val="0"/>
        <w:autoSpaceDN w:val="0"/>
        <w:adjustRightInd w:val="0"/>
        <w:jc w:val="both"/>
        <w:rPr>
          <w:rFonts w:ascii="Tahoma" w:hAnsi="Tahoma" w:cs="Tahoma"/>
          <w:b/>
          <w:sz w:val="22"/>
          <w:szCs w:val="22"/>
        </w:rPr>
      </w:pP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t xml:space="preserve">do </w:t>
      </w:r>
      <w:r>
        <w:rPr>
          <w:rFonts w:ascii="Tahoma" w:hAnsi="Tahoma" w:cs="Tahoma"/>
          <w:b/>
          <w:sz w:val="22"/>
          <w:szCs w:val="22"/>
        </w:rPr>
        <w:t xml:space="preserve">wzoru </w:t>
      </w:r>
      <w:r w:rsidRPr="000C5E2E">
        <w:rPr>
          <w:rFonts w:ascii="Tahoma" w:hAnsi="Tahoma" w:cs="Tahoma"/>
          <w:b/>
          <w:sz w:val="22"/>
          <w:szCs w:val="22"/>
        </w:rPr>
        <w:t>umowy</w:t>
      </w:r>
    </w:p>
    <w:p w:rsidR="002A00E8" w:rsidRDefault="002A00E8" w:rsidP="009133E9">
      <w:pPr>
        <w:rPr>
          <w:rFonts w:ascii="Tahoma" w:hAnsi="Tahoma" w:cs="Tahoma"/>
          <w:b/>
          <w:sz w:val="18"/>
          <w:szCs w:val="18"/>
          <w:u w:val="single"/>
        </w:rPr>
      </w:pPr>
    </w:p>
    <w:p w:rsidR="002A00E8" w:rsidRPr="0042363E" w:rsidRDefault="002A00E8" w:rsidP="009133E9">
      <w:pPr>
        <w:rPr>
          <w:rFonts w:ascii="Tahoma" w:hAnsi="Tahoma" w:cs="Tahoma"/>
          <w:b/>
          <w:sz w:val="18"/>
          <w:szCs w:val="18"/>
          <w:u w:val="single"/>
        </w:rPr>
      </w:pPr>
    </w:p>
    <w:p w:rsidR="002A00E8" w:rsidRPr="0042363E" w:rsidRDefault="002A00E8" w:rsidP="009133E9">
      <w:pPr>
        <w:pStyle w:val="BodyTextIndent"/>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2A00E8" w:rsidRPr="0042363E" w:rsidRDefault="002A00E8" w:rsidP="009133E9">
      <w:pPr>
        <w:pStyle w:val="BodyTextIndent"/>
        <w:ind w:left="0"/>
        <w:rPr>
          <w:rFonts w:ascii="Tahoma" w:hAnsi="Tahoma" w:cs="Tahoma"/>
          <w:sz w:val="18"/>
          <w:szCs w:val="18"/>
        </w:rPr>
      </w:pPr>
    </w:p>
    <w:p w:rsidR="002A00E8" w:rsidRPr="0042363E" w:rsidRDefault="002A00E8"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sz w:val="18"/>
          <w:szCs w:val="18"/>
        </w:rPr>
        <w:t>D</w:t>
      </w:r>
      <w:r>
        <w:rPr>
          <w:rFonts w:ascii="Tahoma" w:hAnsi="Tahoma" w:cs="Tahoma"/>
          <w:b/>
          <w:sz w:val="18"/>
          <w:szCs w:val="18"/>
        </w:rPr>
        <w:t>PZ</w:t>
      </w:r>
      <w:r w:rsidRPr="0042363E">
        <w:rPr>
          <w:rFonts w:ascii="Tahoma" w:hAnsi="Tahoma" w:cs="Tahoma"/>
          <w:b/>
          <w:sz w:val="18"/>
          <w:szCs w:val="18"/>
        </w:rPr>
        <w:t>/</w:t>
      </w:r>
      <w:r>
        <w:rPr>
          <w:rFonts w:ascii="Tahoma" w:hAnsi="Tahoma" w:cs="Tahoma"/>
          <w:b/>
          <w:sz w:val="18"/>
          <w:szCs w:val="18"/>
        </w:rPr>
        <w:t>83/</w:t>
      </w:r>
      <w:r w:rsidRPr="0042363E">
        <w:rPr>
          <w:rFonts w:ascii="Tahoma" w:hAnsi="Tahoma" w:cs="Tahoma"/>
          <w:b/>
          <w:sz w:val="18"/>
          <w:szCs w:val="18"/>
        </w:rPr>
        <w:t>PN/</w:t>
      </w:r>
      <w:r>
        <w:rPr>
          <w:rFonts w:ascii="Tahoma" w:hAnsi="Tahoma" w:cs="Tahoma"/>
          <w:b/>
          <w:sz w:val="18"/>
          <w:szCs w:val="18"/>
        </w:rPr>
        <w:t>71</w:t>
      </w:r>
      <w:r w:rsidRPr="0042363E">
        <w:rPr>
          <w:rFonts w:ascii="Tahoma" w:hAnsi="Tahoma" w:cs="Tahoma"/>
          <w:b/>
          <w:sz w:val="18"/>
          <w:szCs w:val="18"/>
        </w:rPr>
        <w:t>/1</w:t>
      </w:r>
      <w:r>
        <w:rPr>
          <w:rFonts w:ascii="Tahoma" w:hAnsi="Tahoma" w:cs="Tahoma"/>
          <w:b/>
          <w:sz w:val="18"/>
          <w:szCs w:val="18"/>
        </w:rPr>
        <w:t xml:space="preserve">6 </w:t>
      </w:r>
      <w:r w:rsidRPr="0042363E">
        <w:rPr>
          <w:rFonts w:ascii="Tahoma" w:hAnsi="Tahoma" w:cs="Tahoma"/>
          <w:sz w:val="18"/>
          <w:szCs w:val="18"/>
        </w:rPr>
        <w:t>bezspornie, z chwilą otrzymania pierwszego wezwania na piśmie od adresata.</w:t>
      </w:r>
    </w:p>
    <w:p w:rsidR="002A00E8" w:rsidRPr="0042363E" w:rsidRDefault="002A00E8" w:rsidP="009133E9">
      <w:pPr>
        <w:tabs>
          <w:tab w:val="left" w:pos="360"/>
        </w:tabs>
        <w:overflowPunct w:val="0"/>
        <w:autoSpaceDE w:val="0"/>
        <w:autoSpaceDN w:val="0"/>
        <w:adjustRightInd w:val="0"/>
        <w:jc w:val="both"/>
        <w:rPr>
          <w:rFonts w:ascii="Tahoma" w:hAnsi="Tahoma" w:cs="Tahoma"/>
          <w:sz w:val="18"/>
          <w:szCs w:val="18"/>
        </w:rPr>
      </w:pPr>
    </w:p>
    <w:p w:rsidR="002A00E8" w:rsidRPr="0042363E" w:rsidRDefault="002A00E8"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2A00E8" w:rsidRPr="0042363E" w:rsidRDefault="002A00E8" w:rsidP="009133E9">
      <w:pPr>
        <w:tabs>
          <w:tab w:val="left" w:pos="360"/>
        </w:tabs>
        <w:overflowPunct w:val="0"/>
        <w:autoSpaceDE w:val="0"/>
        <w:autoSpaceDN w:val="0"/>
        <w:adjustRightInd w:val="0"/>
        <w:jc w:val="both"/>
        <w:rPr>
          <w:rFonts w:ascii="Tahoma" w:hAnsi="Tahoma" w:cs="Tahoma"/>
          <w:sz w:val="18"/>
          <w:szCs w:val="18"/>
        </w:rPr>
      </w:pPr>
    </w:p>
    <w:p w:rsidR="002A00E8" w:rsidRPr="0042363E" w:rsidRDefault="002A00E8"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2A00E8" w:rsidRPr="0042363E" w:rsidRDefault="002A00E8" w:rsidP="009133E9">
      <w:pPr>
        <w:tabs>
          <w:tab w:val="left" w:pos="360"/>
        </w:tabs>
        <w:overflowPunct w:val="0"/>
        <w:autoSpaceDE w:val="0"/>
        <w:autoSpaceDN w:val="0"/>
        <w:adjustRightInd w:val="0"/>
        <w:jc w:val="both"/>
        <w:rPr>
          <w:rFonts w:ascii="Tahoma" w:hAnsi="Tahoma" w:cs="Tahoma"/>
          <w:sz w:val="18"/>
          <w:szCs w:val="18"/>
        </w:rPr>
      </w:pPr>
    </w:p>
    <w:p w:rsidR="002A00E8" w:rsidRPr="0042363E" w:rsidRDefault="002A00E8"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2A00E8" w:rsidRPr="0042363E" w:rsidRDefault="002A00E8" w:rsidP="009133E9">
      <w:pPr>
        <w:tabs>
          <w:tab w:val="left" w:pos="360"/>
        </w:tabs>
        <w:overflowPunct w:val="0"/>
        <w:autoSpaceDE w:val="0"/>
        <w:autoSpaceDN w:val="0"/>
        <w:adjustRightInd w:val="0"/>
        <w:jc w:val="both"/>
        <w:rPr>
          <w:rFonts w:ascii="Tahoma" w:hAnsi="Tahoma" w:cs="Tahoma"/>
          <w:sz w:val="18"/>
          <w:szCs w:val="18"/>
        </w:rPr>
      </w:pPr>
    </w:p>
    <w:p w:rsidR="002A00E8" w:rsidRPr="0042363E" w:rsidRDefault="002A00E8"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2A00E8" w:rsidRPr="0042363E" w:rsidRDefault="002A00E8" w:rsidP="009133E9">
      <w:pPr>
        <w:tabs>
          <w:tab w:val="left" w:pos="360"/>
        </w:tabs>
        <w:overflowPunct w:val="0"/>
        <w:autoSpaceDE w:val="0"/>
        <w:autoSpaceDN w:val="0"/>
        <w:adjustRightInd w:val="0"/>
        <w:jc w:val="both"/>
        <w:rPr>
          <w:rFonts w:ascii="Tahoma" w:hAnsi="Tahoma" w:cs="Tahoma"/>
          <w:sz w:val="18"/>
          <w:szCs w:val="18"/>
        </w:rPr>
      </w:pPr>
    </w:p>
    <w:p w:rsidR="002A00E8" w:rsidRPr="0042363E" w:rsidRDefault="002A00E8" w:rsidP="009133E9">
      <w:pPr>
        <w:tabs>
          <w:tab w:val="left" w:pos="360"/>
        </w:tabs>
        <w:overflowPunct w:val="0"/>
        <w:autoSpaceDE w:val="0"/>
        <w:autoSpaceDN w:val="0"/>
        <w:adjustRightInd w:val="0"/>
        <w:jc w:val="both"/>
        <w:rPr>
          <w:rFonts w:ascii="Tahoma" w:hAnsi="Tahoma" w:cs="Tahoma"/>
          <w:sz w:val="18"/>
          <w:szCs w:val="18"/>
        </w:rPr>
      </w:pPr>
    </w:p>
    <w:p w:rsidR="002A00E8" w:rsidRPr="0042363E" w:rsidRDefault="002A00E8" w:rsidP="009133E9">
      <w:pPr>
        <w:pStyle w:val="Title"/>
        <w:jc w:val="both"/>
        <w:rPr>
          <w:rFonts w:ascii="Tahoma" w:hAnsi="Tahoma" w:cs="Tahoma"/>
          <w:sz w:val="18"/>
          <w:szCs w:val="18"/>
        </w:rPr>
      </w:pPr>
    </w:p>
    <w:p w:rsidR="002A00E8" w:rsidRPr="0042363E" w:rsidRDefault="002A00E8" w:rsidP="009133E9">
      <w:pPr>
        <w:pStyle w:val="Title"/>
        <w:jc w:val="left"/>
        <w:rPr>
          <w:rFonts w:ascii="Tahoma" w:hAnsi="Tahoma" w:cs="Tahoma"/>
          <w:sz w:val="18"/>
          <w:szCs w:val="18"/>
        </w:rPr>
      </w:pPr>
    </w:p>
    <w:p w:rsidR="002A00E8" w:rsidRPr="0042363E" w:rsidRDefault="002A00E8" w:rsidP="009133E9">
      <w:pPr>
        <w:pStyle w:val="Title"/>
        <w:jc w:val="left"/>
        <w:rPr>
          <w:rFonts w:ascii="Tahoma" w:hAnsi="Tahoma" w:cs="Tahoma"/>
          <w:sz w:val="18"/>
          <w:szCs w:val="18"/>
        </w:rPr>
      </w:pPr>
    </w:p>
    <w:p w:rsidR="002A00E8" w:rsidRPr="0042363E" w:rsidRDefault="002A00E8"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rsidR="002A00E8" w:rsidRPr="0042363E" w:rsidRDefault="002A00E8" w:rsidP="009133E9">
      <w:pPr>
        <w:pStyle w:val="Title"/>
        <w:jc w:val="left"/>
        <w:rPr>
          <w:rFonts w:ascii="Tahoma" w:hAnsi="Tahoma" w:cs="Tahoma"/>
          <w:sz w:val="18"/>
          <w:szCs w:val="18"/>
        </w:rPr>
      </w:pPr>
    </w:p>
    <w:p w:rsidR="002A00E8" w:rsidRPr="0042363E" w:rsidRDefault="002A00E8" w:rsidP="009133E9">
      <w:pPr>
        <w:pStyle w:val="Title"/>
        <w:jc w:val="left"/>
        <w:rPr>
          <w:rFonts w:ascii="Tahoma" w:hAnsi="Tahoma" w:cs="Tahoma"/>
          <w:sz w:val="18"/>
          <w:szCs w:val="18"/>
        </w:rPr>
      </w:pPr>
      <w:r w:rsidRPr="0042363E">
        <w:rPr>
          <w:rFonts w:ascii="Tahoma" w:hAnsi="Tahoma" w:cs="Tahoma"/>
          <w:sz w:val="18"/>
          <w:szCs w:val="18"/>
        </w:rPr>
        <w:t>Nazwisko i imię: ………………………………………</w:t>
      </w:r>
    </w:p>
    <w:p w:rsidR="002A00E8" w:rsidRPr="0042363E" w:rsidRDefault="002A00E8" w:rsidP="009133E9">
      <w:pPr>
        <w:pStyle w:val="Title"/>
        <w:jc w:val="left"/>
        <w:rPr>
          <w:rFonts w:ascii="Tahoma" w:hAnsi="Tahoma" w:cs="Tahoma"/>
          <w:sz w:val="18"/>
          <w:szCs w:val="18"/>
        </w:rPr>
      </w:pPr>
      <w:r w:rsidRPr="0042363E">
        <w:rPr>
          <w:rFonts w:ascii="Tahoma" w:hAnsi="Tahoma" w:cs="Tahoma"/>
          <w:sz w:val="18"/>
          <w:szCs w:val="18"/>
        </w:rPr>
        <w:t>W imieniu           ………………………………………</w:t>
      </w:r>
    </w:p>
    <w:p w:rsidR="002A00E8" w:rsidRPr="0042363E" w:rsidRDefault="002A00E8" w:rsidP="009133E9">
      <w:pPr>
        <w:pStyle w:val="Title"/>
        <w:jc w:val="left"/>
        <w:rPr>
          <w:rFonts w:ascii="Tahoma" w:hAnsi="Tahoma" w:cs="Tahoma"/>
          <w:sz w:val="18"/>
          <w:szCs w:val="18"/>
        </w:rPr>
      </w:pPr>
    </w:p>
    <w:p w:rsidR="002A00E8" w:rsidRPr="0042363E" w:rsidRDefault="002A00E8" w:rsidP="009133E9">
      <w:pPr>
        <w:pStyle w:val="Title"/>
        <w:jc w:val="left"/>
        <w:rPr>
          <w:rFonts w:ascii="Tahoma" w:hAnsi="Tahoma" w:cs="Tahoma"/>
          <w:sz w:val="18"/>
          <w:szCs w:val="18"/>
        </w:rPr>
      </w:pPr>
      <w:r w:rsidRPr="0042363E">
        <w:rPr>
          <w:rFonts w:ascii="Tahoma" w:hAnsi="Tahoma" w:cs="Tahoma"/>
          <w:sz w:val="18"/>
          <w:szCs w:val="18"/>
        </w:rPr>
        <w:t>Podpis:                ………………………………………</w:t>
      </w:r>
    </w:p>
    <w:p w:rsidR="002A00E8" w:rsidRPr="0042363E" w:rsidRDefault="002A00E8" w:rsidP="009133E9">
      <w:pPr>
        <w:pStyle w:val="Title"/>
        <w:jc w:val="left"/>
        <w:rPr>
          <w:rFonts w:ascii="Tahoma" w:hAnsi="Tahoma" w:cs="Tahoma"/>
          <w:sz w:val="18"/>
          <w:szCs w:val="18"/>
        </w:rPr>
      </w:pPr>
    </w:p>
    <w:p w:rsidR="002A00E8" w:rsidRPr="0042363E" w:rsidRDefault="002A00E8"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2A00E8" w:rsidRPr="0042363E" w:rsidRDefault="002A00E8" w:rsidP="009133E9">
      <w:pPr>
        <w:pStyle w:val="BodyTextIndent"/>
        <w:jc w:val="right"/>
        <w:rPr>
          <w:rFonts w:ascii="Tahoma" w:hAnsi="Tahoma" w:cs="Tahoma"/>
          <w:bCs/>
          <w:sz w:val="18"/>
          <w:szCs w:val="18"/>
        </w:rPr>
      </w:pPr>
      <w:r w:rsidRPr="0042363E">
        <w:rPr>
          <w:rFonts w:ascii="Tahoma" w:hAnsi="Tahoma" w:cs="Tahoma"/>
          <w:bCs/>
          <w:sz w:val="18"/>
          <w:szCs w:val="18"/>
        </w:rPr>
        <w:br/>
      </w:r>
    </w:p>
    <w:p w:rsidR="002A00E8" w:rsidRPr="0042363E" w:rsidRDefault="002A00E8" w:rsidP="009133E9">
      <w:pPr>
        <w:pStyle w:val="BodyTextIndent"/>
        <w:jc w:val="right"/>
        <w:rPr>
          <w:rFonts w:ascii="Tahoma" w:hAnsi="Tahoma" w:cs="Tahoma"/>
          <w:bCs/>
          <w:sz w:val="18"/>
          <w:szCs w:val="18"/>
        </w:rPr>
      </w:pPr>
    </w:p>
    <w:p w:rsidR="002A00E8" w:rsidRPr="0042363E" w:rsidRDefault="002A00E8" w:rsidP="009133E9">
      <w:pPr>
        <w:pStyle w:val="BodyTextIndent"/>
        <w:jc w:val="right"/>
        <w:rPr>
          <w:rFonts w:ascii="Tahoma" w:hAnsi="Tahoma" w:cs="Tahoma"/>
          <w:bCs/>
          <w:sz w:val="18"/>
          <w:szCs w:val="18"/>
        </w:rPr>
      </w:pPr>
    </w:p>
    <w:p w:rsidR="002A00E8" w:rsidRPr="0042363E" w:rsidRDefault="002A00E8" w:rsidP="009133E9">
      <w:pPr>
        <w:pStyle w:val="BodyTextIndent"/>
        <w:jc w:val="right"/>
        <w:rPr>
          <w:rFonts w:ascii="Tahoma" w:hAnsi="Tahoma" w:cs="Tahoma"/>
          <w:bCs/>
          <w:sz w:val="18"/>
          <w:szCs w:val="18"/>
        </w:rPr>
      </w:pPr>
    </w:p>
    <w:p w:rsidR="002A00E8" w:rsidRPr="0042363E" w:rsidRDefault="002A00E8" w:rsidP="009133E9">
      <w:pPr>
        <w:pStyle w:val="BodyTextIndent"/>
        <w:jc w:val="right"/>
        <w:rPr>
          <w:rFonts w:ascii="Tahoma" w:hAnsi="Tahoma" w:cs="Tahoma"/>
          <w:bCs/>
          <w:sz w:val="18"/>
          <w:szCs w:val="18"/>
        </w:rPr>
      </w:pPr>
    </w:p>
    <w:p w:rsidR="002A00E8" w:rsidRPr="0042363E" w:rsidRDefault="002A00E8" w:rsidP="009133E9">
      <w:pPr>
        <w:pStyle w:val="BodyTextIndent"/>
        <w:jc w:val="right"/>
        <w:rPr>
          <w:rFonts w:ascii="Tahoma" w:hAnsi="Tahoma" w:cs="Tahoma"/>
          <w:bCs/>
          <w:sz w:val="18"/>
          <w:szCs w:val="18"/>
        </w:rPr>
      </w:pPr>
    </w:p>
    <w:p w:rsidR="002A00E8" w:rsidRPr="0042363E" w:rsidRDefault="002A00E8" w:rsidP="009133E9">
      <w:pPr>
        <w:pStyle w:val="BodyTextIndent"/>
        <w:jc w:val="right"/>
        <w:rPr>
          <w:rFonts w:ascii="Tahoma" w:hAnsi="Tahoma" w:cs="Tahoma"/>
          <w:bCs/>
          <w:sz w:val="18"/>
          <w:szCs w:val="18"/>
        </w:rPr>
      </w:pPr>
    </w:p>
    <w:p w:rsidR="002A00E8" w:rsidRPr="0042363E" w:rsidRDefault="002A00E8" w:rsidP="009133E9">
      <w:pPr>
        <w:pStyle w:val="BodyTextIndent"/>
        <w:jc w:val="right"/>
        <w:rPr>
          <w:rFonts w:ascii="Tahoma" w:hAnsi="Tahoma" w:cs="Tahoma"/>
          <w:bCs/>
          <w:sz w:val="18"/>
          <w:szCs w:val="18"/>
        </w:rPr>
      </w:pPr>
    </w:p>
    <w:p w:rsidR="002A00E8" w:rsidRPr="0042363E" w:rsidRDefault="002A00E8" w:rsidP="009133E9">
      <w:pPr>
        <w:pStyle w:val="BodyTextIndent"/>
        <w:jc w:val="right"/>
        <w:rPr>
          <w:rFonts w:ascii="Tahoma" w:hAnsi="Tahoma" w:cs="Tahoma"/>
          <w:bCs/>
          <w:sz w:val="18"/>
          <w:szCs w:val="18"/>
        </w:rPr>
      </w:pPr>
    </w:p>
    <w:p w:rsidR="002A00E8" w:rsidRDefault="002A00E8" w:rsidP="009133E9">
      <w:pPr>
        <w:pStyle w:val="BodyTextIndent"/>
        <w:jc w:val="right"/>
        <w:rPr>
          <w:rFonts w:ascii="Tahoma" w:hAnsi="Tahoma" w:cs="Tahoma"/>
          <w:bCs/>
          <w:sz w:val="18"/>
          <w:szCs w:val="18"/>
        </w:rPr>
      </w:pPr>
    </w:p>
    <w:p w:rsidR="002A00E8" w:rsidRDefault="002A00E8" w:rsidP="009133E9">
      <w:pPr>
        <w:pStyle w:val="BodyTextIndent"/>
        <w:jc w:val="right"/>
        <w:rPr>
          <w:rFonts w:ascii="Tahoma" w:hAnsi="Tahoma" w:cs="Tahoma"/>
          <w:bCs/>
          <w:sz w:val="18"/>
          <w:szCs w:val="18"/>
        </w:rPr>
      </w:pPr>
    </w:p>
    <w:p w:rsidR="002A00E8" w:rsidRDefault="002A00E8" w:rsidP="009133E9">
      <w:pPr>
        <w:pStyle w:val="BodyTextIndent"/>
        <w:jc w:val="right"/>
        <w:rPr>
          <w:rFonts w:ascii="Tahoma" w:hAnsi="Tahoma" w:cs="Tahoma"/>
          <w:bCs/>
          <w:sz w:val="18"/>
          <w:szCs w:val="18"/>
        </w:rPr>
      </w:pPr>
    </w:p>
    <w:p w:rsidR="002A00E8" w:rsidRDefault="002A00E8" w:rsidP="009133E9">
      <w:pPr>
        <w:pStyle w:val="BodyTextIndent"/>
        <w:jc w:val="right"/>
        <w:rPr>
          <w:rFonts w:ascii="Tahoma" w:hAnsi="Tahoma" w:cs="Tahoma"/>
          <w:bCs/>
          <w:sz w:val="18"/>
          <w:szCs w:val="18"/>
        </w:rPr>
      </w:pPr>
    </w:p>
    <w:p w:rsidR="002A00E8" w:rsidRDefault="002A00E8" w:rsidP="009133E9">
      <w:pPr>
        <w:pStyle w:val="BodyTextIndent"/>
        <w:jc w:val="right"/>
        <w:rPr>
          <w:rFonts w:ascii="Tahoma" w:hAnsi="Tahoma" w:cs="Tahoma"/>
          <w:bCs/>
          <w:sz w:val="18"/>
          <w:szCs w:val="18"/>
        </w:rPr>
      </w:pPr>
    </w:p>
    <w:p w:rsidR="002A00E8" w:rsidRDefault="002A00E8" w:rsidP="009133E9">
      <w:pPr>
        <w:pStyle w:val="BodyTextIndent"/>
        <w:jc w:val="right"/>
        <w:rPr>
          <w:rFonts w:ascii="Tahoma" w:hAnsi="Tahoma" w:cs="Tahoma"/>
          <w:bCs/>
          <w:sz w:val="18"/>
          <w:szCs w:val="18"/>
        </w:rPr>
      </w:pPr>
    </w:p>
    <w:p w:rsidR="002A00E8" w:rsidRDefault="002A00E8" w:rsidP="009133E9">
      <w:pPr>
        <w:pStyle w:val="BodyTextIndent"/>
        <w:jc w:val="right"/>
        <w:rPr>
          <w:rFonts w:ascii="Tahoma" w:hAnsi="Tahoma" w:cs="Tahoma"/>
          <w:bCs/>
          <w:sz w:val="18"/>
          <w:szCs w:val="18"/>
        </w:rPr>
      </w:pPr>
    </w:p>
    <w:p w:rsidR="002A00E8" w:rsidRDefault="002A00E8" w:rsidP="009133E9">
      <w:pPr>
        <w:pStyle w:val="BodyTextIndent"/>
        <w:jc w:val="right"/>
        <w:rPr>
          <w:rFonts w:ascii="Tahoma" w:hAnsi="Tahoma" w:cs="Tahoma"/>
          <w:bCs/>
          <w:sz w:val="18"/>
          <w:szCs w:val="18"/>
        </w:rPr>
      </w:pPr>
    </w:p>
    <w:p w:rsidR="002A00E8" w:rsidRDefault="002A00E8" w:rsidP="009133E9">
      <w:pPr>
        <w:pStyle w:val="BodyTextIndent"/>
        <w:jc w:val="right"/>
        <w:rPr>
          <w:rFonts w:ascii="Tahoma" w:hAnsi="Tahoma" w:cs="Tahoma"/>
          <w:bCs/>
          <w:sz w:val="18"/>
          <w:szCs w:val="18"/>
        </w:rPr>
      </w:pPr>
    </w:p>
    <w:p w:rsidR="002A00E8" w:rsidRPr="00F40B00" w:rsidRDefault="002A00E8" w:rsidP="009133E9">
      <w:pPr>
        <w:jc w:val="center"/>
        <w:rPr>
          <w:rFonts w:ascii="Tahoma" w:hAnsi="Tahoma" w:cs="Tahoma"/>
          <w:b/>
          <w:sz w:val="22"/>
          <w:szCs w:val="22"/>
        </w:rPr>
      </w:pPr>
      <w:r w:rsidRPr="0042363E">
        <w:rPr>
          <w:rFonts w:ascii="Tahoma" w:hAnsi="Tahoma" w:cs="Tahoma"/>
          <w:b/>
        </w:rPr>
        <w:t xml:space="preserve">                                                                                                    </w:t>
      </w:r>
      <w:r>
        <w:rPr>
          <w:rFonts w:ascii="Tahoma" w:hAnsi="Tahoma" w:cs="Tahoma"/>
          <w:b/>
        </w:rPr>
        <w:t xml:space="preserve">    </w:t>
      </w:r>
      <w:r>
        <w:rPr>
          <w:rFonts w:ascii="Tahoma" w:hAnsi="Tahoma" w:cs="Tahoma"/>
          <w:b/>
          <w:sz w:val="22"/>
          <w:szCs w:val="22"/>
        </w:rPr>
        <w:t>Załącznik nr 2</w:t>
      </w:r>
    </w:p>
    <w:p w:rsidR="002A00E8" w:rsidRPr="00F40B00" w:rsidRDefault="002A00E8" w:rsidP="009133E9">
      <w:pPr>
        <w:jc w:val="right"/>
        <w:rPr>
          <w:rFonts w:ascii="Tahoma" w:hAnsi="Tahoma" w:cs="Tahoma"/>
          <w:b/>
          <w:sz w:val="22"/>
          <w:szCs w:val="22"/>
        </w:rPr>
      </w:pPr>
      <w:r w:rsidRPr="00F40B00">
        <w:rPr>
          <w:rFonts w:ascii="Tahoma" w:hAnsi="Tahoma" w:cs="Tahoma"/>
          <w:b/>
          <w:sz w:val="22"/>
          <w:szCs w:val="22"/>
        </w:rPr>
        <w:t>do wzoru umowy</w:t>
      </w:r>
    </w:p>
    <w:p w:rsidR="002A00E8" w:rsidRPr="0042363E" w:rsidRDefault="002A00E8" w:rsidP="009133E9">
      <w:pPr>
        <w:rPr>
          <w:rFonts w:ascii="Tahoma" w:hAnsi="Tahoma" w:cs="Tahoma"/>
          <w:b/>
          <w:sz w:val="18"/>
          <w:szCs w:val="18"/>
          <w:u w:val="single"/>
        </w:rPr>
      </w:pPr>
    </w:p>
    <w:p w:rsidR="002A00E8" w:rsidRPr="0042363E" w:rsidRDefault="002A00E8" w:rsidP="009133E9">
      <w:pPr>
        <w:rPr>
          <w:rFonts w:ascii="Tahoma" w:hAnsi="Tahoma" w:cs="Tahoma"/>
          <w:b/>
          <w:sz w:val="18"/>
          <w:szCs w:val="18"/>
          <w:u w:val="single"/>
        </w:rPr>
      </w:pPr>
    </w:p>
    <w:p w:rsidR="002A00E8" w:rsidRPr="00C51013" w:rsidRDefault="002A00E8" w:rsidP="00761E15">
      <w:pPr>
        <w:pStyle w:val="rozdzia"/>
      </w:pPr>
      <w:r w:rsidRPr="00C51013">
        <w:t xml:space="preserve">        </w:t>
      </w:r>
      <w:r>
        <w:t xml:space="preserve">             </w:t>
      </w:r>
      <w:r w:rsidRPr="00C51013">
        <w:t xml:space="preserve">  WZÓR  ZABEZPIECZENIA Z TYTUŁU RĘKOJMI </w:t>
      </w:r>
    </w:p>
    <w:p w:rsidR="002A00E8" w:rsidRPr="0042363E" w:rsidRDefault="002A00E8" w:rsidP="009133E9">
      <w:pPr>
        <w:pStyle w:val="BodyTextIndent"/>
        <w:ind w:left="0"/>
        <w:rPr>
          <w:rFonts w:ascii="Tahoma" w:hAnsi="Tahoma" w:cs="Tahoma"/>
          <w:b/>
          <w:sz w:val="28"/>
        </w:rPr>
      </w:pPr>
    </w:p>
    <w:p w:rsidR="002A00E8" w:rsidRPr="0042363E" w:rsidRDefault="002A00E8" w:rsidP="009133E9">
      <w:pPr>
        <w:pStyle w:val="Title"/>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sz w:val="18"/>
          <w:szCs w:val="18"/>
        </w:rPr>
        <w:t>nazwa i adres Wykonawcy</w:t>
      </w:r>
      <w:r w:rsidRPr="0042363E">
        <w:rPr>
          <w:rFonts w:ascii="Tahoma" w:hAnsi="Tahoma" w:cs="Tahoma"/>
          <w:sz w:val="18"/>
          <w:szCs w:val="18"/>
        </w:rPr>
        <w:t xml:space="preserve">] zapłaty [ </w:t>
      </w:r>
      <w:r w:rsidRPr="0042363E">
        <w:rPr>
          <w:rFonts w:ascii="Tahoma" w:hAnsi="Tahoma" w:cs="Tahoma"/>
          <w:i/>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sz w:val="18"/>
          <w:szCs w:val="18"/>
        </w:rPr>
        <w:t>DPZ</w:t>
      </w:r>
      <w:r w:rsidRPr="0042363E">
        <w:rPr>
          <w:rFonts w:ascii="Tahoma" w:hAnsi="Tahoma" w:cs="Tahoma"/>
          <w:b/>
          <w:sz w:val="18"/>
          <w:szCs w:val="18"/>
        </w:rPr>
        <w:t>/</w:t>
      </w:r>
      <w:r>
        <w:rPr>
          <w:rFonts w:ascii="Tahoma" w:hAnsi="Tahoma" w:cs="Tahoma"/>
          <w:b/>
          <w:sz w:val="18"/>
          <w:szCs w:val="18"/>
        </w:rPr>
        <w:t>83</w:t>
      </w:r>
      <w:r w:rsidRPr="0042363E">
        <w:rPr>
          <w:rFonts w:ascii="Tahoma" w:hAnsi="Tahoma" w:cs="Tahoma"/>
          <w:b/>
          <w:sz w:val="18"/>
          <w:szCs w:val="18"/>
        </w:rPr>
        <w:t>/PN/</w:t>
      </w:r>
      <w:r>
        <w:rPr>
          <w:rFonts w:ascii="Tahoma" w:hAnsi="Tahoma" w:cs="Tahoma"/>
          <w:b/>
          <w:sz w:val="18"/>
          <w:szCs w:val="18"/>
        </w:rPr>
        <w:t>71</w:t>
      </w:r>
      <w:r w:rsidRPr="0042363E">
        <w:rPr>
          <w:rFonts w:ascii="Tahoma" w:hAnsi="Tahoma" w:cs="Tahoma"/>
          <w:b/>
          <w:sz w:val="18"/>
          <w:szCs w:val="18"/>
        </w:rPr>
        <w:t>/1</w:t>
      </w:r>
      <w:r>
        <w:rPr>
          <w:rFonts w:ascii="Tahoma" w:hAnsi="Tahoma" w:cs="Tahoma"/>
          <w:b/>
          <w:sz w:val="18"/>
          <w:szCs w:val="18"/>
        </w:rPr>
        <w:t>6</w:t>
      </w:r>
      <w:r w:rsidRPr="0042363E">
        <w:rPr>
          <w:rFonts w:ascii="Tahoma" w:hAnsi="Tahoma" w:cs="Tahoma"/>
          <w:sz w:val="18"/>
          <w:szCs w:val="18"/>
        </w:rPr>
        <w:t>, bezspornie, z chwilą otrzymania pierwszego wezwania na piśmie od adresata.</w:t>
      </w:r>
    </w:p>
    <w:p w:rsidR="002A00E8" w:rsidRPr="0042363E" w:rsidRDefault="002A00E8" w:rsidP="009133E9">
      <w:pPr>
        <w:pStyle w:val="Title"/>
        <w:jc w:val="both"/>
        <w:rPr>
          <w:rFonts w:ascii="Tahoma" w:hAnsi="Tahoma" w:cs="Tahoma"/>
          <w:sz w:val="18"/>
          <w:szCs w:val="18"/>
        </w:rPr>
      </w:pPr>
    </w:p>
    <w:p w:rsidR="002A00E8" w:rsidRPr="0042363E" w:rsidRDefault="002A00E8" w:rsidP="009133E9">
      <w:pPr>
        <w:pStyle w:val="Title"/>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2A00E8" w:rsidRPr="0042363E" w:rsidRDefault="002A00E8" w:rsidP="009133E9">
      <w:pPr>
        <w:pStyle w:val="Title"/>
        <w:jc w:val="both"/>
        <w:rPr>
          <w:rFonts w:ascii="Tahoma" w:hAnsi="Tahoma" w:cs="Tahoma"/>
          <w:sz w:val="18"/>
          <w:szCs w:val="18"/>
        </w:rPr>
      </w:pPr>
    </w:p>
    <w:p w:rsidR="002A00E8" w:rsidRPr="0042363E" w:rsidRDefault="002A00E8" w:rsidP="009133E9">
      <w:pPr>
        <w:pStyle w:val="Title"/>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2A00E8" w:rsidRPr="0042363E" w:rsidRDefault="002A00E8" w:rsidP="009133E9">
      <w:pPr>
        <w:pStyle w:val="Title"/>
        <w:jc w:val="both"/>
        <w:rPr>
          <w:rFonts w:ascii="Tahoma" w:hAnsi="Tahoma" w:cs="Tahoma"/>
          <w:sz w:val="18"/>
          <w:szCs w:val="18"/>
        </w:rPr>
      </w:pPr>
    </w:p>
    <w:p w:rsidR="002A00E8" w:rsidRPr="0042363E" w:rsidRDefault="002A00E8" w:rsidP="009133E9">
      <w:pPr>
        <w:pStyle w:val="Title"/>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2A00E8" w:rsidRPr="0042363E" w:rsidRDefault="002A00E8" w:rsidP="009133E9">
      <w:pPr>
        <w:pStyle w:val="Title"/>
        <w:jc w:val="both"/>
        <w:rPr>
          <w:rFonts w:ascii="Tahoma" w:hAnsi="Tahoma" w:cs="Tahoma"/>
          <w:sz w:val="18"/>
          <w:szCs w:val="18"/>
        </w:rPr>
      </w:pPr>
    </w:p>
    <w:p w:rsidR="002A00E8" w:rsidRPr="0042363E" w:rsidRDefault="002A00E8" w:rsidP="009133E9">
      <w:pPr>
        <w:pStyle w:val="Title"/>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2A00E8" w:rsidRPr="0042363E" w:rsidRDefault="002A00E8" w:rsidP="009133E9">
      <w:pPr>
        <w:pStyle w:val="Title"/>
        <w:jc w:val="left"/>
        <w:rPr>
          <w:rFonts w:ascii="Tahoma" w:hAnsi="Tahoma" w:cs="Tahoma"/>
          <w:sz w:val="18"/>
          <w:szCs w:val="18"/>
        </w:rPr>
      </w:pPr>
    </w:p>
    <w:p w:rsidR="002A00E8" w:rsidRPr="0042363E" w:rsidRDefault="002A00E8" w:rsidP="009133E9">
      <w:pPr>
        <w:pStyle w:val="Title"/>
        <w:jc w:val="left"/>
        <w:rPr>
          <w:rFonts w:ascii="Tahoma" w:hAnsi="Tahoma" w:cs="Tahoma"/>
          <w:sz w:val="18"/>
          <w:szCs w:val="18"/>
        </w:rPr>
      </w:pPr>
    </w:p>
    <w:p w:rsidR="002A00E8" w:rsidRPr="0042363E" w:rsidRDefault="002A00E8"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rsidR="002A00E8" w:rsidRPr="0042363E" w:rsidRDefault="002A00E8" w:rsidP="009133E9">
      <w:pPr>
        <w:pStyle w:val="Title"/>
        <w:jc w:val="left"/>
        <w:rPr>
          <w:rFonts w:ascii="Tahoma" w:hAnsi="Tahoma" w:cs="Tahoma"/>
          <w:sz w:val="18"/>
          <w:szCs w:val="18"/>
        </w:rPr>
      </w:pPr>
    </w:p>
    <w:p w:rsidR="002A00E8" w:rsidRPr="0042363E" w:rsidRDefault="002A00E8" w:rsidP="009133E9">
      <w:pPr>
        <w:pStyle w:val="Title"/>
        <w:jc w:val="left"/>
        <w:rPr>
          <w:rFonts w:ascii="Tahoma" w:hAnsi="Tahoma" w:cs="Tahoma"/>
          <w:sz w:val="18"/>
          <w:szCs w:val="18"/>
        </w:rPr>
      </w:pPr>
      <w:r w:rsidRPr="0042363E">
        <w:rPr>
          <w:rFonts w:ascii="Tahoma" w:hAnsi="Tahoma" w:cs="Tahoma"/>
          <w:sz w:val="18"/>
          <w:szCs w:val="18"/>
        </w:rPr>
        <w:t>Nazwisko i imię: ………………………………………</w:t>
      </w:r>
    </w:p>
    <w:p w:rsidR="002A00E8" w:rsidRPr="0042363E" w:rsidRDefault="002A00E8" w:rsidP="009133E9">
      <w:pPr>
        <w:pStyle w:val="Title"/>
        <w:jc w:val="left"/>
        <w:rPr>
          <w:rFonts w:ascii="Tahoma" w:hAnsi="Tahoma" w:cs="Tahoma"/>
          <w:sz w:val="18"/>
          <w:szCs w:val="18"/>
        </w:rPr>
      </w:pPr>
      <w:r w:rsidRPr="0042363E">
        <w:rPr>
          <w:rFonts w:ascii="Tahoma" w:hAnsi="Tahoma" w:cs="Tahoma"/>
          <w:sz w:val="18"/>
          <w:szCs w:val="18"/>
        </w:rPr>
        <w:t>W imieniu           ………………………………………</w:t>
      </w:r>
    </w:p>
    <w:p w:rsidR="002A00E8" w:rsidRPr="0042363E" w:rsidRDefault="002A00E8" w:rsidP="009133E9">
      <w:pPr>
        <w:pStyle w:val="Title"/>
        <w:jc w:val="left"/>
        <w:rPr>
          <w:rFonts w:ascii="Tahoma" w:hAnsi="Tahoma" w:cs="Tahoma"/>
          <w:sz w:val="18"/>
          <w:szCs w:val="18"/>
        </w:rPr>
      </w:pPr>
    </w:p>
    <w:p w:rsidR="002A00E8" w:rsidRPr="0042363E" w:rsidRDefault="002A00E8" w:rsidP="009133E9">
      <w:pPr>
        <w:pStyle w:val="Title"/>
        <w:jc w:val="left"/>
        <w:rPr>
          <w:rFonts w:ascii="Tahoma" w:hAnsi="Tahoma" w:cs="Tahoma"/>
          <w:sz w:val="18"/>
          <w:szCs w:val="18"/>
        </w:rPr>
      </w:pPr>
      <w:r w:rsidRPr="0042363E">
        <w:rPr>
          <w:rFonts w:ascii="Tahoma" w:hAnsi="Tahoma" w:cs="Tahoma"/>
          <w:sz w:val="18"/>
          <w:szCs w:val="18"/>
        </w:rPr>
        <w:t>Podpis:                ………………………………………</w:t>
      </w:r>
    </w:p>
    <w:p w:rsidR="002A00E8" w:rsidRPr="0042363E" w:rsidRDefault="002A00E8" w:rsidP="009133E9">
      <w:pPr>
        <w:pStyle w:val="Title"/>
        <w:jc w:val="left"/>
        <w:rPr>
          <w:rFonts w:ascii="Tahoma" w:hAnsi="Tahoma" w:cs="Tahoma"/>
          <w:sz w:val="18"/>
          <w:szCs w:val="18"/>
        </w:rPr>
      </w:pPr>
    </w:p>
    <w:p w:rsidR="002A00E8" w:rsidRPr="0042363E" w:rsidRDefault="002A00E8"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2A00E8" w:rsidRPr="0042363E" w:rsidRDefault="002A00E8" w:rsidP="009133E9">
      <w:pPr>
        <w:pStyle w:val="Title"/>
        <w:jc w:val="left"/>
        <w:rPr>
          <w:rFonts w:ascii="Tahoma" w:hAnsi="Tahoma" w:cs="Tahoma"/>
          <w:sz w:val="24"/>
        </w:rPr>
      </w:pPr>
    </w:p>
    <w:p w:rsidR="002A00E8" w:rsidRPr="0042363E" w:rsidRDefault="002A00E8" w:rsidP="00761E15">
      <w:pPr>
        <w:pStyle w:val="rozdzia"/>
      </w:pPr>
    </w:p>
    <w:p w:rsidR="002A00E8" w:rsidRPr="00465C7B" w:rsidRDefault="002A00E8" w:rsidP="009133E9">
      <w:pPr>
        <w:pStyle w:val="PlainText"/>
        <w:spacing w:before="120"/>
        <w:rPr>
          <w:rFonts w:ascii="Tahoma" w:hAnsi="Tahoma" w:cs="Tahoma"/>
          <w:b/>
          <w:sz w:val="18"/>
          <w:szCs w:val="18"/>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Pr="005049F3" w:rsidRDefault="002A00E8" w:rsidP="005049F3">
      <w:pPr>
        <w:jc w:val="both"/>
        <w:rPr>
          <w:rFonts w:ascii="Tahoma" w:hAnsi="Tahoma" w:cs="Tahoma"/>
          <w:b/>
          <w:sz w:val="22"/>
          <w:szCs w:val="22"/>
        </w:rPr>
      </w:pPr>
      <w:r w:rsidRPr="005049F3">
        <w:rPr>
          <w:rFonts w:ascii="Tahoma" w:hAnsi="Tahoma" w:cs="Tahoma"/>
          <w:b/>
          <w:sz w:val="22"/>
          <w:szCs w:val="22"/>
        </w:rPr>
        <w:t xml:space="preserve">   </w:t>
      </w:r>
      <w:r>
        <w:rPr>
          <w:rFonts w:ascii="Tahoma" w:hAnsi="Tahoma" w:cs="Tahoma"/>
          <w:b/>
          <w:sz w:val="22"/>
          <w:szCs w:val="22"/>
        </w:rPr>
        <w:t xml:space="preserve">                                                       </w:t>
      </w:r>
      <w:r w:rsidRPr="005049F3">
        <w:rPr>
          <w:rFonts w:ascii="Tahoma" w:hAnsi="Tahoma" w:cs="Tahoma"/>
          <w:b/>
          <w:sz w:val="22"/>
          <w:szCs w:val="22"/>
        </w:rPr>
        <w:t xml:space="preserve">                                       </w:t>
      </w:r>
      <w:r>
        <w:rPr>
          <w:rFonts w:ascii="Tahoma" w:hAnsi="Tahoma" w:cs="Tahoma"/>
          <w:b/>
          <w:sz w:val="22"/>
          <w:szCs w:val="22"/>
        </w:rPr>
        <w:t xml:space="preserve">                  </w:t>
      </w:r>
      <w:r w:rsidRPr="005049F3">
        <w:rPr>
          <w:rFonts w:ascii="Tahoma" w:hAnsi="Tahoma" w:cs="Tahoma"/>
          <w:b/>
          <w:sz w:val="22"/>
          <w:szCs w:val="22"/>
        </w:rPr>
        <w:t>Załącznik nr 3</w:t>
      </w:r>
    </w:p>
    <w:p w:rsidR="002A00E8" w:rsidRPr="005049F3" w:rsidRDefault="002A00E8" w:rsidP="005049F3">
      <w:pPr>
        <w:ind w:left="7080"/>
        <w:jc w:val="center"/>
        <w:rPr>
          <w:rFonts w:ascii="Tahoma" w:hAnsi="Tahoma" w:cs="Tahoma"/>
          <w:b/>
          <w:sz w:val="22"/>
          <w:szCs w:val="22"/>
        </w:rPr>
      </w:pPr>
      <w:r w:rsidRPr="005049F3">
        <w:rPr>
          <w:rFonts w:ascii="Tahoma" w:hAnsi="Tahoma" w:cs="Tahoma"/>
          <w:b/>
          <w:sz w:val="22"/>
          <w:szCs w:val="22"/>
        </w:rPr>
        <w:t>do wzoru umowy</w:t>
      </w:r>
    </w:p>
    <w:p w:rsidR="002A00E8" w:rsidRPr="003D16AA" w:rsidRDefault="002A00E8" w:rsidP="005049F3">
      <w:pPr>
        <w:rPr>
          <w:rFonts w:ascii="Tahoma" w:hAnsi="Tahoma" w:cs="Tahoma"/>
          <w:b/>
          <w:sz w:val="18"/>
          <w:szCs w:val="18"/>
          <w:u w:val="single"/>
        </w:rPr>
      </w:pPr>
    </w:p>
    <w:p w:rsidR="002A00E8" w:rsidRPr="003D16AA" w:rsidRDefault="002A00E8" w:rsidP="005049F3">
      <w:pPr>
        <w:overflowPunct w:val="0"/>
        <w:autoSpaceDE w:val="0"/>
        <w:autoSpaceDN w:val="0"/>
        <w:adjustRightInd w:val="0"/>
        <w:jc w:val="center"/>
        <w:textAlignment w:val="baseline"/>
        <w:rPr>
          <w:rFonts w:ascii="Tahoma" w:hAnsi="Tahoma" w:cs="Tahoma"/>
          <w:b/>
          <w:bCs/>
          <w:smallCaps/>
          <w:spacing w:val="20"/>
          <w:sz w:val="28"/>
          <w:szCs w:val="28"/>
        </w:rPr>
      </w:pPr>
      <w:r w:rsidRPr="003D16AA">
        <w:rPr>
          <w:rFonts w:ascii="Tahoma" w:hAnsi="Tahoma" w:cs="Tahoma"/>
          <w:b/>
          <w:bCs/>
          <w:smallCaps/>
          <w:spacing w:val="20"/>
          <w:sz w:val="28"/>
          <w:szCs w:val="28"/>
        </w:rPr>
        <w:t>Wzór</w:t>
      </w:r>
    </w:p>
    <w:p w:rsidR="002A00E8" w:rsidRPr="003D16AA" w:rsidRDefault="002A00E8" w:rsidP="005049F3">
      <w:pPr>
        <w:overflowPunct w:val="0"/>
        <w:autoSpaceDE w:val="0"/>
        <w:autoSpaceDN w:val="0"/>
        <w:adjustRightInd w:val="0"/>
        <w:jc w:val="center"/>
        <w:textAlignment w:val="baseline"/>
        <w:rPr>
          <w:rFonts w:ascii="Tahoma" w:hAnsi="Tahoma" w:cs="Tahoma"/>
          <w:b/>
          <w:bCs/>
          <w:smallCaps/>
          <w:spacing w:val="20"/>
          <w:sz w:val="28"/>
          <w:szCs w:val="28"/>
        </w:rPr>
      </w:pPr>
      <w:r w:rsidRPr="003D16AA">
        <w:rPr>
          <w:rFonts w:ascii="Tahoma" w:hAnsi="Tahoma" w:cs="Tahoma"/>
          <w:b/>
          <w:bCs/>
          <w:smallCaps/>
          <w:spacing w:val="20"/>
          <w:sz w:val="28"/>
          <w:szCs w:val="28"/>
        </w:rPr>
        <w:t xml:space="preserve">Oświadczenie Gwarancyjne </w:t>
      </w:r>
    </w:p>
    <w:p w:rsidR="002A00E8" w:rsidRDefault="002A00E8" w:rsidP="005049F3">
      <w:pPr>
        <w:overflowPunct w:val="0"/>
        <w:autoSpaceDE w:val="0"/>
        <w:autoSpaceDN w:val="0"/>
        <w:adjustRightInd w:val="0"/>
        <w:jc w:val="center"/>
        <w:textAlignment w:val="baseline"/>
        <w:rPr>
          <w:rFonts w:ascii="Tahoma" w:hAnsi="Tahoma" w:cs="Tahoma"/>
          <w:sz w:val="18"/>
          <w:szCs w:val="18"/>
        </w:rPr>
      </w:pPr>
      <w:r w:rsidRPr="003D16AA">
        <w:rPr>
          <w:rFonts w:ascii="Tahoma" w:hAnsi="Tahoma" w:cs="Tahoma"/>
          <w:b/>
          <w:bCs/>
          <w:spacing w:val="20"/>
          <w:sz w:val="18"/>
          <w:szCs w:val="18"/>
        </w:rPr>
        <w:t>do umowy nr DPZ/</w:t>
      </w:r>
      <w:r>
        <w:rPr>
          <w:rFonts w:ascii="Tahoma" w:hAnsi="Tahoma" w:cs="Tahoma"/>
          <w:b/>
          <w:bCs/>
          <w:spacing w:val="20"/>
          <w:sz w:val="18"/>
          <w:szCs w:val="18"/>
        </w:rPr>
        <w:t>8</w:t>
      </w:r>
      <w:r w:rsidRPr="003D16AA">
        <w:rPr>
          <w:rFonts w:ascii="Tahoma" w:hAnsi="Tahoma" w:cs="Tahoma"/>
          <w:b/>
          <w:bCs/>
          <w:spacing w:val="20"/>
          <w:sz w:val="18"/>
          <w:szCs w:val="18"/>
        </w:rPr>
        <w:t>3/PN/</w:t>
      </w:r>
      <w:r>
        <w:rPr>
          <w:rFonts w:ascii="Tahoma" w:hAnsi="Tahoma" w:cs="Tahoma"/>
          <w:b/>
          <w:bCs/>
          <w:spacing w:val="20"/>
          <w:sz w:val="18"/>
          <w:szCs w:val="18"/>
        </w:rPr>
        <w:t>71</w:t>
      </w:r>
      <w:r w:rsidRPr="003D16AA">
        <w:rPr>
          <w:rFonts w:ascii="Tahoma" w:hAnsi="Tahoma" w:cs="Tahoma"/>
          <w:b/>
          <w:bCs/>
          <w:spacing w:val="20"/>
          <w:sz w:val="18"/>
          <w:szCs w:val="18"/>
        </w:rPr>
        <w:t>/16 z dnia ________ r.</w:t>
      </w:r>
    </w:p>
    <w:p w:rsidR="002A00E8" w:rsidRDefault="002A00E8" w:rsidP="005049F3">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A00E8" w:rsidRDefault="002A00E8" w:rsidP="005049F3">
      <w:pPr>
        <w:pStyle w:val="BodyTextIndent"/>
        <w:ind w:left="0"/>
        <w:rPr>
          <w:rFonts w:ascii="Tahoma" w:hAnsi="Tahoma" w:cs="Tahoma"/>
          <w:b/>
          <w:bCs/>
          <w:sz w:val="18"/>
          <w:szCs w:val="18"/>
        </w:rPr>
      </w:pPr>
    </w:p>
    <w:p w:rsidR="002A00E8" w:rsidRDefault="002A00E8" w:rsidP="005049F3">
      <w:pPr>
        <w:pStyle w:val="BodyTextIndent"/>
        <w:ind w:left="0"/>
        <w:jc w:val="center"/>
        <w:rPr>
          <w:rFonts w:ascii="Tahoma" w:hAnsi="Tahoma" w:cs="Tahoma"/>
          <w:b/>
          <w:bCs/>
          <w:sz w:val="18"/>
          <w:szCs w:val="18"/>
        </w:rPr>
      </w:pPr>
    </w:p>
    <w:p w:rsidR="002A00E8" w:rsidRDefault="002A00E8" w:rsidP="005049F3">
      <w:pPr>
        <w:ind w:right="57"/>
        <w:jc w:val="both"/>
        <w:rPr>
          <w:rFonts w:ascii="Tahoma" w:hAnsi="Tahoma" w:cs="Tahoma"/>
          <w:sz w:val="18"/>
          <w:szCs w:val="18"/>
        </w:rPr>
      </w:pPr>
      <w:r>
        <w:rPr>
          <w:rFonts w:ascii="Tahoma" w:hAnsi="Tahoma" w:cs="Tahoma"/>
          <w:sz w:val="18"/>
          <w:szCs w:val="18"/>
        </w:rPr>
        <w:t>udzielona przez:</w:t>
      </w:r>
    </w:p>
    <w:p w:rsidR="002A00E8" w:rsidRDefault="002A00E8" w:rsidP="005049F3">
      <w:pPr>
        <w:ind w:left="360" w:right="57" w:hanging="360"/>
        <w:jc w:val="both"/>
        <w:rPr>
          <w:rFonts w:ascii="Tahoma" w:hAnsi="Tahoma" w:cs="Tahoma"/>
          <w:sz w:val="18"/>
          <w:szCs w:val="18"/>
          <w:lang w:eastAsia="en-US"/>
        </w:rPr>
      </w:pPr>
      <w:r>
        <w:rPr>
          <w:rFonts w:ascii="Tahoma" w:hAnsi="Tahoma" w:cs="Tahoma"/>
          <w:sz w:val="18"/>
          <w:szCs w:val="18"/>
        </w:rPr>
        <w:t xml:space="preserve">1)  _______________________________ </w:t>
      </w:r>
      <w:r>
        <w:rPr>
          <w:rFonts w:ascii="Tahoma" w:hAnsi="Tahoma" w:cs="Tahoma"/>
          <w:sz w:val="18"/>
          <w:szCs w:val="18"/>
          <w:lang w:eastAsia="en-US"/>
        </w:rPr>
        <w:t>z siedzibą w __________________________________________ przy ul. _______________________;  zarejestrowaną w ___________________________________pod numerem KRS _____________________, posługującą się numerem REGON: ______________, numerem NIP: _______________ reprezentowaną przez: ___________________________________, zwaną dalej ”Wykonawcą”</w:t>
      </w:r>
    </w:p>
    <w:p w:rsidR="002A00E8" w:rsidRDefault="002A00E8" w:rsidP="005049F3">
      <w:pPr>
        <w:ind w:right="57"/>
        <w:jc w:val="both"/>
        <w:rPr>
          <w:rFonts w:ascii="Tahoma" w:hAnsi="Tahoma" w:cs="Tahoma"/>
          <w:sz w:val="18"/>
          <w:szCs w:val="18"/>
          <w:lang w:eastAsia="en-US"/>
        </w:rPr>
      </w:pPr>
      <w:r>
        <w:rPr>
          <w:rFonts w:ascii="Tahoma" w:hAnsi="Tahoma" w:cs="Tahoma"/>
          <w:sz w:val="18"/>
          <w:szCs w:val="18"/>
          <w:lang w:eastAsia="en-US"/>
        </w:rPr>
        <w:t>na rzecz</w:t>
      </w:r>
    </w:p>
    <w:p w:rsidR="002A00E8" w:rsidRDefault="002A00E8" w:rsidP="005049F3">
      <w:pPr>
        <w:pStyle w:val="ListParagraph"/>
        <w:widowControl w:val="0"/>
        <w:tabs>
          <w:tab w:val="left" w:pos="284"/>
        </w:tabs>
        <w:overflowPunct w:val="0"/>
        <w:autoSpaceDE w:val="0"/>
        <w:autoSpaceDN w:val="0"/>
        <w:adjustRightInd w:val="0"/>
        <w:spacing w:after="0" w:line="240" w:lineRule="auto"/>
        <w:ind w:left="360" w:hanging="360"/>
        <w:jc w:val="both"/>
        <w:textAlignment w:val="baseline"/>
        <w:rPr>
          <w:rFonts w:ascii="Tahoma" w:hAnsi="Tahoma" w:cs="Tahoma"/>
          <w:sz w:val="18"/>
          <w:szCs w:val="18"/>
        </w:rPr>
      </w:pPr>
      <w:r>
        <w:rPr>
          <w:rFonts w:ascii="Tahoma" w:hAnsi="Tahoma" w:cs="Tahoma"/>
          <w:sz w:val="18"/>
          <w:szCs w:val="18"/>
        </w:rPr>
        <w:t>2)  Miasta</w:t>
      </w:r>
      <w:r w:rsidRPr="0042363E">
        <w:rPr>
          <w:rFonts w:ascii="Tahoma" w:hAnsi="Tahoma" w:cs="Tahoma"/>
          <w:sz w:val="18"/>
          <w:szCs w:val="18"/>
        </w:rPr>
        <w:t xml:space="preserve"> Stołeczne</w:t>
      </w:r>
      <w:r>
        <w:rPr>
          <w:rFonts w:ascii="Tahoma" w:hAnsi="Tahoma" w:cs="Tahoma"/>
          <w:sz w:val="18"/>
          <w:szCs w:val="18"/>
        </w:rPr>
        <w:t>go</w:t>
      </w:r>
      <w:r w:rsidRPr="0042363E">
        <w:rPr>
          <w:rFonts w:ascii="Tahoma" w:hAnsi="Tahoma" w:cs="Tahoma"/>
          <w:sz w:val="18"/>
          <w:szCs w:val="18"/>
        </w:rPr>
        <w:t xml:space="preserve">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w:t>
      </w:r>
      <w:r>
        <w:rPr>
          <w:rFonts w:ascii="Tahoma" w:hAnsi="Tahoma" w:cs="Tahoma"/>
          <w:sz w:val="18"/>
          <w:szCs w:val="18"/>
        </w:rPr>
        <w:t>, reprezentowanego przez: ____________________________________________________________, zwanego dalej „Zamawiającym”.</w:t>
      </w:r>
    </w:p>
    <w:p w:rsidR="002A00E8" w:rsidRDefault="002A00E8" w:rsidP="005049F3">
      <w:pPr>
        <w:pStyle w:val="ListParagraph"/>
        <w:tabs>
          <w:tab w:val="left" w:pos="284"/>
        </w:tabs>
        <w:overflowPunct w:val="0"/>
        <w:autoSpaceDE w:val="0"/>
        <w:autoSpaceDN w:val="0"/>
        <w:adjustRightInd w:val="0"/>
        <w:spacing w:after="0" w:line="240" w:lineRule="auto"/>
        <w:ind w:left="0"/>
        <w:textAlignment w:val="baseline"/>
        <w:rPr>
          <w:rFonts w:ascii="Tahoma" w:hAnsi="Tahoma" w:cs="Tahoma"/>
          <w:b/>
          <w:bCs/>
          <w:sz w:val="18"/>
          <w:szCs w:val="18"/>
        </w:rPr>
      </w:pPr>
    </w:p>
    <w:p w:rsidR="002A00E8" w:rsidRDefault="002A00E8" w:rsidP="008D2E3C">
      <w:pPr>
        <w:pStyle w:val="ListParagraph"/>
        <w:numPr>
          <w:ilvl w:val="0"/>
          <w:numId w:val="25"/>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Wykonawca jako gwarant, udziela niniejszym Zamawiającemu gwarancji na przedmiot objęty umową </w:t>
      </w:r>
      <w:r>
        <w:rPr>
          <w:rFonts w:ascii="Tahoma" w:hAnsi="Tahoma" w:cs="Tahoma"/>
          <w:sz w:val="18"/>
          <w:szCs w:val="18"/>
        </w:rPr>
        <w:br w:type="textWrapping" w:clear="all"/>
        <w:t xml:space="preserve">nr DPZ/_____/PN/_____/16 z dnia ___________ r. </w:t>
      </w:r>
    </w:p>
    <w:p w:rsidR="002A00E8" w:rsidRDefault="002A00E8" w:rsidP="008D2E3C">
      <w:pPr>
        <w:pStyle w:val="ListParagraph"/>
        <w:numPr>
          <w:ilvl w:val="0"/>
          <w:numId w:val="25"/>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Składając niniejsze oświadczenie gwarancyjne Wykonawca zapewnia, że przedmiot umowy Nr </w:t>
      </w:r>
      <w:r>
        <w:rPr>
          <w:rFonts w:ascii="Tahoma" w:hAnsi="Tahoma" w:cs="Tahoma"/>
          <w:spacing w:val="20"/>
          <w:sz w:val="18"/>
          <w:szCs w:val="18"/>
        </w:rPr>
        <w:t xml:space="preserve">DPZ/_____/PN/_____/16 z dnia _______ r. </w:t>
      </w:r>
      <w:r>
        <w:rPr>
          <w:rFonts w:ascii="Tahoma" w:hAnsi="Tahoma" w:cs="Tahoma"/>
          <w:sz w:val="18"/>
          <w:szCs w:val="18"/>
        </w:rPr>
        <w:t>jest wykonany i ma wszelkie właściwości odpowiadające warunkom określonym w powyższej wskazanej umowie oraz odpowiada wymogom zawartym w SIWZ będącej podstawą wyboru oferty Wykonawcy.</w:t>
      </w:r>
    </w:p>
    <w:p w:rsidR="002A00E8" w:rsidRDefault="002A00E8" w:rsidP="008D2E3C">
      <w:pPr>
        <w:pStyle w:val="ListParagraph"/>
        <w:numPr>
          <w:ilvl w:val="0"/>
          <w:numId w:val="25"/>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Gwarancja udzielana jest na okres ______ miesięcy, licząc od daty odbioru końcowego przedmiotu umowy wskazanej w protokole odbioru, w którym Zamawiający potwierdził prawdziwość i terminowość wykonania zobowiązań umownych przez Wykonawcę.</w:t>
      </w:r>
    </w:p>
    <w:p w:rsidR="002A00E8" w:rsidRDefault="002A00E8" w:rsidP="008D2E3C">
      <w:pPr>
        <w:pStyle w:val="ListParagraph"/>
        <w:numPr>
          <w:ilvl w:val="0"/>
          <w:numId w:val="25"/>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2A00E8" w:rsidRDefault="002A00E8" w:rsidP="008D2E3C">
      <w:pPr>
        <w:pStyle w:val="ListParagraph"/>
        <w:numPr>
          <w:ilvl w:val="0"/>
          <w:numId w:val="25"/>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Wszelkie roszczenia gwarancyjne kierowane mogą być na adres Wykonawcy, tj.:</w:t>
      </w:r>
    </w:p>
    <w:p w:rsidR="002A00E8" w:rsidRDefault="002A00E8" w:rsidP="005049F3">
      <w:pPr>
        <w:pStyle w:val="ListParagraph"/>
        <w:autoSpaceDE w:val="0"/>
        <w:autoSpaceDN w:val="0"/>
        <w:adjustRightInd w:val="0"/>
        <w:spacing w:after="0" w:line="240" w:lineRule="auto"/>
        <w:ind w:left="360"/>
        <w:jc w:val="both"/>
        <w:rPr>
          <w:rFonts w:ascii="Tahoma" w:hAnsi="Tahoma" w:cs="Tahoma"/>
          <w:sz w:val="18"/>
          <w:szCs w:val="18"/>
        </w:rPr>
      </w:pPr>
    </w:p>
    <w:p w:rsidR="002A00E8" w:rsidRDefault="002A00E8" w:rsidP="005049F3">
      <w:pPr>
        <w:pStyle w:val="ListParagraph"/>
        <w:autoSpaceDE w:val="0"/>
        <w:autoSpaceDN w:val="0"/>
        <w:adjustRightInd w:val="0"/>
        <w:spacing w:after="0" w:line="240" w:lineRule="auto"/>
        <w:ind w:left="360"/>
        <w:jc w:val="both"/>
        <w:rPr>
          <w:rFonts w:ascii="Tahoma" w:hAnsi="Tahoma" w:cs="Tahoma"/>
          <w:sz w:val="18"/>
          <w:szCs w:val="18"/>
        </w:rPr>
      </w:pPr>
    </w:p>
    <w:p w:rsidR="002A00E8" w:rsidRDefault="002A00E8" w:rsidP="005049F3">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__________________________</w:t>
      </w:r>
    </w:p>
    <w:p w:rsidR="002A00E8" w:rsidRDefault="002A00E8" w:rsidP="005049F3">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nazwa Wykonawcy</w:t>
      </w:r>
    </w:p>
    <w:p w:rsidR="002A00E8" w:rsidRDefault="002A00E8" w:rsidP="005049F3">
      <w:pPr>
        <w:pStyle w:val="ListParagraph"/>
        <w:autoSpaceDE w:val="0"/>
        <w:autoSpaceDN w:val="0"/>
        <w:adjustRightInd w:val="0"/>
        <w:spacing w:after="0" w:line="240" w:lineRule="auto"/>
        <w:ind w:left="0"/>
        <w:rPr>
          <w:rFonts w:ascii="Tahoma" w:hAnsi="Tahoma" w:cs="Tahoma"/>
          <w:sz w:val="18"/>
          <w:szCs w:val="18"/>
        </w:rPr>
      </w:pPr>
    </w:p>
    <w:p w:rsidR="002A00E8" w:rsidRDefault="002A00E8" w:rsidP="005049F3">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2A00E8" w:rsidRDefault="002A00E8" w:rsidP="005049F3">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adres korespondencyjny</w:t>
      </w:r>
    </w:p>
    <w:p w:rsidR="002A00E8" w:rsidRDefault="002A00E8" w:rsidP="005049F3">
      <w:pPr>
        <w:pStyle w:val="ListParagraph"/>
        <w:autoSpaceDE w:val="0"/>
        <w:autoSpaceDN w:val="0"/>
        <w:adjustRightInd w:val="0"/>
        <w:spacing w:after="0" w:line="240" w:lineRule="auto"/>
        <w:ind w:left="0"/>
        <w:rPr>
          <w:rFonts w:ascii="Tahoma" w:hAnsi="Tahoma" w:cs="Tahoma"/>
          <w:sz w:val="18"/>
          <w:szCs w:val="18"/>
        </w:rPr>
      </w:pPr>
    </w:p>
    <w:p w:rsidR="002A00E8" w:rsidRDefault="002A00E8" w:rsidP="005049F3">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2A00E8" w:rsidRDefault="002A00E8" w:rsidP="005049F3">
      <w:pPr>
        <w:pStyle w:val="ListParagraph"/>
        <w:autoSpaceDE w:val="0"/>
        <w:autoSpaceDN w:val="0"/>
        <w:adjustRightInd w:val="0"/>
        <w:spacing w:after="0" w:line="240" w:lineRule="auto"/>
        <w:ind w:left="360"/>
        <w:jc w:val="center"/>
        <w:rPr>
          <w:rFonts w:ascii="Tahoma" w:hAnsi="Tahoma" w:cs="Tahoma"/>
          <w:sz w:val="18"/>
          <w:szCs w:val="18"/>
        </w:rPr>
      </w:pPr>
    </w:p>
    <w:p w:rsidR="002A00E8" w:rsidRDefault="002A00E8" w:rsidP="005049F3">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e-mail:__________, fax:______________, tel.:____________________</w:t>
      </w:r>
    </w:p>
    <w:p w:rsidR="002A00E8" w:rsidRDefault="002A00E8" w:rsidP="005049F3">
      <w:pPr>
        <w:pStyle w:val="ListParagraph"/>
        <w:autoSpaceDE w:val="0"/>
        <w:autoSpaceDN w:val="0"/>
        <w:adjustRightInd w:val="0"/>
        <w:spacing w:after="0" w:line="240" w:lineRule="auto"/>
        <w:ind w:left="360"/>
        <w:jc w:val="center"/>
        <w:rPr>
          <w:rFonts w:ascii="Tahoma" w:hAnsi="Tahoma" w:cs="Tahoma"/>
          <w:sz w:val="18"/>
          <w:szCs w:val="18"/>
        </w:rPr>
      </w:pPr>
    </w:p>
    <w:p w:rsidR="002A00E8" w:rsidRDefault="002A00E8" w:rsidP="005049F3">
      <w:pPr>
        <w:pStyle w:val="ListParagraph"/>
        <w:autoSpaceDE w:val="0"/>
        <w:autoSpaceDN w:val="0"/>
        <w:adjustRightInd w:val="0"/>
        <w:spacing w:after="0" w:line="240" w:lineRule="auto"/>
        <w:ind w:left="360"/>
        <w:jc w:val="center"/>
        <w:rPr>
          <w:rFonts w:ascii="Tahoma" w:hAnsi="Tahoma" w:cs="Tahoma"/>
          <w:sz w:val="18"/>
          <w:szCs w:val="18"/>
        </w:rPr>
      </w:pPr>
    </w:p>
    <w:p w:rsidR="002A00E8" w:rsidRDefault="002A00E8" w:rsidP="005049F3">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2A00E8" w:rsidRDefault="002A00E8" w:rsidP="005049F3">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2A00E8" w:rsidRDefault="002A00E8" w:rsidP="005049F3">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2A00E8" w:rsidRDefault="002A00E8" w:rsidP="008D2E3C">
      <w:pPr>
        <w:pStyle w:val="ListParagraph"/>
        <w:numPr>
          <w:ilvl w:val="0"/>
          <w:numId w:val="25"/>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2A00E8" w:rsidRDefault="002A00E8" w:rsidP="008D2E3C">
      <w:pPr>
        <w:pStyle w:val="ListParagraph"/>
        <w:numPr>
          <w:ilvl w:val="0"/>
          <w:numId w:val="25"/>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2A00E8" w:rsidRDefault="002A00E8" w:rsidP="005049F3">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7.1. usunięcia wady fizycznej lub dostarczenia rzeczy wolnej od wad,</w:t>
      </w:r>
    </w:p>
    <w:p w:rsidR="002A00E8" w:rsidRDefault="002A00E8" w:rsidP="005049F3">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7.2. zwrotu zapłaconego wynagrodzenia w całości lub w części,</w:t>
      </w:r>
    </w:p>
    <w:p w:rsidR="002A00E8" w:rsidRDefault="002A00E8" w:rsidP="005049F3">
      <w:pPr>
        <w:pStyle w:val="ListParagraph"/>
        <w:autoSpaceDE w:val="0"/>
        <w:autoSpaceDN w:val="0"/>
        <w:adjustRightInd w:val="0"/>
        <w:spacing w:after="0" w:line="240" w:lineRule="auto"/>
        <w:ind w:left="1134" w:hanging="774"/>
        <w:jc w:val="both"/>
        <w:rPr>
          <w:rFonts w:ascii="Tahoma" w:hAnsi="Tahoma" w:cs="Tahoma"/>
          <w:sz w:val="18"/>
          <w:szCs w:val="18"/>
        </w:rPr>
      </w:pPr>
      <w:r>
        <w:rPr>
          <w:rFonts w:ascii="Tahoma" w:hAnsi="Tahoma" w:cs="Tahoma"/>
          <w:sz w:val="18"/>
          <w:szCs w:val="18"/>
        </w:rPr>
        <w:t xml:space="preserve">      7.3. zapewnienia innych świadczeń zmierzających do utrzymania bądź przywrócenia właściwości, cech i funkcjonalności przedmiotu umowy, o których spełnieniu zapewnił Wykonawca podpisując umowę.</w:t>
      </w:r>
    </w:p>
    <w:p w:rsidR="002A00E8" w:rsidRDefault="002A00E8" w:rsidP="008D2E3C">
      <w:pPr>
        <w:pStyle w:val="ListParagraph"/>
        <w:numPr>
          <w:ilvl w:val="0"/>
          <w:numId w:val="25"/>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Tryb, warunki, miejsce i terminy realizacji praw i obowiązków z tytułu udzielonej przez Wykonawcę gwarancji określone są w Umowie Nr _____________ z dnia _______________________, które to warunki Wykonawca niniejszym w całości potwierdza, akceptuje i zobowiązuje się do  ich bezwarunkowej realizacji.</w:t>
      </w:r>
    </w:p>
    <w:p w:rsidR="002A00E8" w:rsidRDefault="002A00E8" w:rsidP="008D2E3C">
      <w:pPr>
        <w:pStyle w:val="ListParagraph"/>
        <w:numPr>
          <w:ilvl w:val="0"/>
          <w:numId w:val="25"/>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oświadcza, że udzielona Zamawiającemu gwarancja nie wyłącza, nie ogranicza ani nie zawiesza uprawnień Zamawiającego wynikających z udzielonej mu rękojmi za wady.</w:t>
      </w:r>
    </w:p>
    <w:p w:rsidR="002A00E8" w:rsidRDefault="002A00E8" w:rsidP="008D2E3C">
      <w:pPr>
        <w:pStyle w:val="ListParagraph"/>
        <w:numPr>
          <w:ilvl w:val="0"/>
          <w:numId w:val="25"/>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2A00E8" w:rsidRDefault="002A00E8" w:rsidP="008D2E3C">
      <w:pPr>
        <w:pStyle w:val="ListParagraph"/>
        <w:numPr>
          <w:ilvl w:val="0"/>
          <w:numId w:val="25"/>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 zakresie nie objętym niniejszym oświadczeniem gwarancyjnym moc wiążącą mają warunki określone w umowie Nr DPZ __________ z dnia _____________ oraz  zastosowanie znajdują obowiązujące przepisy prawa.</w:t>
      </w:r>
    </w:p>
    <w:p w:rsidR="002A00E8" w:rsidRDefault="002A00E8" w:rsidP="005049F3">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A00E8" w:rsidRDefault="002A00E8" w:rsidP="005049F3">
      <w:pPr>
        <w:pStyle w:val="Title"/>
        <w:jc w:val="left"/>
        <w:rPr>
          <w:rFonts w:ascii="Tahoma" w:hAnsi="Tahoma" w:cs="Tahoma"/>
          <w:sz w:val="18"/>
          <w:szCs w:val="18"/>
        </w:rPr>
      </w:pPr>
      <w:r>
        <w:rPr>
          <w:rFonts w:ascii="Tahoma" w:hAnsi="Tahoma" w:cs="Tahoma"/>
          <w:sz w:val="18"/>
          <w:szCs w:val="18"/>
        </w:rPr>
        <w:t>Sporządzono w Warszawie, dnia __________ 2016 r.</w:t>
      </w:r>
    </w:p>
    <w:p w:rsidR="002A00E8" w:rsidRDefault="002A00E8" w:rsidP="005049F3">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A00E8" w:rsidRDefault="002A00E8" w:rsidP="005049F3">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A00E8" w:rsidRDefault="002A00E8" w:rsidP="005049F3">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A00E8" w:rsidRDefault="002A00E8" w:rsidP="005049F3">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A00E8" w:rsidRDefault="002A00E8" w:rsidP="005049F3">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A00E8" w:rsidRDefault="002A00E8" w:rsidP="005049F3">
      <w:pPr>
        <w:pStyle w:val="ListParagraph"/>
        <w:tabs>
          <w:tab w:val="left" w:pos="284"/>
        </w:tabs>
        <w:overflowPunct w:val="0"/>
        <w:autoSpaceDE w:val="0"/>
        <w:autoSpaceDN w:val="0"/>
        <w:adjustRightInd w:val="0"/>
        <w:spacing w:after="0" w:line="240" w:lineRule="auto"/>
        <w:ind w:left="0"/>
        <w:textAlignment w:val="baseline"/>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_________________________</w:t>
      </w:r>
    </w:p>
    <w:p w:rsidR="002A00E8" w:rsidRPr="00222BCD" w:rsidRDefault="002A00E8" w:rsidP="005049F3">
      <w:pPr>
        <w:pStyle w:val="ListParagraph"/>
        <w:tabs>
          <w:tab w:val="left" w:pos="284"/>
        </w:tabs>
        <w:overflowPunct w:val="0"/>
        <w:autoSpaceDE w:val="0"/>
        <w:autoSpaceDN w:val="0"/>
        <w:adjustRightInd w:val="0"/>
        <w:spacing w:after="0" w:line="240" w:lineRule="auto"/>
        <w:ind w:left="0"/>
        <w:textAlignment w:val="baseline"/>
        <w:rPr>
          <w:rFonts w:ascii="Tahoma" w:hAnsi="Tahoma" w:cs="Tahoma"/>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Pr="00222BCD">
        <w:rPr>
          <w:rFonts w:ascii="Tahoma" w:hAnsi="Tahoma" w:cs="Tahoma"/>
          <w:bCs/>
          <w:sz w:val="18"/>
          <w:szCs w:val="18"/>
        </w:rPr>
        <w:t xml:space="preserve">    W imieniu Wykonawcy</w:t>
      </w:r>
    </w:p>
    <w:p w:rsidR="002A00E8" w:rsidRPr="00222BCD" w:rsidRDefault="002A00E8" w:rsidP="005049F3">
      <w:pPr>
        <w:pStyle w:val="Title"/>
        <w:jc w:val="both"/>
        <w:rPr>
          <w:rFonts w:ascii="Tahoma" w:hAnsi="Tahoma" w:cs="Tahoma"/>
          <w:sz w:val="18"/>
          <w:szCs w:val="18"/>
        </w:rPr>
      </w:pPr>
    </w:p>
    <w:p w:rsidR="002A00E8" w:rsidRDefault="002A00E8" w:rsidP="005049F3">
      <w:pPr>
        <w:pStyle w:val="Title"/>
        <w:jc w:val="both"/>
        <w:rPr>
          <w:rFonts w:ascii="Tahoma" w:hAnsi="Tahoma" w:cs="Tahoma"/>
          <w:sz w:val="18"/>
          <w:szCs w:val="18"/>
        </w:rPr>
      </w:pPr>
    </w:p>
    <w:p w:rsidR="002A00E8" w:rsidRDefault="002A00E8" w:rsidP="005049F3">
      <w:pPr>
        <w:pStyle w:val="Title"/>
        <w:jc w:val="both"/>
        <w:rPr>
          <w:rFonts w:ascii="Tahoma" w:hAnsi="Tahoma" w:cs="Tahoma"/>
          <w:sz w:val="18"/>
          <w:szCs w:val="18"/>
        </w:rPr>
      </w:pPr>
    </w:p>
    <w:p w:rsidR="002A00E8" w:rsidRDefault="002A00E8" w:rsidP="005049F3">
      <w:pPr>
        <w:pStyle w:val="Title"/>
        <w:jc w:val="both"/>
        <w:rPr>
          <w:rFonts w:ascii="Tahoma" w:hAnsi="Tahoma" w:cs="Tahoma"/>
          <w:sz w:val="18"/>
          <w:szCs w:val="18"/>
        </w:rPr>
      </w:pPr>
    </w:p>
    <w:p w:rsidR="002A00E8" w:rsidRDefault="002A00E8" w:rsidP="005049F3">
      <w:pPr>
        <w:pStyle w:val="Title"/>
        <w:jc w:val="both"/>
        <w:rPr>
          <w:rFonts w:ascii="Tahoma" w:hAnsi="Tahoma" w:cs="Tahoma"/>
          <w:sz w:val="18"/>
          <w:szCs w:val="18"/>
        </w:rPr>
      </w:pPr>
    </w:p>
    <w:p w:rsidR="002A00E8" w:rsidRDefault="002A00E8" w:rsidP="005049F3">
      <w:pPr>
        <w:pStyle w:val="Title"/>
        <w:jc w:val="left"/>
        <w:rPr>
          <w:rFonts w:ascii="Tahoma" w:hAnsi="Tahoma" w:cs="Tahoma"/>
          <w:sz w:val="18"/>
          <w:szCs w:val="18"/>
        </w:rPr>
      </w:pPr>
    </w:p>
    <w:p w:rsidR="002A00E8" w:rsidRDefault="002A00E8" w:rsidP="005049F3">
      <w:pPr>
        <w:pStyle w:val="Title"/>
        <w:jc w:val="left"/>
        <w:rPr>
          <w:rFonts w:ascii="Tahoma" w:hAnsi="Tahoma" w:cs="Tahoma"/>
          <w:sz w:val="18"/>
          <w:szCs w:val="18"/>
        </w:rPr>
      </w:pPr>
      <w:r>
        <w:rPr>
          <w:rFonts w:ascii="Tahoma" w:hAnsi="Tahoma" w:cs="Tahoma"/>
          <w:sz w:val="18"/>
          <w:szCs w:val="18"/>
        </w:rPr>
        <w:t>Potwierdzam odbiór w imieniu Zamawiającego</w:t>
      </w:r>
    </w:p>
    <w:p w:rsidR="002A00E8" w:rsidRDefault="002A00E8" w:rsidP="005049F3">
      <w:pPr>
        <w:pStyle w:val="Title"/>
        <w:jc w:val="left"/>
        <w:rPr>
          <w:rFonts w:ascii="Tahoma" w:hAnsi="Tahoma" w:cs="Tahoma"/>
          <w:sz w:val="18"/>
          <w:szCs w:val="18"/>
        </w:rPr>
      </w:pPr>
    </w:p>
    <w:p w:rsidR="002A00E8" w:rsidRDefault="002A00E8" w:rsidP="005049F3">
      <w:pPr>
        <w:pStyle w:val="Title"/>
        <w:jc w:val="left"/>
        <w:rPr>
          <w:rFonts w:ascii="Tahoma" w:hAnsi="Tahoma" w:cs="Tahoma"/>
          <w:sz w:val="18"/>
          <w:szCs w:val="18"/>
        </w:rPr>
      </w:pPr>
    </w:p>
    <w:p w:rsidR="002A00E8" w:rsidRDefault="002A00E8" w:rsidP="005049F3">
      <w:pPr>
        <w:pStyle w:val="Title"/>
        <w:jc w:val="left"/>
        <w:rPr>
          <w:rFonts w:ascii="Tahoma" w:hAnsi="Tahoma" w:cs="Tahoma"/>
          <w:sz w:val="18"/>
          <w:szCs w:val="18"/>
        </w:rPr>
      </w:pPr>
      <w:r>
        <w:rPr>
          <w:rFonts w:ascii="Tahoma" w:hAnsi="Tahoma" w:cs="Tahoma"/>
          <w:sz w:val="18"/>
          <w:szCs w:val="18"/>
        </w:rPr>
        <w:t>_________________________________</w:t>
      </w:r>
    </w:p>
    <w:p w:rsidR="002A00E8" w:rsidRDefault="002A00E8" w:rsidP="005049F3">
      <w:pPr>
        <w:pStyle w:val="Title"/>
        <w:jc w:val="left"/>
        <w:rPr>
          <w:rFonts w:ascii="Tahoma" w:hAnsi="Tahoma" w:cs="Tahoma"/>
          <w:sz w:val="18"/>
          <w:szCs w:val="18"/>
        </w:rPr>
      </w:pPr>
    </w:p>
    <w:p w:rsidR="002A00E8" w:rsidRDefault="002A00E8" w:rsidP="005049F3">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r>
        <w:rPr>
          <w:rFonts w:ascii="Tahoma" w:hAnsi="Tahoma" w:cs="Tahoma"/>
          <w:sz w:val="18"/>
          <w:szCs w:val="18"/>
        </w:rPr>
        <w:t>Warszawa, dnia __________ 2016 r.</w:t>
      </w: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2A00E8" w:rsidRDefault="002A00E8" w:rsidP="00761E15">
      <w:pPr>
        <w:pStyle w:val="rozdzia"/>
      </w:pPr>
      <w:r>
        <w:t xml:space="preserve">                                      </w:t>
      </w:r>
    </w:p>
    <w:p w:rsidR="002A00E8" w:rsidRDefault="002A00E8" w:rsidP="00761E15">
      <w:pPr>
        <w:pStyle w:val="rozdzia"/>
      </w:pPr>
    </w:p>
    <w:p w:rsidR="002A00E8" w:rsidRDefault="002A00E8" w:rsidP="00761E15">
      <w:pPr>
        <w:pStyle w:val="rozdzia"/>
      </w:pPr>
    </w:p>
    <w:p w:rsidR="002A00E8" w:rsidRDefault="002A00E8" w:rsidP="00761E15">
      <w:pPr>
        <w:pStyle w:val="rozdzia"/>
        <w:rPr>
          <w:sz w:val="24"/>
          <w:szCs w:val="24"/>
        </w:rPr>
      </w:pPr>
    </w:p>
    <w:p w:rsidR="002A00E8" w:rsidRDefault="002A00E8" w:rsidP="00761E15">
      <w:pPr>
        <w:pStyle w:val="rozdzia"/>
        <w:rPr>
          <w:sz w:val="24"/>
          <w:szCs w:val="24"/>
        </w:rPr>
      </w:pPr>
    </w:p>
    <w:p w:rsidR="002A00E8" w:rsidRDefault="002A00E8" w:rsidP="00761E15">
      <w:pPr>
        <w:pStyle w:val="rozdzia"/>
        <w:rPr>
          <w:sz w:val="24"/>
          <w:szCs w:val="24"/>
        </w:rPr>
      </w:pPr>
    </w:p>
    <w:p w:rsidR="002A00E8" w:rsidRDefault="002A00E8" w:rsidP="00761E15">
      <w:pPr>
        <w:pStyle w:val="rozdzia"/>
        <w:rPr>
          <w:sz w:val="24"/>
          <w:szCs w:val="24"/>
        </w:rPr>
      </w:pPr>
    </w:p>
    <w:p w:rsidR="002A00E8" w:rsidRDefault="002A00E8" w:rsidP="00761E15">
      <w:pPr>
        <w:pStyle w:val="rozdzia"/>
        <w:rPr>
          <w:sz w:val="24"/>
          <w:szCs w:val="24"/>
        </w:rPr>
      </w:pPr>
    </w:p>
    <w:p w:rsidR="002A00E8" w:rsidRDefault="002A00E8" w:rsidP="00761E15">
      <w:pPr>
        <w:pStyle w:val="rozdzia"/>
        <w:rPr>
          <w:sz w:val="24"/>
          <w:szCs w:val="24"/>
        </w:rPr>
      </w:pPr>
    </w:p>
    <w:p w:rsidR="002A00E8" w:rsidRPr="00CC34F0" w:rsidRDefault="002A00E8" w:rsidP="00CC34F0">
      <w:pPr>
        <w:pStyle w:val="rozdzia"/>
        <w:jc w:val="center"/>
        <w:rPr>
          <w:sz w:val="24"/>
          <w:szCs w:val="24"/>
        </w:rPr>
      </w:pPr>
      <w:r w:rsidRPr="00CC34F0">
        <w:rPr>
          <w:sz w:val="24"/>
          <w:szCs w:val="24"/>
        </w:rPr>
        <w:t>ROZDZIAŁ V</w:t>
      </w:r>
    </w:p>
    <w:p w:rsidR="002A00E8" w:rsidRDefault="002A00E8"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Pr="00CC34F0" w:rsidRDefault="002A00E8"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rPr>
        <w:t>OPIS PRZEDMIOTU ZAMÓWIENIA</w:t>
      </w:r>
    </w:p>
    <w:p w:rsidR="002A00E8" w:rsidRPr="00CC34F0"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Pr="002D5A63" w:rsidRDefault="002A00E8" w:rsidP="002D5A63">
      <w:pPr>
        <w:spacing w:line="240" w:lineRule="atLeast"/>
        <w:jc w:val="center"/>
        <w:outlineLvl w:val="0"/>
        <w:rPr>
          <w:rFonts w:ascii="Tahoma" w:hAnsi="Tahoma" w:cs="Tahoma"/>
          <w:b/>
          <w:sz w:val="18"/>
          <w:szCs w:val="18"/>
        </w:rPr>
      </w:pPr>
      <w:r w:rsidRPr="002D5A63">
        <w:rPr>
          <w:rFonts w:ascii="Tahoma" w:hAnsi="Tahoma" w:cs="Tahoma"/>
          <w:b/>
          <w:sz w:val="18"/>
          <w:szCs w:val="18"/>
        </w:rPr>
        <w:t>Opis przedmiotu zamówienia</w:t>
      </w:r>
    </w:p>
    <w:p w:rsidR="002A00E8" w:rsidRPr="002D5A63" w:rsidRDefault="002A00E8" w:rsidP="002D5A63">
      <w:pPr>
        <w:rPr>
          <w:rFonts w:ascii="Tahoma" w:hAnsi="Tahoma" w:cs="Tahoma"/>
          <w:sz w:val="18"/>
          <w:szCs w:val="18"/>
        </w:rPr>
      </w:pPr>
    </w:p>
    <w:p w:rsidR="002A00E8" w:rsidRPr="002D5A63" w:rsidRDefault="002A00E8" w:rsidP="002D5A63">
      <w:pPr>
        <w:autoSpaceDE w:val="0"/>
        <w:autoSpaceDN w:val="0"/>
        <w:adjustRightInd w:val="0"/>
        <w:rPr>
          <w:rFonts w:ascii="Tahoma" w:hAnsi="Tahoma" w:cs="Tahoma"/>
          <w:sz w:val="18"/>
          <w:szCs w:val="18"/>
        </w:rPr>
      </w:pPr>
    </w:p>
    <w:p w:rsidR="002A00E8" w:rsidRPr="002D5A63" w:rsidRDefault="002A00E8" w:rsidP="002D5A63">
      <w:pPr>
        <w:jc w:val="both"/>
        <w:rPr>
          <w:rFonts w:ascii="Tahoma" w:hAnsi="Tahoma" w:cs="Tahoma"/>
          <w:sz w:val="18"/>
          <w:szCs w:val="18"/>
        </w:rPr>
      </w:pPr>
      <w:r w:rsidRPr="002D5A63">
        <w:rPr>
          <w:rFonts w:ascii="Tahoma" w:hAnsi="Tahoma" w:cs="Tahoma"/>
          <w:b/>
          <w:sz w:val="18"/>
          <w:szCs w:val="18"/>
        </w:rPr>
        <w:t>Wymiana 135 szt. opraw diodowych RGB 36 oświetlenia iluminacyjnego Mostu Śląsko</w:t>
      </w:r>
      <w:r>
        <w:rPr>
          <w:rFonts w:ascii="Tahoma" w:hAnsi="Tahoma" w:cs="Tahoma"/>
          <w:b/>
          <w:sz w:val="18"/>
          <w:szCs w:val="18"/>
        </w:rPr>
        <w:t xml:space="preserve"> -</w:t>
      </w:r>
      <w:r w:rsidRPr="002D5A63">
        <w:rPr>
          <w:rFonts w:ascii="Tahoma" w:hAnsi="Tahoma" w:cs="Tahoma"/>
          <w:b/>
          <w:sz w:val="18"/>
          <w:szCs w:val="18"/>
        </w:rPr>
        <w:t xml:space="preserve"> Dąbrowskiego.</w:t>
      </w:r>
    </w:p>
    <w:p w:rsidR="002A00E8" w:rsidRPr="002D5A63" w:rsidRDefault="002A00E8" w:rsidP="002D5A63">
      <w:pPr>
        <w:autoSpaceDE w:val="0"/>
        <w:autoSpaceDN w:val="0"/>
        <w:adjustRightInd w:val="0"/>
        <w:jc w:val="both"/>
        <w:rPr>
          <w:rFonts w:ascii="Tahoma" w:hAnsi="Tahoma" w:cs="Tahoma"/>
          <w:sz w:val="18"/>
          <w:szCs w:val="18"/>
        </w:rPr>
      </w:pPr>
      <w:r w:rsidRPr="002D5A63">
        <w:rPr>
          <w:rFonts w:ascii="Tahoma" w:hAnsi="Tahoma" w:cs="Tahoma"/>
          <w:sz w:val="18"/>
          <w:szCs w:val="18"/>
        </w:rPr>
        <w:t>Przedmiotem zamówienia jest wymiana i dostarczenie 135 szt. opraw diodowych wg poniższej specyfikacji i wytycznych:</w:t>
      </w:r>
    </w:p>
    <w:p w:rsidR="002A00E8" w:rsidRPr="002D5A63" w:rsidRDefault="002A00E8" w:rsidP="002D5A63">
      <w:pPr>
        <w:autoSpaceDE w:val="0"/>
        <w:autoSpaceDN w:val="0"/>
        <w:adjustRightInd w:val="0"/>
        <w:jc w:val="both"/>
        <w:rPr>
          <w:rFonts w:ascii="Tahoma" w:hAnsi="Tahoma" w:cs="Tahoma"/>
          <w:sz w:val="18"/>
          <w:szCs w:val="18"/>
        </w:rPr>
      </w:pPr>
    </w:p>
    <w:p w:rsidR="002A00E8" w:rsidRPr="002D5A63" w:rsidRDefault="002A00E8" w:rsidP="008D2E3C">
      <w:pPr>
        <w:numPr>
          <w:ilvl w:val="0"/>
          <w:numId w:val="23"/>
        </w:numPr>
        <w:ind w:left="357" w:hanging="357"/>
        <w:jc w:val="both"/>
        <w:rPr>
          <w:rFonts w:ascii="Tahoma" w:hAnsi="Tahoma" w:cs="Tahoma"/>
          <w:sz w:val="18"/>
          <w:szCs w:val="18"/>
        </w:rPr>
      </w:pPr>
      <w:r w:rsidRPr="002D5A63">
        <w:rPr>
          <w:rFonts w:ascii="Tahoma" w:hAnsi="Tahoma" w:cs="Tahoma"/>
          <w:sz w:val="18"/>
          <w:szCs w:val="18"/>
        </w:rPr>
        <w:t xml:space="preserve">     Wykonanie wymiany opraw oświetlenia iluminacyjnego Mostu Śląsko – Dąbrowskiego.</w:t>
      </w:r>
    </w:p>
    <w:p w:rsidR="002A00E8" w:rsidRPr="002D5A63" w:rsidRDefault="002A00E8" w:rsidP="002D5A63">
      <w:pPr>
        <w:spacing w:line="240" w:lineRule="atLeast"/>
        <w:ind w:left="708"/>
        <w:jc w:val="both"/>
        <w:rPr>
          <w:rFonts w:ascii="Tahoma" w:hAnsi="Tahoma" w:cs="Tahoma"/>
          <w:sz w:val="18"/>
          <w:szCs w:val="18"/>
        </w:rPr>
      </w:pPr>
      <w:r w:rsidRPr="002D5A63">
        <w:rPr>
          <w:rFonts w:ascii="Tahoma" w:hAnsi="Tahoma" w:cs="Tahoma"/>
          <w:sz w:val="18"/>
          <w:szCs w:val="18"/>
        </w:rPr>
        <w:t>Dla realizacji wymiany opraw konieczne jest zapewnienie stałej obsługi administratora / programisty posługującego się oprogramowaniem dla sterowania opraw systemu DMX. Każdorazowo po zakończeniu wymiany 16 opraw pracujących w układzie jednego kanału binarnego wzmacniacza DMX należy sprawdzić:</w:t>
      </w:r>
    </w:p>
    <w:p w:rsidR="002A00E8" w:rsidRPr="002D5A63" w:rsidRDefault="002A00E8" w:rsidP="002D5A63">
      <w:pPr>
        <w:spacing w:line="240" w:lineRule="atLeast"/>
        <w:ind w:left="720"/>
        <w:jc w:val="both"/>
        <w:rPr>
          <w:rFonts w:ascii="Tahoma" w:hAnsi="Tahoma" w:cs="Tahoma"/>
          <w:sz w:val="18"/>
          <w:szCs w:val="18"/>
        </w:rPr>
      </w:pPr>
      <w:r w:rsidRPr="002D5A63">
        <w:rPr>
          <w:rFonts w:ascii="Tahoma" w:hAnsi="Tahoma" w:cs="Tahoma"/>
          <w:sz w:val="18"/>
          <w:szCs w:val="18"/>
        </w:rPr>
        <w:t>- poprawność funkcjonowania sterow</w:t>
      </w:r>
      <w:r>
        <w:rPr>
          <w:rFonts w:ascii="Tahoma" w:hAnsi="Tahoma" w:cs="Tahoma"/>
          <w:sz w:val="18"/>
          <w:szCs w:val="18"/>
        </w:rPr>
        <w:t>a</w:t>
      </w:r>
      <w:r w:rsidRPr="002D5A63">
        <w:rPr>
          <w:rFonts w:ascii="Tahoma" w:hAnsi="Tahoma" w:cs="Tahoma"/>
          <w:sz w:val="18"/>
          <w:szCs w:val="18"/>
        </w:rPr>
        <w:t>nia opraw poprzez zaprogramowanie sekwencji DMX dla poszczególnych barw</w:t>
      </w:r>
    </w:p>
    <w:p w:rsidR="002A00E8" w:rsidRPr="002D5A63" w:rsidRDefault="002A00E8" w:rsidP="002D5A63">
      <w:pPr>
        <w:spacing w:line="240" w:lineRule="atLeast"/>
        <w:ind w:left="720"/>
        <w:jc w:val="both"/>
        <w:rPr>
          <w:rFonts w:ascii="Tahoma" w:hAnsi="Tahoma" w:cs="Tahoma"/>
          <w:sz w:val="18"/>
          <w:szCs w:val="18"/>
        </w:rPr>
      </w:pPr>
      <w:r w:rsidRPr="002D5A63">
        <w:rPr>
          <w:rFonts w:ascii="Tahoma" w:hAnsi="Tahoma" w:cs="Tahoma"/>
          <w:sz w:val="18"/>
          <w:szCs w:val="18"/>
        </w:rPr>
        <w:t>- poprawność funkcji adresu DMX dla poszczególnych opraw w powiązaniu do rozmieszczenia ich na pozycjach montażu od 1. do 96. na     każdej stronie obiektu.</w:t>
      </w:r>
    </w:p>
    <w:p w:rsidR="002A00E8" w:rsidRPr="002D5A63" w:rsidRDefault="002A00E8" w:rsidP="002D5A63">
      <w:pPr>
        <w:spacing w:line="240" w:lineRule="atLeast"/>
        <w:ind w:left="720"/>
        <w:jc w:val="both"/>
        <w:rPr>
          <w:rFonts w:ascii="Tahoma" w:hAnsi="Tahoma" w:cs="Tahoma"/>
          <w:sz w:val="18"/>
          <w:szCs w:val="18"/>
        </w:rPr>
      </w:pPr>
      <w:r w:rsidRPr="002D5A63">
        <w:rPr>
          <w:rFonts w:ascii="Tahoma" w:hAnsi="Tahoma" w:cs="Tahoma"/>
          <w:sz w:val="18"/>
          <w:szCs w:val="18"/>
        </w:rPr>
        <w:t>Prace należy prowadzić w sposób nie utrudniający ruchu na ciągach pieszych i jezdnych.</w:t>
      </w:r>
    </w:p>
    <w:p w:rsidR="002A00E8" w:rsidRPr="002D5A63" w:rsidRDefault="002A00E8" w:rsidP="002D5A63">
      <w:pPr>
        <w:pStyle w:val="BodyText"/>
        <w:ind w:left="720"/>
        <w:jc w:val="both"/>
        <w:rPr>
          <w:rFonts w:ascii="Tahoma" w:hAnsi="Tahoma" w:cs="Tahoma"/>
          <w:sz w:val="18"/>
          <w:szCs w:val="18"/>
        </w:rPr>
      </w:pPr>
    </w:p>
    <w:p w:rsidR="002A00E8" w:rsidRPr="002D5A63" w:rsidRDefault="002A00E8" w:rsidP="002D5A63">
      <w:pPr>
        <w:numPr>
          <w:ilvl w:val="0"/>
          <w:numId w:val="23"/>
        </w:numPr>
        <w:spacing w:line="240" w:lineRule="atLeast"/>
        <w:jc w:val="both"/>
        <w:rPr>
          <w:rFonts w:ascii="Tahoma" w:hAnsi="Tahoma" w:cs="Tahoma"/>
          <w:sz w:val="18"/>
          <w:szCs w:val="18"/>
        </w:rPr>
      </w:pPr>
      <w:r w:rsidRPr="002D5A63">
        <w:rPr>
          <w:rFonts w:ascii="Tahoma" w:hAnsi="Tahoma" w:cs="Tahoma"/>
          <w:sz w:val="18"/>
          <w:szCs w:val="18"/>
        </w:rPr>
        <w:t xml:space="preserve">Należy zastosować oprawy typu LEDPIPE 1600 LED 36 RGB-DMX – ESSYSTEM, aby zapewnić komplet jednolitych urządzeń wyposażenia iluminacji Mostu Śląsko – Dąbrowskiego. Wykonawca zapewni kompletne uchwyty montażowe w wykonaniu </w:t>
      </w:r>
      <w:r w:rsidRPr="002D5A63">
        <w:rPr>
          <w:rStyle w:val="text"/>
          <w:rFonts w:ascii="Tahoma" w:hAnsi="Tahoma" w:cs="Tahoma"/>
          <w:color w:val="000000"/>
          <w:sz w:val="18"/>
          <w:szCs w:val="18"/>
        </w:rPr>
        <w:t xml:space="preserve">antywibracyjnym - zapobiegające wypięciu się oprawy i jej przemieszczaniu się w trakcie eksploatacji. </w:t>
      </w:r>
      <w:r w:rsidRPr="002D5A63">
        <w:rPr>
          <w:rFonts w:ascii="Tahoma" w:hAnsi="Tahoma" w:cs="Tahoma"/>
          <w:sz w:val="18"/>
          <w:szCs w:val="18"/>
        </w:rPr>
        <w:t>Wykonawca zobowiązany jest dostarczyć wszystkie, niezbędne elementy montażowe oraz wszelkie niezbędne akcesoria potrzebne do działania wymienionych opraw.</w:t>
      </w:r>
    </w:p>
    <w:p w:rsidR="002A00E8" w:rsidRPr="002D5A63" w:rsidRDefault="002A00E8" w:rsidP="002D5A63">
      <w:pPr>
        <w:ind w:left="720"/>
        <w:jc w:val="both"/>
        <w:rPr>
          <w:rStyle w:val="text"/>
          <w:rFonts w:ascii="Tahoma" w:hAnsi="Tahoma" w:cs="Tahoma"/>
          <w:color w:val="000000"/>
          <w:sz w:val="18"/>
          <w:szCs w:val="18"/>
        </w:rPr>
      </w:pPr>
      <w:r w:rsidRPr="002D5A63">
        <w:rPr>
          <w:rFonts w:ascii="Tahoma" w:hAnsi="Tahoma" w:cs="Tahoma"/>
          <w:sz w:val="18"/>
          <w:szCs w:val="18"/>
        </w:rPr>
        <w:t xml:space="preserve">Zamawiający wymaga, aby oprawy przeznaczone do wymiany posiadały certyfikat CE.         </w:t>
      </w:r>
    </w:p>
    <w:p w:rsidR="002A00E8" w:rsidRPr="002D5A63" w:rsidRDefault="002A00E8" w:rsidP="002D5A63">
      <w:pPr>
        <w:ind w:left="720"/>
        <w:jc w:val="both"/>
        <w:rPr>
          <w:rStyle w:val="text"/>
          <w:rFonts w:ascii="Tahoma" w:hAnsi="Tahoma" w:cs="Tahoma"/>
          <w:color w:val="000000"/>
          <w:sz w:val="18"/>
          <w:szCs w:val="18"/>
        </w:rPr>
      </w:pPr>
      <w:r w:rsidRPr="002D5A63">
        <w:rPr>
          <w:rStyle w:val="text"/>
          <w:rFonts w:ascii="Tahoma" w:hAnsi="Tahoma" w:cs="Tahoma"/>
          <w:color w:val="000000"/>
          <w:sz w:val="18"/>
          <w:szCs w:val="18"/>
        </w:rPr>
        <w:t xml:space="preserve"> </w:t>
      </w:r>
    </w:p>
    <w:p w:rsidR="002A00E8" w:rsidRDefault="002A00E8" w:rsidP="002D5A63">
      <w:pPr>
        <w:numPr>
          <w:ilvl w:val="0"/>
          <w:numId w:val="23"/>
        </w:numPr>
        <w:autoSpaceDE w:val="0"/>
        <w:autoSpaceDN w:val="0"/>
        <w:adjustRightInd w:val="0"/>
        <w:jc w:val="both"/>
        <w:rPr>
          <w:rFonts w:ascii="Tahoma" w:hAnsi="Tahoma" w:cs="Tahoma"/>
          <w:sz w:val="18"/>
          <w:szCs w:val="18"/>
        </w:rPr>
      </w:pPr>
      <w:r w:rsidRPr="002D5A63">
        <w:rPr>
          <w:rFonts w:ascii="Tahoma" w:hAnsi="Tahoma" w:cs="Tahoma"/>
          <w:sz w:val="18"/>
          <w:szCs w:val="18"/>
        </w:rPr>
        <w:t>Prowadzenie prac wg przedstawionego harmonogramu i zapisów Umowy.</w:t>
      </w:r>
    </w:p>
    <w:p w:rsidR="002A00E8" w:rsidRDefault="002A00E8" w:rsidP="008C69D7">
      <w:pPr>
        <w:autoSpaceDE w:val="0"/>
        <w:autoSpaceDN w:val="0"/>
        <w:adjustRightInd w:val="0"/>
        <w:ind w:left="360"/>
        <w:jc w:val="both"/>
        <w:rPr>
          <w:rFonts w:ascii="Tahoma" w:hAnsi="Tahoma" w:cs="Tahoma"/>
          <w:sz w:val="18"/>
          <w:szCs w:val="18"/>
        </w:rPr>
      </w:pPr>
    </w:p>
    <w:p w:rsidR="002A00E8" w:rsidRPr="008C69D7" w:rsidRDefault="002A00E8" w:rsidP="008C69D7">
      <w:pPr>
        <w:numPr>
          <w:ilvl w:val="0"/>
          <w:numId w:val="23"/>
        </w:numPr>
        <w:jc w:val="both"/>
        <w:rPr>
          <w:rFonts w:ascii="Tahoma" w:hAnsi="Tahoma" w:cs="Tahoma"/>
          <w:sz w:val="18"/>
          <w:szCs w:val="18"/>
        </w:rPr>
      </w:pPr>
      <w:r w:rsidRPr="008C69D7">
        <w:rPr>
          <w:rFonts w:ascii="Tahoma" w:hAnsi="Tahoma" w:cs="Tahoma"/>
          <w:sz w:val="18"/>
          <w:szCs w:val="18"/>
        </w:rPr>
        <w:t>Wykonawca ma do dyspozycji osoby legitymujące się kwalifikacjami zawodowymi, uprawnieniami, doświadczeniem i wykształceniem odpowiednimi do stanowisk, jakie zostaną im powierzone, zgodnie z poniższym wykazem</w:t>
      </w:r>
      <w:r>
        <w:rPr>
          <w:rFonts w:ascii="Tahoma" w:hAnsi="Tahoma" w:cs="Tahoma"/>
          <w:sz w:val="18"/>
          <w:szCs w:val="18"/>
        </w:rPr>
        <w:t>,</w:t>
      </w:r>
      <w:r w:rsidRPr="008C69D7">
        <w:rPr>
          <w:rFonts w:ascii="Tahoma" w:hAnsi="Tahoma" w:cs="Tahoma"/>
          <w:sz w:val="18"/>
          <w:szCs w:val="18"/>
        </w:rPr>
        <w:t xml:space="preserve"> zatrudnionymi na podstawie umowy o pracę: </w:t>
      </w:r>
    </w:p>
    <w:p w:rsidR="002A00E8" w:rsidRPr="008C69D7" w:rsidRDefault="002A00E8" w:rsidP="008C69D7">
      <w:pPr>
        <w:ind w:left="720"/>
        <w:jc w:val="both"/>
        <w:rPr>
          <w:rFonts w:ascii="Tahoma" w:hAnsi="Tahoma" w:cs="Tahoma"/>
          <w:sz w:val="18"/>
          <w:szCs w:val="18"/>
        </w:rPr>
      </w:pPr>
    </w:p>
    <w:p w:rsidR="002A00E8" w:rsidRDefault="002A00E8" w:rsidP="008C69D7">
      <w:pPr>
        <w:numPr>
          <w:ilvl w:val="0"/>
          <w:numId w:val="43"/>
        </w:numPr>
        <w:jc w:val="both"/>
        <w:rPr>
          <w:rFonts w:ascii="Tahoma" w:hAnsi="Tahoma" w:cs="Tahoma"/>
          <w:sz w:val="18"/>
          <w:szCs w:val="18"/>
        </w:rPr>
      </w:pPr>
      <w:r w:rsidRPr="008C69D7">
        <w:rPr>
          <w:rFonts w:ascii="Tahoma" w:hAnsi="Tahoma" w:cs="Tahoma"/>
          <w:sz w:val="18"/>
          <w:szCs w:val="18"/>
        </w:rPr>
        <w:t xml:space="preserve">Kierownik budowy – 1 osoba </w:t>
      </w:r>
    </w:p>
    <w:p w:rsidR="002A00E8" w:rsidRDefault="002A00E8" w:rsidP="008C69D7">
      <w:pPr>
        <w:numPr>
          <w:ilvl w:val="0"/>
          <w:numId w:val="43"/>
        </w:numPr>
        <w:jc w:val="both"/>
        <w:rPr>
          <w:rFonts w:ascii="Tahoma" w:hAnsi="Tahoma" w:cs="Tahoma"/>
          <w:sz w:val="18"/>
          <w:szCs w:val="18"/>
        </w:rPr>
      </w:pPr>
      <w:r w:rsidRPr="008C69D7">
        <w:rPr>
          <w:rFonts w:ascii="Tahoma" w:hAnsi="Tahoma" w:cs="Tahoma"/>
          <w:sz w:val="18"/>
          <w:szCs w:val="18"/>
        </w:rPr>
        <w:t xml:space="preserve">Brygadzista  – 1 osoba </w:t>
      </w:r>
    </w:p>
    <w:p w:rsidR="002A00E8" w:rsidRPr="00F4301D" w:rsidRDefault="002A00E8" w:rsidP="008C69D7">
      <w:pPr>
        <w:numPr>
          <w:ilvl w:val="0"/>
          <w:numId w:val="43"/>
        </w:numPr>
        <w:jc w:val="both"/>
        <w:rPr>
          <w:rFonts w:ascii="Tahoma" w:hAnsi="Tahoma" w:cs="Tahoma"/>
          <w:sz w:val="18"/>
          <w:szCs w:val="18"/>
        </w:rPr>
      </w:pPr>
      <w:r w:rsidRPr="008C69D7">
        <w:rPr>
          <w:rFonts w:ascii="Tahoma" w:hAnsi="Tahoma" w:cs="Tahoma"/>
          <w:sz w:val="18"/>
          <w:szCs w:val="18"/>
        </w:rPr>
        <w:t xml:space="preserve">Administrator programista urządzeń standardu DMX – </w:t>
      </w:r>
      <w:r w:rsidRPr="00F4301D">
        <w:rPr>
          <w:rFonts w:ascii="Tahoma" w:hAnsi="Tahoma" w:cs="Tahoma"/>
          <w:sz w:val="18"/>
          <w:szCs w:val="18"/>
        </w:rPr>
        <w:t xml:space="preserve">2 osoby </w:t>
      </w:r>
    </w:p>
    <w:p w:rsidR="002A00E8" w:rsidRPr="00F4301D" w:rsidRDefault="002A00E8" w:rsidP="008C69D7">
      <w:pPr>
        <w:numPr>
          <w:ilvl w:val="0"/>
          <w:numId w:val="43"/>
        </w:numPr>
        <w:jc w:val="both"/>
        <w:rPr>
          <w:rFonts w:ascii="Tahoma" w:hAnsi="Tahoma" w:cs="Tahoma"/>
          <w:sz w:val="18"/>
          <w:szCs w:val="18"/>
        </w:rPr>
      </w:pPr>
      <w:r w:rsidRPr="00F4301D">
        <w:rPr>
          <w:rFonts w:ascii="Tahoma" w:hAnsi="Tahoma" w:cs="Tahoma"/>
          <w:sz w:val="18"/>
          <w:szCs w:val="18"/>
        </w:rPr>
        <w:t>Monter elektryk – 5 osób.</w:t>
      </w:r>
    </w:p>
    <w:p w:rsidR="002A00E8" w:rsidRPr="008C69D7" w:rsidRDefault="002A00E8" w:rsidP="002D5A63">
      <w:pPr>
        <w:autoSpaceDE w:val="0"/>
        <w:autoSpaceDN w:val="0"/>
        <w:adjustRightInd w:val="0"/>
        <w:jc w:val="both"/>
        <w:rPr>
          <w:rFonts w:ascii="Tahoma" w:hAnsi="Tahoma" w:cs="Tahoma"/>
          <w:sz w:val="18"/>
          <w:szCs w:val="18"/>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A00E8" w:rsidRDefault="002A00E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sectPr w:rsidR="002A00E8" w:rsidSect="00BA7431">
      <w:headerReference w:type="even" r:id="rId14"/>
      <w:headerReference w:type="default" r:id="rId15"/>
      <w:footerReference w:type="even" r:id="rId16"/>
      <w:footerReference w:type="default" r:id="rId17"/>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0E8" w:rsidRDefault="002A00E8">
      <w:r>
        <w:separator/>
      </w:r>
    </w:p>
  </w:endnote>
  <w:endnote w:type="continuationSeparator" w:id="0">
    <w:p w:rsidR="002A00E8" w:rsidRDefault="002A00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E8" w:rsidRDefault="002A00E8"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00E8" w:rsidRDefault="002A00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E8" w:rsidRPr="00011869" w:rsidRDefault="002A00E8"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14</w:t>
    </w:r>
    <w:r w:rsidRPr="00011869">
      <w:rPr>
        <w:rStyle w:val="PageNumber"/>
        <w:rFonts w:ascii="Tahoma" w:hAnsi="Tahoma" w:cs="Tahoma"/>
        <w:sz w:val="16"/>
        <w:szCs w:val="16"/>
      </w:rPr>
      <w:fldChar w:fldCharType="end"/>
    </w:r>
  </w:p>
  <w:p w:rsidR="002A00E8" w:rsidRPr="00BA7431" w:rsidRDefault="002A00E8"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0E8" w:rsidRDefault="002A00E8">
      <w:r>
        <w:separator/>
      </w:r>
    </w:p>
  </w:footnote>
  <w:footnote w:type="continuationSeparator" w:id="0">
    <w:p w:rsidR="002A00E8" w:rsidRDefault="002A0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E8" w:rsidRDefault="002A00E8"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2A00E8" w:rsidRDefault="002A00E8"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E8" w:rsidRPr="006355C6" w:rsidRDefault="002A00E8"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83</w:t>
    </w:r>
    <w:r w:rsidRPr="006355C6">
      <w:rPr>
        <w:rFonts w:ascii="Tahoma" w:hAnsi="Tahoma" w:cs="Tahoma"/>
        <w:sz w:val="16"/>
        <w:szCs w:val="16"/>
      </w:rPr>
      <w:t>/PN/</w:t>
    </w:r>
    <w:r>
      <w:rPr>
        <w:rFonts w:ascii="Tahoma" w:hAnsi="Tahoma" w:cs="Tahoma"/>
        <w:sz w:val="16"/>
        <w:szCs w:val="16"/>
      </w:rPr>
      <w:t>71</w:t>
    </w:r>
    <w:r w:rsidRPr="006355C6">
      <w:rPr>
        <w:rFonts w:ascii="Tahoma" w:hAnsi="Tahoma" w:cs="Tahoma"/>
        <w:sz w:val="16"/>
        <w:szCs w:val="16"/>
      </w:rPr>
      <w:t>/1</w:t>
    </w:r>
    <w:r>
      <w:rPr>
        <w:rFonts w:ascii="Tahoma" w:hAnsi="Tahoma" w:cs="Tahoma"/>
        <w:sz w:val="16"/>
        <w:szCs w:val="16"/>
      </w:rPr>
      <w:t>6</w:t>
    </w:r>
  </w:p>
  <w:p w:rsidR="002A00E8" w:rsidRPr="00B67D42" w:rsidRDefault="002A00E8"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2A00E8" w:rsidRPr="002D02FC" w:rsidRDefault="002A00E8"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2A00E8" w:rsidRPr="00931291" w:rsidRDefault="002A00E8"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2A00E8" w:rsidRPr="00931291" w:rsidRDefault="002A00E8"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10A91A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FFA8823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5"/>
    <w:multiLevelType w:val="multilevel"/>
    <w:tmpl w:val="8476492E"/>
    <w:name w:val="WW8Num5"/>
    <w:lvl w:ilvl="0">
      <w:start w:val="1"/>
      <w:numFmt w:val="decimal"/>
      <w:lvlText w:val="%1."/>
      <w:lvlJc w:val="left"/>
      <w:pPr>
        <w:tabs>
          <w:tab w:val="num" w:pos="0"/>
        </w:tabs>
        <w:ind w:left="720" w:hanging="360"/>
      </w:pPr>
      <w:rPr>
        <w:rFonts w:ascii="Tahoma" w:hAnsi="Tahoma" w:cs="Tahoma" w:hint="default"/>
        <w:b w:val="0"/>
        <w:sz w:val="24"/>
        <w:szCs w:val="24"/>
      </w:rPr>
    </w:lvl>
    <w:lvl w:ilvl="1">
      <w:start w:val="1"/>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6">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7">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8">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9">
    <w:nsid w:val="0000000A"/>
    <w:multiLevelType w:val="singleLevel"/>
    <w:tmpl w:val="0A386174"/>
    <w:name w:val="WW8Num11"/>
    <w:lvl w:ilvl="0">
      <w:start w:val="1"/>
      <w:numFmt w:val="decimal"/>
      <w:lvlText w:val="%1."/>
      <w:lvlJc w:val="left"/>
      <w:pPr>
        <w:tabs>
          <w:tab w:val="num" w:pos="-360"/>
        </w:tabs>
        <w:ind w:left="360" w:hanging="360"/>
      </w:pPr>
      <w:rPr>
        <w:rFonts w:cs="Times New Roman"/>
        <w:b w:val="0"/>
      </w:rPr>
    </w:lvl>
  </w:abstractNum>
  <w:abstractNum w:abstractNumId="10">
    <w:nsid w:val="0000000B"/>
    <w:multiLevelType w:val="singleLevel"/>
    <w:tmpl w:val="0D5CC3A0"/>
    <w:name w:val="WW8Num12"/>
    <w:lvl w:ilvl="0">
      <w:start w:val="1"/>
      <w:numFmt w:val="decimal"/>
      <w:lvlText w:val="%1."/>
      <w:lvlJc w:val="left"/>
      <w:pPr>
        <w:tabs>
          <w:tab w:val="num" w:pos="0"/>
        </w:tabs>
        <w:ind w:left="720" w:hanging="360"/>
      </w:pPr>
      <w:rPr>
        <w:rFonts w:ascii="Tahoma" w:hAnsi="Tahoma" w:cs="Tahoma" w:hint="default"/>
        <w:sz w:val="18"/>
        <w:szCs w:val="18"/>
      </w:rPr>
    </w:lvl>
  </w:abstractNum>
  <w:abstractNum w:abstractNumId="11">
    <w:nsid w:val="0000000D"/>
    <w:multiLevelType w:val="multilevel"/>
    <w:tmpl w:val="3D5C716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ahoma" w:hAnsi="Tahoma" w:cs="Tahoma" w:hint="default"/>
        <w:b w:val="0"/>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E"/>
    <w:multiLevelType w:val="singleLevel"/>
    <w:tmpl w:val="0000000E"/>
    <w:lvl w:ilvl="0">
      <w:start w:val="1"/>
      <w:numFmt w:val="decimal"/>
      <w:lvlText w:val="%1."/>
      <w:lvlJc w:val="left"/>
      <w:pPr>
        <w:tabs>
          <w:tab w:val="num" w:pos="0"/>
        </w:tabs>
        <w:ind w:left="720" w:hanging="360"/>
      </w:pPr>
      <w:rPr>
        <w:rFonts w:cs="Cambria"/>
      </w:rPr>
    </w:lvl>
  </w:abstractNum>
  <w:abstractNum w:abstractNumId="13">
    <w:nsid w:val="0000000F"/>
    <w:multiLevelType w:val="singleLevel"/>
    <w:tmpl w:val="BEC4F888"/>
    <w:name w:val="WW8Num17"/>
    <w:lvl w:ilvl="0">
      <w:start w:val="1"/>
      <w:numFmt w:val="decimal"/>
      <w:lvlText w:val="%1."/>
      <w:lvlJc w:val="left"/>
      <w:pPr>
        <w:tabs>
          <w:tab w:val="num" w:pos="0"/>
        </w:tabs>
        <w:ind w:left="720" w:hanging="360"/>
      </w:pPr>
      <w:rPr>
        <w:rFonts w:ascii="Tahoma" w:hAnsi="Tahoma" w:cs="Tahoma" w:hint="default"/>
        <w:b w:val="0"/>
      </w:rPr>
    </w:lvl>
  </w:abstractNum>
  <w:abstractNum w:abstractNumId="14">
    <w:nsid w:val="00000010"/>
    <w:multiLevelType w:val="multilevel"/>
    <w:tmpl w:val="7688BD2C"/>
    <w:name w:val="WW8Num19"/>
    <w:lvl w:ilvl="0">
      <w:start w:val="1"/>
      <w:numFmt w:val="decimal"/>
      <w:lvlText w:val="%1."/>
      <w:lvlJc w:val="left"/>
      <w:pPr>
        <w:tabs>
          <w:tab w:val="num" w:pos="1440"/>
        </w:tabs>
        <w:ind w:left="1440" w:hanging="360"/>
      </w:pPr>
      <w:rPr>
        <w:rFonts w:cs="Times New Roman"/>
        <w:b w:val="0"/>
      </w:rPr>
    </w:lvl>
    <w:lvl w:ilvl="1">
      <w:start w:val="1"/>
      <w:numFmt w:val="decimal"/>
      <w:lvlText w:val="%2)"/>
      <w:lvlJc w:val="left"/>
      <w:pPr>
        <w:tabs>
          <w:tab w:val="num" w:pos="1440"/>
        </w:tabs>
        <w:ind w:left="1440" w:hanging="360"/>
      </w:pPr>
      <w:rPr>
        <w:rFonts w:ascii="Tahoma" w:hAnsi="Tahoma" w:cs="Tahom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11"/>
    <w:multiLevelType w:val="singleLevel"/>
    <w:tmpl w:val="00000011"/>
    <w:name w:val="WW8Num20"/>
    <w:lvl w:ilvl="0">
      <w:start w:val="1"/>
      <w:numFmt w:val="decimal"/>
      <w:lvlText w:val="%1."/>
      <w:lvlJc w:val="left"/>
      <w:pPr>
        <w:tabs>
          <w:tab w:val="num" w:pos="1440"/>
        </w:tabs>
        <w:ind w:left="1440" w:hanging="360"/>
      </w:pPr>
      <w:rPr>
        <w:rFonts w:ascii="Cambria" w:hAnsi="Cambria" w:cs="Cambria" w:hint="default"/>
      </w:rPr>
    </w:lvl>
  </w:abstractNum>
  <w:abstractNum w:abstractNumId="16">
    <w:nsid w:val="00000012"/>
    <w:multiLevelType w:val="singleLevel"/>
    <w:tmpl w:val="8F6CA1E0"/>
    <w:name w:val="WW8Num22"/>
    <w:lvl w:ilvl="0">
      <w:start w:val="1"/>
      <w:numFmt w:val="decimal"/>
      <w:lvlText w:val="%1."/>
      <w:lvlJc w:val="left"/>
      <w:pPr>
        <w:tabs>
          <w:tab w:val="num" w:pos="0"/>
        </w:tabs>
        <w:ind w:left="1080" w:hanging="360"/>
      </w:pPr>
      <w:rPr>
        <w:rFonts w:ascii="Tahoma" w:hAnsi="Tahoma" w:cs="Cambria" w:hint="default"/>
      </w:rPr>
    </w:lvl>
  </w:abstractNum>
  <w:abstractNum w:abstractNumId="17">
    <w:nsid w:val="00000013"/>
    <w:multiLevelType w:val="singleLevel"/>
    <w:tmpl w:val="0FC8CD32"/>
    <w:name w:val="WW8Num23"/>
    <w:lvl w:ilvl="0">
      <w:start w:val="1"/>
      <w:numFmt w:val="decimal"/>
      <w:lvlText w:val="%1)"/>
      <w:lvlJc w:val="left"/>
      <w:pPr>
        <w:tabs>
          <w:tab w:val="num" w:pos="1440"/>
        </w:tabs>
        <w:ind w:left="1440" w:hanging="360"/>
      </w:pPr>
      <w:rPr>
        <w:rFonts w:ascii="Tahoma" w:hAnsi="Tahoma" w:cs="Tahoma" w:hint="default"/>
        <w:b w:val="0"/>
      </w:rPr>
    </w:lvl>
  </w:abstractNum>
  <w:abstractNum w:abstractNumId="18">
    <w:nsid w:val="00000014"/>
    <w:multiLevelType w:val="singleLevel"/>
    <w:tmpl w:val="E898D494"/>
    <w:name w:val="WW8Num24"/>
    <w:lvl w:ilvl="0">
      <w:start w:val="1"/>
      <w:numFmt w:val="decimal"/>
      <w:lvlText w:val="%1."/>
      <w:lvlJc w:val="left"/>
      <w:pPr>
        <w:tabs>
          <w:tab w:val="num" w:pos="1440"/>
        </w:tabs>
        <w:ind w:left="1440" w:hanging="360"/>
      </w:pPr>
      <w:rPr>
        <w:rFonts w:ascii="Tahoma" w:hAnsi="Tahoma" w:cs="Tahoma" w:hint="default"/>
        <w:b w:val="0"/>
      </w:rPr>
    </w:lvl>
  </w:abstractNum>
  <w:abstractNum w:abstractNumId="19">
    <w:nsid w:val="00000015"/>
    <w:multiLevelType w:val="singleLevel"/>
    <w:tmpl w:val="C798A918"/>
    <w:name w:val="WW8Num25"/>
    <w:lvl w:ilvl="0">
      <w:start w:val="1"/>
      <w:numFmt w:val="decimal"/>
      <w:lvlText w:val="%1."/>
      <w:lvlJc w:val="left"/>
      <w:pPr>
        <w:tabs>
          <w:tab w:val="num" w:pos="0"/>
        </w:tabs>
        <w:ind w:left="720" w:hanging="360"/>
      </w:pPr>
      <w:rPr>
        <w:rFonts w:ascii="Tahoma" w:hAnsi="Tahoma" w:cs="Tahoma" w:hint="default"/>
        <w:b w:val="0"/>
      </w:rPr>
    </w:lvl>
  </w:abstractNum>
  <w:abstractNum w:abstractNumId="20">
    <w:nsid w:val="00000016"/>
    <w:multiLevelType w:val="singleLevel"/>
    <w:tmpl w:val="40964C14"/>
    <w:name w:val="WW8Num26"/>
    <w:lvl w:ilvl="0">
      <w:start w:val="1"/>
      <w:numFmt w:val="decimal"/>
      <w:lvlText w:val="%1."/>
      <w:lvlJc w:val="left"/>
      <w:pPr>
        <w:tabs>
          <w:tab w:val="num" w:pos="0"/>
        </w:tabs>
        <w:ind w:left="360" w:hanging="360"/>
      </w:pPr>
      <w:rPr>
        <w:rFonts w:ascii="Tahoma" w:hAnsi="Tahoma" w:cs="Tahoma" w:hint="default"/>
      </w:rPr>
    </w:lvl>
  </w:abstractNum>
  <w:abstractNum w:abstractNumId="21">
    <w:nsid w:val="00000018"/>
    <w:multiLevelType w:val="multilevel"/>
    <w:tmpl w:val="2154DCDC"/>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19"/>
    <w:multiLevelType w:val="multilevel"/>
    <w:tmpl w:val="7C44C5A4"/>
    <w:lvl w:ilvl="0">
      <w:start w:val="1"/>
      <w:numFmt w:val="decimal"/>
      <w:lvlText w:val="%1)"/>
      <w:lvlJc w:val="left"/>
      <w:pPr>
        <w:tabs>
          <w:tab w:val="num" w:pos="720"/>
        </w:tabs>
        <w:ind w:left="700" w:hanging="340"/>
      </w:pPr>
      <w:rPr>
        <w:rFonts w:ascii="Tahoma" w:hAnsi="Tahoma" w:cs="Tahoma"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2935F05"/>
    <w:multiLevelType w:val="multilevel"/>
    <w:tmpl w:val="91AE35DA"/>
    <w:lvl w:ilvl="0">
      <w:start w:val="16"/>
      <w:numFmt w:val="decimal"/>
      <w:lvlText w:val="%1."/>
      <w:lvlJc w:val="left"/>
      <w:pPr>
        <w:ind w:left="564" w:hanging="564"/>
      </w:pPr>
      <w:rPr>
        <w:rFonts w:cs="Times New Roman" w:hint="default"/>
        <w:u w:val="single"/>
      </w:rPr>
    </w:lvl>
    <w:lvl w:ilvl="1">
      <w:start w:val="2"/>
      <w:numFmt w:val="decimal"/>
      <w:lvlText w:val="%1.%2."/>
      <w:lvlJc w:val="left"/>
      <w:pPr>
        <w:ind w:left="720" w:hanging="720"/>
      </w:pPr>
      <w:rPr>
        <w:rFonts w:cs="Times New Roman" w:hint="default"/>
        <w:u w:val="single"/>
      </w:rPr>
    </w:lvl>
    <w:lvl w:ilvl="2">
      <w:start w:val="2"/>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24">
    <w:nsid w:val="05B1741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6CD03B7"/>
    <w:multiLevelType w:val="hybridMultilevel"/>
    <w:tmpl w:val="C99A9AF2"/>
    <w:lvl w:ilvl="0" w:tplc="4CD4E3C6">
      <w:start w:val="2"/>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26">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7">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color w:val="auto"/>
        <w:sz w:val="18"/>
        <w:szCs w:val="18"/>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30">
    <w:nsid w:val="1A2E0B75"/>
    <w:multiLevelType w:val="multilevel"/>
    <w:tmpl w:val="5EB23DB4"/>
    <w:lvl w:ilvl="0">
      <w:start w:val="18"/>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2D514155"/>
    <w:multiLevelType w:val="multilevel"/>
    <w:tmpl w:val="616CD4A0"/>
    <w:lvl w:ilvl="0">
      <w:start w:val="19"/>
      <w:numFmt w:val="decimal"/>
      <w:lvlText w:val="%1."/>
      <w:lvlJc w:val="left"/>
      <w:pPr>
        <w:tabs>
          <w:tab w:val="num" w:pos="0"/>
        </w:tabs>
        <w:ind w:left="564" w:hanging="564"/>
      </w:pPr>
      <w:rPr>
        <w:rFonts w:cs="Times New Roman" w:hint="default"/>
      </w:rPr>
    </w:lvl>
    <w:lvl w:ilvl="1">
      <w:start w:val="2"/>
      <w:numFmt w:val="decimal"/>
      <w:lvlText w:val="%1.%2."/>
      <w:lvlJc w:val="left"/>
      <w:pPr>
        <w:tabs>
          <w:tab w:val="num" w:pos="0"/>
        </w:tabs>
        <w:ind w:left="720" w:hanging="720"/>
      </w:pPr>
      <w:rPr>
        <w:rFonts w:cs="Times New Roman" w:hint="default"/>
      </w:rPr>
    </w:lvl>
    <w:lvl w:ilvl="2">
      <w:start w:val="2"/>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3">
    <w:nsid w:val="30BE26AD"/>
    <w:multiLevelType w:val="multilevel"/>
    <w:tmpl w:val="6316D3CE"/>
    <w:lvl w:ilvl="0">
      <w:start w:val="8"/>
      <w:numFmt w:val="decimal"/>
      <w:lvlText w:val="%1."/>
      <w:lvlJc w:val="left"/>
      <w:pPr>
        <w:ind w:left="408" w:hanging="408"/>
      </w:pPr>
      <w:rPr>
        <w:rFonts w:cs="Times New Roman" w:hint="default"/>
        <w:b/>
        <w:u w:val="none"/>
      </w:rPr>
    </w:lvl>
    <w:lvl w:ilvl="1">
      <w:start w:val="15"/>
      <w:numFmt w:val="decimal"/>
      <w:lvlText w:val="%1.%2."/>
      <w:lvlJc w:val="left"/>
      <w:pPr>
        <w:ind w:left="720" w:hanging="720"/>
      </w:pPr>
      <w:rPr>
        <w:rFonts w:cs="Times New Roman" w:hint="default"/>
        <w:b w:val="0"/>
        <w:u w:val="none"/>
      </w:rPr>
    </w:lvl>
    <w:lvl w:ilvl="2">
      <w:start w:val="1"/>
      <w:numFmt w:val="decimal"/>
      <w:lvlText w:val="%1.%2.%3."/>
      <w:lvlJc w:val="left"/>
      <w:pPr>
        <w:ind w:left="720" w:hanging="720"/>
      </w:pPr>
      <w:rPr>
        <w:rFonts w:cs="Times New Roman" w:hint="default"/>
        <w:b w:val="0"/>
        <w:u w:val="single"/>
      </w:rPr>
    </w:lvl>
    <w:lvl w:ilvl="3">
      <w:start w:val="1"/>
      <w:numFmt w:val="decimal"/>
      <w:lvlText w:val="%1.%2.%3.%4."/>
      <w:lvlJc w:val="left"/>
      <w:pPr>
        <w:ind w:left="1080" w:hanging="1080"/>
      </w:pPr>
      <w:rPr>
        <w:rFonts w:cs="Times New Roman" w:hint="default"/>
        <w:b w:val="0"/>
        <w:u w:val="single"/>
      </w:rPr>
    </w:lvl>
    <w:lvl w:ilvl="4">
      <w:start w:val="1"/>
      <w:numFmt w:val="decimal"/>
      <w:lvlText w:val="%1.%2.%3.%4.%5."/>
      <w:lvlJc w:val="left"/>
      <w:pPr>
        <w:ind w:left="1080" w:hanging="1080"/>
      </w:pPr>
      <w:rPr>
        <w:rFonts w:cs="Times New Roman" w:hint="default"/>
        <w:b w:val="0"/>
        <w:u w:val="single"/>
      </w:rPr>
    </w:lvl>
    <w:lvl w:ilvl="5">
      <w:start w:val="1"/>
      <w:numFmt w:val="decimal"/>
      <w:lvlText w:val="%1.%2.%3.%4.%5.%6."/>
      <w:lvlJc w:val="left"/>
      <w:pPr>
        <w:ind w:left="1440" w:hanging="1440"/>
      </w:pPr>
      <w:rPr>
        <w:rFonts w:cs="Times New Roman" w:hint="default"/>
        <w:b w:val="0"/>
        <w:u w:val="single"/>
      </w:rPr>
    </w:lvl>
    <w:lvl w:ilvl="6">
      <w:start w:val="1"/>
      <w:numFmt w:val="decimal"/>
      <w:lvlText w:val="%1.%2.%3.%4.%5.%6.%7."/>
      <w:lvlJc w:val="left"/>
      <w:pPr>
        <w:ind w:left="1440" w:hanging="1440"/>
      </w:pPr>
      <w:rPr>
        <w:rFonts w:cs="Times New Roman" w:hint="default"/>
        <w:b w:val="0"/>
        <w:u w:val="single"/>
      </w:rPr>
    </w:lvl>
    <w:lvl w:ilvl="7">
      <w:start w:val="1"/>
      <w:numFmt w:val="decimal"/>
      <w:lvlText w:val="%1.%2.%3.%4.%5.%6.%7.%8."/>
      <w:lvlJc w:val="left"/>
      <w:pPr>
        <w:ind w:left="1800" w:hanging="1800"/>
      </w:pPr>
      <w:rPr>
        <w:rFonts w:cs="Times New Roman" w:hint="default"/>
        <w:b w:val="0"/>
        <w:u w:val="single"/>
      </w:rPr>
    </w:lvl>
    <w:lvl w:ilvl="8">
      <w:start w:val="1"/>
      <w:numFmt w:val="decimal"/>
      <w:lvlText w:val="%1.%2.%3.%4.%5.%6.%7.%8.%9."/>
      <w:lvlJc w:val="left"/>
      <w:pPr>
        <w:ind w:left="2160" w:hanging="2160"/>
      </w:pPr>
      <w:rPr>
        <w:rFonts w:cs="Times New Roman" w:hint="default"/>
        <w:b w:val="0"/>
        <w:u w:val="single"/>
      </w:rPr>
    </w:lvl>
  </w:abstractNum>
  <w:abstractNum w:abstractNumId="34">
    <w:nsid w:val="31FB32E5"/>
    <w:multiLevelType w:val="hybridMultilevel"/>
    <w:tmpl w:val="2FFA16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FC93699"/>
    <w:multiLevelType w:val="hybridMultilevel"/>
    <w:tmpl w:val="A09E33EA"/>
    <w:lvl w:ilvl="0" w:tplc="F1DAD658">
      <w:start w:val="1"/>
      <w:numFmt w:val="decimal"/>
      <w:lvlText w:val="%1."/>
      <w:lvlJc w:val="left"/>
      <w:pPr>
        <w:ind w:left="1080" w:hanging="375"/>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6">
    <w:nsid w:val="4264259E"/>
    <w:multiLevelType w:val="hybridMultilevel"/>
    <w:tmpl w:val="C162565C"/>
    <w:lvl w:ilvl="0" w:tplc="2342ED6C">
      <w:start w:val="1"/>
      <w:numFmt w:val="decimal"/>
      <w:lvlText w:val="7.3.%1"/>
      <w:lvlJc w:val="left"/>
      <w:pPr>
        <w:tabs>
          <w:tab w:val="num" w:pos="585"/>
        </w:tabs>
        <w:ind w:left="1065"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468C35FD"/>
    <w:multiLevelType w:val="multilevel"/>
    <w:tmpl w:val="EF6A515E"/>
    <w:lvl w:ilvl="0">
      <w:start w:val="7"/>
      <w:numFmt w:val="decimal"/>
      <w:lvlText w:val="%1."/>
      <w:lvlJc w:val="left"/>
      <w:pPr>
        <w:tabs>
          <w:tab w:val="num" w:pos="705"/>
        </w:tabs>
        <w:ind w:left="705" w:hanging="705"/>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9">
    <w:nsid w:val="574D628F"/>
    <w:multiLevelType w:val="multilevel"/>
    <w:tmpl w:val="D17E8242"/>
    <w:lvl w:ilvl="0">
      <w:start w:val="9"/>
      <w:numFmt w:val="decimal"/>
      <w:lvlText w:val="%1."/>
      <w:lvlJc w:val="left"/>
      <w:pPr>
        <w:ind w:left="360" w:hanging="360"/>
      </w:pPr>
      <w:rPr>
        <w:rFonts w:cs="Times New Roman" w:hint="default"/>
        <w:b/>
        <w:u w:val="single"/>
      </w:rPr>
    </w:lvl>
    <w:lvl w:ilvl="1">
      <w:start w:val="1"/>
      <w:numFmt w:val="decimal"/>
      <w:lvlText w:val="%1.%2."/>
      <w:lvlJc w:val="left"/>
      <w:pPr>
        <w:ind w:left="720" w:hanging="720"/>
      </w:pPr>
      <w:rPr>
        <w:rFonts w:cs="Times New Roman" w:hint="default"/>
        <w:b w:val="0"/>
        <w:u w:val="none"/>
      </w:rPr>
    </w:lvl>
    <w:lvl w:ilvl="2">
      <w:start w:val="1"/>
      <w:numFmt w:val="decimal"/>
      <w:lvlText w:val="%1.%2.%3."/>
      <w:lvlJc w:val="left"/>
      <w:pPr>
        <w:ind w:left="720" w:hanging="720"/>
      </w:pPr>
      <w:rPr>
        <w:rFonts w:cs="Times New Roman" w:hint="default"/>
        <w:b w:val="0"/>
        <w:strike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40">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42">
    <w:nsid w:val="6E160675"/>
    <w:multiLevelType w:val="hybridMultilevel"/>
    <w:tmpl w:val="AEF6A8B8"/>
    <w:lvl w:ilvl="0" w:tplc="04150001">
      <w:start w:val="1"/>
      <w:numFmt w:val="bullet"/>
      <w:lvlText w:val=""/>
      <w:lvlJc w:val="left"/>
      <w:pPr>
        <w:tabs>
          <w:tab w:val="num" w:pos="1080"/>
        </w:tabs>
        <w:ind w:left="1080" w:hanging="360"/>
      </w:pPr>
      <w:rPr>
        <w:rFonts w:ascii="Symbol" w:hAnsi="Symbol" w:hint="default"/>
      </w:rPr>
    </w:lvl>
    <w:lvl w:ilvl="1" w:tplc="EDE4EC16">
      <w:start w:val="1"/>
      <w:numFmt w:val="decimal"/>
      <w:lvlText w:val="9.%2."/>
      <w:lvlJc w:val="left"/>
      <w:pPr>
        <w:tabs>
          <w:tab w:val="num" w:pos="1800"/>
        </w:tabs>
        <w:ind w:left="1800" w:hanging="360"/>
      </w:pPr>
      <w:rPr>
        <w:rFonts w:cs="Times New Roman" w:hint="default"/>
        <w:b w:val="0"/>
        <w:bCs/>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nsid w:val="70CE59D0"/>
    <w:multiLevelType w:val="hybridMultilevel"/>
    <w:tmpl w:val="016CDD60"/>
    <w:lvl w:ilvl="0" w:tplc="82743DF8">
      <w:start w:val="1"/>
      <w:numFmt w:val="decimal"/>
      <w:lvlText w:val="7.3.%1"/>
      <w:lvlJc w:val="left"/>
      <w:pPr>
        <w:ind w:left="480" w:hanging="360"/>
      </w:pPr>
      <w:rPr>
        <w:rFonts w:cs="Times New Roman" w:hint="default"/>
      </w:rPr>
    </w:lvl>
    <w:lvl w:ilvl="1" w:tplc="63307E18">
      <w:start w:val="1"/>
      <w:numFmt w:val="lowerLetter"/>
      <w:lvlText w:val="%2)"/>
      <w:lvlJc w:val="left"/>
      <w:pPr>
        <w:ind w:left="-874" w:hanging="360"/>
      </w:pPr>
      <w:rPr>
        <w:rFonts w:cs="Times New Roman" w:hint="default"/>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44">
    <w:nsid w:val="73CE6FC6"/>
    <w:multiLevelType w:val="hybridMultilevel"/>
    <w:tmpl w:val="C09CBC9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68700238">
      <w:start w:val="1"/>
      <w:numFmt w:val="decimal"/>
      <w:lvlText w:val="%7."/>
      <w:lvlJc w:val="left"/>
      <w:pPr>
        <w:ind w:left="5040" w:hanging="360"/>
      </w:pPr>
      <w:rPr>
        <w:rFonts w:ascii="Tahoma" w:eastAsia="Times New Roman" w:hAnsi="Tahoma"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2"/>
  </w:num>
  <w:num w:numId="5">
    <w:abstractNumId w:val="28"/>
  </w:num>
  <w:num w:numId="6">
    <w:abstractNumId w:val="31"/>
  </w:num>
  <w:num w:numId="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7"/>
  </w:num>
  <w:num w:numId="12">
    <w:abstractNumId w:val="42"/>
  </w:num>
  <w:num w:numId="13">
    <w:abstractNumId w:val="30"/>
  </w:num>
  <w:num w:numId="14">
    <w:abstractNumId w:val="25"/>
  </w:num>
  <w:num w:numId="15">
    <w:abstractNumId w:val="43"/>
  </w:num>
  <w:num w:numId="16">
    <w:abstractNumId w:val="33"/>
  </w:num>
  <w:num w:numId="17">
    <w:abstractNumId w:val="24"/>
  </w:num>
  <w:num w:numId="18">
    <w:abstractNumId w:val="40"/>
  </w:num>
  <w:num w:numId="19">
    <w:abstractNumId w:val="39"/>
  </w:num>
  <w:num w:numId="20">
    <w:abstractNumId w:val="23"/>
  </w:num>
  <w:num w:numId="21">
    <w:abstractNumId w:val="32"/>
  </w:num>
  <w:num w:numId="22">
    <w:abstractNumId w:val="38"/>
  </w:num>
  <w:num w:numId="23">
    <w:abstractNumId w:val="34"/>
  </w:num>
  <w:num w:numId="24">
    <w:abstractNumId w:val="36"/>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6"/>
  </w:num>
  <w:num w:numId="28">
    <w:abstractNumId w:val="7"/>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21"/>
  </w:num>
  <w:num w:numId="42">
    <w:abstractNumId w:val="22"/>
  </w:num>
  <w:num w:numId="43">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3CDC"/>
    <w:rsid w:val="00023FBD"/>
    <w:rsid w:val="000240B9"/>
    <w:rsid w:val="000242B6"/>
    <w:rsid w:val="0002442A"/>
    <w:rsid w:val="00024957"/>
    <w:rsid w:val="00024C83"/>
    <w:rsid w:val="000252AF"/>
    <w:rsid w:val="0002532E"/>
    <w:rsid w:val="00025C8D"/>
    <w:rsid w:val="00025DC1"/>
    <w:rsid w:val="0002687D"/>
    <w:rsid w:val="00027270"/>
    <w:rsid w:val="00027ED1"/>
    <w:rsid w:val="000307A0"/>
    <w:rsid w:val="00030993"/>
    <w:rsid w:val="0003149F"/>
    <w:rsid w:val="000314FE"/>
    <w:rsid w:val="00031526"/>
    <w:rsid w:val="00031B35"/>
    <w:rsid w:val="00031C57"/>
    <w:rsid w:val="000326C8"/>
    <w:rsid w:val="00032B35"/>
    <w:rsid w:val="0003372B"/>
    <w:rsid w:val="00033AE4"/>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0CF"/>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FFB"/>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AC"/>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129E"/>
    <w:rsid w:val="000E292E"/>
    <w:rsid w:val="000E2A92"/>
    <w:rsid w:val="000E2EB8"/>
    <w:rsid w:val="000E344E"/>
    <w:rsid w:val="000E3CC4"/>
    <w:rsid w:val="000E4840"/>
    <w:rsid w:val="000E49D7"/>
    <w:rsid w:val="000E4A79"/>
    <w:rsid w:val="000E5218"/>
    <w:rsid w:val="000E59CA"/>
    <w:rsid w:val="000E59D5"/>
    <w:rsid w:val="000E6238"/>
    <w:rsid w:val="000E64B1"/>
    <w:rsid w:val="000E6714"/>
    <w:rsid w:val="000E6740"/>
    <w:rsid w:val="000E68A7"/>
    <w:rsid w:val="000E70A8"/>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4FFA"/>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A49"/>
    <w:rsid w:val="00102BE2"/>
    <w:rsid w:val="001033C2"/>
    <w:rsid w:val="00103520"/>
    <w:rsid w:val="001037F6"/>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2736"/>
    <w:rsid w:val="00132E62"/>
    <w:rsid w:val="001338DF"/>
    <w:rsid w:val="00133DC1"/>
    <w:rsid w:val="00133F88"/>
    <w:rsid w:val="0013410F"/>
    <w:rsid w:val="0013438B"/>
    <w:rsid w:val="00134DFA"/>
    <w:rsid w:val="00135393"/>
    <w:rsid w:val="00135B5C"/>
    <w:rsid w:val="00135CBA"/>
    <w:rsid w:val="00136886"/>
    <w:rsid w:val="00136A60"/>
    <w:rsid w:val="00136C42"/>
    <w:rsid w:val="00136F08"/>
    <w:rsid w:val="001371F4"/>
    <w:rsid w:val="00137465"/>
    <w:rsid w:val="00137F10"/>
    <w:rsid w:val="0014000F"/>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1CE"/>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CC6"/>
    <w:rsid w:val="001A6DF3"/>
    <w:rsid w:val="001A6F49"/>
    <w:rsid w:val="001A7CEA"/>
    <w:rsid w:val="001A7DF1"/>
    <w:rsid w:val="001B139A"/>
    <w:rsid w:val="001B165B"/>
    <w:rsid w:val="001B1EEF"/>
    <w:rsid w:val="001B22D1"/>
    <w:rsid w:val="001B2852"/>
    <w:rsid w:val="001B3E39"/>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FD"/>
    <w:rsid w:val="001E2B86"/>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6F3C"/>
    <w:rsid w:val="00201231"/>
    <w:rsid w:val="00201F2D"/>
    <w:rsid w:val="00202F0D"/>
    <w:rsid w:val="002035A9"/>
    <w:rsid w:val="00203D9E"/>
    <w:rsid w:val="0020688C"/>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76C21"/>
    <w:rsid w:val="002804A8"/>
    <w:rsid w:val="00280836"/>
    <w:rsid w:val="00280B27"/>
    <w:rsid w:val="00280E24"/>
    <w:rsid w:val="0028163F"/>
    <w:rsid w:val="00281A6D"/>
    <w:rsid w:val="00281F5F"/>
    <w:rsid w:val="0028281B"/>
    <w:rsid w:val="00282FEA"/>
    <w:rsid w:val="00283221"/>
    <w:rsid w:val="002836A5"/>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DB0"/>
    <w:rsid w:val="0029512B"/>
    <w:rsid w:val="00295325"/>
    <w:rsid w:val="002953C4"/>
    <w:rsid w:val="00296829"/>
    <w:rsid w:val="002969E3"/>
    <w:rsid w:val="0029717D"/>
    <w:rsid w:val="00297CC6"/>
    <w:rsid w:val="00297F45"/>
    <w:rsid w:val="002A00E8"/>
    <w:rsid w:val="002A0A15"/>
    <w:rsid w:val="002A0EF3"/>
    <w:rsid w:val="002A19A7"/>
    <w:rsid w:val="002A1C31"/>
    <w:rsid w:val="002A22F5"/>
    <w:rsid w:val="002A23CE"/>
    <w:rsid w:val="002A289C"/>
    <w:rsid w:val="002A2F6F"/>
    <w:rsid w:val="002A33CD"/>
    <w:rsid w:val="002A4597"/>
    <w:rsid w:val="002A466D"/>
    <w:rsid w:val="002A4EE9"/>
    <w:rsid w:val="002A51E4"/>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2CA9"/>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2670"/>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378CB"/>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286"/>
    <w:rsid w:val="0035446D"/>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2D9"/>
    <w:rsid w:val="00363BB9"/>
    <w:rsid w:val="003644E1"/>
    <w:rsid w:val="00364CDB"/>
    <w:rsid w:val="00365167"/>
    <w:rsid w:val="00365662"/>
    <w:rsid w:val="00365FF2"/>
    <w:rsid w:val="00366713"/>
    <w:rsid w:val="00366A85"/>
    <w:rsid w:val="00366AD6"/>
    <w:rsid w:val="00366CC8"/>
    <w:rsid w:val="00367CAD"/>
    <w:rsid w:val="00367CEA"/>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1E"/>
    <w:rsid w:val="00386399"/>
    <w:rsid w:val="00386A05"/>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4F3C"/>
    <w:rsid w:val="003A5418"/>
    <w:rsid w:val="003A5D35"/>
    <w:rsid w:val="003A6520"/>
    <w:rsid w:val="003A689E"/>
    <w:rsid w:val="003A73C4"/>
    <w:rsid w:val="003A762D"/>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0CAB"/>
    <w:rsid w:val="003D1196"/>
    <w:rsid w:val="003D16AA"/>
    <w:rsid w:val="003D23F3"/>
    <w:rsid w:val="003D2562"/>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48E"/>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4D11"/>
    <w:rsid w:val="004252B1"/>
    <w:rsid w:val="00425573"/>
    <w:rsid w:val="00425B79"/>
    <w:rsid w:val="0042670D"/>
    <w:rsid w:val="00427F09"/>
    <w:rsid w:val="00430EA2"/>
    <w:rsid w:val="00431556"/>
    <w:rsid w:val="004316CA"/>
    <w:rsid w:val="00431818"/>
    <w:rsid w:val="00431C0F"/>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7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521"/>
    <w:rsid w:val="004749DE"/>
    <w:rsid w:val="00474FEB"/>
    <w:rsid w:val="00475402"/>
    <w:rsid w:val="00475AF5"/>
    <w:rsid w:val="004765F6"/>
    <w:rsid w:val="004766F2"/>
    <w:rsid w:val="00477215"/>
    <w:rsid w:val="004776D7"/>
    <w:rsid w:val="004800BD"/>
    <w:rsid w:val="00480CED"/>
    <w:rsid w:val="00480CFD"/>
    <w:rsid w:val="0048115A"/>
    <w:rsid w:val="00481475"/>
    <w:rsid w:val="00481A7F"/>
    <w:rsid w:val="0048279E"/>
    <w:rsid w:val="00482DF2"/>
    <w:rsid w:val="00483488"/>
    <w:rsid w:val="00483847"/>
    <w:rsid w:val="0048399C"/>
    <w:rsid w:val="00483E30"/>
    <w:rsid w:val="00484B89"/>
    <w:rsid w:val="0048506C"/>
    <w:rsid w:val="004851B9"/>
    <w:rsid w:val="0048528D"/>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3279"/>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F3E"/>
    <w:rsid w:val="004F22C8"/>
    <w:rsid w:val="004F2629"/>
    <w:rsid w:val="004F28E4"/>
    <w:rsid w:val="004F29C8"/>
    <w:rsid w:val="004F2F62"/>
    <w:rsid w:val="004F30D1"/>
    <w:rsid w:val="004F35AB"/>
    <w:rsid w:val="004F3668"/>
    <w:rsid w:val="004F432C"/>
    <w:rsid w:val="004F4E2C"/>
    <w:rsid w:val="004F5227"/>
    <w:rsid w:val="004F540A"/>
    <w:rsid w:val="004F55E2"/>
    <w:rsid w:val="004F5B98"/>
    <w:rsid w:val="004F617C"/>
    <w:rsid w:val="004F74BF"/>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5025"/>
    <w:rsid w:val="005453D8"/>
    <w:rsid w:val="005453DC"/>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4DE"/>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AB6"/>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540"/>
    <w:rsid w:val="005B5CA4"/>
    <w:rsid w:val="005B5D97"/>
    <w:rsid w:val="005B6986"/>
    <w:rsid w:val="005B6BA3"/>
    <w:rsid w:val="005B71C3"/>
    <w:rsid w:val="005B7435"/>
    <w:rsid w:val="005B7C51"/>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39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9C8"/>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6C9"/>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128"/>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6FB2"/>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88E"/>
    <w:rsid w:val="006F0D61"/>
    <w:rsid w:val="006F0D74"/>
    <w:rsid w:val="006F10A1"/>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27D9"/>
    <w:rsid w:val="00723A7B"/>
    <w:rsid w:val="00723EC8"/>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0EB"/>
    <w:rsid w:val="007702BA"/>
    <w:rsid w:val="007710C6"/>
    <w:rsid w:val="00771311"/>
    <w:rsid w:val="00771499"/>
    <w:rsid w:val="0077149F"/>
    <w:rsid w:val="0077261A"/>
    <w:rsid w:val="00772AB2"/>
    <w:rsid w:val="00772DB1"/>
    <w:rsid w:val="00772DDD"/>
    <w:rsid w:val="0077317B"/>
    <w:rsid w:val="00773320"/>
    <w:rsid w:val="00773C70"/>
    <w:rsid w:val="00774586"/>
    <w:rsid w:val="00774D75"/>
    <w:rsid w:val="00776C36"/>
    <w:rsid w:val="00776DF9"/>
    <w:rsid w:val="0077780D"/>
    <w:rsid w:val="00777A09"/>
    <w:rsid w:val="00777C09"/>
    <w:rsid w:val="00780E19"/>
    <w:rsid w:val="007817B9"/>
    <w:rsid w:val="00781C80"/>
    <w:rsid w:val="007820FD"/>
    <w:rsid w:val="00782895"/>
    <w:rsid w:val="00782B45"/>
    <w:rsid w:val="00782EBA"/>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42"/>
    <w:rsid w:val="007A5211"/>
    <w:rsid w:val="007A5311"/>
    <w:rsid w:val="007A5CB4"/>
    <w:rsid w:val="007A5DDB"/>
    <w:rsid w:val="007A5E2D"/>
    <w:rsid w:val="007A6264"/>
    <w:rsid w:val="007A64F8"/>
    <w:rsid w:val="007A6ABD"/>
    <w:rsid w:val="007A7450"/>
    <w:rsid w:val="007A7E0F"/>
    <w:rsid w:val="007B0712"/>
    <w:rsid w:val="007B0C50"/>
    <w:rsid w:val="007B0DD2"/>
    <w:rsid w:val="007B28DC"/>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D81"/>
    <w:rsid w:val="007C2DBE"/>
    <w:rsid w:val="007C300B"/>
    <w:rsid w:val="007C3365"/>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46D"/>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4C9"/>
    <w:rsid w:val="007F1BAF"/>
    <w:rsid w:val="007F2406"/>
    <w:rsid w:val="007F2425"/>
    <w:rsid w:val="007F25F0"/>
    <w:rsid w:val="007F2625"/>
    <w:rsid w:val="007F2B86"/>
    <w:rsid w:val="007F31CE"/>
    <w:rsid w:val="007F3268"/>
    <w:rsid w:val="007F3D17"/>
    <w:rsid w:val="007F414C"/>
    <w:rsid w:val="007F41A3"/>
    <w:rsid w:val="007F43AB"/>
    <w:rsid w:val="007F4834"/>
    <w:rsid w:val="007F535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52D3"/>
    <w:rsid w:val="008057C4"/>
    <w:rsid w:val="00805BFD"/>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0812"/>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126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57E3C"/>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6D8E"/>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6DD6"/>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09D"/>
    <w:rsid w:val="008B633E"/>
    <w:rsid w:val="008B7184"/>
    <w:rsid w:val="008C00AB"/>
    <w:rsid w:val="008C0321"/>
    <w:rsid w:val="008C054A"/>
    <w:rsid w:val="008C067F"/>
    <w:rsid w:val="008C07B4"/>
    <w:rsid w:val="008C09C1"/>
    <w:rsid w:val="008C192F"/>
    <w:rsid w:val="008C2001"/>
    <w:rsid w:val="008C2679"/>
    <w:rsid w:val="008C32F3"/>
    <w:rsid w:val="008C407F"/>
    <w:rsid w:val="008C4762"/>
    <w:rsid w:val="008C4AE4"/>
    <w:rsid w:val="008C4BAA"/>
    <w:rsid w:val="008C4EF2"/>
    <w:rsid w:val="008C5082"/>
    <w:rsid w:val="008C556A"/>
    <w:rsid w:val="008C5DFA"/>
    <w:rsid w:val="008C6704"/>
    <w:rsid w:val="008C69D7"/>
    <w:rsid w:val="008C7914"/>
    <w:rsid w:val="008C7CB2"/>
    <w:rsid w:val="008D0580"/>
    <w:rsid w:val="008D0ABE"/>
    <w:rsid w:val="008D1630"/>
    <w:rsid w:val="008D1708"/>
    <w:rsid w:val="008D22B6"/>
    <w:rsid w:val="008D2D46"/>
    <w:rsid w:val="008D2E3C"/>
    <w:rsid w:val="008D2FC0"/>
    <w:rsid w:val="008D354A"/>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1B31"/>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8C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5FF6"/>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08E"/>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000"/>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309"/>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35F"/>
    <w:rsid w:val="009D2585"/>
    <w:rsid w:val="009D2F69"/>
    <w:rsid w:val="009D3358"/>
    <w:rsid w:val="009D3CDD"/>
    <w:rsid w:val="009D4198"/>
    <w:rsid w:val="009D42D9"/>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5B44"/>
    <w:rsid w:val="009E6CF8"/>
    <w:rsid w:val="009E712E"/>
    <w:rsid w:val="009E72C9"/>
    <w:rsid w:val="009E7570"/>
    <w:rsid w:val="009E7788"/>
    <w:rsid w:val="009E799A"/>
    <w:rsid w:val="009E7BFC"/>
    <w:rsid w:val="009E7FC8"/>
    <w:rsid w:val="009F1345"/>
    <w:rsid w:val="009F13A7"/>
    <w:rsid w:val="009F1F0B"/>
    <w:rsid w:val="009F2BB5"/>
    <w:rsid w:val="009F30C6"/>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90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D7CB6"/>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C0"/>
    <w:rsid w:val="00B23B72"/>
    <w:rsid w:val="00B23CD6"/>
    <w:rsid w:val="00B240BC"/>
    <w:rsid w:val="00B243B3"/>
    <w:rsid w:val="00B2473D"/>
    <w:rsid w:val="00B25496"/>
    <w:rsid w:val="00B257E3"/>
    <w:rsid w:val="00B25A43"/>
    <w:rsid w:val="00B26C2A"/>
    <w:rsid w:val="00B2728A"/>
    <w:rsid w:val="00B27461"/>
    <w:rsid w:val="00B27D58"/>
    <w:rsid w:val="00B304A4"/>
    <w:rsid w:val="00B31AE1"/>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2D6"/>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9A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C9"/>
    <w:rsid w:val="00BD2AD2"/>
    <w:rsid w:val="00BD2B8F"/>
    <w:rsid w:val="00BD2D02"/>
    <w:rsid w:val="00BD3717"/>
    <w:rsid w:val="00BD37BA"/>
    <w:rsid w:val="00BD411D"/>
    <w:rsid w:val="00BD4958"/>
    <w:rsid w:val="00BD4A2B"/>
    <w:rsid w:val="00BD5647"/>
    <w:rsid w:val="00BD58AD"/>
    <w:rsid w:val="00BD5B5B"/>
    <w:rsid w:val="00BD68FA"/>
    <w:rsid w:val="00BD6D1E"/>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0A4"/>
    <w:rsid w:val="00C40281"/>
    <w:rsid w:val="00C40421"/>
    <w:rsid w:val="00C40568"/>
    <w:rsid w:val="00C40C1D"/>
    <w:rsid w:val="00C41B87"/>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0EB2"/>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8BE"/>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1D60"/>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7DD"/>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104"/>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5EE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B25"/>
    <w:rsid w:val="00DC7243"/>
    <w:rsid w:val="00DC7550"/>
    <w:rsid w:val="00DC7FAE"/>
    <w:rsid w:val="00DD0010"/>
    <w:rsid w:val="00DD0246"/>
    <w:rsid w:val="00DD1308"/>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710"/>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6944"/>
    <w:rsid w:val="00E5707D"/>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1B8"/>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DBF"/>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244"/>
    <w:rsid w:val="00EC5439"/>
    <w:rsid w:val="00EC5615"/>
    <w:rsid w:val="00EC6202"/>
    <w:rsid w:val="00EC6858"/>
    <w:rsid w:val="00EC6C4D"/>
    <w:rsid w:val="00EC6E5F"/>
    <w:rsid w:val="00EC726E"/>
    <w:rsid w:val="00EC74C1"/>
    <w:rsid w:val="00EC7653"/>
    <w:rsid w:val="00EC7B21"/>
    <w:rsid w:val="00EC7C28"/>
    <w:rsid w:val="00ED1357"/>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694A"/>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66F"/>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01D"/>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867"/>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96D"/>
    <w:rsid w:val="00FA2E29"/>
    <w:rsid w:val="00FA2EC0"/>
    <w:rsid w:val="00FA3289"/>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11A3"/>
    <w:rsid w:val="00FD1241"/>
    <w:rsid w:val="00FD18B8"/>
    <w:rsid w:val="00FD2440"/>
    <w:rsid w:val="00FD2460"/>
    <w:rsid w:val="00FD2496"/>
    <w:rsid w:val="00FD2E02"/>
    <w:rsid w:val="00FD3AEF"/>
    <w:rsid w:val="00FD528A"/>
    <w:rsid w:val="00FD5479"/>
    <w:rsid w:val="00FD6005"/>
    <w:rsid w:val="00FD645A"/>
    <w:rsid w:val="00FD6674"/>
    <w:rsid w:val="00FD6E53"/>
    <w:rsid w:val="00FD70B8"/>
    <w:rsid w:val="00FD73D1"/>
    <w:rsid w:val="00FD7809"/>
    <w:rsid w:val="00FD7BEF"/>
    <w:rsid w:val="00FE02D0"/>
    <w:rsid w:val="00FE06F9"/>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761E15"/>
    <w:pPr>
      <w:tabs>
        <w:tab w:val="left" w:pos="0"/>
      </w:tabs>
      <w:jc w:val="both"/>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1"/>
      </w:numPr>
      <w:jc w:val="both"/>
    </w:pPr>
  </w:style>
  <w:style w:type="paragraph" w:customStyle="1" w:styleId="literowanie">
    <w:name w:val="literowanie"/>
    <w:basedOn w:val="Normal"/>
    <w:uiPriority w:val="99"/>
    <w:rsid w:val="00C45E08"/>
    <w:pPr>
      <w:numPr>
        <w:numId w:val="10"/>
      </w:numPr>
      <w:jc w:val="both"/>
    </w:pPr>
  </w:style>
  <w:style w:type="paragraph" w:customStyle="1" w:styleId="literowanie4">
    <w:name w:val="literowanie 4"/>
    <w:basedOn w:val="Heading3"/>
    <w:uiPriority w:val="99"/>
    <w:rsid w:val="00C45E08"/>
    <w:pPr>
      <w:numPr>
        <w:numId w:val="8"/>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9"/>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character" w:customStyle="1" w:styleId="ZnakZnak51">
    <w:name w:val="Znak Znak51"/>
    <w:basedOn w:val="DefaultParagraphFont"/>
    <w:uiPriority w:val="99"/>
    <w:rsid w:val="005049F3"/>
    <w:rPr>
      <w:rFonts w:cs="Times New Roman"/>
      <w:sz w:val="32"/>
      <w:lang w:val="pl-PL" w:eastAsia="pl-PL" w:bidi="ar-SA"/>
    </w:rPr>
  </w:style>
  <w:style w:type="character" w:customStyle="1" w:styleId="ZnakZnak2">
    <w:name w:val="Znak Znak2"/>
    <w:basedOn w:val="DefaultParagraphFont"/>
    <w:uiPriority w:val="99"/>
    <w:rsid w:val="005049F3"/>
    <w:rPr>
      <w:rFonts w:cs="Times New Roman"/>
      <w:sz w:val="24"/>
      <w:szCs w:val="24"/>
      <w:lang w:val="pl-PL" w:eastAsia="pl-PL" w:bidi="ar-SA"/>
    </w:rPr>
  </w:style>
  <w:style w:type="paragraph" w:customStyle="1" w:styleId="Tekstpodstawowy31">
    <w:name w:val="Tekst podstawowy 31"/>
    <w:basedOn w:val="Normal"/>
    <w:uiPriority w:val="99"/>
    <w:rsid w:val="00B235C0"/>
    <w:pPr>
      <w:suppressAutoHyphens/>
      <w:spacing w:before="120"/>
      <w:jc w:val="both"/>
    </w:pPr>
    <w:rPr>
      <w:i/>
      <w:iCs/>
      <w:lang w:eastAsia="zh-CN"/>
    </w:rPr>
  </w:style>
  <w:style w:type="paragraph" w:customStyle="1" w:styleId="Tekstpodstawowyzwciciem21">
    <w:name w:val="Tekst podstawowy z wcięciem 21"/>
    <w:basedOn w:val="BodyTextIndent"/>
    <w:uiPriority w:val="99"/>
    <w:rsid w:val="00B235C0"/>
    <w:pPr>
      <w:suppressAutoHyphens/>
      <w:spacing w:after="120"/>
      <w:ind w:left="283" w:firstLine="210"/>
    </w:pPr>
    <w:rPr>
      <w:sz w:val="24"/>
      <w:szCs w:val="24"/>
      <w:lang w:eastAsia="zh-CN"/>
    </w:rPr>
  </w:style>
  <w:style w:type="paragraph" w:customStyle="1" w:styleId="redniasiatka1akcent21">
    <w:name w:val="Średnia siatka 1 — akcent 21"/>
    <w:basedOn w:val="Normal"/>
    <w:uiPriority w:val="99"/>
    <w:rsid w:val="00B235C0"/>
    <w:pPr>
      <w:suppressAutoHyphens/>
      <w:ind w:left="708"/>
    </w:pPr>
    <w:rPr>
      <w:lang w:val="en-US" w:eastAsia="zh-CN"/>
    </w:rPr>
  </w:style>
  <w:style w:type="paragraph" w:customStyle="1" w:styleId="xmsonormal">
    <w:name w:val="x_msonormal"/>
    <w:basedOn w:val="Normal"/>
    <w:uiPriority w:val="99"/>
    <w:rsid w:val="007B28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3606688">
      <w:marLeft w:val="0"/>
      <w:marRight w:val="0"/>
      <w:marTop w:val="0"/>
      <w:marBottom w:val="0"/>
      <w:divBdr>
        <w:top w:val="none" w:sz="0" w:space="0" w:color="auto"/>
        <w:left w:val="none" w:sz="0" w:space="0" w:color="auto"/>
        <w:bottom w:val="none" w:sz="0" w:space="0" w:color="auto"/>
        <w:right w:val="none" w:sz="0" w:space="0" w:color="auto"/>
      </w:divBdr>
    </w:div>
    <w:div w:id="313606689">
      <w:marLeft w:val="0"/>
      <w:marRight w:val="0"/>
      <w:marTop w:val="0"/>
      <w:marBottom w:val="0"/>
      <w:divBdr>
        <w:top w:val="none" w:sz="0" w:space="0" w:color="auto"/>
        <w:left w:val="none" w:sz="0" w:space="0" w:color="auto"/>
        <w:bottom w:val="none" w:sz="0" w:space="0" w:color="auto"/>
        <w:right w:val="none" w:sz="0" w:space="0" w:color="auto"/>
      </w:divBdr>
    </w:div>
    <w:div w:id="313606690">
      <w:marLeft w:val="0"/>
      <w:marRight w:val="0"/>
      <w:marTop w:val="0"/>
      <w:marBottom w:val="0"/>
      <w:divBdr>
        <w:top w:val="none" w:sz="0" w:space="0" w:color="auto"/>
        <w:left w:val="none" w:sz="0" w:space="0" w:color="auto"/>
        <w:bottom w:val="none" w:sz="0" w:space="0" w:color="auto"/>
        <w:right w:val="none" w:sz="0" w:space="0" w:color="auto"/>
      </w:divBdr>
    </w:div>
    <w:div w:id="313606691">
      <w:marLeft w:val="0"/>
      <w:marRight w:val="0"/>
      <w:marTop w:val="0"/>
      <w:marBottom w:val="0"/>
      <w:divBdr>
        <w:top w:val="none" w:sz="0" w:space="0" w:color="auto"/>
        <w:left w:val="none" w:sz="0" w:space="0" w:color="auto"/>
        <w:bottom w:val="none" w:sz="0" w:space="0" w:color="auto"/>
        <w:right w:val="none" w:sz="0" w:space="0" w:color="auto"/>
      </w:divBdr>
    </w:div>
    <w:div w:id="313606692">
      <w:marLeft w:val="0"/>
      <w:marRight w:val="0"/>
      <w:marTop w:val="0"/>
      <w:marBottom w:val="0"/>
      <w:divBdr>
        <w:top w:val="none" w:sz="0" w:space="0" w:color="auto"/>
        <w:left w:val="none" w:sz="0" w:space="0" w:color="auto"/>
        <w:bottom w:val="none" w:sz="0" w:space="0" w:color="auto"/>
        <w:right w:val="none" w:sz="0" w:space="0" w:color="auto"/>
      </w:divBdr>
    </w:div>
    <w:div w:id="313606693">
      <w:marLeft w:val="0"/>
      <w:marRight w:val="0"/>
      <w:marTop w:val="0"/>
      <w:marBottom w:val="0"/>
      <w:divBdr>
        <w:top w:val="none" w:sz="0" w:space="0" w:color="auto"/>
        <w:left w:val="none" w:sz="0" w:space="0" w:color="auto"/>
        <w:bottom w:val="none" w:sz="0" w:space="0" w:color="auto"/>
        <w:right w:val="none" w:sz="0" w:space="0" w:color="auto"/>
      </w:divBdr>
    </w:div>
    <w:div w:id="313606694">
      <w:marLeft w:val="0"/>
      <w:marRight w:val="0"/>
      <w:marTop w:val="0"/>
      <w:marBottom w:val="0"/>
      <w:divBdr>
        <w:top w:val="none" w:sz="0" w:space="0" w:color="auto"/>
        <w:left w:val="none" w:sz="0" w:space="0" w:color="auto"/>
        <w:bottom w:val="none" w:sz="0" w:space="0" w:color="auto"/>
        <w:right w:val="none" w:sz="0" w:space="0" w:color="auto"/>
      </w:divBdr>
    </w:div>
    <w:div w:id="313606695">
      <w:marLeft w:val="0"/>
      <w:marRight w:val="0"/>
      <w:marTop w:val="0"/>
      <w:marBottom w:val="0"/>
      <w:divBdr>
        <w:top w:val="none" w:sz="0" w:space="0" w:color="auto"/>
        <w:left w:val="none" w:sz="0" w:space="0" w:color="auto"/>
        <w:bottom w:val="none" w:sz="0" w:space="0" w:color="auto"/>
        <w:right w:val="none" w:sz="0" w:space="0" w:color="auto"/>
      </w:divBdr>
    </w:div>
    <w:div w:id="313606696">
      <w:marLeft w:val="0"/>
      <w:marRight w:val="0"/>
      <w:marTop w:val="0"/>
      <w:marBottom w:val="0"/>
      <w:divBdr>
        <w:top w:val="none" w:sz="0" w:space="0" w:color="auto"/>
        <w:left w:val="none" w:sz="0" w:space="0" w:color="auto"/>
        <w:bottom w:val="none" w:sz="0" w:space="0" w:color="auto"/>
        <w:right w:val="none" w:sz="0" w:space="0" w:color="auto"/>
      </w:divBdr>
    </w:div>
    <w:div w:id="313606697">
      <w:marLeft w:val="0"/>
      <w:marRight w:val="0"/>
      <w:marTop w:val="0"/>
      <w:marBottom w:val="0"/>
      <w:divBdr>
        <w:top w:val="none" w:sz="0" w:space="0" w:color="auto"/>
        <w:left w:val="none" w:sz="0" w:space="0" w:color="auto"/>
        <w:bottom w:val="none" w:sz="0" w:space="0" w:color="auto"/>
        <w:right w:val="none" w:sz="0" w:space="0" w:color="auto"/>
      </w:divBdr>
    </w:div>
    <w:div w:id="313606698">
      <w:marLeft w:val="0"/>
      <w:marRight w:val="0"/>
      <w:marTop w:val="0"/>
      <w:marBottom w:val="0"/>
      <w:divBdr>
        <w:top w:val="none" w:sz="0" w:space="0" w:color="auto"/>
        <w:left w:val="none" w:sz="0" w:space="0" w:color="auto"/>
        <w:bottom w:val="none" w:sz="0" w:space="0" w:color="auto"/>
        <w:right w:val="none" w:sz="0" w:space="0" w:color="auto"/>
      </w:divBdr>
    </w:div>
    <w:div w:id="313606699">
      <w:marLeft w:val="0"/>
      <w:marRight w:val="0"/>
      <w:marTop w:val="0"/>
      <w:marBottom w:val="0"/>
      <w:divBdr>
        <w:top w:val="none" w:sz="0" w:space="0" w:color="auto"/>
        <w:left w:val="none" w:sz="0" w:space="0" w:color="auto"/>
        <w:bottom w:val="none" w:sz="0" w:space="0" w:color="auto"/>
        <w:right w:val="none" w:sz="0" w:space="0" w:color="auto"/>
      </w:divBdr>
    </w:div>
    <w:div w:id="313606700">
      <w:marLeft w:val="0"/>
      <w:marRight w:val="0"/>
      <w:marTop w:val="0"/>
      <w:marBottom w:val="0"/>
      <w:divBdr>
        <w:top w:val="none" w:sz="0" w:space="0" w:color="auto"/>
        <w:left w:val="none" w:sz="0" w:space="0" w:color="auto"/>
        <w:bottom w:val="none" w:sz="0" w:space="0" w:color="auto"/>
        <w:right w:val="none" w:sz="0" w:space="0" w:color="auto"/>
      </w:divBdr>
    </w:div>
    <w:div w:id="313606701">
      <w:marLeft w:val="0"/>
      <w:marRight w:val="0"/>
      <w:marTop w:val="0"/>
      <w:marBottom w:val="0"/>
      <w:divBdr>
        <w:top w:val="none" w:sz="0" w:space="0" w:color="auto"/>
        <w:left w:val="none" w:sz="0" w:space="0" w:color="auto"/>
        <w:bottom w:val="none" w:sz="0" w:space="0" w:color="auto"/>
        <w:right w:val="none" w:sz="0" w:space="0" w:color="auto"/>
      </w:divBdr>
    </w:div>
    <w:div w:id="313606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51</Pages>
  <Words>18555</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m.szczepanik</cp:lastModifiedBy>
  <cp:revision>85</cp:revision>
  <cp:lastPrinted>2016-08-17T10:07:00Z</cp:lastPrinted>
  <dcterms:created xsi:type="dcterms:W3CDTF">2016-08-16T09:54:00Z</dcterms:created>
  <dcterms:modified xsi:type="dcterms:W3CDTF">2016-08-17T12:42:00Z</dcterms:modified>
</cp:coreProperties>
</file>