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3F7" w:rsidRPr="005034A9" w:rsidRDefault="00DA13F7" w:rsidP="005034A9">
      <w:pPr>
        <w:pStyle w:val="Title"/>
        <w:spacing w:line="360" w:lineRule="auto"/>
        <w:ind w:right="-19"/>
        <w:rPr>
          <w:rFonts w:ascii="Arial" w:hAnsi="Arial" w:cs="Arial"/>
          <w:sz w:val="24"/>
          <w:szCs w:val="24"/>
        </w:rPr>
      </w:pPr>
      <w:r w:rsidRPr="005034A9">
        <w:rPr>
          <w:rFonts w:ascii="Arial" w:hAnsi="Arial" w:cs="Arial"/>
          <w:sz w:val="24"/>
          <w:szCs w:val="24"/>
        </w:rPr>
        <w:t>WZÓR</w:t>
      </w:r>
    </w:p>
    <w:p w:rsidR="00DA13F7" w:rsidRPr="005034A9" w:rsidRDefault="00DA13F7" w:rsidP="005034A9">
      <w:pPr>
        <w:pStyle w:val="Title"/>
        <w:spacing w:line="360" w:lineRule="auto"/>
        <w:ind w:right="-19"/>
        <w:rPr>
          <w:rFonts w:ascii="Arial" w:hAnsi="Arial" w:cs="Arial"/>
          <w:b/>
          <w:bCs/>
          <w:sz w:val="24"/>
          <w:szCs w:val="24"/>
        </w:rPr>
      </w:pPr>
      <w:r w:rsidRPr="005034A9">
        <w:rPr>
          <w:rFonts w:ascii="Arial" w:hAnsi="Arial" w:cs="Arial"/>
          <w:sz w:val="24"/>
          <w:szCs w:val="24"/>
        </w:rPr>
        <w:t>UMOWA nr …………………….</w:t>
      </w:r>
    </w:p>
    <w:p w:rsidR="00DA13F7" w:rsidRPr="005034A9" w:rsidRDefault="00DA13F7" w:rsidP="005034A9">
      <w:pPr>
        <w:spacing w:line="360" w:lineRule="auto"/>
        <w:jc w:val="both"/>
        <w:rPr>
          <w:rFonts w:ascii="Arial" w:hAnsi="Arial" w:cs="Arial"/>
          <w:lang w:eastAsia="en-US"/>
        </w:rPr>
      </w:pPr>
      <w:r w:rsidRPr="005034A9">
        <w:rPr>
          <w:rFonts w:ascii="Arial" w:hAnsi="Arial" w:cs="Arial"/>
          <w:lang w:eastAsia="en-US"/>
        </w:rPr>
        <w:t>zawarta w dniu ………………</w:t>
      </w:r>
      <w:r>
        <w:rPr>
          <w:rFonts w:ascii="Arial" w:hAnsi="Arial" w:cs="Arial"/>
          <w:lang w:eastAsia="en-US"/>
        </w:rPr>
        <w:t>…</w:t>
      </w:r>
      <w:r w:rsidRPr="005034A9">
        <w:rPr>
          <w:rFonts w:ascii="Arial" w:hAnsi="Arial" w:cs="Arial"/>
          <w:lang w:eastAsia="en-US"/>
        </w:rPr>
        <w:t xml:space="preserve">… w </w:t>
      </w:r>
      <w:r>
        <w:rPr>
          <w:rFonts w:ascii="Arial" w:hAnsi="Arial" w:cs="Arial"/>
          <w:lang w:eastAsia="en-US"/>
        </w:rPr>
        <w:t xml:space="preserve">Warszawie </w:t>
      </w:r>
      <w:r w:rsidRPr="005034A9">
        <w:rPr>
          <w:rFonts w:ascii="Arial" w:hAnsi="Arial" w:cs="Arial"/>
          <w:lang w:eastAsia="en-US"/>
        </w:rPr>
        <w:t>pomiędzy:</w:t>
      </w:r>
    </w:p>
    <w:p w:rsidR="00DA13F7" w:rsidRPr="005034A9" w:rsidRDefault="00DA13F7" w:rsidP="005034A9">
      <w:pPr>
        <w:spacing w:line="360" w:lineRule="auto"/>
        <w:jc w:val="both"/>
        <w:rPr>
          <w:rFonts w:ascii="Arial" w:hAnsi="Arial" w:cs="Arial"/>
          <w:lang w:eastAsia="en-US"/>
        </w:rPr>
      </w:pPr>
      <w:r w:rsidRPr="005034A9">
        <w:rPr>
          <w:rFonts w:ascii="Arial" w:hAnsi="Arial" w:cs="Arial"/>
          <w:lang w:eastAsia="en-US"/>
        </w:rPr>
        <w:t xml:space="preserve">Miastem Stołecznym Warszawa </w:t>
      </w:r>
      <w:r>
        <w:rPr>
          <w:rFonts w:ascii="Arial" w:hAnsi="Arial" w:cs="Arial"/>
          <w:lang w:eastAsia="en-US"/>
        </w:rPr>
        <w:t>P</w:t>
      </w:r>
      <w:r w:rsidRPr="005034A9">
        <w:rPr>
          <w:rFonts w:ascii="Arial" w:hAnsi="Arial" w:cs="Arial"/>
          <w:lang w:eastAsia="en-US"/>
        </w:rPr>
        <w:t xml:space="preserve">l. Bankowy 3/5, 00-950 Warszawa, </w:t>
      </w:r>
      <w:r>
        <w:rPr>
          <w:rFonts w:ascii="Arial" w:hAnsi="Arial" w:cs="Arial"/>
          <w:lang w:eastAsia="en-US"/>
        </w:rPr>
        <w:br/>
      </w:r>
      <w:r w:rsidRPr="005034A9">
        <w:rPr>
          <w:rFonts w:ascii="Arial" w:hAnsi="Arial" w:cs="Arial"/>
          <w:lang w:eastAsia="en-US"/>
        </w:rPr>
        <w:t>NIP 525-22-48-481</w:t>
      </w:r>
      <w:r>
        <w:rPr>
          <w:rFonts w:ascii="Arial" w:hAnsi="Arial" w:cs="Arial"/>
          <w:lang w:eastAsia="en-US"/>
        </w:rPr>
        <w:t>,</w:t>
      </w:r>
      <w:r w:rsidRPr="005034A9">
        <w:rPr>
          <w:rFonts w:ascii="Arial" w:hAnsi="Arial" w:cs="Arial"/>
          <w:lang w:eastAsia="en-US"/>
        </w:rPr>
        <w:t xml:space="preserve"> w imieniu i na rzecz którego działa Zarząd Dróg Miejskich, </w:t>
      </w:r>
      <w:r>
        <w:rPr>
          <w:rFonts w:ascii="Arial" w:hAnsi="Arial" w:cs="Arial"/>
          <w:lang w:eastAsia="en-US"/>
        </w:rPr>
        <w:br/>
      </w:r>
      <w:r w:rsidRPr="005034A9">
        <w:rPr>
          <w:rFonts w:ascii="Arial" w:hAnsi="Arial" w:cs="Arial"/>
          <w:lang w:eastAsia="en-US"/>
        </w:rPr>
        <w:t>ul. Chmielna 120, 00-801 Warszawa, powołanym uchwałą Rady Miasta</w:t>
      </w:r>
      <w:r>
        <w:rPr>
          <w:rFonts w:ascii="Arial" w:hAnsi="Arial" w:cs="Arial"/>
          <w:lang w:eastAsia="en-US"/>
        </w:rPr>
        <w:t xml:space="preserve"> Stołecznego Warszawy z dnia 26.</w:t>
      </w:r>
      <w:r w:rsidRPr="005034A9">
        <w:rPr>
          <w:rFonts w:ascii="Arial" w:hAnsi="Arial" w:cs="Arial"/>
          <w:lang w:eastAsia="en-US"/>
        </w:rPr>
        <w:t>04</w:t>
      </w:r>
      <w:r>
        <w:rPr>
          <w:rFonts w:ascii="Arial" w:hAnsi="Arial" w:cs="Arial"/>
          <w:lang w:eastAsia="en-US"/>
        </w:rPr>
        <w:t>.</w:t>
      </w:r>
      <w:r w:rsidRPr="005034A9">
        <w:rPr>
          <w:rFonts w:ascii="Arial" w:hAnsi="Arial" w:cs="Arial"/>
          <w:lang w:eastAsia="en-US"/>
        </w:rPr>
        <w:t xml:space="preserve">1993r. nr XLV/259/93 w sprawie utworzenia Zarządu Dróg Miejskich, działającym na podstawie uchwały Rady Miasta Stołecznego Warszawy </w:t>
      </w:r>
      <w:r>
        <w:rPr>
          <w:rFonts w:ascii="Arial" w:hAnsi="Arial" w:cs="Arial"/>
          <w:lang w:eastAsia="en-US"/>
        </w:rPr>
        <w:br/>
      </w:r>
      <w:r w:rsidRPr="005034A9">
        <w:rPr>
          <w:rFonts w:ascii="Arial" w:hAnsi="Arial" w:cs="Arial"/>
          <w:lang w:eastAsia="en-US"/>
        </w:rPr>
        <w:t>z dnia 29</w:t>
      </w:r>
      <w:r>
        <w:rPr>
          <w:rFonts w:ascii="Arial" w:hAnsi="Arial" w:cs="Arial"/>
          <w:lang w:eastAsia="en-US"/>
        </w:rPr>
        <w:t>.</w:t>
      </w:r>
      <w:r w:rsidRPr="005034A9">
        <w:rPr>
          <w:rFonts w:ascii="Arial" w:hAnsi="Arial" w:cs="Arial"/>
          <w:lang w:eastAsia="en-US"/>
        </w:rPr>
        <w:t>05</w:t>
      </w:r>
      <w:r>
        <w:rPr>
          <w:rFonts w:ascii="Arial" w:hAnsi="Arial" w:cs="Arial"/>
          <w:lang w:eastAsia="en-US"/>
        </w:rPr>
        <w:t>.</w:t>
      </w:r>
      <w:r w:rsidRPr="005034A9">
        <w:rPr>
          <w:rFonts w:ascii="Arial" w:hAnsi="Arial" w:cs="Arial"/>
          <w:lang w:eastAsia="en-US"/>
        </w:rPr>
        <w:t>2008r. nr XXXIV/1023/2008 w sprawie statutu Zarządu Dróg Miejskich</w:t>
      </w:r>
      <w:r>
        <w:rPr>
          <w:rFonts w:ascii="Arial" w:hAnsi="Arial" w:cs="Arial"/>
          <w:lang w:eastAsia="en-US"/>
        </w:rPr>
        <w:t>,</w:t>
      </w:r>
      <w:r w:rsidRPr="005034A9">
        <w:rPr>
          <w:rFonts w:ascii="Arial" w:hAnsi="Arial" w:cs="Arial"/>
          <w:lang w:eastAsia="en-US"/>
        </w:rPr>
        <w:t xml:space="preserve"> na podstawie pełnomocnictwa </w:t>
      </w:r>
      <w:r>
        <w:rPr>
          <w:rFonts w:ascii="Arial" w:hAnsi="Arial" w:cs="Arial"/>
          <w:lang w:eastAsia="en-US"/>
        </w:rPr>
        <w:t xml:space="preserve">nr ZDM/DOP/0114/1399/15 z dnia 05.11.2015, </w:t>
      </w:r>
      <w:r w:rsidRPr="005034A9">
        <w:rPr>
          <w:rFonts w:ascii="Arial" w:hAnsi="Arial" w:cs="Arial"/>
          <w:lang w:eastAsia="en-US"/>
        </w:rPr>
        <w:t>reprezentowanym przez:</w:t>
      </w:r>
    </w:p>
    <w:p w:rsidR="00DA13F7" w:rsidRPr="00285555" w:rsidRDefault="00DA13F7" w:rsidP="005034A9">
      <w:pPr>
        <w:spacing w:line="360" w:lineRule="auto"/>
        <w:jc w:val="both"/>
        <w:rPr>
          <w:rFonts w:ascii="Arial" w:hAnsi="Arial" w:cs="Arial"/>
          <w:i/>
          <w:iCs/>
          <w:lang w:eastAsia="en-US"/>
        </w:rPr>
      </w:pPr>
      <w:r w:rsidRPr="00285555">
        <w:rPr>
          <w:rFonts w:ascii="Arial" w:hAnsi="Arial" w:cs="Arial"/>
          <w:i/>
          <w:iCs/>
          <w:lang w:eastAsia="en-US"/>
        </w:rPr>
        <w:t xml:space="preserve">- Michała Trzcińskiego - Z-cę Dyrektora Zarządu Dróg Miejskich </w:t>
      </w:r>
    </w:p>
    <w:p w:rsidR="00DA13F7" w:rsidRPr="005034A9" w:rsidRDefault="00DA13F7" w:rsidP="005034A9">
      <w:pPr>
        <w:spacing w:line="360" w:lineRule="auto"/>
        <w:jc w:val="both"/>
        <w:rPr>
          <w:rFonts w:ascii="Arial" w:hAnsi="Arial" w:cs="Arial"/>
        </w:rPr>
      </w:pPr>
      <w:r w:rsidRPr="005034A9">
        <w:rPr>
          <w:rFonts w:ascii="Arial" w:hAnsi="Arial" w:cs="Arial"/>
          <w:lang w:eastAsia="en-US"/>
        </w:rPr>
        <w:t>zwanym dalej „Zamawiającym”,</w:t>
      </w:r>
    </w:p>
    <w:p w:rsidR="00DA13F7" w:rsidRPr="005034A9" w:rsidRDefault="00DA13F7" w:rsidP="005034A9">
      <w:pPr>
        <w:spacing w:after="120" w:line="360" w:lineRule="auto"/>
        <w:ind w:right="57"/>
        <w:jc w:val="both"/>
        <w:rPr>
          <w:rFonts w:ascii="Arial" w:hAnsi="Arial" w:cs="Arial"/>
        </w:rPr>
      </w:pPr>
      <w:r w:rsidRPr="005034A9">
        <w:rPr>
          <w:rFonts w:ascii="Arial" w:hAnsi="Arial" w:cs="Arial"/>
        </w:rPr>
        <w:t>a  ________________________</w:t>
      </w:r>
      <w:r>
        <w:rPr>
          <w:rFonts w:ascii="Arial" w:hAnsi="Arial" w:cs="Arial"/>
        </w:rPr>
        <w:t>___</w:t>
      </w:r>
      <w:r w:rsidRPr="005034A9">
        <w:rPr>
          <w:rFonts w:ascii="Arial" w:hAnsi="Arial" w:cs="Arial"/>
        </w:rPr>
        <w:t xml:space="preserve">_ z siedzibą w </w:t>
      </w:r>
      <w:r>
        <w:rPr>
          <w:rFonts w:ascii="Arial" w:hAnsi="Arial" w:cs="Arial"/>
        </w:rPr>
        <w:t xml:space="preserve">………………………………….. przy ul. </w:t>
      </w:r>
      <w:r w:rsidRPr="005034A9">
        <w:rPr>
          <w:rFonts w:ascii="Arial" w:hAnsi="Arial" w:cs="Arial"/>
        </w:rPr>
        <w:t>……………………; ……………………… zarejestrowaną</w:t>
      </w:r>
      <w:r>
        <w:rPr>
          <w:rFonts w:ascii="Arial" w:hAnsi="Arial" w:cs="Arial"/>
        </w:rPr>
        <w:t xml:space="preserve"> w ……………………</w:t>
      </w:r>
    </w:p>
    <w:p w:rsidR="00DA13F7" w:rsidRPr="005034A9" w:rsidRDefault="00DA13F7" w:rsidP="005034A9">
      <w:pPr>
        <w:spacing w:line="360" w:lineRule="auto"/>
        <w:ind w:right="57"/>
        <w:jc w:val="both"/>
        <w:rPr>
          <w:rFonts w:ascii="Arial" w:hAnsi="Arial" w:cs="Arial"/>
        </w:rPr>
      </w:pPr>
      <w:r w:rsidRPr="005034A9">
        <w:rPr>
          <w:rFonts w:ascii="Arial" w:hAnsi="Arial" w:cs="Arial"/>
        </w:rPr>
        <w:t>pod numerem KRS ……………</w:t>
      </w:r>
      <w:r>
        <w:rPr>
          <w:rFonts w:ascii="Arial" w:hAnsi="Arial" w:cs="Arial"/>
        </w:rPr>
        <w:t>………</w:t>
      </w:r>
      <w:r w:rsidRPr="005034A9">
        <w:rPr>
          <w:rFonts w:ascii="Arial" w:hAnsi="Arial" w:cs="Arial"/>
        </w:rPr>
        <w:t>………………………, posługującą się numerem REGON: ……………</w:t>
      </w:r>
      <w:r>
        <w:rPr>
          <w:rFonts w:ascii="Arial" w:hAnsi="Arial" w:cs="Arial"/>
        </w:rPr>
        <w:t>…</w:t>
      </w:r>
      <w:r w:rsidRPr="005034A9">
        <w:rPr>
          <w:rFonts w:ascii="Arial" w:hAnsi="Arial" w:cs="Arial"/>
        </w:rPr>
        <w:t>………………, ora</w:t>
      </w:r>
      <w:r>
        <w:rPr>
          <w:rFonts w:ascii="Arial" w:hAnsi="Arial" w:cs="Arial"/>
        </w:rPr>
        <w:t>z numerem NIP: ………………………………</w:t>
      </w:r>
      <w:r w:rsidRPr="005034A9">
        <w:rPr>
          <w:rFonts w:ascii="Arial" w:hAnsi="Arial" w:cs="Arial"/>
        </w:rPr>
        <w:t>, reprezentowaną jednoosobowo/dwuosobowo przez:</w:t>
      </w:r>
    </w:p>
    <w:p w:rsidR="00DA13F7" w:rsidRDefault="00DA13F7" w:rsidP="005034A9">
      <w:pPr>
        <w:numPr>
          <w:ilvl w:val="0"/>
          <w:numId w:val="1"/>
        </w:numPr>
        <w:tabs>
          <w:tab w:val="left" w:pos="360"/>
        </w:tabs>
        <w:spacing w:line="360" w:lineRule="auto"/>
        <w:ind w:hanging="720"/>
        <w:jc w:val="both"/>
        <w:rPr>
          <w:rFonts w:ascii="Arial" w:hAnsi="Arial" w:cs="Arial"/>
        </w:rPr>
      </w:pPr>
      <w:r w:rsidRPr="005034A9">
        <w:rPr>
          <w:rFonts w:ascii="Arial" w:hAnsi="Arial" w:cs="Arial"/>
        </w:rPr>
        <w:t>________________________________________________________________</w:t>
      </w:r>
    </w:p>
    <w:p w:rsidR="00DA13F7" w:rsidRDefault="00DA13F7" w:rsidP="005034A9">
      <w:pPr>
        <w:numPr>
          <w:ilvl w:val="0"/>
          <w:numId w:val="1"/>
        </w:numPr>
        <w:tabs>
          <w:tab w:val="left" w:pos="360"/>
        </w:tabs>
        <w:spacing w:line="360" w:lineRule="auto"/>
        <w:ind w:hanging="720"/>
        <w:jc w:val="both"/>
        <w:rPr>
          <w:rFonts w:ascii="Arial" w:hAnsi="Arial" w:cs="Arial"/>
        </w:rPr>
      </w:pPr>
      <w:r>
        <w:rPr>
          <w:rFonts w:ascii="Arial" w:hAnsi="Arial" w:cs="Arial"/>
        </w:rPr>
        <w:t>_</w:t>
      </w:r>
      <w:r w:rsidRPr="00C77C8A">
        <w:rPr>
          <w:rFonts w:ascii="Arial" w:hAnsi="Arial" w:cs="Arial"/>
        </w:rPr>
        <w:t>_______________________________________________________________</w:t>
      </w:r>
    </w:p>
    <w:p w:rsidR="00DA13F7" w:rsidRDefault="00DA13F7" w:rsidP="00FA2E56">
      <w:pPr>
        <w:tabs>
          <w:tab w:val="left" w:pos="360"/>
        </w:tabs>
        <w:spacing w:line="360" w:lineRule="auto"/>
        <w:jc w:val="both"/>
        <w:rPr>
          <w:rFonts w:ascii="Arial" w:hAnsi="Arial" w:cs="Arial"/>
        </w:rPr>
      </w:pPr>
      <w:r w:rsidRPr="005034A9">
        <w:rPr>
          <w:rFonts w:ascii="Arial" w:hAnsi="Arial" w:cs="Arial"/>
        </w:rPr>
        <w:t>zwaną dalej „Wykonawcą”</w:t>
      </w:r>
      <w:r>
        <w:rPr>
          <w:rFonts w:ascii="Arial" w:hAnsi="Arial" w:cs="Arial"/>
        </w:rPr>
        <w:t>.</w:t>
      </w:r>
    </w:p>
    <w:p w:rsidR="00DA13F7" w:rsidRPr="00C77C8A" w:rsidRDefault="00DA13F7" w:rsidP="00FA2E56">
      <w:pPr>
        <w:tabs>
          <w:tab w:val="left" w:pos="360"/>
        </w:tabs>
        <w:spacing w:line="360" w:lineRule="auto"/>
        <w:jc w:val="both"/>
        <w:rPr>
          <w:rFonts w:ascii="Arial" w:hAnsi="Arial" w:cs="Arial"/>
        </w:rPr>
      </w:pPr>
    </w:p>
    <w:p w:rsidR="00DA13F7" w:rsidRPr="005034A9" w:rsidRDefault="00DA13F7" w:rsidP="005034A9">
      <w:pPr>
        <w:spacing w:after="120" w:line="360" w:lineRule="auto"/>
        <w:jc w:val="center"/>
        <w:rPr>
          <w:rFonts w:ascii="Arial" w:hAnsi="Arial" w:cs="Arial"/>
        </w:rPr>
      </w:pPr>
      <w:r w:rsidRPr="005034A9">
        <w:rPr>
          <w:rFonts w:ascii="Arial" w:hAnsi="Arial" w:cs="Arial"/>
          <w:b/>
          <w:bCs/>
        </w:rPr>
        <w:t>§ 1</w:t>
      </w:r>
    </w:p>
    <w:p w:rsidR="00DA13F7" w:rsidRPr="001A168A" w:rsidRDefault="00DA13F7" w:rsidP="005034A9">
      <w:pPr>
        <w:numPr>
          <w:ilvl w:val="0"/>
          <w:numId w:val="5"/>
        </w:numPr>
        <w:spacing w:line="360" w:lineRule="auto"/>
        <w:jc w:val="both"/>
        <w:rPr>
          <w:rFonts w:ascii="Arial" w:hAnsi="Arial" w:cs="Arial"/>
        </w:rPr>
      </w:pPr>
      <w:r>
        <w:rPr>
          <w:rFonts w:ascii="Arial" w:hAnsi="Arial" w:cs="Arial"/>
        </w:rPr>
        <w:t xml:space="preserve">Z mocy niniejszej umowy, w </w:t>
      </w:r>
      <w:r w:rsidRPr="005034A9">
        <w:rPr>
          <w:rFonts w:ascii="Arial" w:hAnsi="Arial" w:cs="Arial"/>
        </w:rPr>
        <w:t>wyniku rozstrzygnięcia postępowania o udzielenie zamówienia prowadzonego</w:t>
      </w:r>
      <w:r>
        <w:rPr>
          <w:rFonts w:ascii="Arial" w:hAnsi="Arial" w:cs="Arial"/>
        </w:rPr>
        <w:t xml:space="preserve"> </w:t>
      </w:r>
      <w:r w:rsidRPr="005034A9">
        <w:rPr>
          <w:rFonts w:ascii="Arial" w:hAnsi="Arial" w:cs="Arial"/>
        </w:rPr>
        <w:t>w trybie przetargu nieograniczonego</w:t>
      </w:r>
      <w:r>
        <w:rPr>
          <w:rFonts w:ascii="Arial" w:hAnsi="Arial" w:cs="Arial"/>
        </w:rPr>
        <w:t>,</w:t>
      </w:r>
      <w:r w:rsidRPr="005034A9">
        <w:rPr>
          <w:rFonts w:ascii="Arial" w:hAnsi="Arial" w:cs="Arial"/>
        </w:rPr>
        <w:t xml:space="preserve"> na podstawie przepisów ustawy Prawo zamówień publicznych (Dz. U. z 201</w:t>
      </w:r>
      <w:r>
        <w:rPr>
          <w:rFonts w:ascii="Arial" w:hAnsi="Arial" w:cs="Arial"/>
        </w:rPr>
        <w:t>5</w:t>
      </w:r>
      <w:r w:rsidRPr="005034A9">
        <w:rPr>
          <w:rFonts w:ascii="Arial" w:hAnsi="Arial" w:cs="Arial"/>
        </w:rPr>
        <w:t xml:space="preserve">r., poz. </w:t>
      </w:r>
      <w:r>
        <w:rPr>
          <w:rFonts w:ascii="Arial" w:hAnsi="Arial" w:cs="Arial"/>
        </w:rPr>
        <w:t>2164</w:t>
      </w:r>
      <w:r w:rsidRPr="005034A9">
        <w:rPr>
          <w:rFonts w:ascii="Arial" w:hAnsi="Arial" w:cs="Arial"/>
        </w:rPr>
        <w:t>)</w:t>
      </w:r>
      <w:r>
        <w:rPr>
          <w:rFonts w:ascii="Arial" w:hAnsi="Arial" w:cs="Arial"/>
        </w:rPr>
        <w:t>,</w:t>
      </w:r>
      <w:r w:rsidRPr="005034A9">
        <w:rPr>
          <w:rFonts w:ascii="Arial" w:hAnsi="Arial" w:cs="Arial"/>
        </w:rPr>
        <w:t xml:space="preserve"> </w:t>
      </w:r>
      <w:r>
        <w:rPr>
          <w:rFonts w:ascii="Arial" w:hAnsi="Arial" w:cs="Arial"/>
        </w:rPr>
        <w:t>Z</w:t>
      </w:r>
      <w:r w:rsidRPr="005034A9">
        <w:rPr>
          <w:rFonts w:ascii="Arial" w:hAnsi="Arial" w:cs="Arial"/>
        </w:rPr>
        <w:t>amawiający zleca, a Wykonawca przyjmuje do realizacji</w:t>
      </w:r>
      <w:r>
        <w:rPr>
          <w:rFonts w:ascii="Arial" w:hAnsi="Arial" w:cs="Arial"/>
        </w:rPr>
        <w:t>:</w:t>
      </w:r>
      <w:r w:rsidRPr="005034A9">
        <w:rPr>
          <w:rFonts w:ascii="Arial" w:hAnsi="Arial" w:cs="Arial"/>
        </w:rPr>
        <w:t xml:space="preserve"> </w:t>
      </w:r>
      <w:r>
        <w:rPr>
          <w:rFonts w:ascii="Arial" w:hAnsi="Arial" w:cs="Arial"/>
        </w:rPr>
        <w:t>„</w:t>
      </w:r>
      <w:r>
        <w:rPr>
          <w:rFonts w:ascii="Arial" w:hAnsi="Arial" w:cs="Arial"/>
          <w:i/>
          <w:iCs/>
        </w:rPr>
        <w:t>O</w:t>
      </w:r>
      <w:r w:rsidRPr="001A168A">
        <w:rPr>
          <w:rFonts w:ascii="Arial" w:hAnsi="Arial" w:cs="Arial"/>
          <w:i/>
          <w:iCs/>
        </w:rPr>
        <w:t xml:space="preserve">pracowanie projektu budowlano – wykonawczego na </w:t>
      </w:r>
      <w:r>
        <w:rPr>
          <w:rFonts w:ascii="Arial" w:hAnsi="Arial" w:cs="Arial"/>
          <w:i/>
          <w:iCs/>
        </w:rPr>
        <w:t>budowę</w:t>
      </w:r>
      <w:r w:rsidRPr="001A168A">
        <w:rPr>
          <w:rFonts w:ascii="Arial" w:hAnsi="Arial" w:cs="Arial"/>
          <w:i/>
          <w:iCs/>
        </w:rPr>
        <w:t xml:space="preserve"> sygnalizacji świetlnej na skrzyżowaniu ul. </w:t>
      </w:r>
      <w:r>
        <w:rPr>
          <w:rFonts w:ascii="Arial" w:hAnsi="Arial" w:cs="Arial"/>
          <w:i/>
          <w:iCs/>
        </w:rPr>
        <w:t xml:space="preserve">    </w:t>
      </w:r>
      <w:r w:rsidRPr="001A168A">
        <w:rPr>
          <w:rFonts w:ascii="Arial" w:hAnsi="Arial" w:cs="Arial"/>
        </w:rPr>
        <w:t>…………………</w:t>
      </w:r>
      <w:r>
        <w:rPr>
          <w:rFonts w:ascii="Arial" w:hAnsi="Arial" w:cs="Arial"/>
        </w:rPr>
        <w:t>……………….</w:t>
      </w:r>
      <w:r w:rsidRPr="001A168A">
        <w:rPr>
          <w:rFonts w:ascii="Arial" w:hAnsi="Arial" w:cs="Arial"/>
        </w:rPr>
        <w:t>…</w:t>
      </w:r>
      <w:r>
        <w:rPr>
          <w:rFonts w:ascii="Arial" w:hAnsi="Arial" w:cs="Arial"/>
        </w:rPr>
        <w:t>……  część…….</w:t>
      </w:r>
    </w:p>
    <w:p w:rsidR="00DA13F7" w:rsidRDefault="00DA13F7" w:rsidP="005034A9">
      <w:pPr>
        <w:spacing w:line="360" w:lineRule="auto"/>
        <w:ind w:left="465"/>
        <w:jc w:val="both"/>
        <w:rPr>
          <w:rFonts w:ascii="Arial" w:hAnsi="Arial" w:cs="Arial"/>
        </w:rPr>
      </w:pPr>
    </w:p>
    <w:p w:rsidR="00DA13F7" w:rsidRPr="005034A9" w:rsidRDefault="00DA13F7" w:rsidP="005034A9">
      <w:pPr>
        <w:spacing w:line="360" w:lineRule="auto"/>
        <w:ind w:left="465"/>
        <w:jc w:val="both"/>
        <w:rPr>
          <w:rFonts w:ascii="Arial" w:hAnsi="Arial" w:cs="Arial"/>
        </w:rPr>
      </w:pPr>
      <w:r w:rsidRPr="005034A9">
        <w:rPr>
          <w:rFonts w:ascii="Arial" w:hAnsi="Arial" w:cs="Arial"/>
        </w:rPr>
        <w:t>Przedmiot Umowy obejmuje:</w:t>
      </w:r>
    </w:p>
    <w:p w:rsidR="00DA13F7" w:rsidRPr="005034A9" w:rsidRDefault="00DA13F7" w:rsidP="001A168A">
      <w:pPr>
        <w:tabs>
          <w:tab w:val="left" w:pos="851"/>
          <w:tab w:val="right" w:leader="underscore" w:pos="9072"/>
        </w:tabs>
        <w:spacing w:after="120" w:line="360" w:lineRule="auto"/>
        <w:ind w:left="709" w:hanging="709"/>
        <w:jc w:val="both"/>
        <w:rPr>
          <w:rFonts w:ascii="Arial" w:hAnsi="Arial" w:cs="Arial"/>
        </w:rPr>
      </w:pPr>
      <w:r w:rsidRPr="005034A9">
        <w:rPr>
          <w:rFonts w:ascii="Arial" w:hAnsi="Arial" w:cs="Arial"/>
        </w:rPr>
        <w:t xml:space="preserve">      1.1. </w:t>
      </w:r>
      <w:r>
        <w:rPr>
          <w:rFonts w:ascii="Arial" w:hAnsi="Arial" w:cs="Arial"/>
        </w:rPr>
        <w:t xml:space="preserve"> </w:t>
      </w:r>
      <w:r w:rsidRPr="005034A9">
        <w:rPr>
          <w:rFonts w:ascii="Arial" w:hAnsi="Arial" w:cs="Arial"/>
        </w:rPr>
        <w:t>wykonanie pr</w:t>
      </w:r>
      <w:r>
        <w:rPr>
          <w:rFonts w:ascii="Arial" w:hAnsi="Arial" w:cs="Arial"/>
        </w:rPr>
        <w:t>ojektu budowlano – wykonawczego;</w:t>
      </w:r>
    </w:p>
    <w:p w:rsidR="00DA13F7" w:rsidRPr="005034A9" w:rsidRDefault="00DA13F7" w:rsidP="001A168A">
      <w:pPr>
        <w:spacing w:line="360" w:lineRule="auto"/>
        <w:ind w:left="851" w:hanging="851"/>
        <w:jc w:val="both"/>
        <w:rPr>
          <w:rFonts w:ascii="Arial" w:hAnsi="Arial" w:cs="Arial"/>
        </w:rPr>
      </w:pPr>
      <w:r w:rsidRPr="005034A9">
        <w:rPr>
          <w:rFonts w:ascii="Arial" w:hAnsi="Arial" w:cs="Arial"/>
        </w:rPr>
        <w:t xml:space="preserve">      1.2. dokonanie przez Wykonawcę skutecznego zgłoszenia robót albo uzyskanie prawomocnego pozwolenia na budowę, jeżeli w toku realizacji Umowy okaże się, że jest ono wymagane.</w:t>
      </w:r>
    </w:p>
    <w:p w:rsidR="00DA13F7" w:rsidRPr="005034A9" w:rsidRDefault="00DA13F7" w:rsidP="005034A9">
      <w:pPr>
        <w:spacing w:line="360" w:lineRule="auto"/>
        <w:ind w:left="1276" w:hanging="1276"/>
        <w:jc w:val="both"/>
        <w:rPr>
          <w:rFonts w:ascii="Arial" w:hAnsi="Arial" w:cs="Arial"/>
        </w:rPr>
      </w:pPr>
    </w:p>
    <w:p w:rsidR="00DA13F7" w:rsidRPr="005034A9" w:rsidRDefault="00DA13F7" w:rsidP="000148FF">
      <w:pPr>
        <w:spacing w:line="360" w:lineRule="auto"/>
        <w:ind w:left="426" w:hanging="426"/>
        <w:jc w:val="both"/>
        <w:rPr>
          <w:rFonts w:ascii="Arial" w:hAnsi="Arial" w:cs="Arial"/>
        </w:rPr>
      </w:pPr>
      <w:r w:rsidRPr="005034A9">
        <w:rPr>
          <w:rFonts w:ascii="Arial" w:hAnsi="Arial" w:cs="Arial"/>
        </w:rPr>
        <w:t>2.</w:t>
      </w:r>
      <w:r>
        <w:rPr>
          <w:rFonts w:ascii="Arial" w:hAnsi="Arial" w:cs="Arial"/>
        </w:rPr>
        <w:tab/>
      </w:r>
      <w:r w:rsidRPr="005034A9">
        <w:rPr>
          <w:rFonts w:ascii="Arial" w:hAnsi="Arial" w:cs="Arial"/>
        </w:rPr>
        <w:t>Dokumentacja projektowa wykonana przez Wykonawcę składać się będzie z:</w:t>
      </w:r>
    </w:p>
    <w:p w:rsidR="00DA13F7" w:rsidRPr="005034A9" w:rsidRDefault="00DA13F7" w:rsidP="005034A9">
      <w:pPr>
        <w:spacing w:line="360" w:lineRule="auto"/>
        <w:ind w:left="993" w:hanging="993"/>
        <w:jc w:val="both"/>
        <w:rPr>
          <w:rFonts w:ascii="Arial" w:hAnsi="Arial" w:cs="Arial"/>
          <w:b/>
          <w:bCs/>
        </w:rPr>
      </w:pPr>
      <w:r w:rsidRPr="005034A9">
        <w:rPr>
          <w:rFonts w:ascii="Arial" w:hAnsi="Arial" w:cs="Arial"/>
        </w:rPr>
        <w:t xml:space="preserve">      </w:t>
      </w:r>
      <w:r>
        <w:rPr>
          <w:rFonts w:ascii="Arial" w:hAnsi="Arial" w:cs="Arial"/>
        </w:rPr>
        <w:t>2.1. projektu budowlanego;</w:t>
      </w:r>
    </w:p>
    <w:p w:rsidR="00DA13F7" w:rsidRPr="005034A9" w:rsidRDefault="00DA13F7" w:rsidP="005034A9">
      <w:pPr>
        <w:numPr>
          <w:ilvl w:val="1"/>
          <w:numId w:val="5"/>
        </w:numPr>
        <w:spacing w:line="360" w:lineRule="auto"/>
        <w:ind w:left="851" w:hanging="437"/>
        <w:jc w:val="both"/>
        <w:rPr>
          <w:rFonts w:ascii="Arial" w:hAnsi="Arial" w:cs="Arial"/>
        </w:rPr>
      </w:pPr>
      <w:r w:rsidRPr="005034A9">
        <w:rPr>
          <w:rFonts w:ascii="Arial" w:hAnsi="Arial" w:cs="Arial"/>
        </w:rPr>
        <w:t>projektów wykonawczych, uzupełniających i uszczegóławiających projekt budowlany w zakresie i stopniu niezbędnym do sporządzenia przedmiaru robót, kosztorysu inwestorskiego, przygotowania oferty prz</w:t>
      </w:r>
      <w:r>
        <w:rPr>
          <w:rFonts w:ascii="Arial" w:hAnsi="Arial" w:cs="Arial"/>
        </w:rPr>
        <w:t xml:space="preserve">ez Wykonawcę robót budowlanych </w:t>
      </w:r>
      <w:r w:rsidRPr="005034A9">
        <w:rPr>
          <w:rFonts w:ascii="Arial" w:hAnsi="Arial" w:cs="Arial"/>
        </w:rPr>
        <w:t>oraz realizacji robót budow</w:t>
      </w:r>
      <w:r>
        <w:rPr>
          <w:rFonts w:ascii="Arial" w:hAnsi="Arial" w:cs="Arial"/>
        </w:rPr>
        <w:t>lanych;</w:t>
      </w:r>
    </w:p>
    <w:p w:rsidR="00DA13F7" w:rsidRPr="005034A9" w:rsidRDefault="00DA13F7" w:rsidP="005034A9">
      <w:pPr>
        <w:numPr>
          <w:ilvl w:val="1"/>
          <w:numId w:val="5"/>
        </w:numPr>
        <w:spacing w:line="360" w:lineRule="auto"/>
        <w:ind w:left="851" w:hanging="437"/>
        <w:jc w:val="both"/>
        <w:rPr>
          <w:rFonts w:ascii="Arial" w:hAnsi="Arial" w:cs="Arial"/>
        </w:rPr>
      </w:pPr>
      <w:r w:rsidRPr="005034A9">
        <w:rPr>
          <w:rFonts w:ascii="Arial" w:hAnsi="Arial" w:cs="Arial"/>
        </w:rPr>
        <w:t>planów, rysunków lub innych dokumentów umożliwiających jednoznaczne określenie przedmiotu, rodzaju i zakresu robót budowlanych podstawowych oraz uwarunkowań i dokł</w:t>
      </w:r>
      <w:r>
        <w:rPr>
          <w:rFonts w:ascii="Arial" w:hAnsi="Arial" w:cs="Arial"/>
        </w:rPr>
        <w:t>adnej lokalizacji ich wykonania;</w:t>
      </w:r>
    </w:p>
    <w:p w:rsidR="00DA13F7" w:rsidRPr="005034A9" w:rsidRDefault="00DA13F7" w:rsidP="005034A9">
      <w:pPr>
        <w:numPr>
          <w:ilvl w:val="1"/>
          <w:numId w:val="5"/>
        </w:numPr>
        <w:spacing w:line="360" w:lineRule="auto"/>
        <w:ind w:left="851" w:hanging="437"/>
        <w:jc w:val="both"/>
        <w:rPr>
          <w:rFonts w:ascii="Arial" w:hAnsi="Arial" w:cs="Arial"/>
        </w:rPr>
      </w:pPr>
      <w:r w:rsidRPr="005034A9">
        <w:rPr>
          <w:rFonts w:ascii="Arial" w:hAnsi="Arial" w:cs="Arial"/>
        </w:rPr>
        <w:t xml:space="preserve">przedmiaru robót zawierającego zestawienie przewidzianych do wykonania robót przedstawionych w kolejności technologicznej ich wykonania wraz z ich szczegółowym opisem lub wskazaniem podstaw ustalających szczegółowy opis oraz wskazaniem właściwych specyfikacji technicznych wykonania </w:t>
      </w:r>
      <w:r>
        <w:rPr>
          <w:rFonts w:ascii="Arial" w:hAnsi="Arial" w:cs="Arial"/>
        </w:rPr>
        <w:br/>
      </w:r>
      <w:r w:rsidRPr="005034A9">
        <w:rPr>
          <w:rFonts w:ascii="Arial" w:hAnsi="Arial" w:cs="Arial"/>
        </w:rPr>
        <w:t>i odbioru robót budowlanych z wyliczeniem i zestawieniem ilości jednostek pr</w:t>
      </w:r>
      <w:r>
        <w:rPr>
          <w:rFonts w:ascii="Arial" w:hAnsi="Arial" w:cs="Arial"/>
        </w:rPr>
        <w:t>zedmiarowych robót podstawowych;</w:t>
      </w:r>
    </w:p>
    <w:p w:rsidR="00DA13F7" w:rsidRPr="005034A9" w:rsidRDefault="00DA13F7" w:rsidP="005034A9">
      <w:pPr>
        <w:numPr>
          <w:ilvl w:val="1"/>
          <w:numId w:val="5"/>
        </w:numPr>
        <w:spacing w:line="360" w:lineRule="auto"/>
        <w:ind w:left="851" w:hanging="437"/>
        <w:jc w:val="both"/>
        <w:rPr>
          <w:rFonts w:ascii="Arial" w:hAnsi="Arial" w:cs="Arial"/>
        </w:rPr>
      </w:pPr>
      <w:r w:rsidRPr="005034A9">
        <w:rPr>
          <w:rFonts w:ascii="Arial" w:hAnsi="Arial" w:cs="Arial"/>
        </w:rPr>
        <w:t xml:space="preserve">projektów, pozwoleń, uzgodnień i opinii </w:t>
      </w:r>
      <w:r>
        <w:rPr>
          <w:rFonts w:ascii="Arial" w:hAnsi="Arial" w:cs="Arial"/>
        </w:rPr>
        <w:t>wymaganych odrębnymi przepisami;</w:t>
      </w:r>
    </w:p>
    <w:p w:rsidR="00DA13F7" w:rsidRPr="005034A9" w:rsidRDefault="00DA13F7" w:rsidP="005034A9">
      <w:pPr>
        <w:numPr>
          <w:ilvl w:val="1"/>
          <w:numId w:val="5"/>
        </w:numPr>
        <w:spacing w:line="360" w:lineRule="auto"/>
        <w:ind w:left="851" w:hanging="437"/>
        <w:jc w:val="both"/>
        <w:rPr>
          <w:rFonts w:ascii="Arial" w:hAnsi="Arial" w:cs="Arial"/>
        </w:rPr>
      </w:pPr>
      <w:r w:rsidRPr="005034A9">
        <w:rPr>
          <w:rFonts w:ascii="Arial" w:hAnsi="Arial" w:cs="Arial"/>
        </w:rPr>
        <w:t>informacji dotyczącej bezpieczeństwa i ochrony zdrowia, w przypadku gdy jej opracowanie jest wymagane n</w:t>
      </w:r>
      <w:r>
        <w:rPr>
          <w:rFonts w:ascii="Arial" w:hAnsi="Arial" w:cs="Arial"/>
        </w:rPr>
        <w:t>a podstawie odrębnych przepisów.</w:t>
      </w:r>
    </w:p>
    <w:p w:rsidR="00DA13F7" w:rsidRPr="005034A9" w:rsidRDefault="00DA13F7" w:rsidP="000148FF">
      <w:pPr>
        <w:numPr>
          <w:ilvl w:val="0"/>
          <w:numId w:val="17"/>
        </w:numPr>
        <w:tabs>
          <w:tab w:val="clear" w:pos="465"/>
          <w:tab w:val="num" w:pos="426"/>
        </w:tabs>
        <w:spacing w:line="360" w:lineRule="auto"/>
        <w:ind w:left="426" w:hanging="426"/>
        <w:jc w:val="both"/>
        <w:rPr>
          <w:rFonts w:ascii="Arial" w:hAnsi="Arial" w:cs="Arial"/>
        </w:rPr>
      </w:pPr>
      <w:r w:rsidRPr="005034A9">
        <w:rPr>
          <w:rFonts w:ascii="Arial" w:hAnsi="Arial" w:cs="Arial"/>
        </w:rPr>
        <w:t>Z mocy niniejszej umowy, na warunkach i zasadach w niej określonych Wykonawca przenosi na rzecz Zamawiającego prawa autorskie majątkowe oraz upoważnia Za</w:t>
      </w:r>
      <w:r>
        <w:rPr>
          <w:rFonts w:ascii="Arial" w:hAnsi="Arial" w:cs="Arial"/>
        </w:rPr>
        <w:t xml:space="preserve">mawiającego do realizacji praw </w:t>
      </w:r>
      <w:r w:rsidRPr="005034A9">
        <w:rPr>
          <w:rFonts w:ascii="Arial" w:hAnsi="Arial" w:cs="Arial"/>
        </w:rPr>
        <w:t>autorskich zależnych do dokumentacji projektowej.</w:t>
      </w:r>
    </w:p>
    <w:p w:rsidR="00DA13F7" w:rsidRPr="005034A9" w:rsidRDefault="00DA13F7" w:rsidP="005034A9">
      <w:pPr>
        <w:numPr>
          <w:ilvl w:val="0"/>
          <w:numId w:val="17"/>
        </w:numPr>
        <w:tabs>
          <w:tab w:val="clear" w:pos="465"/>
          <w:tab w:val="num" w:pos="891"/>
        </w:tabs>
        <w:spacing w:line="360" w:lineRule="auto"/>
        <w:ind w:left="426" w:hanging="426"/>
        <w:jc w:val="both"/>
        <w:rPr>
          <w:rFonts w:ascii="Arial" w:hAnsi="Arial" w:cs="Arial"/>
        </w:rPr>
      </w:pPr>
      <w:r w:rsidRPr="005034A9">
        <w:rPr>
          <w:rFonts w:ascii="Arial" w:hAnsi="Arial" w:cs="Arial"/>
        </w:rPr>
        <w:t xml:space="preserve">Dokumentacja projektowa powinna określać przedmiot zamówienia, w tym </w:t>
      </w:r>
      <w:r>
        <w:rPr>
          <w:rFonts w:ascii="Arial" w:hAnsi="Arial" w:cs="Arial"/>
        </w:rPr>
        <w:br/>
      </w:r>
      <w:r w:rsidRPr="005034A9">
        <w:rPr>
          <w:rFonts w:ascii="Arial" w:hAnsi="Arial" w:cs="Arial"/>
        </w:rPr>
        <w:t xml:space="preserve">w szczególności: technologię robót, materiały i urządzenia a także parametry techniczne i funkcjonalne przyjętych rozwiązań materiałowych, wybranej technologii, urządzeń i wyposażenia w sposób nie utrudniający uczciwej konkurencji. Zgodnie z ustawą prawo zamówień publicznych przedmiotu zamówienia nie można opisywać przez wskazanie znaków towarowych, patentów lub pochodzenia, chyba że jest to uzasadnione specyfiką przedmiotu zamówienia lub nie ma możliwości opisania przedmiotu zgodnie z wymogami ustawy. </w:t>
      </w:r>
      <w:r>
        <w:rPr>
          <w:rFonts w:ascii="Arial" w:hAnsi="Arial" w:cs="Arial"/>
        </w:rPr>
        <w:br/>
      </w:r>
      <w:r w:rsidRPr="005034A9">
        <w:rPr>
          <w:rFonts w:ascii="Arial" w:hAnsi="Arial" w:cs="Arial"/>
        </w:rPr>
        <w:t>W przypadku braku możliwości opisania przedmiotu zgodnie z wymogami ustawy Wykonawca powinien każdorazowo poinformować o tym fakcie Zamawiającego.</w:t>
      </w:r>
    </w:p>
    <w:p w:rsidR="00DA13F7" w:rsidRPr="005034A9" w:rsidRDefault="00DA13F7" w:rsidP="00E42BC6">
      <w:pPr>
        <w:numPr>
          <w:ilvl w:val="0"/>
          <w:numId w:val="17"/>
        </w:numPr>
        <w:tabs>
          <w:tab w:val="clear" w:pos="465"/>
          <w:tab w:val="num" w:pos="426"/>
        </w:tabs>
        <w:spacing w:line="360" w:lineRule="auto"/>
        <w:ind w:left="426" w:hanging="426"/>
        <w:jc w:val="both"/>
        <w:rPr>
          <w:rFonts w:ascii="Arial" w:hAnsi="Arial" w:cs="Arial"/>
        </w:rPr>
      </w:pPr>
      <w:r w:rsidRPr="005034A9">
        <w:rPr>
          <w:rFonts w:ascii="Arial" w:hAnsi="Arial" w:cs="Arial"/>
        </w:rPr>
        <w:t xml:space="preserve">Dokumentacja projektowa powinna opisywać przedmiot zamówienia za pomocą cech technicznych i jakościowych oraz być zgodna z Polskimi Normami przenoszącymi europejskie normy zharmonizowane, oraz uwzględniać wszystkie niezbędne opinie, uzgodnienia, zezwolenia w zakresie wynikającym </w:t>
      </w:r>
      <w:r>
        <w:rPr>
          <w:rFonts w:ascii="Arial" w:hAnsi="Arial" w:cs="Arial"/>
        </w:rPr>
        <w:br/>
      </w:r>
      <w:r w:rsidRPr="005034A9">
        <w:rPr>
          <w:rFonts w:ascii="Arial" w:hAnsi="Arial" w:cs="Arial"/>
        </w:rPr>
        <w:t>z obowiązujących przepisów. Oświadczenie o wzajemnym skoordynowaniu technicznym opracowań projektowych powinno być wykonane przez osoby posiadające uprawnienia budowlane do projektowania w odpowiedniej specjalności. Dokumentacja winna uwzględniać przepisy  dotyczące zasad bezpieczeństwa i ochrony zdrowia w fazie realizacji robót.</w:t>
      </w:r>
    </w:p>
    <w:p w:rsidR="00DA13F7" w:rsidRPr="005034A9" w:rsidRDefault="00DA13F7" w:rsidP="006373E2">
      <w:pPr>
        <w:numPr>
          <w:ilvl w:val="0"/>
          <w:numId w:val="17"/>
        </w:numPr>
        <w:tabs>
          <w:tab w:val="clear" w:pos="465"/>
          <w:tab w:val="num" w:pos="709"/>
        </w:tabs>
        <w:spacing w:line="360" w:lineRule="auto"/>
        <w:ind w:left="426" w:hanging="426"/>
        <w:jc w:val="both"/>
        <w:rPr>
          <w:rFonts w:ascii="Arial" w:hAnsi="Arial" w:cs="Arial"/>
        </w:rPr>
      </w:pPr>
      <w:r w:rsidRPr="005034A9">
        <w:rPr>
          <w:rFonts w:ascii="Arial" w:hAnsi="Arial" w:cs="Arial"/>
        </w:rPr>
        <w:t xml:space="preserve">Dokumentacja projektowa powinna być zgodna z wymogami Zamawiającego określonymi w SIWZ i niniejszej umowie oraz być zgodna z obowiązującymi przepisami i normami, w tym zawartymi w: </w:t>
      </w:r>
    </w:p>
    <w:p w:rsidR="00DA13F7" w:rsidRPr="005034A9" w:rsidRDefault="00DA13F7" w:rsidP="006373E2">
      <w:pPr>
        <w:spacing w:line="360" w:lineRule="auto"/>
        <w:ind w:left="993" w:hanging="567"/>
        <w:jc w:val="both"/>
        <w:rPr>
          <w:rFonts w:ascii="Arial" w:hAnsi="Arial" w:cs="Arial"/>
        </w:rPr>
      </w:pPr>
      <w:r w:rsidRPr="005034A9">
        <w:rPr>
          <w:rFonts w:ascii="Arial" w:hAnsi="Arial" w:cs="Arial"/>
        </w:rPr>
        <w:t>6.1.  Rozporządzeniu Ministra Infrastruktury z dnia 2 września 2004r. w sprawie szczegółowego zakresu i formy dokumentacji projektowej, specyfikacji technicznych wykonania i odbioru robót budowlanych oraz programu funkcjonalno-użytkowego (Dz. U. z 2013r. poz. 1129 z późn. zm.)</w:t>
      </w:r>
      <w:r>
        <w:rPr>
          <w:rFonts w:ascii="Arial" w:hAnsi="Arial" w:cs="Arial"/>
        </w:rPr>
        <w:t>;</w:t>
      </w:r>
    </w:p>
    <w:p w:rsidR="00DA13F7" w:rsidRPr="005034A9" w:rsidRDefault="00DA13F7" w:rsidP="006373E2">
      <w:pPr>
        <w:numPr>
          <w:ilvl w:val="1"/>
          <w:numId w:val="17"/>
        </w:numPr>
        <w:spacing w:line="360" w:lineRule="auto"/>
        <w:ind w:left="993" w:hanging="567"/>
        <w:jc w:val="both"/>
        <w:rPr>
          <w:rFonts w:ascii="Arial" w:hAnsi="Arial" w:cs="Arial"/>
        </w:rPr>
      </w:pPr>
      <w:r w:rsidRPr="005034A9">
        <w:rPr>
          <w:rFonts w:ascii="Arial" w:hAnsi="Arial" w:cs="Arial"/>
        </w:rPr>
        <w:t xml:space="preserve">Ustawie z dnia 7 lipca 1994r. – Prawo budowlane (tekst jednolity Dz. U. </w:t>
      </w:r>
      <w:r>
        <w:rPr>
          <w:rFonts w:ascii="Arial" w:hAnsi="Arial" w:cs="Arial"/>
        </w:rPr>
        <w:br/>
      </w:r>
      <w:r w:rsidRPr="005034A9">
        <w:rPr>
          <w:rFonts w:ascii="Arial" w:hAnsi="Arial" w:cs="Arial"/>
        </w:rPr>
        <w:t>z 2013</w:t>
      </w:r>
      <w:r>
        <w:rPr>
          <w:rFonts w:ascii="Arial" w:hAnsi="Arial" w:cs="Arial"/>
        </w:rPr>
        <w:t>r.</w:t>
      </w:r>
      <w:r w:rsidRPr="005034A9">
        <w:rPr>
          <w:rFonts w:ascii="Arial" w:hAnsi="Arial" w:cs="Arial"/>
        </w:rPr>
        <w:t xml:space="preserve"> poz 1409 z późn. zm.)</w:t>
      </w:r>
      <w:r>
        <w:rPr>
          <w:rFonts w:ascii="Arial" w:hAnsi="Arial" w:cs="Arial"/>
        </w:rPr>
        <w:t>;</w:t>
      </w:r>
    </w:p>
    <w:p w:rsidR="00DA13F7" w:rsidRPr="005034A9" w:rsidRDefault="00DA13F7" w:rsidP="006373E2">
      <w:pPr>
        <w:numPr>
          <w:ilvl w:val="1"/>
          <w:numId w:val="17"/>
        </w:numPr>
        <w:spacing w:line="360" w:lineRule="auto"/>
        <w:ind w:left="993" w:hanging="567"/>
        <w:jc w:val="both"/>
        <w:rPr>
          <w:rFonts w:ascii="Arial" w:hAnsi="Arial" w:cs="Arial"/>
        </w:rPr>
      </w:pPr>
      <w:r w:rsidRPr="005034A9">
        <w:rPr>
          <w:rFonts w:ascii="Arial" w:hAnsi="Arial" w:cs="Arial"/>
        </w:rPr>
        <w:t>Rozporządzeniu Ministra Infrastruktury z dnia 18 maja 2004r. w sprawie określania metod i podstaw sporządzania kosztorysu inwestorskiego, obliczania planowych kosztów prac projektowych oraz planowanych kosztów prac projektowych oraz planowanych kosztów robót budowlanych określonych w programie funkcjonalno-użyt</w:t>
      </w:r>
      <w:r>
        <w:rPr>
          <w:rFonts w:ascii="Arial" w:hAnsi="Arial" w:cs="Arial"/>
        </w:rPr>
        <w:t>kowym (Dz. U. Nr 130 poz. 1389);</w:t>
      </w:r>
    </w:p>
    <w:p w:rsidR="00DA13F7" w:rsidRPr="005034A9" w:rsidRDefault="00DA13F7" w:rsidP="006373E2">
      <w:pPr>
        <w:numPr>
          <w:ilvl w:val="1"/>
          <w:numId w:val="17"/>
        </w:numPr>
        <w:spacing w:line="360" w:lineRule="auto"/>
        <w:ind w:left="993" w:hanging="567"/>
        <w:jc w:val="both"/>
        <w:rPr>
          <w:rFonts w:ascii="Arial" w:hAnsi="Arial" w:cs="Arial"/>
        </w:rPr>
      </w:pPr>
      <w:r w:rsidRPr="005034A9">
        <w:rPr>
          <w:rFonts w:ascii="Arial" w:hAnsi="Arial" w:cs="Arial"/>
        </w:rPr>
        <w:t>Rozporządzeniu Ministra Pracy i Polityki Socjalnej z dnia 26 września 1997r. w sprawie ogólnych przepisów bezpieczeństwa i higieny pracy (tekst jednolity Dz. U. z 2003r.</w:t>
      </w:r>
      <w:r>
        <w:rPr>
          <w:rFonts w:ascii="Arial" w:hAnsi="Arial" w:cs="Arial"/>
        </w:rPr>
        <w:t xml:space="preserve"> </w:t>
      </w:r>
      <w:r w:rsidRPr="005034A9">
        <w:rPr>
          <w:rFonts w:ascii="Arial" w:hAnsi="Arial" w:cs="Arial"/>
        </w:rPr>
        <w:t>Nr 169 poz. 1650)</w:t>
      </w:r>
      <w:r>
        <w:rPr>
          <w:rFonts w:ascii="Arial" w:hAnsi="Arial" w:cs="Arial"/>
        </w:rPr>
        <w:t>;</w:t>
      </w:r>
    </w:p>
    <w:p w:rsidR="00DA13F7" w:rsidRPr="005034A9" w:rsidRDefault="00DA13F7" w:rsidP="006373E2">
      <w:pPr>
        <w:numPr>
          <w:ilvl w:val="1"/>
          <w:numId w:val="17"/>
        </w:numPr>
        <w:spacing w:line="360" w:lineRule="auto"/>
        <w:ind w:left="993" w:hanging="567"/>
        <w:jc w:val="both"/>
        <w:rPr>
          <w:rFonts w:ascii="Arial" w:hAnsi="Arial" w:cs="Arial"/>
        </w:rPr>
      </w:pPr>
      <w:r w:rsidRPr="005034A9">
        <w:rPr>
          <w:rFonts w:ascii="Arial" w:hAnsi="Arial" w:cs="Arial"/>
        </w:rPr>
        <w:t>wszystkich przepisach i normach mających zastosowanie i wpływ na kompletność i prawidłowość wykonania zadania projektowego oraz docelowe bezpieczeństwo użytkowania wraz z trwałością i ekonomiką rozwiązań zaprojektowanych obiektów.</w:t>
      </w:r>
    </w:p>
    <w:p w:rsidR="00DA13F7" w:rsidRDefault="00DA13F7" w:rsidP="006373E2">
      <w:pPr>
        <w:numPr>
          <w:ilvl w:val="0"/>
          <w:numId w:val="17"/>
        </w:numPr>
        <w:tabs>
          <w:tab w:val="clear" w:pos="465"/>
          <w:tab w:val="num" w:pos="426"/>
        </w:tabs>
        <w:spacing w:line="360" w:lineRule="auto"/>
        <w:ind w:left="426" w:hanging="426"/>
        <w:jc w:val="both"/>
        <w:rPr>
          <w:rFonts w:ascii="Arial" w:hAnsi="Arial" w:cs="Arial"/>
        </w:rPr>
      </w:pPr>
      <w:r w:rsidRPr="005034A9">
        <w:rPr>
          <w:rFonts w:ascii="Arial" w:hAnsi="Arial" w:cs="Arial"/>
        </w:rPr>
        <w:t xml:space="preserve">Wykonawca będzie realizował przedmiot umowy zespołem projektowym </w:t>
      </w:r>
      <w:r>
        <w:rPr>
          <w:rFonts w:ascii="Arial" w:hAnsi="Arial" w:cs="Arial"/>
        </w:rPr>
        <w:br/>
      </w:r>
      <w:r w:rsidRPr="005034A9">
        <w:rPr>
          <w:rFonts w:ascii="Arial" w:hAnsi="Arial" w:cs="Arial"/>
        </w:rPr>
        <w:t>w składzie zgodnym z wymogami określonymi w SIWZ i treścią złożonej oferty.</w:t>
      </w:r>
    </w:p>
    <w:p w:rsidR="00DA13F7" w:rsidRPr="005034A9" w:rsidRDefault="00DA13F7" w:rsidP="005034A9">
      <w:pPr>
        <w:spacing w:after="120" w:line="360" w:lineRule="auto"/>
        <w:jc w:val="center"/>
        <w:rPr>
          <w:rFonts w:ascii="Arial" w:hAnsi="Arial" w:cs="Arial"/>
          <w:b/>
          <w:bCs/>
        </w:rPr>
      </w:pPr>
      <w:r w:rsidRPr="005034A9">
        <w:rPr>
          <w:rFonts w:ascii="Arial" w:hAnsi="Arial" w:cs="Arial"/>
          <w:b/>
          <w:bCs/>
        </w:rPr>
        <w:t>§ 2</w:t>
      </w:r>
    </w:p>
    <w:p w:rsidR="00DA13F7" w:rsidRPr="005034A9" w:rsidRDefault="00DA13F7" w:rsidP="005034A9">
      <w:pPr>
        <w:keepNext/>
        <w:keepLines/>
        <w:numPr>
          <w:ilvl w:val="0"/>
          <w:numId w:val="6"/>
        </w:numPr>
        <w:spacing w:line="360" w:lineRule="auto"/>
        <w:jc w:val="both"/>
        <w:rPr>
          <w:rFonts w:ascii="Arial" w:hAnsi="Arial" w:cs="Arial"/>
          <w:i/>
          <w:iCs/>
        </w:rPr>
      </w:pPr>
      <w:r w:rsidRPr="005034A9">
        <w:rPr>
          <w:rFonts w:ascii="Arial" w:hAnsi="Arial" w:cs="Arial"/>
        </w:rPr>
        <w:t>Umowa wchodzi w życi</w:t>
      </w:r>
      <w:r>
        <w:rPr>
          <w:rFonts w:ascii="Arial" w:hAnsi="Arial" w:cs="Arial"/>
        </w:rPr>
        <w:t>e w dniu następnym po podpisaniu umowy</w:t>
      </w:r>
      <w:r w:rsidRPr="005034A9">
        <w:rPr>
          <w:rFonts w:ascii="Arial" w:hAnsi="Arial" w:cs="Arial"/>
        </w:rPr>
        <w:t>.</w:t>
      </w:r>
    </w:p>
    <w:p w:rsidR="00DA13F7" w:rsidRPr="005034A9" w:rsidRDefault="00DA13F7" w:rsidP="005034A9">
      <w:pPr>
        <w:keepNext/>
        <w:keepLines/>
        <w:numPr>
          <w:ilvl w:val="0"/>
          <w:numId w:val="6"/>
        </w:numPr>
        <w:spacing w:line="360" w:lineRule="auto"/>
        <w:jc w:val="both"/>
        <w:rPr>
          <w:rFonts w:ascii="Arial" w:hAnsi="Arial" w:cs="Arial"/>
        </w:rPr>
      </w:pPr>
      <w:r w:rsidRPr="005034A9">
        <w:rPr>
          <w:rFonts w:ascii="Arial" w:hAnsi="Arial" w:cs="Arial"/>
        </w:rPr>
        <w:t>Termin zakończenia:</w:t>
      </w:r>
      <w:r>
        <w:rPr>
          <w:rFonts w:ascii="Arial" w:hAnsi="Arial" w:cs="Arial"/>
        </w:rPr>
        <w:t xml:space="preserve"> </w:t>
      </w:r>
      <w:r w:rsidRPr="005034A9">
        <w:rPr>
          <w:rFonts w:ascii="Arial" w:hAnsi="Arial" w:cs="Arial"/>
          <w:i/>
          <w:iCs/>
        </w:rPr>
        <w:t>……………………</w:t>
      </w:r>
      <w:r>
        <w:rPr>
          <w:rFonts w:ascii="Arial" w:hAnsi="Arial" w:cs="Arial"/>
          <w:i/>
          <w:iCs/>
        </w:rPr>
        <w:t>……..………</w:t>
      </w:r>
    </w:p>
    <w:p w:rsidR="00DA13F7" w:rsidRPr="008E2049" w:rsidRDefault="00DA13F7" w:rsidP="005034A9">
      <w:pPr>
        <w:keepNext/>
        <w:keepLines/>
        <w:numPr>
          <w:ilvl w:val="0"/>
          <w:numId w:val="6"/>
        </w:numPr>
        <w:spacing w:line="360" w:lineRule="auto"/>
        <w:jc w:val="both"/>
        <w:rPr>
          <w:rFonts w:ascii="Arial" w:hAnsi="Arial" w:cs="Arial"/>
          <w:b/>
          <w:bCs/>
        </w:rPr>
      </w:pPr>
      <w:r w:rsidRPr="00BC247D">
        <w:rPr>
          <w:rFonts w:ascii="Arial" w:hAnsi="Arial" w:cs="Arial"/>
        </w:rPr>
        <w:t>W terminie wskazanym w ust. 2 Wykonawca zobowiązany jest uzyskać i przekazać</w:t>
      </w:r>
      <w:r w:rsidRPr="005034A9">
        <w:rPr>
          <w:rFonts w:ascii="Arial" w:hAnsi="Arial" w:cs="Arial"/>
        </w:rPr>
        <w:t xml:space="preserve"> Zamawiającemu wraz z dokumentacją projektową dowody skutecznego zgłoszenia robót nie podlegających pozwoleniu na budowę</w:t>
      </w:r>
      <w:r>
        <w:rPr>
          <w:rFonts w:ascii="Arial" w:hAnsi="Arial" w:cs="Arial"/>
        </w:rPr>
        <w:t>,</w:t>
      </w:r>
      <w:r w:rsidRPr="005034A9">
        <w:rPr>
          <w:rFonts w:ascii="Arial" w:hAnsi="Arial" w:cs="Arial"/>
        </w:rPr>
        <w:t xml:space="preserve"> albo jeżeli będzie ono wymagane prawomocne pozwolenie na budowę.</w:t>
      </w:r>
    </w:p>
    <w:p w:rsidR="00DA13F7" w:rsidRPr="005034A9" w:rsidRDefault="00DA13F7" w:rsidP="008E2049">
      <w:pPr>
        <w:keepNext/>
        <w:keepLines/>
        <w:spacing w:line="360" w:lineRule="auto"/>
        <w:jc w:val="both"/>
        <w:rPr>
          <w:rFonts w:ascii="Arial" w:hAnsi="Arial" w:cs="Arial"/>
          <w:b/>
          <w:bCs/>
        </w:rPr>
      </w:pPr>
    </w:p>
    <w:p w:rsidR="00DA13F7" w:rsidRPr="005034A9" w:rsidRDefault="00DA13F7" w:rsidP="005034A9">
      <w:pPr>
        <w:keepNext/>
        <w:keepLines/>
        <w:spacing w:line="360" w:lineRule="auto"/>
        <w:jc w:val="center"/>
        <w:rPr>
          <w:rFonts w:ascii="Arial" w:hAnsi="Arial" w:cs="Arial"/>
          <w:b/>
          <w:bCs/>
        </w:rPr>
      </w:pPr>
      <w:r w:rsidRPr="005034A9">
        <w:rPr>
          <w:rFonts w:ascii="Arial" w:hAnsi="Arial" w:cs="Arial"/>
          <w:b/>
          <w:bCs/>
        </w:rPr>
        <w:t>§ 3</w:t>
      </w:r>
    </w:p>
    <w:p w:rsidR="00DA13F7" w:rsidRPr="005034A9" w:rsidRDefault="00DA13F7" w:rsidP="005034A9">
      <w:pPr>
        <w:keepNext/>
        <w:keepLines/>
        <w:numPr>
          <w:ilvl w:val="1"/>
          <w:numId w:val="6"/>
        </w:numPr>
        <w:spacing w:line="360" w:lineRule="auto"/>
        <w:jc w:val="both"/>
        <w:rPr>
          <w:rFonts w:ascii="Arial" w:hAnsi="Arial" w:cs="Arial"/>
        </w:rPr>
      </w:pPr>
      <w:r w:rsidRPr="005034A9">
        <w:rPr>
          <w:rFonts w:ascii="Arial" w:hAnsi="Arial" w:cs="Arial"/>
        </w:rPr>
        <w:t xml:space="preserve">Za prawidłowe i terminowe wykonanie całości zobowiązań oraz przeniesienie praw określonych umową Wykonawca otrzyma wynagrodzenie w wysokości: </w:t>
      </w:r>
    </w:p>
    <w:p w:rsidR="00DA13F7" w:rsidRPr="005034A9" w:rsidRDefault="00DA13F7" w:rsidP="005034A9">
      <w:pPr>
        <w:keepNext/>
        <w:keepLines/>
        <w:spacing w:line="360" w:lineRule="auto"/>
        <w:jc w:val="both"/>
        <w:rPr>
          <w:rFonts w:ascii="Arial" w:hAnsi="Arial" w:cs="Arial"/>
        </w:rPr>
      </w:pPr>
      <w:r w:rsidRPr="005034A9">
        <w:rPr>
          <w:rFonts w:ascii="Arial" w:hAnsi="Arial" w:cs="Arial"/>
        </w:rPr>
        <w:t xml:space="preserve">     netto ………………..zł. (słownie:……………………………). </w:t>
      </w:r>
    </w:p>
    <w:p w:rsidR="00DA13F7" w:rsidRPr="005034A9" w:rsidRDefault="00DA13F7" w:rsidP="005034A9">
      <w:pPr>
        <w:keepNext/>
        <w:keepLines/>
        <w:spacing w:line="360" w:lineRule="auto"/>
        <w:jc w:val="both"/>
        <w:rPr>
          <w:rFonts w:ascii="Arial" w:hAnsi="Arial" w:cs="Arial"/>
        </w:rPr>
      </w:pPr>
      <w:r w:rsidRPr="005034A9">
        <w:rPr>
          <w:rFonts w:ascii="Arial" w:hAnsi="Arial" w:cs="Arial"/>
        </w:rPr>
        <w:t xml:space="preserve">     Podatek VAT ………………%</w:t>
      </w:r>
    </w:p>
    <w:p w:rsidR="00DA13F7" w:rsidRPr="005034A9" w:rsidRDefault="00DA13F7" w:rsidP="005034A9">
      <w:pPr>
        <w:keepNext/>
        <w:keepLines/>
        <w:spacing w:line="360" w:lineRule="auto"/>
        <w:jc w:val="both"/>
        <w:rPr>
          <w:rFonts w:ascii="Arial" w:hAnsi="Arial" w:cs="Arial"/>
        </w:rPr>
      </w:pPr>
      <w:r w:rsidRPr="005034A9">
        <w:rPr>
          <w:rFonts w:ascii="Arial" w:hAnsi="Arial" w:cs="Arial"/>
        </w:rPr>
        <w:t xml:space="preserve">     brutto ……………… zł. (słownie:……………………………).</w:t>
      </w:r>
    </w:p>
    <w:p w:rsidR="00DA13F7" w:rsidRPr="005034A9" w:rsidRDefault="00DA13F7" w:rsidP="009559E0">
      <w:pPr>
        <w:pStyle w:val="Akapitzlist1"/>
        <w:spacing w:after="0" w:line="360" w:lineRule="auto"/>
        <w:ind w:left="284"/>
        <w:jc w:val="both"/>
        <w:rPr>
          <w:rFonts w:ascii="Arial" w:hAnsi="Arial" w:cs="Arial"/>
          <w:sz w:val="24"/>
          <w:szCs w:val="24"/>
        </w:rPr>
      </w:pPr>
      <w:r w:rsidRPr="005034A9">
        <w:rPr>
          <w:rFonts w:ascii="Arial" w:hAnsi="Arial" w:cs="Arial"/>
          <w:sz w:val="24"/>
          <w:szCs w:val="24"/>
        </w:rPr>
        <w:t>Wypłata wynagrodzenia Wykonawcy nastąpi jednorazowo na podstawie faktury VAT wystawionej przez Wykonawcę po wykonaniu całości zobowiązań objętych umową.</w:t>
      </w:r>
    </w:p>
    <w:p w:rsidR="00DA13F7" w:rsidRPr="005034A9" w:rsidRDefault="00DA13F7" w:rsidP="005034A9">
      <w:pPr>
        <w:keepNext/>
        <w:keepLines/>
        <w:numPr>
          <w:ilvl w:val="1"/>
          <w:numId w:val="7"/>
        </w:numPr>
        <w:spacing w:line="360" w:lineRule="auto"/>
        <w:jc w:val="both"/>
        <w:rPr>
          <w:rFonts w:ascii="Arial" w:hAnsi="Arial" w:cs="Arial"/>
        </w:rPr>
      </w:pPr>
      <w:r w:rsidRPr="005034A9">
        <w:rPr>
          <w:rFonts w:ascii="Arial" w:hAnsi="Arial" w:cs="Arial"/>
        </w:rPr>
        <w:t xml:space="preserve">Podstawą wystawienia faktury VAT przez Wykonawcę będzie podpisany przez strony protokół odbioru końcowego, w którym Zamawiający potwierdzi odbiór wykonanych prac oraz termin ich wykonania. Sporządzenie protokołu </w:t>
      </w:r>
      <w:r>
        <w:rPr>
          <w:rFonts w:ascii="Arial" w:hAnsi="Arial" w:cs="Arial"/>
        </w:rPr>
        <w:br/>
      </w:r>
      <w:r w:rsidRPr="005034A9">
        <w:rPr>
          <w:rFonts w:ascii="Arial" w:hAnsi="Arial" w:cs="Arial"/>
        </w:rPr>
        <w:t xml:space="preserve">z zastrzeżeniami Zamawiającego, dotyczącymi prawidłowości, jakości lub kompletności, nie stanowi protokołu potwierdzającego wykonanie usługi i nie upoważnia Wykonawcy do wystawienia faktury. W takim przypadku podpisanie przez Zamawiającego protokołu odbioru końcowego, w ślad za tym fakturowanie, nastąpią dopiero po usunięciu wad lub nieprawidłowości, w terminie dodatkowo wyznaczonym Wykonawcy. </w:t>
      </w:r>
    </w:p>
    <w:p w:rsidR="00DA13F7" w:rsidRPr="005034A9" w:rsidRDefault="00DA13F7" w:rsidP="005034A9">
      <w:pPr>
        <w:keepNext/>
        <w:keepLines/>
        <w:numPr>
          <w:ilvl w:val="1"/>
          <w:numId w:val="7"/>
        </w:numPr>
        <w:spacing w:line="360" w:lineRule="auto"/>
        <w:jc w:val="both"/>
        <w:rPr>
          <w:rFonts w:ascii="Arial" w:hAnsi="Arial" w:cs="Arial"/>
        </w:rPr>
      </w:pPr>
      <w:r w:rsidRPr="005034A9">
        <w:rPr>
          <w:rFonts w:ascii="Arial" w:hAnsi="Arial" w:cs="Arial"/>
        </w:rPr>
        <w:t>Fakturę należy wystawić na Miasto Stołeczne Warszawa Pl. Bankowy 3/5, 00-950 Warszawa, NIP 525-22-48-481, natomiast odbiorcą faktury i płatnikiem będzie Zarząd Dróg Miejskich ul. Chmielna 120, 00-801 Warszawa</w:t>
      </w:r>
      <w:r>
        <w:rPr>
          <w:rFonts w:ascii="Arial" w:hAnsi="Arial" w:cs="Arial"/>
        </w:rPr>
        <w:t>.</w:t>
      </w:r>
    </w:p>
    <w:p w:rsidR="00DA13F7" w:rsidRPr="005034A9" w:rsidRDefault="00DA13F7" w:rsidP="005034A9">
      <w:pPr>
        <w:pStyle w:val="Akapitzlist1"/>
        <w:numPr>
          <w:ilvl w:val="1"/>
          <w:numId w:val="7"/>
        </w:numPr>
        <w:spacing w:after="0" w:line="360" w:lineRule="auto"/>
        <w:jc w:val="both"/>
        <w:rPr>
          <w:rFonts w:ascii="Arial" w:hAnsi="Arial" w:cs="Arial"/>
          <w:sz w:val="24"/>
          <w:szCs w:val="24"/>
        </w:rPr>
      </w:pPr>
      <w:r w:rsidRPr="005034A9">
        <w:rPr>
          <w:rFonts w:ascii="Arial" w:hAnsi="Arial" w:cs="Arial"/>
          <w:sz w:val="24"/>
          <w:szCs w:val="24"/>
        </w:rPr>
        <w:t xml:space="preserve">Płatność wynagrodzenia należnego Wykonawcy dokonana będzie przez Zamawiającego w terminie 21 dni od daty wpływu lub złożenia w kancelarii Zamawiającego prawidłowo wystawionej faktury VAT. Płatność nastąpi na niżej podany numer rachunku bankowego: </w:t>
      </w:r>
    </w:p>
    <w:p w:rsidR="00DA13F7" w:rsidRPr="005034A9" w:rsidRDefault="00DA13F7" w:rsidP="00C108E7">
      <w:pPr>
        <w:pStyle w:val="Akapitzlist1"/>
        <w:spacing w:after="0" w:line="360" w:lineRule="auto"/>
        <w:ind w:left="340"/>
        <w:jc w:val="both"/>
        <w:rPr>
          <w:rFonts w:ascii="Arial" w:hAnsi="Arial" w:cs="Arial"/>
          <w:sz w:val="24"/>
          <w:szCs w:val="24"/>
        </w:rPr>
      </w:pPr>
      <w:r w:rsidRPr="005034A9">
        <w:rPr>
          <w:rFonts w:ascii="Arial" w:hAnsi="Arial" w:cs="Arial"/>
          <w:sz w:val="24"/>
          <w:szCs w:val="24"/>
        </w:rPr>
        <w:t xml:space="preserve">w </w:t>
      </w:r>
      <w:r>
        <w:rPr>
          <w:rFonts w:ascii="Arial" w:hAnsi="Arial" w:cs="Arial"/>
          <w:sz w:val="24"/>
          <w:szCs w:val="24"/>
        </w:rPr>
        <w:t>b</w:t>
      </w:r>
      <w:r w:rsidRPr="005034A9">
        <w:rPr>
          <w:rFonts w:ascii="Arial" w:hAnsi="Arial" w:cs="Arial"/>
          <w:sz w:val="24"/>
          <w:szCs w:val="24"/>
        </w:rPr>
        <w:t>anku:…</w:t>
      </w:r>
      <w:r>
        <w:rPr>
          <w:rFonts w:ascii="Arial" w:hAnsi="Arial" w:cs="Arial"/>
          <w:sz w:val="24"/>
          <w:szCs w:val="24"/>
        </w:rPr>
        <w:t>…………………………………………………………………………………</w:t>
      </w:r>
    </w:p>
    <w:p w:rsidR="00DA13F7" w:rsidRPr="005034A9" w:rsidRDefault="00DA13F7" w:rsidP="005034A9">
      <w:pPr>
        <w:pStyle w:val="Akapitzlist1"/>
        <w:spacing w:after="0" w:line="360" w:lineRule="auto"/>
        <w:ind w:left="0" w:firstLine="340"/>
        <w:jc w:val="both"/>
        <w:rPr>
          <w:rFonts w:ascii="Arial" w:hAnsi="Arial" w:cs="Arial"/>
          <w:sz w:val="24"/>
          <w:szCs w:val="24"/>
        </w:rPr>
      </w:pPr>
      <w:r w:rsidRPr="005034A9">
        <w:rPr>
          <w:rFonts w:ascii="Arial" w:hAnsi="Arial" w:cs="Arial"/>
          <w:sz w:val="24"/>
          <w:szCs w:val="24"/>
        </w:rPr>
        <w:t>nr rachunku: ………</w:t>
      </w:r>
      <w:r>
        <w:rPr>
          <w:rFonts w:ascii="Arial" w:hAnsi="Arial" w:cs="Arial"/>
          <w:sz w:val="24"/>
          <w:szCs w:val="24"/>
        </w:rPr>
        <w:t>………………………………………………………………………</w:t>
      </w:r>
    </w:p>
    <w:p w:rsidR="00DA13F7" w:rsidRDefault="00DA13F7" w:rsidP="005034A9">
      <w:pPr>
        <w:pStyle w:val="Akapitzlist1"/>
        <w:numPr>
          <w:ilvl w:val="1"/>
          <w:numId w:val="7"/>
        </w:numPr>
        <w:spacing w:after="0" w:line="360" w:lineRule="auto"/>
        <w:jc w:val="both"/>
        <w:rPr>
          <w:rFonts w:ascii="Arial" w:hAnsi="Arial" w:cs="Arial"/>
          <w:sz w:val="24"/>
          <w:szCs w:val="24"/>
        </w:rPr>
      </w:pPr>
      <w:r w:rsidRPr="005034A9">
        <w:rPr>
          <w:rFonts w:ascii="Arial" w:hAnsi="Arial" w:cs="Arial"/>
          <w:sz w:val="24"/>
          <w:szCs w:val="24"/>
        </w:rPr>
        <w:t>Wykonawcy nie przysługuje prawo przeniesienia przysługujących mu wierzytelności na rzecz osób trzecich bez uprzedniej, pisemnej zgody Zamawiającego.</w:t>
      </w:r>
    </w:p>
    <w:p w:rsidR="00DA13F7" w:rsidRPr="005034A9" w:rsidRDefault="00DA13F7" w:rsidP="005034A9">
      <w:pPr>
        <w:spacing w:after="120" w:line="360" w:lineRule="auto"/>
        <w:jc w:val="center"/>
        <w:rPr>
          <w:rFonts w:ascii="Arial" w:hAnsi="Arial" w:cs="Arial"/>
          <w:b/>
          <w:bCs/>
        </w:rPr>
      </w:pPr>
      <w:r w:rsidRPr="005034A9">
        <w:rPr>
          <w:rFonts w:ascii="Arial" w:hAnsi="Arial" w:cs="Arial"/>
          <w:b/>
          <w:bCs/>
        </w:rPr>
        <w:t>§ 4</w:t>
      </w:r>
    </w:p>
    <w:p w:rsidR="00DA13F7" w:rsidRPr="005034A9" w:rsidRDefault="00DA13F7" w:rsidP="005034A9">
      <w:pPr>
        <w:pStyle w:val="BodyText"/>
        <w:numPr>
          <w:ilvl w:val="0"/>
          <w:numId w:val="18"/>
        </w:numPr>
        <w:tabs>
          <w:tab w:val="clear" w:pos="1440"/>
          <w:tab w:val="num" w:pos="426"/>
        </w:tabs>
        <w:spacing w:line="360" w:lineRule="auto"/>
        <w:ind w:left="426" w:hanging="426"/>
        <w:jc w:val="both"/>
      </w:pPr>
      <w:r w:rsidRPr="005034A9">
        <w:t>Wykonawca przed zawarciem umowy</w:t>
      </w:r>
      <w:r>
        <w:t>,</w:t>
      </w:r>
      <w:r w:rsidRPr="005034A9">
        <w:t xml:space="preserve"> celem zabezpieczenia prawidłowego wykonania zobowiązań wniósł zabezpieczenie w wysokości 5 % wartości umowy brutto, tj. w kwocie</w:t>
      </w:r>
      <w:r>
        <w:t xml:space="preserve"> </w:t>
      </w:r>
      <w:r w:rsidRPr="005034A9">
        <w:t>……………… zł. (słownie: ……………………</w:t>
      </w:r>
      <w:r>
        <w:t>…………..</w:t>
      </w:r>
      <w:r w:rsidRPr="005034A9">
        <w:t>……..) w formie……………………………………………….</w:t>
      </w:r>
    </w:p>
    <w:p w:rsidR="00DA13F7" w:rsidRPr="005034A9" w:rsidRDefault="00DA13F7" w:rsidP="005034A9">
      <w:pPr>
        <w:pStyle w:val="BodyText"/>
        <w:numPr>
          <w:ilvl w:val="0"/>
          <w:numId w:val="18"/>
        </w:numPr>
        <w:tabs>
          <w:tab w:val="clear" w:pos="1440"/>
          <w:tab w:val="num" w:pos="426"/>
        </w:tabs>
        <w:spacing w:line="360" w:lineRule="auto"/>
        <w:ind w:left="426" w:hanging="426"/>
        <w:jc w:val="both"/>
      </w:pPr>
      <w:r w:rsidRPr="005034A9">
        <w:t>Zwrot zabezpieczenia należytego wykonania umowy nastąpi w terminie:</w:t>
      </w:r>
    </w:p>
    <w:p w:rsidR="00DA13F7" w:rsidRPr="005034A9" w:rsidRDefault="00DA13F7" w:rsidP="00C040F3">
      <w:pPr>
        <w:pStyle w:val="BodyText"/>
        <w:numPr>
          <w:ilvl w:val="1"/>
          <w:numId w:val="19"/>
        </w:numPr>
        <w:spacing w:line="360" w:lineRule="auto"/>
        <w:ind w:left="993" w:hanging="567"/>
        <w:jc w:val="both"/>
        <w:rPr>
          <w:rFonts w:cs="Times New Roman"/>
        </w:rPr>
      </w:pPr>
      <w:r w:rsidRPr="005034A9">
        <w:t>do 30 dni od daty obustronnie podpisanego protokołu odbioru końcowego przedmiotu umow</w:t>
      </w:r>
      <w:r>
        <w:t>y (70% wartości zabezpieczenia);</w:t>
      </w:r>
    </w:p>
    <w:p w:rsidR="00DA13F7" w:rsidRPr="005034A9" w:rsidRDefault="00DA13F7" w:rsidP="00C040F3">
      <w:pPr>
        <w:pStyle w:val="BodyText"/>
        <w:numPr>
          <w:ilvl w:val="1"/>
          <w:numId w:val="19"/>
        </w:numPr>
        <w:spacing w:line="360" w:lineRule="auto"/>
        <w:ind w:left="993" w:hanging="567"/>
        <w:jc w:val="both"/>
      </w:pPr>
      <w:r w:rsidRPr="005034A9">
        <w:t xml:space="preserve">nie później niż w 15 dniu po dacie </w:t>
      </w:r>
      <w:r>
        <w:t xml:space="preserve">podpisania </w:t>
      </w:r>
      <w:r w:rsidRPr="005034A9">
        <w:t>protokołu odbioru ostatecznego sporządzonego po upływie 2-letniego okresu rękojmi za wady (30% wartości zabezpieczenia).</w:t>
      </w:r>
    </w:p>
    <w:p w:rsidR="00DA13F7" w:rsidRPr="005034A9" w:rsidRDefault="00DA13F7" w:rsidP="005034A9">
      <w:pPr>
        <w:pStyle w:val="BodyText"/>
        <w:numPr>
          <w:ilvl w:val="0"/>
          <w:numId w:val="18"/>
        </w:numPr>
        <w:tabs>
          <w:tab w:val="clear" w:pos="1440"/>
          <w:tab w:val="num" w:pos="426"/>
        </w:tabs>
        <w:spacing w:line="360" w:lineRule="auto"/>
        <w:ind w:left="426" w:hanging="426"/>
        <w:jc w:val="both"/>
      </w:pPr>
      <w:r w:rsidRPr="005034A9">
        <w:t>W przypadku, gdy przedmiot zamówienia nie jest wykonywany w terminach określonych umową lub nie został wykonany prawidłowo skutkiem czego nie został sporządzony protokół odbioru końcowego lub ostatecznego, w terminie ważności takiego zabezpieczenia wniesionego w innej formie niż w pieniądzu Wykonawca, najpóźniej na 5 dni roboczych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DA13F7" w:rsidRPr="005034A9" w:rsidRDefault="00DA13F7" w:rsidP="005034A9">
      <w:pPr>
        <w:pStyle w:val="BodyText"/>
        <w:numPr>
          <w:ilvl w:val="0"/>
          <w:numId w:val="18"/>
        </w:numPr>
        <w:tabs>
          <w:tab w:val="clear" w:pos="1440"/>
          <w:tab w:val="num" w:pos="426"/>
        </w:tabs>
        <w:spacing w:line="360" w:lineRule="auto"/>
        <w:ind w:left="426" w:hanging="426"/>
        <w:jc w:val="both"/>
      </w:pPr>
      <w:r w:rsidRPr="005034A9">
        <w:t>Jeśli Wykonawca nie dokona czynności, o których mowa w ust. 3, Zamawiającemu przysługuje prawo uruchomienia zabezpieczenia lub wystąpienia z wezwaniem do zapłaty zabezpieczenia w pełnej kwocie z dotychczasowego zabezpieczenia</w:t>
      </w:r>
      <w:r>
        <w:t>,</w:t>
      </w:r>
      <w:r w:rsidRPr="005034A9">
        <w:t xml:space="preserve"> </w:t>
      </w:r>
      <w:r>
        <w:rPr>
          <w:rFonts w:cs="Times New Roman"/>
        </w:rPr>
        <w:br/>
      </w:r>
      <w:r w:rsidRPr="005034A9">
        <w:t>a także do odstąpienia od umowy z winy Wykonawcy.</w:t>
      </w:r>
    </w:p>
    <w:p w:rsidR="00DA13F7" w:rsidRDefault="00DA13F7" w:rsidP="005034A9">
      <w:pPr>
        <w:spacing w:after="120" w:line="360" w:lineRule="auto"/>
        <w:jc w:val="center"/>
        <w:rPr>
          <w:rFonts w:ascii="Arial" w:hAnsi="Arial" w:cs="Arial"/>
          <w:b/>
          <w:bCs/>
        </w:rPr>
      </w:pPr>
    </w:p>
    <w:p w:rsidR="00DA13F7" w:rsidRPr="005034A9" w:rsidRDefault="00DA13F7" w:rsidP="005034A9">
      <w:pPr>
        <w:spacing w:after="120" w:line="360" w:lineRule="auto"/>
        <w:jc w:val="center"/>
        <w:rPr>
          <w:rFonts w:ascii="Arial" w:hAnsi="Arial" w:cs="Arial"/>
          <w:b/>
          <w:bCs/>
        </w:rPr>
      </w:pPr>
      <w:r w:rsidRPr="005034A9">
        <w:rPr>
          <w:rFonts w:ascii="Arial" w:hAnsi="Arial" w:cs="Arial"/>
          <w:b/>
          <w:bCs/>
        </w:rPr>
        <w:t>§ 5</w:t>
      </w:r>
    </w:p>
    <w:p w:rsidR="00DA13F7" w:rsidRPr="005034A9" w:rsidRDefault="00DA13F7" w:rsidP="005034A9">
      <w:pPr>
        <w:numPr>
          <w:ilvl w:val="0"/>
          <w:numId w:val="8"/>
        </w:numPr>
        <w:spacing w:line="360" w:lineRule="auto"/>
        <w:ind w:left="284" w:hanging="284"/>
        <w:jc w:val="both"/>
        <w:rPr>
          <w:rFonts w:ascii="Arial" w:hAnsi="Arial" w:cs="Arial"/>
        </w:rPr>
      </w:pPr>
      <w:r w:rsidRPr="005034A9">
        <w:rPr>
          <w:rFonts w:ascii="Arial" w:hAnsi="Arial" w:cs="Arial"/>
        </w:rPr>
        <w:t xml:space="preserve">Wykonawca jest odpowiedzialny względem Zamawiającego z tytułu rękojmi za wady ujawnione w okresie 2 lat, liczonym od daty zakończenia realizacji umowy, wskazanej w protokole odbioru końcowego. Odpowiedzialność obejmuje wady fizyczne polegające na niezgodności z umową, w tym niezgodności wskazane </w:t>
      </w:r>
      <w:r>
        <w:rPr>
          <w:rFonts w:ascii="Arial" w:hAnsi="Arial" w:cs="Arial"/>
        </w:rPr>
        <w:br/>
      </w:r>
      <w:r w:rsidRPr="005034A9">
        <w:rPr>
          <w:rFonts w:ascii="Arial" w:hAnsi="Arial" w:cs="Arial"/>
        </w:rPr>
        <w:t>w art. 556</w:t>
      </w:r>
      <w:r w:rsidRPr="005034A9">
        <w:rPr>
          <w:rFonts w:ascii="Arial" w:hAnsi="Arial" w:cs="Arial"/>
          <w:vertAlign w:val="superscript"/>
        </w:rPr>
        <w:t>1</w:t>
      </w:r>
      <w:r w:rsidRPr="005034A9">
        <w:rPr>
          <w:rFonts w:ascii="Arial" w:hAnsi="Arial" w:cs="Arial"/>
        </w:rPr>
        <w:t xml:space="preserve"> kodeksu cywilnego oraz wady prawne w rozumieniu przepisów art. 556</w:t>
      </w:r>
      <w:r w:rsidRPr="005034A9">
        <w:rPr>
          <w:rFonts w:ascii="Arial" w:hAnsi="Arial" w:cs="Arial"/>
          <w:vertAlign w:val="superscript"/>
        </w:rPr>
        <w:t>3</w:t>
      </w:r>
      <w:r w:rsidRPr="005034A9">
        <w:rPr>
          <w:rFonts w:ascii="Arial" w:hAnsi="Arial" w:cs="Arial"/>
        </w:rPr>
        <w:t xml:space="preserve"> kodeksu cywilnego.</w:t>
      </w:r>
    </w:p>
    <w:p w:rsidR="00DA13F7" w:rsidRPr="005034A9" w:rsidRDefault="00DA13F7" w:rsidP="005034A9">
      <w:pPr>
        <w:numPr>
          <w:ilvl w:val="0"/>
          <w:numId w:val="8"/>
        </w:numPr>
        <w:spacing w:line="360" w:lineRule="auto"/>
        <w:ind w:left="284" w:hanging="284"/>
        <w:jc w:val="both"/>
        <w:rPr>
          <w:rFonts w:ascii="Arial" w:hAnsi="Arial" w:cs="Arial"/>
        </w:rPr>
      </w:pPr>
      <w:r w:rsidRPr="005034A9">
        <w:rPr>
          <w:rFonts w:ascii="Arial" w:hAnsi="Arial" w:cs="Arial"/>
        </w:rPr>
        <w:t xml:space="preserve">Zamawiającemu przysługuje prawo dochodzenia roszczeń z tytułu rękojmi także po okresie rękojmi, jeżeli wadę objętą rękojmią stwierdził i zawiadomił o niej Wykonawcę przed upływem powyższego okresu. Roszczenie Zamawiającego </w:t>
      </w:r>
      <w:r>
        <w:rPr>
          <w:rFonts w:ascii="Arial" w:hAnsi="Arial" w:cs="Arial"/>
        </w:rPr>
        <w:br/>
      </w:r>
      <w:r w:rsidRPr="005034A9">
        <w:rPr>
          <w:rFonts w:ascii="Arial" w:hAnsi="Arial" w:cs="Arial"/>
        </w:rPr>
        <w:t>o usunięcie wady lub wymianę rzeczy na wolną od wad przedawnia się z upływem roku licząc od dnia stwierdzenia wady.</w:t>
      </w:r>
    </w:p>
    <w:p w:rsidR="00DA13F7" w:rsidRPr="005034A9" w:rsidRDefault="00DA13F7" w:rsidP="005034A9">
      <w:pPr>
        <w:numPr>
          <w:ilvl w:val="0"/>
          <w:numId w:val="8"/>
        </w:numPr>
        <w:spacing w:line="360" w:lineRule="auto"/>
        <w:ind w:left="284" w:hanging="284"/>
        <w:jc w:val="both"/>
        <w:rPr>
          <w:rFonts w:ascii="Arial" w:hAnsi="Arial" w:cs="Arial"/>
        </w:rPr>
      </w:pPr>
      <w:r w:rsidRPr="005034A9">
        <w:rPr>
          <w:rFonts w:ascii="Arial" w:hAnsi="Arial" w:cs="Arial"/>
        </w:rPr>
        <w:t>W okresie rękojmi Wykonawca jest obowiązany do wymiany, na własny koszt, rzeczy wadliwej na wolną od wad lub usunięcia wszelkich wad, w tym wynikających z nieprawidłowego wykonania umowy lub z jakiegokolwiek działania, zaniechania lub zaniedbania Wykonawcy przy realizacji umowy.</w:t>
      </w:r>
    </w:p>
    <w:p w:rsidR="00DA13F7" w:rsidRPr="005034A9" w:rsidRDefault="00DA13F7" w:rsidP="005034A9">
      <w:pPr>
        <w:numPr>
          <w:ilvl w:val="0"/>
          <w:numId w:val="8"/>
        </w:numPr>
        <w:spacing w:line="360" w:lineRule="auto"/>
        <w:ind w:left="284" w:hanging="284"/>
        <w:jc w:val="both"/>
        <w:rPr>
          <w:rFonts w:ascii="Arial" w:hAnsi="Arial" w:cs="Arial"/>
        </w:rPr>
      </w:pPr>
      <w:r w:rsidRPr="005034A9">
        <w:rPr>
          <w:rFonts w:ascii="Arial" w:hAnsi="Arial" w:cs="Arial"/>
        </w:rPr>
        <w:t>Zamawiający zawiadomi Wykonawcę o stwierdzonych wadach niezwłocznie po ich ujawnieniu. Wykonawca zobowiązany jest do wymiany rzeczy na wolną od wad lub do usunięcia wad bezzwłocznie, nie później jednak niż w terminie wyznaczonym przez Zamawiającego. Jeżeli Wykonawca bez nadmiernych niedogodności dla Zamawiającego bezzwłocznie lub w terminie wyznaczonym przez Zamawiającego nie wymieni rzeczy na wolną od wad albo wady nie usunie, Zamawiający może złożyć oświadczenie o obniżeniu wynagrodzenia albo od umowy odstąpić.</w:t>
      </w:r>
    </w:p>
    <w:p w:rsidR="00DA13F7" w:rsidRPr="005034A9" w:rsidRDefault="00DA13F7" w:rsidP="005034A9">
      <w:pPr>
        <w:numPr>
          <w:ilvl w:val="0"/>
          <w:numId w:val="8"/>
        </w:numPr>
        <w:spacing w:line="360" w:lineRule="auto"/>
        <w:ind w:left="284" w:hanging="284"/>
        <w:jc w:val="both"/>
        <w:rPr>
          <w:rFonts w:ascii="Arial" w:hAnsi="Arial" w:cs="Arial"/>
        </w:rPr>
      </w:pPr>
      <w:r w:rsidRPr="005034A9">
        <w:rPr>
          <w:rFonts w:ascii="Arial" w:hAnsi="Arial" w:cs="Arial"/>
        </w:rPr>
        <w:t>W przypadku zwłoki w wymianie rzeczy wadliwych</w:t>
      </w:r>
      <w:r>
        <w:rPr>
          <w:rFonts w:ascii="Arial" w:hAnsi="Arial" w:cs="Arial"/>
        </w:rPr>
        <w:t>,</w:t>
      </w:r>
      <w:r w:rsidRPr="005034A9">
        <w:rPr>
          <w:rFonts w:ascii="Arial" w:hAnsi="Arial" w:cs="Arial"/>
        </w:rPr>
        <w:t xml:space="preserve"> albo w usunięciu wad przez Wykonawcę, a także w przypadku nieprawidłowego wykonania obowiązków z tytułu rękojmi ciążących na Wykonawcy, Zamawiający ma prawo do zlecenia zastępczego ich wykonania innemu, wybranemu przez siebie wykonawcy, na koszt i ryzyko Wykonawcy.</w:t>
      </w:r>
    </w:p>
    <w:p w:rsidR="00DA13F7" w:rsidRPr="005034A9" w:rsidRDefault="00DA13F7" w:rsidP="005034A9">
      <w:pPr>
        <w:numPr>
          <w:ilvl w:val="0"/>
          <w:numId w:val="8"/>
        </w:numPr>
        <w:spacing w:line="360" w:lineRule="auto"/>
        <w:ind w:left="284" w:hanging="284"/>
        <w:jc w:val="both"/>
        <w:rPr>
          <w:rFonts w:ascii="Arial" w:hAnsi="Arial" w:cs="Arial"/>
        </w:rPr>
      </w:pPr>
      <w:r w:rsidRPr="005034A9">
        <w:rPr>
          <w:rFonts w:ascii="Arial" w:hAnsi="Arial" w:cs="Arial"/>
        </w:rPr>
        <w:t>Koszty wykonania zastępczego pokrywa w całości Wykonawca na wezwanie Zamawiającego. Zamawiającemu przysługuje prawo potrącenia kosztów wykonania zastępczego z dowolnych należności Wykonawcy przysługujących mu od Zamawiającego.</w:t>
      </w:r>
    </w:p>
    <w:p w:rsidR="00DA13F7" w:rsidRPr="005034A9" w:rsidRDefault="00DA13F7" w:rsidP="005034A9">
      <w:pPr>
        <w:numPr>
          <w:ilvl w:val="0"/>
          <w:numId w:val="8"/>
        </w:numPr>
        <w:spacing w:line="360" w:lineRule="auto"/>
        <w:ind w:left="284" w:hanging="284"/>
        <w:jc w:val="both"/>
        <w:rPr>
          <w:rFonts w:ascii="Arial" w:hAnsi="Arial" w:cs="Arial"/>
        </w:rPr>
      </w:pPr>
      <w:r w:rsidRPr="005034A9">
        <w:rPr>
          <w:rFonts w:ascii="Arial" w:hAnsi="Arial" w:cs="Arial"/>
        </w:rPr>
        <w:t>W przypadku realizacji przedmiotu umowy częściami i niewykonania, mimo żądania Zamawiającego dotychczasowych zobowiązań przez Wykonawcę</w:t>
      </w:r>
      <w:r>
        <w:rPr>
          <w:rFonts w:ascii="Arial" w:hAnsi="Arial" w:cs="Arial"/>
        </w:rPr>
        <w:t>,</w:t>
      </w:r>
      <w:r w:rsidRPr="005034A9">
        <w:rPr>
          <w:rFonts w:ascii="Arial" w:hAnsi="Arial" w:cs="Arial"/>
        </w:rPr>
        <w:t xml:space="preserve"> Zamawiający może od umowy odstąpić także od tej jej części, która ma być realizowana później. </w:t>
      </w:r>
    </w:p>
    <w:p w:rsidR="00DA13F7" w:rsidRPr="005034A9" w:rsidRDefault="00DA13F7" w:rsidP="005034A9">
      <w:pPr>
        <w:numPr>
          <w:ilvl w:val="0"/>
          <w:numId w:val="8"/>
        </w:numPr>
        <w:spacing w:line="360" w:lineRule="auto"/>
        <w:ind w:left="284" w:hanging="284"/>
        <w:jc w:val="both"/>
        <w:rPr>
          <w:rFonts w:ascii="Arial" w:hAnsi="Arial" w:cs="Arial"/>
        </w:rPr>
      </w:pPr>
      <w:r w:rsidRPr="005034A9">
        <w:rPr>
          <w:rFonts w:ascii="Arial" w:hAnsi="Arial" w:cs="Arial"/>
        </w:rPr>
        <w:t>Jeże</w:t>
      </w:r>
      <w:r>
        <w:rPr>
          <w:rFonts w:ascii="Arial" w:hAnsi="Arial" w:cs="Arial"/>
        </w:rPr>
        <w:t>li Zamawiający złoży</w:t>
      </w:r>
      <w:r w:rsidRPr="005034A9">
        <w:rPr>
          <w:rFonts w:ascii="Arial" w:hAnsi="Arial" w:cs="Arial"/>
        </w:rPr>
        <w:t xml:space="preserve"> Wykonawcy oświadczenie o odstąpieniu od umowy</w:t>
      </w:r>
      <w:r>
        <w:rPr>
          <w:rFonts w:ascii="Arial" w:hAnsi="Arial" w:cs="Arial"/>
        </w:rPr>
        <w:t>,</w:t>
      </w:r>
      <w:r w:rsidRPr="005034A9">
        <w:rPr>
          <w:rFonts w:ascii="Arial" w:hAnsi="Arial" w:cs="Arial"/>
        </w:rPr>
        <w:t xml:space="preserve"> albo obniżeniu ceny, może on żądać naprawienia szkody, którą poniósł przez to, że zawarł umowę nie wiedząc o istnieniu wady, choćby szkoda była następstwem okoliczności, za które Wykonawca nie ponosi odpowiedzialności, a w szczególności Zamawiający może żądać zwrotu kosztów zawarcia umowy, kosztów odebrania, przewozu, przekazania i ubezpieczenia oraz zwrotu dokonanych nakładów w takim zakresie w jakim nie odniósł z tych nakładów korzyści.</w:t>
      </w:r>
    </w:p>
    <w:p w:rsidR="00DA13F7" w:rsidRPr="005034A9" w:rsidRDefault="00DA13F7" w:rsidP="005034A9">
      <w:pPr>
        <w:numPr>
          <w:ilvl w:val="0"/>
          <w:numId w:val="8"/>
        </w:numPr>
        <w:spacing w:line="360" w:lineRule="auto"/>
        <w:ind w:left="284" w:hanging="284"/>
        <w:jc w:val="both"/>
        <w:rPr>
          <w:rFonts w:ascii="Arial" w:hAnsi="Arial" w:cs="Arial"/>
        </w:rPr>
      </w:pPr>
      <w:r w:rsidRPr="005034A9">
        <w:rPr>
          <w:rFonts w:ascii="Arial" w:hAnsi="Arial" w:cs="Arial"/>
        </w:rPr>
        <w:t>Roszczenia z tytułu rękojmi nie ograniczają jak również nie wyłączają prawa Zamawiającego do dochodzenia odszkodowania za szkody powstałe po stronie Zamawiającego na zasadach ogólnych prawa cywilnego.</w:t>
      </w:r>
    </w:p>
    <w:p w:rsidR="00DA13F7" w:rsidRPr="005034A9" w:rsidRDefault="00DA13F7" w:rsidP="005034A9">
      <w:pPr>
        <w:spacing w:line="360" w:lineRule="auto"/>
        <w:jc w:val="both"/>
        <w:rPr>
          <w:rFonts w:ascii="Arial" w:hAnsi="Arial" w:cs="Arial"/>
        </w:rPr>
      </w:pPr>
    </w:p>
    <w:p w:rsidR="00DA13F7" w:rsidRPr="005034A9" w:rsidRDefault="00DA13F7" w:rsidP="005034A9">
      <w:pPr>
        <w:spacing w:after="120" w:line="360" w:lineRule="auto"/>
        <w:jc w:val="center"/>
        <w:rPr>
          <w:rFonts w:ascii="Arial" w:hAnsi="Arial" w:cs="Arial"/>
          <w:b/>
          <w:bCs/>
        </w:rPr>
      </w:pPr>
      <w:r w:rsidRPr="005034A9">
        <w:rPr>
          <w:rFonts w:ascii="Arial" w:hAnsi="Arial" w:cs="Arial"/>
          <w:b/>
          <w:bCs/>
        </w:rPr>
        <w:t>§ 6</w:t>
      </w:r>
    </w:p>
    <w:p w:rsidR="00DA13F7" w:rsidRPr="005034A9" w:rsidRDefault="00DA13F7" w:rsidP="005034A9">
      <w:pPr>
        <w:numPr>
          <w:ilvl w:val="0"/>
          <w:numId w:val="9"/>
        </w:numPr>
        <w:autoSpaceDE w:val="0"/>
        <w:autoSpaceDN w:val="0"/>
        <w:adjustRightInd w:val="0"/>
        <w:spacing w:line="360" w:lineRule="auto"/>
        <w:jc w:val="both"/>
        <w:rPr>
          <w:rFonts w:ascii="Arial" w:hAnsi="Arial" w:cs="Arial"/>
          <w:color w:val="000000"/>
        </w:rPr>
      </w:pPr>
      <w:r w:rsidRPr="005034A9">
        <w:rPr>
          <w:rFonts w:ascii="Arial" w:hAnsi="Arial" w:cs="Arial"/>
          <w:color w:val="000000"/>
        </w:rPr>
        <w:t>Wykonawca zobowiązuje się do wykonania zgodnie z zasadami wiedzy technicznej, obowiązującymi w Polsce normami oraz przepisami, dostosowując swe działania, metody i sposób wykonania prac do najnowszych obowiązujących w tym zakresie, stosowanych w praktyce standardów i rozwiązań projektowych.</w:t>
      </w:r>
    </w:p>
    <w:p w:rsidR="00DA13F7" w:rsidRPr="005034A9" w:rsidRDefault="00DA13F7" w:rsidP="005034A9">
      <w:pPr>
        <w:numPr>
          <w:ilvl w:val="0"/>
          <w:numId w:val="9"/>
        </w:numPr>
        <w:autoSpaceDE w:val="0"/>
        <w:autoSpaceDN w:val="0"/>
        <w:adjustRightInd w:val="0"/>
        <w:spacing w:line="360" w:lineRule="auto"/>
        <w:jc w:val="both"/>
        <w:rPr>
          <w:rFonts w:ascii="Arial" w:hAnsi="Arial" w:cs="Arial"/>
          <w:color w:val="000000"/>
        </w:rPr>
      </w:pPr>
      <w:r w:rsidRPr="005034A9">
        <w:rPr>
          <w:rFonts w:ascii="Arial" w:hAnsi="Arial" w:cs="Arial"/>
          <w:color w:val="000000"/>
        </w:rPr>
        <w:t xml:space="preserve">Wykonawca jest odpowiedzialny względem Zamawiającego, za wady dokumentacji projektowej zmniejszające jej wartość lub użyteczność ze względu na cel oznaczony w umowie, albo wynikający z okoliczności lub przeznaczenia, </w:t>
      </w:r>
      <w:r>
        <w:rPr>
          <w:rFonts w:ascii="Arial" w:hAnsi="Arial" w:cs="Arial"/>
          <w:color w:val="000000"/>
        </w:rPr>
        <w:br/>
      </w:r>
      <w:r w:rsidRPr="005034A9">
        <w:rPr>
          <w:rFonts w:ascii="Arial" w:hAnsi="Arial" w:cs="Arial"/>
          <w:color w:val="000000"/>
        </w:rPr>
        <w:t xml:space="preserve">a w szczególności odpowiada za rozwiązania dokumentacji niezgodne </w:t>
      </w:r>
      <w:r>
        <w:rPr>
          <w:rFonts w:ascii="Arial" w:hAnsi="Arial" w:cs="Arial"/>
          <w:color w:val="000000"/>
        </w:rPr>
        <w:br/>
      </w:r>
      <w:r w:rsidRPr="005034A9">
        <w:rPr>
          <w:rFonts w:ascii="Arial" w:hAnsi="Arial" w:cs="Arial"/>
          <w:color w:val="000000"/>
        </w:rPr>
        <w:t>z parametrami ustalonymi w odpowiednich normach i przepisach lub nie odpowiadające wymogom określonym przez Zamawiającego.</w:t>
      </w:r>
    </w:p>
    <w:p w:rsidR="00DA13F7" w:rsidRPr="005034A9" w:rsidRDefault="00DA13F7" w:rsidP="005034A9">
      <w:pPr>
        <w:numPr>
          <w:ilvl w:val="0"/>
          <w:numId w:val="9"/>
        </w:numPr>
        <w:autoSpaceDE w:val="0"/>
        <w:autoSpaceDN w:val="0"/>
        <w:adjustRightInd w:val="0"/>
        <w:spacing w:line="360" w:lineRule="auto"/>
        <w:jc w:val="both"/>
        <w:rPr>
          <w:rFonts w:ascii="Arial" w:hAnsi="Arial" w:cs="Arial"/>
          <w:color w:val="000000"/>
        </w:rPr>
      </w:pPr>
      <w:r w:rsidRPr="005034A9">
        <w:rPr>
          <w:rFonts w:ascii="Arial" w:hAnsi="Arial" w:cs="Arial"/>
          <w:color w:val="000000"/>
        </w:rPr>
        <w:t>Wykonawca odpowiada za szkody poniesione przez Zamawiającego lub wynikłe</w:t>
      </w:r>
      <w:r>
        <w:rPr>
          <w:rFonts w:ascii="Arial" w:hAnsi="Arial" w:cs="Arial"/>
          <w:color w:val="000000"/>
        </w:rPr>
        <w:br/>
      </w:r>
      <w:r w:rsidRPr="005034A9">
        <w:rPr>
          <w:rFonts w:ascii="Arial" w:hAnsi="Arial" w:cs="Arial"/>
          <w:color w:val="000000"/>
        </w:rPr>
        <w:t>z roszczeń osób trzecich z tytułu wad dokumentacji projektowej, jeżeli wady zostały ujawnione po upływie okresu rękojmi</w:t>
      </w:r>
      <w:r>
        <w:rPr>
          <w:rFonts w:ascii="Arial" w:hAnsi="Arial" w:cs="Arial"/>
          <w:color w:val="000000"/>
        </w:rPr>
        <w:t>,</w:t>
      </w:r>
      <w:r w:rsidRPr="005034A9">
        <w:rPr>
          <w:rFonts w:ascii="Arial" w:hAnsi="Arial" w:cs="Arial"/>
          <w:color w:val="000000"/>
        </w:rPr>
        <w:t xml:space="preserve"> a Zamawiający nie mógł, przy zachowaniu należytej staranności, wcześniej ich wykryć, w szczególności gdy wady takie zostaną ujawnione w fazie realizacji robót budowlanych.</w:t>
      </w:r>
    </w:p>
    <w:p w:rsidR="00DA13F7" w:rsidRPr="005034A9" w:rsidRDefault="00DA13F7" w:rsidP="005034A9">
      <w:pPr>
        <w:numPr>
          <w:ilvl w:val="0"/>
          <w:numId w:val="9"/>
        </w:numPr>
        <w:autoSpaceDE w:val="0"/>
        <w:autoSpaceDN w:val="0"/>
        <w:adjustRightInd w:val="0"/>
        <w:spacing w:line="360" w:lineRule="auto"/>
        <w:jc w:val="both"/>
        <w:rPr>
          <w:rFonts w:ascii="Arial" w:hAnsi="Arial" w:cs="Arial"/>
          <w:color w:val="000000"/>
        </w:rPr>
      </w:pPr>
      <w:r w:rsidRPr="005034A9">
        <w:rPr>
          <w:rFonts w:ascii="Arial" w:hAnsi="Arial" w:cs="Arial"/>
          <w:color w:val="000000"/>
        </w:rPr>
        <w:t xml:space="preserve">Wykonawca przekaże Zamawiającemu dokumentację projektową w terminie określonym w § 2 ust. 2. Dokumentacja przekazana zostanie w wersji elektronicznej na płytach CD oraz w wersji papierowej w 5 egzemplarzach. Wraz z dokumentacją Wykonawca przekaże Zamawiającemu pisemne oświadczenie zapewniając, że przedmiot umowy jest wykonano zgodnie z umową, obowiązującymi normami </w:t>
      </w:r>
      <w:r>
        <w:rPr>
          <w:rFonts w:ascii="Arial" w:hAnsi="Arial" w:cs="Arial"/>
          <w:color w:val="000000"/>
        </w:rPr>
        <w:br/>
      </w:r>
      <w:r w:rsidRPr="005034A9">
        <w:rPr>
          <w:rFonts w:ascii="Arial" w:hAnsi="Arial" w:cs="Arial"/>
          <w:color w:val="000000"/>
        </w:rPr>
        <w:t xml:space="preserve">i przepisami, oraz że jest on kompletny. </w:t>
      </w:r>
    </w:p>
    <w:p w:rsidR="00DA13F7" w:rsidRPr="005034A9" w:rsidRDefault="00DA13F7" w:rsidP="005034A9">
      <w:pPr>
        <w:numPr>
          <w:ilvl w:val="0"/>
          <w:numId w:val="9"/>
        </w:numPr>
        <w:autoSpaceDE w:val="0"/>
        <w:autoSpaceDN w:val="0"/>
        <w:adjustRightInd w:val="0"/>
        <w:spacing w:line="360" w:lineRule="auto"/>
        <w:jc w:val="both"/>
        <w:rPr>
          <w:rFonts w:ascii="Arial" w:hAnsi="Arial" w:cs="Arial"/>
          <w:color w:val="000000"/>
        </w:rPr>
      </w:pPr>
      <w:r w:rsidRPr="005034A9">
        <w:rPr>
          <w:rFonts w:ascii="Arial" w:hAnsi="Arial" w:cs="Arial"/>
          <w:color w:val="000000"/>
        </w:rPr>
        <w:t xml:space="preserve">Odbiór przedmiotu umowy odbędzie się na podstawie protokołu odbioru końcowego, o którym mowa w § 3 ust. 2. </w:t>
      </w:r>
    </w:p>
    <w:p w:rsidR="00DA13F7" w:rsidRPr="005034A9" w:rsidRDefault="00DA13F7" w:rsidP="005034A9">
      <w:pPr>
        <w:numPr>
          <w:ilvl w:val="0"/>
          <w:numId w:val="9"/>
        </w:numPr>
        <w:autoSpaceDE w:val="0"/>
        <w:autoSpaceDN w:val="0"/>
        <w:adjustRightInd w:val="0"/>
        <w:spacing w:line="360" w:lineRule="auto"/>
        <w:jc w:val="both"/>
        <w:rPr>
          <w:rFonts w:ascii="Arial" w:hAnsi="Arial" w:cs="Arial"/>
          <w:color w:val="000000"/>
        </w:rPr>
      </w:pPr>
      <w:r w:rsidRPr="005034A9">
        <w:rPr>
          <w:rFonts w:ascii="Arial" w:hAnsi="Arial" w:cs="Arial"/>
          <w:color w:val="000000"/>
        </w:rPr>
        <w:t>Odbiór dokumentacji przez Zamawiającego nie oznacza jej sprawdzenia pod względem jakości i prawidłowości</w:t>
      </w:r>
      <w:r>
        <w:rPr>
          <w:rFonts w:ascii="Arial" w:hAnsi="Arial" w:cs="Arial"/>
          <w:color w:val="000000"/>
        </w:rPr>
        <w:t>,</w:t>
      </w:r>
      <w:r w:rsidRPr="005034A9">
        <w:rPr>
          <w:rFonts w:ascii="Arial" w:hAnsi="Arial" w:cs="Arial"/>
          <w:color w:val="000000"/>
        </w:rPr>
        <w:t xml:space="preserve"> a tym samym nie ogranicza oraz nie wyłącza uprawnień Zamawiającego do zgłaszania wad.  </w:t>
      </w:r>
    </w:p>
    <w:p w:rsidR="00DA13F7" w:rsidRPr="005034A9" w:rsidRDefault="00DA13F7" w:rsidP="005034A9">
      <w:pPr>
        <w:numPr>
          <w:ilvl w:val="0"/>
          <w:numId w:val="9"/>
        </w:numPr>
        <w:autoSpaceDE w:val="0"/>
        <w:autoSpaceDN w:val="0"/>
        <w:adjustRightInd w:val="0"/>
        <w:spacing w:line="360" w:lineRule="auto"/>
        <w:jc w:val="both"/>
        <w:rPr>
          <w:rFonts w:ascii="Arial" w:hAnsi="Arial" w:cs="Arial"/>
          <w:color w:val="000000"/>
        </w:rPr>
      </w:pPr>
      <w:r w:rsidRPr="005034A9">
        <w:rPr>
          <w:rFonts w:ascii="Arial" w:hAnsi="Arial" w:cs="Arial"/>
          <w:color w:val="000000"/>
        </w:rPr>
        <w:t xml:space="preserve">O stwierdzonych wadach dokumentacji Zamawiający zawiadomi Wykonawcę niezwłocznie po ich ujawnieniu. Wykonawca zobowiązany jest do usunięcia wad </w:t>
      </w:r>
      <w:r>
        <w:rPr>
          <w:rFonts w:ascii="Arial" w:hAnsi="Arial" w:cs="Arial"/>
          <w:color w:val="000000"/>
        </w:rPr>
        <w:br/>
      </w:r>
      <w:r w:rsidRPr="005034A9">
        <w:rPr>
          <w:rFonts w:ascii="Arial" w:hAnsi="Arial" w:cs="Arial"/>
          <w:color w:val="000000"/>
        </w:rPr>
        <w:t xml:space="preserve">w terminie wskazanym przez Zamawiającego nie wpływającym na wydłużenie czasu realizacji zadania przez wykonawcę robót budowlanych. </w:t>
      </w:r>
    </w:p>
    <w:p w:rsidR="00DA13F7" w:rsidRPr="005034A9" w:rsidRDefault="00DA13F7" w:rsidP="005034A9">
      <w:pPr>
        <w:numPr>
          <w:ilvl w:val="0"/>
          <w:numId w:val="9"/>
        </w:numPr>
        <w:autoSpaceDE w:val="0"/>
        <w:autoSpaceDN w:val="0"/>
        <w:adjustRightInd w:val="0"/>
        <w:spacing w:line="360" w:lineRule="auto"/>
        <w:jc w:val="both"/>
        <w:rPr>
          <w:rFonts w:ascii="Arial" w:hAnsi="Arial" w:cs="Arial"/>
          <w:color w:val="000000"/>
        </w:rPr>
      </w:pPr>
      <w:r w:rsidRPr="005034A9">
        <w:rPr>
          <w:rFonts w:ascii="Arial" w:hAnsi="Arial" w:cs="Arial"/>
          <w:color w:val="000000"/>
        </w:rPr>
        <w:t>Wykonawca ponosi wobec Zamawiającego pełną odpowiedzialność za prawidłowe i terminowe wykonanie zobowiązań określonych umową. Wykonawcy nie przysługuje uprawnienie przenoszenia praw lub zobowiązań z niniejszej umowy na rzecz osób trzecich.</w:t>
      </w:r>
    </w:p>
    <w:p w:rsidR="00DA13F7" w:rsidRPr="005034A9" w:rsidRDefault="00DA13F7" w:rsidP="005034A9">
      <w:pPr>
        <w:numPr>
          <w:ilvl w:val="0"/>
          <w:numId w:val="9"/>
        </w:numPr>
        <w:autoSpaceDE w:val="0"/>
        <w:autoSpaceDN w:val="0"/>
        <w:adjustRightInd w:val="0"/>
        <w:spacing w:line="360" w:lineRule="auto"/>
        <w:jc w:val="both"/>
        <w:rPr>
          <w:rFonts w:ascii="Arial" w:hAnsi="Arial" w:cs="Arial"/>
          <w:color w:val="000000"/>
        </w:rPr>
      </w:pPr>
      <w:r w:rsidRPr="005034A9">
        <w:rPr>
          <w:rFonts w:ascii="Arial" w:hAnsi="Arial" w:cs="Arial"/>
          <w:color w:val="000000"/>
        </w:rPr>
        <w:t>Wykonawca ponosi nieograniczoną odpowiedzialność za działania lub zaniechania osób, którym wykonanie prac powierza lub którymi przy wykonywaniu prac się posługuje.</w:t>
      </w:r>
    </w:p>
    <w:p w:rsidR="00DA13F7" w:rsidRPr="006176F1" w:rsidRDefault="00DA13F7" w:rsidP="00F163E0">
      <w:pPr>
        <w:numPr>
          <w:ilvl w:val="0"/>
          <w:numId w:val="9"/>
        </w:numPr>
        <w:autoSpaceDE w:val="0"/>
        <w:autoSpaceDN w:val="0"/>
        <w:adjustRightInd w:val="0"/>
        <w:spacing w:line="360" w:lineRule="auto"/>
        <w:jc w:val="both"/>
        <w:rPr>
          <w:rFonts w:ascii="Arial" w:hAnsi="Arial" w:cs="Arial"/>
          <w:b/>
          <w:bCs/>
        </w:rPr>
      </w:pPr>
      <w:r w:rsidRPr="006176F1">
        <w:rPr>
          <w:rFonts w:ascii="Arial" w:hAnsi="Arial" w:cs="Arial"/>
          <w:color w:val="000000"/>
        </w:rPr>
        <w:t xml:space="preserve">Odpowiedzialność Wykonawcy obejmuje odpowiedzialność materialną i prawną za szkody powstałe w trakcie wykonywania a także po zakończeniu umowy zaistniałe po stronie Zamawiającego lub osób trzecich w skutek realizacji lub pozostające </w:t>
      </w:r>
      <w:r w:rsidRPr="006176F1">
        <w:rPr>
          <w:rFonts w:ascii="Arial" w:hAnsi="Arial" w:cs="Arial"/>
          <w:color w:val="000000"/>
        </w:rPr>
        <w:br/>
        <w:t>w związku z niniejszą umową.</w:t>
      </w:r>
    </w:p>
    <w:p w:rsidR="00DA13F7" w:rsidRDefault="00DA13F7" w:rsidP="005034A9">
      <w:pPr>
        <w:jc w:val="center"/>
        <w:rPr>
          <w:rFonts w:ascii="Arial" w:hAnsi="Arial" w:cs="Arial"/>
          <w:b/>
          <w:bCs/>
        </w:rPr>
      </w:pPr>
      <w:r w:rsidRPr="005034A9">
        <w:rPr>
          <w:rFonts w:ascii="Arial" w:hAnsi="Arial" w:cs="Arial"/>
          <w:b/>
          <w:bCs/>
        </w:rPr>
        <w:t>§ 7</w:t>
      </w:r>
    </w:p>
    <w:p w:rsidR="00DA13F7" w:rsidRPr="005034A9" w:rsidRDefault="00DA13F7" w:rsidP="005034A9">
      <w:pPr>
        <w:jc w:val="center"/>
        <w:rPr>
          <w:rFonts w:ascii="Arial" w:hAnsi="Arial" w:cs="Arial"/>
          <w:b/>
          <w:bCs/>
        </w:rPr>
      </w:pPr>
    </w:p>
    <w:p w:rsidR="00DA13F7" w:rsidRPr="005034A9" w:rsidRDefault="00DA13F7" w:rsidP="008E2049">
      <w:pPr>
        <w:numPr>
          <w:ilvl w:val="0"/>
          <w:numId w:val="3"/>
        </w:numPr>
        <w:tabs>
          <w:tab w:val="clear" w:pos="720"/>
          <w:tab w:val="num" w:pos="284"/>
        </w:tabs>
        <w:spacing w:line="360" w:lineRule="auto"/>
        <w:ind w:left="284" w:hanging="284"/>
        <w:jc w:val="both"/>
        <w:rPr>
          <w:rFonts w:ascii="Arial" w:hAnsi="Arial" w:cs="Arial"/>
        </w:rPr>
      </w:pPr>
      <w:r w:rsidRPr="005034A9">
        <w:rPr>
          <w:rFonts w:ascii="Arial" w:hAnsi="Arial" w:cs="Arial"/>
        </w:rPr>
        <w:t xml:space="preserve">Wykonawca posiada uprawnienie do zlecenia podwykonawcom </w:t>
      </w:r>
      <w:r>
        <w:rPr>
          <w:rFonts w:ascii="Arial" w:hAnsi="Arial" w:cs="Arial"/>
        </w:rPr>
        <w:t xml:space="preserve">wyłącznie tej części (zakresu) </w:t>
      </w:r>
      <w:r w:rsidRPr="005034A9">
        <w:rPr>
          <w:rFonts w:ascii="Arial" w:hAnsi="Arial" w:cs="Arial"/>
        </w:rPr>
        <w:t>prac, które zostały wskazane w ofercie.</w:t>
      </w:r>
    </w:p>
    <w:p w:rsidR="00DA13F7" w:rsidRPr="005034A9" w:rsidRDefault="00DA13F7" w:rsidP="008E2049">
      <w:pPr>
        <w:numPr>
          <w:ilvl w:val="0"/>
          <w:numId w:val="3"/>
        </w:numPr>
        <w:tabs>
          <w:tab w:val="clear" w:pos="720"/>
          <w:tab w:val="num" w:pos="284"/>
        </w:tabs>
        <w:spacing w:line="360" w:lineRule="auto"/>
        <w:ind w:left="284" w:hanging="284"/>
        <w:jc w:val="both"/>
        <w:rPr>
          <w:rFonts w:ascii="Arial" w:hAnsi="Arial" w:cs="Arial"/>
        </w:rPr>
      </w:pPr>
      <w:r>
        <w:rPr>
          <w:rFonts w:ascii="Arial" w:hAnsi="Arial" w:cs="Arial"/>
        </w:rPr>
        <w:t xml:space="preserve">Podwykonawcy muszą posiadać </w:t>
      </w:r>
      <w:r w:rsidRPr="005034A9">
        <w:rPr>
          <w:rFonts w:ascii="Arial" w:hAnsi="Arial" w:cs="Arial"/>
        </w:rPr>
        <w:t xml:space="preserve">wymagane prawem uprawnienia do wykonywania zleconej im części prac. </w:t>
      </w:r>
    </w:p>
    <w:p w:rsidR="00DA13F7" w:rsidRPr="005034A9" w:rsidRDefault="00DA13F7" w:rsidP="008E2049">
      <w:pPr>
        <w:numPr>
          <w:ilvl w:val="0"/>
          <w:numId w:val="3"/>
        </w:numPr>
        <w:tabs>
          <w:tab w:val="clear" w:pos="720"/>
          <w:tab w:val="num" w:pos="284"/>
        </w:tabs>
        <w:spacing w:line="360" w:lineRule="auto"/>
        <w:ind w:left="284" w:hanging="284"/>
        <w:jc w:val="both"/>
        <w:rPr>
          <w:rFonts w:ascii="Arial" w:hAnsi="Arial" w:cs="Arial"/>
        </w:rPr>
      </w:pPr>
      <w:r w:rsidRPr="005034A9">
        <w:rPr>
          <w:rFonts w:ascii="Arial" w:hAnsi="Arial" w:cs="Arial"/>
        </w:rPr>
        <w:t>Wykonawca zapewni, aby wszystkie umowy z podwykonawcami zostały zawarte na piśmie i przekaże Zamawiającemu, kopię każdej z umów podwykonawczych.</w:t>
      </w:r>
    </w:p>
    <w:p w:rsidR="00DA13F7" w:rsidRPr="005034A9" w:rsidRDefault="00DA13F7" w:rsidP="008E2049">
      <w:pPr>
        <w:numPr>
          <w:ilvl w:val="0"/>
          <w:numId w:val="3"/>
        </w:numPr>
        <w:tabs>
          <w:tab w:val="clear" w:pos="720"/>
          <w:tab w:val="num" w:pos="284"/>
        </w:tabs>
        <w:spacing w:line="360" w:lineRule="auto"/>
        <w:ind w:left="284" w:hanging="284"/>
        <w:jc w:val="both"/>
        <w:rPr>
          <w:rFonts w:ascii="Arial" w:hAnsi="Arial" w:cs="Arial"/>
        </w:rPr>
      </w:pPr>
      <w:r w:rsidRPr="005034A9">
        <w:rPr>
          <w:rFonts w:ascii="Arial" w:hAnsi="Arial" w:cs="Arial"/>
        </w:rPr>
        <w:t>Wykonawca odpowiada za działania, zaniechania, zaniedbania i uchybienia każdego podwykonawcy tak, jakby to były jego działania, zaniechania, zaniedbania i uchybienia własne.</w:t>
      </w:r>
    </w:p>
    <w:p w:rsidR="00DA13F7" w:rsidRPr="005034A9" w:rsidRDefault="00DA13F7" w:rsidP="008E2049">
      <w:pPr>
        <w:numPr>
          <w:ilvl w:val="0"/>
          <w:numId w:val="3"/>
        </w:numPr>
        <w:tabs>
          <w:tab w:val="clear" w:pos="720"/>
          <w:tab w:val="num" w:pos="284"/>
        </w:tabs>
        <w:spacing w:line="360" w:lineRule="auto"/>
        <w:ind w:left="284" w:hanging="284"/>
        <w:jc w:val="both"/>
        <w:rPr>
          <w:rFonts w:ascii="Arial" w:hAnsi="Arial" w:cs="Arial"/>
        </w:rPr>
      </w:pPr>
      <w:r w:rsidRPr="005034A9">
        <w:rPr>
          <w:rFonts w:ascii="Arial" w:hAnsi="Arial" w:cs="Arial"/>
        </w:rPr>
        <w:t xml:space="preserve">Jeżeli dokonana przez Zamawiającego zmiana albo rezygnacja z podwykonawcy dotyczy podmiotu, na którego zasoby Wykonawca powoływał się, na zasadach określonych w art. 26 ust. 2b Ustawy Pzp, w celu wykazania spełniania warunków udziału w postępowaniu, o których mowa w art. 22 ust. 1 ustawy Pzp, jest on obowiązany wykazać Zamawiającemu, iż proponowany inny podwykonawca lub Wykonawca samodzielnie spełnia je w stopniu nie mniejszym niż wymagany </w:t>
      </w:r>
      <w:r>
        <w:rPr>
          <w:rFonts w:ascii="Arial" w:hAnsi="Arial" w:cs="Arial"/>
        </w:rPr>
        <w:br/>
      </w:r>
      <w:r w:rsidRPr="005034A9">
        <w:rPr>
          <w:rFonts w:ascii="Arial" w:hAnsi="Arial" w:cs="Arial"/>
        </w:rPr>
        <w:t xml:space="preserve">w trakcie postępowania o udzielenie zamówienia.   </w:t>
      </w:r>
    </w:p>
    <w:p w:rsidR="00DA13F7" w:rsidRPr="005034A9" w:rsidRDefault="00DA13F7" w:rsidP="008E2049">
      <w:pPr>
        <w:numPr>
          <w:ilvl w:val="0"/>
          <w:numId w:val="3"/>
        </w:numPr>
        <w:tabs>
          <w:tab w:val="clear" w:pos="720"/>
          <w:tab w:val="num" w:pos="284"/>
        </w:tabs>
        <w:spacing w:line="360" w:lineRule="auto"/>
        <w:ind w:left="284" w:hanging="284"/>
        <w:jc w:val="both"/>
        <w:rPr>
          <w:rFonts w:ascii="Arial" w:hAnsi="Arial" w:cs="Arial"/>
        </w:rPr>
      </w:pPr>
      <w:r w:rsidRPr="005034A9">
        <w:rPr>
          <w:rFonts w:ascii="Arial" w:hAnsi="Arial" w:cs="Arial"/>
        </w:rPr>
        <w:t xml:space="preserve">Wykonawca zobowiązany jest pisemnie poinformować podwykonawców </w:t>
      </w:r>
      <w:r>
        <w:rPr>
          <w:rFonts w:ascii="Arial" w:hAnsi="Arial" w:cs="Arial"/>
        </w:rPr>
        <w:br/>
      </w:r>
      <w:r w:rsidRPr="005034A9">
        <w:rPr>
          <w:rFonts w:ascii="Arial" w:hAnsi="Arial" w:cs="Arial"/>
        </w:rPr>
        <w:t>o warunkach niniejszej umowy.</w:t>
      </w:r>
    </w:p>
    <w:p w:rsidR="00DA13F7" w:rsidRDefault="00DA13F7" w:rsidP="008E2049">
      <w:pPr>
        <w:numPr>
          <w:ilvl w:val="0"/>
          <w:numId w:val="3"/>
        </w:numPr>
        <w:tabs>
          <w:tab w:val="clear" w:pos="720"/>
          <w:tab w:val="num" w:pos="284"/>
        </w:tabs>
        <w:spacing w:line="360" w:lineRule="auto"/>
        <w:ind w:left="284" w:hanging="284"/>
        <w:jc w:val="both"/>
        <w:rPr>
          <w:rFonts w:ascii="Arial" w:hAnsi="Arial" w:cs="Arial"/>
        </w:rPr>
      </w:pPr>
      <w:r w:rsidRPr="005034A9">
        <w:rPr>
          <w:rFonts w:ascii="Arial" w:hAnsi="Arial" w:cs="Arial"/>
        </w:rPr>
        <w:t>Niezastosowanie się Wykonawcy do wymogów wynikających z postanowień</w:t>
      </w:r>
      <w:r>
        <w:rPr>
          <w:rFonts w:ascii="Arial" w:hAnsi="Arial" w:cs="Arial"/>
        </w:rPr>
        <w:t xml:space="preserve"> umowy zawartych w ust. 1 – 6 </w:t>
      </w:r>
      <w:r w:rsidRPr="005034A9">
        <w:rPr>
          <w:rFonts w:ascii="Arial" w:hAnsi="Arial" w:cs="Arial"/>
        </w:rPr>
        <w:t xml:space="preserve">upoważnia Zamawiającego do podjęcia wszelkich niezbędnych działań w celu wyegzekwowania od Wykonawcy i wszystkich podwykonawców realizacji ustaleń zawartych w umowie, aż do odstąpienia od umowy z Wykonawcą z winy Wykonawcy </w:t>
      </w:r>
      <w:r>
        <w:rPr>
          <w:rFonts w:ascii="Arial" w:hAnsi="Arial" w:cs="Arial"/>
        </w:rPr>
        <w:t xml:space="preserve">włącznie. Prawo do odstąpienia </w:t>
      </w:r>
      <w:r w:rsidRPr="005034A9">
        <w:rPr>
          <w:rFonts w:ascii="Arial" w:hAnsi="Arial" w:cs="Arial"/>
        </w:rPr>
        <w:t>od Umowy Zamawiający może wykonać w ciągu 30 dni od dnia powzięcia wiadomości o zdarzeniach uzasadniających odstąpienie.</w:t>
      </w:r>
    </w:p>
    <w:p w:rsidR="00DA13F7" w:rsidRPr="008E2049" w:rsidRDefault="00DA13F7" w:rsidP="008E2049">
      <w:pPr>
        <w:spacing w:line="360" w:lineRule="auto"/>
        <w:jc w:val="both"/>
        <w:rPr>
          <w:rFonts w:ascii="Arial" w:hAnsi="Arial" w:cs="Arial"/>
        </w:rPr>
      </w:pPr>
    </w:p>
    <w:p w:rsidR="00DA13F7" w:rsidRPr="005034A9" w:rsidRDefault="00DA13F7" w:rsidP="005034A9">
      <w:pPr>
        <w:spacing w:after="120" w:line="360" w:lineRule="auto"/>
        <w:jc w:val="center"/>
        <w:rPr>
          <w:rFonts w:ascii="Arial" w:hAnsi="Arial" w:cs="Arial"/>
          <w:b/>
          <w:bCs/>
        </w:rPr>
      </w:pPr>
      <w:r w:rsidRPr="005034A9">
        <w:rPr>
          <w:rFonts w:ascii="Arial" w:hAnsi="Arial" w:cs="Arial"/>
          <w:b/>
          <w:bCs/>
        </w:rPr>
        <w:t>§ 8</w:t>
      </w:r>
    </w:p>
    <w:p w:rsidR="00DA13F7" w:rsidRPr="005034A9" w:rsidRDefault="00DA13F7" w:rsidP="005034A9">
      <w:pPr>
        <w:pStyle w:val="BodyText2"/>
        <w:numPr>
          <w:ilvl w:val="0"/>
          <w:numId w:val="10"/>
        </w:numPr>
        <w:autoSpaceDE w:val="0"/>
        <w:autoSpaceDN w:val="0"/>
        <w:adjustRightInd w:val="0"/>
        <w:spacing w:before="0" w:line="360" w:lineRule="auto"/>
        <w:ind w:left="284"/>
        <w:rPr>
          <w:rFonts w:ascii="Arial" w:hAnsi="Arial" w:cs="Arial"/>
          <w:b w:val="0"/>
          <w:bCs w:val="0"/>
          <w:color w:val="000000"/>
          <w:sz w:val="24"/>
          <w:szCs w:val="24"/>
        </w:rPr>
      </w:pPr>
      <w:r w:rsidRPr="005034A9">
        <w:rPr>
          <w:rFonts w:ascii="Arial" w:hAnsi="Arial" w:cs="Arial"/>
          <w:b w:val="0"/>
          <w:bCs w:val="0"/>
          <w:color w:val="000000"/>
          <w:sz w:val="24"/>
          <w:szCs w:val="24"/>
        </w:rPr>
        <w:t>W przypadku niewykonania lub nieprawidłowego wykonania zobowiązań umownych Wykonawca zobowiązany będzie do zapłaty na rzecz Zamawiającego kar umownych.</w:t>
      </w:r>
    </w:p>
    <w:p w:rsidR="00DA13F7" w:rsidRPr="005034A9" w:rsidRDefault="00DA13F7" w:rsidP="005034A9">
      <w:pPr>
        <w:numPr>
          <w:ilvl w:val="0"/>
          <w:numId w:val="10"/>
        </w:numPr>
        <w:autoSpaceDE w:val="0"/>
        <w:autoSpaceDN w:val="0"/>
        <w:adjustRightInd w:val="0"/>
        <w:spacing w:line="360" w:lineRule="auto"/>
        <w:ind w:left="284"/>
        <w:jc w:val="both"/>
        <w:rPr>
          <w:rFonts w:ascii="Arial" w:hAnsi="Arial" w:cs="Arial"/>
          <w:color w:val="000000"/>
        </w:rPr>
      </w:pPr>
      <w:r w:rsidRPr="005034A9">
        <w:rPr>
          <w:rFonts w:ascii="Arial" w:hAnsi="Arial" w:cs="Arial"/>
          <w:color w:val="000000"/>
        </w:rPr>
        <w:t>Wykonawca zapłaci Zamawiającemu karę umowną:</w:t>
      </w:r>
    </w:p>
    <w:p w:rsidR="00DA13F7" w:rsidRPr="005034A9" w:rsidRDefault="00DA13F7" w:rsidP="00F677AD">
      <w:pPr>
        <w:numPr>
          <w:ilvl w:val="1"/>
          <w:numId w:val="20"/>
        </w:numPr>
        <w:tabs>
          <w:tab w:val="left" w:pos="709"/>
        </w:tabs>
        <w:autoSpaceDE w:val="0"/>
        <w:autoSpaceDN w:val="0"/>
        <w:adjustRightInd w:val="0"/>
        <w:spacing w:line="360" w:lineRule="auto"/>
        <w:ind w:left="709" w:hanging="283"/>
        <w:jc w:val="both"/>
        <w:rPr>
          <w:rFonts w:ascii="Arial" w:hAnsi="Arial" w:cs="Arial"/>
          <w:color w:val="000000"/>
        </w:rPr>
      </w:pPr>
      <w:r w:rsidRPr="005034A9">
        <w:rPr>
          <w:rFonts w:ascii="Arial" w:hAnsi="Arial" w:cs="Arial"/>
          <w:color w:val="000000"/>
        </w:rPr>
        <w:t xml:space="preserve">za zwłokę w terminowym wykonaniu zobowiązań w wysokości 0,2% wynagrodzenia umownego brutto, określonego w §3 ust. 1 umowy, za każdy dzień </w:t>
      </w:r>
      <w:r>
        <w:rPr>
          <w:rFonts w:ascii="Arial" w:hAnsi="Arial" w:cs="Arial"/>
          <w:color w:val="000000"/>
        </w:rPr>
        <w:t>zwłoki</w:t>
      </w:r>
      <w:r w:rsidRPr="005034A9">
        <w:rPr>
          <w:rFonts w:ascii="Arial" w:hAnsi="Arial" w:cs="Arial"/>
          <w:color w:val="000000"/>
        </w:rPr>
        <w:t>, licząc od umownego terminu ich wykonania, do wysokości 20% wynagrodzenia umownego brutto</w:t>
      </w:r>
      <w:r>
        <w:rPr>
          <w:rFonts w:ascii="Arial" w:hAnsi="Arial" w:cs="Arial"/>
          <w:color w:val="000000"/>
        </w:rPr>
        <w:t>, określonego w §3 ust. 1 umowy;</w:t>
      </w:r>
    </w:p>
    <w:p w:rsidR="00DA13F7" w:rsidRPr="005034A9" w:rsidRDefault="00DA13F7" w:rsidP="00F677AD">
      <w:pPr>
        <w:numPr>
          <w:ilvl w:val="1"/>
          <w:numId w:val="20"/>
        </w:numPr>
        <w:tabs>
          <w:tab w:val="left" w:pos="709"/>
        </w:tabs>
        <w:autoSpaceDE w:val="0"/>
        <w:autoSpaceDN w:val="0"/>
        <w:adjustRightInd w:val="0"/>
        <w:spacing w:line="360" w:lineRule="auto"/>
        <w:ind w:left="709" w:hanging="283"/>
        <w:jc w:val="both"/>
        <w:rPr>
          <w:rFonts w:ascii="Arial" w:hAnsi="Arial" w:cs="Arial"/>
          <w:color w:val="000000"/>
        </w:rPr>
      </w:pPr>
      <w:r w:rsidRPr="005034A9">
        <w:rPr>
          <w:rFonts w:ascii="Arial" w:hAnsi="Arial" w:cs="Arial"/>
          <w:color w:val="000000"/>
        </w:rPr>
        <w:t xml:space="preserve">za odstąpienie od umowy przez Zamawiającego, w skutek okoliczności, za które odpowiada Wykonawca, lub za odstąpienie od umowy przez Wykonawcę </w:t>
      </w:r>
      <w:r>
        <w:rPr>
          <w:rFonts w:ascii="Arial" w:hAnsi="Arial" w:cs="Arial"/>
          <w:color w:val="000000"/>
        </w:rPr>
        <w:br/>
      </w:r>
      <w:r w:rsidRPr="005034A9">
        <w:rPr>
          <w:rFonts w:ascii="Arial" w:hAnsi="Arial" w:cs="Arial"/>
          <w:color w:val="000000"/>
        </w:rPr>
        <w:t>z przyczyn, za które Zamawiający nie ponosi odpowiedzialności – w wysokości 20% wynagrodzenia umownego brutto,</w:t>
      </w:r>
      <w:r>
        <w:rPr>
          <w:rFonts w:ascii="Arial" w:hAnsi="Arial" w:cs="Arial"/>
          <w:color w:val="000000"/>
        </w:rPr>
        <w:t xml:space="preserve"> określonego w § 3 ust. 1 umowy;</w:t>
      </w:r>
    </w:p>
    <w:p w:rsidR="00DA13F7" w:rsidRPr="005034A9" w:rsidRDefault="00DA13F7" w:rsidP="00F677AD">
      <w:pPr>
        <w:numPr>
          <w:ilvl w:val="1"/>
          <w:numId w:val="20"/>
        </w:numPr>
        <w:tabs>
          <w:tab w:val="left" w:pos="709"/>
        </w:tabs>
        <w:autoSpaceDE w:val="0"/>
        <w:autoSpaceDN w:val="0"/>
        <w:adjustRightInd w:val="0"/>
        <w:spacing w:line="360" w:lineRule="auto"/>
        <w:ind w:left="709" w:hanging="283"/>
        <w:jc w:val="both"/>
        <w:rPr>
          <w:rFonts w:ascii="Arial" w:hAnsi="Arial" w:cs="Arial"/>
          <w:color w:val="000000"/>
        </w:rPr>
      </w:pPr>
      <w:r w:rsidRPr="005034A9">
        <w:rPr>
          <w:rFonts w:ascii="Arial" w:hAnsi="Arial" w:cs="Arial"/>
          <w:color w:val="000000"/>
        </w:rPr>
        <w:t xml:space="preserve">za zwłokę w usunięciu ujawnionych wad opracowanej dokumentacji </w:t>
      </w:r>
      <w:r>
        <w:rPr>
          <w:rFonts w:ascii="Arial" w:hAnsi="Arial" w:cs="Arial"/>
          <w:color w:val="000000"/>
        </w:rPr>
        <w:br/>
      </w:r>
      <w:r w:rsidRPr="005034A9">
        <w:rPr>
          <w:rFonts w:ascii="Arial" w:hAnsi="Arial" w:cs="Arial"/>
          <w:color w:val="000000"/>
        </w:rPr>
        <w:t xml:space="preserve">w wysokości 0,2% wynagrodzenia umownego brutto, określonego </w:t>
      </w:r>
      <w:r>
        <w:rPr>
          <w:rFonts w:ascii="Arial" w:hAnsi="Arial" w:cs="Arial"/>
          <w:color w:val="000000"/>
        </w:rPr>
        <w:br/>
      </w:r>
      <w:r w:rsidRPr="005034A9">
        <w:rPr>
          <w:rFonts w:ascii="Arial" w:hAnsi="Arial" w:cs="Arial"/>
          <w:color w:val="000000"/>
        </w:rPr>
        <w:t xml:space="preserve">w §3 ust. 1 umowy, za każdy dzień </w:t>
      </w:r>
      <w:r>
        <w:rPr>
          <w:rFonts w:ascii="Arial" w:hAnsi="Arial" w:cs="Arial"/>
          <w:color w:val="000000"/>
        </w:rPr>
        <w:t>zwłoki</w:t>
      </w:r>
      <w:bookmarkStart w:id="0" w:name="_GoBack"/>
      <w:bookmarkEnd w:id="0"/>
      <w:r w:rsidRPr="005034A9">
        <w:rPr>
          <w:rFonts w:ascii="Arial" w:hAnsi="Arial" w:cs="Arial"/>
          <w:color w:val="000000"/>
        </w:rPr>
        <w:t>, licząc od dnia wyznaczonego przez Zamawiającego na usunięcie wad, do wysokości 20% wynagrodzenia umownego brutto, określonego w § 3ust. 1 umowy.</w:t>
      </w:r>
    </w:p>
    <w:p w:rsidR="00DA13F7" w:rsidRPr="005034A9" w:rsidRDefault="00DA13F7" w:rsidP="005B1D8A">
      <w:pPr>
        <w:tabs>
          <w:tab w:val="left" w:pos="709"/>
        </w:tabs>
        <w:autoSpaceDE w:val="0"/>
        <w:autoSpaceDN w:val="0"/>
        <w:adjustRightInd w:val="0"/>
        <w:spacing w:line="360" w:lineRule="auto"/>
        <w:ind w:left="284"/>
        <w:jc w:val="both"/>
        <w:rPr>
          <w:rFonts w:ascii="Arial" w:hAnsi="Arial" w:cs="Arial"/>
          <w:color w:val="000000"/>
        </w:rPr>
      </w:pPr>
      <w:r w:rsidRPr="005034A9">
        <w:rPr>
          <w:rFonts w:ascii="Arial" w:hAnsi="Arial" w:cs="Arial"/>
          <w:color w:val="000000"/>
        </w:rPr>
        <w:t>Kary umowne mogą być naliczane odrębnie dla każdego z przypadków będącego podstawą ich zastosowania.</w:t>
      </w:r>
    </w:p>
    <w:p w:rsidR="00DA13F7" w:rsidRPr="005034A9" w:rsidRDefault="00DA13F7" w:rsidP="005034A9">
      <w:pPr>
        <w:numPr>
          <w:ilvl w:val="0"/>
          <w:numId w:val="10"/>
        </w:numPr>
        <w:autoSpaceDE w:val="0"/>
        <w:autoSpaceDN w:val="0"/>
        <w:adjustRightInd w:val="0"/>
        <w:spacing w:line="360" w:lineRule="auto"/>
        <w:ind w:left="284"/>
        <w:jc w:val="both"/>
        <w:rPr>
          <w:rFonts w:ascii="Arial" w:hAnsi="Arial" w:cs="Arial"/>
          <w:color w:val="000000"/>
        </w:rPr>
      </w:pPr>
      <w:r w:rsidRPr="005034A9">
        <w:rPr>
          <w:rFonts w:ascii="Arial" w:hAnsi="Arial" w:cs="Arial"/>
          <w:color w:val="000000"/>
        </w:rPr>
        <w:t xml:space="preserve">Wykonawca wyraża zgodę na potrącenie przez Zamawiającego kar umownych </w:t>
      </w:r>
      <w:r>
        <w:rPr>
          <w:rFonts w:ascii="Arial" w:hAnsi="Arial" w:cs="Arial"/>
          <w:color w:val="000000"/>
        </w:rPr>
        <w:br/>
      </w:r>
      <w:r w:rsidRPr="005034A9">
        <w:rPr>
          <w:rFonts w:ascii="Arial" w:hAnsi="Arial" w:cs="Arial"/>
          <w:color w:val="000000"/>
        </w:rPr>
        <w:t>z wszelkich należności przysługujących mu od Zamawiającego.</w:t>
      </w:r>
    </w:p>
    <w:p w:rsidR="00DA13F7" w:rsidRPr="005034A9" w:rsidRDefault="00DA13F7" w:rsidP="005034A9">
      <w:pPr>
        <w:numPr>
          <w:ilvl w:val="0"/>
          <w:numId w:val="10"/>
        </w:numPr>
        <w:autoSpaceDE w:val="0"/>
        <w:autoSpaceDN w:val="0"/>
        <w:adjustRightInd w:val="0"/>
        <w:spacing w:line="360" w:lineRule="auto"/>
        <w:ind w:left="284"/>
        <w:jc w:val="both"/>
        <w:rPr>
          <w:rFonts w:ascii="Arial" w:hAnsi="Arial" w:cs="Arial"/>
          <w:color w:val="000000"/>
        </w:rPr>
      </w:pPr>
      <w:r w:rsidRPr="005034A9">
        <w:rPr>
          <w:rFonts w:ascii="Arial" w:hAnsi="Arial" w:cs="Arial"/>
          <w:color w:val="000000"/>
        </w:rPr>
        <w:t>Naliczenie a także zapłata kar umownych nie wyłącza prawa Zamawiającego do dochodzenia odszkodowania na zasadach ogólnych prawa cywilnego.</w:t>
      </w:r>
    </w:p>
    <w:p w:rsidR="00DA13F7" w:rsidRPr="006176F1" w:rsidRDefault="00DA13F7" w:rsidP="007D467F">
      <w:pPr>
        <w:numPr>
          <w:ilvl w:val="0"/>
          <w:numId w:val="10"/>
        </w:numPr>
        <w:autoSpaceDE w:val="0"/>
        <w:autoSpaceDN w:val="0"/>
        <w:adjustRightInd w:val="0"/>
        <w:spacing w:line="360" w:lineRule="auto"/>
        <w:ind w:left="284"/>
        <w:jc w:val="both"/>
        <w:rPr>
          <w:rFonts w:ascii="Arial" w:hAnsi="Arial" w:cs="Arial"/>
          <w:color w:val="000000"/>
        </w:rPr>
      </w:pPr>
      <w:r w:rsidRPr="006176F1">
        <w:rPr>
          <w:rFonts w:ascii="Arial" w:hAnsi="Arial" w:cs="Arial"/>
          <w:color w:val="000000"/>
        </w:rPr>
        <w:t>Naliczenie oraz zapłata kar umownych nie zwalniają Wykonawcy z wykonania zobowiązań określonych umową.</w:t>
      </w:r>
    </w:p>
    <w:p w:rsidR="00DA13F7" w:rsidRPr="005034A9" w:rsidRDefault="00DA13F7" w:rsidP="005034A9">
      <w:pPr>
        <w:spacing w:after="120" w:line="360" w:lineRule="auto"/>
        <w:jc w:val="center"/>
        <w:rPr>
          <w:rFonts w:ascii="Arial" w:hAnsi="Arial" w:cs="Arial"/>
          <w:b/>
          <w:bCs/>
        </w:rPr>
      </w:pPr>
      <w:r w:rsidRPr="005034A9">
        <w:rPr>
          <w:rFonts w:ascii="Arial" w:hAnsi="Arial" w:cs="Arial"/>
          <w:b/>
          <w:bCs/>
        </w:rPr>
        <w:t>§ 9</w:t>
      </w:r>
    </w:p>
    <w:p w:rsidR="00DA13F7" w:rsidRDefault="00DA13F7" w:rsidP="005034A9">
      <w:pPr>
        <w:spacing w:line="360" w:lineRule="auto"/>
        <w:jc w:val="both"/>
        <w:rPr>
          <w:rFonts w:ascii="Arial" w:hAnsi="Arial" w:cs="Arial"/>
        </w:rPr>
      </w:pPr>
      <w:r w:rsidRPr="005034A9">
        <w:rPr>
          <w:rFonts w:ascii="Arial" w:hAnsi="Arial" w:cs="Arial"/>
        </w:rPr>
        <w:t xml:space="preserve">Wykonawca, zawrze i będzie kontynuował do czasu zakończenia realizacji ciążących na nim zobowiązań umowę ubezpieczenia od odpowiedzialności cywilnej w zakresie prowadzonej działalności, związanej z przedmiotem niniejszego zamówienia </w:t>
      </w:r>
      <w:r>
        <w:rPr>
          <w:rFonts w:ascii="Arial" w:hAnsi="Arial" w:cs="Arial"/>
        </w:rPr>
        <w:br/>
      </w:r>
      <w:r w:rsidRPr="005034A9">
        <w:rPr>
          <w:rFonts w:ascii="Arial" w:hAnsi="Arial" w:cs="Arial"/>
        </w:rPr>
        <w:t>o wartości sum</w:t>
      </w:r>
      <w:r>
        <w:rPr>
          <w:rFonts w:ascii="Arial" w:hAnsi="Arial" w:cs="Arial"/>
        </w:rPr>
        <w:t>y ubezpieczenia nie niższej niż 50.000,00 zł (słownie: pięćdziesiąt tysięcy złotych 00/100</w:t>
      </w:r>
      <w:r w:rsidRPr="005034A9">
        <w:rPr>
          <w:rFonts w:ascii="Arial" w:hAnsi="Arial" w:cs="Arial"/>
        </w:rPr>
        <w:t>).</w:t>
      </w:r>
    </w:p>
    <w:p w:rsidR="00DA13F7" w:rsidRPr="005034A9" w:rsidRDefault="00DA13F7" w:rsidP="005034A9">
      <w:pPr>
        <w:spacing w:line="360" w:lineRule="auto"/>
        <w:jc w:val="both"/>
        <w:rPr>
          <w:rFonts w:ascii="Arial" w:hAnsi="Arial" w:cs="Arial"/>
        </w:rPr>
      </w:pPr>
    </w:p>
    <w:p w:rsidR="00DA13F7" w:rsidRPr="005034A9" w:rsidRDefault="00DA13F7" w:rsidP="005034A9">
      <w:pPr>
        <w:spacing w:after="120" w:line="360" w:lineRule="auto"/>
        <w:jc w:val="center"/>
        <w:rPr>
          <w:rFonts w:ascii="Arial" w:hAnsi="Arial" w:cs="Arial"/>
          <w:b/>
          <w:bCs/>
        </w:rPr>
      </w:pPr>
      <w:r w:rsidRPr="005034A9">
        <w:rPr>
          <w:rFonts w:ascii="Arial" w:hAnsi="Arial" w:cs="Arial"/>
          <w:b/>
          <w:bCs/>
        </w:rPr>
        <w:t>§ 10</w:t>
      </w:r>
    </w:p>
    <w:p w:rsidR="00DA13F7" w:rsidRPr="005034A9" w:rsidRDefault="00DA13F7" w:rsidP="005034A9">
      <w:pPr>
        <w:numPr>
          <w:ilvl w:val="0"/>
          <w:numId w:val="11"/>
        </w:numPr>
        <w:spacing w:line="360" w:lineRule="auto"/>
        <w:jc w:val="both"/>
        <w:rPr>
          <w:rFonts w:ascii="Arial" w:hAnsi="Arial" w:cs="Arial"/>
        </w:rPr>
      </w:pPr>
      <w:r w:rsidRPr="005034A9">
        <w:rPr>
          <w:rFonts w:ascii="Arial" w:hAnsi="Arial" w:cs="Arial"/>
        </w:rPr>
        <w:t>Na mocy niniejszej umowy, w ramach zdefiniowanego w § 3 ust. 1 umowy wynagrodzenia, Wykonawca przenosi na Zamawiającego autorskie prawa majątkowe do dokumentacji projektowej, będącej przedmiotem umowy i upoważnia go do korzystania z niej na następujących polach eksploatacji:</w:t>
      </w:r>
    </w:p>
    <w:p w:rsidR="00DA13F7" w:rsidRPr="005034A9" w:rsidRDefault="00DA13F7" w:rsidP="005034A9">
      <w:pPr>
        <w:numPr>
          <w:ilvl w:val="0"/>
          <w:numId w:val="4"/>
        </w:numPr>
        <w:overflowPunct w:val="0"/>
        <w:autoSpaceDE w:val="0"/>
        <w:autoSpaceDN w:val="0"/>
        <w:adjustRightInd w:val="0"/>
        <w:spacing w:line="360" w:lineRule="auto"/>
        <w:jc w:val="both"/>
        <w:textAlignment w:val="baseline"/>
        <w:rPr>
          <w:rFonts w:ascii="Arial" w:hAnsi="Arial" w:cs="Arial"/>
          <w:color w:val="000000"/>
        </w:rPr>
      </w:pPr>
      <w:r w:rsidRPr="005034A9">
        <w:rPr>
          <w:rFonts w:ascii="Arial" w:hAnsi="Arial" w:cs="Arial"/>
          <w:color w:val="000000"/>
        </w:rPr>
        <w:t>utrwalanie,</w:t>
      </w:r>
    </w:p>
    <w:p w:rsidR="00DA13F7" w:rsidRPr="005034A9" w:rsidRDefault="00DA13F7" w:rsidP="005034A9">
      <w:pPr>
        <w:numPr>
          <w:ilvl w:val="0"/>
          <w:numId w:val="4"/>
        </w:numPr>
        <w:overflowPunct w:val="0"/>
        <w:autoSpaceDE w:val="0"/>
        <w:autoSpaceDN w:val="0"/>
        <w:adjustRightInd w:val="0"/>
        <w:spacing w:line="360" w:lineRule="auto"/>
        <w:jc w:val="both"/>
        <w:textAlignment w:val="baseline"/>
        <w:rPr>
          <w:rFonts w:ascii="Arial" w:hAnsi="Arial" w:cs="Arial"/>
          <w:color w:val="000000"/>
        </w:rPr>
      </w:pPr>
      <w:r w:rsidRPr="005034A9">
        <w:rPr>
          <w:rFonts w:ascii="Arial" w:hAnsi="Arial" w:cs="Arial"/>
          <w:color w:val="000000"/>
        </w:rPr>
        <w:t xml:space="preserve">zwielokrotnianie dowolną techniką, w tym kopiowanie w formie elektronicznej </w:t>
      </w:r>
      <w:r>
        <w:rPr>
          <w:rFonts w:ascii="Arial" w:hAnsi="Arial" w:cs="Arial"/>
          <w:color w:val="000000"/>
        </w:rPr>
        <w:br/>
      </w:r>
      <w:r w:rsidRPr="005034A9">
        <w:rPr>
          <w:rFonts w:ascii="Arial" w:hAnsi="Arial" w:cs="Arial"/>
          <w:color w:val="000000"/>
        </w:rPr>
        <w:t>i papierowej,</w:t>
      </w:r>
    </w:p>
    <w:p w:rsidR="00DA13F7" w:rsidRPr="005034A9" w:rsidRDefault="00DA13F7" w:rsidP="005034A9">
      <w:pPr>
        <w:numPr>
          <w:ilvl w:val="0"/>
          <w:numId w:val="4"/>
        </w:numPr>
        <w:overflowPunct w:val="0"/>
        <w:autoSpaceDE w:val="0"/>
        <w:autoSpaceDN w:val="0"/>
        <w:adjustRightInd w:val="0"/>
        <w:spacing w:line="360" w:lineRule="auto"/>
        <w:jc w:val="both"/>
        <w:textAlignment w:val="baseline"/>
        <w:rPr>
          <w:rFonts w:ascii="Arial" w:hAnsi="Arial" w:cs="Arial"/>
          <w:color w:val="000000"/>
        </w:rPr>
      </w:pPr>
      <w:r w:rsidRPr="005034A9">
        <w:rPr>
          <w:rFonts w:ascii="Arial" w:hAnsi="Arial" w:cs="Arial"/>
          <w:color w:val="000000"/>
        </w:rPr>
        <w:t>wprowadzanie do obrotu, w tym przenoszenie własności lub inne rozporządzanie dokumentacją,</w:t>
      </w:r>
    </w:p>
    <w:p w:rsidR="00DA13F7" w:rsidRPr="005034A9" w:rsidRDefault="00DA13F7" w:rsidP="005034A9">
      <w:pPr>
        <w:numPr>
          <w:ilvl w:val="0"/>
          <w:numId w:val="4"/>
        </w:numPr>
        <w:overflowPunct w:val="0"/>
        <w:autoSpaceDE w:val="0"/>
        <w:autoSpaceDN w:val="0"/>
        <w:adjustRightInd w:val="0"/>
        <w:spacing w:line="360" w:lineRule="auto"/>
        <w:jc w:val="both"/>
        <w:textAlignment w:val="baseline"/>
        <w:rPr>
          <w:rFonts w:ascii="Arial" w:hAnsi="Arial" w:cs="Arial"/>
          <w:color w:val="000000"/>
        </w:rPr>
      </w:pPr>
      <w:r w:rsidRPr="005034A9">
        <w:rPr>
          <w:rFonts w:ascii="Arial" w:hAnsi="Arial" w:cs="Arial"/>
          <w:color w:val="000000"/>
        </w:rPr>
        <w:t>wprowadzanie do pamięci komputera,</w:t>
      </w:r>
    </w:p>
    <w:p w:rsidR="00DA13F7" w:rsidRPr="005034A9" w:rsidRDefault="00DA13F7" w:rsidP="005034A9">
      <w:pPr>
        <w:numPr>
          <w:ilvl w:val="0"/>
          <w:numId w:val="4"/>
        </w:numPr>
        <w:overflowPunct w:val="0"/>
        <w:autoSpaceDE w:val="0"/>
        <w:autoSpaceDN w:val="0"/>
        <w:adjustRightInd w:val="0"/>
        <w:spacing w:line="360" w:lineRule="auto"/>
        <w:jc w:val="both"/>
        <w:textAlignment w:val="baseline"/>
        <w:rPr>
          <w:rFonts w:ascii="Arial" w:hAnsi="Arial" w:cs="Arial"/>
          <w:color w:val="000000"/>
        </w:rPr>
      </w:pPr>
      <w:r w:rsidRPr="005034A9">
        <w:rPr>
          <w:rFonts w:ascii="Arial" w:hAnsi="Arial" w:cs="Arial"/>
          <w:color w:val="000000"/>
        </w:rPr>
        <w:t>publiczne odtwarzanie lub udostępnianie,</w:t>
      </w:r>
    </w:p>
    <w:p w:rsidR="00DA13F7" w:rsidRPr="005034A9" w:rsidRDefault="00DA13F7" w:rsidP="005034A9">
      <w:pPr>
        <w:numPr>
          <w:ilvl w:val="0"/>
          <w:numId w:val="4"/>
        </w:numPr>
        <w:overflowPunct w:val="0"/>
        <w:autoSpaceDE w:val="0"/>
        <w:autoSpaceDN w:val="0"/>
        <w:adjustRightInd w:val="0"/>
        <w:spacing w:line="360" w:lineRule="auto"/>
        <w:jc w:val="both"/>
        <w:textAlignment w:val="baseline"/>
        <w:rPr>
          <w:rFonts w:ascii="Arial" w:hAnsi="Arial" w:cs="Arial"/>
          <w:color w:val="000000"/>
        </w:rPr>
      </w:pPr>
      <w:r w:rsidRPr="005034A9">
        <w:rPr>
          <w:rFonts w:ascii="Arial" w:hAnsi="Arial" w:cs="Arial"/>
          <w:color w:val="000000"/>
        </w:rPr>
        <w:t>najem,</w:t>
      </w:r>
    </w:p>
    <w:p w:rsidR="00DA13F7" w:rsidRDefault="00DA13F7" w:rsidP="005034A9">
      <w:pPr>
        <w:numPr>
          <w:ilvl w:val="0"/>
          <w:numId w:val="4"/>
        </w:numPr>
        <w:overflowPunct w:val="0"/>
        <w:autoSpaceDE w:val="0"/>
        <w:autoSpaceDN w:val="0"/>
        <w:adjustRightInd w:val="0"/>
        <w:spacing w:line="360" w:lineRule="auto"/>
        <w:jc w:val="both"/>
        <w:textAlignment w:val="baseline"/>
        <w:rPr>
          <w:rFonts w:ascii="Arial" w:hAnsi="Arial" w:cs="Arial"/>
          <w:color w:val="000000"/>
        </w:rPr>
      </w:pPr>
      <w:r>
        <w:rPr>
          <w:rFonts w:ascii="Arial" w:hAnsi="Arial" w:cs="Arial"/>
          <w:color w:val="000000"/>
        </w:rPr>
        <w:t>dzierżawa,</w:t>
      </w:r>
    </w:p>
    <w:p w:rsidR="00DA13F7" w:rsidRPr="005034A9" w:rsidRDefault="00DA13F7" w:rsidP="005034A9">
      <w:pPr>
        <w:numPr>
          <w:ilvl w:val="0"/>
          <w:numId w:val="4"/>
        </w:numPr>
        <w:overflowPunct w:val="0"/>
        <w:autoSpaceDE w:val="0"/>
        <w:autoSpaceDN w:val="0"/>
        <w:adjustRightInd w:val="0"/>
        <w:spacing w:line="360" w:lineRule="auto"/>
        <w:jc w:val="both"/>
        <w:textAlignment w:val="baseline"/>
        <w:rPr>
          <w:rFonts w:ascii="Arial" w:hAnsi="Arial" w:cs="Arial"/>
          <w:color w:val="000000"/>
        </w:rPr>
      </w:pPr>
      <w:r>
        <w:rPr>
          <w:rFonts w:ascii="Arial" w:hAnsi="Arial" w:cs="Arial"/>
          <w:color w:val="000000"/>
        </w:rPr>
        <w:t>wykorzystanie w postępowaniu i przy realizacji zamówienia publicznego na remont i dostosowanie do pracy w akomodacji sygnalizacji świetlnej na skrzyżowaniu ul. ……………………………</w:t>
      </w:r>
    </w:p>
    <w:p w:rsidR="00DA13F7" w:rsidRPr="005034A9" w:rsidRDefault="00DA13F7" w:rsidP="005034A9">
      <w:pPr>
        <w:numPr>
          <w:ilvl w:val="0"/>
          <w:numId w:val="11"/>
        </w:numPr>
        <w:spacing w:line="360" w:lineRule="auto"/>
        <w:jc w:val="both"/>
        <w:rPr>
          <w:rFonts w:ascii="Arial" w:hAnsi="Arial" w:cs="Arial"/>
        </w:rPr>
      </w:pPr>
      <w:r w:rsidRPr="005034A9">
        <w:rPr>
          <w:rFonts w:ascii="Arial" w:hAnsi="Arial" w:cs="Arial"/>
        </w:rPr>
        <w:t xml:space="preserve">Przeniesienie autorskich praw majątkowych do dokumentacji projektowej nastąpi </w:t>
      </w:r>
      <w:r>
        <w:rPr>
          <w:rFonts w:ascii="Arial" w:hAnsi="Arial" w:cs="Arial"/>
        </w:rPr>
        <w:br/>
      </w:r>
      <w:r w:rsidRPr="005034A9">
        <w:rPr>
          <w:rFonts w:ascii="Arial" w:hAnsi="Arial" w:cs="Arial"/>
        </w:rPr>
        <w:t xml:space="preserve">z datą przekazania nośników, na których dokumentacja została utrwalona. Wraz </w:t>
      </w:r>
      <w:r>
        <w:rPr>
          <w:rFonts w:ascii="Arial" w:hAnsi="Arial" w:cs="Arial"/>
        </w:rPr>
        <w:br/>
      </w:r>
      <w:r w:rsidRPr="005034A9">
        <w:rPr>
          <w:rFonts w:ascii="Arial" w:hAnsi="Arial" w:cs="Arial"/>
        </w:rPr>
        <w:t>z przeniesieniem autorskich praw majątkowych do dokumentacji projektowej Wykonawca przenosi na Zamawiającego własność wszystkich nośników, na których dokumentacja została utrwalona.</w:t>
      </w:r>
    </w:p>
    <w:p w:rsidR="00DA13F7" w:rsidRPr="005034A9" w:rsidRDefault="00DA13F7" w:rsidP="005034A9">
      <w:pPr>
        <w:numPr>
          <w:ilvl w:val="0"/>
          <w:numId w:val="11"/>
        </w:numPr>
        <w:spacing w:line="360" w:lineRule="auto"/>
        <w:jc w:val="both"/>
        <w:rPr>
          <w:rFonts w:ascii="Arial" w:hAnsi="Arial" w:cs="Arial"/>
        </w:rPr>
      </w:pPr>
      <w:r w:rsidRPr="005034A9">
        <w:rPr>
          <w:rFonts w:ascii="Arial" w:hAnsi="Arial" w:cs="Arial"/>
        </w:rPr>
        <w:t xml:space="preserve">Wykonawca oświadcza, iż dokumentacja stanowiąca przedmiot umowy jak też jej przekazanie Zamawiającemu nie będą naruszały żadnych praw osób trzecich. </w:t>
      </w:r>
      <w:r>
        <w:rPr>
          <w:rFonts w:ascii="Arial" w:hAnsi="Arial" w:cs="Arial"/>
        </w:rPr>
        <w:br/>
      </w:r>
      <w:r w:rsidRPr="005034A9">
        <w:rPr>
          <w:rFonts w:ascii="Arial" w:hAnsi="Arial" w:cs="Arial"/>
        </w:rPr>
        <w:t>W przypadku zgłoszenia jakichkolwiek roszczeń osób trzecich wobec Zamawiającego z tytułu naruszenia przysługujących im praw, Wykonawca zobowiązuje się do ich pełnego zaspokojenia oraz do zwrotu kosztów i wydatków poniesionych przez Zamawiającego na ochronę jego interesów.</w:t>
      </w:r>
    </w:p>
    <w:p w:rsidR="00DA13F7" w:rsidRPr="005034A9" w:rsidRDefault="00DA13F7" w:rsidP="005034A9">
      <w:pPr>
        <w:numPr>
          <w:ilvl w:val="0"/>
          <w:numId w:val="11"/>
        </w:numPr>
        <w:tabs>
          <w:tab w:val="left" w:pos="709"/>
        </w:tabs>
        <w:spacing w:line="360" w:lineRule="auto"/>
        <w:jc w:val="both"/>
        <w:rPr>
          <w:rFonts w:ascii="Arial" w:hAnsi="Arial" w:cs="Arial"/>
        </w:rPr>
      </w:pPr>
      <w:r w:rsidRPr="005034A9">
        <w:rPr>
          <w:rFonts w:ascii="Arial" w:hAnsi="Arial" w:cs="Arial"/>
        </w:rPr>
        <w:t>Wykonawca niezależnie od przeniesienia autorskich praw majątkowych, zezwala Zamawiającemu na wykonywanie zależnych praw autorskich, oraz upoważnia Zamawiającego do zlecania wykonywania takich praw osobom trzecim,</w:t>
      </w:r>
      <w:r>
        <w:rPr>
          <w:rFonts w:ascii="Arial" w:hAnsi="Arial" w:cs="Arial"/>
        </w:rPr>
        <w:t xml:space="preserve">  na polach eksploatacji, o których mowa w ust. 1 pkt 1÷8, </w:t>
      </w:r>
      <w:r w:rsidRPr="005034A9">
        <w:rPr>
          <w:rFonts w:ascii="Arial" w:hAnsi="Arial" w:cs="Arial"/>
        </w:rPr>
        <w:t xml:space="preserve">w szczególności w zakresie adaptacji, aktualizacji, dodatkowych opracowań i  modyfikacji dokumentacji projektowej niezbędnych do zachowania jej zgodności z obowiązującymi Zamawiającego przepisami i normami a także z wymaganiami Zamawiającego </w:t>
      </w:r>
      <w:r>
        <w:rPr>
          <w:rFonts w:ascii="Arial" w:hAnsi="Arial" w:cs="Arial"/>
        </w:rPr>
        <w:br/>
      </w:r>
      <w:r w:rsidRPr="005034A9">
        <w:rPr>
          <w:rFonts w:ascii="Arial" w:hAnsi="Arial" w:cs="Arial"/>
        </w:rPr>
        <w:t>w zakresie funkcjonalności, wprowadzanych nowych standardów bezpieczeństwa i ekonomiczności.</w:t>
      </w:r>
    </w:p>
    <w:p w:rsidR="00DA13F7" w:rsidRDefault="00DA13F7" w:rsidP="005034A9">
      <w:pPr>
        <w:numPr>
          <w:ilvl w:val="0"/>
          <w:numId w:val="11"/>
        </w:numPr>
        <w:tabs>
          <w:tab w:val="left" w:pos="709"/>
        </w:tabs>
        <w:spacing w:line="360" w:lineRule="auto"/>
        <w:jc w:val="both"/>
        <w:rPr>
          <w:rFonts w:ascii="Arial" w:hAnsi="Arial" w:cs="Arial"/>
        </w:rPr>
      </w:pPr>
      <w:r w:rsidRPr="005034A9">
        <w:rPr>
          <w:rFonts w:ascii="Arial" w:hAnsi="Arial" w:cs="Arial"/>
        </w:rPr>
        <w:t>Zezwolenie na wykonywanie zależnych praw autorskich, o których mowa w ust. 4, następuje w ramach wynagrodzenia określonego w § 3 ust. 1  umowy. Wykonawca niniejszym zrzeka się w tym zakresie jakichkolwiek  dodatkowych roszczeń.</w:t>
      </w:r>
    </w:p>
    <w:p w:rsidR="00DA13F7" w:rsidRPr="005034A9" w:rsidRDefault="00DA13F7" w:rsidP="00CE4E80">
      <w:pPr>
        <w:tabs>
          <w:tab w:val="left" w:pos="709"/>
        </w:tabs>
        <w:spacing w:line="360" w:lineRule="auto"/>
        <w:ind w:left="340"/>
        <w:jc w:val="both"/>
        <w:rPr>
          <w:rFonts w:ascii="Arial" w:hAnsi="Arial" w:cs="Arial"/>
        </w:rPr>
      </w:pPr>
    </w:p>
    <w:p w:rsidR="00DA13F7" w:rsidRPr="005034A9" w:rsidRDefault="00DA13F7" w:rsidP="005034A9">
      <w:pPr>
        <w:spacing w:after="120" w:line="360" w:lineRule="auto"/>
        <w:jc w:val="center"/>
        <w:rPr>
          <w:rFonts w:ascii="Arial" w:hAnsi="Arial" w:cs="Arial"/>
          <w:b/>
          <w:bCs/>
        </w:rPr>
      </w:pPr>
      <w:r w:rsidRPr="005034A9">
        <w:rPr>
          <w:rFonts w:ascii="Arial" w:hAnsi="Arial" w:cs="Arial"/>
          <w:b/>
          <w:bCs/>
        </w:rPr>
        <w:t>§ 11</w:t>
      </w:r>
    </w:p>
    <w:p w:rsidR="00DA13F7" w:rsidRPr="005034A9" w:rsidRDefault="00DA13F7" w:rsidP="005034A9">
      <w:pPr>
        <w:numPr>
          <w:ilvl w:val="0"/>
          <w:numId w:val="14"/>
        </w:numPr>
        <w:tabs>
          <w:tab w:val="left" w:pos="426"/>
        </w:tabs>
        <w:spacing w:line="360" w:lineRule="auto"/>
        <w:ind w:left="426" w:hanging="426"/>
        <w:jc w:val="both"/>
        <w:rPr>
          <w:rFonts w:ascii="Arial" w:hAnsi="Arial" w:cs="Arial"/>
        </w:rPr>
      </w:pPr>
      <w:r w:rsidRPr="005034A9">
        <w:rPr>
          <w:rFonts w:ascii="Arial" w:hAnsi="Arial" w:cs="Arial"/>
        </w:rPr>
        <w:t>Zgodnie z treścią art. 144 ustawy - Prawo zamówień publicznych Zamawiający przewiduje zmiany zawartej umowy dotyczące odpowiednio wartości zamówienia lub terminu realizacji zamówienia w przypadku zaistnienia następujących okoliczności:</w:t>
      </w:r>
    </w:p>
    <w:p w:rsidR="00DA13F7" w:rsidRPr="005034A9" w:rsidRDefault="00DA13F7" w:rsidP="005034A9">
      <w:pPr>
        <w:numPr>
          <w:ilvl w:val="0"/>
          <w:numId w:val="13"/>
        </w:numPr>
        <w:tabs>
          <w:tab w:val="clear" w:pos="700"/>
          <w:tab w:val="num" w:pos="993"/>
          <w:tab w:val="left" w:pos="1440"/>
          <w:tab w:val="left" w:pos="4560"/>
        </w:tabs>
        <w:spacing w:line="360" w:lineRule="auto"/>
        <w:ind w:left="993"/>
        <w:jc w:val="both"/>
        <w:rPr>
          <w:rFonts w:ascii="Arial" w:hAnsi="Arial" w:cs="Arial"/>
        </w:rPr>
      </w:pPr>
      <w:r w:rsidRPr="005034A9">
        <w:rPr>
          <w:rFonts w:ascii="Arial" w:hAnsi="Arial" w:cs="Arial"/>
        </w:rPr>
        <w:t>w razie konieczności podjęcia działań zmierzających do ograniczenia skutków zdarzenia losowego wołanego przez czynniki zewnętrzne, którego nie można było przewidzieć z pewnością, szczególnie zagrażające bezpośrednio życiu lub zdrowiu ludzi lub grożącego powstaniem szkody niewspółmiernie większej niż spowodowana działaniem lub zaniechaniem naruszającym dyscyplinę środków publicznych;</w:t>
      </w:r>
    </w:p>
    <w:p w:rsidR="00DA13F7" w:rsidRPr="005034A9" w:rsidRDefault="00DA13F7" w:rsidP="005034A9">
      <w:pPr>
        <w:numPr>
          <w:ilvl w:val="0"/>
          <w:numId w:val="13"/>
        </w:numPr>
        <w:tabs>
          <w:tab w:val="clear" w:pos="700"/>
          <w:tab w:val="num" w:pos="993"/>
          <w:tab w:val="left" w:pos="1440"/>
          <w:tab w:val="left" w:pos="4560"/>
        </w:tabs>
        <w:spacing w:line="360" w:lineRule="auto"/>
        <w:ind w:left="993"/>
        <w:jc w:val="both"/>
        <w:rPr>
          <w:rFonts w:ascii="Arial" w:hAnsi="Arial" w:cs="Arial"/>
        </w:rPr>
      </w:pPr>
      <w:r w:rsidRPr="005034A9">
        <w:rPr>
          <w:rFonts w:ascii="Arial" w:hAnsi="Arial" w:cs="Arial"/>
        </w:rPr>
        <w:t>w następstwie wykraczających poza terminy określone w k.p.a. procedur administracyjnych oraz innych terminów formalno-prawnych urzędowych mających wpływ na termin realizacji zamówienia o ile ich przyczyną nie są zaniedbania lub zaniechania Wykonawcy;</w:t>
      </w:r>
    </w:p>
    <w:p w:rsidR="00DA13F7" w:rsidRPr="005034A9" w:rsidRDefault="00DA13F7" w:rsidP="005034A9">
      <w:pPr>
        <w:numPr>
          <w:ilvl w:val="0"/>
          <w:numId w:val="13"/>
        </w:numPr>
        <w:tabs>
          <w:tab w:val="clear" w:pos="700"/>
          <w:tab w:val="num" w:pos="993"/>
          <w:tab w:val="left" w:pos="1440"/>
          <w:tab w:val="left" w:pos="4560"/>
        </w:tabs>
        <w:spacing w:line="360" w:lineRule="auto"/>
        <w:ind w:left="993"/>
        <w:jc w:val="both"/>
        <w:rPr>
          <w:rFonts w:ascii="Arial" w:hAnsi="Arial" w:cs="Arial"/>
        </w:rPr>
      </w:pPr>
      <w:r w:rsidRPr="005034A9">
        <w:rPr>
          <w:rFonts w:ascii="Arial" w:hAnsi="Arial" w:cs="Arial"/>
        </w:rPr>
        <w:t>ograniczenia środków budżetowych przeznaczonych na realizację zamówienia;</w:t>
      </w:r>
    </w:p>
    <w:p w:rsidR="00DA13F7" w:rsidRPr="005034A9" w:rsidRDefault="00DA13F7" w:rsidP="005034A9">
      <w:pPr>
        <w:numPr>
          <w:ilvl w:val="0"/>
          <w:numId w:val="13"/>
        </w:numPr>
        <w:tabs>
          <w:tab w:val="clear" w:pos="700"/>
          <w:tab w:val="num" w:pos="993"/>
          <w:tab w:val="left" w:pos="1440"/>
          <w:tab w:val="left" w:pos="4560"/>
        </w:tabs>
        <w:spacing w:line="360" w:lineRule="auto"/>
        <w:ind w:left="993"/>
        <w:jc w:val="both"/>
        <w:rPr>
          <w:rFonts w:ascii="Arial" w:hAnsi="Arial" w:cs="Arial"/>
        </w:rPr>
      </w:pPr>
      <w:r w:rsidRPr="005034A9">
        <w:rPr>
          <w:rFonts w:ascii="Arial" w:hAnsi="Arial" w:cs="Arial"/>
        </w:rPr>
        <w:t xml:space="preserve">konieczności wykonania opracowań projektowych </w:t>
      </w:r>
      <w:r>
        <w:rPr>
          <w:rFonts w:ascii="Arial" w:hAnsi="Arial" w:cs="Arial"/>
        </w:rPr>
        <w:t>dodatkowych, niezbędnych do prawidłowego wykonania projektu podstawowego</w:t>
      </w:r>
      <w:r w:rsidRPr="005034A9">
        <w:rPr>
          <w:rFonts w:ascii="Arial" w:hAnsi="Arial" w:cs="Arial"/>
        </w:rPr>
        <w:t>.</w:t>
      </w:r>
    </w:p>
    <w:p w:rsidR="00DA13F7" w:rsidRPr="006176F1" w:rsidRDefault="00DA13F7" w:rsidP="0039730F">
      <w:pPr>
        <w:numPr>
          <w:ilvl w:val="0"/>
          <w:numId w:val="12"/>
        </w:numPr>
        <w:tabs>
          <w:tab w:val="left" w:pos="728"/>
        </w:tabs>
        <w:spacing w:line="360" w:lineRule="auto"/>
        <w:jc w:val="both"/>
        <w:rPr>
          <w:rFonts w:ascii="Arial" w:hAnsi="Arial" w:cs="Arial"/>
        </w:rPr>
      </w:pPr>
      <w:r w:rsidRPr="006176F1">
        <w:rPr>
          <w:rFonts w:ascii="Arial" w:hAnsi="Arial" w:cs="Arial"/>
        </w:rPr>
        <w:t xml:space="preserve">Warunkiem wprowadzenia zmian zawartej umowy jest sporządzenie podpisanego przez strony Protokołu konieczności określającego przyczyny zmiany oraz potwierdzającego wystąpienie, co najmniej jednej z okoliczności wymienionych </w:t>
      </w:r>
      <w:r w:rsidRPr="006176F1">
        <w:rPr>
          <w:rFonts w:ascii="Arial" w:hAnsi="Arial" w:cs="Arial"/>
        </w:rPr>
        <w:br/>
        <w:t>w ust. 1. Protokół konieczności będzie załącznikiem do aneksu do niniejszej umowy.</w:t>
      </w:r>
    </w:p>
    <w:p w:rsidR="00DA13F7" w:rsidRPr="005034A9" w:rsidRDefault="00DA13F7" w:rsidP="005034A9">
      <w:pPr>
        <w:spacing w:after="120" w:line="360" w:lineRule="auto"/>
        <w:jc w:val="center"/>
        <w:rPr>
          <w:rFonts w:ascii="Arial" w:hAnsi="Arial" w:cs="Arial"/>
          <w:b/>
          <w:bCs/>
        </w:rPr>
      </w:pPr>
      <w:r w:rsidRPr="005034A9">
        <w:rPr>
          <w:rFonts w:ascii="Arial" w:hAnsi="Arial" w:cs="Arial"/>
          <w:b/>
          <w:bCs/>
        </w:rPr>
        <w:t>§ 12</w:t>
      </w:r>
    </w:p>
    <w:p w:rsidR="00DA13F7" w:rsidRPr="005034A9" w:rsidRDefault="00DA13F7" w:rsidP="005034A9">
      <w:pPr>
        <w:tabs>
          <w:tab w:val="left" w:pos="4560"/>
        </w:tabs>
        <w:spacing w:line="360" w:lineRule="auto"/>
        <w:jc w:val="both"/>
        <w:rPr>
          <w:rFonts w:ascii="Arial" w:hAnsi="Arial" w:cs="Arial"/>
        </w:rPr>
      </w:pPr>
      <w:r w:rsidRPr="005034A9">
        <w:rPr>
          <w:rFonts w:ascii="Arial" w:hAnsi="Arial" w:cs="Arial"/>
        </w:rPr>
        <w:t xml:space="preserve">Zamawiający może odstąpić od umowy, </w:t>
      </w:r>
      <w:r>
        <w:rPr>
          <w:rFonts w:ascii="Arial" w:hAnsi="Arial" w:cs="Arial"/>
        </w:rPr>
        <w:t xml:space="preserve">w terminie 30 dni od powzięcia wiadomości </w:t>
      </w:r>
      <w:r>
        <w:rPr>
          <w:rFonts w:ascii="Arial" w:hAnsi="Arial" w:cs="Arial"/>
        </w:rPr>
        <w:br/>
        <w:t xml:space="preserve">o okolicznościach stanowiących podstawę do odstąpienia od umowy, </w:t>
      </w:r>
      <w:r w:rsidRPr="005034A9">
        <w:rPr>
          <w:rFonts w:ascii="Arial" w:hAnsi="Arial" w:cs="Arial"/>
        </w:rPr>
        <w:t>jeżeli:</w:t>
      </w:r>
    </w:p>
    <w:p w:rsidR="00DA13F7" w:rsidRPr="005034A9" w:rsidRDefault="00DA13F7" w:rsidP="005034A9">
      <w:pPr>
        <w:numPr>
          <w:ilvl w:val="0"/>
          <w:numId w:val="15"/>
        </w:numPr>
        <w:tabs>
          <w:tab w:val="clear" w:pos="340"/>
          <w:tab w:val="num" w:pos="426"/>
        </w:tabs>
        <w:spacing w:line="360" w:lineRule="auto"/>
        <w:ind w:left="709"/>
        <w:jc w:val="both"/>
        <w:rPr>
          <w:rFonts w:ascii="Arial" w:hAnsi="Arial" w:cs="Arial"/>
        </w:rPr>
      </w:pPr>
      <w:r w:rsidRPr="005034A9">
        <w:rPr>
          <w:rFonts w:ascii="Arial" w:hAnsi="Arial" w:cs="Arial"/>
        </w:rPr>
        <w:t>wszczęte zostanie postępowanie zmierzające do likwidacji Wykonawcy;</w:t>
      </w:r>
    </w:p>
    <w:p w:rsidR="00DA13F7" w:rsidRPr="005034A9" w:rsidRDefault="00DA13F7" w:rsidP="005034A9">
      <w:pPr>
        <w:numPr>
          <w:ilvl w:val="0"/>
          <w:numId w:val="15"/>
        </w:numPr>
        <w:tabs>
          <w:tab w:val="clear" w:pos="340"/>
          <w:tab w:val="num" w:pos="426"/>
        </w:tabs>
        <w:overflowPunct w:val="0"/>
        <w:autoSpaceDE w:val="0"/>
        <w:autoSpaceDN w:val="0"/>
        <w:adjustRightInd w:val="0"/>
        <w:spacing w:line="360" w:lineRule="auto"/>
        <w:ind w:left="709"/>
        <w:jc w:val="both"/>
        <w:rPr>
          <w:rFonts w:ascii="Arial" w:hAnsi="Arial" w:cs="Arial"/>
        </w:rPr>
      </w:pPr>
      <w:r w:rsidRPr="005034A9">
        <w:rPr>
          <w:rFonts w:ascii="Arial" w:hAnsi="Arial" w:cs="Arial"/>
        </w:rPr>
        <w:t>zostanie dokonane, w wyniku postępowania egzekucyjnego, zajęcie całości lub części majątku Wykonawcy uniemożliwiające wykonanie przedmiotu umowy;</w:t>
      </w:r>
    </w:p>
    <w:p w:rsidR="00DA13F7" w:rsidRPr="005034A9" w:rsidRDefault="00DA13F7" w:rsidP="005034A9">
      <w:pPr>
        <w:numPr>
          <w:ilvl w:val="0"/>
          <w:numId w:val="15"/>
        </w:numPr>
        <w:tabs>
          <w:tab w:val="clear" w:pos="340"/>
          <w:tab w:val="num" w:pos="426"/>
        </w:tabs>
        <w:overflowPunct w:val="0"/>
        <w:autoSpaceDE w:val="0"/>
        <w:autoSpaceDN w:val="0"/>
        <w:adjustRightInd w:val="0"/>
        <w:spacing w:line="360" w:lineRule="auto"/>
        <w:ind w:left="709"/>
        <w:jc w:val="both"/>
        <w:rPr>
          <w:rFonts w:ascii="Arial" w:hAnsi="Arial" w:cs="Arial"/>
        </w:rPr>
      </w:pPr>
      <w:r w:rsidRPr="005034A9">
        <w:rPr>
          <w:rFonts w:ascii="Arial" w:hAnsi="Arial" w:cs="Arial"/>
        </w:rPr>
        <w:t>wystąpiła istotna zmiana okoliczności powodująca, że wykonanie umowy nie leży w interesie publicznym, czego nie można było przewid</w:t>
      </w:r>
      <w:r>
        <w:rPr>
          <w:rFonts w:ascii="Arial" w:hAnsi="Arial" w:cs="Arial"/>
        </w:rPr>
        <w:t>zieć w chwili zawierania umowy (w</w:t>
      </w:r>
      <w:r w:rsidRPr="005034A9">
        <w:rPr>
          <w:rFonts w:ascii="Arial" w:hAnsi="Arial" w:cs="Arial"/>
        </w:rPr>
        <w:t xml:space="preserve"> powyższym wypadku Wykonawca może żądać wyłącznie wynagrodzenia z tytułu wykonania części umowy</w:t>
      </w:r>
      <w:r>
        <w:rPr>
          <w:rFonts w:ascii="Arial" w:hAnsi="Arial" w:cs="Arial"/>
        </w:rPr>
        <w:t>)</w:t>
      </w:r>
      <w:r w:rsidRPr="005034A9">
        <w:rPr>
          <w:rFonts w:ascii="Arial" w:hAnsi="Arial" w:cs="Arial"/>
        </w:rPr>
        <w:t>;</w:t>
      </w:r>
    </w:p>
    <w:p w:rsidR="00DA13F7" w:rsidRPr="005034A9" w:rsidRDefault="00DA13F7" w:rsidP="005034A9">
      <w:pPr>
        <w:numPr>
          <w:ilvl w:val="0"/>
          <w:numId w:val="15"/>
        </w:numPr>
        <w:tabs>
          <w:tab w:val="clear" w:pos="340"/>
          <w:tab w:val="num" w:pos="426"/>
        </w:tabs>
        <w:spacing w:line="360" w:lineRule="auto"/>
        <w:ind w:left="709"/>
        <w:jc w:val="both"/>
        <w:rPr>
          <w:rFonts w:ascii="Arial" w:hAnsi="Arial" w:cs="Arial"/>
        </w:rPr>
      </w:pPr>
      <w:r w:rsidRPr="005034A9">
        <w:rPr>
          <w:rFonts w:ascii="Arial" w:hAnsi="Arial" w:cs="Arial"/>
        </w:rPr>
        <w:t xml:space="preserve">łączna wysokość naliczonych kar umownych osiągnie 20% </w:t>
      </w:r>
      <w:r w:rsidRPr="005034A9">
        <w:rPr>
          <w:rFonts w:ascii="Arial" w:hAnsi="Arial" w:cs="Arial"/>
          <w:color w:val="000000"/>
        </w:rPr>
        <w:t xml:space="preserve">ustalonego wynagrodzenia umownego brutto, wymienionego w </w:t>
      </w:r>
      <w:r w:rsidRPr="005034A9">
        <w:rPr>
          <w:rFonts w:ascii="Arial" w:hAnsi="Arial" w:cs="Arial"/>
        </w:rPr>
        <w:t>§ 3 ust. 1 umowy.</w:t>
      </w:r>
    </w:p>
    <w:p w:rsidR="00DA13F7" w:rsidRDefault="00DA13F7" w:rsidP="005034A9">
      <w:pPr>
        <w:tabs>
          <w:tab w:val="left" w:pos="4440"/>
        </w:tabs>
        <w:spacing w:after="120" w:line="360" w:lineRule="auto"/>
        <w:jc w:val="center"/>
        <w:rPr>
          <w:rFonts w:ascii="Arial" w:hAnsi="Arial" w:cs="Arial"/>
          <w:b/>
          <w:bCs/>
        </w:rPr>
      </w:pPr>
    </w:p>
    <w:p w:rsidR="00DA13F7" w:rsidRPr="005034A9" w:rsidRDefault="00DA13F7" w:rsidP="005034A9">
      <w:pPr>
        <w:tabs>
          <w:tab w:val="left" w:pos="4440"/>
        </w:tabs>
        <w:spacing w:after="120" w:line="360" w:lineRule="auto"/>
        <w:jc w:val="center"/>
        <w:rPr>
          <w:rFonts w:ascii="Arial" w:hAnsi="Arial" w:cs="Arial"/>
          <w:b/>
          <w:bCs/>
        </w:rPr>
      </w:pPr>
      <w:r w:rsidRPr="005034A9">
        <w:rPr>
          <w:rFonts w:ascii="Arial" w:hAnsi="Arial" w:cs="Arial"/>
          <w:b/>
          <w:bCs/>
        </w:rPr>
        <w:t>§ 13</w:t>
      </w:r>
    </w:p>
    <w:p w:rsidR="00DA13F7" w:rsidRPr="005034A9" w:rsidRDefault="00DA13F7" w:rsidP="005034A9">
      <w:pPr>
        <w:pStyle w:val="BodyText"/>
        <w:numPr>
          <w:ilvl w:val="0"/>
          <w:numId w:val="16"/>
        </w:numPr>
        <w:overflowPunct w:val="0"/>
        <w:autoSpaceDE w:val="0"/>
        <w:autoSpaceDN w:val="0"/>
        <w:adjustRightInd w:val="0"/>
        <w:spacing w:line="360" w:lineRule="auto"/>
        <w:jc w:val="both"/>
      </w:pPr>
      <w:r w:rsidRPr="005034A9">
        <w:t xml:space="preserve">Wszelkie zmiany treści umowy mogą być dokonywane wyłącznie w formie pisemnej w postaci aneksu pod rygorem nieważności. </w:t>
      </w:r>
    </w:p>
    <w:p w:rsidR="00DA13F7" w:rsidRPr="005034A9" w:rsidRDefault="00DA13F7" w:rsidP="005034A9">
      <w:pPr>
        <w:numPr>
          <w:ilvl w:val="0"/>
          <w:numId w:val="16"/>
        </w:numPr>
        <w:spacing w:line="360" w:lineRule="auto"/>
        <w:jc w:val="both"/>
        <w:rPr>
          <w:rFonts w:ascii="Arial" w:hAnsi="Arial" w:cs="Arial"/>
        </w:rPr>
      </w:pPr>
      <w:r w:rsidRPr="005034A9">
        <w:rPr>
          <w:rFonts w:ascii="Arial" w:hAnsi="Arial" w:cs="Arial"/>
        </w:rPr>
        <w:t xml:space="preserve">W zakresie nieuregulowanym w niniejszej umowie mają zastosowanie odpowiednie przepisy </w:t>
      </w:r>
      <w:r>
        <w:rPr>
          <w:rFonts w:ascii="Arial" w:hAnsi="Arial" w:cs="Arial"/>
        </w:rPr>
        <w:t xml:space="preserve">Kodeksu cywilnego </w:t>
      </w:r>
      <w:r w:rsidRPr="005034A9">
        <w:rPr>
          <w:rFonts w:ascii="Arial" w:hAnsi="Arial" w:cs="Arial"/>
        </w:rPr>
        <w:t>oraz ustawy Prawo zamówień publicznych.</w:t>
      </w:r>
    </w:p>
    <w:p w:rsidR="00DA13F7" w:rsidRPr="005034A9" w:rsidRDefault="00DA13F7" w:rsidP="005034A9">
      <w:pPr>
        <w:numPr>
          <w:ilvl w:val="0"/>
          <w:numId w:val="16"/>
        </w:numPr>
        <w:tabs>
          <w:tab w:val="left" w:pos="284"/>
        </w:tabs>
        <w:spacing w:line="360" w:lineRule="auto"/>
        <w:jc w:val="both"/>
        <w:rPr>
          <w:rFonts w:ascii="Arial" w:hAnsi="Arial" w:cs="Arial"/>
        </w:rPr>
      </w:pPr>
      <w:r w:rsidRPr="005034A9">
        <w:rPr>
          <w:rFonts w:ascii="Arial" w:hAnsi="Arial" w:cs="Arial"/>
        </w:rPr>
        <w:t xml:space="preserve"> Strony dążyć będą do polubownego rozwiązywania sporów.</w:t>
      </w:r>
    </w:p>
    <w:p w:rsidR="00DA13F7" w:rsidRPr="005034A9" w:rsidRDefault="00DA13F7" w:rsidP="005034A9">
      <w:pPr>
        <w:numPr>
          <w:ilvl w:val="0"/>
          <w:numId w:val="16"/>
        </w:numPr>
        <w:spacing w:line="360" w:lineRule="auto"/>
        <w:jc w:val="both"/>
        <w:rPr>
          <w:rFonts w:ascii="Arial" w:hAnsi="Arial" w:cs="Arial"/>
        </w:rPr>
      </w:pPr>
      <w:r w:rsidRPr="005034A9">
        <w:rPr>
          <w:rFonts w:ascii="Arial" w:hAnsi="Arial" w:cs="Arial"/>
        </w:rPr>
        <w:t xml:space="preserve">Wszelkie spory wynikające z niniejszej umowy lub z nią związane nie rozwiązane polubownie, będą rozstrzygane przez sąd właściwy dla siedziby Zamawiającego. </w:t>
      </w:r>
    </w:p>
    <w:p w:rsidR="00DA13F7" w:rsidRDefault="00DA13F7" w:rsidP="005034A9">
      <w:pPr>
        <w:spacing w:after="120" w:line="360" w:lineRule="auto"/>
        <w:jc w:val="center"/>
        <w:rPr>
          <w:rFonts w:ascii="Arial" w:hAnsi="Arial" w:cs="Arial"/>
          <w:b/>
          <w:bCs/>
        </w:rPr>
      </w:pPr>
    </w:p>
    <w:p w:rsidR="00DA13F7" w:rsidRPr="005034A9" w:rsidRDefault="00DA13F7" w:rsidP="005034A9">
      <w:pPr>
        <w:spacing w:after="120" w:line="360" w:lineRule="auto"/>
        <w:jc w:val="center"/>
        <w:rPr>
          <w:rFonts w:ascii="Arial" w:hAnsi="Arial" w:cs="Arial"/>
          <w:b/>
          <w:bCs/>
        </w:rPr>
      </w:pPr>
      <w:r w:rsidRPr="005034A9">
        <w:rPr>
          <w:rFonts w:ascii="Arial" w:hAnsi="Arial" w:cs="Arial"/>
          <w:b/>
          <w:bCs/>
        </w:rPr>
        <w:t>§ 14</w:t>
      </w:r>
    </w:p>
    <w:p w:rsidR="00DA13F7" w:rsidRPr="005034A9" w:rsidRDefault="00DA13F7" w:rsidP="005034A9">
      <w:pPr>
        <w:spacing w:line="360" w:lineRule="auto"/>
        <w:jc w:val="both"/>
        <w:rPr>
          <w:rFonts w:ascii="Arial" w:hAnsi="Arial" w:cs="Arial"/>
        </w:rPr>
      </w:pPr>
      <w:r w:rsidRPr="005034A9">
        <w:rPr>
          <w:rFonts w:ascii="Arial" w:hAnsi="Arial" w:cs="Arial"/>
        </w:rPr>
        <w:t xml:space="preserve">Wykonawca oświadcza, że znany jest mu fakt, iż treść niniejszej umowy, </w:t>
      </w:r>
      <w:r>
        <w:rPr>
          <w:rFonts w:ascii="Arial" w:hAnsi="Arial" w:cs="Arial"/>
        </w:rPr>
        <w:br/>
      </w:r>
      <w:r w:rsidRPr="005034A9">
        <w:rPr>
          <w:rFonts w:ascii="Arial" w:hAnsi="Arial" w:cs="Arial"/>
        </w:rPr>
        <w:t>a w szczególności dotyczące go dane identyfikacyjne, przedmiot umowy i wysokość wynagrodzenia, stanowią informację publiczną w rozumieniu art. 1 ust.1. ustawy z dnia 6 września 2001r. o dostępie do informacji publicznej (Dz. U. z 201</w:t>
      </w:r>
      <w:r>
        <w:rPr>
          <w:rFonts w:ascii="Arial" w:hAnsi="Arial" w:cs="Arial"/>
        </w:rPr>
        <w:t>5</w:t>
      </w:r>
      <w:r w:rsidRPr="005034A9">
        <w:rPr>
          <w:rFonts w:ascii="Arial" w:hAnsi="Arial" w:cs="Arial"/>
        </w:rPr>
        <w:t xml:space="preserve">r., poz. </w:t>
      </w:r>
      <w:r>
        <w:rPr>
          <w:rFonts w:ascii="Arial" w:hAnsi="Arial" w:cs="Arial"/>
        </w:rPr>
        <w:t>2058</w:t>
      </w:r>
      <w:r w:rsidRPr="005034A9">
        <w:rPr>
          <w:rFonts w:ascii="Arial" w:hAnsi="Arial" w:cs="Arial"/>
        </w:rPr>
        <w:t>), która podlega udostępnieniu w trybie przedmiotowej ustawy.</w:t>
      </w:r>
    </w:p>
    <w:p w:rsidR="00DA13F7" w:rsidRPr="005034A9" w:rsidRDefault="00DA13F7" w:rsidP="005034A9">
      <w:pPr>
        <w:spacing w:line="360" w:lineRule="auto"/>
        <w:jc w:val="both"/>
        <w:rPr>
          <w:rFonts w:ascii="Arial" w:hAnsi="Arial" w:cs="Arial"/>
        </w:rPr>
      </w:pPr>
      <w:r w:rsidRPr="005034A9">
        <w:rPr>
          <w:rFonts w:ascii="Arial" w:hAnsi="Arial" w:cs="Arial"/>
        </w:rPr>
        <w:t>Ze względu na tajemnicę przedsiębiorcy udostępnieniu, o którym mowa w ust. 1, nie będą podlegały informacje zawarte w § ……/ załączniku Nr …… do niniejszej umowy stanowiące informacje techniczne, technologiczne, organizacyjne przedsiębiorstwa lub inne posiadające wartość gospodarczą.</w:t>
      </w:r>
    </w:p>
    <w:p w:rsidR="00DA13F7" w:rsidRDefault="00DA13F7" w:rsidP="005034A9">
      <w:pPr>
        <w:spacing w:after="120" w:line="360" w:lineRule="auto"/>
        <w:jc w:val="center"/>
        <w:rPr>
          <w:rFonts w:ascii="Arial" w:hAnsi="Arial" w:cs="Arial"/>
          <w:b/>
          <w:bCs/>
        </w:rPr>
      </w:pPr>
    </w:p>
    <w:p w:rsidR="00DA13F7" w:rsidRPr="005034A9" w:rsidRDefault="00DA13F7" w:rsidP="005034A9">
      <w:pPr>
        <w:spacing w:after="120" w:line="360" w:lineRule="auto"/>
        <w:jc w:val="center"/>
        <w:rPr>
          <w:rFonts w:ascii="Arial" w:hAnsi="Arial" w:cs="Arial"/>
          <w:b/>
          <w:bCs/>
        </w:rPr>
      </w:pPr>
      <w:r w:rsidRPr="005034A9">
        <w:rPr>
          <w:rFonts w:ascii="Arial" w:hAnsi="Arial" w:cs="Arial"/>
          <w:b/>
          <w:bCs/>
        </w:rPr>
        <w:t>§ 15</w:t>
      </w:r>
    </w:p>
    <w:p w:rsidR="00DA13F7" w:rsidRPr="005034A9" w:rsidRDefault="00DA13F7" w:rsidP="005034A9">
      <w:pPr>
        <w:spacing w:after="120" w:line="360" w:lineRule="auto"/>
        <w:jc w:val="both"/>
        <w:rPr>
          <w:rFonts w:ascii="Arial" w:hAnsi="Arial" w:cs="Arial"/>
        </w:rPr>
      </w:pPr>
      <w:r w:rsidRPr="005034A9">
        <w:rPr>
          <w:rFonts w:ascii="Arial" w:hAnsi="Arial" w:cs="Arial"/>
        </w:rPr>
        <w:t>Integralną cześć umowy stanowią dokumenty:</w:t>
      </w:r>
    </w:p>
    <w:p w:rsidR="00DA13F7" w:rsidRPr="005034A9" w:rsidRDefault="00DA13F7" w:rsidP="005034A9">
      <w:pPr>
        <w:numPr>
          <w:ilvl w:val="0"/>
          <w:numId w:val="2"/>
        </w:numPr>
        <w:spacing w:after="120" w:line="360" w:lineRule="auto"/>
        <w:jc w:val="both"/>
        <w:rPr>
          <w:rFonts w:ascii="Arial" w:hAnsi="Arial" w:cs="Arial"/>
        </w:rPr>
      </w:pPr>
      <w:r w:rsidRPr="005034A9">
        <w:rPr>
          <w:rFonts w:ascii="Arial" w:hAnsi="Arial" w:cs="Arial"/>
        </w:rPr>
        <w:t>Specyfikacja Istotnych Warunków Zamówienia wraz z załącznikami,</w:t>
      </w:r>
    </w:p>
    <w:p w:rsidR="00DA13F7" w:rsidRPr="005034A9" w:rsidRDefault="00DA13F7" w:rsidP="005034A9">
      <w:pPr>
        <w:numPr>
          <w:ilvl w:val="0"/>
          <w:numId w:val="2"/>
        </w:numPr>
        <w:spacing w:after="120" w:line="360" w:lineRule="auto"/>
        <w:jc w:val="both"/>
        <w:rPr>
          <w:rFonts w:ascii="Arial" w:hAnsi="Arial" w:cs="Arial"/>
        </w:rPr>
      </w:pPr>
      <w:r w:rsidRPr="005034A9">
        <w:rPr>
          <w:rFonts w:ascii="Arial" w:hAnsi="Arial" w:cs="Arial"/>
        </w:rPr>
        <w:t>oferta  z załącznikami,</w:t>
      </w:r>
    </w:p>
    <w:p w:rsidR="00DA13F7" w:rsidRPr="005034A9" w:rsidRDefault="00DA13F7" w:rsidP="005034A9">
      <w:pPr>
        <w:numPr>
          <w:ilvl w:val="0"/>
          <w:numId w:val="2"/>
        </w:numPr>
        <w:spacing w:after="120" w:line="360" w:lineRule="auto"/>
        <w:jc w:val="both"/>
        <w:rPr>
          <w:rFonts w:ascii="Arial" w:hAnsi="Arial" w:cs="Arial"/>
        </w:rPr>
      </w:pPr>
      <w:r w:rsidRPr="005034A9">
        <w:rPr>
          <w:rFonts w:ascii="Arial" w:hAnsi="Arial" w:cs="Arial"/>
        </w:rPr>
        <w:t>pismo powiadamiające o wyborze Wykonawcy.</w:t>
      </w:r>
    </w:p>
    <w:p w:rsidR="00DA13F7" w:rsidRDefault="00DA13F7" w:rsidP="005034A9">
      <w:pPr>
        <w:spacing w:after="120" w:line="360" w:lineRule="auto"/>
        <w:jc w:val="center"/>
        <w:rPr>
          <w:rFonts w:ascii="Arial" w:hAnsi="Arial" w:cs="Arial"/>
          <w:b/>
          <w:bCs/>
        </w:rPr>
      </w:pPr>
    </w:p>
    <w:p w:rsidR="00DA13F7" w:rsidRPr="005034A9" w:rsidRDefault="00DA13F7" w:rsidP="005034A9">
      <w:pPr>
        <w:spacing w:after="120" w:line="360" w:lineRule="auto"/>
        <w:jc w:val="center"/>
        <w:rPr>
          <w:rFonts w:ascii="Arial" w:hAnsi="Arial" w:cs="Arial"/>
          <w:b/>
          <w:bCs/>
        </w:rPr>
      </w:pPr>
      <w:r w:rsidRPr="005034A9">
        <w:rPr>
          <w:rFonts w:ascii="Arial" w:hAnsi="Arial" w:cs="Arial"/>
          <w:b/>
          <w:bCs/>
        </w:rPr>
        <w:t>§ 16</w:t>
      </w:r>
    </w:p>
    <w:p w:rsidR="00DA13F7" w:rsidRPr="005034A9" w:rsidRDefault="00DA13F7" w:rsidP="005034A9">
      <w:pPr>
        <w:spacing w:line="360" w:lineRule="auto"/>
        <w:jc w:val="both"/>
        <w:rPr>
          <w:rFonts w:ascii="Arial" w:hAnsi="Arial" w:cs="Arial"/>
        </w:rPr>
      </w:pPr>
      <w:r>
        <w:rPr>
          <w:rFonts w:ascii="Arial" w:hAnsi="Arial" w:cs="Arial"/>
        </w:rPr>
        <w:t>Umowę sporządzono w 4</w:t>
      </w:r>
      <w:r w:rsidRPr="005034A9">
        <w:rPr>
          <w:rFonts w:ascii="Arial" w:hAnsi="Arial" w:cs="Arial"/>
        </w:rPr>
        <w:t xml:space="preserve"> </w:t>
      </w:r>
      <w:r>
        <w:rPr>
          <w:rFonts w:ascii="Arial" w:hAnsi="Arial" w:cs="Arial"/>
        </w:rPr>
        <w:t>jednobrzmiących egzemplarzach, 2</w:t>
      </w:r>
      <w:r w:rsidRPr="005034A9">
        <w:rPr>
          <w:rFonts w:ascii="Arial" w:hAnsi="Arial" w:cs="Arial"/>
        </w:rPr>
        <w:t xml:space="preserve"> pozostają </w:t>
      </w:r>
      <w:r>
        <w:rPr>
          <w:rFonts w:ascii="Arial" w:hAnsi="Arial" w:cs="Arial"/>
        </w:rPr>
        <w:br/>
      </w:r>
      <w:r w:rsidRPr="005034A9">
        <w:rPr>
          <w:rFonts w:ascii="Arial" w:hAnsi="Arial" w:cs="Arial"/>
        </w:rPr>
        <w:t>u Zamawiającego</w:t>
      </w:r>
      <w:r>
        <w:rPr>
          <w:rFonts w:ascii="Arial" w:hAnsi="Arial" w:cs="Arial"/>
        </w:rPr>
        <w:t>,</w:t>
      </w:r>
      <w:r w:rsidRPr="005034A9">
        <w:rPr>
          <w:rFonts w:ascii="Arial" w:hAnsi="Arial" w:cs="Arial"/>
        </w:rPr>
        <w:t xml:space="preserve"> a 2 otrzymuje Wykonawca.</w:t>
      </w:r>
    </w:p>
    <w:p w:rsidR="00DA13F7" w:rsidRPr="005034A9" w:rsidRDefault="00DA13F7" w:rsidP="005034A9">
      <w:pPr>
        <w:pStyle w:val="Heading2"/>
        <w:spacing w:after="120" w:line="360" w:lineRule="auto"/>
        <w:jc w:val="center"/>
        <w:rPr>
          <w:rFonts w:ascii="Arial" w:hAnsi="Arial" w:cs="Arial"/>
        </w:rPr>
      </w:pPr>
    </w:p>
    <w:p w:rsidR="00DA13F7" w:rsidRDefault="00DA13F7" w:rsidP="005034A9">
      <w:pPr>
        <w:spacing w:after="120" w:line="360" w:lineRule="auto"/>
        <w:jc w:val="both"/>
        <w:rPr>
          <w:rFonts w:ascii="Arial" w:hAnsi="Arial" w:cs="Arial"/>
          <w:b/>
          <w:bCs/>
        </w:rPr>
      </w:pPr>
    </w:p>
    <w:p w:rsidR="00DA13F7" w:rsidRDefault="00DA13F7" w:rsidP="005034A9">
      <w:pPr>
        <w:spacing w:after="120" w:line="360" w:lineRule="auto"/>
        <w:jc w:val="both"/>
        <w:rPr>
          <w:rFonts w:ascii="Arial" w:hAnsi="Arial" w:cs="Arial"/>
          <w:b/>
          <w:bCs/>
        </w:rPr>
      </w:pPr>
    </w:p>
    <w:p w:rsidR="00DA13F7" w:rsidRPr="005034A9" w:rsidRDefault="00DA13F7" w:rsidP="005034A9">
      <w:pPr>
        <w:spacing w:after="120" w:line="360" w:lineRule="auto"/>
        <w:jc w:val="both"/>
        <w:rPr>
          <w:rFonts w:ascii="Arial" w:hAnsi="Arial" w:cs="Arial"/>
          <w:b/>
          <w:bCs/>
        </w:rPr>
      </w:pPr>
    </w:p>
    <w:p w:rsidR="00DA13F7" w:rsidRPr="005034A9" w:rsidRDefault="00DA13F7" w:rsidP="005034A9">
      <w:pPr>
        <w:spacing w:after="120" w:line="360" w:lineRule="auto"/>
        <w:jc w:val="center"/>
        <w:rPr>
          <w:rFonts w:ascii="Arial" w:hAnsi="Arial" w:cs="Arial"/>
          <w:b/>
          <w:bCs/>
        </w:rPr>
      </w:pPr>
      <w:r w:rsidRPr="005034A9">
        <w:rPr>
          <w:rFonts w:ascii="Arial" w:hAnsi="Arial" w:cs="Arial"/>
          <w:b/>
          <w:bCs/>
        </w:rPr>
        <w:t xml:space="preserve">ZAMAWIAJĄCY  </w:t>
      </w:r>
      <w:r w:rsidRPr="005034A9">
        <w:rPr>
          <w:rFonts w:ascii="Arial" w:hAnsi="Arial" w:cs="Arial"/>
          <w:b/>
          <w:bCs/>
        </w:rPr>
        <w:tab/>
      </w:r>
      <w:r w:rsidRPr="005034A9">
        <w:rPr>
          <w:rFonts w:ascii="Arial" w:hAnsi="Arial" w:cs="Arial"/>
          <w:b/>
          <w:bCs/>
        </w:rPr>
        <w:tab/>
      </w:r>
      <w:r w:rsidRPr="005034A9">
        <w:rPr>
          <w:rFonts w:ascii="Arial" w:hAnsi="Arial" w:cs="Arial"/>
          <w:b/>
          <w:bCs/>
        </w:rPr>
        <w:tab/>
      </w:r>
      <w:r w:rsidRPr="005034A9">
        <w:rPr>
          <w:rFonts w:ascii="Arial" w:hAnsi="Arial" w:cs="Arial"/>
          <w:b/>
          <w:bCs/>
        </w:rPr>
        <w:tab/>
      </w:r>
      <w:r w:rsidRPr="005034A9">
        <w:rPr>
          <w:rFonts w:ascii="Arial" w:hAnsi="Arial" w:cs="Arial"/>
          <w:b/>
          <w:bCs/>
        </w:rPr>
        <w:tab/>
      </w:r>
      <w:r w:rsidRPr="005034A9">
        <w:rPr>
          <w:rFonts w:ascii="Arial" w:hAnsi="Arial" w:cs="Arial"/>
          <w:b/>
          <w:bCs/>
        </w:rPr>
        <w:tab/>
        <w:t>WYKONAWCA</w:t>
      </w:r>
    </w:p>
    <w:p w:rsidR="00DA13F7" w:rsidRPr="005034A9" w:rsidRDefault="00DA13F7" w:rsidP="005034A9">
      <w:pPr>
        <w:tabs>
          <w:tab w:val="left" w:pos="0"/>
        </w:tabs>
        <w:overflowPunct w:val="0"/>
        <w:autoSpaceDE w:val="0"/>
        <w:autoSpaceDN w:val="0"/>
        <w:adjustRightInd w:val="0"/>
        <w:jc w:val="both"/>
        <w:rPr>
          <w:rFonts w:ascii="Arial" w:hAnsi="Arial" w:cs="Arial"/>
        </w:rPr>
      </w:pPr>
    </w:p>
    <w:p w:rsidR="00DA13F7" w:rsidRPr="005034A9" w:rsidRDefault="00DA13F7">
      <w:pPr>
        <w:rPr>
          <w:rFonts w:ascii="Arial" w:hAnsi="Arial" w:cs="Arial"/>
        </w:rPr>
      </w:pPr>
    </w:p>
    <w:sectPr w:rsidR="00DA13F7" w:rsidRPr="005034A9" w:rsidSect="00F73E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00EA"/>
    <w:multiLevelType w:val="multilevel"/>
    <w:tmpl w:val="DB96C706"/>
    <w:lvl w:ilvl="0">
      <w:start w:val="8"/>
      <w:numFmt w:val="none"/>
      <w:lvlText w:val="1."/>
      <w:lvlJc w:val="left"/>
      <w:pPr>
        <w:tabs>
          <w:tab w:val="num" w:pos="465"/>
        </w:tabs>
        <w:ind w:left="465" w:hanging="465"/>
      </w:pPr>
      <w:rPr>
        <w:rFonts w:hint="default"/>
      </w:rPr>
    </w:lvl>
    <w:lvl w:ilvl="1">
      <w:start w:val="2"/>
      <w:numFmt w:val="decimal"/>
      <w:lvlText w:val="2.%2."/>
      <w:lvlJc w:val="left"/>
      <w:pPr>
        <w:tabs>
          <w:tab w:val="num" w:pos="720"/>
        </w:tabs>
        <w:ind w:left="720" w:hanging="720"/>
      </w:pPr>
      <w:rPr>
        <w:rFonts w:hint="default"/>
      </w:rPr>
    </w:lvl>
    <w:lvl w:ilvl="2">
      <w:start w:val="2"/>
      <w:numFmt w:val="decimal"/>
      <w:lvlText w:val="2.%2.%3."/>
      <w:lvlJc w:val="left"/>
      <w:pPr>
        <w:tabs>
          <w:tab w:val="num" w:pos="720"/>
        </w:tabs>
        <w:ind w:left="720" w:hanging="720"/>
      </w:pPr>
      <w:rPr>
        <w:rFonts w:hint="default"/>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507BE5"/>
    <w:multiLevelType w:val="hybridMultilevel"/>
    <w:tmpl w:val="E1A047D4"/>
    <w:lvl w:ilvl="0" w:tplc="368E61FA">
      <w:start w:val="1"/>
      <w:numFmt w:val="decimal"/>
      <w:lvlText w:val="%1)"/>
      <w:lvlJc w:val="left"/>
      <w:pPr>
        <w:tabs>
          <w:tab w:val="num" w:pos="700"/>
        </w:tabs>
        <w:ind w:left="70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DA93D6E"/>
    <w:multiLevelType w:val="hybridMultilevel"/>
    <w:tmpl w:val="B600A094"/>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E300833"/>
    <w:multiLevelType w:val="hybridMultilevel"/>
    <w:tmpl w:val="1C50AFBE"/>
    <w:lvl w:ilvl="0" w:tplc="C114C2D8">
      <w:start w:val="1"/>
      <w:numFmt w:val="decimal"/>
      <w:lvlText w:val="%1."/>
      <w:lvlJc w:val="left"/>
      <w:pPr>
        <w:tabs>
          <w:tab w:val="num" w:pos="340"/>
        </w:tabs>
        <w:ind w:left="340" w:hanging="340"/>
      </w:pPr>
      <w:rPr>
        <w:rFonts w:hint="default"/>
        <w:b w:val="0"/>
        <w:bCs w:val="0"/>
        <w:i w:val="0"/>
        <w:iCs w:val="0"/>
      </w:rPr>
    </w:lvl>
    <w:lvl w:ilvl="1" w:tplc="3EFE1F68">
      <w:start w:val="1"/>
      <w:numFmt w:val="decimal"/>
      <w:lvlText w:val="%2."/>
      <w:lvlJc w:val="left"/>
      <w:pPr>
        <w:tabs>
          <w:tab w:val="num" w:pos="340"/>
        </w:tabs>
        <w:ind w:left="340" w:hanging="340"/>
      </w:pPr>
      <w:rPr>
        <w:rFonts w:hint="default"/>
        <w:i w:val="0"/>
        <w:i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F2D69C8"/>
    <w:multiLevelType w:val="hybridMultilevel"/>
    <w:tmpl w:val="23B40B54"/>
    <w:lvl w:ilvl="0" w:tplc="94B6B188">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C5B1654"/>
    <w:multiLevelType w:val="hybridMultilevel"/>
    <w:tmpl w:val="218070E2"/>
    <w:lvl w:ilvl="0" w:tplc="1B1E9FAE">
      <w:start w:val="1"/>
      <w:numFmt w:val="decimal"/>
      <w:lvlText w:val="%1."/>
      <w:lvlJc w:val="left"/>
      <w:pPr>
        <w:tabs>
          <w:tab w:val="num" w:pos="1440"/>
        </w:tabs>
        <w:ind w:left="144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61E188E"/>
    <w:multiLevelType w:val="multilevel"/>
    <w:tmpl w:val="777C316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951817"/>
    <w:multiLevelType w:val="hybridMultilevel"/>
    <w:tmpl w:val="D716E118"/>
    <w:lvl w:ilvl="0" w:tplc="0415000F">
      <w:start w:val="1"/>
      <w:numFmt w:val="decimal"/>
      <w:lvlText w:val="%1."/>
      <w:lvlJc w:val="left"/>
      <w:pPr>
        <w:ind w:left="1060" w:hanging="360"/>
      </w:pPr>
    </w:lvl>
    <w:lvl w:ilvl="1" w:tplc="04150011">
      <w:start w:val="1"/>
      <w:numFmt w:val="decimal"/>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
    <w:nsid w:val="2F866E37"/>
    <w:multiLevelType w:val="hybridMultilevel"/>
    <w:tmpl w:val="A9C6A538"/>
    <w:lvl w:ilvl="0" w:tplc="CA165590">
      <w:start w:val="1"/>
      <w:numFmt w:val="decimal"/>
      <w:lvlText w:val="%1."/>
      <w:lvlJc w:val="left"/>
      <w:pPr>
        <w:tabs>
          <w:tab w:val="num" w:pos="340"/>
        </w:tabs>
        <w:ind w:left="340" w:hanging="340"/>
      </w:pPr>
      <w:rPr>
        <w:rFonts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02A07BA"/>
    <w:multiLevelType w:val="multilevel"/>
    <w:tmpl w:val="5B08B2A8"/>
    <w:lvl w:ilvl="0">
      <w:start w:val="3"/>
      <w:numFmt w:val="decimal"/>
      <w:lvlText w:val="%1."/>
      <w:lvlJc w:val="left"/>
      <w:pPr>
        <w:tabs>
          <w:tab w:val="num" w:pos="465"/>
        </w:tabs>
        <w:ind w:left="465" w:hanging="46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2.%2.4."/>
      <w:lvlJc w:val="left"/>
      <w:pPr>
        <w:tabs>
          <w:tab w:val="num" w:pos="720"/>
        </w:tabs>
        <w:ind w:left="720" w:hanging="720"/>
      </w:pPr>
      <w:rPr>
        <w:rFonts w:hint="default"/>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3"/>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33175DF"/>
    <w:multiLevelType w:val="hybridMultilevel"/>
    <w:tmpl w:val="6606654C"/>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nsid w:val="43600DF3"/>
    <w:multiLevelType w:val="hybridMultilevel"/>
    <w:tmpl w:val="8C1A3D52"/>
    <w:lvl w:ilvl="0" w:tplc="D27EAD92">
      <w:start w:val="1"/>
      <w:numFmt w:val="decimal"/>
      <w:lvlText w:val="%1)"/>
      <w:lvlJc w:val="left"/>
      <w:pPr>
        <w:tabs>
          <w:tab w:val="num" w:pos="720"/>
        </w:tabs>
        <w:ind w:left="720" w:hanging="360"/>
      </w:pPr>
      <w:rPr>
        <w:rFonts w:hint="default"/>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4CA1D8E"/>
    <w:multiLevelType w:val="hybridMultilevel"/>
    <w:tmpl w:val="B2BED03A"/>
    <w:lvl w:ilvl="0" w:tplc="F8C43564">
      <w:start w:val="1"/>
      <w:numFmt w:val="decimal"/>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8893835"/>
    <w:multiLevelType w:val="hybridMultilevel"/>
    <w:tmpl w:val="D97613AA"/>
    <w:lvl w:ilvl="0" w:tplc="438848A8">
      <w:start w:val="2"/>
      <w:numFmt w:val="decimal"/>
      <w:lvlText w:val="%1."/>
      <w:lvlJc w:val="left"/>
      <w:pPr>
        <w:tabs>
          <w:tab w:val="num" w:pos="340"/>
        </w:tabs>
        <w:ind w:left="340" w:hanging="340"/>
      </w:pPr>
      <w:rPr>
        <w:rFonts w:hint="default"/>
      </w:rPr>
    </w:lvl>
    <w:lvl w:ilvl="1" w:tplc="D534EE08">
      <w:start w:val="1"/>
      <w:numFmt w:val="decimal"/>
      <w:lvlText w:val="%2."/>
      <w:lvlJc w:val="left"/>
      <w:pPr>
        <w:tabs>
          <w:tab w:val="num" w:pos="142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92D6250"/>
    <w:multiLevelType w:val="hybridMultilevel"/>
    <w:tmpl w:val="B48CF142"/>
    <w:lvl w:ilvl="0" w:tplc="049C0ED0">
      <w:start w:val="1"/>
      <w:numFmt w:val="decimal"/>
      <w:lvlText w:val="%1)"/>
      <w:lvlJc w:val="left"/>
      <w:pPr>
        <w:tabs>
          <w:tab w:val="num" w:pos="720"/>
        </w:tabs>
        <w:ind w:left="720" w:hanging="360"/>
      </w:pPr>
      <w:rPr>
        <w:rFonts w:hint="default"/>
      </w:rPr>
    </w:lvl>
    <w:lvl w:ilvl="1" w:tplc="65944E1C"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C4D40F7"/>
    <w:multiLevelType w:val="hybridMultilevel"/>
    <w:tmpl w:val="305A3722"/>
    <w:lvl w:ilvl="0" w:tplc="6B368AB2">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C794E8A"/>
    <w:multiLevelType w:val="hybridMultilevel"/>
    <w:tmpl w:val="F460B356"/>
    <w:lvl w:ilvl="0" w:tplc="FAAE75E8">
      <w:start w:val="1"/>
      <w:numFmt w:val="bullet"/>
      <w:lvlText w:val="-"/>
      <w:lvlJc w:val="left"/>
      <w:pPr>
        <w:tabs>
          <w:tab w:val="num" w:pos="680"/>
        </w:tabs>
        <w:ind w:left="680" w:hanging="340"/>
      </w:pPr>
      <w:rPr>
        <w:rFonts w:hint="default"/>
      </w:rPr>
    </w:lvl>
    <w:lvl w:ilvl="1" w:tplc="49827824">
      <w:start w:val="2"/>
      <w:numFmt w:val="decimal"/>
      <w:lvlText w:val="%2."/>
      <w:lvlJc w:val="left"/>
      <w:pPr>
        <w:tabs>
          <w:tab w:val="num" w:pos="340"/>
        </w:tabs>
        <w:ind w:left="340" w:hanging="340"/>
      </w:pPr>
      <w:rPr>
        <w:rFonts w:hint="default"/>
        <w:i w:val="0"/>
        <w:iCs w:val="0"/>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E274ACF"/>
    <w:multiLevelType w:val="hybridMultilevel"/>
    <w:tmpl w:val="ECB434A0"/>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8">
    <w:nsid w:val="6DC73634"/>
    <w:multiLevelType w:val="hybridMultilevel"/>
    <w:tmpl w:val="50540F16"/>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3C93058"/>
    <w:multiLevelType w:val="hybridMultilevel"/>
    <w:tmpl w:val="C668318C"/>
    <w:lvl w:ilvl="0" w:tplc="0415000F">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14"/>
  </w:num>
  <w:num w:numId="5">
    <w:abstractNumId w:val="0"/>
  </w:num>
  <w:num w:numId="6">
    <w:abstractNumId w:val="3"/>
  </w:num>
  <w:num w:numId="7">
    <w:abstractNumId w:val="16"/>
  </w:num>
  <w:num w:numId="8">
    <w:abstractNumId w:val="17"/>
  </w:num>
  <w:num w:numId="9">
    <w:abstractNumId w:val="8"/>
  </w:num>
  <w:num w:numId="10">
    <w:abstractNumId w:val="19"/>
  </w:num>
  <w:num w:numId="11">
    <w:abstractNumId w:val="2"/>
  </w:num>
  <w:num w:numId="12">
    <w:abstractNumId w:val="13"/>
  </w:num>
  <w:num w:numId="13">
    <w:abstractNumId w:val="1"/>
  </w:num>
  <w:num w:numId="14">
    <w:abstractNumId w:val="10"/>
  </w:num>
  <w:num w:numId="15">
    <w:abstractNumId w:val="15"/>
  </w:num>
  <w:num w:numId="16">
    <w:abstractNumId w:val="18"/>
  </w:num>
  <w:num w:numId="17">
    <w:abstractNumId w:val="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4A9"/>
    <w:rsid w:val="000148FF"/>
    <w:rsid w:val="00023DDE"/>
    <w:rsid w:val="000A5B19"/>
    <w:rsid w:val="00166395"/>
    <w:rsid w:val="001772C3"/>
    <w:rsid w:val="00197409"/>
    <w:rsid w:val="001A168A"/>
    <w:rsid w:val="001A2C27"/>
    <w:rsid w:val="00215EC7"/>
    <w:rsid w:val="0026013F"/>
    <w:rsid w:val="00285555"/>
    <w:rsid w:val="00290DF8"/>
    <w:rsid w:val="003069B4"/>
    <w:rsid w:val="00341782"/>
    <w:rsid w:val="00380FBC"/>
    <w:rsid w:val="0039730F"/>
    <w:rsid w:val="00432BE0"/>
    <w:rsid w:val="0046164F"/>
    <w:rsid w:val="005034A9"/>
    <w:rsid w:val="00511D44"/>
    <w:rsid w:val="005B1D8A"/>
    <w:rsid w:val="005D221E"/>
    <w:rsid w:val="005D7379"/>
    <w:rsid w:val="005F683D"/>
    <w:rsid w:val="0060776E"/>
    <w:rsid w:val="00612359"/>
    <w:rsid w:val="006176F1"/>
    <w:rsid w:val="006373E2"/>
    <w:rsid w:val="006827AD"/>
    <w:rsid w:val="00701F8F"/>
    <w:rsid w:val="00714910"/>
    <w:rsid w:val="007A224E"/>
    <w:rsid w:val="007D467F"/>
    <w:rsid w:val="007F7B7A"/>
    <w:rsid w:val="00894679"/>
    <w:rsid w:val="008E2049"/>
    <w:rsid w:val="009335DD"/>
    <w:rsid w:val="00951F27"/>
    <w:rsid w:val="009559E0"/>
    <w:rsid w:val="00A973D0"/>
    <w:rsid w:val="00AE0942"/>
    <w:rsid w:val="00B04B43"/>
    <w:rsid w:val="00B70846"/>
    <w:rsid w:val="00BC247D"/>
    <w:rsid w:val="00BF1882"/>
    <w:rsid w:val="00BF5681"/>
    <w:rsid w:val="00C040F3"/>
    <w:rsid w:val="00C108E7"/>
    <w:rsid w:val="00C77C8A"/>
    <w:rsid w:val="00C90669"/>
    <w:rsid w:val="00CC5707"/>
    <w:rsid w:val="00CE4E80"/>
    <w:rsid w:val="00D9059C"/>
    <w:rsid w:val="00DA13F7"/>
    <w:rsid w:val="00DD06B1"/>
    <w:rsid w:val="00E21CD0"/>
    <w:rsid w:val="00E42BC6"/>
    <w:rsid w:val="00E715CE"/>
    <w:rsid w:val="00ED5B28"/>
    <w:rsid w:val="00F163E0"/>
    <w:rsid w:val="00F677AD"/>
    <w:rsid w:val="00F73E6B"/>
    <w:rsid w:val="00F96111"/>
    <w:rsid w:val="00FA2E5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A9"/>
    <w:rPr>
      <w:rFonts w:ascii="Times New Roman" w:eastAsia="Times New Roman" w:hAnsi="Times New Roman"/>
      <w:sz w:val="24"/>
      <w:szCs w:val="24"/>
    </w:rPr>
  </w:style>
  <w:style w:type="paragraph" w:styleId="Heading2">
    <w:name w:val="heading 2"/>
    <w:basedOn w:val="Normal"/>
    <w:next w:val="Normal"/>
    <w:link w:val="Heading2Char"/>
    <w:uiPriority w:val="99"/>
    <w:qFormat/>
    <w:rsid w:val="005034A9"/>
    <w:pPr>
      <w:keepNext/>
      <w:jc w:val="both"/>
      <w:outlineLvl w:val="1"/>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034A9"/>
    <w:rPr>
      <w:rFonts w:ascii="Times New Roman" w:hAnsi="Times New Roman" w:cs="Times New Roman"/>
      <w:sz w:val="20"/>
      <w:szCs w:val="20"/>
      <w:lang w:eastAsia="pl-PL"/>
    </w:rPr>
  </w:style>
  <w:style w:type="paragraph" w:customStyle="1" w:styleId="Znak1ZnakZnakZnakZnakZnakZnakZnakZnakZnak">
    <w:name w:val="Znak1 Znak Znak Znak Znak Znak Znak Znak Znak Znak"/>
    <w:basedOn w:val="Normal"/>
    <w:uiPriority w:val="99"/>
    <w:rsid w:val="005034A9"/>
  </w:style>
  <w:style w:type="paragraph" w:styleId="BodyText">
    <w:name w:val="Body Text"/>
    <w:aliases w:val="Tekst podstawowy-bold,Tekst podstawowy Znak Znak Znak Znak,Tekst podstawowy Znak Znak Znak,Tekst podstawowy Znak Znak Znak Znak Znak Znak Znak Znak Znak Znak Znak,Tekst podstawowy Znak Znak"/>
    <w:basedOn w:val="Normal"/>
    <w:link w:val="BodyTextChar"/>
    <w:uiPriority w:val="99"/>
    <w:rsid w:val="005034A9"/>
    <w:rPr>
      <w:rFonts w:ascii="Arial" w:hAnsi="Arial" w:cs="Arial"/>
    </w:rPr>
  </w:style>
  <w:style w:type="character" w:customStyle="1" w:styleId="BodyTextChar">
    <w:name w:val="Body Text Char"/>
    <w:aliases w:val="Tekst podstawowy-bold Char,Tekst podstawowy Znak Znak Znak Znak Char,Tekst podstawowy Znak Znak Znak Char,Tekst podstawowy Znak Znak Znak Znak Znak Znak Znak Znak Znak Znak Znak Char,Tekst podstawowy Znak Znak Char"/>
    <w:basedOn w:val="DefaultParagraphFont"/>
    <w:link w:val="BodyText"/>
    <w:uiPriority w:val="99"/>
    <w:rsid w:val="005034A9"/>
    <w:rPr>
      <w:rFonts w:ascii="Arial" w:hAnsi="Arial" w:cs="Arial"/>
      <w:sz w:val="20"/>
      <w:szCs w:val="20"/>
      <w:lang w:eastAsia="pl-PL"/>
    </w:rPr>
  </w:style>
  <w:style w:type="character" w:customStyle="1" w:styleId="TekstpodstawowyZnak">
    <w:name w:val="Tekst podstawowy Znak"/>
    <w:basedOn w:val="DefaultParagraphFont"/>
    <w:uiPriority w:val="99"/>
    <w:semiHidden/>
    <w:rsid w:val="005034A9"/>
    <w:rPr>
      <w:rFonts w:ascii="Times New Roman" w:hAnsi="Times New Roman" w:cs="Times New Roman"/>
      <w:sz w:val="24"/>
      <w:szCs w:val="24"/>
      <w:lang w:eastAsia="pl-PL"/>
    </w:rPr>
  </w:style>
  <w:style w:type="paragraph" w:styleId="BodyText2">
    <w:name w:val="Body Text 2"/>
    <w:basedOn w:val="Normal"/>
    <w:link w:val="BodyText2Char"/>
    <w:uiPriority w:val="99"/>
    <w:rsid w:val="005034A9"/>
    <w:pPr>
      <w:spacing w:before="120"/>
      <w:jc w:val="both"/>
    </w:pPr>
    <w:rPr>
      <w:b/>
      <w:bCs/>
      <w:sz w:val="25"/>
      <w:szCs w:val="25"/>
    </w:rPr>
  </w:style>
  <w:style w:type="character" w:customStyle="1" w:styleId="BodyText2Char">
    <w:name w:val="Body Text 2 Char"/>
    <w:basedOn w:val="DefaultParagraphFont"/>
    <w:link w:val="BodyText2"/>
    <w:uiPriority w:val="99"/>
    <w:rsid w:val="005034A9"/>
    <w:rPr>
      <w:rFonts w:ascii="Times New Roman" w:hAnsi="Times New Roman" w:cs="Times New Roman"/>
      <w:b/>
      <w:bCs/>
      <w:sz w:val="24"/>
      <w:szCs w:val="24"/>
      <w:lang w:eastAsia="pl-PL"/>
    </w:rPr>
  </w:style>
  <w:style w:type="paragraph" w:styleId="Title">
    <w:name w:val="Title"/>
    <w:basedOn w:val="Normal"/>
    <w:link w:val="TitleChar"/>
    <w:uiPriority w:val="99"/>
    <w:qFormat/>
    <w:rsid w:val="005034A9"/>
    <w:pPr>
      <w:jc w:val="center"/>
    </w:pPr>
    <w:rPr>
      <w:sz w:val="28"/>
      <w:szCs w:val="28"/>
    </w:rPr>
  </w:style>
  <w:style w:type="character" w:customStyle="1" w:styleId="TitleChar">
    <w:name w:val="Title Char"/>
    <w:basedOn w:val="DefaultParagraphFont"/>
    <w:link w:val="Title"/>
    <w:uiPriority w:val="99"/>
    <w:rsid w:val="005034A9"/>
    <w:rPr>
      <w:rFonts w:ascii="Times New Roman" w:hAnsi="Times New Roman" w:cs="Times New Roman"/>
      <w:sz w:val="24"/>
      <w:szCs w:val="24"/>
      <w:lang w:eastAsia="pl-PL"/>
    </w:rPr>
  </w:style>
  <w:style w:type="paragraph" w:customStyle="1" w:styleId="Akapitzlist1">
    <w:name w:val="Akapit z listą1"/>
    <w:basedOn w:val="Normal"/>
    <w:uiPriority w:val="99"/>
    <w:rsid w:val="005034A9"/>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rsid w:val="00177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2C3"/>
    <w:rPr>
      <w:rFonts w:ascii="Segoe UI"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14</Pages>
  <Words>3547</Words>
  <Characters>21283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Kraszewski</dc:creator>
  <cp:keywords/>
  <dc:description/>
  <cp:lastModifiedBy>m.suchecka</cp:lastModifiedBy>
  <cp:revision>5</cp:revision>
  <cp:lastPrinted>2016-01-26T07:12:00Z</cp:lastPrinted>
  <dcterms:created xsi:type="dcterms:W3CDTF">2016-02-19T11:35:00Z</dcterms:created>
  <dcterms:modified xsi:type="dcterms:W3CDTF">2016-03-09T08:35:00Z</dcterms:modified>
</cp:coreProperties>
</file>