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17" w:rsidRDefault="00D10D17" w:rsidP="00AC2E99">
      <w:pPr>
        <w:spacing w:before="120"/>
        <w:jc w:val="center"/>
        <w:rPr>
          <w:rFonts w:ascii="Tahoma" w:hAnsi="Tahoma" w:cs="Tahoma"/>
          <w:sz w:val="22"/>
          <w:szCs w:val="22"/>
        </w:rPr>
      </w:pPr>
    </w:p>
    <w:p w:rsidR="00D10D17" w:rsidRPr="007D588D" w:rsidRDefault="00D10D17" w:rsidP="00AC2E99">
      <w:pPr>
        <w:pStyle w:val="Title"/>
        <w:spacing w:line="360" w:lineRule="auto"/>
        <w:ind w:right="-19"/>
        <w:rPr>
          <w:rFonts w:ascii="Tahoma" w:hAnsi="Tahoma" w:cs="Tahoma"/>
          <w:b/>
          <w:bCs/>
          <w:sz w:val="18"/>
          <w:szCs w:val="18"/>
        </w:rPr>
      </w:pPr>
      <w:r>
        <w:rPr>
          <w:rFonts w:ascii="Tahoma" w:hAnsi="Tahoma" w:cs="Tahoma"/>
          <w:b/>
          <w:bCs/>
          <w:sz w:val="18"/>
          <w:szCs w:val="18"/>
        </w:rPr>
        <w:t xml:space="preserve">        </w:t>
      </w:r>
      <w:r w:rsidRPr="007D588D">
        <w:rPr>
          <w:rFonts w:ascii="Tahoma" w:hAnsi="Tahoma" w:cs="Tahoma"/>
          <w:b/>
          <w:bCs/>
          <w:sz w:val="18"/>
          <w:szCs w:val="18"/>
        </w:rPr>
        <w:t xml:space="preserve">WZÓR UMOWY nr </w:t>
      </w:r>
      <w:r>
        <w:rPr>
          <w:rFonts w:ascii="Tahoma" w:hAnsi="Tahoma" w:cs="Tahoma"/>
          <w:b/>
          <w:bCs/>
          <w:sz w:val="18"/>
          <w:szCs w:val="18"/>
        </w:rPr>
        <w:t>DPZ/….../PN/……/16</w:t>
      </w:r>
    </w:p>
    <w:p w:rsidR="00D10D17" w:rsidRPr="001F15BA" w:rsidRDefault="00D10D17" w:rsidP="00AC2E99">
      <w:pPr>
        <w:pStyle w:val="Title"/>
        <w:spacing w:line="360" w:lineRule="auto"/>
        <w:ind w:right="-19"/>
        <w:jc w:val="left"/>
        <w:rPr>
          <w:rFonts w:ascii="Tahoma" w:hAnsi="Tahoma" w:cs="Tahoma"/>
          <w:b/>
          <w:bCs/>
          <w:sz w:val="18"/>
          <w:szCs w:val="18"/>
        </w:rPr>
      </w:pPr>
    </w:p>
    <w:p w:rsidR="00D10D17" w:rsidRPr="001F15BA" w:rsidRDefault="00D10D17" w:rsidP="00AC2E99">
      <w:pPr>
        <w:pStyle w:val="BodyText"/>
        <w:jc w:val="both"/>
        <w:rPr>
          <w:rFonts w:ascii="Tahoma" w:hAnsi="Tahoma" w:cs="Tahoma"/>
          <w:sz w:val="18"/>
          <w:szCs w:val="18"/>
        </w:rPr>
      </w:pPr>
      <w:r w:rsidRPr="001F15BA">
        <w:rPr>
          <w:rFonts w:ascii="Tahoma" w:hAnsi="Tahoma" w:cs="Tahoma"/>
          <w:sz w:val="18"/>
          <w:szCs w:val="18"/>
        </w:rPr>
        <w:t xml:space="preserve"> dniu _____________ roku w Warszawie pomiędzy:</w:t>
      </w:r>
    </w:p>
    <w:p w:rsidR="00D10D17" w:rsidRPr="001F15BA" w:rsidRDefault="00D10D17" w:rsidP="00AC2E99">
      <w:pPr>
        <w:pStyle w:val="BodyText"/>
        <w:jc w:val="both"/>
        <w:rPr>
          <w:rFonts w:ascii="Tahoma" w:hAnsi="Tahoma" w:cs="Tahoma"/>
          <w:sz w:val="18"/>
          <w:szCs w:val="18"/>
        </w:rPr>
      </w:pPr>
      <w:r w:rsidRPr="001F15BA">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D10D17" w:rsidRPr="001F15BA" w:rsidRDefault="00D10D17" w:rsidP="00AC2E99">
      <w:pPr>
        <w:pStyle w:val="BodyText"/>
        <w:jc w:val="both"/>
        <w:rPr>
          <w:rFonts w:ascii="Tahoma" w:hAnsi="Tahoma" w:cs="Tahoma"/>
          <w:sz w:val="18"/>
          <w:szCs w:val="18"/>
        </w:rPr>
      </w:pPr>
    </w:p>
    <w:p w:rsidR="00D10D17" w:rsidRPr="001F15BA" w:rsidRDefault="00D10D17" w:rsidP="00AC2E99">
      <w:pPr>
        <w:ind w:right="57"/>
        <w:jc w:val="both"/>
        <w:rPr>
          <w:rFonts w:ascii="Tahoma" w:hAnsi="Tahoma" w:cs="Tahoma"/>
          <w:sz w:val="18"/>
          <w:szCs w:val="18"/>
        </w:rPr>
      </w:pPr>
      <w:r w:rsidRPr="001F15BA">
        <w:rPr>
          <w:rFonts w:ascii="Tahoma" w:hAnsi="Tahoma" w:cs="Tahoma"/>
          <w:sz w:val="18"/>
          <w:szCs w:val="18"/>
        </w:rPr>
        <w:t xml:space="preserve">___________________________________________________________________ </w:t>
      </w:r>
    </w:p>
    <w:p w:rsidR="00D10D17" w:rsidRPr="001F15BA" w:rsidRDefault="00D10D17" w:rsidP="00AC2E99">
      <w:pPr>
        <w:ind w:right="57"/>
        <w:jc w:val="both"/>
        <w:rPr>
          <w:rFonts w:ascii="Tahoma" w:hAnsi="Tahoma" w:cs="Tahoma"/>
          <w:sz w:val="18"/>
          <w:szCs w:val="18"/>
        </w:rPr>
      </w:pPr>
    </w:p>
    <w:p w:rsidR="00D10D17" w:rsidRPr="001F15BA" w:rsidRDefault="00D10D17" w:rsidP="00AC2E99">
      <w:pPr>
        <w:ind w:right="57"/>
        <w:jc w:val="both"/>
        <w:rPr>
          <w:rFonts w:ascii="Tahoma" w:hAnsi="Tahoma" w:cs="Tahoma"/>
          <w:b/>
          <w:bCs/>
          <w:sz w:val="18"/>
          <w:szCs w:val="18"/>
        </w:rPr>
      </w:pPr>
      <w:r w:rsidRPr="001F15BA">
        <w:rPr>
          <w:rFonts w:ascii="Tahoma" w:hAnsi="Tahoma" w:cs="Tahoma"/>
          <w:sz w:val="18"/>
          <w:szCs w:val="18"/>
        </w:rPr>
        <w:t xml:space="preserve">zwanym dalej </w:t>
      </w:r>
      <w:r w:rsidRPr="001F15BA">
        <w:rPr>
          <w:rFonts w:ascii="Tahoma" w:hAnsi="Tahoma" w:cs="Tahoma"/>
          <w:b/>
          <w:bCs/>
          <w:sz w:val="18"/>
          <w:szCs w:val="18"/>
        </w:rPr>
        <w:t>„Zamawiającym”,</w:t>
      </w:r>
    </w:p>
    <w:p w:rsidR="00D10D17" w:rsidRPr="001F15BA" w:rsidRDefault="00D10D17" w:rsidP="00AC2E99">
      <w:pPr>
        <w:ind w:right="57"/>
        <w:jc w:val="both"/>
        <w:rPr>
          <w:rFonts w:ascii="Tahoma" w:hAnsi="Tahoma" w:cs="Tahoma"/>
          <w:sz w:val="18"/>
          <w:szCs w:val="18"/>
        </w:rPr>
      </w:pPr>
      <w:r w:rsidRPr="001F15BA">
        <w:rPr>
          <w:rFonts w:ascii="Tahoma" w:hAnsi="Tahoma" w:cs="Tahoma"/>
          <w:sz w:val="18"/>
          <w:szCs w:val="18"/>
        </w:rPr>
        <w:t xml:space="preserve">a </w:t>
      </w:r>
    </w:p>
    <w:p w:rsidR="00D10D17" w:rsidRPr="001F15BA" w:rsidRDefault="00D10D17" w:rsidP="00AC2E99">
      <w:pPr>
        <w:ind w:right="57"/>
        <w:jc w:val="both"/>
        <w:rPr>
          <w:rFonts w:ascii="Tahoma" w:hAnsi="Tahoma" w:cs="Tahoma"/>
          <w:sz w:val="18"/>
          <w:szCs w:val="18"/>
        </w:rPr>
      </w:pPr>
      <w:r w:rsidRPr="001F15BA">
        <w:rPr>
          <w:rFonts w:ascii="Tahoma" w:hAnsi="Tahoma" w:cs="Tahoma"/>
          <w:sz w:val="18"/>
          <w:szCs w:val="18"/>
        </w:rPr>
        <w:t xml:space="preserve"> _________________________ z siedzibą w Warszawie przy ul. ……………………………………; ……………………… zarejestrowaną w ………………………………………………………………………………………………</w:t>
      </w:r>
    </w:p>
    <w:p w:rsidR="00D10D17" w:rsidRPr="001F15BA" w:rsidRDefault="00D10D17" w:rsidP="00AC2E99">
      <w:pPr>
        <w:ind w:right="57"/>
        <w:jc w:val="both"/>
        <w:rPr>
          <w:rFonts w:ascii="Tahoma" w:hAnsi="Tahoma" w:cs="Tahoma"/>
          <w:sz w:val="18"/>
          <w:szCs w:val="18"/>
        </w:rPr>
      </w:pPr>
      <w:r w:rsidRPr="001F15BA">
        <w:rPr>
          <w:rFonts w:ascii="Tahoma" w:hAnsi="Tahoma" w:cs="Tahoma"/>
          <w:sz w:val="18"/>
          <w:szCs w:val="18"/>
        </w:rPr>
        <w:t>pod numerem KRS ……………………………………, posługującą się numerem REGON: ……………………………, oraz numerem NIP: ……………………………………………</w:t>
      </w:r>
      <w:r w:rsidRPr="001F15BA">
        <w:rPr>
          <w:rFonts w:ascii="Tahoma" w:hAnsi="Tahoma" w:cs="Tahoma"/>
          <w:b/>
          <w:bCs/>
          <w:sz w:val="18"/>
          <w:szCs w:val="18"/>
        </w:rPr>
        <w:t>,</w:t>
      </w:r>
      <w:r w:rsidRPr="001F15BA">
        <w:rPr>
          <w:rFonts w:ascii="Tahoma" w:hAnsi="Tahoma" w:cs="Tahoma"/>
          <w:sz w:val="18"/>
          <w:szCs w:val="18"/>
        </w:rPr>
        <w:t xml:space="preserve"> reprezentowaną jednoosobowo/dwuosobowo przez:</w:t>
      </w:r>
    </w:p>
    <w:p w:rsidR="00D10D17" w:rsidRPr="001F15BA" w:rsidRDefault="00D10D17" w:rsidP="00AC2E99">
      <w:pPr>
        <w:numPr>
          <w:ilvl w:val="0"/>
          <w:numId w:val="5"/>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D10D17" w:rsidRPr="001F15BA" w:rsidRDefault="00D10D17" w:rsidP="00AC2E99">
      <w:pPr>
        <w:numPr>
          <w:ilvl w:val="0"/>
          <w:numId w:val="5"/>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D10D17" w:rsidRPr="001F15BA" w:rsidRDefault="00D10D17" w:rsidP="00AC2E99">
      <w:pPr>
        <w:tabs>
          <w:tab w:val="left" w:pos="360"/>
        </w:tabs>
        <w:jc w:val="both"/>
        <w:rPr>
          <w:rFonts w:ascii="Tahoma" w:hAnsi="Tahoma" w:cs="Tahoma"/>
          <w:sz w:val="18"/>
          <w:szCs w:val="18"/>
        </w:rPr>
      </w:pPr>
    </w:p>
    <w:p w:rsidR="00D10D17" w:rsidRPr="001F15BA" w:rsidRDefault="00D10D17" w:rsidP="00AC2E99">
      <w:pPr>
        <w:tabs>
          <w:tab w:val="left" w:pos="360"/>
        </w:tabs>
        <w:jc w:val="both"/>
        <w:rPr>
          <w:rFonts w:ascii="Tahoma" w:hAnsi="Tahoma" w:cs="Tahoma"/>
          <w:b/>
          <w:bCs/>
          <w:sz w:val="18"/>
          <w:szCs w:val="18"/>
        </w:rPr>
      </w:pPr>
      <w:r w:rsidRPr="001F15BA">
        <w:rPr>
          <w:rFonts w:ascii="Tahoma" w:hAnsi="Tahoma" w:cs="Tahoma"/>
          <w:sz w:val="18"/>
          <w:szCs w:val="18"/>
        </w:rPr>
        <w:t xml:space="preserve">zwaną dalej </w:t>
      </w:r>
      <w:r w:rsidRPr="001F15BA">
        <w:rPr>
          <w:rFonts w:ascii="Tahoma" w:hAnsi="Tahoma" w:cs="Tahoma"/>
          <w:b/>
          <w:bCs/>
          <w:sz w:val="18"/>
          <w:szCs w:val="18"/>
        </w:rPr>
        <w:t>„Wykonawcą”</w:t>
      </w:r>
    </w:p>
    <w:p w:rsidR="00D10D17" w:rsidRPr="001F15BA" w:rsidRDefault="00D10D17" w:rsidP="00AC2E99">
      <w:pPr>
        <w:tabs>
          <w:tab w:val="left" w:pos="360"/>
        </w:tabs>
        <w:jc w:val="both"/>
        <w:rPr>
          <w:rFonts w:ascii="Tahoma" w:hAnsi="Tahoma" w:cs="Tahoma"/>
          <w:sz w:val="18"/>
          <w:szCs w:val="18"/>
        </w:rPr>
      </w:pPr>
    </w:p>
    <w:p w:rsidR="00D10D17" w:rsidRPr="001F15BA" w:rsidRDefault="00D10D17" w:rsidP="00AC2E99">
      <w:pPr>
        <w:jc w:val="both"/>
        <w:rPr>
          <w:rFonts w:ascii="Tahoma" w:hAnsi="Tahoma" w:cs="Tahoma"/>
          <w:sz w:val="18"/>
          <w:szCs w:val="18"/>
        </w:rPr>
      </w:pPr>
      <w:r w:rsidRPr="001F15BA">
        <w:rPr>
          <w:rFonts w:ascii="Tahoma" w:hAnsi="Tahoma" w:cs="Tahoma"/>
          <w:sz w:val="18"/>
          <w:szCs w:val="18"/>
        </w:rPr>
        <w:t>w wyniku rozstrzygnięcia postępowania o udzielenie zamówienia w trybie przetargu nieograniczonego prowadzonego na podstawie przepisów ustawy Prawo zamówień publicznych (Dz. U. z 2015 r., poz. 2164</w:t>
      </w:r>
      <w:r>
        <w:rPr>
          <w:rFonts w:ascii="Tahoma" w:hAnsi="Tahoma" w:cs="Tahoma"/>
          <w:sz w:val="18"/>
          <w:szCs w:val="18"/>
        </w:rPr>
        <w:t xml:space="preserve"> ze zm.</w:t>
      </w:r>
      <w:r w:rsidRPr="001F15BA">
        <w:rPr>
          <w:rFonts w:ascii="Tahoma" w:hAnsi="Tahoma" w:cs="Tahoma"/>
          <w:sz w:val="18"/>
          <w:szCs w:val="18"/>
        </w:rPr>
        <w:t>) została zawarta umowa o następującej treści:</w:t>
      </w:r>
    </w:p>
    <w:p w:rsidR="00D10D17" w:rsidRPr="001F15BA"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w:t>
      </w:r>
    </w:p>
    <w:p w:rsidR="00D10D17" w:rsidRPr="00692E81" w:rsidRDefault="00D10D17" w:rsidP="00AC2E99">
      <w:pPr>
        <w:pStyle w:val="BodyText"/>
        <w:numPr>
          <w:ilvl w:val="0"/>
          <w:numId w:val="10"/>
        </w:numPr>
        <w:ind w:left="360" w:right="22" w:hanging="384"/>
        <w:jc w:val="both"/>
        <w:rPr>
          <w:rFonts w:ascii="Tahoma" w:hAnsi="Tahoma" w:cs="Tahoma"/>
          <w:b/>
          <w:bCs/>
          <w:sz w:val="18"/>
          <w:szCs w:val="18"/>
        </w:rPr>
      </w:pPr>
      <w:r>
        <w:rPr>
          <w:rFonts w:ascii="Tahoma" w:hAnsi="Tahoma" w:cs="Tahoma"/>
          <w:sz w:val="18"/>
          <w:szCs w:val="18"/>
        </w:rPr>
        <w:t xml:space="preserve">Zamawiający zleca, a </w:t>
      </w:r>
      <w:r w:rsidRPr="007D588D">
        <w:rPr>
          <w:rFonts w:ascii="Tahoma" w:hAnsi="Tahoma" w:cs="Tahoma"/>
          <w:sz w:val="18"/>
          <w:szCs w:val="18"/>
        </w:rPr>
        <w:t>Wykonawca przyjmuje do</w:t>
      </w:r>
      <w:r w:rsidRPr="007D588D">
        <w:rPr>
          <w:rFonts w:ascii="Tahoma" w:hAnsi="Tahoma" w:cs="Tahoma"/>
          <w:b/>
          <w:bCs/>
          <w:sz w:val="18"/>
          <w:szCs w:val="18"/>
        </w:rPr>
        <w:t xml:space="preserve"> </w:t>
      </w:r>
      <w:r w:rsidRPr="007D588D">
        <w:rPr>
          <w:rFonts w:ascii="Tahoma" w:hAnsi="Tahoma" w:cs="Tahoma"/>
          <w:sz w:val="18"/>
          <w:szCs w:val="18"/>
        </w:rPr>
        <w:t>realizacji roboty budowlane objęte inwestycją pod nazwą:</w:t>
      </w:r>
    </w:p>
    <w:p w:rsidR="00D10D17" w:rsidRPr="002C4EED" w:rsidRDefault="00D10D17" w:rsidP="00AC2E99">
      <w:pPr>
        <w:pStyle w:val="BodyText"/>
        <w:ind w:firstLine="360"/>
        <w:rPr>
          <w:rFonts w:ascii="Tahoma" w:hAnsi="Tahoma" w:cs="Tahoma"/>
          <w:b/>
          <w:bCs/>
          <w:sz w:val="18"/>
          <w:szCs w:val="18"/>
        </w:rPr>
      </w:pPr>
      <w:r w:rsidRPr="002C4EED">
        <w:rPr>
          <w:rFonts w:ascii="Tahoma" w:hAnsi="Tahoma" w:cs="Tahoma"/>
          <w:b/>
          <w:bCs/>
          <w:sz w:val="18"/>
          <w:szCs w:val="18"/>
        </w:rPr>
        <w:t>„</w:t>
      </w:r>
      <w:r>
        <w:rPr>
          <w:rFonts w:ascii="Tahoma" w:hAnsi="Tahoma" w:cs="Tahoma"/>
          <w:b/>
          <w:bCs/>
          <w:sz w:val="18"/>
          <w:szCs w:val="18"/>
        </w:rPr>
        <w:t>Remont</w:t>
      </w:r>
      <w:r w:rsidRPr="002C4EED">
        <w:rPr>
          <w:rFonts w:ascii="Tahoma" w:hAnsi="Tahoma" w:cs="Tahoma"/>
          <w:b/>
          <w:bCs/>
          <w:sz w:val="18"/>
          <w:szCs w:val="18"/>
        </w:rPr>
        <w:t xml:space="preserve"> sygnalizacji świetlnej na skrzyżowaniu ul</w:t>
      </w:r>
      <w:r>
        <w:rPr>
          <w:rFonts w:ascii="Tahoma" w:hAnsi="Tahoma" w:cs="Tahoma"/>
          <w:b/>
          <w:bCs/>
          <w:sz w:val="18"/>
          <w:szCs w:val="18"/>
        </w:rPr>
        <w:t>ic</w:t>
      </w:r>
      <w:r w:rsidRPr="002C4EED">
        <w:rPr>
          <w:rFonts w:ascii="Tahoma" w:hAnsi="Tahoma" w:cs="Tahoma"/>
          <w:b/>
          <w:bCs/>
          <w:sz w:val="18"/>
          <w:szCs w:val="18"/>
        </w:rPr>
        <w:t xml:space="preserve"> </w:t>
      </w:r>
      <w:r>
        <w:rPr>
          <w:rFonts w:ascii="Tahoma" w:hAnsi="Tahoma" w:cs="Tahoma"/>
          <w:b/>
          <w:bCs/>
          <w:sz w:val="18"/>
          <w:szCs w:val="18"/>
        </w:rPr>
        <w:t>Towarowa i Grzybowska</w:t>
      </w:r>
      <w:r w:rsidRPr="002C4EED">
        <w:rPr>
          <w:rFonts w:ascii="Tahoma" w:hAnsi="Tahoma" w:cs="Tahoma"/>
          <w:b/>
          <w:bCs/>
          <w:sz w:val="18"/>
          <w:szCs w:val="18"/>
        </w:rPr>
        <w:t>”</w:t>
      </w:r>
      <w:r>
        <w:rPr>
          <w:rFonts w:ascii="Tahoma" w:hAnsi="Tahoma" w:cs="Tahoma"/>
          <w:b/>
          <w:bCs/>
          <w:sz w:val="18"/>
          <w:szCs w:val="18"/>
        </w:rPr>
        <w:t>.</w:t>
      </w:r>
    </w:p>
    <w:p w:rsidR="00D10D17" w:rsidRPr="007D588D" w:rsidRDefault="00D10D17" w:rsidP="00AC2E99">
      <w:pPr>
        <w:pStyle w:val="BodyText"/>
        <w:ind w:left="360" w:right="22" w:hanging="360"/>
        <w:jc w:val="both"/>
        <w:rPr>
          <w:rFonts w:ascii="Tahoma" w:hAnsi="Tahoma" w:cs="Tahoma"/>
          <w:sz w:val="18"/>
          <w:szCs w:val="18"/>
        </w:rPr>
      </w:pPr>
      <w:r w:rsidRPr="007D588D">
        <w:rPr>
          <w:rFonts w:ascii="Tahoma" w:hAnsi="Tahoma" w:cs="Tahoma"/>
          <w:sz w:val="18"/>
          <w:szCs w:val="18"/>
        </w:rPr>
        <w:t>2.   Wykonawca zobowiązuje się wykonać powierzone mu roboty zgodnie z warunkami określonymi w Specyfikacji Istotnych Warunków Zamówienia (dalej zwanej „SIWZ”), w tym ze Specyfikacją Techniczną Wykonania i Odbioru Robót (dalej zwanej „ST” lub „Specyfikacją Techniczną”), projektem budowlan</w:t>
      </w:r>
      <w:r>
        <w:rPr>
          <w:rFonts w:ascii="Tahoma" w:hAnsi="Tahoma" w:cs="Tahoma"/>
          <w:sz w:val="18"/>
          <w:szCs w:val="18"/>
        </w:rPr>
        <w:t>o-wykonawczym,</w:t>
      </w:r>
      <w:r w:rsidRPr="007D588D">
        <w:rPr>
          <w:rFonts w:ascii="Tahoma" w:hAnsi="Tahoma" w:cs="Tahoma"/>
          <w:sz w:val="18"/>
          <w:szCs w:val="18"/>
        </w:rPr>
        <w:t xml:space="preserve"> przedmiarem robót, zaleceniami Inspektora Nadzoru oraz obowiązującymi przepisami. </w:t>
      </w:r>
    </w:p>
    <w:p w:rsidR="00D10D17" w:rsidRPr="007D588D"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2.</w:t>
      </w:r>
    </w:p>
    <w:p w:rsidR="00D10D17" w:rsidRPr="007D588D" w:rsidRDefault="00D10D17" w:rsidP="00AC2E99">
      <w:pPr>
        <w:ind w:left="360" w:hanging="360"/>
        <w:jc w:val="both"/>
        <w:rPr>
          <w:rFonts w:ascii="Tahoma" w:hAnsi="Tahoma" w:cs="Tahoma"/>
          <w:sz w:val="18"/>
          <w:szCs w:val="18"/>
        </w:rPr>
      </w:pPr>
      <w:r w:rsidRPr="007D588D">
        <w:rPr>
          <w:rFonts w:ascii="Tahoma" w:hAnsi="Tahoma" w:cs="Tahoma"/>
          <w:sz w:val="18"/>
          <w:szCs w:val="18"/>
        </w:rPr>
        <w:t xml:space="preserve">1. </w:t>
      </w:r>
      <w:r w:rsidRPr="007D588D">
        <w:rPr>
          <w:rFonts w:ascii="Tahoma" w:hAnsi="Tahoma" w:cs="Tahoma"/>
          <w:sz w:val="18"/>
          <w:szCs w:val="18"/>
        </w:rPr>
        <w:tab/>
        <w:t xml:space="preserve">Termin rozpoczęcia: </w:t>
      </w:r>
      <w:r>
        <w:rPr>
          <w:rFonts w:ascii="Tahoma" w:hAnsi="Tahoma" w:cs="Tahoma"/>
          <w:sz w:val="18"/>
          <w:szCs w:val="18"/>
        </w:rPr>
        <w:t>dzień po zawarciu umowy</w:t>
      </w:r>
    </w:p>
    <w:p w:rsidR="00D10D17" w:rsidRPr="009B6582" w:rsidRDefault="00D10D17" w:rsidP="00AC2E99">
      <w:pPr>
        <w:pStyle w:val="BodyText"/>
        <w:ind w:left="360" w:hanging="360"/>
        <w:jc w:val="both"/>
        <w:rPr>
          <w:rFonts w:ascii="Tahoma" w:hAnsi="Tahoma" w:cs="Tahoma"/>
          <w:b/>
          <w:bCs/>
          <w:sz w:val="18"/>
          <w:szCs w:val="18"/>
        </w:rPr>
      </w:pPr>
      <w:r w:rsidRPr="007D588D">
        <w:rPr>
          <w:rFonts w:ascii="Tahoma" w:hAnsi="Tahoma" w:cs="Tahoma"/>
          <w:sz w:val="18"/>
          <w:szCs w:val="18"/>
        </w:rPr>
        <w:t xml:space="preserve">2. </w:t>
      </w:r>
      <w:r w:rsidRPr="007D588D">
        <w:rPr>
          <w:rFonts w:ascii="Tahoma" w:hAnsi="Tahoma" w:cs="Tahoma"/>
          <w:sz w:val="18"/>
          <w:szCs w:val="18"/>
        </w:rPr>
        <w:tab/>
        <w:t xml:space="preserve">Termin zakończenia: </w:t>
      </w:r>
      <w:r>
        <w:rPr>
          <w:rFonts w:ascii="Tahoma" w:hAnsi="Tahoma" w:cs="Tahoma"/>
          <w:sz w:val="18"/>
          <w:szCs w:val="18"/>
        </w:rPr>
        <w:t>do 15 grudnia 2016r.</w:t>
      </w:r>
    </w:p>
    <w:p w:rsidR="00D10D17" w:rsidRPr="001F15BA" w:rsidRDefault="00D10D17" w:rsidP="00AC2E99">
      <w:pP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3.</w:t>
      </w:r>
    </w:p>
    <w:p w:rsidR="00D10D17" w:rsidRDefault="00D10D17" w:rsidP="00AC2E99">
      <w:pPr>
        <w:pStyle w:val="BodyText"/>
        <w:ind w:left="360" w:hanging="360"/>
        <w:jc w:val="both"/>
        <w:rPr>
          <w:rFonts w:ascii="Tahoma" w:hAnsi="Tahoma" w:cs="Tahoma"/>
          <w:sz w:val="18"/>
          <w:szCs w:val="18"/>
        </w:rPr>
      </w:pPr>
      <w:r w:rsidRPr="007D588D">
        <w:rPr>
          <w:rFonts w:ascii="Tahoma" w:hAnsi="Tahoma" w:cs="Tahoma"/>
          <w:sz w:val="18"/>
          <w:szCs w:val="18"/>
        </w:rPr>
        <w:t xml:space="preserve">1. </w:t>
      </w:r>
      <w:r w:rsidRPr="007D588D">
        <w:rPr>
          <w:rFonts w:ascii="Tahoma" w:hAnsi="Tahoma" w:cs="Tahoma"/>
          <w:sz w:val="18"/>
          <w:szCs w:val="18"/>
        </w:rPr>
        <w:tab/>
        <w:t xml:space="preserve">Za wykonanie przedmiotu zamówienia, zgodnie z przedmiarem robót przygotowanym przez Zamawiającego i kosztorysem ofertowym Wykonawca otrzyma wynagrodzenie, którego wysokość nie będzie wyższa niż kwota </w:t>
      </w:r>
    </w:p>
    <w:p w:rsidR="00D10D17" w:rsidRDefault="00D10D17" w:rsidP="00AC2E99">
      <w:pPr>
        <w:pStyle w:val="BodyText"/>
        <w:ind w:left="851" w:hanging="480"/>
        <w:jc w:val="both"/>
        <w:rPr>
          <w:rFonts w:ascii="Tahoma" w:hAnsi="Tahoma" w:cs="Tahoma"/>
          <w:sz w:val="18"/>
          <w:szCs w:val="18"/>
        </w:rPr>
      </w:pPr>
      <w:r>
        <w:rPr>
          <w:rFonts w:ascii="Tahoma" w:hAnsi="Tahoma" w:cs="Tahoma"/>
          <w:sz w:val="18"/>
          <w:szCs w:val="18"/>
        </w:rPr>
        <w:t>netto: ______________________________________________________________</w:t>
      </w:r>
    </w:p>
    <w:p w:rsidR="00D10D17" w:rsidRDefault="00D10D17" w:rsidP="00AC2E99">
      <w:pPr>
        <w:pStyle w:val="BodyText"/>
        <w:ind w:left="851" w:hanging="480"/>
        <w:jc w:val="both"/>
        <w:rPr>
          <w:rFonts w:ascii="Tahoma" w:hAnsi="Tahoma" w:cs="Tahoma"/>
          <w:sz w:val="18"/>
          <w:szCs w:val="18"/>
        </w:rPr>
      </w:pPr>
      <w:r>
        <w:rPr>
          <w:rFonts w:ascii="Tahoma" w:hAnsi="Tahoma" w:cs="Tahoma"/>
          <w:sz w:val="18"/>
          <w:szCs w:val="18"/>
        </w:rPr>
        <w:t>(słownie: ___________________________________________________________złotych)</w:t>
      </w:r>
    </w:p>
    <w:p w:rsidR="00D10D17" w:rsidRDefault="00D10D17" w:rsidP="00AC2E99">
      <w:pPr>
        <w:pStyle w:val="BodyText"/>
        <w:ind w:left="851" w:hanging="480"/>
        <w:jc w:val="both"/>
        <w:rPr>
          <w:rFonts w:ascii="Tahoma" w:hAnsi="Tahoma" w:cs="Tahoma"/>
          <w:sz w:val="18"/>
          <w:szCs w:val="18"/>
        </w:rPr>
      </w:pPr>
      <w:r>
        <w:rPr>
          <w:rFonts w:ascii="Tahoma" w:hAnsi="Tahoma" w:cs="Tahoma"/>
          <w:sz w:val="18"/>
          <w:szCs w:val="18"/>
        </w:rPr>
        <w:t>VAT:_______ złotych</w:t>
      </w:r>
    </w:p>
    <w:p w:rsidR="00D10D17" w:rsidRPr="007D588D" w:rsidRDefault="00D10D17" w:rsidP="00AC2E99">
      <w:pPr>
        <w:pStyle w:val="BodyText"/>
        <w:ind w:left="360" w:firstLine="66"/>
        <w:jc w:val="both"/>
        <w:rPr>
          <w:rFonts w:ascii="Tahoma" w:hAnsi="Tahoma" w:cs="Tahoma"/>
          <w:sz w:val="18"/>
          <w:szCs w:val="18"/>
        </w:rPr>
      </w:pPr>
      <w:r w:rsidRPr="007D588D">
        <w:rPr>
          <w:rFonts w:ascii="Tahoma" w:hAnsi="Tahoma" w:cs="Tahoma"/>
          <w:sz w:val="18"/>
          <w:szCs w:val="18"/>
        </w:rPr>
        <w:t>brutto:_________________________________________________________</w:t>
      </w:r>
      <w:r>
        <w:rPr>
          <w:rFonts w:ascii="Tahoma" w:hAnsi="Tahoma" w:cs="Tahoma"/>
          <w:sz w:val="18"/>
          <w:szCs w:val="18"/>
        </w:rPr>
        <w:t>zł</w:t>
      </w:r>
    </w:p>
    <w:p w:rsidR="00D10D17" w:rsidRPr="007D588D" w:rsidRDefault="00D10D17" w:rsidP="00AC2E99">
      <w:pPr>
        <w:pStyle w:val="BodyText"/>
        <w:ind w:left="360" w:hanging="360"/>
        <w:jc w:val="both"/>
        <w:rPr>
          <w:rFonts w:ascii="Tahoma" w:hAnsi="Tahoma" w:cs="Tahoma"/>
          <w:sz w:val="18"/>
          <w:szCs w:val="18"/>
        </w:rPr>
      </w:pPr>
      <w:r w:rsidRPr="007D588D">
        <w:rPr>
          <w:rFonts w:ascii="Tahoma" w:hAnsi="Tahoma" w:cs="Tahoma"/>
          <w:sz w:val="18"/>
          <w:szCs w:val="18"/>
        </w:rPr>
        <w:t xml:space="preserve">       (słownie: _________________________________________________________________________złotych</w:t>
      </w:r>
      <w:r>
        <w:rPr>
          <w:rFonts w:ascii="Tahoma" w:hAnsi="Tahoma" w:cs="Tahoma"/>
          <w:sz w:val="18"/>
          <w:szCs w:val="18"/>
        </w:rPr>
        <w:t>).</w:t>
      </w:r>
    </w:p>
    <w:p w:rsidR="00D10D17" w:rsidRPr="007D588D" w:rsidRDefault="00D10D17" w:rsidP="00AC2E99">
      <w:pPr>
        <w:ind w:left="426" w:hanging="426"/>
        <w:jc w:val="both"/>
        <w:rPr>
          <w:rFonts w:ascii="Tahoma" w:hAnsi="Tahoma" w:cs="Tahoma"/>
          <w:sz w:val="18"/>
          <w:szCs w:val="18"/>
        </w:rPr>
      </w:pPr>
      <w:r w:rsidRPr="007D588D">
        <w:rPr>
          <w:rFonts w:ascii="Tahoma" w:hAnsi="Tahoma" w:cs="Tahoma"/>
          <w:sz w:val="18"/>
          <w:szCs w:val="18"/>
        </w:rPr>
        <w:t>2.</w:t>
      </w:r>
      <w:r w:rsidRPr="007D588D">
        <w:rPr>
          <w:rFonts w:ascii="Tahoma" w:hAnsi="Tahoma" w:cs="Tahoma"/>
          <w:b/>
          <w:bCs/>
          <w:sz w:val="18"/>
          <w:szCs w:val="18"/>
        </w:rPr>
        <w:t xml:space="preserve"> </w:t>
      </w:r>
      <w:r w:rsidRPr="007D588D">
        <w:rPr>
          <w:rFonts w:ascii="Tahoma" w:hAnsi="Tahoma" w:cs="Tahoma"/>
          <w:b/>
          <w:bCs/>
          <w:sz w:val="18"/>
          <w:szCs w:val="18"/>
        </w:rPr>
        <w:tab/>
      </w:r>
      <w:r w:rsidRPr="007D588D">
        <w:rPr>
          <w:rFonts w:ascii="Tahoma" w:hAnsi="Tahoma" w:cs="Tahoma"/>
          <w:sz w:val="18"/>
          <w:szCs w:val="18"/>
        </w:rPr>
        <w:t xml:space="preserve">Wynagrodzenie określone w ust. 1 zawiera wszelkie koszty związane z realizacją umowy, w tym wynikające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na czas prowadzenia robót itd. </w:t>
      </w:r>
    </w:p>
    <w:p w:rsidR="00D10D17" w:rsidRPr="002A270E" w:rsidRDefault="00D10D17" w:rsidP="00AC2E99">
      <w:pPr>
        <w:ind w:left="426" w:hanging="426"/>
        <w:jc w:val="both"/>
        <w:rPr>
          <w:rFonts w:ascii="Tahoma" w:hAnsi="Tahoma" w:cs="Tahoma"/>
          <w:sz w:val="18"/>
          <w:szCs w:val="18"/>
        </w:rPr>
      </w:pPr>
      <w:r w:rsidRPr="002A270E">
        <w:rPr>
          <w:rFonts w:ascii="Tahoma" w:hAnsi="Tahoma" w:cs="Tahoma"/>
          <w:sz w:val="18"/>
          <w:szCs w:val="18"/>
        </w:rPr>
        <w:t xml:space="preserve">3. </w:t>
      </w:r>
      <w:r w:rsidRPr="002A270E">
        <w:rPr>
          <w:rFonts w:ascii="Tahoma" w:hAnsi="Tahoma" w:cs="Tahoma"/>
          <w:sz w:val="18"/>
          <w:szCs w:val="18"/>
        </w:rPr>
        <w:tab/>
        <w:t>Zamawiający dokona rozliczenia robót</w:t>
      </w:r>
      <w:r>
        <w:rPr>
          <w:rFonts w:ascii="Tahoma" w:hAnsi="Tahoma" w:cs="Tahoma"/>
          <w:sz w:val="18"/>
          <w:szCs w:val="18"/>
        </w:rPr>
        <w:t xml:space="preserve"> zgodnie</w:t>
      </w:r>
      <w:r w:rsidRPr="002A270E">
        <w:rPr>
          <w:rFonts w:ascii="Tahoma" w:hAnsi="Tahoma" w:cs="Tahoma"/>
          <w:sz w:val="18"/>
          <w:szCs w:val="18"/>
        </w:rPr>
        <w:t xml:space="preserve"> z zakresem przedstawionym w przedmiarach robót oraz w kosztorysie ofertowym, przy zastosowaniu cen jednostkowych zawartych w ofercie Wykonawcy.</w:t>
      </w:r>
    </w:p>
    <w:p w:rsidR="00D10D17" w:rsidRPr="007D588D" w:rsidRDefault="00D10D17" w:rsidP="00AC2E99">
      <w:pPr>
        <w:ind w:left="426" w:hanging="426"/>
        <w:jc w:val="both"/>
        <w:rPr>
          <w:rFonts w:ascii="Tahoma" w:hAnsi="Tahoma" w:cs="Tahoma"/>
          <w:sz w:val="18"/>
          <w:szCs w:val="18"/>
        </w:rPr>
      </w:pPr>
      <w:r w:rsidRPr="007D588D">
        <w:rPr>
          <w:rFonts w:ascii="Tahoma" w:hAnsi="Tahoma" w:cs="Tahoma"/>
          <w:sz w:val="18"/>
          <w:szCs w:val="18"/>
        </w:rPr>
        <w:t xml:space="preserve">4. </w:t>
      </w:r>
      <w:r w:rsidRPr="007D588D">
        <w:rPr>
          <w:rFonts w:ascii="Tahoma" w:hAnsi="Tahoma" w:cs="Tahoma"/>
          <w:sz w:val="18"/>
          <w:szCs w:val="18"/>
        </w:rPr>
        <w:tab/>
        <w:t xml:space="preserve">Ceny jednostkowe zawarte w ofercie są stałe i nie podlegają zmianie przez cały okres trwania umowy. </w:t>
      </w:r>
    </w:p>
    <w:p w:rsidR="00D10D17" w:rsidRPr="007D588D" w:rsidRDefault="00D10D17" w:rsidP="00AC2E99">
      <w:pPr>
        <w:ind w:left="426" w:hanging="426"/>
        <w:jc w:val="both"/>
        <w:rPr>
          <w:rFonts w:ascii="Tahoma" w:hAnsi="Tahoma" w:cs="Tahoma"/>
          <w:sz w:val="18"/>
          <w:szCs w:val="18"/>
        </w:rPr>
      </w:pPr>
      <w:r w:rsidRPr="007D588D">
        <w:rPr>
          <w:rFonts w:ascii="Tahoma" w:hAnsi="Tahoma" w:cs="Tahoma"/>
          <w:sz w:val="18"/>
          <w:szCs w:val="18"/>
        </w:rPr>
        <w:t xml:space="preserve">5.   </w:t>
      </w:r>
      <w:r>
        <w:rPr>
          <w:rFonts w:ascii="Tahoma" w:hAnsi="Tahoma" w:cs="Tahoma"/>
          <w:sz w:val="18"/>
          <w:szCs w:val="18"/>
        </w:rPr>
        <w:t xml:space="preserve"> </w:t>
      </w:r>
      <w:r w:rsidRPr="007D588D">
        <w:rPr>
          <w:rFonts w:ascii="Tahoma" w:hAnsi="Tahoma" w:cs="Tahoma"/>
          <w:sz w:val="18"/>
          <w:szCs w:val="18"/>
        </w:rPr>
        <w:t>Zamawiający dokona zapłaty należnego Wykonawcy wynagrodzenia na podstawie faktur VAT wystawio</w:t>
      </w:r>
      <w:r>
        <w:rPr>
          <w:rFonts w:ascii="Tahoma" w:hAnsi="Tahoma" w:cs="Tahoma"/>
          <w:sz w:val="18"/>
          <w:szCs w:val="18"/>
        </w:rPr>
        <w:t>nej</w:t>
      </w:r>
      <w:r w:rsidRPr="007D588D">
        <w:rPr>
          <w:rFonts w:ascii="Tahoma" w:hAnsi="Tahoma" w:cs="Tahoma"/>
          <w:sz w:val="18"/>
          <w:szCs w:val="18"/>
        </w:rPr>
        <w:t xml:space="preserve"> przez Wykonawcę po prawidłowym wykonaniu robót, potwierdzony</w:t>
      </w:r>
      <w:r>
        <w:rPr>
          <w:rFonts w:ascii="Tahoma" w:hAnsi="Tahoma" w:cs="Tahoma"/>
          <w:sz w:val="18"/>
          <w:szCs w:val="18"/>
        </w:rPr>
        <w:t>m</w:t>
      </w:r>
      <w:r w:rsidRPr="007D588D">
        <w:rPr>
          <w:rFonts w:ascii="Tahoma" w:hAnsi="Tahoma" w:cs="Tahoma"/>
          <w:sz w:val="18"/>
          <w:szCs w:val="18"/>
        </w:rPr>
        <w:t xml:space="preserve"> podpisaniem przez Zamawiającego protokoł</w:t>
      </w:r>
      <w:r>
        <w:rPr>
          <w:rFonts w:ascii="Tahoma" w:hAnsi="Tahoma" w:cs="Tahoma"/>
          <w:sz w:val="18"/>
          <w:szCs w:val="18"/>
        </w:rPr>
        <w:t>ów</w:t>
      </w:r>
      <w:r w:rsidRPr="007D588D">
        <w:rPr>
          <w:rFonts w:ascii="Tahoma" w:hAnsi="Tahoma" w:cs="Tahoma"/>
          <w:sz w:val="18"/>
          <w:szCs w:val="18"/>
        </w:rPr>
        <w:t xml:space="preserve"> odbioru końcowego. Faktur</w:t>
      </w:r>
      <w:r>
        <w:rPr>
          <w:rFonts w:ascii="Tahoma" w:hAnsi="Tahoma" w:cs="Tahoma"/>
          <w:sz w:val="18"/>
          <w:szCs w:val="18"/>
        </w:rPr>
        <w:t>a</w:t>
      </w:r>
      <w:r w:rsidRPr="007D588D">
        <w:rPr>
          <w:rFonts w:ascii="Tahoma" w:hAnsi="Tahoma" w:cs="Tahoma"/>
          <w:sz w:val="18"/>
          <w:szCs w:val="18"/>
        </w:rPr>
        <w:t xml:space="preserve"> wystawion</w:t>
      </w:r>
      <w:r>
        <w:rPr>
          <w:rFonts w:ascii="Tahoma" w:hAnsi="Tahoma" w:cs="Tahoma"/>
          <w:sz w:val="18"/>
          <w:szCs w:val="18"/>
        </w:rPr>
        <w:t>a</w:t>
      </w:r>
      <w:r w:rsidRPr="007D588D">
        <w:rPr>
          <w:rFonts w:ascii="Tahoma" w:hAnsi="Tahoma" w:cs="Tahoma"/>
          <w:sz w:val="18"/>
          <w:szCs w:val="18"/>
        </w:rPr>
        <w:t xml:space="preserve"> będ</w:t>
      </w:r>
      <w:r>
        <w:rPr>
          <w:rFonts w:ascii="Tahoma" w:hAnsi="Tahoma" w:cs="Tahoma"/>
          <w:sz w:val="18"/>
          <w:szCs w:val="18"/>
        </w:rPr>
        <w:t>zie</w:t>
      </w:r>
      <w:r w:rsidRPr="007D588D">
        <w:rPr>
          <w:rFonts w:ascii="Tahoma" w:hAnsi="Tahoma" w:cs="Tahoma"/>
          <w:sz w:val="18"/>
          <w:szCs w:val="18"/>
        </w:rPr>
        <w:t xml:space="preserve"> w terminie 7 dni od daty podpisania protokołu odbioru przez Zamawiającego.</w:t>
      </w:r>
    </w:p>
    <w:p w:rsidR="00D10D17" w:rsidRDefault="00D10D17" w:rsidP="00AC2E99">
      <w:pPr>
        <w:tabs>
          <w:tab w:val="left" w:pos="480"/>
        </w:tabs>
        <w:ind w:left="426" w:hanging="426"/>
        <w:jc w:val="both"/>
        <w:rPr>
          <w:rFonts w:ascii="Tahoma" w:hAnsi="Tahoma" w:cs="Tahoma"/>
          <w:sz w:val="18"/>
          <w:szCs w:val="18"/>
        </w:rPr>
      </w:pPr>
      <w:r w:rsidRPr="007D588D">
        <w:rPr>
          <w:rFonts w:ascii="Tahoma" w:hAnsi="Tahoma" w:cs="Tahoma"/>
          <w:sz w:val="18"/>
          <w:szCs w:val="18"/>
        </w:rPr>
        <w:t xml:space="preserve">6.  </w:t>
      </w:r>
      <w:r>
        <w:rPr>
          <w:rFonts w:ascii="Tahoma" w:hAnsi="Tahoma" w:cs="Tahoma"/>
          <w:sz w:val="18"/>
          <w:szCs w:val="18"/>
        </w:rPr>
        <w:t xml:space="preserve"> </w:t>
      </w:r>
      <w:r w:rsidRPr="007D588D">
        <w:rPr>
          <w:rFonts w:ascii="Tahoma" w:hAnsi="Tahoma" w:cs="Tahoma"/>
          <w:sz w:val="18"/>
          <w:szCs w:val="18"/>
        </w:rPr>
        <w:t xml:space="preserve"> </w:t>
      </w:r>
      <w:r>
        <w:rPr>
          <w:rFonts w:ascii="Tahoma" w:hAnsi="Tahoma" w:cs="Tahoma"/>
          <w:sz w:val="18"/>
          <w:szCs w:val="18"/>
        </w:rPr>
        <w:t xml:space="preserve">  </w:t>
      </w:r>
      <w:r w:rsidRPr="007D588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D10D17" w:rsidRPr="005F6F4D" w:rsidRDefault="00D10D17" w:rsidP="00AC2E99">
      <w:pPr>
        <w:ind w:left="426" w:hanging="426"/>
        <w:jc w:val="both"/>
        <w:rPr>
          <w:rFonts w:ascii="Tahoma" w:hAnsi="Tahoma" w:cs="Tahoma"/>
          <w:sz w:val="18"/>
          <w:szCs w:val="18"/>
        </w:rPr>
      </w:pPr>
      <w:r>
        <w:rPr>
          <w:rFonts w:ascii="Tahoma" w:hAnsi="Tahoma" w:cs="Tahoma"/>
          <w:sz w:val="18"/>
          <w:szCs w:val="18"/>
        </w:rPr>
        <w:t>7</w:t>
      </w:r>
      <w:r w:rsidRPr="001112DC">
        <w:rPr>
          <w:rFonts w:ascii="Tahoma" w:hAnsi="Tahoma" w:cs="Tahoma"/>
          <w:sz w:val="18"/>
          <w:szCs w:val="18"/>
        </w:rPr>
        <w:t xml:space="preserve"> </w:t>
      </w:r>
      <w:r>
        <w:rPr>
          <w:rFonts w:ascii="Tahoma" w:hAnsi="Tahoma" w:cs="Tahoma"/>
          <w:sz w:val="18"/>
          <w:szCs w:val="18"/>
        </w:rPr>
        <w:t xml:space="preserve">     </w:t>
      </w:r>
      <w:r w:rsidRPr="005F6F4D">
        <w:rPr>
          <w:rFonts w:ascii="Tahoma" w:hAnsi="Tahoma" w:cs="Tahoma"/>
          <w:sz w:val="18"/>
          <w:szCs w:val="18"/>
        </w:rPr>
        <w:t>Faktura będzie wystawiona na Miasto Stołeczne Warszawa, a odbiorcą i płatnikiem faktury będzie Zarząd Dróg Miejskich. Faktura będzie płatna w terminie 21 dni od daty wpływu lub złożenia w kancelarii Zamawiającego prawidłowo wystawionej faktury VAT. Płatność nastąpi na niżej podany numer rachunku bankowego:</w:t>
      </w:r>
    </w:p>
    <w:p w:rsidR="00D10D17" w:rsidRPr="005F6F4D" w:rsidRDefault="00D10D17" w:rsidP="00AC2E99">
      <w:pPr>
        <w:pStyle w:val="Akapitzlist1"/>
        <w:spacing w:after="0" w:line="240" w:lineRule="auto"/>
        <w:ind w:left="0" w:firstLine="340"/>
        <w:jc w:val="both"/>
        <w:rPr>
          <w:rFonts w:ascii="Tahoma" w:hAnsi="Tahoma" w:cs="Tahoma"/>
          <w:sz w:val="18"/>
          <w:szCs w:val="18"/>
        </w:rPr>
      </w:pPr>
      <w:r>
        <w:rPr>
          <w:rFonts w:ascii="Tahoma" w:hAnsi="Tahoma" w:cs="Tahoma"/>
          <w:sz w:val="18"/>
          <w:szCs w:val="18"/>
        </w:rPr>
        <w:t xml:space="preserve">  </w:t>
      </w:r>
      <w:r w:rsidRPr="005F6F4D">
        <w:rPr>
          <w:rFonts w:ascii="Tahoma" w:hAnsi="Tahoma" w:cs="Tahoma"/>
          <w:sz w:val="18"/>
          <w:szCs w:val="18"/>
        </w:rPr>
        <w:t>w banku:……………………………………………………………………………………………..</w:t>
      </w:r>
    </w:p>
    <w:p w:rsidR="00D10D17" w:rsidRPr="001112DC" w:rsidRDefault="00D10D17" w:rsidP="00AC2E99">
      <w:pPr>
        <w:tabs>
          <w:tab w:val="left" w:pos="480"/>
        </w:tabs>
        <w:ind w:left="360"/>
        <w:jc w:val="both"/>
        <w:rPr>
          <w:rFonts w:ascii="Tahoma" w:hAnsi="Tahoma" w:cs="Tahoma"/>
          <w:sz w:val="18"/>
          <w:szCs w:val="18"/>
        </w:rPr>
      </w:pPr>
      <w:r>
        <w:rPr>
          <w:rFonts w:ascii="Tahoma" w:hAnsi="Tahoma" w:cs="Tahoma"/>
          <w:sz w:val="18"/>
          <w:szCs w:val="18"/>
        </w:rPr>
        <w:t xml:space="preserve">  </w:t>
      </w:r>
      <w:r w:rsidRPr="005F6F4D">
        <w:rPr>
          <w:rFonts w:ascii="Tahoma" w:hAnsi="Tahoma" w:cs="Tahoma"/>
          <w:sz w:val="18"/>
          <w:szCs w:val="18"/>
        </w:rPr>
        <w:t>nr rachunku: ………………………………………………………………………………………</w:t>
      </w:r>
    </w:p>
    <w:p w:rsidR="00D10D17" w:rsidRPr="001112DC" w:rsidRDefault="00D10D17" w:rsidP="00AC2E99">
      <w:pPr>
        <w:shd w:val="clear" w:color="auto" w:fill="FFFFFF"/>
        <w:ind w:left="426" w:right="67" w:hanging="426"/>
        <w:jc w:val="both"/>
        <w:rPr>
          <w:rFonts w:ascii="Tahoma" w:hAnsi="Tahoma" w:cs="Tahoma"/>
          <w:sz w:val="18"/>
          <w:szCs w:val="18"/>
        </w:rPr>
      </w:pPr>
      <w:r>
        <w:rPr>
          <w:rFonts w:ascii="Tahoma" w:hAnsi="Tahoma" w:cs="Tahoma"/>
          <w:sz w:val="18"/>
          <w:szCs w:val="18"/>
        </w:rPr>
        <w:t>8</w:t>
      </w:r>
      <w:r w:rsidRPr="007D588D">
        <w:rPr>
          <w:rFonts w:ascii="Tahoma" w:hAnsi="Tahoma" w:cs="Tahoma"/>
          <w:sz w:val="18"/>
          <w:szCs w:val="18"/>
        </w:rPr>
        <w:t xml:space="preserve">. </w:t>
      </w:r>
      <w:r>
        <w:rPr>
          <w:rFonts w:ascii="Tahoma" w:hAnsi="Tahoma" w:cs="Tahoma"/>
          <w:sz w:val="18"/>
          <w:szCs w:val="18"/>
        </w:rPr>
        <w:t xml:space="preserve"> W </w:t>
      </w:r>
      <w:r w:rsidRPr="007D588D">
        <w:rPr>
          <w:rFonts w:ascii="Tahoma" w:hAnsi="Tahoma" w:cs="Tahoma"/>
          <w:sz w:val="18"/>
          <w:szCs w:val="18"/>
        </w:rPr>
        <w:t>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w:t>
      </w:r>
      <w:r>
        <w:rPr>
          <w:rFonts w:ascii="Tahoma" w:hAnsi="Tahoma" w:cs="Tahoma"/>
          <w:sz w:val="18"/>
          <w:szCs w:val="18"/>
        </w:rPr>
        <w:t>zedstawionych dowodów rozliczeń.</w:t>
      </w:r>
    </w:p>
    <w:p w:rsidR="00D10D17" w:rsidRPr="007D588D" w:rsidRDefault="00D10D17" w:rsidP="00AC2E99">
      <w:pPr>
        <w:ind w:left="426" w:hanging="426"/>
        <w:jc w:val="both"/>
        <w:rPr>
          <w:rFonts w:ascii="Tahoma" w:hAnsi="Tahoma" w:cs="Tahoma"/>
          <w:sz w:val="18"/>
          <w:szCs w:val="18"/>
        </w:rPr>
      </w:pPr>
      <w:r w:rsidRPr="007D588D">
        <w:rPr>
          <w:rFonts w:ascii="Tahoma" w:hAnsi="Tahoma" w:cs="Tahoma"/>
          <w:sz w:val="18"/>
          <w:szCs w:val="18"/>
        </w:rPr>
        <w:t xml:space="preserve">9. </w:t>
      </w:r>
      <w:r w:rsidRPr="007D588D">
        <w:rPr>
          <w:rFonts w:ascii="Tahoma" w:hAnsi="Tahoma" w:cs="Tahoma"/>
          <w:sz w:val="18"/>
          <w:szCs w:val="18"/>
        </w:rPr>
        <w:tab/>
        <w:t>Za termin zapłaty przyjmuje się datę obciążenia rachunku bankowego Zamawiającego.</w:t>
      </w:r>
    </w:p>
    <w:p w:rsidR="00D10D17" w:rsidRPr="007D588D" w:rsidRDefault="00D10D17" w:rsidP="00AC2E99">
      <w:pPr>
        <w:ind w:left="480" w:hanging="480"/>
        <w:jc w:val="both"/>
        <w:rPr>
          <w:rFonts w:ascii="Tahoma" w:hAnsi="Tahoma" w:cs="Tahoma"/>
          <w:sz w:val="18"/>
          <w:szCs w:val="18"/>
        </w:rPr>
      </w:pPr>
      <w:r w:rsidRPr="007D588D">
        <w:rPr>
          <w:rFonts w:ascii="Tahoma" w:hAnsi="Tahoma" w:cs="Tahoma"/>
          <w:sz w:val="18"/>
          <w:szCs w:val="18"/>
        </w:rPr>
        <w:t>10</w:t>
      </w:r>
      <w:r>
        <w:rPr>
          <w:rFonts w:ascii="Tahoma" w:hAnsi="Tahoma" w:cs="Tahoma"/>
          <w:sz w:val="18"/>
          <w:szCs w:val="18"/>
        </w:rPr>
        <w:tab/>
      </w:r>
      <w:r w:rsidRPr="007D588D">
        <w:rPr>
          <w:rFonts w:ascii="Tahoma" w:hAnsi="Tahoma" w:cs="Tahoma"/>
          <w:sz w:val="18"/>
          <w:szCs w:val="18"/>
        </w:rPr>
        <w:t xml:space="preserve">W przypadku wystąpienia zamówień dodatkowych, robót dodatkowych, robót zaniechanych Wykonawca sporządza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D10D17" w:rsidRPr="007D588D" w:rsidRDefault="00D10D17" w:rsidP="00AC2E99">
      <w:pPr>
        <w:ind w:left="480" w:hanging="480"/>
        <w:jc w:val="both"/>
        <w:rPr>
          <w:rFonts w:ascii="Tahoma" w:hAnsi="Tahoma" w:cs="Tahoma"/>
          <w:sz w:val="18"/>
          <w:szCs w:val="18"/>
        </w:rPr>
      </w:pPr>
      <w:r w:rsidRPr="007D588D">
        <w:rPr>
          <w:rFonts w:ascii="Tahoma" w:hAnsi="Tahoma" w:cs="Tahoma"/>
          <w:sz w:val="18"/>
          <w:szCs w:val="18"/>
        </w:rPr>
        <w:t>1</w:t>
      </w:r>
      <w:r>
        <w:rPr>
          <w:rFonts w:ascii="Tahoma" w:hAnsi="Tahoma" w:cs="Tahoma"/>
          <w:sz w:val="18"/>
          <w:szCs w:val="18"/>
        </w:rPr>
        <w:t>1</w:t>
      </w:r>
      <w:r w:rsidRPr="007D588D">
        <w:rPr>
          <w:rFonts w:ascii="Tahoma" w:hAnsi="Tahoma" w:cs="Tahoma"/>
          <w:sz w:val="18"/>
          <w:szCs w:val="18"/>
        </w:rPr>
        <w:t xml:space="preserve">. </w:t>
      </w:r>
      <w:r>
        <w:rPr>
          <w:rFonts w:ascii="Tahoma" w:hAnsi="Tahoma" w:cs="Tahoma"/>
          <w:sz w:val="18"/>
          <w:szCs w:val="18"/>
        </w:rPr>
        <w:t xml:space="preserve"> </w:t>
      </w:r>
      <w:r w:rsidRPr="007D588D">
        <w:rPr>
          <w:rFonts w:ascii="Tahoma" w:hAnsi="Tahoma" w:cs="Tahoma"/>
          <w:sz w:val="18"/>
          <w:szCs w:val="18"/>
        </w:rPr>
        <w:t>W przypadku uznania przez strony umowy, protokołem konieczności, iż niezbędne jest wykonanie robót zamiennych, Wykonawca sporządzi kosztorys z uwzględnieniem różnicy pomiędzy ceną umown</w:t>
      </w:r>
      <w:r>
        <w:rPr>
          <w:rFonts w:ascii="Tahoma" w:hAnsi="Tahoma" w:cs="Tahoma"/>
          <w:sz w:val="18"/>
          <w:szCs w:val="18"/>
        </w:rPr>
        <w:t>ą</w:t>
      </w:r>
      <w:r w:rsidRPr="007D588D">
        <w:rPr>
          <w:rFonts w:ascii="Tahoma" w:hAnsi="Tahoma" w:cs="Tahoma"/>
          <w:sz w:val="18"/>
          <w:szCs w:val="18"/>
        </w:rPr>
        <w:t xml:space="preserve"> za prace zamienne lub zaniechane, a ceną umowną za te prace. Wykonawca sporządzi przedmiotowy kosztorys według zasad określonych w ust. 12 niniejszego paragrafu. Po zaakceptowaniu kosztorysu przez Zamawiającego, Strony umowy zawrą aneks do umowy dotyczące robót zamiennych lub zaniechanych. </w:t>
      </w:r>
    </w:p>
    <w:p w:rsidR="00D10D17" w:rsidRPr="007D588D" w:rsidRDefault="00D10D17" w:rsidP="00AC2E99">
      <w:pPr>
        <w:pStyle w:val="BodyText"/>
        <w:tabs>
          <w:tab w:val="left" w:pos="-600"/>
        </w:tabs>
        <w:jc w:val="both"/>
        <w:rPr>
          <w:rFonts w:ascii="Tahoma" w:hAnsi="Tahoma" w:cs="Tahoma"/>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4.</w:t>
      </w:r>
    </w:p>
    <w:p w:rsidR="00D10D17" w:rsidRPr="007D588D" w:rsidRDefault="00D10D17" w:rsidP="00AC2E99">
      <w:pPr>
        <w:pStyle w:val="BodyText"/>
        <w:numPr>
          <w:ilvl w:val="0"/>
          <w:numId w:val="6"/>
        </w:numPr>
        <w:tabs>
          <w:tab w:val="num" w:pos="426"/>
        </w:tabs>
        <w:ind w:left="426" w:hanging="426"/>
        <w:jc w:val="both"/>
        <w:rPr>
          <w:rFonts w:ascii="Tahoma" w:hAnsi="Tahoma" w:cs="Tahoma"/>
          <w:sz w:val="18"/>
          <w:szCs w:val="18"/>
        </w:rPr>
      </w:pPr>
      <w:r w:rsidRPr="007D588D">
        <w:rPr>
          <w:rFonts w:ascii="Tahoma" w:hAnsi="Tahoma" w:cs="Tahoma"/>
          <w:sz w:val="18"/>
          <w:szCs w:val="18"/>
        </w:rPr>
        <w:t xml:space="preserve">Wykonawca przed zawarciem umowy celem zabezpieczenia prawidłowego wykonania zobowiązań wniósł zabezpieczenie </w:t>
      </w:r>
      <w:r>
        <w:rPr>
          <w:rFonts w:ascii="Tahoma" w:hAnsi="Tahoma" w:cs="Tahoma"/>
          <w:sz w:val="18"/>
          <w:szCs w:val="18"/>
        </w:rPr>
        <w:t>należytego wykonania umowy</w:t>
      </w:r>
      <w:r w:rsidRPr="007D588D">
        <w:rPr>
          <w:rFonts w:ascii="Tahoma" w:hAnsi="Tahoma" w:cs="Tahoma"/>
          <w:sz w:val="18"/>
          <w:szCs w:val="18"/>
        </w:rPr>
        <w:t xml:space="preserve"> w wysokości 5 % wartości umowy brutto, tj. w kwocie _____________ zł. (słownie: _______________________) w formie</w:t>
      </w:r>
      <w:r>
        <w:rPr>
          <w:rFonts w:ascii="Tahoma" w:hAnsi="Tahoma" w:cs="Tahoma"/>
          <w:sz w:val="18"/>
          <w:szCs w:val="18"/>
        </w:rPr>
        <w:t>_______________________________</w:t>
      </w:r>
    </w:p>
    <w:p w:rsidR="00D10D17" w:rsidRPr="007D588D" w:rsidRDefault="00D10D17" w:rsidP="00AC2E99">
      <w:pPr>
        <w:pStyle w:val="BodyText"/>
        <w:numPr>
          <w:ilvl w:val="0"/>
          <w:numId w:val="6"/>
        </w:numPr>
        <w:tabs>
          <w:tab w:val="num" w:pos="426"/>
        </w:tabs>
        <w:ind w:left="720" w:hanging="720"/>
        <w:jc w:val="both"/>
        <w:rPr>
          <w:rFonts w:ascii="Tahoma" w:hAnsi="Tahoma" w:cs="Tahoma"/>
          <w:sz w:val="18"/>
          <w:szCs w:val="18"/>
        </w:rPr>
      </w:pPr>
      <w:r w:rsidRPr="007D588D">
        <w:rPr>
          <w:rFonts w:ascii="Tahoma" w:hAnsi="Tahoma" w:cs="Tahoma"/>
          <w:sz w:val="18"/>
          <w:szCs w:val="18"/>
        </w:rPr>
        <w:t>Zwrot zabezpieczenia należytego wykonania umowy nastąpi w terminie:</w:t>
      </w:r>
    </w:p>
    <w:p w:rsidR="00D10D17" w:rsidRPr="007D588D" w:rsidRDefault="00D10D17" w:rsidP="00AC2E99">
      <w:pPr>
        <w:ind w:left="1418" w:hanging="372"/>
        <w:jc w:val="both"/>
        <w:rPr>
          <w:rFonts w:ascii="Tahoma" w:hAnsi="Tahoma" w:cs="Tahoma"/>
          <w:sz w:val="18"/>
          <w:szCs w:val="18"/>
        </w:rPr>
      </w:pPr>
      <w:r w:rsidRPr="007D588D">
        <w:rPr>
          <w:rFonts w:ascii="Tahoma" w:hAnsi="Tahoma" w:cs="Tahoma"/>
          <w:sz w:val="18"/>
          <w:szCs w:val="18"/>
        </w:rPr>
        <w:t>1)</w:t>
      </w:r>
      <w:r w:rsidRPr="007D588D">
        <w:rPr>
          <w:rFonts w:ascii="Tahoma" w:hAnsi="Tahoma" w:cs="Tahoma"/>
          <w:sz w:val="18"/>
          <w:szCs w:val="18"/>
        </w:rPr>
        <w:tab/>
        <w:t>30 dni od daty obustronnie podpisanego protokołu odbioru końcowego przedmiotu umowy (70% wartości zabezpieczenia),</w:t>
      </w:r>
    </w:p>
    <w:p w:rsidR="00D10D17" w:rsidRPr="007D588D" w:rsidRDefault="00D10D17" w:rsidP="00AC2E99">
      <w:pPr>
        <w:ind w:left="1418" w:hanging="360"/>
        <w:jc w:val="both"/>
        <w:rPr>
          <w:rFonts w:ascii="Tahoma" w:hAnsi="Tahoma" w:cs="Tahoma"/>
          <w:sz w:val="18"/>
          <w:szCs w:val="18"/>
        </w:rPr>
      </w:pPr>
      <w:r w:rsidRPr="007D588D">
        <w:rPr>
          <w:rFonts w:ascii="Tahoma" w:hAnsi="Tahoma" w:cs="Tahoma"/>
          <w:sz w:val="18"/>
          <w:szCs w:val="18"/>
        </w:rPr>
        <w:t>2)</w:t>
      </w:r>
      <w:r w:rsidRPr="007D588D">
        <w:rPr>
          <w:rFonts w:ascii="Tahoma" w:hAnsi="Tahoma" w:cs="Tahoma"/>
          <w:sz w:val="18"/>
          <w:szCs w:val="18"/>
        </w:rPr>
        <w:tab/>
        <w:t xml:space="preserve">nie później niż w 15 dniu po dacie protokołu odbioru ostatecznego sporządzonego po upływie </w:t>
      </w:r>
      <w:r>
        <w:rPr>
          <w:rFonts w:ascii="Tahoma" w:hAnsi="Tahoma" w:cs="Tahoma"/>
          <w:sz w:val="18"/>
          <w:szCs w:val="18"/>
        </w:rPr>
        <w:t xml:space="preserve">5 </w:t>
      </w:r>
      <w:r w:rsidRPr="007D588D">
        <w:rPr>
          <w:rFonts w:ascii="Tahoma" w:hAnsi="Tahoma" w:cs="Tahoma"/>
          <w:sz w:val="18"/>
          <w:szCs w:val="18"/>
        </w:rPr>
        <w:t>letniego okresu rękojmi za wady (30% wartości zabezpieczenia).</w:t>
      </w:r>
    </w:p>
    <w:p w:rsidR="00D10D17" w:rsidRPr="007D588D" w:rsidRDefault="00D10D17" w:rsidP="00AC2E99">
      <w:pPr>
        <w:pStyle w:val="BodyText"/>
        <w:numPr>
          <w:ilvl w:val="0"/>
          <w:numId w:val="6"/>
        </w:numPr>
        <w:tabs>
          <w:tab w:val="num" w:pos="426"/>
        </w:tabs>
        <w:ind w:left="426" w:hanging="426"/>
        <w:jc w:val="both"/>
        <w:rPr>
          <w:rFonts w:ascii="Tahoma" w:hAnsi="Tahoma" w:cs="Tahoma"/>
          <w:sz w:val="18"/>
          <w:szCs w:val="18"/>
        </w:rPr>
      </w:pPr>
      <w:r w:rsidRPr="007D588D">
        <w:rPr>
          <w:rFonts w:ascii="Tahoma" w:hAnsi="Tahoma" w:cs="Tahoma"/>
          <w:sz w:val="18"/>
          <w:szCs w:val="18"/>
        </w:rPr>
        <w:t xml:space="preserve">W przypadku, gdy przedmiot zamówienia nie </w:t>
      </w:r>
      <w:r>
        <w:rPr>
          <w:rFonts w:ascii="Tahoma" w:hAnsi="Tahoma" w:cs="Tahoma"/>
          <w:sz w:val="18"/>
          <w:szCs w:val="18"/>
        </w:rPr>
        <w:t xml:space="preserve">został </w:t>
      </w:r>
      <w:r w:rsidRPr="007D588D">
        <w:rPr>
          <w:rFonts w:ascii="Tahoma" w:hAnsi="Tahoma" w:cs="Tahoma"/>
          <w:sz w:val="18"/>
          <w:szCs w:val="18"/>
        </w:rPr>
        <w:t>wykonywany w termin</w:t>
      </w:r>
      <w:r>
        <w:rPr>
          <w:rFonts w:ascii="Tahoma" w:hAnsi="Tahoma" w:cs="Tahoma"/>
          <w:sz w:val="18"/>
          <w:szCs w:val="18"/>
        </w:rPr>
        <w:t xml:space="preserve">ie </w:t>
      </w:r>
      <w:r w:rsidRPr="007D588D">
        <w:rPr>
          <w:rFonts w:ascii="Tahoma" w:hAnsi="Tahoma" w:cs="Tahoma"/>
          <w:sz w:val="18"/>
          <w:szCs w:val="18"/>
        </w:rPr>
        <w:t>określon</w:t>
      </w:r>
      <w:r>
        <w:rPr>
          <w:rFonts w:ascii="Tahoma" w:hAnsi="Tahoma" w:cs="Tahoma"/>
          <w:sz w:val="18"/>
          <w:szCs w:val="18"/>
        </w:rPr>
        <w:t>ym</w:t>
      </w:r>
      <w:r w:rsidRPr="007D588D">
        <w:rPr>
          <w:rFonts w:ascii="Tahoma" w:hAnsi="Tahoma" w:cs="Tahoma"/>
          <w:sz w:val="18"/>
          <w:szCs w:val="18"/>
        </w:rPr>
        <w:t xml:space="preserve"> umową lub nie został wykonany prawidłowo skutkiem czego nie został sporządzony protokół odbioru końcowego lub ostatecznego, w terminie ważności takiego zabezpieczenia wniesionego w innej formie niż w pieniądzu Wykonawca, najpóźniej na 5 dni roboczych </w:t>
      </w:r>
      <w:r>
        <w:rPr>
          <w:rFonts w:ascii="Tahoma" w:hAnsi="Tahoma" w:cs="Tahoma"/>
          <w:sz w:val="18"/>
          <w:szCs w:val="18"/>
        </w:rPr>
        <w:t xml:space="preserve">(w rozumieniu umowy dni robocze to dni tygodnia od poniedziałku do piątku za wyjątkiem dni ustawowo wolnych od pracy) </w:t>
      </w:r>
      <w:r w:rsidRPr="007D588D">
        <w:rPr>
          <w:rFonts w:ascii="Tahoma" w:hAnsi="Tahoma" w:cs="Tahoma"/>
          <w:sz w:val="18"/>
          <w:szCs w:val="18"/>
        </w:rPr>
        <w:t>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D10D17" w:rsidRPr="007D588D" w:rsidRDefault="00D10D17" w:rsidP="00AC2E99">
      <w:pPr>
        <w:pStyle w:val="BodyText"/>
        <w:numPr>
          <w:ilvl w:val="0"/>
          <w:numId w:val="6"/>
        </w:numPr>
        <w:tabs>
          <w:tab w:val="num" w:pos="426"/>
        </w:tabs>
        <w:ind w:left="426" w:hanging="426"/>
        <w:jc w:val="both"/>
        <w:rPr>
          <w:rFonts w:ascii="Tahoma" w:hAnsi="Tahoma" w:cs="Tahoma"/>
          <w:sz w:val="18"/>
          <w:szCs w:val="18"/>
        </w:rPr>
      </w:pPr>
      <w:r w:rsidRPr="007D588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D10D17" w:rsidRPr="007D588D" w:rsidRDefault="00D10D17" w:rsidP="00AC2E99">
      <w:pPr>
        <w:pStyle w:val="BodyText"/>
        <w:numPr>
          <w:ilvl w:val="0"/>
          <w:numId w:val="6"/>
        </w:numPr>
        <w:tabs>
          <w:tab w:val="num" w:pos="426"/>
        </w:tabs>
        <w:ind w:left="720" w:hanging="720"/>
        <w:jc w:val="both"/>
        <w:rPr>
          <w:rFonts w:ascii="Tahoma" w:hAnsi="Tahoma" w:cs="Tahoma"/>
          <w:sz w:val="18"/>
          <w:szCs w:val="18"/>
        </w:rPr>
      </w:pPr>
      <w:r w:rsidRPr="007D588D">
        <w:rPr>
          <w:rFonts w:ascii="Tahoma" w:hAnsi="Tahoma" w:cs="Tahoma"/>
          <w:sz w:val="18"/>
          <w:szCs w:val="18"/>
        </w:rPr>
        <w:t>Składając zabezpieczenia należytego wykonania umowy oraz z tytułu rękojmi Wykonawca zapewnia, że:</w:t>
      </w:r>
    </w:p>
    <w:p w:rsidR="00D10D17" w:rsidRPr="007D588D" w:rsidRDefault="00D10D17" w:rsidP="00AC2E99">
      <w:pPr>
        <w:pStyle w:val="Akapitzlist11"/>
        <w:tabs>
          <w:tab w:val="left" w:pos="993"/>
        </w:tabs>
        <w:spacing w:after="0" w:line="240" w:lineRule="auto"/>
        <w:ind w:left="1418" w:hanging="425"/>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 xml:space="preserve">   </w:t>
      </w:r>
      <w:r w:rsidRPr="007D588D">
        <w:rPr>
          <w:rFonts w:ascii="Tahoma" w:hAnsi="Tahoma" w:cs="Tahoma"/>
          <w:sz w:val="18"/>
          <w:szCs w:val="18"/>
        </w:rPr>
        <w:t>wykona roboty zgodnie z SIWZ, w tym zgodnie z przedmiarami oraz ze szczegółową Specyfikacją Techniczną i innymi warunkami umowy,</w:t>
      </w:r>
    </w:p>
    <w:p w:rsidR="00D10D17" w:rsidRPr="007D588D" w:rsidRDefault="00D10D17" w:rsidP="00AC2E99">
      <w:pPr>
        <w:pStyle w:val="Akapitzlist11"/>
        <w:tabs>
          <w:tab w:val="left" w:pos="993"/>
          <w:tab w:val="num" w:pos="1701"/>
        </w:tabs>
        <w:spacing w:after="0" w:line="240" w:lineRule="auto"/>
        <w:ind w:left="1418" w:hanging="425"/>
        <w:jc w:val="both"/>
        <w:rPr>
          <w:rFonts w:ascii="Tahoma" w:hAnsi="Tahoma" w:cs="Tahoma"/>
          <w:b/>
          <w:bCs/>
          <w:sz w:val="18"/>
          <w:szCs w:val="18"/>
        </w:rPr>
      </w:pPr>
      <w:r w:rsidRPr="007D588D">
        <w:rPr>
          <w:rFonts w:ascii="Tahoma" w:hAnsi="Tahoma" w:cs="Tahoma"/>
          <w:sz w:val="18"/>
          <w:szCs w:val="18"/>
        </w:rPr>
        <w:t>2)   ponosi odpowiedzialność za wady fizyczne zmniejszające trwałość, wartość użytkową, techniczną i estetyczną wykonanych robót,</w:t>
      </w:r>
    </w:p>
    <w:p w:rsidR="00D10D17" w:rsidRPr="007D588D" w:rsidRDefault="00D10D17" w:rsidP="00AC2E99">
      <w:pPr>
        <w:pStyle w:val="Akapitzlist11"/>
        <w:tabs>
          <w:tab w:val="left" w:pos="567"/>
          <w:tab w:val="left" w:pos="993"/>
          <w:tab w:val="num" w:pos="1134"/>
        </w:tabs>
        <w:spacing w:after="0" w:line="240" w:lineRule="auto"/>
        <w:ind w:left="993"/>
        <w:jc w:val="both"/>
        <w:rPr>
          <w:rFonts w:ascii="Tahoma" w:hAnsi="Tahoma" w:cs="Tahoma"/>
          <w:sz w:val="18"/>
          <w:szCs w:val="18"/>
        </w:rPr>
      </w:pPr>
      <w:r w:rsidRPr="007D588D">
        <w:rPr>
          <w:rFonts w:ascii="Tahoma" w:hAnsi="Tahoma" w:cs="Tahoma"/>
          <w:sz w:val="18"/>
          <w:szCs w:val="18"/>
        </w:rPr>
        <w:t>3)    usunie wszelkie wady ujawnione w okresie rękojmi.</w:t>
      </w:r>
    </w:p>
    <w:p w:rsidR="00D10D17" w:rsidRPr="007D588D" w:rsidRDefault="00D10D17" w:rsidP="00AC2E99">
      <w:pPr>
        <w:pStyle w:val="BodyText"/>
        <w:jc w:val="center"/>
        <w:rPr>
          <w:rFonts w:ascii="Tahoma" w:hAnsi="Tahoma" w:cs="Tahoma"/>
          <w:b/>
          <w:bCs/>
          <w:sz w:val="18"/>
          <w:szCs w:val="18"/>
        </w:rPr>
      </w:pPr>
    </w:p>
    <w:p w:rsidR="00D10D17" w:rsidRPr="007D588D" w:rsidRDefault="00D10D17" w:rsidP="00AC2E99">
      <w:pPr>
        <w:pStyle w:val="BodyText"/>
        <w:jc w:val="center"/>
        <w:rPr>
          <w:rFonts w:ascii="Tahoma" w:hAnsi="Tahoma" w:cs="Tahoma"/>
          <w:b/>
          <w:bCs/>
          <w:sz w:val="18"/>
          <w:szCs w:val="18"/>
        </w:rPr>
      </w:pPr>
      <w:r w:rsidRPr="007D588D">
        <w:rPr>
          <w:rFonts w:ascii="Tahoma" w:hAnsi="Tahoma" w:cs="Tahoma"/>
          <w:b/>
          <w:bCs/>
          <w:sz w:val="18"/>
          <w:szCs w:val="18"/>
        </w:rPr>
        <w:t>§ 5.</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 xml:space="preserve">Wykonawca jest odpowiedzialny względem Zamawiającego z tytułu rękojmi za wady przedmiotu umowy ujawnione w okresie </w:t>
      </w:r>
      <w:r>
        <w:rPr>
          <w:rFonts w:ascii="Tahoma" w:hAnsi="Tahoma" w:cs="Tahoma"/>
          <w:sz w:val="18"/>
          <w:szCs w:val="18"/>
        </w:rPr>
        <w:t>5</w:t>
      </w:r>
      <w:r w:rsidRPr="007D588D">
        <w:rPr>
          <w:rFonts w:ascii="Tahoma" w:hAnsi="Tahoma" w:cs="Tahoma"/>
          <w:sz w:val="18"/>
          <w:szCs w:val="18"/>
        </w:rPr>
        <w:t xml:space="preserve"> lat począwszy od daty odbioru końcowego przedmiotu umowy. Odpowiedzialność obejmuje wady fizyczne polegające na niezgodności z umową, w tym niezgodności wskazane w art. 556</w:t>
      </w:r>
      <w:r w:rsidRPr="007D588D">
        <w:rPr>
          <w:rFonts w:ascii="Tahoma" w:hAnsi="Tahoma" w:cs="Tahoma"/>
          <w:sz w:val="18"/>
          <w:szCs w:val="18"/>
          <w:vertAlign w:val="superscript"/>
        </w:rPr>
        <w:t>1</w:t>
      </w:r>
      <w:r w:rsidRPr="007D588D">
        <w:rPr>
          <w:rFonts w:ascii="Tahoma" w:hAnsi="Tahoma" w:cs="Tahoma"/>
          <w:sz w:val="18"/>
          <w:szCs w:val="18"/>
        </w:rPr>
        <w:t xml:space="preserve">  kodeksu cywilnego oraz wady prawne w rozumieniu przepisów art. 556</w:t>
      </w:r>
      <w:r w:rsidRPr="007D588D">
        <w:rPr>
          <w:rFonts w:ascii="Tahoma" w:hAnsi="Tahoma" w:cs="Tahoma"/>
          <w:sz w:val="18"/>
          <w:szCs w:val="18"/>
          <w:vertAlign w:val="superscript"/>
        </w:rPr>
        <w:t>3</w:t>
      </w:r>
      <w:r w:rsidRPr="007D588D">
        <w:rPr>
          <w:rFonts w:ascii="Tahoma" w:hAnsi="Tahoma" w:cs="Tahoma"/>
          <w:sz w:val="18"/>
          <w:szCs w:val="18"/>
        </w:rPr>
        <w:t xml:space="preserve"> kodeksu cywilnego.</w:t>
      </w:r>
    </w:p>
    <w:p w:rsidR="00D10D17" w:rsidRPr="007D588D" w:rsidRDefault="00D10D17" w:rsidP="00AC2E99">
      <w:pPr>
        <w:pStyle w:val="BodyText"/>
        <w:numPr>
          <w:ilvl w:val="0"/>
          <w:numId w:val="3"/>
        </w:numPr>
        <w:ind w:left="480" w:hanging="480"/>
        <w:jc w:val="both"/>
        <w:rPr>
          <w:rFonts w:ascii="Tahoma" w:hAnsi="Tahoma" w:cs="Tahoma"/>
          <w:sz w:val="18"/>
          <w:szCs w:val="18"/>
        </w:rPr>
      </w:pPr>
      <w:r w:rsidRPr="007D588D">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D10D17" w:rsidRPr="005E2BF4"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w:t>
      </w:r>
      <w:r>
        <w:rPr>
          <w:rFonts w:ascii="Tahoma" w:hAnsi="Tahoma" w:cs="Tahoma"/>
          <w:sz w:val="18"/>
          <w:szCs w:val="18"/>
        </w:rPr>
        <w:t xml:space="preserve"> </w:t>
      </w:r>
      <w:r w:rsidRPr="005E2BF4">
        <w:rPr>
          <w:rFonts w:ascii="Tahoma" w:hAnsi="Tahoma" w:cs="Tahoma"/>
          <w:sz w:val="18"/>
          <w:szCs w:val="18"/>
        </w:rPr>
        <w:t>Zamawiającemu przysługuje prawo potrącenia kosztów wykonania zastępczego z dowolnych należności Wykonawcy przysługujących mu od Zamawiającego.</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D10D17" w:rsidRPr="007D588D" w:rsidRDefault="00D10D17" w:rsidP="00AC2E99">
      <w:pPr>
        <w:pStyle w:val="BodyText"/>
        <w:numPr>
          <w:ilvl w:val="0"/>
          <w:numId w:val="3"/>
        </w:numPr>
        <w:ind w:left="426"/>
        <w:jc w:val="both"/>
        <w:rPr>
          <w:rFonts w:ascii="Tahoma" w:hAnsi="Tahoma" w:cs="Tahoma"/>
          <w:sz w:val="18"/>
          <w:szCs w:val="18"/>
        </w:rPr>
      </w:pPr>
      <w:r w:rsidRPr="007D588D">
        <w:rPr>
          <w:rFonts w:ascii="Tahoma" w:hAnsi="Tahoma" w:cs="Tahoma"/>
          <w:sz w:val="18"/>
          <w:szCs w:val="18"/>
        </w:rPr>
        <w:t xml:space="preserve">W terminie  przedawnienia, o którym mowa w </w:t>
      </w:r>
      <w:r>
        <w:rPr>
          <w:rFonts w:ascii="Tahoma" w:hAnsi="Tahoma" w:cs="Tahoma"/>
          <w:sz w:val="18"/>
          <w:szCs w:val="18"/>
        </w:rPr>
        <w:t>ust</w:t>
      </w:r>
      <w:r w:rsidRPr="007D588D">
        <w:rPr>
          <w:rFonts w:ascii="Tahoma" w:hAnsi="Tahoma" w:cs="Tahoma"/>
          <w:sz w:val="18"/>
          <w:szCs w:val="18"/>
        </w:rPr>
        <w: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D10D17" w:rsidRPr="007D588D" w:rsidRDefault="00D10D17" w:rsidP="00AC2E99">
      <w:pPr>
        <w:pStyle w:val="BodyText"/>
        <w:numPr>
          <w:ilvl w:val="0"/>
          <w:numId w:val="3"/>
        </w:numPr>
        <w:ind w:left="360"/>
        <w:jc w:val="both"/>
        <w:rPr>
          <w:rFonts w:ascii="Tahoma" w:hAnsi="Tahoma" w:cs="Tahoma"/>
          <w:sz w:val="18"/>
          <w:szCs w:val="18"/>
        </w:rPr>
      </w:pPr>
      <w:r w:rsidRPr="007D588D">
        <w:rPr>
          <w:rFonts w:ascii="Tahoma" w:hAnsi="Tahoma" w:cs="Tahoma"/>
          <w:sz w:val="18"/>
          <w:szCs w:val="18"/>
        </w:rPr>
        <w:t xml:space="preserve">Zamawiający może wykonywać uprawnienia z tytułu rękojmi za wady fizyczne niezależnie od uprawnień </w:t>
      </w:r>
      <w:r>
        <w:rPr>
          <w:rFonts w:ascii="Tahoma" w:hAnsi="Tahoma" w:cs="Tahoma"/>
          <w:sz w:val="18"/>
          <w:szCs w:val="18"/>
        </w:rPr>
        <w:t xml:space="preserve"> </w:t>
      </w:r>
      <w:r w:rsidRPr="007D588D">
        <w:rPr>
          <w:rFonts w:ascii="Tahoma" w:hAnsi="Tahoma" w:cs="Tahoma"/>
          <w:sz w:val="18"/>
          <w:szCs w:val="18"/>
        </w:rPr>
        <w:t>wynikających z gwarancji.</w:t>
      </w:r>
    </w:p>
    <w:p w:rsidR="00D10D17" w:rsidRDefault="00D10D17" w:rsidP="00AC2E99">
      <w:pPr>
        <w:pStyle w:val="BodyText"/>
        <w:numPr>
          <w:ilvl w:val="0"/>
          <w:numId w:val="3"/>
        </w:numPr>
        <w:ind w:left="360"/>
        <w:jc w:val="both"/>
        <w:rPr>
          <w:rFonts w:ascii="Tahoma" w:hAnsi="Tahoma" w:cs="Tahoma"/>
          <w:sz w:val="18"/>
          <w:szCs w:val="18"/>
        </w:rPr>
      </w:pPr>
      <w:r w:rsidRPr="007D588D">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D10D17" w:rsidRPr="007D588D" w:rsidRDefault="00D10D17" w:rsidP="00AC2E99">
      <w:pPr>
        <w:pStyle w:val="BodyText"/>
        <w:ind w:left="720"/>
        <w:jc w:val="both"/>
        <w:rPr>
          <w:rFonts w:ascii="Tahoma" w:hAnsi="Tahoma" w:cs="Tahoma"/>
          <w:sz w:val="18"/>
          <w:szCs w:val="18"/>
        </w:rPr>
      </w:pPr>
    </w:p>
    <w:p w:rsidR="00D10D17" w:rsidRPr="007D588D" w:rsidRDefault="00D10D17" w:rsidP="00AC2E99">
      <w:pPr>
        <w:pStyle w:val="BodyText"/>
        <w:jc w:val="center"/>
        <w:rPr>
          <w:rFonts w:ascii="Tahoma" w:hAnsi="Tahoma" w:cs="Tahoma"/>
          <w:b/>
          <w:bCs/>
          <w:sz w:val="18"/>
          <w:szCs w:val="18"/>
        </w:rPr>
      </w:pPr>
      <w:r w:rsidRPr="007D588D">
        <w:rPr>
          <w:rFonts w:ascii="Tahoma" w:hAnsi="Tahoma" w:cs="Tahoma"/>
          <w:b/>
          <w:bCs/>
          <w:sz w:val="18"/>
          <w:szCs w:val="18"/>
        </w:rPr>
        <w:t>§ 6.</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 xml:space="preserve">Wykonawca zobowiązuje się udzielić Zamawiającemu gwarancji składając Oświadczenie Gwarancyjne stanowiące załącznik nr 3 do umowy. </w:t>
      </w:r>
      <w:r>
        <w:rPr>
          <w:rFonts w:ascii="Tahoma" w:hAnsi="Tahoma" w:cs="Tahoma"/>
          <w:sz w:val="18"/>
          <w:szCs w:val="18"/>
        </w:rPr>
        <w:t>Minimalny okres gwarancji wynosi 5 lat z zastrzeżeniem ust. 3.</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Wykonawca najpóźniej w dacie podpisania protokołu odbioru końcowego przedmiotu umowy  udzieli Zamawiającemu gwarancji na wykonane roboty budowlane na zasadach określonych w §</w:t>
      </w:r>
      <w:r>
        <w:rPr>
          <w:rFonts w:ascii="Tahoma" w:hAnsi="Tahoma" w:cs="Tahoma"/>
          <w:sz w:val="18"/>
          <w:szCs w:val="18"/>
        </w:rPr>
        <w:t xml:space="preserve"> </w:t>
      </w:r>
      <w:r w:rsidRPr="007D588D">
        <w:rPr>
          <w:rFonts w:ascii="Tahoma" w:hAnsi="Tahoma" w:cs="Tahoma"/>
          <w:sz w:val="18"/>
          <w:szCs w:val="18"/>
        </w:rPr>
        <w:t>6 niniejszej umowy oraz oświadczeniu gwarancyjnym złożonym według wzoru stanowiącego załącznik nr 3 do umowy.</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 xml:space="preserve">Termin gwarancji wynosi </w:t>
      </w:r>
      <w:r>
        <w:rPr>
          <w:rFonts w:ascii="Tahoma" w:hAnsi="Tahoma" w:cs="Tahoma"/>
          <w:sz w:val="18"/>
          <w:szCs w:val="18"/>
        </w:rPr>
        <w:t>____________</w:t>
      </w:r>
      <w:r w:rsidRPr="007D588D">
        <w:rPr>
          <w:rFonts w:ascii="Tahoma" w:hAnsi="Tahoma" w:cs="Tahoma"/>
          <w:sz w:val="18"/>
          <w:szCs w:val="18"/>
        </w:rPr>
        <w:t xml:space="preserve"> licząc od daty odbioru końcowego przedmiotu umowy.</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Wykonanie przez Zamawiającego uprawnień z gwarancji i realizacja zobowiązań gwarancyjnych Wykonawcy oraz przejście na Wykonawcę wszelkich związanych z tym ryzyk</w:t>
      </w:r>
      <w:r>
        <w:rPr>
          <w:rFonts w:ascii="Tahoma" w:hAnsi="Tahoma" w:cs="Tahoma"/>
          <w:sz w:val="18"/>
          <w:szCs w:val="18"/>
        </w:rPr>
        <w:t>iem</w:t>
      </w:r>
      <w:r w:rsidRPr="007D588D">
        <w:rPr>
          <w:rFonts w:ascii="Tahoma" w:hAnsi="Tahoma" w:cs="Tahoma"/>
          <w:sz w:val="18"/>
          <w:szCs w:val="18"/>
        </w:rPr>
        <w:t xml:space="preserve"> następować będą w miejscu, w którym znajduje się przedmiot umowy. Niebezpieczeństwo przypadkowej utraty lub uszkodzenie przedmiotu umowy w czasie od wydania go gwarantowi do jego odebrania przez Zamawiającego ponosi Wykonawca.</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 xml:space="preserve">Wykonawca obowiązany jest wykonać obowiązki gwarancyjne niezwłocznie, jednakże nie później niż w  terminie 14-dni od daty przejęcia rzeczy składających się na przedmiot umowy od Zamawiającego, a  także dostarczyć je zwrotnie na swój koszt do miejsca wskazanego w </w:t>
      </w:r>
      <w:r>
        <w:rPr>
          <w:rFonts w:ascii="Tahoma" w:hAnsi="Tahoma" w:cs="Tahoma"/>
          <w:sz w:val="18"/>
          <w:szCs w:val="18"/>
        </w:rPr>
        <w:t>ust</w:t>
      </w:r>
      <w:r w:rsidRPr="007D588D">
        <w:rPr>
          <w:rFonts w:ascii="Tahoma" w:hAnsi="Tahoma" w:cs="Tahoma"/>
          <w:sz w:val="18"/>
          <w:szCs w:val="18"/>
        </w:rPr>
        <w:t>. 5 powyżej.</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D10D17" w:rsidRPr="007D588D" w:rsidRDefault="00D10D17" w:rsidP="00AC2E99">
      <w:pPr>
        <w:pStyle w:val="BodyText"/>
        <w:ind w:left="426"/>
        <w:jc w:val="both"/>
        <w:rPr>
          <w:rFonts w:ascii="Tahoma" w:hAnsi="Tahoma" w:cs="Tahoma"/>
          <w:sz w:val="18"/>
          <w:szCs w:val="18"/>
        </w:rPr>
      </w:pPr>
      <w:r w:rsidRPr="007D588D">
        <w:rPr>
          <w:rFonts w:ascii="Tahoma" w:hAnsi="Tahoma" w:cs="Tahoma"/>
          <w:sz w:val="18"/>
          <w:szCs w:val="18"/>
        </w:rPr>
        <w:t>W innych przypadkach termin gwarancji ulega przedłużeniu o czas, w ciągu którego wskutek wady Zamawiający nie mógł z przedmiotu umowy korzystać.</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Zamawiający może dochodzić roszczeń w gwarancji także po upływie okresu gwarancji, jeżeli przed upływem tego terminu ujawnił wadę i zgłosił jej istnienie Wykonawcy.</w:t>
      </w:r>
    </w:p>
    <w:p w:rsidR="00D10D17" w:rsidRPr="007D588D" w:rsidRDefault="00D10D17" w:rsidP="00AC2E99">
      <w:pPr>
        <w:pStyle w:val="BodyText"/>
        <w:numPr>
          <w:ilvl w:val="0"/>
          <w:numId w:val="4"/>
        </w:numPr>
        <w:ind w:left="426"/>
        <w:jc w:val="both"/>
        <w:rPr>
          <w:rFonts w:ascii="Tahoma" w:hAnsi="Tahoma" w:cs="Tahoma"/>
          <w:sz w:val="18"/>
          <w:szCs w:val="18"/>
        </w:rPr>
      </w:pPr>
      <w:r w:rsidRPr="007D588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D10D17" w:rsidRPr="007D588D" w:rsidRDefault="00D10D17" w:rsidP="00AC2E99">
      <w:pPr>
        <w:pStyle w:val="BodyText"/>
        <w:ind w:left="66"/>
        <w:jc w:val="both"/>
        <w:rPr>
          <w:rFonts w:ascii="Tahoma" w:hAnsi="Tahoma" w:cs="Tahoma"/>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7.</w:t>
      </w:r>
    </w:p>
    <w:p w:rsidR="00D10D17" w:rsidRPr="007D588D" w:rsidRDefault="00D10D17" w:rsidP="00AC2E99">
      <w:pPr>
        <w:rPr>
          <w:rFonts w:ascii="Tahoma" w:hAnsi="Tahoma" w:cs="Tahoma"/>
          <w:sz w:val="18"/>
          <w:szCs w:val="18"/>
        </w:rPr>
      </w:pPr>
      <w:r w:rsidRPr="007D588D">
        <w:rPr>
          <w:rFonts w:ascii="Tahoma" w:hAnsi="Tahoma" w:cs="Tahoma"/>
          <w:sz w:val="18"/>
          <w:szCs w:val="18"/>
        </w:rPr>
        <w:t>1. Do obowiązków Zamawiającego należy:</w:t>
      </w:r>
    </w:p>
    <w:p w:rsidR="00D10D17" w:rsidRPr="007D588D" w:rsidRDefault="00D10D17" w:rsidP="00AC2E99">
      <w:pPr>
        <w:pStyle w:val="Akapitzlist11"/>
        <w:numPr>
          <w:ilvl w:val="0"/>
          <w:numId w:val="13"/>
        </w:numPr>
        <w:spacing w:after="0" w:line="240" w:lineRule="auto"/>
        <w:jc w:val="both"/>
        <w:rPr>
          <w:rFonts w:ascii="Tahoma" w:hAnsi="Tahoma" w:cs="Tahoma"/>
          <w:sz w:val="18"/>
          <w:szCs w:val="18"/>
        </w:rPr>
      </w:pPr>
      <w:r w:rsidRPr="007D588D">
        <w:rPr>
          <w:rFonts w:ascii="Tahoma" w:hAnsi="Tahoma" w:cs="Tahoma"/>
          <w:sz w:val="18"/>
          <w:szCs w:val="18"/>
        </w:rPr>
        <w:t xml:space="preserve">przekazanie Wykonawcy terenu budowy w terminie </w:t>
      </w:r>
      <w:r>
        <w:rPr>
          <w:rFonts w:ascii="Tahoma" w:hAnsi="Tahoma" w:cs="Tahoma"/>
          <w:sz w:val="18"/>
          <w:szCs w:val="18"/>
        </w:rPr>
        <w:t>10</w:t>
      </w:r>
      <w:r w:rsidRPr="007D588D">
        <w:rPr>
          <w:rFonts w:ascii="Tahoma" w:hAnsi="Tahoma" w:cs="Tahoma"/>
          <w:sz w:val="18"/>
          <w:szCs w:val="18"/>
        </w:rPr>
        <w:t xml:space="preserve"> dni od daty </w:t>
      </w:r>
      <w:r>
        <w:rPr>
          <w:rFonts w:ascii="Tahoma" w:hAnsi="Tahoma" w:cs="Tahoma"/>
          <w:sz w:val="18"/>
          <w:szCs w:val="18"/>
        </w:rPr>
        <w:t>zawarcia</w:t>
      </w:r>
      <w:r w:rsidRPr="007D588D">
        <w:rPr>
          <w:rFonts w:ascii="Tahoma" w:hAnsi="Tahoma" w:cs="Tahoma"/>
          <w:sz w:val="18"/>
          <w:szCs w:val="18"/>
        </w:rPr>
        <w:t xml:space="preserve"> umowy, co nie wpływa na terminy rozpoczęcia i zakończenia realizacji umowy  określone w § 2 niniejszej umowy.</w:t>
      </w:r>
    </w:p>
    <w:p w:rsidR="00D10D17" w:rsidRPr="007D588D" w:rsidRDefault="00D10D17" w:rsidP="00AC2E99">
      <w:pPr>
        <w:pStyle w:val="Akapitzlist11"/>
        <w:numPr>
          <w:ilvl w:val="0"/>
          <w:numId w:val="13"/>
        </w:numPr>
        <w:spacing w:after="0" w:line="240" w:lineRule="auto"/>
        <w:jc w:val="both"/>
        <w:rPr>
          <w:rFonts w:ascii="Tahoma" w:hAnsi="Tahoma" w:cs="Tahoma"/>
          <w:sz w:val="18"/>
          <w:szCs w:val="18"/>
        </w:rPr>
      </w:pPr>
      <w:r w:rsidRPr="007D588D">
        <w:rPr>
          <w:rFonts w:ascii="Tahoma" w:hAnsi="Tahoma" w:cs="Tahoma"/>
          <w:sz w:val="18"/>
          <w:szCs w:val="18"/>
        </w:rPr>
        <w:t>przekazanie Wykonawcy wszelkiej posiadanej dokumentacji,</w:t>
      </w:r>
    </w:p>
    <w:p w:rsidR="00D10D17" w:rsidRPr="007D588D" w:rsidRDefault="00D10D17" w:rsidP="00AC2E99">
      <w:pPr>
        <w:pStyle w:val="Akapitzlist11"/>
        <w:numPr>
          <w:ilvl w:val="0"/>
          <w:numId w:val="13"/>
        </w:numPr>
        <w:spacing w:after="0" w:line="240" w:lineRule="auto"/>
        <w:jc w:val="both"/>
        <w:rPr>
          <w:rFonts w:ascii="Tahoma" w:hAnsi="Tahoma" w:cs="Tahoma"/>
          <w:sz w:val="18"/>
          <w:szCs w:val="18"/>
        </w:rPr>
      </w:pPr>
      <w:r w:rsidRPr="007D588D">
        <w:rPr>
          <w:rFonts w:ascii="Tahoma" w:hAnsi="Tahoma" w:cs="Tahoma"/>
          <w:sz w:val="18"/>
          <w:szCs w:val="18"/>
        </w:rPr>
        <w:t>pełnienie nadzoru inwestorskiego</w:t>
      </w:r>
      <w:r>
        <w:rPr>
          <w:rFonts w:ascii="Tahoma" w:hAnsi="Tahoma" w:cs="Tahoma"/>
          <w:sz w:val="18"/>
          <w:szCs w:val="18"/>
        </w:rPr>
        <w:t xml:space="preserve"> </w:t>
      </w:r>
      <w:r w:rsidRPr="00225D6E">
        <w:rPr>
          <w:rFonts w:ascii="Tahoma" w:hAnsi="Tahoma" w:cs="Tahoma"/>
          <w:sz w:val="18"/>
          <w:szCs w:val="18"/>
        </w:rPr>
        <w:t xml:space="preserve">nad wykonaniem </w:t>
      </w:r>
      <w:r>
        <w:rPr>
          <w:rFonts w:ascii="Tahoma" w:hAnsi="Tahoma" w:cs="Tahoma"/>
          <w:sz w:val="18"/>
          <w:szCs w:val="18"/>
        </w:rPr>
        <w:t>p</w:t>
      </w:r>
      <w:r w:rsidRPr="00225D6E">
        <w:rPr>
          <w:rFonts w:ascii="Tahoma" w:hAnsi="Tahoma" w:cs="Tahoma"/>
          <w:sz w:val="18"/>
          <w:szCs w:val="18"/>
        </w:rPr>
        <w:t xml:space="preserve">rzedmiotu </w:t>
      </w:r>
      <w:r>
        <w:rPr>
          <w:rFonts w:ascii="Tahoma" w:hAnsi="Tahoma" w:cs="Tahoma"/>
          <w:sz w:val="18"/>
          <w:szCs w:val="18"/>
        </w:rPr>
        <w:t>u</w:t>
      </w:r>
      <w:r w:rsidRPr="00225D6E">
        <w:rPr>
          <w:rFonts w:ascii="Tahoma" w:hAnsi="Tahoma" w:cs="Tahoma"/>
          <w:sz w:val="18"/>
          <w:szCs w:val="18"/>
        </w:rPr>
        <w:t>mowy</w:t>
      </w:r>
    </w:p>
    <w:p w:rsidR="00D10D17" w:rsidRPr="007D588D" w:rsidRDefault="00D10D17" w:rsidP="00AC2E99">
      <w:pPr>
        <w:pStyle w:val="Akapitzlist11"/>
        <w:numPr>
          <w:ilvl w:val="0"/>
          <w:numId w:val="13"/>
        </w:numPr>
        <w:spacing w:after="0" w:line="240" w:lineRule="auto"/>
        <w:jc w:val="both"/>
        <w:rPr>
          <w:rFonts w:ascii="Tahoma" w:hAnsi="Tahoma" w:cs="Tahoma"/>
          <w:sz w:val="18"/>
          <w:szCs w:val="18"/>
        </w:rPr>
      </w:pPr>
      <w:r w:rsidRPr="007D588D">
        <w:rPr>
          <w:rFonts w:ascii="Tahoma" w:hAnsi="Tahoma" w:cs="Tahoma"/>
          <w:sz w:val="18"/>
          <w:szCs w:val="18"/>
        </w:rPr>
        <w:t>dokon</w:t>
      </w:r>
      <w:r>
        <w:rPr>
          <w:rFonts w:ascii="Tahoma" w:hAnsi="Tahoma" w:cs="Tahoma"/>
          <w:sz w:val="18"/>
          <w:szCs w:val="18"/>
        </w:rPr>
        <w:t xml:space="preserve">anie </w:t>
      </w:r>
      <w:r w:rsidRPr="007D588D">
        <w:rPr>
          <w:rFonts w:ascii="Tahoma" w:hAnsi="Tahoma" w:cs="Tahoma"/>
          <w:sz w:val="18"/>
          <w:szCs w:val="18"/>
        </w:rPr>
        <w:t>odbioru końcowego po zakończeniu realizacji</w:t>
      </w:r>
      <w:r>
        <w:rPr>
          <w:rFonts w:ascii="Tahoma" w:hAnsi="Tahoma" w:cs="Tahoma"/>
          <w:sz w:val="18"/>
          <w:szCs w:val="18"/>
        </w:rPr>
        <w:t xml:space="preserve"> umowy</w:t>
      </w:r>
      <w:r w:rsidRPr="007D588D">
        <w:rPr>
          <w:rFonts w:ascii="Tahoma" w:hAnsi="Tahoma" w:cs="Tahoma"/>
          <w:sz w:val="18"/>
          <w:szCs w:val="18"/>
        </w:rPr>
        <w:t>,</w:t>
      </w:r>
    </w:p>
    <w:p w:rsidR="00D10D17" w:rsidRPr="007D588D" w:rsidRDefault="00D10D17" w:rsidP="00AC2E99">
      <w:pPr>
        <w:pStyle w:val="Akapitzlist11"/>
        <w:numPr>
          <w:ilvl w:val="0"/>
          <w:numId w:val="13"/>
        </w:numPr>
        <w:spacing w:after="0" w:line="240" w:lineRule="auto"/>
        <w:jc w:val="both"/>
        <w:rPr>
          <w:rFonts w:ascii="Tahoma" w:hAnsi="Tahoma" w:cs="Tahoma"/>
          <w:sz w:val="18"/>
          <w:szCs w:val="18"/>
        </w:rPr>
      </w:pPr>
      <w:r w:rsidRPr="007D588D">
        <w:rPr>
          <w:rFonts w:ascii="Tahoma" w:hAnsi="Tahoma" w:cs="Tahoma"/>
          <w:sz w:val="18"/>
          <w:szCs w:val="18"/>
        </w:rPr>
        <w:t>zapłata wynagrodzenia za prawidłowo i terminowo wykonane roboty.</w:t>
      </w:r>
    </w:p>
    <w:p w:rsidR="00D10D17" w:rsidRPr="007D588D" w:rsidRDefault="00D10D17" w:rsidP="007E0C7F">
      <w:pPr>
        <w:jc w:val="both"/>
        <w:rPr>
          <w:rFonts w:ascii="Tahoma" w:hAnsi="Tahoma" w:cs="Tahoma"/>
          <w:sz w:val="18"/>
          <w:szCs w:val="18"/>
        </w:rPr>
      </w:pPr>
      <w:r>
        <w:rPr>
          <w:rFonts w:ascii="Tahoma" w:hAnsi="Tahoma" w:cs="Tahoma"/>
          <w:sz w:val="18"/>
          <w:szCs w:val="18"/>
        </w:rPr>
        <w:t xml:space="preserve">2. </w:t>
      </w:r>
      <w:r w:rsidRPr="007D588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D10D17" w:rsidRPr="007D588D" w:rsidRDefault="00D10D17" w:rsidP="00AC2E99">
      <w:pPr>
        <w:rPr>
          <w:rFonts w:ascii="Tahoma" w:hAnsi="Tahoma" w:cs="Tahoma"/>
          <w:sz w:val="18"/>
          <w:szCs w:val="18"/>
        </w:rPr>
      </w:pPr>
      <w:r>
        <w:rPr>
          <w:rFonts w:ascii="Tahoma" w:hAnsi="Tahoma" w:cs="Tahoma"/>
          <w:sz w:val="18"/>
          <w:szCs w:val="18"/>
        </w:rPr>
        <w:t>3</w:t>
      </w:r>
      <w:r w:rsidRPr="007D588D">
        <w:rPr>
          <w:rFonts w:ascii="Tahoma" w:hAnsi="Tahoma" w:cs="Tahoma"/>
          <w:sz w:val="18"/>
          <w:szCs w:val="18"/>
        </w:rPr>
        <w:t>. Obowiązki i zadania Wykonawcy.</w:t>
      </w:r>
    </w:p>
    <w:p w:rsidR="00D10D17"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ma obowiązek wykonać roboty zgodnie z dokumentacją projektową oraz szczegółowymi specyfikacjami technicznymi i zasadami wiedzy technicznej, a także obowiązującymi przepisami i normami.</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Pr>
          <w:rFonts w:ascii="Tahoma" w:hAnsi="Tahoma" w:cs="Tahoma"/>
          <w:sz w:val="18"/>
          <w:szCs w:val="18"/>
        </w:rPr>
        <w:t xml:space="preserve">Wykonawca ma obowiązek </w:t>
      </w:r>
      <w:r w:rsidRPr="007D588D">
        <w:rPr>
          <w:rFonts w:ascii="Tahoma" w:hAnsi="Tahoma" w:cs="Tahoma"/>
          <w:sz w:val="18"/>
          <w:szCs w:val="18"/>
        </w:rPr>
        <w:t>prowadzenie Dziennika Robót Zamawiającego/Dziennika Budowy</w:t>
      </w:r>
      <w:r>
        <w:rPr>
          <w:rFonts w:ascii="Tahoma" w:hAnsi="Tahoma" w:cs="Tahoma"/>
          <w:sz w:val="18"/>
          <w:szCs w:val="18"/>
        </w:rPr>
        <w:t>.</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Przedłożenie projektów czasowych zmian w organizacji ruchu winno być dokonane do inżyniera ruchu na co najmniej 14 dni przed planowanym terminem  rozpoczęcia robót. </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ma obowiązek sporządzenia na własny koszt planu bezpieczeństwa i ochrony zdrowia na terenie stanowiącym plac budowy oraz na terenach przyległych.</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Wszelkie zmiany zakresu robót w stosunku do SIWZ, przedmiarów dostarczonych przez Zamawiającego, kosztorysu ofertowego i specyfikacji technicznych (ST), dokonywane przez Wykonawcę, powinny być uzgadniane z Zamawiającym i uzyskać jego uprzednią, pisemną akceptację</w:t>
      </w:r>
      <w:r>
        <w:rPr>
          <w:rFonts w:ascii="Tahoma" w:hAnsi="Tahoma" w:cs="Tahoma"/>
          <w:sz w:val="18"/>
          <w:szCs w:val="18"/>
        </w:rPr>
        <w:t>, zgodnie z postanowieniami umowy</w:t>
      </w:r>
      <w:r w:rsidRPr="007D588D">
        <w:rPr>
          <w:rFonts w:ascii="Tahoma" w:hAnsi="Tahoma" w:cs="Tahoma"/>
          <w:sz w:val="18"/>
          <w:szCs w:val="18"/>
        </w:rPr>
        <w:t>.</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Zgłaszanie Zamawiającemu konieczności wykonania robót dodatkowych i zamiennych w terminie 3 dni od dnia stwierdzenia konieczności ich wykonania.</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w sposób wymagany przepisami prawa oznacza teren budowy, oraz tereny przyległe a także organizuje i wyposaża teren budowy w urządzenia niezbędne dla realizacji przedmiotu umowy a po zakończeniu budowy  porządkuje i likwiduje zaplecze budowy.</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na własny koszt i ryzyko zabezpiecza teren robót na cały okres prowadzonych robót.</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bierze na siebie pełną odpowiedzialność za zapewnienie warunków bezpieczeństwa tak personelu własnego jak też osób trzecich w obszarze terenu budowy oraz na terenach przyległych.</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w dniu zgłoszenia gotowości do końcowego odbioru robót przekazuje Zamawiającemu dokumenty pozwalające na ocenę prawidłowego wykonania robót (w tym atesty, wyniki badań użytych materiałów itp.).</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zobowiązuje się do przedłożenia na każde żądanie Zamawiającego dokumentów poświadczających spełnienie przez Wykonawcę warunków bezpieczeństwa instalowanych urządzeń.</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 xml:space="preserve">Wykonawca przedstawi w terminie </w:t>
      </w:r>
      <w:r>
        <w:rPr>
          <w:rFonts w:ascii="Tahoma" w:hAnsi="Tahoma" w:cs="Tahoma"/>
          <w:sz w:val="18"/>
          <w:szCs w:val="18"/>
        </w:rPr>
        <w:t>7</w:t>
      </w:r>
      <w:r w:rsidRPr="007D588D">
        <w:rPr>
          <w:rFonts w:ascii="Tahoma" w:hAnsi="Tahoma" w:cs="Tahoma"/>
          <w:sz w:val="18"/>
          <w:szCs w:val="18"/>
        </w:rPr>
        <w:t xml:space="preserve"> dni od podpisania umowy do akceptacji Zamawiającego szczegółowy harmonogram zawier</w:t>
      </w:r>
      <w:r>
        <w:rPr>
          <w:rFonts w:ascii="Tahoma" w:hAnsi="Tahoma" w:cs="Tahoma"/>
          <w:sz w:val="18"/>
          <w:szCs w:val="18"/>
        </w:rPr>
        <w:t>ający terminy realizacji robót</w:t>
      </w:r>
      <w:r w:rsidRPr="007D588D">
        <w:rPr>
          <w:rFonts w:ascii="Tahoma" w:hAnsi="Tahoma" w:cs="Tahoma"/>
          <w:sz w:val="18"/>
          <w:szCs w:val="18"/>
        </w:rPr>
        <w:t>.</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Zmiany harmonogramu dopuszczane są wyłącznie po uzyskaniu pisemnej, uprzedniej zgody Zamawiającego.</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 xml:space="preserve">W dacie odbioru końcowego Wykonawca przekaże Zamawiającemu komplet dokumentacji powykonawczej, co stanowić będzie jeden z warunków podpisania protokołu odbioru końcowego przez Zamawiającego. </w:t>
      </w:r>
    </w:p>
    <w:p w:rsidR="00D10D17" w:rsidRPr="007D588D" w:rsidRDefault="00D10D17" w:rsidP="00AC2E99">
      <w:pPr>
        <w:pStyle w:val="Akapitzlist11"/>
        <w:numPr>
          <w:ilvl w:val="0"/>
          <w:numId w:val="19"/>
        </w:numPr>
        <w:spacing w:after="0" w:line="240" w:lineRule="auto"/>
        <w:jc w:val="both"/>
        <w:rPr>
          <w:rFonts w:ascii="Tahoma" w:hAnsi="Tahoma" w:cs="Tahoma"/>
          <w:sz w:val="18"/>
          <w:szCs w:val="18"/>
        </w:rPr>
      </w:pPr>
      <w:r w:rsidRPr="007D588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rsidR="00D10D17" w:rsidRPr="007D588D" w:rsidRDefault="00D10D17" w:rsidP="00AC2E99">
      <w:pPr>
        <w:pStyle w:val="Akapitzlist11"/>
        <w:numPr>
          <w:ilvl w:val="1"/>
          <w:numId w:val="8"/>
        </w:numPr>
        <w:spacing w:after="0" w:line="240" w:lineRule="auto"/>
        <w:jc w:val="both"/>
        <w:rPr>
          <w:rFonts w:ascii="Tahoma" w:hAnsi="Tahoma" w:cs="Tahoma"/>
          <w:sz w:val="18"/>
          <w:szCs w:val="18"/>
        </w:rPr>
      </w:pPr>
      <w:r>
        <w:rPr>
          <w:rFonts w:ascii="Tahoma" w:hAnsi="Tahoma" w:cs="Tahoma"/>
          <w:sz w:val="18"/>
          <w:szCs w:val="18"/>
        </w:rPr>
        <w:t xml:space="preserve">wersję papierową z naniesionymi zmianami </w:t>
      </w:r>
      <w:r w:rsidRPr="007D588D">
        <w:rPr>
          <w:rFonts w:ascii="Tahoma" w:hAnsi="Tahoma" w:cs="Tahoma"/>
          <w:sz w:val="18"/>
          <w:szCs w:val="18"/>
        </w:rPr>
        <w:t>;</w:t>
      </w:r>
    </w:p>
    <w:p w:rsidR="00D10D17" w:rsidRDefault="00D10D17" w:rsidP="00AC2E99">
      <w:pPr>
        <w:pStyle w:val="Akapitzlist11"/>
        <w:numPr>
          <w:ilvl w:val="1"/>
          <w:numId w:val="8"/>
        </w:numPr>
        <w:spacing w:after="0" w:line="240" w:lineRule="auto"/>
        <w:jc w:val="both"/>
        <w:rPr>
          <w:rFonts w:ascii="Tahoma" w:hAnsi="Tahoma" w:cs="Tahoma"/>
          <w:sz w:val="18"/>
          <w:szCs w:val="18"/>
        </w:rPr>
      </w:pPr>
      <w:r>
        <w:rPr>
          <w:rFonts w:ascii="Tahoma" w:hAnsi="Tahoma" w:cs="Tahoma"/>
          <w:sz w:val="18"/>
          <w:szCs w:val="18"/>
        </w:rPr>
        <w:t xml:space="preserve">wersję elektroniczną </w:t>
      </w:r>
      <w:bookmarkStart w:id="0" w:name="_GoBack"/>
      <w:bookmarkEnd w:id="0"/>
      <w:r>
        <w:rPr>
          <w:rFonts w:ascii="Tahoma" w:hAnsi="Tahoma" w:cs="Tahoma"/>
          <w:sz w:val="18"/>
          <w:szCs w:val="18"/>
        </w:rPr>
        <w:t xml:space="preserve">inwentaryzacji powykonawczej w kolorze (PDF) z zachowaniem oryginalnej skali. </w:t>
      </w:r>
    </w:p>
    <w:p w:rsidR="00D10D17" w:rsidRDefault="00D10D17" w:rsidP="00AC2E99">
      <w:pP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8.</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r>
        <w:rPr>
          <w:rFonts w:ascii="Tahoma" w:hAnsi="Tahoma" w:cs="Tahoma"/>
          <w:sz w:val="18"/>
          <w:szCs w:val="18"/>
        </w:rPr>
        <w:t>, których firmy Wykonawca wskazał w ofercie, z zastrzeżeniem ust. 22</w:t>
      </w:r>
      <w:r w:rsidRPr="007D588D">
        <w:rPr>
          <w:rFonts w:ascii="Tahoma" w:hAnsi="Tahoma" w:cs="Tahoma"/>
          <w:sz w:val="18"/>
          <w:szCs w:val="18"/>
        </w:rPr>
        <w:t>.</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Wykonawca, podwykonawca zobowiązują się powierzać wykonanie części przedmiotu zamówienia tylko takim podwykonawcom, którzy zapewniają należyte wykonanie powierzonych im części przedmiotu zamówienia. Umowa zawierana z podwykonawcami musi być dostosowana do warunków umowy zawartej pomiędzy Zamawiającym i Wykonawcą, w szczególności w zakresie sposobu i terminów wykonania robót, ubezpieczenia odpowiedzialności cywilnej od ryzyk</w:t>
      </w:r>
      <w:r>
        <w:rPr>
          <w:rFonts w:ascii="Tahoma" w:hAnsi="Tahoma" w:cs="Tahoma"/>
          <w:sz w:val="18"/>
          <w:szCs w:val="18"/>
        </w:rPr>
        <w:t>a</w:t>
      </w:r>
      <w:r w:rsidRPr="007D588D">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Wykonawca oraz podwykonawca są obowiązani, przed przystąpieniem do realizacji przedmiotu zamówienia, do przedłożenia Zamawiającemu projektu umowy o podwykonawstwo, której przedmiotem są roboty budowlane,  a w trakcie realizacji także projektu jej zmiany</w:t>
      </w:r>
      <w:r>
        <w:rPr>
          <w:rFonts w:ascii="Tahoma" w:hAnsi="Tahoma" w:cs="Tahoma"/>
          <w:sz w:val="18"/>
          <w:szCs w:val="18"/>
        </w:rPr>
        <w:t xml:space="preserve"> Wykonawca lub</w:t>
      </w:r>
      <w:r w:rsidRPr="007D588D">
        <w:rPr>
          <w:rFonts w:ascii="Tahoma" w:hAnsi="Tahoma" w:cs="Tahoma"/>
          <w:sz w:val="18"/>
          <w:szCs w:val="18"/>
        </w:rPr>
        <w:t xml:space="preserve"> Podwykonawcy są obowiązani dołączyć zgodę</w:t>
      </w:r>
      <w:r>
        <w:rPr>
          <w:rFonts w:ascii="Tahoma" w:hAnsi="Tahoma" w:cs="Tahoma"/>
          <w:sz w:val="18"/>
          <w:szCs w:val="18"/>
        </w:rPr>
        <w:t xml:space="preserve"> drugiej strony umowy tj. odpowiednio podwykonawcy lub </w:t>
      </w:r>
      <w:r w:rsidRPr="007D588D">
        <w:rPr>
          <w:rFonts w:ascii="Tahoma" w:hAnsi="Tahoma" w:cs="Tahoma"/>
          <w:sz w:val="18"/>
          <w:szCs w:val="18"/>
        </w:rPr>
        <w:t xml:space="preserve"> Wykonawcy  na zawarcie umowy o podwykonawstwo lub jej zmiany, o treści zgodnej z niniejszą umową.  Powyższe zasady stosuje się także do projektów zmian umów o podwykonawstwo.</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Projekt umowy o podwykonawstwo lub dalsze podwykonawstwo powinien:</w:t>
      </w:r>
    </w:p>
    <w:p w:rsidR="00D10D17" w:rsidRPr="007D588D" w:rsidRDefault="00D10D17" w:rsidP="00AC2E99">
      <w:pPr>
        <w:pStyle w:val="Akapitzlist11"/>
        <w:numPr>
          <w:ilvl w:val="0"/>
          <w:numId w:val="24"/>
        </w:numPr>
        <w:shd w:val="clear" w:color="auto" w:fill="FFFFFF"/>
        <w:tabs>
          <w:tab w:val="clear" w:pos="720"/>
        </w:tabs>
        <w:spacing w:after="0" w:line="240" w:lineRule="auto"/>
        <w:ind w:left="1440" w:right="67" w:hanging="480"/>
        <w:jc w:val="both"/>
        <w:rPr>
          <w:rFonts w:ascii="Tahoma" w:hAnsi="Tahoma" w:cs="Tahoma"/>
          <w:sz w:val="18"/>
          <w:szCs w:val="18"/>
        </w:rPr>
      </w:pPr>
      <w:r w:rsidRPr="007D588D">
        <w:rPr>
          <w:rFonts w:ascii="Tahoma" w:hAnsi="Tahoma" w:cs="Tahoma"/>
          <w:sz w:val="18"/>
          <w:szCs w:val="18"/>
        </w:rPr>
        <w:t>mieć formę pisemną, przy czym jego integralną częścią musi być część dokumentacji technicznej zawartej w SIWZ określającej zakres robót zlecanych podwykonawcy.</w:t>
      </w:r>
    </w:p>
    <w:p w:rsidR="00D10D17" w:rsidRPr="007D588D" w:rsidRDefault="00D10D17" w:rsidP="00AC2E99">
      <w:pPr>
        <w:pStyle w:val="Akapitzlist11"/>
        <w:shd w:val="clear" w:color="auto" w:fill="FFFFFF"/>
        <w:spacing w:after="0" w:line="240" w:lineRule="auto"/>
        <w:ind w:left="360" w:right="67"/>
        <w:jc w:val="both"/>
        <w:rPr>
          <w:rFonts w:ascii="Tahoma" w:hAnsi="Tahoma" w:cs="Tahoma"/>
          <w:sz w:val="18"/>
          <w:szCs w:val="18"/>
        </w:rPr>
      </w:pPr>
      <w:r>
        <w:rPr>
          <w:rFonts w:ascii="Tahoma" w:hAnsi="Tahoma" w:cs="Tahoma"/>
          <w:sz w:val="18"/>
          <w:szCs w:val="18"/>
        </w:rPr>
        <w:t xml:space="preserve">           2)    </w:t>
      </w:r>
      <w:r w:rsidRPr="007D588D">
        <w:rPr>
          <w:rFonts w:ascii="Tahoma" w:hAnsi="Tahoma" w:cs="Tahoma"/>
          <w:sz w:val="18"/>
          <w:szCs w:val="18"/>
        </w:rPr>
        <w:t>Spełniać następujące wymagania:</w:t>
      </w:r>
    </w:p>
    <w:p w:rsidR="00D10D17" w:rsidRPr="007D588D" w:rsidRDefault="00D10D17" w:rsidP="00AC2E99">
      <w:pPr>
        <w:shd w:val="clear" w:color="auto" w:fill="FFFFFF"/>
        <w:ind w:left="1418" w:right="67" w:hanging="567"/>
        <w:jc w:val="both"/>
        <w:rPr>
          <w:rFonts w:ascii="Tahoma" w:hAnsi="Tahoma" w:cs="Tahoma"/>
          <w:sz w:val="18"/>
          <w:szCs w:val="18"/>
        </w:rPr>
      </w:pPr>
      <w:r w:rsidRPr="007D588D">
        <w:rPr>
          <w:rFonts w:ascii="Tahoma" w:hAnsi="Tahoma" w:cs="Tahoma"/>
          <w:sz w:val="18"/>
          <w:szCs w:val="18"/>
        </w:rPr>
        <w:t xml:space="preserve">          </w:t>
      </w:r>
      <w:r>
        <w:rPr>
          <w:rFonts w:ascii="Tahoma" w:hAnsi="Tahoma" w:cs="Tahoma"/>
          <w:sz w:val="18"/>
          <w:szCs w:val="18"/>
        </w:rPr>
        <w:t>a</w:t>
      </w:r>
      <w:r w:rsidRPr="007D588D">
        <w:rPr>
          <w:rFonts w:ascii="Tahoma" w:hAnsi="Tahoma" w:cs="Tahoma"/>
          <w:sz w:val="18"/>
          <w:szCs w:val="18"/>
        </w:rPr>
        <w:t xml:space="preserve">)   być zgodny z prawem, w szczególności z przepisami Kodeksu cywilnego,  oraz ustawy Prawo </w:t>
      </w:r>
      <w:r>
        <w:rPr>
          <w:rFonts w:ascii="Tahoma" w:hAnsi="Tahoma" w:cs="Tahoma"/>
          <w:sz w:val="18"/>
          <w:szCs w:val="18"/>
        </w:rPr>
        <w:t xml:space="preserve">  </w:t>
      </w:r>
      <w:r w:rsidRPr="007D588D">
        <w:rPr>
          <w:rFonts w:ascii="Tahoma" w:hAnsi="Tahoma" w:cs="Tahoma"/>
          <w:sz w:val="18"/>
          <w:szCs w:val="18"/>
        </w:rPr>
        <w:t>zamówień publicznych;</w:t>
      </w:r>
    </w:p>
    <w:p w:rsidR="00D10D17" w:rsidRPr="007D588D" w:rsidRDefault="00D10D17" w:rsidP="00AC2E99">
      <w:pPr>
        <w:shd w:val="clear" w:color="auto" w:fill="FFFFFF"/>
        <w:ind w:left="1418" w:right="67" w:hanging="567"/>
        <w:jc w:val="both"/>
        <w:rPr>
          <w:rFonts w:ascii="Tahoma" w:hAnsi="Tahoma" w:cs="Tahoma"/>
          <w:sz w:val="18"/>
          <w:szCs w:val="18"/>
        </w:rPr>
      </w:pPr>
      <w:r w:rsidRPr="007D588D">
        <w:rPr>
          <w:rFonts w:ascii="Tahoma" w:hAnsi="Tahoma" w:cs="Tahoma"/>
          <w:sz w:val="18"/>
          <w:szCs w:val="18"/>
        </w:rPr>
        <w:t xml:space="preserve">          </w:t>
      </w:r>
      <w:r>
        <w:rPr>
          <w:rFonts w:ascii="Tahoma" w:hAnsi="Tahoma" w:cs="Tahoma"/>
          <w:sz w:val="18"/>
          <w:szCs w:val="18"/>
        </w:rPr>
        <w:t>b</w:t>
      </w:r>
      <w:r w:rsidRPr="007D588D">
        <w:rPr>
          <w:rFonts w:ascii="Tahoma" w:hAnsi="Tahoma" w:cs="Tahoma"/>
          <w:sz w:val="18"/>
          <w:szCs w:val="18"/>
        </w:rPr>
        <w:t xml:space="preserve">)  zawierać </w:t>
      </w:r>
      <w:r>
        <w:rPr>
          <w:rFonts w:ascii="Tahoma" w:hAnsi="Tahoma" w:cs="Tahoma"/>
          <w:sz w:val="18"/>
          <w:szCs w:val="18"/>
        </w:rPr>
        <w:t>postanowienia</w:t>
      </w:r>
      <w:r w:rsidRPr="007D588D">
        <w:rPr>
          <w:rFonts w:ascii="Tahoma" w:hAnsi="Tahoma" w:cs="Tahoma"/>
          <w:sz w:val="18"/>
          <w:szCs w:val="18"/>
        </w:rPr>
        <w:t xml:space="preserve"> umożliwiające Zamawiającemu prowadzenie kontroli sposobu realizacji przedmiotu umowy przez podwykonawcę;</w:t>
      </w:r>
    </w:p>
    <w:p w:rsidR="00D10D17" w:rsidRPr="007D588D" w:rsidRDefault="00D10D17" w:rsidP="00AC2E99">
      <w:pPr>
        <w:shd w:val="clear" w:color="auto" w:fill="FFFFFF"/>
        <w:ind w:left="1418" w:right="67" w:hanging="992"/>
        <w:jc w:val="both"/>
        <w:rPr>
          <w:rFonts w:ascii="Tahoma" w:hAnsi="Tahoma" w:cs="Tahoma"/>
          <w:sz w:val="18"/>
          <w:szCs w:val="18"/>
        </w:rPr>
      </w:pPr>
      <w:r w:rsidRPr="007D588D">
        <w:rPr>
          <w:rFonts w:ascii="Tahoma" w:hAnsi="Tahoma" w:cs="Tahoma"/>
          <w:sz w:val="18"/>
          <w:szCs w:val="18"/>
        </w:rPr>
        <w:t xml:space="preserve">                 </w:t>
      </w:r>
      <w:r>
        <w:rPr>
          <w:rFonts w:ascii="Tahoma" w:hAnsi="Tahoma" w:cs="Tahoma"/>
          <w:sz w:val="18"/>
          <w:szCs w:val="18"/>
        </w:rPr>
        <w:t xml:space="preserve"> c</w:t>
      </w:r>
      <w:r w:rsidRPr="007D588D">
        <w:rPr>
          <w:rFonts w:ascii="Tahoma" w:hAnsi="Tahoma" w:cs="Tahoma"/>
          <w:sz w:val="18"/>
          <w:szCs w:val="18"/>
        </w:rPr>
        <w:t xml:space="preserve">)  nie zawierać </w:t>
      </w:r>
      <w:r>
        <w:rPr>
          <w:rFonts w:ascii="Tahoma" w:hAnsi="Tahoma" w:cs="Tahoma"/>
          <w:sz w:val="18"/>
          <w:szCs w:val="18"/>
        </w:rPr>
        <w:t>postanowień</w:t>
      </w:r>
      <w:r w:rsidRPr="007D588D">
        <w:rPr>
          <w:rFonts w:ascii="Tahoma" w:hAnsi="Tahoma" w:cs="Tahoma"/>
          <w:sz w:val="18"/>
          <w:szCs w:val="18"/>
        </w:rPr>
        <w:t xml:space="preserve"> sprzecznych z umową o roboty budowlane zawartą pomiędzy             </w:t>
      </w:r>
      <w:r>
        <w:rPr>
          <w:rFonts w:ascii="Tahoma" w:hAnsi="Tahoma" w:cs="Tahoma"/>
          <w:sz w:val="18"/>
          <w:szCs w:val="18"/>
        </w:rPr>
        <w:t xml:space="preserve"> </w:t>
      </w:r>
      <w:r w:rsidRPr="007D588D">
        <w:rPr>
          <w:rFonts w:ascii="Tahoma" w:hAnsi="Tahoma" w:cs="Tahoma"/>
          <w:sz w:val="18"/>
          <w:szCs w:val="18"/>
        </w:rPr>
        <w:t>Zamawiającym a Wykonawca;</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 xml:space="preserve">Zamawiający, w terminie 14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16 poniżej. Niezgłoszenie </w:t>
      </w:r>
      <w:r>
        <w:rPr>
          <w:rFonts w:ascii="Tahoma" w:hAnsi="Tahoma" w:cs="Tahoma"/>
          <w:sz w:val="18"/>
          <w:szCs w:val="18"/>
        </w:rPr>
        <w:t>w formie pisemnej</w:t>
      </w:r>
      <w:r w:rsidRPr="007D588D">
        <w:rPr>
          <w:rFonts w:ascii="Tahoma" w:hAnsi="Tahoma" w:cs="Tahoma"/>
          <w:sz w:val="18"/>
          <w:szCs w:val="18"/>
        </w:rPr>
        <w:t xml:space="preserve"> zastrzeżeń w wyżej wymienionym terminie, uważa się za akceptację projektu umowy o podwykonawstwo, której przedmiotem są roboty budowlane lub projektu jej zmiany przez Zamawiającego. </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 xml:space="preserve">Zamawiający w terminie 14 dni od otrzymania kopii zawartej umowy o podwykonawstwo, której przedmiotem są roboty budowlane zgłasza sprzeciw </w:t>
      </w:r>
      <w:r>
        <w:rPr>
          <w:rFonts w:ascii="Tahoma" w:hAnsi="Tahoma" w:cs="Tahoma"/>
          <w:sz w:val="18"/>
          <w:szCs w:val="18"/>
        </w:rPr>
        <w:t xml:space="preserve">w formie pisemnej </w:t>
      </w:r>
      <w:r w:rsidRPr="007D588D">
        <w:rPr>
          <w:rFonts w:ascii="Tahoma" w:hAnsi="Tahoma" w:cs="Tahoma"/>
          <w:sz w:val="18"/>
          <w:szCs w:val="18"/>
        </w:rPr>
        <w:t xml:space="preserve">do takiej umowy, jeżeli nie spełnia ona wymagań określonych w SIWZ lub gdy przewiduje termin zapłaty dłuższy niż 30 dni od daty doręczenia faktury lub rachunku, o których mowa w </w:t>
      </w:r>
      <w:r w:rsidRPr="006D6C6E">
        <w:rPr>
          <w:rFonts w:ascii="Tahoma" w:hAnsi="Tahoma" w:cs="Tahoma"/>
          <w:sz w:val="18"/>
          <w:szCs w:val="18"/>
        </w:rPr>
        <w:t xml:space="preserve">ust. 16 </w:t>
      </w:r>
      <w:r w:rsidRPr="007D588D">
        <w:rPr>
          <w:rFonts w:ascii="Tahoma" w:hAnsi="Tahoma" w:cs="Tahoma"/>
          <w:sz w:val="18"/>
          <w:szCs w:val="18"/>
        </w:rPr>
        <w:t xml:space="preserve">poniżej. Niezgłoszenie </w:t>
      </w:r>
      <w:r>
        <w:rPr>
          <w:rFonts w:ascii="Tahoma" w:hAnsi="Tahoma" w:cs="Tahoma"/>
          <w:sz w:val="18"/>
          <w:szCs w:val="18"/>
        </w:rPr>
        <w:t xml:space="preserve">w formie pisemnej </w:t>
      </w:r>
      <w:r w:rsidRPr="007D588D">
        <w:rPr>
          <w:rFonts w:ascii="Tahoma" w:hAnsi="Tahoma" w:cs="Tahoma"/>
          <w:sz w:val="18"/>
          <w:szCs w:val="18"/>
        </w:rPr>
        <w:t>sprzeciwu przez Zamawiającego w powyższym terminie 14 dni uważa się za akceptację umowy przez Zamawiającego.</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t>
      </w:r>
      <w:r w:rsidRPr="006D6C6E">
        <w:rPr>
          <w:rFonts w:ascii="Tahoma" w:hAnsi="Tahoma" w:cs="Tahoma"/>
          <w:sz w:val="18"/>
          <w:szCs w:val="18"/>
        </w:rPr>
        <w:t>w ust. 15</w:t>
      </w:r>
      <w:r w:rsidRPr="007D588D">
        <w:rPr>
          <w:rFonts w:ascii="Tahoma" w:hAnsi="Tahoma" w:cs="Tahoma"/>
          <w:sz w:val="18"/>
          <w:szCs w:val="18"/>
        </w:rPr>
        <w:t>, Zamawiający informuje o tym Wykonawcę i wzywa go do doprowadzenia do  stosownej zmiany tej umowy, pod rygorem wystąpienia o zapłatę kary umownej.</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w:t>
      </w:r>
      <w:r>
        <w:rPr>
          <w:rFonts w:ascii="Tahoma" w:hAnsi="Tahoma" w:cs="Tahoma"/>
          <w:sz w:val="18"/>
          <w:szCs w:val="18"/>
        </w:rPr>
        <w:t>y</w:t>
      </w:r>
      <w:r w:rsidRPr="007D588D">
        <w:rPr>
          <w:rFonts w:ascii="Tahoma" w:hAnsi="Tahoma" w:cs="Tahoma"/>
          <w:sz w:val="18"/>
          <w:szCs w:val="18"/>
        </w:rPr>
        <w:t xml:space="preserve"> i osoby upoważnione do jego reprezentacji.</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Zapłata wynagrodzenia podwykonawcy:</w:t>
      </w:r>
    </w:p>
    <w:p w:rsidR="00D10D17" w:rsidRPr="007D588D" w:rsidRDefault="00D10D17" w:rsidP="00AC2E99">
      <w:pPr>
        <w:pStyle w:val="Akapitzlist11"/>
        <w:numPr>
          <w:ilvl w:val="0"/>
          <w:numId w:val="20"/>
        </w:numPr>
        <w:tabs>
          <w:tab w:val="clear" w:pos="720"/>
          <w:tab w:val="num" w:pos="-600"/>
        </w:tabs>
        <w:spacing w:after="0" w:line="240" w:lineRule="auto"/>
        <w:ind w:left="960" w:hanging="240"/>
        <w:jc w:val="both"/>
        <w:rPr>
          <w:rFonts w:ascii="Tahoma" w:hAnsi="Tahoma" w:cs="Tahoma"/>
          <w:sz w:val="18"/>
          <w:szCs w:val="18"/>
        </w:rPr>
      </w:pPr>
      <w:r w:rsidRPr="007D588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D10D17" w:rsidRPr="007D588D" w:rsidRDefault="00D10D17" w:rsidP="00AC2E99">
      <w:pPr>
        <w:pStyle w:val="Akapitzlist11"/>
        <w:numPr>
          <w:ilvl w:val="0"/>
          <w:numId w:val="20"/>
        </w:numPr>
        <w:tabs>
          <w:tab w:val="clear" w:pos="720"/>
          <w:tab w:val="num" w:pos="-600"/>
        </w:tabs>
        <w:spacing w:after="0" w:line="240" w:lineRule="auto"/>
        <w:ind w:left="960" w:hanging="240"/>
        <w:jc w:val="both"/>
        <w:rPr>
          <w:rFonts w:ascii="Tahoma" w:hAnsi="Tahoma" w:cs="Tahoma"/>
          <w:sz w:val="18"/>
          <w:szCs w:val="18"/>
        </w:rPr>
      </w:pPr>
      <w:r w:rsidRPr="007D588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D10D17" w:rsidRDefault="00D10D17" w:rsidP="00AC2E99">
      <w:pPr>
        <w:pStyle w:val="Akapitzlist11"/>
        <w:numPr>
          <w:ilvl w:val="0"/>
          <w:numId w:val="20"/>
        </w:numPr>
        <w:tabs>
          <w:tab w:val="clear" w:pos="720"/>
          <w:tab w:val="num" w:pos="-600"/>
        </w:tabs>
        <w:spacing w:after="0" w:line="240" w:lineRule="auto"/>
        <w:ind w:left="960" w:hanging="240"/>
        <w:jc w:val="both"/>
        <w:rPr>
          <w:rFonts w:ascii="Tahoma" w:hAnsi="Tahoma" w:cs="Tahoma"/>
          <w:sz w:val="18"/>
          <w:szCs w:val="18"/>
        </w:rPr>
      </w:pPr>
      <w:r w:rsidRPr="007D588D">
        <w:rPr>
          <w:rFonts w:ascii="Tahoma" w:hAnsi="Tahoma" w:cs="Tahoma"/>
          <w:sz w:val="18"/>
          <w:szCs w:val="18"/>
        </w:rPr>
        <w:t>Bezpośrednia zapłata obejmuje wyłącznie należne wynagrodzenie, bez odsetek należnych podwykonawcy lub dalszemu podwykonawcy.</w:t>
      </w:r>
    </w:p>
    <w:p w:rsidR="00D10D17" w:rsidRPr="007D588D" w:rsidRDefault="00D10D17" w:rsidP="00AC2E99">
      <w:pPr>
        <w:pStyle w:val="Akapitzlist11"/>
        <w:spacing w:after="0" w:line="240" w:lineRule="auto"/>
        <w:ind w:left="960"/>
        <w:jc w:val="both"/>
        <w:rPr>
          <w:rFonts w:ascii="Tahoma" w:hAnsi="Tahoma" w:cs="Tahoma"/>
          <w:sz w:val="18"/>
          <w:szCs w:val="18"/>
        </w:rPr>
      </w:pP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Przed dokonaniem bezpośredniej zapłaty, o której mowa w ust 1</w:t>
      </w:r>
      <w:r>
        <w:rPr>
          <w:rFonts w:ascii="Tahoma" w:hAnsi="Tahoma" w:cs="Tahoma"/>
          <w:sz w:val="18"/>
          <w:szCs w:val="18"/>
        </w:rPr>
        <w:t>3</w:t>
      </w:r>
      <w:r w:rsidRPr="007D588D">
        <w:rPr>
          <w:rFonts w:ascii="Tahoma" w:hAnsi="Tahoma" w:cs="Tahoma"/>
          <w:sz w:val="18"/>
          <w:szCs w:val="18"/>
        </w:rPr>
        <w:t xml:space="preserve"> pkt 3, Zamawiający poinformuje Wykonawcę o możliwości zgłoszenia w terminie wskazanym w powyższej informacji, nie dłuższym jednak niż 7 dni od dnia doręczenia informacji, uwag </w:t>
      </w:r>
      <w:r>
        <w:rPr>
          <w:rFonts w:ascii="Tahoma" w:hAnsi="Tahoma" w:cs="Tahoma"/>
          <w:sz w:val="18"/>
          <w:szCs w:val="18"/>
        </w:rPr>
        <w:t xml:space="preserve">w formie pisemnej </w:t>
      </w:r>
      <w:r w:rsidRPr="007D588D">
        <w:rPr>
          <w:rFonts w:ascii="Tahoma" w:hAnsi="Tahoma" w:cs="Tahoma"/>
          <w:sz w:val="18"/>
          <w:szCs w:val="18"/>
        </w:rPr>
        <w:t xml:space="preserve">dotyczących zasadności bezpośredniej zapłaty wynagrodzenia podwykonawcy lub dalszemu podwykonawcy. </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W przypadku zgłoszenia uwag, o których mowa w ust. 1</w:t>
      </w:r>
      <w:r>
        <w:rPr>
          <w:rFonts w:ascii="Tahoma" w:hAnsi="Tahoma" w:cs="Tahoma"/>
          <w:sz w:val="18"/>
          <w:szCs w:val="18"/>
        </w:rPr>
        <w:t>4</w:t>
      </w:r>
      <w:r w:rsidRPr="007D588D">
        <w:rPr>
          <w:rFonts w:ascii="Tahoma" w:hAnsi="Tahoma" w:cs="Tahoma"/>
          <w:sz w:val="18"/>
          <w:szCs w:val="18"/>
        </w:rPr>
        <w:t>, w terminie wskazanym przez Zamawiającego, Zamawiający może wedle swego podyktowanego okolicznościami sprawy:</w:t>
      </w:r>
    </w:p>
    <w:p w:rsidR="00D10D17" w:rsidRPr="007D588D" w:rsidRDefault="00D10D17" w:rsidP="00AC2E99">
      <w:pPr>
        <w:pStyle w:val="Akapitzlist11"/>
        <w:numPr>
          <w:ilvl w:val="0"/>
          <w:numId w:val="21"/>
        </w:numPr>
        <w:tabs>
          <w:tab w:val="clear" w:pos="720"/>
          <w:tab w:val="num" w:pos="-360"/>
        </w:tabs>
        <w:spacing w:after="0" w:line="240" w:lineRule="auto"/>
        <w:ind w:left="960" w:hanging="240"/>
        <w:jc w:val="both"/>
        <w:rPr>
          <w:rFonts w:ascii="Tahoma" w:hAnsi="Tahoma" w:cs="Tahoma"/>
          <w:sz w:val="18"/>
          <w:szCs w:val="18"/>
        </w:rPr>
      </w:pPr>
      <w:r w:rsidRPr="007D588D">
        <w:rPr>
          <w:rFonts w:ascii="Tahoma" w:hAnsi="Tahoma" w:cs="Tahoma"/>
          <w:sz w:val="18"/>
          <w:szCs w:val="18"/>
        </w:rPr>
        <w:t>nie dokonać bezpośredniej zapłaty wynagrodzenia podwykonawcy lub dalszemu podwykonawcy, jeżeli Wykonawca wykaże niezasadność takiej zapłaty, lub</w:t>
      </w:r>
    </w:p>
    <w:p w:rsidR="00D10D17" w:rsidRPr="007D588D" w:rsidRDefault="00D10D17" w:rsidP="00AC2E99">
      <w:pPr>
        <w:pStyle w:val="Akapitzlist11"/>
        <w:numPr>
          <w:ilvl w:val="0"/>
          <w:numId w:val="21"/>
        </w:numPr>
        <w:tabs>
          <w:tab w:val="clear" w:pos="720"/>
          <w:tab w:val="num" w:pos="-360"/>
        </w:tabs>
        <w:spacing w:after="0" w:line="240" w:lineRule="auto"/>
        <w:ind w:left="960" w:hanging="240"/>
        <w:jc w:val="both"/>
        <w:rPr>
          <w:rFonts w:ascii="Tahoma" w:hAnsi="Tahoma" w:cs="Tahoma"/>
          <w:sz w:val="18"/>
          <w:szCs w:val="18"/>
        </w:rPr>
      </w:pPr>
      <w:r w:rsidRPr="007D588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D10D17" w:rsidRPr="007D588D" w:rsidRDefault="00D10D17" w:rsidP="00AC2E99">
      <w:pPr>
        <w:pStyle w:val="Akapitzlist11"/>
        <w:numPr>
          <w:ilvl w:val="0"/>
          <w:numId w:val="21"/>
        </w:numPr>
        <w:tabs>
          <w:tab w:val="clear" w:pos="720"/>
          <w:tab w:val="num" w:pos="-360"/>
        </w:tabs>
        <w:spacing w:after="0" w:line="240" w:lineRule="auto"/>
        <w:ind w:left="960" w:hanging="240"/>
        <w:jc w:val="both"/>
        <w:rPr>
          <w:rFonts w:ascii="Tahoma" w:hAnsi="Tahoma" w:cs="Tahoma"/>
          <w:sz w:val="18"/>
          <w:szCs w:val="18"/>
        </w:rPr>
      </w:pPr>
      <w:r w:rsidRPr="007D588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7D588D">
        <w:rPr>
          <w:rFonts w:ascii="Tahoma" w:hAnsi="Tahoma" w:cs="Tahoma"/>
          <w:sz w:val="18"/>
          <w:szCs w:val="18"/>
        </w:rPr>
        <w:tab/>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Wynagrodzenie Wykonawcy zatrudniającego podwykonawcę lub podwykonawców wypłacane jest po spełnieniu dodatkowo następujących warunków:</w:t>
      </w:r>
    </w:p>
    <w:p w:rsidR="00D10D17" w:rsidRPr="007D588D" w:rsidRDefault="00D10D17" w:rsidP="00AC2E99">
      <w:pPr>
        <w:pStyle w:val="Akapitzlist11"/>
        <w:numPr>
          <w:ilvl w:val="0"/>
          <w:numId w:val="22"/>
        </w:numPr>
        <w:shd w:val="clear" w:color="auto" w:fill="FFFFFF"/>
        <w:tabs>
          <w:tab w:val="clear" w:pos="720"/>
        </w:tabs>
        <w:spacing w:after="0" w:line="240" w:lineRule="auto"/>
        <w:ind w:left="960" w:right="67" w:hanging="240"/>
        <w:jc w:val="both"/>
        <w:rPr>
          <w:rFonts w:ascii="Tahoma" w:hAnsi="Tahoma" w:cs="Tahoma"/>
          <w:b/>
          <w:bCs/>
          <w:sz w:val="18"/>
          <w:szCs w:val="18"/>
        </w:rPr>
      </w:pPr>
      <w:r w:rsidRPr="007D588D">
        <w:rPr>
          <w:rFonts w:ascii="Tahoma" w:hAnsi="Tahoma" w:cs="Tahoma"/>
          <w:sz w:val="18"/>
          <w:szCs w:val="18"/>
        </w:rPr>
        <w:t>podstawą do wystawienia faktury przez Wykonawcę jest protokół odbioru końcowego robót podpisany przez strony umowy podwykonawczej,</w:t>
      </w:r>
    </w:p>
    <w:p w:rsidR="00D10D17" w:rsidRPr="007D588D" w:rsidRDefault="00D10D17" w:rsidP="00AC2E99">
      <w:pPr>
        <w:pStyle w:val="Akapitzlist11"/>
        <w:numPr>
          <w:ilvl w:val="0"/>
          <w:numId w:val="22"/>
        </w:numPr>
        <w:shd w:val="clear" w:color="auto" w:fill="FFFFFF"/>
        <w:tabs>
          <w:tab w:val="clear" w:pos="720"/>
        </w:tabs>
        <w:spacing w:after="0" w:line="240" w:lineRule="auto"/>
        <w:ind w:left="960" w:right="67" w:hanging="240"/>
        <w:jc w:val="both"/>
        <w:rPr>
          <w:rFonts w:ascii="Tahoma" w:hAnsi="Tahoma" w:cs="Tahoma"/>
          <w:sz w:val="18"/>
          <w:szCs w:val="18"/>
        </w:rPr>
      </w:pPr>
      <w:r w:rsidRPr="007D588D">
        <w:rPr>
          <w:rFonts w:ascii="Tahoma" w:hAnsi="Tahoma" w:cs="Tahoma"/>
          <w:sz w:val="18"/>
          <w:szCs w:val="18"/>
        </w:rPr>
        <w:t>Wykonawca jest zobowiązany przedłożyć wraz z faktur</w:t>
      </w:r>
      <w:r>
        <w:rPr>
          <w:rFonts w:ascii="Tahoma" w:hAnsi="Tahoma" w:cs="Tahoma"/>
          <w:sz w:val="18"/>
          <w:szCs w:val="18"/>
        </w:rPr>
        <w:t>ą</w:t>
      </w:r>
      <w:r w:rsidRPr="007D588D">
        <w:rPr>
          <w:rFonts w:ascii="Tahoma" w:hAnsi="Tahoma" w:cs="Tahoma"/>
          <w:sz w:val="18"/>
          <w:szCs w:val="18"/>
        </w:rPr>
        <w:t xml:space="preserve"> wystawion</w:t>
      </w:r>
      <w:r>
        <w:rPr>
          <w:rFonts w:ascii="Tahoma" w:hAnsi="Tahoma" w:cs="Tahoma"/>
          <w:sz w:val="18"/>
          <w:szCs w:val="18"/>
        </w:rPr>
        <w:t>ą</w:t>
      </w:r>
      <w:r w:rsidRPr="007D588D">
        <w:rPr>
          <w:rFonts w:ascii="Tahoma" w:hAnsi="Tahoma" w:cs="Tahoma"/>
          <w:sz w:val="18"/>
          <w:szCs w:val="18"/>
        </w:rPr>
        <w:t xml:space="preserve">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D10D17" w:rsidRPr="007D588D" w:rsidRDefault="00D10D17" w:rsidP="00AC2E99">
      <w:pPr>
        <w:pStyle w:val="Akapitzlist11"/>
        <w:numPr>
          <w:ilvl w:val="0"/>
          <w:numId w:val="22"/>
        </w:numPr>
        <w:shd w:val="clear" w:color="auto" w:fill="FFFFFF"/>
        <w:tabs>
          <w:tab w:val="clear" w:pos="720"/>
        </w:tabs>
        <w:spacing w:after="0" w:line="240" w:lineRule="auto"/>
        <w:ind w:left="960" w:right="67" w:hanging="240"/>
        <w:jc w:val="both"/>
        <w:rPr>
          <w:rFonts w:ascii="Tahoma" w:hAnsi="Tahoma" w:cs="Tahoma"/>
          <w:sz w:val="18"/>
          <w:szCs w:val="18"/>
        </w:rPr>
      </w:pPr>
      <w:r w:rsidRPr="007D588D">
        <w:rPr>
          <w:rFonts w:ascii="Tahoma" w:hAnsi="Tahoma" w:cs="Tahoma"/>
          <w:sz w:val="18"/>
          <w:szCs w:val="18"/>
        </w:rPr>
        <w:t>oświadczenie winno być podpisane przez osoby upoważnione do reprezentowania składającego je podwykonawcy,</w:t>
      </w:r>
    </w:p>
    <w:p w:rsidR="00D10D17" w:rsidRPr="007D588D" w:rsidRDefault="00D10D17" w:rsidP="00AC2E99">
      <w:pPr>
        <w:pStyle w:val="Akapitzlist11"/>
        <w:numPr>
          <w:ilvl w:val="0"/>
          <w:numId w:val="22"/>
        </w:numPr>
        <w:shd w:val="clear" w:color="auto" w:fill="FFFFFF"/>
        <w:tabs>
          <w:tab w:val="clear" w:pos="720"/>
        </w:tabs>
        <w:spacing w:after="0" w:line="240" w:lineRule="auto"/>
        <w:ind w:left="960" w:right="67" w:hanging="240"/>
        <w:jc w:val="both"/>
        <w:rPr>
          <w:rFonts w:ascii="Tahoma" w:hAnsi="Tahoma" w:cs="Tahoma"/>
          <w:sz w:val="18"/>
          <w:szCs w:val="18"/>
        </w:rPr>
      </w:pPr>
      <w:r w:rsidRPr="007D588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D10D17" w:rsidRPr="007D588D" w:rsidRDefault="00D10D17" w:rsidP="00AC2E99">
      <w:pPr>
        <w:pStyle w:val="Akapitzlist11"/>
        <w:numPr>
          <w:ilvl w:val="0"/>
          <w:numId w:val="22"/>
        </w:numPr>
        <w:shd w:val="clear" w:color="auto" w:fill="FFFFFF"/>
        <w:tabs>
          <w:tab w:val="clear" w:pos="720"/>
        </w:tabs>
        <w:spacing w:after="0" w:line="240" w:lineRule="auto"/>
        <w:ind w:left="960" w:right="67" w:hanging="240"/>
        <w:jc w:val="both"/>
        <w:rPr>
          <w:rFonts w:ascii="Tahoma" w:hAnsi="Tahoma" w:cs="Tahoma"/>
          <w:sz w:val="18"/>
          <w:szCs w:val="18"/>
        </w:rPr>
      </w:pPr>
      <w:r w:rsidRPr="007D588D">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D10D17" w:rsidRPr="007D588D" w:rsidRDefault="00D10D17" w:rsidP="00AC2E99">
      <w:pPr>
        <w:pStyle w:val="Akapitzlist11"/>
        <w:numPr>
          <w:ilvl w:val="0"/>
          <w:numId w:val="22"/>
        </w:numPr>
        <w:shd w:val="clear" w:color="auto" w:fill="FFFFFF"/>
        <w:tabs>
          <w:tab w:val="clear" w:pos="720"/>
        </w:tabs>
        <w:spacing w:after="0" w:line="240" w:lineRule="auto"/>
        <w:ind w:left="960" w:right="67" w:hanging="240"/>
        <w:jc w:val="both"/>
        <w:rPr>
          <w:rFonts w:ascii="Tahoma" w:hAnsi="Tahoma" w:cs="Tahoma"/>
          <w:sz w:val="18"/>
          <w:szCs w:val="18"/>
        </w:rPr>
      </w:pPr>
      <w:r w:rsidRPr="007D588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sidRPr="007D588D">
        <w:rPr>
          <w:rFonts w:ascii="Tahoma" w:hAnsi="Tahoma" w:cs="Tahom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rsidR="00D10D17" w:rsidRPr="007D588D" w:rsidRDefault="00D10D17" w:rsidP="00AC2E99">
      <w:pPr>
        <w:pStyle w:val="Akapitzlist11"/>
        <w:numPr>
          <w:ilvl w:val="0"/>
          <w:numId w:val="14"/>
        </w:numPr>
        <w:shd w:val="clear" w:color="auto" w:fill="FFFFFF"/>
        <w:spacing w:after="0" w:line="240" w:lineRule="auto"/>
        <w:ind w:right="67"/>
        <w:jc w:val="both"/>
        <w:rPr>
          <w:rFonts w:ascii="Tahoma" w:hAnsi="Tahoma" w:cs="Tahoma"/>
          <w:sz w:val="18"/>
          <w:szCs w:val="18"/>
        </w:rPr>
      </w:pPr>
      <w:r>
        <w:rPr>
          <w:rFonts w:ascii="Tahoma" w:hAnsi="Tahoma" w:cs="Tahoma"/>
          <w:sz w:val="18"/>
          <w:szCs w:val="18"/>
        </w:rPr>
        <w:t>Postanowienia</w:t>
      </w:r>
      <w:r w:rsidRPr="007D588D">
        <w:rPr>
          <w:rFonts w:ascii="Tahoma" w:hAnsi="Tahoma" w:cs="Tahoma"/>
          <w:sz w:val="18"/>
          <w:szCs w:val="18"/>
        </w:rPr>
        <w:t xml:space="preserve"> niniejszego paragrafu umowy nie naruszają praw i obowiązków Zamawiającego, Wykonawcy, podwykonawcy lub dalszego podwykonawcy wynikających z przepisów art. 647</w:t>
      </w:r>
      <w:r w:rsidRPr="007D588D">
        <w:rPr>
          <w:rFonts w:ascii="Tahoma" w:hAnsi="Tahoma" w:cs="Tahoma"/>
          <w:sz w:val="18"/>
          <w:szCs w:val="18"/>
          <w:vertAlign w:val="superscript"/>
        </w:rPr>
        <w:t>1</w:t>
      </w:r>
      <w:r w:rsidRPr="007D588D">
        <w:rPr>
          <w:rFonts w:ascii="Tahoma" w:hAnsi="Tahoma" w:cs="Tahoma"/>
          <w:sz w:val="18"/>
          <w:szCs w:val="18"/>
        </w:rPr>
        <w:t xml:space="preserve"> Kodeksu cywilnego.</w:t>
      </w:r>
    </w:p>
    <w:p w:rsidR="00D10D17" w:rsidRPr="00917B63" w:rsidRDefault="00D10D17" w:rsidP="001D2AEF">
      <w:pPr>
        <w:numPr>
          <w:ilvl w:val="0"/>
          <w:numId w:val="14"/>
        </w:numPr>
        <w:shd w:val="clear" w:color="auto" w:fill="FFFFFF"/>
        <w:autoSpaceDE w:val="0"/>
        <w:jc w:val="both"/>
        <w:rPr>
          <w:rFonts w:ascii="Tahoma" w:hAnsi="Tahoma" w:cs="Tahoma"/>
          <w:sz w:val="18"/>
          <w:szCs w:val="18"/>
        </w:rPr>
      </w:pPr>
      <w:r w:rsidRPr="00F83B89">
        <w:rPr>
          <w:rFonts w:ascii="Tahoma" w:hAnsi="Tahoma" w:cs="Tahoma"/>
          <w:sz w:val="18"/>
          <w:szCs w:val="18"/>
        </w:rPr>
        <w:t xml:space="preserve">Z uwagi, że </w:t>
      </w:r>
      <w:r>
        <w:rPr>
          <w:rFonts w:ascii="Tahoma" w:hAnsi="Tahoma" w:cs="Tahoma"/>
          <w:sz w:val="18"/>
          <w:szCs w:val="18"/>
        </w:rPr>
        <w:t>roboty budowlane</w:t>
      </w:r>
      <w:r w:rsidRPr="00F83B89">
        <w:rPr>
          <w:rFonts w:ascii="Tahoma" w:hAnsi="Tahoma" w:cs="Tahoma"/>
          <w:i/>
          <w:iCs/>
          <w:sz w:val="18"/>
          <w:szCs w:val="18"/>
        </w:rPr>
        <w:t>,</w:t>
      </w:r>
      <w:r w:rsidRPr="00F83B89">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Pr>
          <w:rFonts w:ascii="Tahoma" w:hAnsi="Tahoma" w:cs="Tahoma"/>
          <w:sz w:val="18"/>
          <w:szCs w:val="18"/>
        </w:rPr>
        <w:t>roboty budowlane</w:t>
      </w:r>
      <w:r w:rsidRPr="00F83B89">
        <w:rPr>
          <w:rFonts w:ascii="Tahoma" w:hAnsi="Tahoma" w:cs="Tahoma"/>
          <w:sz w:val="18"/>
          <w:szCs w:val="18"/>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rFonts w:ascii="Tahoma" w:hAnsi="Tahoma" w:cs="Tahoma"/>
          <w:sz w:val="18"/>
          <w:szCs w:val="18"/>
        </w:rPr>
        <w:t>robót budowlanych</w:t>
      </w:r>
      <w:r w:rsidRPr="00F83B89">
        <w:rPr>
          <w:rFonts w:ascii="Tahoma" w:hAnsi="Tahoma" w:cs="Tahoma"/>
          <w:sz w:val="18"/>
          <w:szCs w:val="18"/>
        </w:rPr>
        <w:t>.</w:t>
      </w:r>
    </w:p>
    <w:p w:rsidR="00D10D17" w:rsidRPr="00917B63"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10D17"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Podwykonawcy  muszą  być  uprawnieni  do  wykonania  zleconej  części  prac.</w:t>
      </w:r>
    </w:p>
    <w:p w:rsidR="00D10D17"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Jeżeli powierzenie podwykonawcy wykonania części zamówienia na roboty budowlane następuje w trakcie jego realizacji, Wykonawca na żądanie Zamawiającego przedstawia oświadczenia lub dokumenty potwierdzające brak podstaw wykluczenia wobec tego podwykonawcy.</w:t>
      </w:r>
    </w:p>
    <w:p w:rsidR="00D10D17"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rsidR="00D10D17"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Powierzenie wykonania części zamówienia podwykonawcom nie zwalnia wykonawcy z odpowiedzialności za należyte wykonanie tego zamówienia.</w:t>
      </w:r>
    </w:p>
    <w:p w:rsidR="00D10D17"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Wykonawca  zapewni,  aby  wszystkie  umowy  z  podwykonawcami  zostały  sporządzone  na  piśmie  i  przekazane  Zamawiającemu,   na  jego  wezwanie,  kopie  każdej  umowy  z  Podwykonawcą.</w:t>
      </w:r>
    </w:p>
    <w:p w:rsidR="00D10D17"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D10D17" w:rsidRPr="00281C70" w:rsidRDefault="00D10D17" w:rsidP="001D2AEF">
      <w:pPr>
        <w:numPr>
          <w:ilvl w:val="0"/>
          <w:numId w:val="14"/>
        </w:numPr>
        <w:shd w:val="clear" w:color="auto" w:fill="FFFFFF"/>
        <w:autoSpaceDE w:val="0"/>
        <w:jc w:val="both"/>
        <w:rPr>
          <w:rFonts w:ascii="Tahoma" w:hAnsi="Tahoma" w:cs="Tahoma"/>
          <w:sz w:val="18"/>
          <w:szCs w:val="18"/>
        </w:rPr>
      </w:pPr>
      <w:r w:rsidRPr="00917B63">
        <w:rPr>
          <w:rFonts w:ascii="Tahoma" w:hAnsi="Tahoma" w:cs="Tahoma"/>
          <w:sz w:val="18"/>
          <w:szCs w:val="18"/>
        </w:rPr>
        <w:t xml:space="preserve">Wykonawca  zobowiązany  jest  pisemnie  poinformować  Podwykonawców  o  warunkach  niniejszej  umowy. Nie  zastosowanie  się  Wykonawcy  do  wymogów  wynikających  z  postanowień  umowy  zawartych  </w:t>
      </w:r>
      <w:r w:rsidRPr="008208C6">
        <w:rPr>
          <w:rFonts w:ascii="Tahoma" w:hAnsi="Tahoma" w:cs="Tahoma"/>
          <w:sz w:val="18"/>
          <w:szCs w:val="18"/>
        </w:rPr>
        <w:t xml:space="preserve">powyżej,  upoważnia  Zamawiającego  do  podjęcia  wszelkich  niezbędnych  działań  w  celu  wyegzekwowania  od  Wykonawcy  i  wszystkich  Podwykonawców  ustaleń  danej  umowy,  aż  do  odstąpienia  od  umowy  z  Wykonawcą  z  winy Wykonawcy  włącznie.  Prawo  do </w:t>
      </w:r>
      <w:r w:rsidRPr="00003431">
        <w:rPr>
          <w:rFonts w:ascii="Tahoma" w:hAnsi="Tahoma" w:cs="Tahoma"/>
          <w:sz w:val="18"/>
          <w:szCs w:val="18"/>
        </w:rPr>
        <w:t xml:space="preserve"> odstąpienia  Zamawiającego  może  wykonać  w  ciągu  30  dni  od  dnia  powzięcia  wiadomości  o  zdarzeniach  uzasadniając  odstąpienia.  </w:t>
      </w:r>
    </w:p>
    <w:p w:rsidR="00D10D17" w:rsidRDefault="00D10D17" w:rsidP="00AC2E99">
      <w:pPr>
        <w:jc w:val="both"/>
        <w:rPr>
          <w:rFonts w:ascii="Tahoma" w:hAnsi="Tahoma" w:cs="Tahoma"/>
          <w:b/>
          <w:bCs/>
          <w:sz w:val="18"/>
          <w:szCs w:val="18"/>
        </w:rPr>
      </w:pPr>
    </w:p>
    <w:p w:rsidR="00D10D17" w:rsidRPr="007D588D" w:rsidRDefault="00D10D17" w:rsidP="00AC2E99">
      <w:pPr>
        <w:jc w:val="both"/>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9.</w:t>
      </w:r>
    </w:p>
    <w:p w:rsidR="00D10D17" w:rsidRDefault="00D10D17" w:rsidP="00AC2E99">
      <w:pPr>
        <w:pStyle w:val="Akapitzlist1"/>
        <w:numPr>
          <w:ilvl w:val="3"/>
          <w:numId w:val="14"/>
        </w:numPr>
        <w:spacing w:after="160" w:line="259" w:lineRule="auto"/>
        <w:ind w:left="709" w:hanging="425"/>
        <w:jc w:val="both"/>
        <w:rPr>
          <w:rFonts w:ascii="Tahoma" w:hAnsi="Tahoma" w:cs="Tahoma"/>
          <w:sz w:val="18"/>
          <w:szCs w:val="18"/>
        </w:rPr>
      </w:pPr>
      <w:r>
        <w:rPr>
          <w:rFonts w:ascii="Tahoma" w:hAnsi="Tahoma" w:cs="Tahoma"/>
          <w:sz w:val="18"/>
          <w:szCs w:val="18"/>
        </w:rPr>
        <w:t>Bez uprzedniej, pisemnej zgody Zamawiającego, Wykonawca nie może dokonać cesji wierzytelności wynikającej z niniejszej umowy.</w:t>
      </w:r>
    </w:p>
    <w:p w:rsidR="00D10D17" w:rsidRPr="00BC0C70" w:rsidRDefault="00D10D17" w:rsidP="00AC2E99">
      <w:pPr>
        <w:pStyle w:val="Akapitzlist1"/>
        <w:numPr>
          <w:ilvl w:val="3"/>
          <w:numId w:val="14"/>
        </w:numPr>
        <w:spacing w:after="160" w:line="259" w:lineRule="auto"/>
        <w:ind w:left="709" w:hanging="425"/>
        <w:jc w:val="both"/>
        <w:rPr>
          <w:rFonts w:ascii="Tahoma" w:hAnsi="Tahoma" w:cs="Tahoma"/>
          <w:sz w:val="18"/>
          <w:szCs w:val="18"/>
        </w:rPr>
      </w:pPr>
      <w:r>
        <w:rPr>
          <w:rFonts w:ascii="Tahoma" w:hAnsi="Tahoma" w:cs="Tahoma"/>
          <w:sz w:val="18"/>
          <w:szCs w:val="18"/>
        </w:rPr>
        <w:t xml:space="preserve">Wykonawca nie może dokonać innych czynności rozporządzających lub zobowiązujących, których przedmiotem są prawa lub zobowiązania określone umową lub wynikające z umowy.  </w:t>
      </w:r>
    </w:p>
    <w:p w:rsidR="00D10D17" w:rsidRPr="007D588D" w:rsidRDefault="00D10D17" w:rsidP="00AC2E99">
      <w:pPr>
        <w:ind w:left="284"/>
        <w:jc w:val="center"/>
        <w:rPr>
          <w:rFonts w:ascii="Tahoma" w:hAnsi="Tahoma" w:cs="Tahoma"/>
          <w:b/>
          <w:bCs/>
          <w:sz w:val="18"/>
          <w:szCs w:val="18"/>
        </w:rPr>
      </w:pPr>
      <w:r w:rsidRPr="007D588D">
        <w:rPr>
          <w:rFonts w:ascii="Tahoma" w:hAnsi="Tahoma" w:cs="Tahoma"/>
          <w:b/>
          <w:bCs/>
          <w:sz w:val="18"/>
          <w:szCs w:val="18"/>
        </w:rPr>
        <w:t>§ 10.</w:t>
      </w:r>
    </w:p>
    <w:p w:rsidR="00D10D17" w:rsidRPr="007D588D" w:rsidRDefault="00D10D17" w:rsidP="00AC2E99">
      <w:pPr>
        <w:pStyle w:val="Akapitzlist11"/>
        <w:numPr>
          <w:ilvl w:val="0"/>
          <w:numId w:val="15"/>
        </w:numPr>
        <w:spacing w:after="0" w:line="240" w:lineRule="auto"/>
        <w:ind w:left="480" w:hanging="480"/>
        <w:jc w:val="both"/>
        <w:rPr>
          <w:rFonts w:ascii="Tahoma" w:hAnsi="Tahoma" w:cs="Tahoma"/>
          <w:sz w:val="18"/>
          <w:szCs w:val="18"/>
        </w:rPr>
      </w:pPr>
      <w:r w:rsidRPr="007D588D">
        <w:rPr>
          <w:rFonts w:ascii="Tahoma" w:hAnsi="Tahoma" w:cs="Tahoma"/>
          <w:sz w:val="18"/>
          <w:szCs w:val="18"/>
        </w:rPr>
        <w:t xml:space="preserve">Wykonawca, na czas wykonywania robót objętych umową począwszy od dnia </w:t>
      </w:r>
      <w:r>
        <w:rPr>
          <w:rFonts w:ascii="Tahoma" w:hAnsi="Tahoma" w:cs="Tahoma"/>
          <w:sz w:val="18"/>
          <w:szCs w:val="18"/>
        </w:rPr>
        <w:t>zawarcia</w:t>
      </w:r>
      <w:r w:rsidRPr="007D588D">
        <w:rPr>
          <w:rFonts w:ascii="Tahoma" w:hAnsi="Tahoma" w:cs="Tahoma"/>
          <w:sz w:val="18"/>
          <w:szCs w:val="18"/>
        </w:rPr>
        <w:t xml:space="preserve"> umowy zawrze i będzie kontynuował  umowę ubezpieczenia w tym  ubezpieczenia od odpowiedzialności cywilnej o sumie ubezpieczenia nie niższej niż </w:t>
      </w:r>
      <w:r w:rsidRPr="00225D6E">
        <w:rPr>
          <w:rFonts w:ascii="Tahoma" w:hAnsi="Tahoma" w:cs="Tahoma"/>
          <w:sz w:val="18"/>
          <w:szCs w:val="18"/>
        </w:rPr>
        <w:t xml:space="preserve">…………..……. </w:t>
      </w:r>
      <w:r w:rsidRPr="007D588D">
        <w:rPr>
          <w:rFonts w:ascii="Tahoma" w:hAnsi="Tahoma" w:cs="Tahoma"/>
          <w:sz w:val="18"/>
          <w:szCs w:val="18"/>
        </w:rPr>
        <w:t xml:space="preserve">(słownie: </w:t>
      </w:r>
      <w:r>
        <w:rPr>
          <w:rFonts w:ascii="Tahoma" w:hAnsi="Tahoma" w:cs="Tahoma"/>
          <w:sz w:val="18"/>
          <w:szCs w:val="18"/>
        </w:rPr>
        <w:t>………………………………………………</w:t>
      </w:r>
      <w:r w:rsidRPr="007D588D">
        <w:rPr>
          <w:rFonts w:ascii="Tahoma" w:hAnsi="Tahoma" w:cs="Tahoma"/>
          <w:sz w:val="18"/>
          <w:szCs w:val="18"/>
        </w:rPr>
        <w:t>), obejmującą swym zakresem między innymi:</w:t>
      </w:r>
    </w:p>
    <w:p w:rsidR="00D10D17" w:rsidRPr="007D588D" w:rsidRDefault="00D10D17" w:rsidP="00AC2E99">
      <w:pPr>
        <w:ind w:left="480"/>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 xml:space="preserve"> </w:t>
      </w:r>
      <w:r w:rsidRPr="007D588D">
        <w:rPr>
          <w:rFonts w:ascii="Tahoma" w:hAnsi="Tahoma" w:cs="Tahoma"/>
          <w:sz w:val="18"/>
          <w:szCs w:val="18"/>
        </w:rPr>
        <w:t>szkody powstałe w mieniu osób trzecich,</w:t>
      </w:r>
    </w:p>
    <w:p w:rsidR="00D10D17" w:rsidRPr="007D588D" w:rsidRDefault="00D10D17" w:rsidP="00AC2E99">
      <w:pPr>
        <w:ind w:left="480"/>
        <w:jc w:val="both"/>
        <w:rPr>
          <w:rFonts w:ascii="Tahoma" w:hAnsi="Tahoma" w:cs="Tahoma"/>
          <w:sz w:val="18"/>
          <w:szCs w:val="18"/>
        </w:rPr>
      </w:pPr>
      <w:r w:rsidRPr="007D588D">
        <w:rPr>
          <w:rFonts w:ascii="Tahoma" w:hAnsi="Tahoma" w:cs="Tahoma"/>
          <w:sz w:val="18"/>
          <w:szCs w:val="18"/>
        </w:rPr>
        <w:t>2)</w:t>
      </w:r>
      <w:r w:rsidRPr="007D588D">
        <w:rPr>
          <w:rFonts w:ascii="Tahoma" w:hAnsi="Tahoma" w:cs="Tahoma"/>
          <w:b/>
          <w:bCs/>
          <w:sz w:val="18"/>
          <w:szCs w:val="18"/>
        </w:rPr>
        <w:t xml:space="preserve"> </w:t>
      </w:r>
      <w:r w:rsidRPr="007D588D">
        <w:rPr>
          <w:rFonts w:ascii="Tahoma" w:hAnsi="Tahoma" w:cs="Tahoma"/>
          <w:sz w:val="18"/>
          <w:szCs w:val="18"/>
        </w:rPr>
        <w:t>następstwa nieszczęśliwych wypadków,</w:t>
      </w:r>
    </w:p>
    <w:p w:rsidR="00D10D17" w:rsidRPr="007D588D" w:rsidRDefault="00D10D17" w:rsidP="00AC2E99">
      <w:pPr>
        <w:ind w:left="480" w:hanging="480"/>
        <w:jc w:val="both"/>
        <w:rPr>
          <w:rFonts w:ascii="Tahoma" w:hAnsi="Tahoma" w:cs="Tahoma"/>
          <w:sz w:val="18"/>
          <w:szCs w:val="18"/>
        </w:rPr>
      </w:pPr>
      <w:r w:rsidRPr="007D588D">
        <w:rPr>
          <w:rFonts w:ascii="Tahoma" w:hAnsi="Tahoma" w:cs="Tahoma"/>
          <w:sz w:val="18"/>
          <w:szCs w:val="18"/>
        </w:rPr>
        <w:t xml:space="preserve">       </w:t>
      </w:r>
      <w:r w:rsidRPr="007D588D">
        <w:rPr>
          <w:rFonts w:ascii="Tahoma" w:hAnsi="Tahoma" w:cs="Tahoma"/>
          <w:sz w:val="18"/>
          <w:szCs w:val="18"/>
        </w:rPr>
        <w:tab/>
        <w:t>3)</w:t>
      </w:r>
      <w:r w:rsidRPr="007D588D">
        <w:rPr>
          <w:rFonts w:ascii="Tahoma" w:hAnsi="Tahoma" w:cs="Tahoma"/>
          <w:b/>
          <w:bCs/>
          <w:sz w:val="18"/>
          <w:szCs w:val="18"/>
        </w:rPr>
        <w:t xml:space="preserve"> </w:t>
      </w:r>
      <w:r w:rsidRPr="007D588D">
        <w:rPr>
          <w:rFonts w:ascii="Tahoma" w:hAnsi="Tahoma" w:cs="Tahoma"/>
          <w:sz w:val="18"/>
          <w:szCs w:val="18"/>
        </w:rPr>
        <w:t xml:space="preserve">szkody </w:t>
      </w:r>
      <w:r>
        <w:rPr>
          <w:rFonts w:ascii="Tahoma" w:hAnsi="Tahoma" w:cs="Tahoma"/>
          <w:sz w:val="18"/>
          <w:szCs w:val="18"/>
        </w:rPr>
        <w:t xml:space="preserve">majątkowe </w:t>
      </w:r>
      <w:r w:rsidRPr="007D588D">
        <w:rPr>
          <w:rFonts w:ascii="Tahoma" w:hAnsi="Tahoma" w:cs="Tahoma"/>
          <w:sz w:val="18"/>
          <w:szCs w:val="18"/>
        </w:rPr>
        <w:t>powstałe w wyniku zniszczeń i kradzieży materiałów i sprzętu oraz innego mienia.</w:t>
      </w:r>
    </w:p>
    <w:p w:rsidR="00D10D17" w:rsidRPr="007D588D" w:rsidRDefault="00D10D17" w:rsidP="00AC2E99">
      <w:pPr>
        <w:pStyle w:val="Akapitzlist11"/>
        <w:numPr>
          <w:ilvl w:val="0"/>
          <w:numId w:val="15"/>
        </w:numPr>
        <w:spacing w:after="0" w:line="240" w:lineRule="auto"/>
        <w:ind w:left="480" w:hanging="480"/>
        <w:jc w:val="both"/>
        <w:rPr>
          <w:rFonts w:ascii="Tahoma" w:hAnsi="Tahoma" w:cs="Tahoma"/>
          <w:sz w:val="18"/>
          <w:szCs w:val="18"/>
        </w:rPr>
      </w:pPr>
      <w:r w:rsidRPr="007D588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D10D17" w:rsidRPr="007D588D" w:rsidRDefault="00D10D17" w:rsidP="00AC2E99">
      <w:pPr>
        <w:pStyle w:val="Akapitzlist11"/>
        <w:numPr>
          <w:ilvl w:val="0"/>
          <w:numId w:val="15"/>
        </w:numPr>
        <w:spacing w:after="0" w:line="240" w:lineRule="auto"/>
        <w:ind w:left="480" w:hanging="480"/>
        <w:jc w:val="both"/>
        <w:rPr>
          <w:rFonts w:ascii="Tahoma" w:hAnsi="Tahoma" w:cs="Tahoma"/>
          <w:sz w:val="18"/>
          <w:szCs w:val="18"/>
        </w:rPr>
      </w:pPr>
      <w:r w:rsidRPr="007D588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D10D17" w:rsidRPr="007D588D" w:rsidRDefault="00D10D17" w:rsidP="00AC2E99">
      <w:pPr>
        <w:pStyle w:val="Akapitzlist11"/>
        <w:numPr>
          <w:ilvl w:val="0"/>
          <w:numId w:val="15"/>
        </w:numPr>
        <w:spacing w:after="0" w:line="240" w:lineRule="auto"/>
        <w:ind w:left="480" w:hanging="480"/>
        <w:jc w:val="both"/>
        <w:rPr>
          <w:rFonts w:ascii="Tahoma" w:hAnsi="Tahoma" w:cs="Tahoma"/>
          <w:sz w:val="18"/>
          <w:szCs w:val="18"/>
        </w:rPr>
      </w:pPr>
      <w:r w:rsidRPr="007D588D">
        <w:rPr>
          <w:rFonts w:ascii="Tahoma" w:hAnsi="Tahoma" w:cs="Tahoma"/>
          <w:sz w:val="18"/>
          <w:szCs w:val="18"/>
        </w:rPr>
        <w:t>Koszty ubezpieczenia zawarte są w wynagrodzeniu Wykonawcy.</w:t>
      </w:r>
    </w:p>
    <w:p w:rsidR="00D10D17"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11.</w:t>
      </w:r>
    </w:p>
    <w:p w:rsidR="00D10D17" w:rsidRPr="007D588D" w:rsidRDefault="00D10D17" w:rsidP="00AC2E99">
      <w:pPr>
        <w:tabs>
          <w:tab w:val="left" w:pos="284"/>
        </w:tabs>
        <w:ind w:left="567" w:hanging="567"/>
        <w:jc w:val="both"/>
        <w:rPr>
          <w:rFonts w:ascii="Tahoma" w:hAnsi="Tahoma" w:cs="Tahoma"/>
          <w:b/>
          <w:bCs/>
          <w:sz w:val="18"/>
          <w:szCs w:val="18"/>
        </w:rPr>
      </w:pPr>
      <w:r w:rsidRPr="007D588D">
        <w:rPr>
          <w:rFonts w:ascii="Tahoma" w:hAnsi="Tahoma" w:cs="Tahoma"/>
          <w:sz w:val="18"/>
          <w:szCs w:val="18"/>
        </w:rPr>
        <w:t>1.</w:t>
      </w:r>
      <w:r w:rsidRPr="007D588D">
        <w:rPr>
          <w:rFonts w:ascii="Tahoma" w:hAnsi="Tahoma" w:cs="Tahoma"/>
          <w:b/>
          <w:bCs/>
          <w:sz w:val="18"/>
          <w:szCs w:val="18"/>
        </w:rPr>
        <w:t xml:space="preserve"> </w:t>
      </w:r>
      <w:r w:rsidRPr="007D588D">
        <w:rPr>
          <w:rFonts w:ascii="Tahoma" w:hAnsi="Tahoma" w:cs="Tahoma"/>
          <w:b/>
          <w:bCs/>
          <w:sz w:val="18"/>
          <w:szCs w:val="18"/>
        </w:rPr>
        <w:tab/>
        <w:t xml:space="preserve">   </w:t>
      </w:r>
      <w:r w:rsidRPr="007D588D">
        <w:rPr>
          <w:rFonts w:ascii="Tahoma" w:hAnsi="Tahoma" w:cs="Tahoma"/>
          <w:sz w:val="18"/>
          <w:szCs w:val="18"/>
        </w:rPr>
        <w:t>Nadzór inwestorski ze strony Zamawiającego pełni __________________________________</w:t>
      </w:r>
      <w:r w:rsidRPr="007D588D">
        <w:rPr>
          <w:rFonts w:ascii="Tahoma" w:hAnsi="Tahoma" w:cs="Tahoma"/>
          <w:b/>
          <w:bCs/>
          <w:sz w:val="18"/>
          <w:szCs w:val="18"/>
        </w:rPr>
        <w:t>.</w:t>
      </w:r>
      <w:r w:rsidRPr="007D588D">
        <w:rPr>
          <w:rFonts w:ascii="Tahoma" w:hAnsi="Tahoma" w:cs="Tahoma"/>
          <w:sz w:val="18"/>
          <w:szCs w:val="18"/>
        </w:rPr>
        <w:t xml:space="preserve"> </w:t>
      </w:r>
    </w:p>
    <w:p w:rsidR="00D10D17" w:rsidRPr="007D588D" w:rsidRDefault="00D10D17" w:rsidP="00AC2E99">
      <w:pPr>
        <w:tabs>
          <w:tab w:val="left" w:pos="426"/>
        </w:tabs>
        <w:ind w:left="426" w:hanging="426"/>
        <w:jc w:val="both"/>
        <w:rPr>
          <w:rFonts w:ascii="Tahoma" w:hAnsi="Tahoma" w:cs="Tahoma"/>
          <w:sz w:val="18"/>
          <w:szCs w:val="18"/>
        </w:rPr>
      </w:pPr>
      <w:r w:rsidRPr="007D588D">
        <w:rPr>
          <w:rFonts w:ascii="Tahoma" w:hAnsi="Tahoma" w:cs="Tahoma"/>
          <w:sz w:val="18"/>
          <w:szCs w:val="18"/>
        </w:rPr>
        <w:t>2.</w:t>
      </w:r>
      <w:r w:rsidRPr="007D588D">
        <w:rPr>
          <w:rFonts w:ascii="Tahoma" w:hAnsi="Tahoma" w:cs="Tahoma"/>
          <w:b/>
          <w:bCs/>
          <w:sz w:val="18"/>
          <w:szCs w:val="18"/>
        </w:rPr>
        <w:t xml:space="preserve">  </w:t>
      </w:r>
      <w:r w:rsidRPr="007D588D">
        <w:rPr>
          <w:rFonts w:ascii="Tahoma" w:hAnsi="Tahoma" w:cs="Tahoma"/>
          <w:b/>
          <w:bCs/>
          <w:sz w:val="18"/>
          <w:szCs w:val="18"/>
        </w:rPr>
        <w:tab/>
      </w:r>
      <w:r w:rsidRPr="007D588D">
        <w:rPr>
          <w:rFonts w:ascii="Tahoma" w:hAnsi="Tahoma" w:cs="Tahoma"/>
          <w:sz w:val="18"/>
          <w:szCs w:val="18"/>
        </w:rPr>
        <w:t>Wykonawca wyznacza p. __________________________________ do kierowania robotami  stanowiącymi przedmiot umowy.</w:t>
      </w:r>
    </w:p>
    <w:p w:rsidR="00D10D17" w:rsidRPr="007D588D" w:rsidRDefault="00D10D17" w:rsidP="00AC2E99">
      <w:pPr>
        <w:tabs>
          <w:tab w:val="left" w:pos="567"/>
        </w:tabs>
        <w:ind w:left="426" w:hanging="426"/>
        <w:jc w:val="both"/>
        <w:rPr>
          <w:rFonts w:ascii="Tahoma" w:hAnsi="Tahoma" w:cs="Tahoma"/>
          <w:sz w:val="18"/>
          <w:szCs w:val="18"/>
        </w:rPr>
      </w:pPr>
      <w:r w:rsidRPr="007D588D">
        <w:rPr>
          <w:rFonts w:ascii="Tahoma" w:hAnsi="Tahoma" w:cs="Tahoma"/>
          <w:sz w:val="18"/>
          <w:szCs w:val="18"/>
        </w:rPr>
        <w:t xml:space="preserve">3.  </w:t>
      </w:r>
      <w:r w:rsidRPr="007D588D">
        <w:rPr>
          <w:rFonts w:ascii="Tahoma" w:hAnsi="Tahoma" w:cs="Tahoma"/>
          <w:sz w:val="18"/>
          <w:szCs w:val="18"/>
        </w:rPr>
        <w:tab/>
        <w:t>Zmiany dotyczące osób wymienionych w ust. 1 i 2 wymagają uprzedniego pisemnego powiadomienia Stron, lecz nie stanowią zmiany umowy.</w:t>
      </w:r>
    </w:p>
    <w:p w:rsidR="00D10D17" w:rsidRPr="007D588D" w:rsidRDefault="00D10D17" w:rsidP="00AC2E99">
      <w:pPr>
        <w:tabs>
          <w:tab w:val="left" w:pos="567"/>
        </w:tabs>
        <w:ind w:left="426" w:hanging="426"/>
        <w:jc w:val="both"/>
        <w:rPr>
          <w:rFonts w:ascii="Tahoma" w:hAnsi="Tahoma" w:cs="Tahoma"/>
          <w:sz w:val="18"/>
          <w:szCs w:val="18"/>
        </w:rPr>
      </w:pPr>
      <w:r w:rsidRPr="007D588D">
        <w:rPr>
          <w:rFonts w:ascii="Tahoma" w:hAnsi="Tahoma" w:cs="Tahoma"/>
          <w:sz w:val="18"/>
          <w:szCs w:val="18"/>
        </w:rPr>
        <w:t xml:space="preserve">4.   </w:t>
      </w:r>
      <w:r>
        <w:rPr>
          <w:rFonts w:ascii="Tahoma" w:hAnsi="Tahoma" w:cs="Tahoma"/>
          <w:sz w:val="18"/>
          <w:szCs w:val="18"/>
        </w:rPr>
        <w:t xml:space="preserve">  </w:t>
      </w:r>
      <w:r w:rsidRPr="007D588D">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w:t>
      </w:r>
      <w:r>
        <w:rPr>
          <w:rFonts w:ascii="Tahoma" w:hAnsi="Tahoma" w:cs="Tahoma"/>
          <w:sz w:val="18"/>
          <w:szCs w:val="18"/>
        </w:rPr>
        <w:t xml:space="preserve"> zgodnie z SIWZ</w:t>
      </w:r>
      <w:r w:rsidRPr="007D588D">
        <w:rPr>
          <w:rFonts w:ascii="Tahoma" w:hAnsi="Tahoma" w:cs="Tahoma"/>
          <w:sz w:val="18"/>
          <w:szCs w:val="18"/>
        </w:rPr>
        <w:t>.</w:t>
      </w:r>
    </w:p>
    <w:p w:rsidR="00D10D17"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12.</w:t>
      </w:r>
    </w:p>
    <w:p w:rsidR="00D10D17" w:rsidRPr="007D588D" w:rsidRDefault="00D10D17" w:rsidP="00AC2E99">
      <w:pPr>
        <w:pStyle w:val="Akapitzlist11"/>
        <w:numPr>
          <w:ilvl w:val="0"/>
          <w:numId w:val="17"/>
        </w:numPr>
        <w:spacing w:after="0" w:line="240" w:lineRule="auto"/>
        <w:ind w:left="360"/>
        <w:jc w:val="both"/>
        <w:rPr>
          <w:rFonts w:ascii="Tahoma" w:hAnsi="Tahoma" w:cs="Tahoma"/>
          <w:sz w:val="18"/>
          <w:szCs w:val="18"/>
        </w:rPr>
      </w:pPr>
      <w:r w:rsidRPr="007D588D">
        <w:rPr>
          <w:rFonts w:ascii="Tahoma" w:hAnsi="Tahoma" w:cs="Tahoma"/>
          <w:sz w:val="18"/>
          <w:szCs w:val="18"/>
        </w:rPr>
        <w:t>Roboty winny być wykonane przez Wykonawcę zgodnie z postanowieniami umowy, zasadami sztuki budowlanej i wiedzy technicznej oraz spełniać</w:t>
      </w:r>
      <w:r>
        <w:rPr>
          <w:rFonts w:ascii="Tahoma" w:hAnsi="Tahoma" w:cs="Tahoma"/>
          <w:sz w:val="18"/>
          <w:szCs w:val="18"/>
        </w:rPr>
        <w:t xml:space="preserve"> wymagania określone w </w:t>
      </w:r>
      <w:r w:rsidRPr="007D588D">
        <w:rPr>
          <w:rFonts w:ascii="Tahoma" w:hAnsi="Tahoma" w:cs="Tahoma"/>
          <w:sz w:val="18"/>
          <w:szCs w:val="18"/>
        </w:rPr>
        <w:t xml:space="preserve">Specyfikacji Technicznej, przepisach prawa i odpowiednich normach technicznych.  </w:t>
      </w:r>
    </w:p>
    <w:p w:rsidR="00D10D17" w:rsidRPr="007D588D" w:rsidRDefault="00D10D17" w:rsidP="00AC2E99">
      <w:pPr>
        <w:pStyle w:val="Akapitzlist11"/>
        <w:numPr>
          <w:ilvl w:val="0"/>
          <w:numId w:val="17"/>
        </w:numPr>
        <w:spacing w:after="0" w:line="240" w:lineRule="auto"/>
        <w:ind w:left="360"/>
        <w:jc w:val="both"/>
        <w:rPr>
          <w:rFonts w:ascii="Tahoma" w:hAnsi="Tahoma" w:cs="Tahoma"/>
          <w:sz w:val="18"/>
          <w:szCs w:val="18"/>
        </w:rPr>
      </w:pPr>
      <w:r w:rsidRPr="007D588D">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robocze przed planowaną datą ich wbudowania. 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D10D17" w:rsidRPr="007D588D" w:rsidRDefault="00D10D17" w:rsidP="00AC2E99">
      <w:pPr>
        <w:pStyle w:val="Akapitzlist11"/>
        <w:numPr>
          <w:ilvl w:val="0"/>
          <w:numId w:val="17"/>
        </w:numPr>
        <w:spacing w:after="0" w:line="240" w:lineRule="auto"/>
        <w:ind w:left="360"/>
        <w:jc w:val="both"/>
        <w:rPr>
          <w:rFonts w:ascii="Tahoma" w:hAnsi="Tahoma" w:cs="Tahoma"/>
          <w:sz w:val="18"/>
          <w:szCs w:val="18"/>
        </w:rPr>
      </w:pPr>
      <w:r w:rsidRPr="007D588D">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D10D17" w:rsidRPr="007D588D" w:rsidRDefault="00D10D17" w:rsidP="00AC2E99">
      <w:pPr>
        <w:pStyle w:val="Akapitzlist11"/>
        <w:numPr>
          <w:ilvl w:val="0"/>
          <w:numId w:val="17"/>
        </w:numPr>
        <w:spacing w:after="0" w:line="240" w:lineRule="auto"/>
        <w:ind w:left="360"/>
        <w:jc w:val="both"/>
        <w:rPr>
          <w:rFonts w:ascii="Tahoma" w:hAnsi="Tahoma" w:cs="Tahoma"/>
          <w:sz w:val="18"/>
          <w:szCs w:val="18"/>
        </w:rPr>
      </w:pPr>
      <w:r w:rsidRPr="007D588D">
        <w:rPr>
          <w:rFonts w:ascii="Tahoma" w:hAnsi="Tahoma" w:cs="Tahoma"/>
          <w:sz w:val="18"/>
          <w:szCs w:val="18"/>
        </w:rPr>
        <w:t xml:space="preserve">Inspektor nadzoru może zażądać przeprowadzenia dodatkowych badań w innym laboratorium niż laboratorium Wykonawcy. </w:t>
      </w:r>
    </w:p>
    <w:p w:rsidR="00D10D17" w:rsidRPr="007D588D" w:rsidRDefault="00D10D17" w:rsidP="00AC2E99">
      <w:pPr>
        <w:pStyle w:val="Akapitzlist11"/>
        <w:numPr>
          <w:ilvl w:val="0"/>
          <w:numId w:val="17"/>
        </w:numPr>
        <w:spacing w:after="0" w:line="240" w:lineRule="auto"/>
        <w:ind w:left="360"/>
        <w:jc w:val="both"/>
        <w:rPr>
          <w:rFonts w:ascii="Tahoma" w:hAnsi="Tahoma" w:cs="Tahoma"/>
          <w:sz w:val="18"/>
          <w:szCs w:val="18"/>
        </w:rPr>
      </w:pPr>
      <w:r w:rsidRPr="007D588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D10D17" w:rsidRDefault="00D10D17" w:rsidP="00AC2E99">
      <w:pP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13.</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b/>
          <w:bCs/>
          <w:sz w:val="18"/>
          <w:szCs w:val="18"/>
        </w:rPr>
      </w:pPr>
      <w:r w:rsidRPr="007D588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Ujawnione przez Inspektora wady powinny być niezwłocznie usunięte przez Wykonawcę. Usunięcie stwierdzonych wad wymaga potwierdzenia Inspektora nadzoru.</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 xml:space="preserve">Inspektor nadzoru będzie wykonywał swoje obowiązki zgodnie z </w:t>
      </w:r>
      <w:r>
        <w:rPr>
          <w:rFonts w:ascii="Tahoma" w:hAnsi="Tahoma" w:cs="Tahoma"/>
          <w:sz w:val="18"/>
          <w:szCs w:val="18"/>
        </w:rPr>
        <w:t xml:space="preserve">umowa i przepisami, w tym </w:t>
      </w:r>
      <w:r w:rsidRPr="007D588D">
        <w:rPr>
          <w:rFonts w:ascii="Tahoma" w:hAnsi="Tahoma" w:cs="Tahoma"/>
          <w:sz w:val="18"/>
          <w:szCs w:val="18"/>
        </w:rPr>
        <w:t>ustawą – Prawo budowlane.</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W przypadku, gdy niezbędne jest podjęcie ustaleń wykraczających poza zakres uprawnień Inspektora Nadzoru, wiążące są ustalenia dokonane przez Zamawiającego.</w:t>
      </w:r>
    </w:p>
    <w:p w:rsidR="00D10D17" w:rsidRPr="007D588D" w:rsidRDefault="00D10D17" w:rsidP="00AC2E99">
      <w:pPr>
        <w:pStyle w:val="Akapitzlist11"/>
        <w:numPr>
          <w:ilvl w:val="0"/>
          <w:numId w:val="18"/>
        </w:numPr>
        <w:spacing w:after="0" w:line="240" w:lineRule="auto"/>
        <w:ind w:left="480" w:hanging="480"/>
        <w:jc w:val="both"/>
        <w:rPr>
          <w:rFonts w:ascii="Tahoma" w:hAnsi="Tahoma" w:cs="Tahoma"/>
          <w:sz w:val="18"/>
          <w:szCs w:val="18"/>
        </w:rPr>
      </w:pPr>
      <w:r w:rsidRPr="007D588D">
        <w:rPr>
          <w:rFonts w:ascii="Tahoma" w:hAnsi="Tahoma" w:cs="Tahoma"/>
          <w:sz w:val="18"/>
          <w:szCs w:val="18"/>
        </w:rPr>
        <w:t>Wykonawca zapewni Inspektorowi Nadzoru swobodny dostęp do miejsc, gdzie wykonywane są prace objęte umowa i dostarczy mu wszelkich wymaganych przez niego informacji.</w:t>
      </w:r>
    </w:p>
    <w:p w:rsidR="00D10D17" w:rsidRPr="007D588D" w:rsidRDefault="00D10D17" w:rsidP="00AC2E99">
      <w:pP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xml:space="preserve">§ 14. </w:t>
      </w:r>
    </w:p>
    <w:p w:rsidR="00D10D17" w:rsidRDefault="00D10D17" w:rsidP="00AC2E99">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Odbiór przedmiotu umowy będzie dokonywany poprzez przeprowadzenie:</w:t>
      </w:r>
    </w:p>
    <w:p w:rsidR="00D10D17" w:rsidRPr="007D588D" w:rsidRDefault="00D10D17" w:rsidP="00AC2E99">
      <w:pPr>
        <w:ind w:left="709" w:hanging="142"/>
        <w:jc w:val="both"/>
        <w:rPr>
          <w:rFonts w:ascii="Tahoma" w:hAnsi="Tahoma" w:cs="Tahoma"/>
          <w:sz w:val="18"/>
          <w:szCs w:val="18"/>
        </w:rPr>
      </w:pPr>
      <w:r>
        <w:rPr>
          <w:rFonts w:ascii="Tahoma" w:hAnsi="Tahoma" w:cs="Tahoma"/>
          <w:sz w:val="18"/>
          <w:szCs w:val="18"/>
        </w:rPr>
        <w:t>1</w:t>
      </w:r>
      <w:r w:rsidRPr="007D588D">
        <w:rPr>
          <w:rFonts w:ascii="Tahoma" w:hAnsi="Tahoma" w:cs="Tahoma"/>
          <w:sz w:val="18"/>
          <w:szCs w:val="18"/>
        </w:rPr>
        <w:t>)</w:t>
      </w:r>
      <w:r w:rsidRPr="007D588D">
        <w:rPr>
          <w:rFonts w:ascii="Tahoma" w:hAnsi="Tahoma" w:cs="Tahoma"/>
          <w:b/>
          <w:bCs/>
          <w:sz w:val="18"/>
          <w:szCs w:val="18"/>
        </w:rPr>
        <w:t xml:space="preserve"> </w:t>
      </w:r>
      <w:r w:rsidRPr="007D588D">
        <w:rPr>
          <w:rFonts w:ascii="Tahoma" w:hAnsi="Tahoma" w:cs="Tahoma"/>
          <w:sz w:val="18"/>
          <w:szCs w:val="18"/>
        </w:rPr>
        <w:t>odbioru końcowego przedmiotu umowy dokonanego komisyjnie, którego przedmiotem będzie odbiór całkowicie zrealizowanego zakresu robót. Odbiór ten polegać będzie na ocenie ilości i jakości całości wykonanych robót oraz ustaleniu podstaw obliczania końcowego wynagrodzenia za ich wykonanie;</w:t>
      </w:r>
    </w:p>
    <w:p w:rsidR="00D10D17" w:rsidRPr="007D588D" w:rsidRDefault="00D10D17" w:rsidP="00AC2E99">
      <w:pPr>
        <w:ind w:left="709" w:hanging="142"/>
        <w:jc w:val="both"/>
        <w:rPr>
          <w:rFonts w:ascii="Tahoma" w:hAnsi="Tahoma" w:cs="Tahoma"/>
          <w:sz w:val="18"/>
          <w:szCs w:val="18"/>
        </w:rPr>
      </w:pPr>
      <w:r>
        <w:rPr>
          <w:rFonts w:ascii="Tahoma" w:hAnsi="Tahoma" w:cs="Tahoma"/>
          <w:sz w:val="18"/>
          <w:szCs w:val="18"/>
        </w:rPr>
        <w:t>2</w:t>
      </w:r>
      <w:r w:rsidRPr="007D588D">
        <w:rPr>
          <w:rFonts w:ascii="Tahoma" w:hAnsi="Tahoma" w:cs="Tahoma"/>
          <w:sz w:val="18"/>
          <w:szCs w:val="18"/>
        </w:rPr>
        <w:t>)</w:t>
      </w:r>
      <w:r w:rsidRPr="007D588D">
        <w:rPr>
          <w:rFonts w:ascii="Tahoma" w:hAnsi="Tahoma" w:cs="Tahoma"/>
          <w:b/>
          <w:bCs/>
          <w:sz w:val="18"/>
          <w:szCs w:val="18"/>
        </w:rPr>
        <w:t xml:space="preserve"> </w:t>
      </w:r>
      <w:r>
        <w:rPr>
          <w:rFonts w:ascii="Tahoma" w:hAnsi="Tahoma" w:cs="Tahoma"/>
          <w:b/>
          <w:bCs/>
          <w:sz w:val="18"/>
          <w:szCs w:val="18"/>
        </w:rPr>
        <w:t xml:space="preserve"> </w:t>
      </w:r>
      <w:r w:rsidRPr="007D588D">
        <w:rPr>
          <w:rFonts w:ascii="Tahoma" w:hAnsi="Tahoma" w:cs="Tahoma"/>
          <w:sz w:val="18"/>
          <w:szCs w:val="18"/>
        </w:rPr>
        <w:t>odbioru ostatecznego polegającego</w:t>
      </w:r>
      <w:r w:rsidRPr="007D588D">
        <w:rPr>
          <w:rFonts w:ascii="Tahoma" w:hAnsi="Tahoma" w:cs="Tahoma"/>
          <w:b/>
          <w:bCs/>
          <w:sz w:val="18"/>
          <w:szCs w:val="18"/>
        </w:rPr>
        <w:t xml:space="preserve"> </w:t>
      </w:r>
      <w:r w:rsidRPr="007D588D">
        <w:rPr>
          <w:rFonts w:ascii="Tahoma" w:hAnsi="Tahoma" w:cs="Tahoma"/>
          <w:sz w:val="18"/>
          <w:szCs w:val="18"/>
        </w:rPr>
        <w:t>na ocenie wykonania przedmiotu zamówienia, związanego z realizacją obowiązków z tytułu rękojmi, w tym z usunięciem wad powstałych i ujawnionych w okresie rękojmi</w:t>
      </w:r>
      <w:r w:rsidRPr="007D588D">
        <w:rPr>
          <w:rFonts w:ascii="Tahoma" w:hAnsi="Tahoma" w:cs="Tahoma"/>
          <w:b/>
          <w:bCs/>
          <w:sz w:val="18"/>
          <w:szCs w:val="18"/>
        </w:rPr>
        <w:t>.</w:t>
      </w:r>
    </w:p>
    <w:p w:rsidR="00D10D17" w:rsidRPr="007D588D" w:rsidRDefault="00D10D17" w:rsidP="00AC2E99">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O zamiarze zgłoszenia robót do odbioru, Wykonawca powinien każdorazowo powiadomić Inspektora nadzoru zgłaszając mu za stosownym wyprzedzeniem, nie krótszym jednak niż 3 dni robocze, gotowość do odbioru robót poprzez wpis do Dziennika Robót Zamawiającego/ Dziennika Budowy.</w:t>
      </w:r>
    </w:p>
    <w:p w:rsidR="00D10D17" w:rsidRPr="007D588D" w:rsidRDefault="00D10D17" w:rsidP="002667D6">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 xml:space="preserve">Zamawiający zwoła komisję odbioru przedmiotu umowy w terminie nie przekraczającym 7 dni roboczych, licząc od daty otrzymania pisemnego potwierdzenia Inspektora nadzoru o gotowości do odbioru zgłoszonego przez Wykonawcę. </w:t>
      </w:r>
      <w:r>
        <w:rPr>
          <w:rFonts w:ascii="Tahoma" w:hAnsi="Tahoma" w:cs="Tahoma"/>
          <w:sz w:val="18"/>
          <w:szCs w:val="18"/>
        </w:rPr>
        <w:t>Zakończenie czynności odbioru, o ile nie zajdą okoliczności uniemożliwiające dokonanie odbioru, powinno nastąpić  w terminie 7 dnia od daty rozpoczęcia czynności odbioru przez komisję odbioru.</w:t>
      </w:r>
    </w:p>
    <w:p w:rsidR="00D10D17" w:rsidRPr="007D588D" w:rsidRDefault="00D10D17" w:rsidP="00AC2E99">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 xml:space="preserve">Zgłoszenie gotowości do odbioru, powinno zawierać potwierdzenie przez Inspektora nadzoru zakończenia robót i sprawdzenia kompletności dokumentów niezbędnych do odbioru (dokumentacja powykonawcza,  badania, certyfikaty itp.) zgodnie ze Specyfikacją Techniczną. </w:t>
      </w:r>
    </w:p>
    <w:p w:rsidR="00D10D17" w:rsidRPr="007D588D" w:rsidRDefault="00D10D17" w:rsidP="00AC2E99">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Z odbioru przedmiotu umowy będzie sporządzony protokół zawierający wszelkie ustalenia dokonane w czasie odbioru.</w:t>
      </w:r>
    </w:p>
    <w:p w:rsidR="00D10D17" w:rsidRPr="007D588D" w:rsidRDefault="00D10D17" w:rsidP="00AC2E99">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Jeżeli w toku czynności odbioru zostaną stwierdzone wady, Zamawiający przerwie czynności odbioru, odmówi dokonania odbioru i wyznaczy Wykonawcy termin usunięcia wad. Data stwierdzenia przez Inspektora nadzoru usunięcia wad jest terminem wznowienia czynności komisji odbioru przedmiotu umowy.</w:t>
      </w:r>
    </w:p>
    <w:p w:rsidR="00D10D17" w:rsidRPr="007D588D" w:rsidRDefault="00D10D17" w:rsidP="00AC2E99">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Jeżeli Wykonawca w ustalonym terminie nie usunie wad lub nie przystąpi do ich usuwania w terminie 14 dni od daty ich zgłoszenia, Zamawiający ma prawo do  odstąpienia od umowy i zlecenia zastępczego ich usunięcia. Koszt usunięcia wad jeżeli nie zostanie pokryty przez Wykonawcę w pierwszej kolejności pokryty będzie z kwot zabezpieczenia lub z dowolnej należności przysługującej Wykonawcy.</w:t>
      </w:r>
    </w:p>
    <w:p w:rsidR="00D10D17" w:rsidRPr="007D588D" w:rsidRDefault="00D10D17" w:rsidP="00AC2E99">
      <w:pPr>
        <w:pStyle w:val="Akapitzlist11"/>
        <w:numPr>
          <w:ilvl w:val="0"/>
          <w:numId w:val="16"/>
        </w:numPr>
        <w:spacing w:after="0" w:line="240" w:lineRule="auto"/>
        <w:ind w:left="426" w:hanging="426"/>
        <w:jc w:val="both"/>
        <w:rPr>
          <w:rFonts w:ascii="Tahoma" w:hAnsi="Tahoma" w:cs="Tahoma"/>
          <w:sz w:val="18"/>
          <w:szCs w:val="18"/>
        </w:rPr>
      </w:pPr>
      <w:r w:rsidRPr="007D588D">
        <w:rPr>
          <w:rFonts w:ascii="Tahoma" w:hAnsi="Tahoma" w:cs="Tahoma"/>
          <w:sz w:val="18"/>
          <w:szCs w:val="18"/>
        </w:rPr>
        <w:t>Jeżeli w toku odbioru zostaną stwierdzone wady nie nadające się do usunięcia Zamawiający może żądać ponownego wykonania przedmiotu umowy lub złożyć oświadczenie o jednostronnym odstąpieniu od umowy z winy Wykonawcy.</w:t>
      </w:r>
    </w:p>
    <w:p w:rsidR="00D10D17"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15.</w:t>
      </w:r>
    </w:p>
    <w:p w:rsidR="00D10D17" w:rsidRPr="007D588D" w:rsidRDefault="00D10D17" w:rsidP="00AC2E99">
      <w:pPr>
        <w:ind w:left="360" w:hanging="360"/>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ab/>
      </w:r>
      <w:r w:rsidRPr="007D588D">
        <w:rPr>
          <w:rFonts w:ascii="Tahoma" w:hAnsi="Tahoma" w:cs="Tahoma"/>
          <w:sz w:val="18"/>
          <w:szCs w:val="18"/>
        </w:rPr>
        <w:t>Wykonawca z tytułu niewykonania lub nienależytego wykonania umowy zapłaci Zamawiającemu kary umowne:</w:t>
      </w:r>
    </w:p>
    <w:p w:rsidR="00D10D17" w:rsidRPr="007D588D" w:rsidRDefault="00D10D17" w:rsidP="00AC2E99">
      <w:pPr>
        <w:numPr>
          <w:ilvl w:val="0"/>
          <w:numId w:val="23"/>
        </w:numPr>
        <w:tabs>
          <w:tab w:val="num" w:pos="993"/>
        </w:tabs>
        <w:jc w:val="both"/>
        <w:rPr>
          <w:rFonts w:ascii="Tahoma" w:hAnsi="Tahoma" w:cs="Tahoma"/>
          <w:sz w:val="18"/>
          <w:szCs w:val="18"/>
        </w:rPr>
      </w:pPr>
      <w:r w:rsidRPr="007D588D">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D10D17" w:rsidRDefault="00D10D17" w:rsidP="00AC2E99">
      <w:pPr>
        <w:numPr>
          <w:ilvl w:val="0"/>
          <w:numId w:val="23"/>
        </w:numPr>
        <w:tabs>
          <w:tab w:val="num" w:pos="993"/>
        </w:tabs>
        <w:jc w:val="both"/>
        <w:rPr>
          <w:rFonts w:ascii="Tahoma" w:hAnsi="Tahoma" w:cs="Tahoma"/>
          <w:sz w:val="18"/>
          <w:szCs w:val="18"/>
        </w:rPr>
      </w:pPr>
      <w:r w:rsidRPr="007D588D">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D10D17" w:rsidRPr="007D588D" w:rsidRDefault="00D10D17" w:rsidP="00AC2E99">
      <w:pPr>
        <w:numPr>
          <w:ilvl w:val="0"/>
          <w:numId w:val="23"/>
        </w:numPr>
        <w:tabs>
          <w:tab w:val="num" w:pos="993"/>
        </w:tabs>
        <w:jc w:val="both"/>
        <w:rPr>
          <w:rFonts w:ascii="Tahoma" w:hAnsi="Tahoma" w:cs="Tahoma"/>
          <w:sz w:val="18"/>
          <w:szCs w:val="18"/>
        </w:rPr>
      </w:pPr>
      <w:r>
        <w:rPr>
          <w:rFonts w:ascii="Tahoma" w:hAnsi="Tahoma" w:cs="Tahoma"/>
          <w:sz w:val="18"/>
          <w:szCs w:val="18"/>
        </w:rPr>
        <w:t>za</w:t>
      </w:r>
      <w:r w:rsidRPr="007D588D">
        <w:rPr>
          <w:rFonts w:ascii="Tahoma" w:hAnsi="Tahoma" w:cs="Tahoma"/>
          <w:sz w:val="18"/>
          <w:szCs w:val="18"/>
        </w:rPr>
        <w:t xml:space="preserve"> zwłokę w </w:t>
      </w:r>
      <w:r>
        <w:rPr>
          <w:rFonts w:ascii="Tahoma" w:hAnsi="Tahoma" w:cs="Tahoma"/>
          <w:sz w:val="18"/>
          <w:szCs w:val="18"/>
        </w:rPr>
        <w:t>wykonaniu zobowiązań z tytułu udzielonej gwarancji</w:t>
      </w:r>
      <w:r w:rsidRPr="007D588D">
        <w:rPr>
          <w:rFonts w:ascii="Tahoma" w:hAnsi="Tahoma" w:cs="Tahoma"/>
          <w:sz w:val="18"/>
          <w:szCs w:val="18"/>
        </w:rPr>
        <w:t xml:space="preserve"> - kara w wysokości 0,2% wynagrodzenia umownego brutto wskazanego w § 3 ust. 1 umowy za każdy rozpoczęty dzień zwłoki, jednak nie więcej niż 20 % wynagrodzenia umownego brutto</w:t>
      </w:r>
    </w:p>
    <w:p w:rsidR="00D10D17" w:rsidRPr="007D588D" w:rsidRDefault="00D10D17" w:rsidP="00AC2E99">
      <w:pPr>
        <w:numPr>
          <w:ilvl w:val="0"/>
          <w:numId w:val="23"/>
        </w:numPr>
        <w:tabs>
          <w:tab w:val="num" w:pos="993"/>
        </w:tabs>
        <w:jc w:val="both"/>
        <w:rPr>
          <w:rFonts w:ascii="Tahoma" w:hAnsi="Tahoma" w:cs="Tahoma"/>
          <w:sz w:val="18"/>
          <w:szCs w:val="18"/>
        </w:rPr>
      </w:pPr>
      <w:r w:rsidRPr="007D588D">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D10D17" w:rsidRPr="007D588D" w:rsidRDefault="00D10D17" w:rsidP="00AC2E99">
      <w:pPr>
        <w:numPr>
          <w:ilvl w:val="0"/>
          <w:numId w:val="23"/>
        </w:numPr>
        <w:tabs>
          <w:tab w:val="num" w:pos="993"/>
        </w:tabs>
        <w:jc w:val="both"/>
        <w:rPr>
          <w:rFonts w:ascii="Tahoma" w:hAnsi="Tahoma" w:cs="Tahoma"/>
          <w:sz w:val="18"/>
          <w:szCs w:val="18"/>
        </w:rPr>
      </w:pPr>
      <w:r w:rsidRPr="007D588D">
        <w:rPr>
          <w:rFonts w:ascii="Tahoma" w:hAnsi="Tahoma" w:cs="Tahoma"/>
          <w:sz w:val="18"/>
          <w:szCs w:val="18"/>
        </w:rPr>
        <w:t>za brak zapłaty lub nieterminową zapłatę wynagrodzenia należnego podwykonawcom lub dalszym podwykonawcom – kara umowna w wysokości 10% wynagrodzenia umownego brutto należnego  wymienionego w § 3 ust. 1 umowy,</w:t>
      </w:r>
    </w:p>
    <w:p w:rsidR="00D10D17" w:rsidRPr="007D588D" w:rsidRDefault="00D10D17" w:rsidP="00AC2E99">
      <w:pPr>
        <w:numPr>
          <w:ilvl w:val="0"/>
          <w:numId w:val="23"/>
        </w:numPr>
        <w:tabs>
          <w:tab w:val="num" w:pos="993"/>
        </w:tabs>
        <w:jc w:val="both"/>
        <w:rPr>
          <w:rFonts w:ascii="Tahoma" w:hAnsi="Tahoma" w:cs="Tahoma"/>
          <w:sz w:val="18"/>
          <w:szCs w:val="18"/>
        </w:rPr>
      </w:pPr>
      <w:r w:rsidRPr="007D588D">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D10D17" w:rsidRPr="007D588D" w:rsidRDefault="00D10D17" w:rsidP="00AC2E99">
      <w:pPr>
        <w:numPr>
          <w:ilvl w:val="0"/>
          <w:numId w:val="23"/>
        </w:numPr>
        <w:tabs>
          <w:tab w:val="num" w:pos="993"/>
        </w:tabs>
        <w:jc w:val="both"/>
        <w:rPr>
          <w:rFonts w:ascii="Tahoma" w:hAnsi="Tahoma" w:cs="Tahoma"/>
          <w:sz w:val="18"/>
          <w:szCs w:val="18"/>
        </w:rPr>
      </w:pPr>
      <w:r w:rsidRPr="007D588D">
        <w:rPr>
          <w:rFonts w:ascii="Tahoma" w:hAnsi="Tahoma" w:cs="Tahoma"/>
          <w:sz w:val="18"/>
          <w:szCs w:val="18"/>
        </w:rPr>
        <w:t xml:space="preserve">za nieprzedłożenie Zamawiającemu poświadczonej za zgodność z oryginałem kopii umowy o podwykonawstwo lub jej zmiany – kara umowna w wysokości 2.000,00 zł, </w:t>
      </w:r>
    </w:p>
    <w:p w:rsidR="00D10D17" w:rsidRDefault="00D10D17" w:rsidP="00AC2E99">
      <w:pPr>
        <w:numPr>
          <w:ilvl w:val="0"/>
          <w:numId w:val="23"/>
        </w:numPr>
        <w:tabs>
          <w:tab w:val="num" w:pos="993"/>
        </w:tabs>
        <w:jc w:val="both"/>
        <w:rPr>
          <w:rFonts w:ascii="Tahoma" w:hAnsi="Tahoma" w:cs="Tahoma"/>
          <w:sz w:val="18"/>
          <w:szCs w:val="18"/>
        </w:rPr>
      </w:pPr>
      <w:r w:rsidRPr="007D588D">
        <w:rPr>
          <w:rFonts w:ascii="Tahoma" w:hAnsi="Tahoma" w:cs="Tahoma"/>
          <w:sz w:val="18"/>
          <w:szCs w:val="18"/>
        </w:rPr>
        <w:t>za brak zmiany umowy o podwykonawstwo w zakresie zmiany terminu zapłaty, w związku ze sprzeciwem Zamawiającego, lub wezwaniem Zamawiającego - kara umowna w wysokości 2.000,00 zł</w:t>
      </w:r>
      <w:r>
        <w:rPr>
          <w:rFonts w:ascii="Tahoma" w:hAnsi="Tahoma" w:cs="Tahoma"/>
          <w:sz w:val="18"/>
          <w:szCs w:val="18"/>
        </w:rPr>
        <w:t>,</w:t>
      </w:r>
      <w:r w:rsidRPr="007D588D">
        <w:rPr>
          <w:rFonts w:ascii="Tahoma" w:hAnsi="Tahoma" w:cs="Tahoma"/>
          <w:sz w:val="18"/>
          <w:szCs w:val="18"/>
        </w:rPr>
        <w:t xml:space="preserve"> </w:t>
      </w:r>
    </w:p>
    <w:p w:rsidR="00D10D17" w:rsidRDefault="00D10D17" w:rsidP="00AC2E99">
      <w:pPr>
        <w:numPr>
          <w:ilvl w:val="0"/>
          <w:numId w:val="23"/>
        </w:numPr>
        <w:tabs>
          <w:tab w:val="num" w:pos="993"/>
        </w:tabs>
        <w:jc w:val="both"/>
        <w:rPr>
          <w:rFonts w:ascii="Tahoma" w:hAnsi="Tahoma" w:cs="Tahoma"/>
          <w:sz w:val="18"/>
          <w:szCs w:val="18"/>
        </w:rPr>
      </w:pPr>
      <w:r>
        <w:rPr>
          <w:rFonts w:ascii="Tahoma" w:hAnsi="Tahoma" w:cs="Tahoma"/>
          <w:sz w:val="18"/>
          <w:szCs w:val="18"/>
        </w:rPr>
        <w:t>z</w:t>
      </w:r>
      <w:r w:rsidRPr="004A0CD5">
        <w:rPr>
          <w:rFonts w:ascii="Tahoma" w:hAnsi="Tahoma" w:cs="Tahoma"/>
          <w:sz w:val="18"/>
          <w:szCs w:val="18"/>
        </w:rPr>
        <w:t>a każdorazowe stwierdzenie przez Zamawiającego prowadzenia robót niezgodnie z zatwierdzonym przez Inżyniera Ruchu m.st. Warszawy projektem organizacji ruchu –  2 000 zł</w:t>
      </w:r>
      <w:r>
        <w:rPr>
          <w:rFonts w:ascii="Tahoma" w:hAnsi="Tahoma" w:cs="Tahoma"/>
          <w:sz w:val="18"/>
          <w:szCs w:val="18"/>
        </w:rPr>
        <w:t>,</w:t>
      </w:r>
    </w:p>
    <w:p w:rsidR="00D10D17" w:rsidRPr="004A0CD5" w:rsidRDefault="00D10D17" w:rsidP="0090003A">
      <w:pPr>
        <w:tabs>
          <w:tab w:val="num" w:pos="993"/>
        </w:tabs>
        <w:ind w:left="720"/>
        <w:jc w:val="both"/>
        <w:rPr>
          <w:rFonts w:ascii="Tahoma" w:hAnsi="Tahoma" w:cs="Tahoma"/>
          <w:sz w:val="18"/>
          <w:szCs w:val="18"/>
        </w:rPr>
      </w:pPr>
    </w:p>
    <w:p w:rsidR="00D10D17" w:rsidRPr="007D588D" w:rsidRDefault="00D10D17" w:rsidP="00AC2E99">
      <w:pPr>
        <w:tabs>
          <w:tab w:val="num" w:pos="1144"/>
        </w:tabs>
        <w:ind w:left="360" w:hanging="360"/>
        <w:jc w:val="both"/>
        <w:rPr>
          <w:rFonts w:ascii="Tahoma" w:hAnsi="Tahoma" w:cs="Tahoma"/>
          <w:sz w:val="18"/>
          <w:szCs w:val="18"/>
        </w:rPr>
      </w:pPr>
      <w:r w:rsidRPr="007D588D">
        <w:rPr>
          <w:rFonts w:ascii="Tahoma" w:hAnsi="Tahoma" w:cs="Tahoma"/>
          <w:sz w:val="18"/>
          <w:szCs w:val="18"/>
        </w:rPr>
        <w:t>2.</w:t>
      </w:r>
      <w:r w:rsidRPr="007D588D">
        <w:rPr>
          <w:rFonts w:ascii="Tahoma" w:hAnsi="Tahoma" w:cs="Tahoma"/>
          <w:sz w:val="18"/>
          <w:szCs w:val="18"/>
        </w:rPr>
        <w:tab/>
        <w:t xml:space="preserve">Kary umowne będą naliczane za każdy rozpoczęty dzień zwłoki. </w:t>
      </w:r>
    </w:p>
    <w:p w:rsidR="00D10D17" w:rsidRPr="007D588D" w:rsidRDefault="00D10D17" w:rsidP="00AC2E99">
      <w:pPr>
        <w:ind w:left="357" w:hanging="357"/>
        <w:jc w:val="both"/>
        <w:rPr>
          <w:rFonts w:ascii="Tahoma" w:hAnsi="Tahoma" w:cs="Tahoma"/>
          <w:sz w:val="18"/>
          <w:szCs w:val="18"/>
        </w:rPr>
      </w:pPr>
      <w:r w:rsidRPr="007D588D">
        <w:rPr>
          <w:rFonts w:ascii="Tahoma" w:hAnsi="Tahoma" w:cs="Tahoma"/>
          <w:sz w:val="18"/>
          <w:szCs w:val="18"/>
        </w:rPr>
        <w:t xml:space="preserve">3. </w:t>
      </w:r>
      <w:r w:rsidRPr="007D588D">
        <w:rPr>
          <w:rFonts w:ascii="Tahoma" w:hAnsi="Tahoma" w:cs="Tahoma"/>
          <w:sz w:val="18"/>
          <w:szCs w:val="18"/>
        </w:rPr>
        <w:tab/>
      </w:r>
      <w:r>
        <w:rPr>
          <w:rFonts w:ascii="Tahoma" w:hAnsi="Tahoma" w:cs="Tahoma"/>
          <w:sz w:val="18"/>
          <w:szCs w:val="18"/>
        </w:rPr>
        <w:t>Naliczenie, z</w:t>
      </w:r>
      <w:r w:rsidRPr="007D588D">
        <w:rPr>
          <w:rFonts w:ascii="Tahoma" w:hAnsi="Tahoma" w:cs="Tahoma"/>
          <w:sz w:val="18"/>
          <w:szCs w:val="18"/>
        </w:rPr>
        <w:t>apłata przez Wykonawcę kar umownych naliczanych przez Zamawiającego nie zwalnia Wykonawcy z wykonania zobowiązań wynikających z umowy.</w:t>
      </w:r>
    </w:p>
    <w:p w:rsidR="00D10D17" w:rsidRPr="007D588D" w:rsidRDefault="00D10D17" w:rsidP="00780B8B">
      <w:pPr>
        <w:ind w:left="357" w:hanging="357"/>
        <w:jc w:val="both"/>
        <w:rPr>
          <w:rFonts w:ascii="Tahoma" w:hAnsi="Tahoma" w:cs="Tahoma"/>
          <w:sz w:val="18"/>
          <w:szCs w:val="18"/>
        </w:rPr>
      </w:pPr>
      <w:r w:rsidRPr="007D588D">
        <w:rPr>
          <w:rFonts w:ascii="Tahoma" w:hAnsi="Tahoma" w:cs="Tahoma"/>
          <w:sz w:val="18"/>
          <w:szCs w:val="18"/>
        </w:rPr>
        <w:t>4.</w:t>
      </w:r>
      <w:r w:rsidRPr="007D588D">
        <w:rPr>
          <w:rFonts w:ascii="Tahoma" w:hAnsi="Tahoma" w:cs="Tahoma"/>
          <w:sz w:val="18"/>
          <w:szCs w:val="18"/>
        </w:rPr>
        <w:tab/>
        <w:t xml:space="preserve">Zamawiający ma prawo dochodzić odszkodowania uzupełniającego, jeżeli szkoda przewyższy wysokość kar umownych. </w:t>
      </w:r>
    </w:p>
    <w:p w:rsidR="00D10D17" w:rsidRPr="007D588D" w:rsidRDefault="00D10D17" w:rsidP="00AC2E99">
      <w:pPr>
        <w:ind w:left="360" w:hanging="360"/>
        <w:jc w:val="both"/>
        <w:rPr>
          <w:rFonts w:ascii="Tahoma" w:hAnsi="Tahoma" w:cs="Tahoma"/>
          <w:sz w:val="18"/>
          <w:szCs w:val="18"/>
        </w:rPr>
      </w:pPr>
      <w:r w:rsidRPr="007D588D">
        <w:rPr>
          <w:rFonts w:ascii="Tahoma" w:hAnsi="Tahoma" w:cs="Tahoma"/>
          <w:sz w:val="18"/>
          <w:szCs w:val="18"/>
        </w:rPr>
        <w:t>5.</w:t>
      </w:r>
      <w:r w:rsidRPr="007D588D">
        <w:rPr>
          <w:rFonts w:ascii="Tahoma" w:hAnsi="Tahoma" w:cs="Tahoma"/>
          <w:sz w:val="18"/>
          <w:szCs w:val="18"/>
        </w:rPr>
        <w:tab/>
        <w:t>Kara umowna będzie zapłacona przez Wykonawcę na pisemne wezwanie Zamawiającego w terminie wskazanym w wezwaniu. W przypadku braku zapłaty w wyznaczonym terminie, Zamawiającemu przysługuje prawo potrącenia kar umownych z zabezpieczenia należytego wykonania umowy lub z zabezpieczenia z tytułu rękojmi bądź też potrącenia kar umownych z dowolnej należności Wykonawcy, na co Wykonawca wyraża niniejszym zgodę.</w:t>
      </w:r>
    </w:p>
    <w:p w:rsidR="00D10D17" w:rsidRPr="007D588D" w:rsidRDefault="00D10D17" w:rsidP="00AC2E99">
      <w:pPr>
        <w:ind w:left="360" w:hanging="360"/>
        <w:jc w:val="both"/>
        <w:rPr>
          <w:rFonts w:ascii="Tahoma" w:hAnsi="Tahoma" w:cs="Tahoma"/>
          <w:sz w:val="18"/>
          <w:szCs w:val="18"/>
        </w:rPr>
      </w:pPr>
      <w:r w:rsidRPr="007D588D">
        <w:rPr>
          <w:rFonts w:ascii="Tahoma" w:hAnsi="Tahoma" w:cs="Tahoma"/>
          <w:sz w:val="18"/>
          <w:szCs w:val="18"/>
        </w:rPr>
        <w:t xml:space="preserve">6.  </w:t>
      </w:r>
      <w:r>
        <w:rPr>
          <w:rFonts w:ascii="Tahoma" w:hAnsi="Tahoma" w:cs="Tahoma"/>
          <w:sz w:val="18"/>
          <w:szCs w:val="18"/>
        </w:rPr>
        <w:tab/>
      </w:r>
      <w:r w:rsidRPr="007D588D">
        <w:rPr>
          <w:rFonts w:ascii="Tahoma" w:hAnsi="Tahoma" w:cs="Tahoma"/>
          <w:sz w:val="18"/>
          <w:szCs w:val="18"/>
        </w:rPr>
        <w:t>Zamawiającemu przysługuje prawo kumulowania kar umownych, tj. naliczenia kar odrębnie w każdym przypadku gdy zaistnieją przesłanki ich zastosowania. Łączna, maksymalna kwota kar umownych nie może jednak przekroczyć 20% wartości wynagrodzenia umownego brutto określonego w § 3 ust. 1 umowy.</w:t>
      </w:r>
    </w:p>
    <w:p w:rsidR="00D10D17" w:rsidRDefault="00D10D17" w:rsidP="00AC2E99">
      <w:pPr>
        <w:tabs>
          <w:tab w:val="left" w:pos="4440"/>
        </w:tabs>
        <w:jc w:val="center"/>
        <w:rPr>
          <w:rFonts w:ascii="Tahoma" w:hAnsi="Tahoma" w:cs="Tahoma"/>
          <w:b/>
          <w:bCs/>
          <w:sz w:val="18"/>
          <w:szCs w:val="18"/>
        </w:rPr>
      </w:pPr>
    </w:p>
    <w:p w:rsidR="00D10D17" w:rsidRPr="007D588D" w:rsidRDefault="00D10D17" w:rsidP="00AC2E99">
      <w:pPr>
        <w:tabs>
          <w:tab w:val="left" w:pos="4440"/>
        </w:tabs>
        <w:jc w:val="center"/>
        <w:rPr>
          <w:rFonts w:ascii="Tahoma" w:hAnsi="Tahoma" w:cs="Tahoma"/>
          <w:b/>
          <w:bCs/>
          <w:sz w:val="18"/>
          <w:szCs w:val="18"/>
        </w:rPr>
      </w:pPr>
      <w:r w:rsidRPr="007D588D">
        <w:rPr>
          <w:rFonts w:ascii="Tahoma" w:hAnsi="Tahoma" w:cs="Tahoma"/>
          <w:b/>
          <w:bCs/>
          <w:sz w:val="18"/>
          <w:szCs w:val="18"/>
        </w:rPr>
        <w:t>§ 16.</w:t>
      </w:r>
    </w:p>
    <w:p w:rsidR="00D10D17" w:rsidRPr="007D588D" w:rsidRDefault="00D10D17" w:rsidP="00AC2E99">
      <w:pPr>
        <w:pStyle w:val="Akapitzlist11"/>
        <w:numPr>
          <w:ilvl w:val="0"/>
          <w:numId w:val="11"/>
        </w:numPr>
        <w:spacing w:after="0" w:line="240" w:lineRule="auto"/>
        <w:ind w:left="284"/>
        <w:jc w:val="both"/>
        <w:rPr>
          <w:rFonts w:ascii="Tahoma" w:hAnsi="Tahoma" w:cs="Tahoma"/>
          <w:sz w:val="18"/>
          <w:szCs w:val="18"/>
        </w:rPr>
      </w:pPr>
      <w:r w:rsidRPr="007D588D">
        <w:rPr>
          <w:rFonts w:ascii="Tahoma" w:hAnsi="Tahoma" w:cs="Tahoma"/>
          <w:sz w:val="18"/>
          <w:szCs w:val="18"/>
        </w:rPr>
        <w:t>Zamawiający może odstąpić od umowy w przypadkach przewidzianych przepisami Kodeksu cywilnego. Zamawiający może ponadto odstąpić od umowy, jeżeli Wykonawca narusza w sposób istotny postanowienia umowy.</w:t>
      </w:r>
    </w:p>
    <w:p w:rsidR="00D10D17" w:rsidRPr="007D588D" w:rsidRDefault="00D10D17" w:rsidP="00AC2E99">
      <w:pPr>
        <w:pStyle w:val="Akapitzlist11"/>
        <w:numPr>
          <w:ilvl w:val="0"/>
          <w:numId w:val="11"/>
        </w:numPr>
        <w:spacing w:after="0" w:line="240" w:lineRule="auto"/>
        <w:ind w:left="284"/>
        <w:jc w:val="both"/>
        <w:rPr>
          <w:rFonts w:ascii="Tahoma" w:hAnsi="Tahoma" w:cs="Tahoma"/>
          <w:sz w:val="18"/>
          <w:szCs w:val="18"/>
        </w:rPr>
      </w:pPr>
      <w:r>
        <w:rPr>
          <w:rFonts w:ascii="Tahoma" w:hAnsi="Tahoma" w:cs="Tahoma"/>
          <w:sz w:val="18"/>
          <w:szCs w:val="18"/>
        </w:rPr>
        <w:t>Do i</w:t>
      </w:r>
      <w:r w:rsidRPr="007D588D">
        <w:rPr>
          <w:rFonts w:ascii="Tahoma" w:hAnsi="Tahoma" w:cs="Tahoma"/>
          <w:sz w:val="18"/>
          <w:szCs w:val="18"/>
        </w:rPr>
        <w:t>stotn</w:t>
      </w:r>
      <w:r>
        <w:rPr>
          <w:rFonts w:ascii="Tahoma" w:hAnsi="Tahoma" w:cs="Tahoma"/>
          <w:sz w:val="18"/>
          <w:szCs w:val="18"/>
        </w:rPr>
        <w:t>ych</w:t>
      </w:r>
      <w:r w:rsidRPr="007D588D">
        <w:rPr>
          <w:rFonts w:ascii="Tahoma" w:hAnsi="Tahoma" w:cs="Tahoma"/>
          <w:sz w:val="18"/>
          <w:szCs w:val="18"/>
        </w:rPr>
        <w:t xml:space="preserve"> naruszenia postanowień umowy </w:t>
      </w:r>
      <w:r>
        <w:rPr>
          <w:rFonts w:ascii="Tahoma" w:hAnsi="Tahoma" w:cs="Tahoma"/>
          <w:sz w:val="18"/>
          <w:szCs w:val="18"/>
        </w:rPr>
        <w:t>zalicza się</w:t>
      </w:r>
      <w:r w:rsidRPr="007D588D">
        <w:rPr>
          <w:rFonts w:ascii="Tahoma" w:hAnsi="Tahoma" w:cs="Tahoma"/>
          <w:sz w:val="18"/>
          <w:szCs w:val="18"/>
        </w:rPr>
        <w:t xml:space="preserve"> w szczególności:</w:t>
      </w:r>
    </w:p>
    <w:p w:rsidR="00D10D17" w:rsidRPr="007D588D" w:rsidRDefault="00D10D17" w:rsidP="00AC2E99">
      <w:pPr>
        <w:numPr>
          <w:ilvl w:val="0"/>
          <w:numId w:val="2"/>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wszczęte zostanie postępowanie zmierzające do likwidacji Wykonawcy, </w:t>
      </w:r>
    </w:p>
    <w:p w:rsidR="00D10D17" w:rsidRPr="007D588D" w:rsidRDefault="00D10D17" w:rsidP="00AC2E99">
      <w:pPr>
        <w:numPr>
          <w:ilvl w:val="0"/>
          <w:numId w:val="2"/>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zostanie dokonane, w wyniku postępowania egzekucyjnego, zajęcie całości lub części majątku Wykonawcy uniemożliwiające wykonanie przedmiotu zamówienia,</w:t>
      </w:r>
    </w:p>
    <w:p w:rsidR="00D10D17" w:rsidRPr="007D588D" w:rsidRDefault="00D10D17" w:rsidP="00AC2E99">
      <w:pPr>
        <w:numPr>
          <w:ilvl w:val="0"/>
          <w:numId w:val="2"/>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Wykonawca zaniecha realizacji robót, tj. nie realizuje ich przez okres 5 dni,</w:t>
      </w:r>
    </w:p>
    <w:p w:rsidR="00D10D17" w:rsidRPr="007D588D" w:rsidRDefault="00D10D17" w:rsidP="00AC2E99">
      <w:pPr>
        <w:numPr>
          <w:ilvl w:val="0"/>
          <w:numId w:val="2"/>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Wykonawca nie rozpoczął realizacji przedmiotu zamówienia w terminie 5 dni od umownej daty ich rozpoczęcia, lub w przypadku wstrzymania ich przez Zamawiającego, nie podjął ich w ciągu 7 dni od chwili otrzymania dyspozycji o ich wznowienia, </w:t>
      </w:r>
    </w:p>
    <w:p w:rsidR="00D10D17" w:rsidRPr="007D588D" w:rsidRDefault="00D10D17" w:rsidP="00AC2E99">
      <w:pPr>
        <w:numPr>
          <w:ilvl w:val="0"/>
          <w:numId w:val="2"/>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Wykonawca wykonuje przedmiot zamówienia wadliwie lub niezgodnie z postanowieniami Umowy, a także nie wykonuje poleceń Inspektora nadzoru dotyczących sposobu lub terminu wykonania robót wskazanych przez Inspektora Nadzoru,</w:t>
      </w:r>
    </w:p>
    <w:p w:rsidR="00D10D17" w:rsidRPr="007D588D" w:rsidRDefault="00D10D17" w:rsidP="00AC2E99">
      <w:pPr>
        <w:numPr>
          <w:ilvl w:val="0"/>
          <w:numId w:val="2"/>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D10D17" w:rsidRPr="007D588D" w:rsidRDefault="00D10D17" w:rsidP="00AC2E99">
      <w:pPr>
        <w:pStyle w:val="Akapitzlist11"/>
        <w:numPr>
          <w:ilvl w:val="0"/>
          <w:numId w:val="11"/>
        </w:numPr>
        <w:spacing w:after="0" w:line="240" w:lineRule="auto"/>
        <w:ind w:left="284"/>
        <w:jc w:val="both"/>
        <w:rPr>
          <w:rFonts w:ascii="Tahoma" w:hAnsi="Tahoma" w:cs="Tahoma"/>
          <w:sz w:val="18"/>
          <w:szCs w:val="18"/>
        </w:rPr>
      </w:pPr>
      <w:r w:rsidRPr="007D588D">
        <w:rPr>
          <w:rFonts w:ascii="Tahoma" w:hAnsi="Tahoma" w:cs="Tahoma"/>
          <w:sz w:val="18"/>
          <w:szCs w:val="18"/>
        </w:rPr>
        <w:t xml:space="preserve">W przypadku odstąpienia od umowy przez Zamawiającego, Zamawiający zmniejsza wynagrodzenie Wykonawcy o równowartość nieukończonych robót powiększoną o różnicę pomiędzy wynagrodzeniem określonym w Umowie za nieukończone prace a faktycznie poniesionymi kosztami wykonania zastępczego tych prac przez innego wykonawcę. </w:t>
      </w:r>
    </w:p>
    <w:p w:rsidR="00D10D17" w:rsidRPr="007D588D" w:rsidRDefault="00D10D17" w:rsidP="00AC2E99">
      <w:pPr>
        <w:pStyle w:val="Akapitzlist11"/>
        <w:numPr>
          <w:ilvl w:val="0"/>
          <w:numId w:val="11"/>
        </w:numPr>
        <w:spacing w:after="0" w:line="240" w:lineRule="auto"/>
        <w:ind w:left="284"/>
        <w:jc w:val="both"/>
        <w:rPr>
          <w:rFonts w:ascii="Tahoma" w:hAnsi="Tahoma" w:cs="Tahoma"/>
          <w:sz w:val="18"/>
          <w:szCs w:val="18"/>
        </w:rPr>
      </w:pPr>
      <w:r w:rsidRPr="007D588D">
        <w:rPr>
          <w:rFonts w:ascii="Tahoma" w:hAnsi="Tahoma" w:cs="Tahoma"/>
          <w:sz w:val="18"/>
          <w:szCs w:val="18"/>
        </w:rPr>
        <w:t>Przed rozpoczęciem robót przez innego wykonawcę, Zamawiający wzywa dotychczasowego Wykonawcę, do udziału w inwentaryzacji wykonanych prac, a w przypadku odmowy udziału lub niestawiennictwa w wyznaczonym terminie dokonuje inwentaryzacji samodzielnie oraz dokonuje oceny wykonania robót pod kątem ilościowym a także jakościowym.</w:t>
      </w:r>
    </w:p>
    <w:p w:rsidR="00D10D17" w:rsidRPr="007D588D" w:rsidRDefault="00D10D17" w:rsidP="00AC2E99">
      <w:pPr>
        <w:pStyle w:val="Akapitzlist11"/>
        <w:numPr>
          <w:ilvl w:val="0"/>
          <w:numId w:val="11"/>
        </w:numPr>
        <w:spacing w:after="0" w:line="240" w:lineRule="auto"/>
        <w:ind w:left="284"/>
        <w:jc w:val="both"/>
        <w:rPr>
          <w:rFonts w:ascii="Tahoma" w:hAnsi="Tahoma" w:cs="Tahoma"/>
          <w:sz w:val="18"/>
          <w:szCs w:val="18"/>
        </w:rPr>
      </w:pPr>
      <w:r w:rsidRPr="007D588D">
        <w:rPr>
          <w:rFonts w:ascii="Tahoma" w:hAnsi="Tahoma" w:cs="Tahoma"/>
          <w:sz w:val="18"/>
          <w:szCs w:val="18"/>
        </w:rPr>
        <w:t>Zamawiający może odstąpić od umowy jeżeli łączna wysokość kar umownych przekroczy 20% wynagrodzenia umownego brutto wskazanego w § 3 ust. 1 umowy.</w:t>
      </w:r>
    </w:p>
    <w:p w:rsidR="00D10D17" w:rsidRPr="007D588D" w:rsidRDefault="00D10D17" w:rsidP="00AC2E99">
      <w:pPr>
        <w:pStyle w:val="Akapitzlist11"/>
        <w:numPr>
          <w:ilvl w:val="0"/>
          <w:numId w:val="11"/>
        </w:numPr>
        <w:spacing w:after="0" w:line="240" w:lineRule="auto"/>
        <w:ind w:left="284"/>
        <w:jc w:val="both"/>
        <w:rPr>
          <w:rFonts w:ascii="Tahoma" w:hAnsi="Tahoma" w:cs="Tahoma"/>
          <w:sz w:val="18"/>
          <w:szCs w:val="18"/>
        </w:rPr>
      </w:pPr>
      <w:r w:rsidRPr="007D588D">
        <w:rPr>
          <w:rFonts w:ascii="Tahoma" w:hAnsi="Tahoma" w:cs="Tahoma"/>
          <w:sz w:val="18"/>
          <w:szCs w:val="18"/>
        </w:rPr>
        <w:t xml:space="preserve">W przypadku odstąpienia od Umowy Wykonawcę obciąża obowiązek dokonania wszelkich czynności zmierzających do jej zakończenia, w szczególności: </w:t>
      </w:r>
    </w:p>
    <w:p w:rsidR="00D10D17" w:rsidRPr="007D588D" w:rsidRDefault="00D10D17" w:rsidP="00AC2E99">
      <w:pPr>
        <w:pStyle w:val="Akapitzlist11"/>
        <w:numPr>
          <w:ilvl w:val="0"/>
          <w:numId w:val="12"/>
        </w:numPr>
        <w:spacing w:after="0" w:line="240" w:lineRule="auto"/>
        <w:ind w:left="709" w:hanging="283"/>
        <w:jc w:val="both"/>
        <w:rPr>
          <w:rFonts w:ascii="Tahoma" w:hAnsi="Tahoma" w:cs="Tahoma"/>
          <w:sz w:val="18"/>
          <w:szCs w:val="18"/>
        </w:rPr>
      </w:pPr>
      <w:r w:rsidRPr="007D588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D10D17" w:rsidRPr="007D588D" w:rsidRDefault="00D10D17" w:rsidP="00AC2E99">
      <w:pPr>
        <w:pStyle w:val="Akapitzlist11"/>
        <w:numPr>
          <w:ilvl w:val="0"/>
          <w:numId w:val="12"/>
        </w:numPr>
        <w:spacing w:after="0" w:line="240" w:lineRule="auto"/>
        <w:ind w:left="709" w:hanging="283"/>
        <w:jc w:val="both"/>
        <w:rPr>
          <w:rFonts w:ascii="Tahoma" w:hAnsi="Tahoma" w:cs="Tahoma"/>
          <w:sz w:val="18"/>
          <w:szCs w:val="18"/>
        </w:rPr>
      </w:pPr>
      <w:r w:rsidRPr="007D588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w:t>
      </w:r>
    </w:p>
    <w:p w:rsidR="00D10D17" w:rsidRPr="007D588D" w:rsidRDefault="00D10D17" w:rsidP="00AC2E99">
      <w:pPr>
        <w:pStyle w:val="Akapitzlist11"/>
        <w:spacing w:after="0" w:line="240" w:lineRule="auto"/>
        <w:ind w:left="284"/>
        <w:jc w:val="both"/>
        <w:rPr>
          <w:rFonts w:ascii="Tahoma" w:hAnsi="Tahoma" w:cs="Tahoma"/>
          <w:sz w:val="18"/>
          <w:szCs w:val="18"/>
        </w:rPr>
      </w:pPr>
      <w:r w:rsidRPr="007D588D">
        <w:rPr>
          <w:rFonts w:ascii="Tahoma" w:hAnsi="Tahoma" w:cs="Tahoma"/>
          <w:sz w:val="18"/>
          <w:szCs w:val="18"/>
        </w:rPr>
        <w:t>W przypadku niewykonania powyższych zobowiązań przez Wykonawcę Zamawiającemu przysługuje prawo dokonania powyższych czynności samodzielnie.</w:t>
      </w:r>
    </w:p>
    <w:p w:rsidR="00D10D17" w:rsidRDefault="00D10D17" w:rsidP="00AC2E99">
      <w:pPr>
        <w:pStyle w:val="Akapitzlist11"/>
        <w:numPr>
          <w:ilvl w:val="0"/>
          <w:numId w:val="11"/>
        </w:numPr>
        <w:spacing w:after="0" w:line="240" w:lineRule="auto"/>
        <w:ind w:left="284"/>
        <w:jc w:val="both"/>
        <w:rPr>
          <w:rFonts w:ascii="Tahoma" w:hAnsi="Tahoma" w:cs="Tahoma"/>
          <w:sz w:val="18"/>
          <w:szCs w:val="18"/>
        </w:rPr>
      </w:pPr>
      <w:r w:rsidRPr="007D588D">
        <w:rPr>
          <w:rFonts w:ascii="Tahoma" w:hAnsi="Tahoma" w:cs="Tahoma"/>
          <w:sz w:val="18"/>
          <w:szCs w:val="18"/>
        </w:rPr>
        <w:t>Niezależnie o</w:t>
      </w:r>
      <w:r>
        <w:rPr>
          <w:rFonts w:ascii="Tahoma" w:hAnsi="Tahoma" w:cs="Tahoma"/>
          <w:sz w:val="18"/>
          <w:szCs w:val="18"/>
        </w:rPr>
        <w:t>d przypadków wskazanych powyżej Zamawiający może odstąpić od umowy</w:t>
      </w:r>
      <w:r w:rsidRPr="007D588D">
        <w:rPr>
          <w:rFonts w:ascii="Tahoma" w:hAnsi="Tahoma" w:cs="Tahoma"/>
          <w:sz w:val="18"/>
          <w:szCs w:val="18"/>
        </w:rPr>
        <w:t xml:space="preserve"> w razie zaistnienia istotnej zmiany okoliczności powodującej, że wykonanie umowy nie leży w interesie publicznym, czego nie można było przewidzieć w chwili zawarcia umowy</w:t>
      </w:r>
      <w:r w:rsidRPr="00F32C77">
        <w:rPr>
          <w:rFonts w:ascii="Tahoma" w:hAnsi="Tahoma" w:cs="Tahoma"/>
          <w:sz w:val="18"/>
          <w:szCs w:val="18"/>
        </w:rPr>
        <w:t xml:space="preserve"> </w:t>
      </w:r>
      <w:r w:rsidRPr="00FB0788">
        <w:rPr>
          <w:rFonts w:ascii="Tahoma" w:hAnsi="Tahoma" w:cs="Tahoma"/>
          <w:sz w:val="18"/>
          <w:szCs w:val="18"/>
        </w:rPr>
        <w:t>lub dalsze wykonywanie Umowy może zagrozić istotnemu interesowi bezpieczeństwa państwa lub bezpieczeństwu publicznemu</w:t>
      </w:r>
      <w:r>
        <w:rPr>
          <w:rFonts w:ascii="Tahoma" w:hAnsi="Tahoma" w:cs="Tahoma"/>
          <w:sz w:val="18"/>
          <w:szCs w:val="18"/>
        </w:rPr>
        <w:t xml:space="preserve">. </w:t>
      </w:r>
      <w:r w:rsidRPr="00D668A9">
        <w:rPr>
          <w:rFonts w:ascii="Tahoma" w:hAnsi="Tahoma" w:cs="Tahoma"/>
          <w:sz w:val="18"/>
          <w:szCs w:val="18"/>
        </w:rPr>
        <w:t>W takim wypadku Wykonawca może żądać jedynie wynagrodzenia należnego mu z tytułu wykonania części Umowy</w:t>
      </w:r>
    </w:p>
    <w:p w:rsidR="00D10D17" w:rsidRPr="007D588D" w:rsidRDefault="00D10D17" w:rsidP="00AC2E99">
      <w:pPr>
        <w:pStyle w:val="Akapitzlist11"/>
        <w:numPr>
          <w:ilvl w:val="0"/>
          <w:numId w:val="11"/>
        </w:numPr>
        <w:spacing w:after="0" w:line="240" w:lineRule="auto"/>
        <w:ind w:left="284"/>
        <w:jc w:val="both"/>
        <w:rPr>
          <w:rFonts w:ascii="Tahoma" w:hAnsi="Tahoma" w:cs="Tahoma"/>
          <w:sz w:val="18"/>
          <w:szCs w:val="18"/>
        </w:rPr>
      </w:pPr>
      <w:r w:rsidRPr="007D588D">
        <w:rPr>
          <w:rFonts w:ascii="Tahoma" w:hAnsi="Tahoma" w:cs="Tahoma"/>
          <w:sz w:val="18"/>
          <w:szCs w:val="18"/>
        </w:rPr>
        <w:t xml:space="preserve">Zamawiający może odstąpić od umowy w terminie 30 dni od powzięcia wiadomości o tych okolicznościach. </w:t>
      </w:r>
    </w:p>
    <w:p w:rsidR="00D10D17" w:rsidRDefault="00D10D17" w:rsidP="00AC2E99">
      <w:pP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17.</w:t>
      </w:r>
    </w:p>
    <w:p w:rsidR="00D10D17" w:rsidRPr="007D588D" w:rsidRDefault="00D10D17" w:rsidP="00AC2E99">
      <w:pPr>
        <w:pStyle w:val="BodyText"/>
        <w:overflowPunct w:val="0"/>
        <w:autoSpaceDE w:val="0"/>
        <w:autoSpaceDN w:val="0"/>
        <w:adjustRightInd w:val="0"/>
        <w:ind w:left="360" w:hanging="357"/>
        <w:jc w:val="both"/>
        <w:rPr>
          <w:rFonts w:ascii="Tahoma" w:hAnsi="Tahoma" w:cs="Tahoma"/>
          <w:sz w:val="18"/>
          <w:szCs w:val="18"/>
        </w:rPr>
      </w:pPr>
      <w:r w:rsidRPr="007D588D">
        <w:rPr>
          <w:rFonts w:ascii="Tahoma" w:hAnsi="Tahoma" w:cs="Tahoma"/>
          <w:sz w:val="18"/>
          <w:szCs w:val="18"/>
        </w:rPr>
        <w:t>1.</w:t>
      </w:r>
      <w:r w:rsidRPr="007D588D">
        <w:rPr>
          <w:rFonts w:ascii="Tahoma" w:hAnsi="Tahoma" w:cs="Tahoma"/>
          <w:sz w:val="18"/>
          <w:szCs w:val="18"/>
        </w:rPr>
        <w:tab/>
        <w:t xml:space="preserve">Zamawiający przewiduje zmiany </w:t>
      </w:r>
      <w:r w:rsidRPr="003B2F0C">
        <w:rPr>
          <w:rFonts w:ascii="Tahoma" w:hAnsi="Tahoma" w:cs="Tahoma"/>
          <w:sz w:val="18"/>
          <w:szCs w:val="18"/>
        </w:rPr>
        <w:t>postanowień umowy w stosunku do treści oferty, na podstawie której dokonano wyboru Wykonawcy</w:t>
      </w:r>
      <w:r>
        <w:rPr>
          <w:rFonts w:ascii="Cambria" w:hAnsi="Cambria" w:cs="Cambria"/>
        </w:rPr>
        <w:t xml:space="preserve"> </w:t>
      </w:r>
      <w:r w:rsidRPr="007D588D">
        <w:rPr>
          <w:rFonts w:ascii="Tahoma" w:hAnsi="Tahoma" w:cs="Tahoma"/>
          <w:sz w:val="18"/>
          <w:szCs w:val="18"/>
        </w:rPr>
        <w:t>dotyczące wartości zamówienia lub terminu realizacji zamówienia</w:t>
      </w:r>
      <w:r w:rsidRPr="003B2F0C">
        <w:rPr>
          <w:rFonts w:ascii="Cambria" w:hAnsi="Cambria" w:cs="Cambria"/>
        </w:rPr>
        <w:t xml:space="preserve"> </w:t>
      </w:r>
      <w:r>
        <w:rPr>
          <w:rFonts w:ascii="Tahoma" w:hAnsi="Tahoma" w:cs="Tahoma"/>
          <w:sz w:val="18"/>
          <w:szCs w:val="18"/>
        </w:rPr>
        <w:t>dotyczące zmiany sposobu rozliczeń umowy</w:t>
      </w:r>
      <w:r w:rsidRPr="003B2F0C">
        <w:rPr>
          <w:rFonts w:ascii="Tahoma" w:hAnsi="Tahoma" w:cs="Tahoma"/>
          <w:sz w:val="18"/>
          <w:szCs w:val="18"/>
        </w:rPr>
        <w:t xml:space="preserve">, </w:t>
      </w:r>
      <w:r>
        <w:rPr>
          <w:rFonts w:ascii="Tahoma" w:hAnsi="Tahoma" w:cs="Tahoma"/>
          <w:sz w:val="18"/>
          <w:szCs w:val="18"/>
        </w:rPr>
        <w:t xml:space="preserve">zamiany </w:t>
      </w:r>
      <w:r w:rsidRPr="003B2F0C">
        <w:rPr>
          <w:rFonts w:ascii="Tahoma" w:hAnsi="Tahoma" w:cs="Tahoma"/>
          <w:sz w:val="18"/>
          <w:szCs w:val="18"/>
        </w:rPr>
        <w:t xml:space="preserve">terminu rozliczeń </w:t>
      </w:r>
      <w:r>
        <w:rPr>
          <w:rFonts w:ascii="Tahoma" w:hAnsi="Tahoma" w:cs="Tahoma"/>
          <w:sz w:val="18"/>
          <w:szCs w:val="18"/>
        </w:rPr>
        <w:t>u</w:t>
      </w:r>
      <w:r w:rsidRPr="003B2F0C">
        <w:rPr>
          <w:rFonts w:ascii="Tahoma" w:hAnsi="Tahoma" w:cs="Tahoma"/>
          <w:sz w:val="18"/>
          <w:szCs w:val="18"/>
        </w:rPr>
        <w:t xml:space="preserve">mowy, zmiany wartości </w:t>
      </w:r>
      <w:r>
        <w:rPr>
          <w:rFonts w:ascii="Tahoma" w:hAnsi="Tahoma" w:cs="Tahoma"/>
          <w:sz w:val="18"/>
          <w:szCs w:val="18"/>
        </w:rPr>
        <w:t>u</w:t>
      </w:r>
      <w:r w:rsidRPr="003B2F0C">
        <w:rPr>
          <w:rFonts w:ascii="Tahoma" w:hAnsi="Tahoma" w:cs="Tahoma"/>
          <w:sz w:val="18"/>
          <w:szCs w:val="18"/>
        </w:rPr>
        <w:t xml:space="preserve">mowy, zmiany zakresu przedmiotu </w:t>
      </w:r>
      <w:r>
        <w:rPr>
          <w:rFonts w:ascii="Tahoma" w:hAnsi="Tahoma" w:cs="Tahoma"/>
          <w:sz w:val="18"/>
          <w:szCs w:val="18"/>
        </w:rPr>
        <w:t>u</w:t>
      </w:r>
      <w:r w:rsidRPr="003B2F0C">
        <w:rPr>
          <w:rFonts w:ascii="Tahoma" w:hAnsi="Tahoma" w:cs="Tahoma"/>
          <w:sz w:val="18"/>
          <w:szCs w:val="18"/>
        </w:rPr>
        <w:t xml:space="preserve">mowy lub terminu realizacji </w:t>
      </w:r>
      <w:r>
        <w:rPr>
          <w:rFonts w:ascii="Tahoma" w:hAnsi="Tahoma" w:cs="Tahoma"/>
          <w:sz w:val="18"/>
          <w:szCs w:val="18"/>
        </w:rPr>
        <w:t>u</w:t>
      </w:r>
      <w:r w:rsidRPr="003B2F0C">
        <w:rPr>
          <w:rFonts w:ascii="Tahoma" w:hAnsi="Tahoma" w:cs="Tahoma"/>
          <w:sz w:val="18"/>
          <w:szCs w:val="18"/>
        </w:rPr>
        <w:t xml:space="preserve">mowy </w:t>
      </w:r>
      <w:r w:rsidRPr="007D588D">
        <w:rPr>
          <w:rFonts w:ascii="Tahoma" w:hAnsi="Tahoma" w:cs="Tahoma"/>
          <w:sz w:val="18"/>
          <w:szCs w:val="18"/>
        </w:rPr>
        <w:t>w przypadku zaistnienia następujących okoliczności:</w:t>
      </w:r>
    </w:p>
    <w:p w:rsidR="00D10D17" w:rsidRPr="007D588D" w:rsidRDefault="00D10D17" w:rsidP="00780B8B">
      <w:pPr>
        <w:pStyle w:val="BodyText"/>
        <w:overflowPunct w:val="0"/>
        <w:autoSpaceDE w:val="0"/>
        <w:autoSpaceDN w:val="0"/>
        <w:adjustRightInd w:val="0"/>
        <w:jc w:val="both"/>
        <w:rPr>
          <w:rFonts w:ascii="Tahoma" w:hAnsi="Tahoma" w:cs="Tahoma"/>
          <w:sz w:val="18"/>
          <w:szCs w:val="18"/>
        </w:rPr>
      </w:pPr>
      <w:r w:rsidRPr="007D588D">
        <w:rPr>
          <w:rFonts w:ascii="Tahoma" w:hAnsi="Tahoma" w:cs="Tahoma"/>
          <w:sz w:val="18"/>
          <w:szCs w:val="18"/>
        </w:rPr>
        <w:tab/>
      </w:r>
    </w:p>
    <w:p w:rsidR="00D10D17" w:rsidRPr="007D588D" w:rsidRDefault="00D10D17" w:rsidP="00AC2E99">
      <w:pPr>
        <w:pStyle w:val="BodyText"/>
        <w:overflowPunct w:val="0"/>
        <w:autoSpaceDE w:val="0"/>
        <w:autoSpaceDN w:val="0"/>
        <w:adjustRightInd w:val="0"/>
        <w:ind w:left="720" w:hanging="357"/>
        <w:jc w:val="both"/>
        <w:rPr>
          <w:rFonts w:ascii="Tahoma" w:hAnsi="Tahoma" w:cs="Tahoma"/>
          <w:sz w:val="18"/>
          <w:szCs w:val="18"/>
        </w:rPr>
      </w:pPr>
      <w:r>
        <w:rPr>
          <w:rFonts w:ascii="Tahoma" w:hAnsi="Tahoma" w:cs="Tahoma"/>
          <w:sz w:val="18"/>
          <w:szCs w:val="18"/>
        </w:rPr>
        <w:t>1</w:t>
      </w:r>
      <w:r w:rsidRPr="007D588D">
        <w:rPr>
          <w:rFonts w:ascii="Tahoma" w:hAnsi="Tahoma" w:cs="Tahoma"/>
          <w:sz w:val="18"/>
          <w:szCs w:val="18"/>
        </w:rPr>
        <w:t>)</w:t>
      </w:r>
      <w:r w:rsidRPr="007D588D">
        <w:rPr>
          <w:rFonts w:ascii="Tahoma" w:hAnsi="Tahoma" w:cs="Tahoma"/>
          <w:sz w:val="18"/>
          <w:szCs w:val="18"/>
        </w:rPr>
        <w:tab/>
        <w:t>w następstwie wykraczających poza terminy określone w k.p.a. procedur administracyjnych oraz innych terminów formalno prawnych urzędowych ;</w:t>
      </w:r>
    </w:p>
    <w:p w:rsidR="00D10D17" w:rsidRPr="003B2F0C" w:rsidRDefault="00D10D17" w:rsidP="00AC2E99">
      <w:pPr>
        <w:pStyle w:val="BodyText"/>
        <w:overflowPunct w:val="0"/>
        <w:autoSpaceDE w:val="0"/>
        <w:autoSpaceDN w:val="0"/>
        <w:adjustRightInd w:val="0"/>
        <w:ind w:left="720" w:hanging="357"/>
        <w:jc w:val="both"/>
        <w:rPr>
          <w:rFonts w:ascii="Tahoma" w:hAnsi="Tahoma" w:cs="Tahoma"/>
          <w:sz w:val="18"/>
          <w:szCs w:val="18"/>
        </w:rPr>
      </w:pPr>
      <w:r w:rsidRPr="003B2F0C">
        <w:rPr>
          <w:rFonts w:ascii="Tahoma" w:hAnsi="Tahoma" w:cs="Tahoma"/>
          <w:sz w:val="18"/>
          <w:szCs w:val="18"/>
        </w:rPr>
        <w:t>2)</w:t>
      </w:r>
      <w:r w:rsidRPr="003B2F0C">
        <w:rPr>
          <w:rFonts w:ascii="Tahoma" w:hAnsi="Tahoma" w:cs="Tahoma"/>
          <w:sz w:val="18"/>
          <w:szCs w:val="18"/>
        </w:rPr>
        <w:tab/>
        <w:t>ograniczenia dostępności środków budżetowych przeznaczonych na realizację zamówienia;</w:t>
      </w:r>
    </w:p>
    <w:p w:rsidR="00D10D17" w:rsidRPr="00DF4C40" w:rsidRDefault="00D10D17" w:rsidP="00DF4C40">
      <w:pPr>
        <w:pStyle w:val="BodyText"/>
        <w:overflowPunct w:val="0"/>
        <w:autoSpaceDE w:val="0"/>
        <w:autoSpaceDN w:val="0"/>
        <w:adjustRightInd w:val="0"/>
        <w:ind w:left="720" w:hanging="357"/>
        <w:jc w:val="both"/>
        <w:rPr>
          <w:rFonts w:ascii="Tahoma" w:hAnsi="Tahoma" w:cs="Tahoma"/>
          <w:sz w:val="18"/>
          <w:szCs w:val="18"/>
        </w:rPr>
      </w:pPr>
      <w:r w:rsidRPr="003B2F0C">
        <w:rPr>
          <w:rFonts w:ascii="Tahoma" w:hAnsi="Tahoma" w:cs="Tahoma"/>
          <w:sz w:val="18"/>
          <w:szCs w:val="18"/>
        </w:rPr>
        <w:t>3)  , zamiennych, zaniechanych.</w:t>
      </w:r>
      <w:r w:rsidRPr="00DF4C40">
        <w:rPr>
          <w:rFonts w:ascii="Tahoma" w:hAnsi="Tahoma" w:cs="Tahoma"/>
          <w:sz w:val="18"/>
          <w:szCs w:val="18"/>
        </w:rPr>
        <w:t>’</w:t>
      </w:r>
    </w:p>
    <w:p w:rsidR="00D10D17" w:rsidRPr="003B2F0C" w:rsidRDefault="00D10D17" w:rsidP="00AC2E99">
      <w:pPr>
        <w:pStyle w:val="BodyText"/>
        <w:overflowPunct w:val="0"/>
        <w:autoSpaceDE w:val="0"/>
        <w:autoSpaceDN w:val="0"/>
        <w:adjustRightInd w:val="0"/>
        <w:ind w:left="720" w:hanging="357"/>
        <w:jc w:val="both"/>
        <w:rPr>
          <w:rFonts w:ascii="Tahoma" w:hAnsi="Tahoma" w:cs="Tahoma"/>
          <w:sz w:val="18"/>
          <w:szCs w:val="18"/>
        </w:rPr>
      </w:pPr>
      <w:r w:rsidRPr="00D862E1">
        <w:rPr>
          <w:rFonts w:ascii="Tahoma" w:hAnsi="Tahoma" w:cs="Tahoma"/>
          <w:sz w:val="18"/>
          <w:szCs w:val="18"/>
        </w:rPr>
        <w:t>4)</w:t>
      </w:r>
      <w:r>
        <w:rPr>
          <w:rFonts w:ascii="Tahoma" w:hAnsi="Tahoma" w:cs="Tahoma"/>
          <w:sz w:val="18"/>
          <w:szCs w:val="18"/>
        </w:rPr>
        <w:t xml:space="preserve"> </w:t>
      </w:r>
      <w:r w:rsidRPr="003B2F0C">
        <w:rPr>
          <w:rFonts w:ascii="Tahoma" w:hAnsi="Tahoma" w:cs="Tahoma"/>
          <w:sz w:val="18"/>
          <w:szCs w:val="18"/>
        </w:rPr>
        <w:t>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 ze względu na akcję ratowniczą,</w:t>
      </w:r>
    </w:p>
    <w:p w:rsidR="00D10D17" w:rsidRDefault="00D10D17" w:rsidP="00D862E1">
      <w:pPr>
        <w:pStyle w:val="BodyText"/>
        <w:suppressAutoHyphens/>
        <w:overflowPunct w:val="0"/>
        <w:autoSpaceDE w:val="0"/>
        <w:jc w:val="both"/>
        <w:rPr>
          <w:rFonts w:ascii="Tahoma" w:hAnsi="Tahoma" w:cs="Tahoma"/>
          <w:sz w:val="18"/>
          <w:szCs w:val="18"/>
        </w:rPr>
      </w:pPr>
      <w:r w:rsidRPr="007D588D">
        <w:rPr>
          <w:rFonts w:ascii="Tahoma" w:hAnsi="Tahoma" w:cs="Tahoma"/>
          <w:sz w:val="18"/>
          <w:szCs w:val="18"/>
        </w:rPr>
        <w:t xml:space="preserve">2. </w:t>
      </w:r>
      <w:r>
        <w:rPr>
          <w:rFonts w:ascii="Tahoma" w:hAnsi="Tahoma" w:cs="Tahoma"/>
          <w:sz w:val="18"/>
          <w:szCs w:val="18"/>
        </w:rPr>
        <w:t xml:space="preserve"> </w:t>
      </w:r>
      <w:r w:rsidRPr="00D862E1">
        <w:rPr>
          <w:rFonts w:ascii="Tahoma" w:hAnsi="Tahoma" w:cs="Tahoma"/>
          <w:sz w:val="18"/>
          <w:szCs w:val="18"/>
        </w:rPr>
        <w:t>Zmiany umowy mogą być dokonane również w przypadku zaistnienia okoliczności wskazanych w art. 144 ust. 1 pkt 2-6 ustawy Pzp.</w:t>
      </w:r>
    </w:p>
    <w:p w:rsidR="00D10D17" w:rsidRPr="007D588D" w:rsidRDefault="00D10D17" w:rsidP="00AC2E99">
      <w:pPr>
        <w:pStyle w:val="BodyText"/>
        <w:tabs>
          <w:tab w:val="left" w:pos="360"/>
        </w:tabs>
        <w:overflowPunct w:val="0"/>
        <w:autoSpaceDE w:val="0"/>
        <w:autoSpaceDN w:val="0"/>
        <w:adjustRightInd w:val="0"/>
        <w:ind w:left="360" w:hanging="357"/>
        <w:jc w:val="both"/>
        <w:rPr>
          <w:rFonts w:ascii="Tahoma" w:hAnsi="Tahoma" w:cs="Tahoma"/>
          <w:sz w:val="18"/>
          <w:szCs w:val="18"/>
        </w:rPr>
      </w:pPr>
      <w:r>
        <w:rPr>
          <w:rFonts w:ascii="Tahoma" w:hAnsi="Tahoma" w:cs="Tahoma"/>
          <w:sz w:val="18"/>
          <w:szCs w:val="18"/>
        </w:rPr>
        <w:t xml:space="preserve">3. </w:t>
      </w:r>
      <w:r w:rsidRPr="007D588D">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w:t>
      </w:r>
    </w:p>
    <w:p w:rsidR="00D10D17"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18.</w:t>
      </w:r>
    </w:p>
    <w:p w:rsidR="00D10D17" w:rsidRPr="007D588D" w:rsidRDefault="00D10D17" w:rsidP="00AC2E99">
      <w:pPr>
        <w:pStyle w:val="BodyTextFirstIndent2"/>
        <w:numPr>
          <w:ilvl w:val="3"/>
          <w:numId w:val="7"/>
        </w:numPr>
        <w:tabs>
          <w:tab w:val="clear" w:pos="2880"/>
          <w:tab w:val="num" w:pos="-480"/>
        </w:tabs>
        <w:overflowPunct w:val="0"/>
        <w:autoSpaceDE w:val="0"/>
        <w:autoSpaceDN w:val="0"/>
        <w:adjustRightInd w:val="0"/>
        <w:spacing w:after="0"/>
        <w:ind w:left="357" w:hanging="357"/>
        <w:jc w:val="both"/>
        <w:rPr>
          <w:rFonts w:ascii="Tahoma" w:hAnsi="Tahoma" w:cs="Tahoma"/>
          <w:sz w:val="18"/>
          <w:szCs w:val="18"/>
        </w:rPr>
      </w:pPr>
      <w:r w:rsidRPr="007D588D">
        <w:rPr>
          <w:rFonts w:ascii="Tahoma" w:hAnsi="Tahoma" w:cs="Tahoma"/>
          <w:sz w:val="18"/>
          <w:szCs w:val="18"/>
        </w:rPr>
        <w:t xml:space="preserve">Wszelkie zmiany treści umowy mogą być dokonywane pod rygorem nieważności wyłącznie w formie </w:t>
      </w:r>
      <w:r>
        <w:rPr>
          <w:rFonts w:ascii="Tahoma" w:hAnsi="Tahoma" w:cs="Tahoma"/>
          <w:sz w:val="18"/>
          <w:szCs w:val="18"/>
        </w:rPr>
        <w:t>pisemnej w postaci</w:t>
      </w:r>
      <w:r w:rsidRPr="007D588D">
        <w:rPr>
          <w:rFonts w:ascii="Tahoma" w:hAnsi="Tahoma" w:cs="Tahoma"/>
          <w:sz w:val="18"/>
          <w:szCs w:val="18"/>
        </w:rPr>
        <w:t xml:space="preserve"> aneksu. </w:t>
      </w:r>
    </w:p>
    <w:p w:rsidR="00D10D17" w:rsidRPr="007D588D" w:rsidRDefault="00D10D17" w:rsidP="00AC2E99">
      <w:pPr>
        <w:pStyle w:val="BodyText"/>
        <w:overflowPunct w:val="0"/>
        <w:autoSpaceDE w:val="0"/>
        <w:autoSpaceDN w:val="0"/>
        <w:adjustRightInd w:val="0"/>
        <w:ind w:left="357" w:hanging="357"/>
        <w:jc w:val="both"/>
        <w:rPr>
          <w:rFonts w:ascii="Tahoma" w:hAnsi="Tahoma" w:cs="Tahoma"/>
          <w:sz w:val="18"/>
          <w:szCs w:val="18"/>
        </w:rPr>
      </w:pPr>
      <w:r w:rsidRPr="007D588D">
        <w:rPr>
          <w:rFonts w:ascii="Tahoma" w:hAnsi="Tahoma" w:cs="Tahoma"/>
          <w:sz w:val="18"/>
          <w:szCs w:val="18"/>
        </w:rPr>
        <w:t>2.  W sprawach nieunormowanych niniejszą umową mają zastosowanie przepisy ustawy Prawo zamówień publicznych, Kodeksu cywilnego</w:t>
      </w:r>
      <w:r>
        <w:rPr>
          <w:rFonts w:ascii="Tahoma" w:hAnsi="Tahoma" w:cs="Tahoma"/>
          <w:sz w:val="18"/>
          <w:szCs w:val="18"/>
        </w:rPr>
        <w:t>.</w:t>
      </w:r>
      <w:r w:rsidRPr="007D588D">
        <w:rPr>
          <w:rFonts w:ascii="Tahoma" w:hAnsi="Tahoma" w:cs="Tahoma"/>
          <w:sz w:val="18"/>
          <w:szCs w:val="18"/>
        </w:rPr>
        <w:t xml:space="preserve"> </w:t>
      </w:r>
    </w:p>
    <w:p w:rsidR="00D10D17" w:rsidRPr="007D588D" w:rsidRDefault="00D10D17" w:rsidP="00AC2E99">
      <w:pPr>
        <w:pStyle w:val="CommentText"/>
        <w:overflowPunct w:val="0"/>
        <w:autoSpaceDE w:val="0"/>
        <w:autoSpaceDN w:val="0"/>
        <w:adjustRightInd w:val="0"/>
        <w:ind w:left="360" w:hanging="360"/>
        <w:jc w:val="both"/>
        <w:rPr>
          <w:rFonts w:ascii="Tahoma" w:hAnsi="Tahoma" w:cs="Tahoma"/>
          <w:sz w:val="18"/>
          <w:szCs w:val="18"/>
          <w:lang w:val="pl-PL"/>
        </w:rPr>
      </w:pPr>
      <w:r w:rsidRPr="007D588D">
        <w:rPr>
          <w:rFonts w:ascii="Tahoma" w:hAnsi="Tahoma" w:cs="Tahoma"/>
          <w:sz w:val="18"/>
          <w:szCs w:val="18"/>
          <w:lang w:val="pl-PL"/>
        </w:rPr>
        <w:t>3.   Strony będą dążyć do polubownego rozwiązania sporów.</w:t>
      </w:r>
    </w:p>
    <w:p w:rsidR="00D10D17" w:rsidRDefault="00D10D17" w:rsidP="00AC2E99">
      <w:pPr>
        <w:pStyle w:val="CommentText"/>
        <w:overflowPunct w:val="0"/>
        <w:autoSpaceDE w:val="0"/>
        <w:autoSpaceDN w:val="0"/>
        <w:adjustRightInd w:val="0"/>
        <w:ind w:left="360" w:hanging="360"/>
        <w:jc w:val="both"/>
        <w:rPr>
          <w:rFonts w:ascii="Tahoma" w:hAnsi="Tahoma" w:cs="Tahoma"/>
          <w:sz w:val="18"/>
          <w:szCs w:val="18"/>
          <w:lang w:val="pl-PL"/>
        </w:rPr>
      </w:pPr>
      <w:r w:rsidRPr="007D588D">
        <w:rPr>
          <w:rFonts w:ascii="Tahoma" w:hAnsi="Tahoma" w:cs="Tahoma"/>
          <w:sz w:val="18"/>
          <w:szCs w:val="18"/>
          <w:lang w:val="pl-PL"/>
        </w:rPr>
        <w:t xml:space="preserve">4.  </w:t>
      </w:r>
      <w:r>
        <w:rPr>
          <w:rFonts w:ascii="Tahoma" w:hAnsi="Tahoma" w:cs="Tahoma"/>
          <w:sz w:val="18"/>
          <w:szCs w:val="18"/>
          <w:lang w:val="pl-PL"/>
        </w:rPr>
        <w:t xml:space="preserve"> </w:t>
      </w:r>
      <w:r w:rsidRPr="007D588D">
        <w:rPr>
          <w:rFonts w:ascii="Tahoma" w:hAnsi="Tahoma" w:cs="Tahoma"/>
          <w:sz w:val="18"/>
          <w:szCs w:val="18"/>
          <w:lang w:val="pl-PL"/>
        </w:rPr>
        <w:t>Spory wynikające z realizacji niniejszej umowy lub z nią związane, nie rozwiązane w sposób polubowny, będą rozstrzygnięte przez sądy cywilne właściwe miejscowo dla siedziby Zamawiającego.</w:t>
      </w:r>
    </w:p>
    <w:p w:rsidR="00D10D17" w:rsidRPr="007D588D" w:rsidRDefault="00D10D17" w:rsidP="00AC2E99">
      <w:pPr>
        <w:pStyle w:val="CommentText"/>
        <w:overflowPunct w:val="0"/>
        <w:autoSpaceDE w:val="0"/>
        <w:autoSpaceDN w:val="0"/>
        <w:adjustRightInd w:val="0"/>
        <w:ind w:left="360" w:hanging="360"/>
        <w:jc w:val="both"/>
        <w:rPr>
          <w:rFonts w:ascii="Tahoma" w:hAnsi="Tahoma" w:cs="Tahoma"/>
          <w:sz w:val="18"/>
          <w:szCs w:val="18"/>
          <w:lang w:val="pl-PL"/>
        </w:rPr>
      </w:pPr>
      <w:r>
        <w:rPr>
          <w:rFonts w:ascii="Tahoma" w:hAnsi="Tahoma" w:cs="Tahoma"/>
          <w:sz w:val="18"/>
          <w:szCs w:val="18"/>
          <w:lang w:val="pl-PL"/>
        </w:rPr>
        <w:t>5. W przypadku zmiany adresu, Strona ta zobowiązana jest do poinformowania drugiej ze Stron za potwierdzeniem odbioru o fakcie wystąpienia takiej zmiany, nie później niż 3 dni od dnia dokonania zmiany. W przypadku nie wykonania tego obowiązku Strona, która nie przekazała powyższej informacji, ponosi wszelkie tego konsekwencje, w tym uznanie za skuteczne doręczeń skierowanych na poprzedni adres.</w:t>
      </w:r>
    </w:p>
    <w:p w:rsidR="00D10D17" w:rsidRPr="007D588D"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19.</w:t>
      </w:r>
    </w:p>
    <w:p w:rsidR="00D10D17" w:rsidRDefault="00D10D17" w:rsidP="00E84448">
      <w:pPr>
        <w:pStyle w:val="ListParagraph"/>
        <w:numPr>
          <w:ilvl w:val="3"/>
          <w:numId w:val="12"/>
        </w:numPr>
        <w:tabs>
          <w:tab w:val="left" w:pos="4500"/>
        </w:tabs>
        <w:jc w:val="both"/>
        <w:rPr>
          <w:rFonts w:ascii="Tahoma" w:hAnsi="Tahoma" w:cs="Tahoma"/>
          <w:sz w:val="18"/>
          <w:szCs w:val="18"/>
        </w:rPr>
      </w:pPr>
      <w:r w:rsidRPr="00E84448">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D10D17" w:rsidRPr="00780B8B" w:rsidRDefault="00D10D17" w:rsidP="00E84448">
      <w:pPr>
        <w:pStyle w:val="ListParagraph"/>
        <w:numPr>
          <w:ilvl w:val="3"/>
          <w:numId w:val="12"/>
        </w:numPr>
        <w:tabs>
          <w:tab w:val="left" w:pos="4500"/>
        </w:tabs>
        <w:jc w:val="both"/>
        <w:rPr>
          <w:rFonts w:ascii="Tahoma" w:hAnsi="Tahoma" w:cs="Tahoma"/>
          <w:i/>
          <w:iCs/>
          <w:sz w:val="18"/>
          <w:szCs w:val="18"/>
        </w:rPr>
      </w:pPr>
      <w:r w:rsidRPr="00780B8B">
        <w:rPr>
          <w:rFonts w:ascii="Tahoma" w:hAnsi="Tahoma" w:cs="Tahoma"/>
          <w:i/>
          <w:iCs/>
          <w:sz w:val="18"/>
          <w:szCs w:val="18"/>
        </w:rPr>
        <w:t>Ze względu na tajemnicę przedsiębiorcy udostępnieniu, o którym mowa w ust. 1, nie będą podlegały informacje zawarte w § ___/załączniku nr____ do niniejszej umowy stanowiące informacje techniczne, technologiczne, organizacyjne przedsiębiorstwa lub inne posiadające wartość gospodarczą. Tajemnice przedsiębiorstwa stanowią informacje nie podane do publicznej wiadomości, w odniesieniu do których przedsiębiorca podjął działania do zachowania ich w tajemnicy.</w:t>
      </w:r>
    </w:p>
    <w:p w:rsidR="00D10D17" w:rsidRPr="00E84448" w:rsidRDefault="00D10D17" w:rsidP="00E84448">
      <w:pPr>
        <w:pStyle w:val="ListParagraph"/>
        <w:tabs>
          <w:tab w:val="left" w:pos="4500"/>
        </w:tabs>
        <w:ind w:left="3600"/>
        <w:jc w:val="both"/>
        <w:rPr>
          <w:rFonts w:ascii="Tahoma" w:hAnsi="Tahoma" w:cs="Tahoma"/>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20.</w:t>
      </w:r>
    </w:p>
    <w:p w:rsidR="00D10D17" w:rsidRPr="007D588D" w:rsidRDefault="00D10D17" w:rsidP="00AC2E99">
      <w:pPr>
        <w:jc w:val="both"/>
        <w:rPr>
          <w:rFonts w:ascii="Tahoma" w:hAnsi="Tahoma" w:cs="Tahoma"/>
          <w:sz w:val="18"/>
          <w:szCs w:val="18"/>
        </w:rPr>
      </w:pPr>
      <w:r w:rsidRPr="007D588D">
        <w:rPr>
          <w:rFonts w:ascii="Tahoma" w:hAnsi="Tahoma" w:cs="Tahoma"/>
          <w:sz w:val="18"/>
          <w:szCs w:val="18"/>
        </w:rPr>
        <w:t>Integralną cześć umowy stanowią dokumenty:</w:t>
      </w:r>
    </w:p>
    <w:p w:rsidR="00D10D17" w:rsidRDefault="00D10D17" w:rsidP="00AC2E99">
      <w:pPr>
        <w:numPr>
          <w:ilvl w:val="0"/>
          <w:numId w:val="9"/>
        </w:numPr>
        <w:jc w:val="both"/>
        <w:rPr>
          <w:rFonts w:ascii="Tahoma" w:hAnsi="Tahoma" w:cs="Tahoma"/>
          <w:sz w:val="18"/>
          <w:szCs w:val="18"/>
        </w:rPr>
      </w:pPr>
      <w:r w:rsidRPr="00DE68B2">
        <w:rPr>
          <w:rFonts w:ascii="Tahoma" w:hAnsi="Tahoma" w:cs="Tahoma"/>
          <w:sz w:val="18"/>
          <w:szCs w:val="18"/>
        </w:rPr>
        <w:t>Specyfikacja Istotnych Warunków Zamówienia wraz z załącznikami, w tym: Specyfikacja Techniczna Wykonania i Odbioru Robót, projekt budowlano-wykonawczy,</w:t>
      </w:r>
      <w:r>
        <w:rPr>
          <w:rFonts w:ascii="Tahoma" w:hAnsi="Tahoma" w:cs="Tahoma"/>
          <w:sz w:val="18"/>
          <w:szCs w:val="18"/>
        </w:rPr>
        <w:t xml:space="preserve"> </w:t>
      </w:r>
    </w:p>
    <w:p w:rsidR="00D10D17" w:rsidRDefault="00D10D17" w:rsidP="00AC2E99">
      <w:pPr>
        <w:numPr>
          <w:ilvl w:val="0"/>
          <w:numId w:val="9"/>
        </w:numPr>
        <w:jc w:val="both"/>
        <w:rPr>
          <w:rFonts w:ascii="Tahoma" w:hAnsi="Tahoma" w:cs="Tahoma"/>
          <w:sz w:val="18"/>
          <w:szCs w:val="18"/>
        </w:rPr>
      </w:pPr>
      <w:r w:rsidRPr="00DE68B2">
        <w:rPr>
          <w:rFonts w:ascii="Tahoma" w:hAnsi="Tahoma" w:cs="Tahoma"/>
          <w:sz w:val="18"/>
          <w:szCs w:val="18"/>
        </w:rPr>
        <w:t>oferta  z załącznikami,</w:t>
      </w:r>
    </w:p>
    <w:p w:rsidR="00D10D17" w:rsidRPr="00DE68B2" w:rsidRDefault="00D10D17" w:rsidP="00AC2E99">
      <w:pPr>
        <w:numPr>
          <w:ilvl w:val="0"/>
          <w:numId w:val="9"/>
        </w:numPr>
        <w:jc w:val="both"/>
        <w:rPr>
          <w:rFonts w:ascii="Tahoma" w:hAnsi="Tahoma" w:cs="Tahoma"/>
          <w:sz w:val="18"/>
          <w:szCs w:val="18"/>
        </w:rPr>
      </w:pPr>
      <w:r>
        <w:rPr>
          <w:rFonts w:ascii="Tahoma" w:hAnsi="Tahoma" w:cs="Tahoma"/>
          <w:sz w:val="18"/>
          <w:szCs w:val="18"/>
        </w:rPr>
        <w:t>Oświadczenie Gwarancyjne</w:t>
      </w:r>
    </w:p>
    <w:p w:rsidR="00D10D17" w:rsidRPr="007D588D" w:rsidRDefault="00D10D17" w:rsidP="00AC2E99">
      <w:pPr>
        <w:numPr>
          <w:ilvl w:val="0"/>
          <w:numId w:val="9"/>
        </w:numPr>
        <w:jc w:val="both"/>
        <w:rPr>
          <w:rFonts w:ascii="Tahoma" w:hAnsi="Tahoma" w:cs="Tahoma"/>
          <w:sz w:val="18"/>
          <w:szCs w:val="18"/>
        </w:rPr>
      </w:pPr>
      <w:r w:rsidRPr="007D588D">
        <w:rPr>
          <w:rFonts w:ascii="Tahoma" w:hAnsi="Tahoma" w:cs="Tahoma"/>
          <w:sz w:val="18"/>
          <w:szCs w:val="18"/>
        </w:rPr>
        <w:t>pismo powiadamiające o wyborze Wykonawcy.</w:t>
      </w:r>
    </w:p>
    <w:p w:rsidR="00D10D17" w:rsidRPr="007D588D" w:rsidRDefault="00D10D17" w:rsidP="00AC2E99">
      <w:pPr>
        <w:jc w:val="center"/>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21.</w:t>
      </w:r>
    </w:p>
    <w:p w:rsidR="00D10D17" w:rsidRPr="007D588D" w:rsidRDefault="00D10D17" w:rsidP="00AC2E99">
      <w:pPr>
        <w:jc w:val="both"/>
        <w:rPr>
          <w:rFonts w:ascii="Tahoma" w:hAnsi="Tahoma" w:cs="Tahoma"/>
          <w:sz w:val="18"/>
          <w:szCs w:val="18"/>
        </w:rPr>
      </w:pPr>
      <w:r w:rsidRPr="007D588D">
        <w:rPr>
          <w:rFonts w:ascii="Tahoma" w:hAnsi="Tahoma" w:cs="Tahoma"/>
          <w:sz w:val="18"/>
          <w:szCs w:val="18"/>
        </w:rPr>
        <w:t>Umowę sporządzono w 5 jednobrzmiących egzemplarzach – 3 egz. dla Zamawiającego, a 2 egz. dla Wykonawcy.</w:t>
      </w:r>
      <w:r w:rsidRPr="007D588D">
        <w:rPr>
          <w:rFonts w:ascii="Tahoma" w:hAnsi="Tahoma" w:cs="Tahoma"/>
          <w:b/>
          <w:bCs/>
          <w:sz w:val="18"/>
          <w:szCs w:val="18"/>
        </w:rPr>
        <w:tab/>
      </w:r>
    </w:p>
    <w:p w:rsidR="00D10D17" w:rsidRDefault="00D10D17" w:rsidP="00AC2E99">
      <w:pPr>
        <w:pStyle w:val="Heading2"/>
        <w:jc w:val="center"/>
        <w:rPr>
          <w:rFonts w:ascii="Tahoma" w:hAnsi="Tahoma" w:cs="Tahoma"/>
          <w:sz w:val="18"/>
          <w:szCs w:val="18"/>
        </w:rPr>
      </w:pPr>
    </w:p>
    <w:p w:rsidR="00D10D17" w:rsidRPr="00230145" w:rsidRDefault="00D10D17" w:rsidP="00AC2E99"/>
    <w:p w:rsidR="00D10D17" w:rsidRPr="007D588D" w:rsidRDefault="00D10D17" w:rsidP="00AC2E99">
      <w:pPr>
        <w:jc w:val="both"/>
        <w:rPr>
          <w:rFonts w:ascii="Tahoma" w:hAnsi="Tahoma" w:cs="Tahoma"/>
          <w:b/>
          <w:bCs/>
          <w:sz w:val="18"/>
          <w:szCs w:val="18"/>
        </w:rPr>
      </w:pPr>
    </w:p>
    <w:p w:rsidR="00D10D17" w:rsidRPr="007D588D" w:rsidRDefault="00D10D17" w:rsidP="00AC2E99">
      <w:pPr>
        <w:jc w:val="center"/>
        <w:rPr>
          <w:rFonts w:ascii="Tahoma" w:hAnsi="Tahoma" w:cs="Tahoma"/>
          <w:b/>
          <w:bCs/>
          <w:sz w:val="18"/>
          <w:szCs w:val="18"/>
        </w:rPr>
      </w:pPr>
      <w:r w:rsidRPr="007D588D">
        <w:rPr>
          <w:rFonts w:ascii="Tahoma" w:hAnsi="Tahoma" w:cs="Tahoma"/>
          <w:b/>
          <w:bCs/>
          <w:sz w:val="18"/>
          <w:szCs w:val="18"/>
        </w:rPr>
        <w:t xml:space="preserve">ZAMAWIAJĄCY  </w:t>
      </w:r>
      <w:r w:rsidRPr="007D588D">
        <w:rPr>
          <w:rFonts w:ascii="Tahoma" w:hAnsi="Tahoma" w:cs="Tahoma"/>
          <w:b/>
          <w:bCs/>
          <w:sz w:val="18"/>
          <w:szCs w:val="18"/>
        </w:rPr>
        <w:tab/>
      </w:r>
      <w:r w:rsidRPr="007D588D">
        <w:rPr>
          <w:rFonts w:ascii="Tahoma" w:hAnsi="Tahoma" w:cs="Tahoma"/>
          <w:b/>
          <w:bCs/>
          <w:sz w:val="18"/>
          <w:szCs w:val="18"/>
        </w:rPr>
        <w:tab/>
        <w:t xml:space="preserve">       </w:t>
      </w:r>
      <w:r w:rsidRPr="007D588D">
        <w:rPr>
          <w:rFonts w:ascii="Tahoma" w:hAnsi="Tahoma" w:cs="Tahoma"/>
          <w:b/>
          <w:bCs/>
          <w:sz w:val="18"/>
          <w:szCs w:val="18"/>
        </w:rPr>
        <w:tab/>
      </w:r>
      <w:r w:rsidRPr="007D588D">
        <w:rPr>
          <w:rFonts w:ascii="Tahoma" w:hAnsi="Tahoma" w:cs="Tahoma"/>
          <w:b/>
          <w:bCs/>
          <w:sz w:val="18"/>
          <w:szCs w:val="18"/>
        </w:rPr>
        <w:tab/>
      </w:r>
      <w:r w:rsidRPr="007D588D">
        <w:rPr>
          <w:rFonts w:ascii="Tahoma" w:hAnsi="Tahoma" w:cs="Tahoma"/>
          <w:b/>
          <w:bCs/>
          <w:sz w:val="18"/>
          <w:szCs w:val="18"/>
        </w:rPr>
        <w:tab/>
      </w:r>
      <w:r w:rsidRPr="007D588D">
        <w:rPr>
          <w:rFonts w:ascii="Tahoma" w:hAnsi="Tahoma" w:cs="Tahoma"/>
          <w:b/>
          <w:bCs/>
          <w:sz w:val="18"/>
          <w:szCs w:val="18"/>
        </w:rPr>
        <w:tab/>
        <w:t>WYKONAWCA</w:t>
      </w:r>
    </w:p>
    <w:p w:rsidR="00D10D17" w:rsidRPr="007D588D" w:rsidRDefault="00D10D17" w:rsidP="00AC2E99">
      <w:pPr>
        <w:ind w:left="6372" w:firstLine="708"/>
        <w:rPr>
          <w:rFonts w:ascii="Tahoma" w:hAnsi="Tahoma" w:cs="Tahoma"/>
          <w:b/>
          <w:bCs/>
          <w:sz w:val="18"/>
          <w:szCs w:val="18"/>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Default="00D10D17" w:rsidP="00AC2E99">
      <w:pPr>
        <w:ind w:left="6372" w:firstLine="708"/>
        <w:rPr>
          <w:rFonts w:ascii="Tahoma" w:hAnsi="Tahoma" w:cs="Tahoma"/>
        </w:rPr>
      </w:pPr>
    </w:p>
    <w:p w:rsidR="00D10D17" w:rsidRPr="00C15039" w:rsidRDefault="00D10D17" w:rsidP="00AC2E99">
      <w:pPr>
        <w:ind w:left="6372" w:firstLine="708"/>
        <w:rPr>
          <w:rFonts w:ascii="Tahoma" w:hAnsi="Tahoma" w:cs="Tahoma"/>
          <w:b/>
          <w:bCs/>
          <w:sz w:val="18"/>
          <w:szCs w:val="18"/>
        </w:rPr>
      </w:pPr>
      <w:r w:rsidRPr="00C15039">
        <w:rPr>
          <w:rFonts w:ascii="Tahoma" w:hAnsi="Tahoma" w:cs="Tahoma"/>
          <w:b/>
          <w:bCs/>
          <w:sz w:val="18"/>
          <w:szCs w:val="18"/>
        </w:rPr>
        <w:t>Załącznik nr 1</w:t>
      </w:r>
    </w:p>
    <w:p w:rsidR="00D10D17" w:rsidRPr="00C15039" w:rsidRDefault="00D10D17" w:rsidP="00AC2E99">
      <w:pPr>
        <w:tabs>
          <w:tab w:val="left" w:pos="0"/>
        </w:tabs>
        <w:overflowPunct w:val="0"/>
        <w:autoSpaceDE w:val="0"/>
        <w:autoSpaceDN w:val="0"/>
        <w:adjustRightInd w:val="0"/>
        <w:jc w:val="both"/>
        <w:rPr>
          <w:rFonts w:ascii="Tahoma" w:hAnsi="Tahoma" w:cs="Tahoma"/>
          <w:b/>
          <w:bCs/>
          <w:sz w:val="18"/>
          <w:szCs w:val="18"/>
        </w:rPr>
      </w:pP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r>
      <w:r w:rsidRPr="00C15039">
        <w:rPr>
          <w:rFonts w:ascii="Tahoma" w:hAnsi="Tahoma" w:cs="Tahoma"/>
          <w:b/>
          <w:bCs/>
          <w:sz w:val="18"/>
          <w:szCs w:val="18"/>
        </w:rPr>
        <w:tab/>
        <w:t>do wzoru umowy</w:t>
      </w:r>
    </w:p>
    <w:p w:rsidR="00D10D17" w:rsidRPr="00C15039" w:rsidRDefault="00D10D17" w:rsidP="00AC2E99">
      <w:pPr>
        <w:tabs>
          <w:tab w:val="left" w:pos="0"/>
        </w:tabs>
        <w:overflowPunct w:val="0"/>
        <w:autoSpaceDE w:val="0"/>
        <w:autoSpaceDN w:val="0"/>
        <w:adjustRightInd w:val="0"/>
        <w:jc w:val="both"/>
        <w:rPr>
          <w:rFonts w:ascii="Tahoma" w:hAnsi="Tahoma" w:cs="Tahoma"/>
          <w:b/>
          <w:bCs/>
          <w:sz w:val="18"/>
          <w:szCs w:val="18"/>
        </w:rPr>
      </w:pPr>
    </w:p>
    <w:p w:rsidR="00D10D17" w:rsidRPr="00C15039" w:rsidRDefault="00D10D17" w:rsidP="00AC2E99">
      <w:pPr>
        <w:jc w:val="right"/>
        <w:rPr>
          <w:rFonts w:ascii="Tahoma" w:hAnsi="Tahoma" w:cs="Tahoma"/>
          <w:b/>
          <w:bCs/>
          <w:sz w:val="18"/>
          <w:szCs w:val="18"/>
        </w:rPr>
      </w:pPr>
      <w:r w:rsidRPr="00C15039">
        <w:rPr>
          <w:rFonts w:ascii="Tahoma" w:hAnsi="Tahoma" w:cs="Tahoma"/>
          <w:b/>
          <w:bCs/>
          <w:sz w:val="18"/>
          <w:szCs w:val="18"/>
        </w:rPr>
        <w:t xml:space="preserve">                                                                                                       </w:t>
      </w:r>
    </w:p>
    <w:p w:rsidR="00D10D17" w:rsidRPr="00C15039" w:rsidRDefault="00D10D17" w:rsidP="00AC2E99">
      <w:pPr>
        <w:rPr>
          <w:rFonts w:ascii="Tahoma" w:hAnsi="Tahoma" w:cs="Tahoma"/>
          <w:b/>
          <w:bCs/>
          <w:sz w:val="18"/>
          <w:szCs w:val="18"/>
          <w:u w:val="single"/>
        </w:rPr>
      </w:pPr>
    </w:p>
    <w:p w:rsidR="00D10D17" w:rsidRPr="00C15039" w:rsidRDefault="00D10D17" w:rsidP="00AC2E99">
      <w:pPr>
        <w:rPr>
          <w:rFonts w:ascii="Tahoma" w:hAnsi="Tahoma" w:cs="Tahoma"/>
          <w:b/>
          <w:bCs/>
          <w:sz w:val="18"/>
          <w:szCs w:val="18"/>
          <w:u w:val="single"/>
        </w:rPr>
      </w:pPr>
    </w:p>
    <w:p w:rsidR="00D10D17" w:rsidRPr="00C15039" w:rsidRDefault="00D10D17" w:rsidP="00AC2E99">
      <w:pPr>
        <w:pStyle w:val="BodyTextIndent"/>
        <w:ind w:left="0"/>
        <w:jc w:val="center"/>
        <w:rPr>
          <w:rFonts w:ascii="Tahoma" w:hAnsi="Tahoma" w:cs="Tahoma"/>
          <w:b/>
          <w:bCs/>
          <w:sz w:val="18"/>
          <w:szCs w:val="18"/>
        </w:rPr>
      </w:pPr>
      <w:r w:rsidRPr="00C15039">
        <w:rPr>
          <w:rFonts w:ascii="Tahoma" w:hAnsi="Tahoma" w:cs="Tahoma"/>
          <w:b/>
          <w:bCs/>
          <w:sz w:val="18"/>
          <w:szCs w:val="18"/>
        </w:rPr>
        <w:t>WZÓR  ZABEZPIECZENIA Z TYTUŁU NALEŻYTEGO WYKONANIA  UMOWY</w:t>
      </w:r>
    </w:p>
    <w:p w:rsidR="00D10D17" w:rsidRPr="0042363E" w:rsidRDefault="00D10D17" w:rsidP="00AC2E99">
      <w:pPr>
        <w:pStyle w:val="BodyTextIndent"/>
        <w:ind w:left="0"/>
        <w:rPr>
          <w:rFonts w:ascii="Tahoma" w:hAnsi="Tahoma" w:cs="Tahoma"/>
          <w:sz w:val="18"/>
          <w:szCs w:val="18"/>
        </w:rPr>
      </w:pP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w:t>
      </w:r>
      <w:r w:rsidRPr="0042363E">
        <w:rPr>
          <w:rFonts w:ascii="Tahoma" w:hAnsi="Tahoma" w:cs="Tahoma"/>
          <w:b/>
          <w:bCs/>
          <w:sz w:val="18"/>
          <w:szCs w:val="18"/>
        </w:rPr>
        <w:t>PN/</w:t>
      </w:r>
      <w:r>
        <w:rPr>
          <w:rFonts w:ascii="Tahoma" w:hAnsi="Tahoma" w:cs="Tahoma"/>
          <w:b/>
          <w:bCs/>
          <w:sz w:val="18"/>
          <w:szCs w:val="18"/>
        </w:rPr>
        <w:t>…………</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p>
    <w:p w:rsidR="00D10D17" w:rsidRPr="0042363E" w:rsidRDefault="00D10D17" w:rsidP="00AC2E99">
      <w:pPr>
        <w:tabs>
          <w:tab w:val="left" w:pos="360"/>
        </w:tabs>
        <w:overflowPunct w:val="0"/>
        <w:autoSpaceDE w:val="0"/>
        <w:autoSpaceDN w:val="0"/>
        <w:adjustRightInd w:val="0"/>
        <w:jc w:val="both"/>
        <w:rPr>
          <w:rFonts w:ascii="Tahoma" w:hAnsi="Tahoma" w:cs="Tahoma"/>
          <w:sz w:val="18"/>
          <w:szCs w:val="18"/>
        </w:rPr>
      </w:pPr>
    </w:p>
    <w:p w:rsidR="00D10D17" w:rsidRPr="0042363E" w:rsidRDefault="00D10D17" w:rsidP="00AC2E99">
      <w:pPr>
        <w:pStyle w:val="Title"/>
        <w:jc w:val="both"/>
        <w:rPr>
          <w:rFonts w:ascii="Tahoma" w:hAnsi="Tahoma" w:cs="Tahoma"/>
          <w:sz w:val="18"/>
          <w:szCs w:val="18"/>
        </w:rPr>
      </w:pP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Nazwisko i imię: ………………………………………</w:t>
      </w: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W imieniu           ………………………………………</w:t>
      </w: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Podpis:                ………………………………………</w:t>
      </w: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D10D17" w:rsidRPr="0042363E" w:rsidRDefault="00D10D17" w:rsidP="00AC2E99">
      <w:pPr>
        <w:pStyle w:val="BodyTextIndent"/>
        <w:jc w:val="right"/>
        <w:rPr>
          <w:rFonts w:ascii="Tahoma" w:hAnsi="Tahoma" w:cs="Tahoma"/>
          <w:sz w:val="18"/>
          <w:szCs w:val="18"/>
        </w:rPr>
      </w:pPr>
      <w:r w:rsidRPr="0042363E">
        <w:rPr>
          <w:rFonts w:ascii="Tahoma" w:hAnsi="Tahoma" w:cs="Tahoma"/>
          <w:sz w:val="18"/>
          <w:szCs w:val="18"/>
        </w:rPr>
        <w:br/>
      </w: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Pr="0042363E" w:rsidRDefault="00D10D17" w:rsidP="00AC2E99">
      <w:pPr>
        <w:pStyle w:val="BodyTextIndent"/>
        <w:jc w:val="right"/>
        <w:rPr>
          <w:rFonts w:ascii="Tahoma" w:hAnsi="Tahoma" w:cs="Tahoma"/>
          <w:sz w:val="18"/>
          <w:szCs w:val="18"/>
        </w:rPr>
      </w:pPr>
    </w:p>
    <w:p w:rsidR="00D10D17" w:rsidRDefault="00D10D17" w:rsidP="00AC2E99">
      <w:pPr>
        <w:pStyle w:val="BodyTextIndent"/>
        <w:jc w:val="right"/>
        <w:rPr>
          <w:rFonts w:ascii="Tahoma" w:hAnsi="Tahoma" w:cs="Tahoma"/>
          <w:sz w:val="18"/>
          <w:szCs w:val="18"/>
        </w:rPr>
      </w:pPr>
    </w:p>
    <w:p w:rsidR="00D10D17" w:rsidRDefault="00D10D17" w:rsidP="00AC2E99">
      <w:pPr>
        <w:pStyle w:val="BodyTextIndent"/>
        <w:jc w:val="right"/>
        <w:rPr>
          <w:rFonts w:ascii="Tahoma" w:hAnsi="Tahoma" w:cs="Tahoma"/>
          <w:sz w:val="18"/>
          <w:szCs w:val="18"/>
        </w:rPr>
      </w:pPr>
    </w:p>
    <w:p w:rsidR="00D10D17" w:rsidRDefault="00D10D17" w:rsidP="00AC2E99">
      <w:pPr>
        <w:pStyle w:val="BodyTextIndent"/>
        <w:jc w:val="right"/>
        <w:rPr>
          <w:rFonts w:ascii="Tahoma" w:hAnsi="Tahoma" w:cs="Tahoma"/>
          <w:sz w:val="18"/>
          <w:szCs w:val="18"/>
        </w:rPr>
      </w:pPr>
    </w:p>
    <w:p w:rsidR="00D10D17" w:rsidRDefault="00D10D17" w:rsidP="00AC2E99">
      <w:pPr>
        <w:pStyle w:val="BodyTextIndent"/>
        <w:jc w:val="right"/>
        <w:rPr>
          <w:rFonts w:ascii="Tahoma" w:hAnsi="Tahoma" w:cs="Tahoma"/>
          <w:sz w:val="18"/>
          <w:szCs w:val="18"/>
        </w:rPr>
      </w:pPr>
    </w:p>
    <w:p w:rsidR="00D10D17" w:rsidRPr="0042363E" w:rsidRDefault="00D10D17" w:rsidP="00AC2E99">
      <w:pPr>
        <w:pStyle w:val="BodyTextIndent"/>
        <w:ind w:left="0"/>
        <w:rPr>
          <w:rFonts w:ascii="Tahoma" w:hAnsi="Tahoma" w:cs="Tahoma"/>
          <w:sz w:val="18"/>
          <w:szCs w:val="18"/>
        </w:rPr>
      </w:pPr>
    </w:p>
    <w:p w:rsidR="00D10D17" w:rsidRDefault="00D10D17" w:rsidP="00AC2E99">
      <w:pPr>
        <w:jc w:val="center"/>
        <w:rPr>
          <w:rFonts w:ascii="Tahoma" w:hAnsi="Tahoma" w:cs="Tahoma"/>
          <w:b/>
          <w:bCs/>
          <w:sz w:val="18"/>
          <w:szCs w:val="18"/>
        </w:rPr>
      </w:pPr>
      <w:r w:rsidRPr="00C15039">
        <w:rPr>
          <w:rFonts w:ascii="Tahoma" w:hAnsi="Tahoma" w:cs="Tahoma"/>
          <w:b/>
          <w:bCs/>
          <w:sz w:val="18"/>
          <w:szCs w:val="18"/>
        </w:rPr>
        <w:t xml:space="preserve">                                                                                                      </w:t>
      </w:r>
      <w:r>
        <w:rPr>
          <w:rFonts w:ascii="Tahoma" w:hAnsi="Tahoma" w:cs="Tahoma"/>
          <w:b/>
          <w:bCs/>
          <w:sz w:val="18"/>
          <w:szCs w:val="18"/>
        </w:rPr>
        <w:t xml:space="preserve">                                     </w:t>
      </w:r>
    </w:p>
    <w:p w:rsidR="00D10D17" w:rsidRDefault="00D10D17" w:rsidP="00AC2E99">
      <w:pPr>
        <w:jc w:val="center"/>
        <w:rPr>
          <w:rFonts w:ascii="Tahoma" w:hAnsi="Tahoma" w:cs="Tahoma"/>
          <w:b/>
          <w:bCs/>
          <w:sz w:val="18"/>
          <w:szCs w:val="18"/>
        </w:rPr>
      </w:pPr>
    </w:p>
    <w:p w:rsidR="00D10D17" w:rsidRDefault="00D10D17" w:rsidP="00AC2E99">
      <w:pPr>
        <w:jc w:val="center"/>
        <w:rPr>
          <w:rFonts w:ascii="Tahoma" w:hAnsi="Tahoma" w:cs="Tahoma"/>
          <w:b/>
          <w:bCs/>
          <w:sz w:val="18"/>
          <w:szCs w:val="18"/>
        </w:rPr>
      </w:pPr>
    </w:p>
    <w:p w:rsidR="00D10D17" w:rsidRDefault="00D10D17" w:rsidP="00AC2E99">
      <w:pPr>
        <w:jc w:val="center"/>
        <w:rPr>
          <w:rFonts w:ascii="Tahoma" w:hAnsi="Tahoma" w:cs="Tahoma"/>
          <w:b/>
          <w:bCs/>
          <w:sz w:val="18"/>
          <w:szCs w:val="18"/>
        </w:rPr>
      </w:pPr>
    </w:p>
    <w:p w:rsidR="00D10D17" w:rsidRPr="00C15039" w:rsidRDefault="00D10D17" w:rsidP="00AC2E99">
      <w:pPr>
        <w:jc w:val="center"/>
        <w:rPr>
          <w:rFonts w:ascii="Tahoma" w:hAnsi="Tahoma" w:cs="Tahoma"/>
          <w:b/>
          <w:bCs/>
          <w:sz w:val="18"/>
          <w:szCs w:val="18"/>
        </w:rPr>
      </w:pPr>
      <w:r>
        <w:rPr>
          <w:rFonts w:ascii="Tahoma" w:hAnsi="Tahoma" w:cs="Tahoma"/>
          <w:b/>
          <w:bCs/>
          <w:sz w:val="18"/>
          <w:szCs w:val="18"/>
        </w:rPr>
        <w:t xml:space="preserve"> </w:t>
      </w:r>
      <w:r w:rsidRPr="00C15039">
        <w:rPr>
          <w:rFonts w:ascii="Tahoma" w:hAnsi="Tahoma" w:cs="Tahoma"/>
          <w:b/>
          <w:bCs/>
          <w:sz w:val="18"/>
          <w:szCs w:val="18"/>
        </w:rPr>
        <w:t xml:space="preserve">  </w:t>
      </w:r>
      <w:r>
        <w:rPr>
          <w:rFonts w:ascii="Tahoma" w:hAnsi="Tahoma" w:cs="Tahoma"/>
          <w:b/>
          <w:bCs/>
          <w:sz w:val="18"/>
          <w:szCs w:val="18"/>
        </w:rPr>
        <w:t xml:space="preserve">                                                                                                                                      </w:t>
      </w:r>
      <w:r w:rsidRPr="00C15039">
        <w:rPr>
          <w:rFonts w:ascii="Tahoma" w:hAnsi="Tahoma" w:cs="Tahoma"/>
          <w:b/>
          <w:bCs/>
          <w:sz w:val="18"/>
          <w:szCs w:val="18"/>
        </w:rPr>
        <w:t>Załącznik nr 2</w:t>
      </w:r>
    </w:p>
    <w:p w:rsidR="00D10D17" w:rsidRPr="00C15039" w:rsidRDefault="00D10D17" w:rsidP="00AC2E99">
      <w:pPr>
        <w:jc w:val="right"/>
        <w:rPr>
          <w:rFonts w:ascii="Tahoma" w:hAnsi="Tahoma" w:cs="Tahoma"/>
          <w:b/>
          <w:bCs/>
          <w:sz w:val="18"/>
          <w:szCs w:val="18"/>
        </w:rPr>
      </w:pPr>
      <w:r w:rsidRPr="00C15039">
        <w:rPr>
          <w:rFonts w:ascii="Tahoma" w:hAnsi="Tahoma" w:cs="Tahoma"/>
          <w:b/>
          <w:bCs/>
          <w:sz w:val="18"/>
          <w:szCs w:val="18"/>
        </w:rPr>
        <w:t>do wzoru umowy</w:t>
      </w:r>
    </w:p>
    <w:p w:rsidR="00D10D17" w:rsidRPr="00C15039" w:rsidRDefault="00D10D17" w:rsidP="00AC2E99">
      <w:pPr>
        <w:rPr>
          <w:rFonts w:ascii="Tahoma" w:hAnsi="Tahoma" w:cs="Tahoma"/>
          <w:b/>
          <w:bCs/>
          <w:sz w:val="18"/>
          <w:szCs w:val="18"/>
          <w:u w:val="single"/>
        </w:rPr>
      </w:pPr>
    </w:p>
    <w:p w:rsidR="00D10D17" w:rsidRPr="00C15039" w:rsidRDefault="00D10D17" w:rsidP="00AC2E99">
      <w:pPr>
        <w:rPr>
          <w:rFonts w:ascii="Tahoma" w:hAnsi="Tahoma" w:cs="Tahoma"/>
          <w:b/>
          <w:bCs/>
          <w:sz w:val="18"/>
          <w:szCs w:val="18"/>
          <w:u w:val="single"/>
        </w:rPr>
      </w:pPr>
    </w:p>
    <w:p w:rsidR="00D10D17" w:rsidRPr="00C15039" w:rsidRDefault="00D10D17" w:rsidP="00AC2E99">
      <w:pPr>
        <w:pStyle w:val="rozdzia"/>
        <w:rPr>
          <w:sz w:val="18"/>
          <w:szCs w:val="18"/>
        </w:rPr>
      </w:pPr>
      <w:r w:rsidRPr="00C15039">
        <w:rPr>
          <w:sz w:val="18"/>
          <w:szCs w:val="18"/>
        </w:rPr>
        <w:t xml:space="preserve">          WZÓR  ZABEZPIECZENIA Z TYTUŁU RĘKOJMI</w:t>
      </w:r>
    </w:p>
    <w:p w:rsidR="00D10D17" w:rsidRPr="00E10C1F" w:rsidRDefault="00D10D17" w:rsidP="00AC2E99">
      <w:pPr>
        <w:pStyle w:val="rozdzia"/>
      </w:pPr>
      <w:r w:rsidRPr="00E10C1F">
        <w:t xml:space="preserve"> </w:t>
      </w:r>
    </w:p>
    <w:p w:rsidR="00D10D17" w:rsidRPr="0042363E" w:rsidRDefault="00D10D17" w:rsidP="00AC2E99">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Pr>
          <w:rFonts w:ascii="Tahoma" w:hAnsi="Tahoma" w:cs="Tahoma"/>
          <w:b/>
          <w:bCs/>
          <w:sz w:val="18"/>
          <w:szCs w:val="18"/>
        </w:rPr>
        <w:t>……</w:t>
      </w:r>
      <w:r w:rsidRPr="0042363E">
        <w:rPr>
          <w:rFonts w:ascii="Tahoma" w:hAnsi="Tahoma" w:cs="Tahoma"/>
          <w:b/>
          <w:bCs/>
          <w:sz w:val="18"/>
          <w:szCs w:val="18"/>
        </w:rPr>
        <w:t>/PN/</w:t>
      </w:r>
      <w:r>
        <w:rPr>
          <w:rFonts w:ascii="Tahoma" w:hAnsi="Tahoma" w:cs="Tahoma"/>
          <w:b/>
          <w:bCs/>
          <w:sz w:val="18"/>
          <w:szCs w:val="18"/>
        </w:rPr>
        <w:t>…..</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D10D17" w:rsidRPr="0042363E" w:rsidRDefault="00D10D17" w:rsidP="00AC2E99">
      <w:pPr>
        <w:pStyle w:val="Title"/>
        <w:jc w:val="both"/>
        <w:rPr>
          <w:rFonts w:ascii="Tahoma" w:hAnsi="Tahoma" w:cs="Tahoma"/>
          <w:sz w:val="18"/>
          <w:szCs w:val="18"/>
        </w:rPr>
      </w:pPr>
    </w:p>
    <w:p w:rsidR="00D10D17" w:rsidRPr="0042363E" w:rsidRDefault="00D10D17" w:rsidP="00AC2E99">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D10D17" w:rsidRPr="0042363E" w:rsidRDefault="00D10D17" w:rsidP="00AC2E99">
      <w:pPr>
        <w:pStyle w:val="Title"/>
        <w:jc w:val="both"/>
        <w:rPr>
          <w:rFonts w:ascii="Tahoma" w:hAnsi="Tahoma" w:cs="Tahoma"/>
          <w:sz w:val="18"/>
          <w:szCs w:val="18"/>
        </w:rPr>
      </w:pPr>
    </w:p>
    <w:p w:rsidR="00D10D17" w:rsidRPr="0042363E" w:rsidRDefault="00D10D17" w:rsidP="00AC2E99">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D10D17" w:rsidRPr="0042363E" w:rsidRDefault="00D10D17" w:rsidP="00AC2E99">
      <w:pPr>
        <w:pStyle w:val="Title"/>
        <w:jc w:val="both"/>
        <w:rPr>
          <w:rFonts w:ascii="Tahoma" w:hAnsi="Tahoma" w:cs="Tahoma"/>
          <w:sz w:val="18"/>
          <w:szCs w:val="18"/>
        </w:rPr>
      </w:pPr>
    </w:p>
    <w:p w:rsidR="00D10D17" w:rsidRPr="0042363E" w:rsidRDefault="00D10D17" w:rsidP="00AC2E99">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D10D17" w:rsidRPr="0042363E" w:rsidRDefault="00D10D17" w:rsidP="00AC2E99">
      <w:pPr>
        <w:pStyle w:val="Title"/>
        <w:jc w:val="both"/>
        <w:rPr>
          <w:rFonts w:ascii="Tahoma" w:hAnsi="Tahoma" w:cs="Tahoma"/>
          <w:sz w:val="18"/>
          <w:szCs w:val="18"/>
        </w:rPr>
      </w:pPr>
    </w:p>
    <w:p w:rsidR="00D10D17" w:rsidRPr="0042363E" w:rsidRDefault="00D10D17" w:rsidP="00AC2E99">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D10D17" w:rsidRPr="0042363E" w:rsidRDefault="00D10D17" w:rsidP="00AC2E99">
      <w:pPr>
        <w:pStyle w:val="BodyTextIndent"/>
        <w:ind w:left="0"/>
        <w:rPr>
          <w:rFonts w:ascii="Tahoma" w:hAnsi="Tahoma" w:cs="Tahoma"/>
          <w:b/>
          <w:bCs/>
          <w:sz w:val="28"/>
          <w:szCs w:val="28"/>
        </w:rPr>
      </w:pP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Nazwisko i imię: ………………………………………</w:t>
      </w: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W imieniu           ………………………………………</w:t>
      </w: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Podpis:                ………………………………………</w:t>
      </w:r>
    </w:p>
    <w:p w:rsidR="00D10D17" w:rsidRPr="0042363E" w:rsidRDefault="00D10D17" w:rsidP="00AC2E99">
      <w:pPr>
        <w:pStyle w:val="Title"/>
        <w:jc w:val="left"/>
        <w:rPr>
          <w:rFonts w:ascii="Tahoma" w:hAnsi="Tahoma" w:cs="Tahoma"/>
          <w:sz w:val="18"/>
          <w:szCs w:val="18"/>
        </w:rPr>
      </w:pPr>
    </w:p>
    <w:p w:rsidR="00D10D17" w:rsidRPr="0042363E" w:rsidRDefault="00D10D17" w:rsidP="00AC2E9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D10D17" w:rsidRPr="0042363E" w:rsidRDefault="00D10D17" w:rsidP="00AC2E99">
      <w:pPr>
        <w:pStyle w:val="Title"/>
        <w:jc w:val="left"/>
        <w:rPr>
          <w:rFonts w:ascii="Tahoma" w:hAnsi="Tahoma" w:cs="Tahoma"/>
          <w:sz w:val="24"/>
          <w:szCs w:val="24"/>
        </w:rPr>
      </w:pPr>
    </w:p>
    <w:p w:rsidR="00D10D17" w:rsidRPr="0042363E" w:rsidRDefault="00D10D17" w:rsidP="00AC2E99">
      <w:pPr>
        <w:pStyle w:val="rozdzia"/>
        <w:rPr>
          <w:rFonts w:cs="Times New Roman"/>
        </w:rPr>
      </w:pPr>
    </w:p>
    <w:p w:rsidR="00D10D17" w:rsidRPr="00465C7B" w:rsidRDefault="00D10D17" w:rsidP="00AC2E99">
      <w:pPr>
        <w:pStyle w:val="PlainText"/>
        <w:spacing w:before="120"/>
        <w:rPr>
          <w:rFonts w:ascii="Tahoma" w:hAnsi="Tahoma" w:cs="Tahoma"/>
          <w:b/>
          <w:bCs/>
          <w:sz w:val="18"/>
          <w:szCs w:val="18"/>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jc w:val="center"/>
        <w:rPr>
          <w:rFonts w:ascii="Tahoma" w:hAnsi="Tahoma" w:cs="Tahoma"/>
          <w:b/>
          <w:bCs/>
          <w:sz w:val="22"/>
          <w:szCs w:val="22"/>
        </w:rPr>
      </w:pPr>
      <w:r>
        <w:rPr>
          <w:rFonts w:ascii="Tahoma" w:hAnsi="Tahoma" w:cs="Tahoma"/>
          <w:b/>
          <w:bCs/>
          <w:sz w:val="22"/>
          <w:szCs w:val="22"/>
        </w:rPr>
        <w:t xml:space="preserve">                                                                                                       </w:t>
      </w: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Default="00D10D17" w:rsidP="00AC2E99">
      <w:pPr>
        <w:jc w:val="center"/>
        <w:rPr>
          <w:rFonts w:ascii="Tahoma" w:hAnsi="Tahoma" w:cs="Tahoma"/>
          <w:b/>
          <w:bCs/>
          <w:sz w:val="22"/>
          <w:szCs w:val="22"/>
        </w:rPr>
      </w:pPr>
    </w:p>
    <w:p w:rsidR="00D10D17" w:rsidRPr="00C15039" w:rsidRDefault="00D10D17" w:rsidP="00AC2E99">
      <w:pPr>
        <w:jc w:val="center"/>
        <w:rPr>
          <w:rFonts w:ascii="Tahoma" w:hAnsi="Tahoma" w:cs="Tahoma"/>
          <w:b/>
          <w:bCs/>
          <w:sz w:val="18"/>
          <w:szCs w:val="18"/>
        </w:rPr>
      </w:pPr>
      <w:r>
        <w:rPr>
          <w:rFonts w:ascii="Tahoma" w:hAnsi="Tahoma" w:cs="Tahoma"/>
          <w:b/>
          <w:bCs/>
          <w:sz w:val="22"/>
          <w:szCs w:val="22"/>
        </w:rPr>
        <w:t xml:space="preserve">                                                                                                          </w:t>
      </w:r>
      <w:r w:rsidRPr="00C15039">
        <w:rPr>
          <w:rFonts w:ascii="Tahoma" w:hAnsi="Tahoma" w:cs="Tahoma"/>
          <w:b/>
          <w:bCs/>
          <w:sz w:val="18"/>
          <w:szCs w:val="18"/>
        </w:rPr>
        <w:t>Załącznik nr 3</w:t>
      </w:r>
    </w:p>
    <w:p w:rsidR="00D10D17" w:rsidRPr="00C15039" w:rsidRDefault="00D10D17" w:rsidP="00AC2E99">
      <w:pPr>
        <w:ind w:left="7080"/>
        <w:jc w:val="center"/>
        <w:rPr>
          <w:rFonts w:ascii="Tahoma" w:hAnsi="Tahoma" w:cs="Tahoma"/>
          <w:b/>
          <w:bCs/>
          <w:sz w:val="18"/>
          <w:szCs w:val="18"/>
        </w:rPr>
      </w:pPr>
      <w:r w:rsidRPr="00C15039">
        <w:rPr>
          <w:rFonts w:ascii="Tahoma" w:hAnsi="Tahoma" w:cs="Tahoma"/>
          <w:b/>
          <w:bCs/>
          <w:sz w:val="18"/>
          <w:szCs w:val="18"/>
        </w:rPr>
        <w:t>do wzoru umowy</w:t>
      </w:r>
    </w:p>
    <w:p w:rsidR="00D10D17" w:rsidRPr="00B7749D" w:rsidRDefault="00D10D17" w:rsidP="00AC2E99">
      <w:pPr>
        <w:rPr>
          <w:rFonts w:ascii="Tahoma" w:hAnsi="Tahoma" w:cs="Tahoma"/>
          <w:b/>
          <w:bCs/>
          <w:sz w:val="18"/>
          <w:szCs w:val="18"/>
          <w:u w:val="single"/>
        </w:rPr>
      </w:pPr>
    </w:p>
    <w:p w:rsidR="00D10D17" w:rsidRPr="0023198B" w:rsidRDefault="00D10D17" w:rsidP="00AC2E99">
      <w:pPr>
        <w:overflowPunct w:val="0"/>
        <w:autoSpaceDE w:val="0"/>
        <w:autoSpaceDN w:val="0"/>
        <w:adjustRightInd w:val="0"/>
        <w:jc w:val="center"/>
        <w:textAlignment w:val="baseline"/>
        <w:rPr>
          <w:rFonts w:ascii="Tahoma" w:hAnsi="Tahoma" w:cs="Tahoma"/>
          <w:b/>
          <w:bCs/>
          <w:smallCaps/>
          <w:spacing w:val="20"/>
          <w:sz w:val="22"/>
          <w:szCs w:val="22"/>
        </w:rPr>
      </w:pPr>
      <w:r w:rsidRPr="0023198B">
        <w:rPr>
          <w:rFonts w:ascii="Tahoma" w:hAnsi="Tahoma" w:cs="Tahoma"/>
          <w:b/>
          <w:bCs/>
          <w:smallCaps/>
          <w:spacing w:val="20"/>
          <w:sz w:val="22"/>
          <w:szCs w:val="22"/>
        </w:rPr>
        <w:t>Wzór</w:t>
      </w:r>
    </w:p>
    <w:p w:rsidR="00D10D17" w:rsidRPr="0023198B" w:rsidRDefault="00D10D17" w:rsidP="00AC2E99">
      <w:pPr>
        <w:overflowPunct w:val="0"/>
        <w:autoSpaceDE w:val="0"/>
        <w:autoSpaceDN w:val="0"/>
        <w:adjustRightInd w:val="0"/>
        <w:jc w:val="center"/>
        <w:textAlignment w:val="baseline"/>
        <w:rPr>
          <w:rFonts w:ascii="Tahoma" w:hAnsi="Tahoma" w:cs="Tahoma"/>
          <w:b/>
          <w:bCs/>
          <w:smallCaps/>
          <w:spacing w:val="20"/>
          <w:sz w:val="22"/>
          <w:szCs w:val="22"/>
        </w:rPr>
      </w:pPr>
      <w:r w:rsidRPr="0023198B">
        <w:rPr>
          <w:rFonts w:ascii="Tahoma" w:hAnsi="Tahoma" w:cs="Tahoma"/>
          <w:b/>
          <w:bCs/>
          <w:smallCaps/>
          <w:spacing w:val="20"/>
          <w:sz w:val="22"/>
          <w:szCs w:val="22"/>
        </w:rPr>
        <w:t xml:space="preserve">Oświadczenie Gwarancyjne </w:t>
      </w:r>
    </w:p>
    <w:p w:rsidR="00D10D17" w:rsidRPr="0023198B" w:rsidRDefault="00D10D17" w:rsidP="00AC2E99">
      <w:pPr>
        <w:overflowPunct w:val="0"/>
        <w:autoSpaceDE w:val="0"/>
        <w:autoSpaceDN w:val="0"/>
        <w:adjustRightInd w:val="0"/>
        <w:jc w:val="center"/>
        <w:textAlignment w:val="baseline"/>
        <w:rPr>
          <w:rFonts w:ascii="Tahoma" w:hAnsi="Tahoma" w:cs="Tahoma"/>
          <w:sz w:val="22"/>
          <w:szCs w:val="22"/>
        </w:rPr>
      </w:pPr>
      <w:r w:rsidRPr="0023198B">
        <w:rPr>
          <w:rFonts w:ascii="Tahoma" w:hAnsi="Tahoma" w:cs="Tahoma"/>
          <w:b/>
          <w:bCs/>
          <w:spacing w:val="20"/>
          <w:sz w:val="22"/>
          <w:szCs w:val="22"/>
        </w:rPr>
        <w:t xml:space="preserve">do umowy nr </w:t>
      </w:r>
      <w:r>
        <w:rPr>
          <w:rFonts w:ascii="Tahoma" w:hAnsi="Tahoma" w:cs="Tahoma"/>
          <w:b/>
          <w:bCs/>
          <w:spacing w:val="20"/>
          <w:sz w:val="22"/>
          <w:szCs w:val="22"/>
        </w:rPr>
        <w:t>DPZ/…../PN/………</w:t>
      </w:r>
      <w:r w:rsidRPr="0023198B">
        <w:rPr>
          <w:rFonts w:ascii="Tahoma" w:hAnsi="Tahoma" w:cs="Tahoma"/>
          <w:b/>
          <w:bCs/>
          <w:spacing w:val="20"/>
          <w:sz w:val="22"/>
          <w:szCs w:val="22"/>
        </w:rPr>
        <w:t>/16 z dnia ________ r.</w:t>
      </w: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D10D17" w:rsidRPr="00B7749D" w:rsidRDefault="00D10D17" w:rsidP="00AC2E99">
      <w:pPr>
        <w:pStyle w:val="BodyTextIndent"/>
        <w:ind w:left="0"/>
        <w:jc w:val="center"/>
        <w:rPr>
          <w:rFonts w:ascii="Tahoma" w:hAnsi="Tahoma" w:cs="Tahoma"/>
          <w:b/>
          <w:bCs/>
          <w:sz w:val="18"/>
          <w:szCs w:val="18"/>
        </w:rPr>
      </w:pPr>
    </w:p>
    <w:p w:rsidR="00D10D17" w:rsidRPr="00B7749D" w:rsidRDefault="00D10D17" w:rsidP="00AC2E99">
      <w:pPr>
        <w:ind w:right="57"/>
        <w:jc w:val="both"/>
        <w:rPr>
          <w:rFonts w:ascii="Tahoma" w:hAnsi="Tahoma" w:cs="Tahoma"/>
          <w:sz w:val="18"/>
          <w:szCs w:val="18"/>
        </w:rPr>
      </w:pPr>
      <w:r w:rsidRPr="00B7749D">
        <w:rPr>
          <w:rFonts w:ascii="Tahoma" w:hAnsi="Tahoma" w:cs="Tahoma"/>
          <w:sz w:val="18"/>
          <w:szCs w:val="18"/>
        </w:rPr>
        <w:t>udzielona przez:</w:t>
      </w:r>
    </w:p>
    <w:p w:rsidR="00D10D17" w:rsidRPr="00B7749D" w:rsidRDefault="00D10D17" w:rsidP="00AC2E99">
      <w:pPr>
        <w:ind w:left="360" w:right="57" w:hanging="360"/>
        <w:jc w:val="both"/>
        <w:rPr>
          <w:rFonts w:ascii="Tahoma" w:hAnsi="Tahoma" w:cs="Tahoma"/>
          <w:sz w:val="18"/>
          <w:szCs w:val="18"/>
          <w:lang w:eastAsia="en-US"/>
        </w:rPr>
      </w:pPr>
      <w:r w:rsidRPr="00B7749D">
        <w:rPr>
          <w:rFonts w:ascii="Tahoma" w:hAnsi="Tahoma" w:cs="Tahoma"/>
          <w:sz w:val="18"/>
          <w:szCs w:val="18"/>
        </w:rPr>
        <w:t xml:space="preserve">1)  </w:t>
      </w:r>
      <w:r>
        <w:rPr>
          <w:rFonts w:ascii="Tahoma" w:hAnsi="Tahoma" w:cs="Tahoma"/>
          <w:sz w:val="18"/>
          <w:szCs w:val="18"/>
        </w:rPr>
        <w:t>_______________________________</w:t>
      </w:r>
      <w:r w:rsidRPr="00B7749D">
        <w:rPr>
          <w:rFonts w:ascii="Tahoma" w:hAnsi="Tahoma" w:cs="Tahoma"/>
          <w:sz w:val="18"/>
          <w:szCs w:val="18"/>
        </w:rPr>
        <w:t xml:space="preserve"> </w:t>
      </w:r>
      <w:r w:rsidRPr="00B7749D">
        <w:rPr>
          <w:rFonts w:ascii="Tahoma" w:hAnsi="Tahoma" w:cs="Tahoma"/>
          <w:sz w:val="18"/>
          <w:szCs w:val="18"/>
          <w:lang w:eastAsia="en-US"/>
        </w:rPr>
        <w:t xml:space="preserve">z siedzibą w </w:t>
      </w:r>
      <w:r>
        <w:rPr>
          <w:rFonts w:ascii="Tahoma" w:hAnsi="Tahoma" w:cs="Tahoma"/>
          <w:sz w:val="18"/>
          <w:szCs w:val="18"/>
          <w:lang w:eastAsia="en-US"/>
        </w:rPr>
        <w:t>__________________________________________</w:t>
      </w:r>
      <w:r w:rsidRPr="00B7749D">
        <w:rPr>
          <w:rFonts w:ascii="Tahoma" w:hAnsi="Tahoma" w:cs="Tahoma"/>
          <w:sz w:val="18"/>
          <w:szCs w:val="18"/>
          <w:lang w:eastAsia="en-US"/>
        </w:rPr>
        <w:t xml:space="preserve"> przy ul. </w:t>
      </w:r>
      <w:r>
        <w:rPr>
          <w:rFonts w:ascii="Tahoma" w:hAnsi="Tahoma" w:cs="Tahoma"/>
          <w:sz w:val="18"/>
          <w:szCs w:val="18"/>
          <w:lang w:eastAsia="en-US"/>
        </w:rPr>
        <w:t>_______________________</w:t>
      </w:r>
      <w:r w:rsidRPr="00B7749D">
        <w:rPr>
          <w:rFonts w:ascii="Tahoma" w:hAnsi="Tahoma" w:cs="Tahoma"/>
          <w:sz w:val="18"/>
          <w:szCs w:val="18"/>
          <w:lang w:eastAsia="en-US"/>
        </w:rPr>
        <w:t xml:space="preserve">;  zarejestrowaną w </w:t>
      </w:r>
      <w:r>
        <w:rPr>
          <w:rFonts w:ascii="Tahoma" w:hAnsi="Tahoma" w:cs="Tahoma"/>
          <w:sz w:val="18"/>
          <w:szCs w:val="18"/>
          <w:lang w:eastAsia="en-US"/>
        </w:rPr>
        <w:t>___________________________________</w:t>
      </w:r>
      <w:r w:rsidRPr="00B7749D">
        <w:rPr>
          <w:rFonts w:ascii="Tahoma" w:hAnsi="Tahoma" w:cs="Tahoma"/>
          <w:sz w:val="18"/>
          <w:szCs w:val="18"/>
          <w:lang w:eastAsia="en-US"/>
        </w:rPr>
        <w:t xml:space="preserve">pod numerem KRS </w:t>
      </w:r>
      <w:r>
        <w:rPr>
          <w:rFonts w:ascii="Tahoma" w:hAnsi="Tahoma" w:cs="Tahoma"/>
          <w:sz w:val="18"/>
          <w:szCs w:val="18"/>
          <w:lang w:eastAsia="en-US"/>
        </w:rPr>
        <w:t>_____________________</w:t>
      </w:r>
      <w:r w:rsidRPr="00B7749D">
        <w:rPr>
          <w:rFonts w:ascii="Tahoma" w:hAnsi="Tahoma" w:cs="Tahoma"/>
          <w:sz w:val="18"/>
          <w:szCs w:val="18"/>
          <w:lang w:eastAsia="en-US"/>
        </w:rPr>
        <w:t xml:space="preserve">, posługującą się numerem REGON: </w:t>
      </w:r>
      <w:r>
        <w:rPr>
          <w:rFonts w:ascii="Tahoma" w:hAnsi="Tahoma" w:cs="Tahoma"/>
          <w:sz w:val="18"/>
          <w:szCs w:val="18"/>
          <w:lang w:eastAsia="en-US"/>
        </w:rPr>
        <w:t>______________</w:t>
      </w:r>
      <w:r w:rsidRPr="00B7749D">
        <w:rPr>
          <w:rFonts w:ascii="Tahoma" w:hAnsi="Tahoma" w:cs="Tahoma"/>
          <w:sz w:val="18"/>
          <w:szCs w:val="18"/>
          <w:lang w:eastAsia="en-US"/>
        </w:rPr>
        <w:t xml:space="preserve">, numerem NIP: </w:t>
      </w:r>
      <w:r>
        <w:rPr>
          <w:rFonts w:ascii="Tahoma" w:hAnsi="Tahoma" w:cs="Tahoma"/>
          <w:sz w:val="18"/>
          <w:szCs w:val="18"/>
          <w:lang w:eastAsia="en-US"/>
        </w:rPr>
        <w:t>_______________</w:t>
      </w:r>
      <w:r w:rsidRPr="00B7749D">
        <w:rPr>
          <w:rFonts w:ascii="Tahoma" w:hAnsi="Tahoma" w:cs="Tahoma"/>
          <w:sz w:val="18"/>
          <w:szCs w:val="18"/>
          <w:lang w:eastAsia="en-US"/>
        </w:rPr>
        <w:t xml:space="preserve"> reprezentowaną przez: </w:t>
      </w:r>
      <w:r>
        <w:rPr>
          <w:rFonts w:ascii="Tahoma" w:hAnsi="Tahoma" w:cs="Tahoma"/>
          <w:sz w:val="18"/>
          <w:szCs w:val="18"/>
          <w:lang w:eastAsia="en-US"/>
        </w:rPr>
        <w:t>___________________________________</w:t>
      </w:r>
      <w:r w:rsidRPr="00B7749D">
        <w:rPr>
          <w:rFonts w:ascii="Tahoma" w:hAnsi="Tahoma" w:cs="Tahoma"/>
          <w:sz w:val="18"/>
          <w:szCs w:val="18"/>
          <w:lang w:eastAsia="en-US"/>
        </w:rPr>
        <w:t>, zwaną dalej ”Wykonawcą”</w:t>
      </w:r>
    </w:p>
    <w:p w:rsidR="00D10D17" w:rsidRPr="00B7749D" w:rsidRDefault="00D10D17" w:rsidP="00AC2E99">
      <w:pPr>
        <w:ind w:right="57"/>
        <w:jc w:val="both"/>
        <w:rPr>
          <w:rFonts w:ascii="Tahoma" w:hAnsi="Tahoma" w:cs="Tahoma"/>
          <w:sz w:val="18"/>
          <w:szCs w:val="18"/>
          <w:lang w:eastAsia="en-US"/>
        </w:rPr>
      </w:pPr>
      <w:r w:rsidRPr="00B7749D">
        <w:rPr>
          <w:rFonts w:ascii="Tahoma" w:hAnsi="Tahoma" w:cs="Tahoma"/>
          <w:sz w:val="18"/>
          <w:szCs w:val="18"/>
          <w:lang w:eastAsia="en-US"/>
        </w:rPr>
        <w:t>na rzecz</w:t>
      </w:r>
    </w:p>
    <w:p w:rsidR="00D10D17" w:rsidRPr="00B7749D" w:rsidRDefault="00D10D17" w:rsidP="00AC2E99">
      <w:pPr>
        <w:pStyle w:val="Akapitzlist1"/>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sidRPr="00B7749D">
        <w:rPr>
          <w:rFonts w:ascii="Tahoma" w:hAnsi="Tahoma" w:cs="Tahoma"/>
          <w:sz w:val="18"/>
          <w:szCs w:val="18"/>
        </w:rPr>
        <w:t>2)  Miasta Stołecznego Warszawa</w:t>
      </w:r>
      <w:r>
        <w:rPr>
          <w:rFonts w:ascii="Tahoma" w:hAnsi="Tahoma" w:cs="Tahoma"/>
          <w:sz w:val="18"/>
          <w:szCs w:val="18"/>
        </w:rPr>
        <w:t xml:space="preserve">, pl. Bankowy 3/5, 00—950 Warszawa, NIP 525-22-48-481, w imieniu i na rzecz, którego działa </w:t>
      </w:r>
      <w:r w:rsidRPr="00B7749D">
        <w:rPr>
          <w:rFonts w:ascii="Tahoma" w:hAnsi="Tahoma" w:cs="Tahoma"/>
          <w:sz w:val="18"/>
          <w:szCs w:val="18"/>
        </w:rPr>
        <w:t>Zarząd Dróg Miejskich z siedzibą w Warszawie przy ul. Chmielnej 120, reprezentowanego przez:</w:t>
      </w:r>
      <w:r w:rsidRPr="00B7749D">
        <w:rPr>
          <w:rFonts w:ascii="Tahoma" w:hAnsi="Tahoma" w:cs="Tahoma"/>
          <w:sz w:val="18"/>
          <w:szCs w:val="18"/>
          <w:lang w:eastAsia="en-US"/>
        </w:rPr>
        <w:t xml:space="preserve"> </w:t>
      </w:r>
      <w:r>
        <w:rPr>
          <w:rFonts w:ascii="Tahoma" w:hAnsi="Tahoma" w:cs="Tahoma"/>
          <w:sz w:val="18"/>
          <w:szCs w:val="18"/>
          <w:lang w:eastAsia="en-US"/>
        </w:rPr>
        <w:t>____________________________________________________________,</w:t>
      </w:r>
      <w:r w:rsidRPr="00B7749D">
        <w:rPr>
          <w:rFonts w:ascii="Tahoma" w:hAnsi="Tahoma" w:cs="Tahoma"/>
          <w:sz w:val="18"/>
          <w:szCs w:val="18"/>
          <w:lang w:eastAsia="en-US"/>
        </w:rPr>
        <w:t xml:space="preserve"> </w:t>
      </w:r>
      <w:r w:rsidRPr="00B7749D">
        <w:rPr>
          <w:rFonts w:ascii="Tahoma" w:hAnsi="Tahoma" w:cs="Tahoma"/>
          <w:sz w:val="18"/>
          <w:szCs w:val="18"/>
        </w:rPr>
        <w:t>zwanego dalej „Zamawiającym”.</w:t>
      </w:r>
    </w:p>
    <w:p w:rsidR="00D10D17" w:rsidRDefault="00D10D17" w:rsidP="00AC2E99">
      <w:pPr>
        <w:pStyle w:val="Akapitzlist1"/>
        <w:tabs>
          <w:tab w:val="left" w:pos="284"/>
        </w:tabs>
        <w:overflowPunct w:val="0"/>
        <w:autoSpaceDE w:val="0"/>
        <w:autoSpaceDN w:val="0"/>
        <w:adjustRightInd w:val="0"/>
        <w:spacing w:after="0" w:line="240" w:lineRule="auto"/>
        <w:ind w:left="0"/>
        <w:jc w:val="center"/>
        <w:textAlignment w:val="baseline"/>
        <w:rPr>
          <w:rFonts w:ascii="Tahoma" w:hAnsi="Tahoma" w:cs="Tahoma"/>
          <w:b/>
          <w:bCs/>
          <w:sz w:val="18"/>
          <w:szCs w:val="18"/>
        </w:rPr>
      </w:pP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center"/>
        <w:textAlignment w:val="baseline"/>
        <w:rPr>
          <w:rFonts w:ascii="Tahoma" w:hAnsi="Tahoma" w:cs="Tahoma"/>
          <w:b/>
          <w:bCs/>
          <w:sz w:val="18"/>
          <w:szCs w:val="18"/>
        </w:rPr>
      </w:pPr>
    </w:p>
    <w:p w:rsidR="00D10D17" w:rsidRPr="00E161B2"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jako</w:t>
      </w:r>
      <w:r w:rsidRPr="00B7749D">
        <w:rPr>
          <w:rFonts w:ascii="Tahoma" w:hAnsi="Tahoma" w:cs="Tahoma"/>
          <w:sz w:val="18"/>
          <w:szCs w:val="18"/>
        </w:rPr>
        <w:t xml:space="preserve"> gwarant, udziela</w:t>
      </w:r>
      <w:r>
        <w:rPr>
          <w:rFonts w:ascii="Tahoma" w:hAnsi="Tahoma" w:cs="Tahoma"/>
          <w:sz w:val="18"/>
          <w:szCs w:val="18"/>
        </w:rPr>
        <w:t xml:space="preserve"> niniejszym</w:t>
      </w:r>
      <w:r w:rsidRPr="00B7749D">
        <w:rPr>
          <w:rFonts w:ascii="Tahoma" w:hAnsi="Tahoma" w:cs="Tahoma"/>
          <w:sz w:val="18"/>
          <w:szCs w:val="18"/>
        </w:rPr>
        <w:t xml:space="preserve"> Zamawiającemu gwarancji na przedmiot objęty umową </w:t>
      </w:r>
      <w:r w:rsidRPr="00B7749D">
        <w:rPr>
          <w:rFonts w:ascii="Tahoma" w:hAnsi="Tahoma" w:cs="Tahoma"/>
          <w:sz w:val="18"/>
          <w:szCs w:val="18"/>
        </w:rPr>
        <w:br w:type="textWrapping" w:clear="all"/>
        <w:t xml:space="preserve">nr </w:t>
      </w:r>
      <w:r>
        <w:rPr>
          <w:rFonts w:ascii="Tahoma" w:hAnsi="Tahoma" w:cs="Tahoma"/>
          <w:sz w:val="18"/>
          <w:szCs w:val="18"/>
        </w:rPr>
        <w:t>DPZ</w:t>
      </w:r>
      <w:r w:rsidRPr="00B7749D">
        <w:rPr>
          <w:rFonts w:ascii="Tahoma" w:hAnsi="Tahoma" w:cs="Tahoma"/>
          <w:sz w:val="18"/>
          <w:szCs w:val="18"/>
        </w:rPr>
        <w:t>/</w:t>
      </w:r>
      <w:r>
        <w:rPr>
          <w:rFonts w:ascii="Tahoma" w:hAnsi="Tahoma" w:cs="Tahoma"/>
          <w:sz w:val="18"/>
          <w:szCs w:val="18"/>
        </w:rPr>
        <w:t>_____</w:t>
      </w:r>
      <w:r w:rsidRPr="00B7749D">
        <w:rPr>
          <w:rFonts w:ascii="Tahoma" w:hAnsi="Tahoma" w:cs="Tahoma"/>
          <w:sz w:val="18"/>
          <w:szCs w:val="18"/>
        </w:rPr>
        <w:t>/</w:t>
      </w:r>
      <w:r>
        <w:rPr>
          <w:rFonts w:ascii="Tahoma" w:hAnsi="Tahoma" w:cs="Tahoma"/>
          <w:sz w:val="18"/>
          <w:szCs w:val="18"/>
        </w:rPr>
        <w:t>PN/_____/16 z dnia ___________ r.</w:t>
      </w:r>
      <w:r w:rsidRPr="00B7749D">
        <w:rPr>
          <w:rFonts w:ascii="Tahoma" w:hAnsi="Tahoma" w:cs="Tahoma"/>
          <w:sz w:val="18"/>
          <w:szCs w:val="18"/>
        </w:rPr>
        <w:t xml:space="preserve"> </w:t>
      </w:r>
    </w:p>
    <w:p w:rsidR="00D10D17" w:rsidRPr="00E161B2"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sidRPr="00E161B2">
        <w:rPr>
          <w:rFonts w:ascii="Tahoma" w:hAnsi="Tahoma" w:cs="Tahoma"/>
          <w:spacing w:val="20"/>
          <w:sz w:val="18"/>
          <w:szCs w:val="18"/>
        </w:rPr>
        <w:t>D</w:t>
      </w:r>
      <w:r>
        <w:rPr>
          <w:rFonts w:ascii="Tahoma" w:hAnsi="Tahoma" w:cs="Tahoma"/>
          <w:spacing w:val="20"/>
          <w:sz w:val="18"/>
          <w:szCs w:val="18"/>
        </w:rPr>
        <w:t>PZ</w:t>
      </w:r>
      <w:r w:rsidRPr="00E161B2">
        <w:rPr>
          <w:rFonts w:ascii="Tahoma" w:hAnsi="Tahoma" w:cs="Tahoma"/>
          <w:spacing w:val="20"/>
          <w:sz w:val="18"/>
          <w:szCs w:val="18"/>
        </w:rPr>
        <w:t>/</w:t>
      </w:r>
      <w:r>
        <w:rPr>
          <w:rFonts w:ascii="Tahoma" w:hAnsi="Tahoma" w:cs="Tahoma"/>
          <w:spacing w:val="20"/>
          <w:sz w:val="18"/>
          <w:szCs w:val="18"/>
        </w:rPr>
        <w:t>_____</w:t>
      </w:r>
      <w:r w:rsidRPr="00E161B2">
        <w:rPr>
          <w:rFonts w:ascii="Tahoma" w:hAnsi="Tahoma" w:cs="Tahoma"/>
          <w:spacing w:val="20"/>
          <w:sz w:val="18"/>
          <w:szCs w:val="18"/>
        </w:rPr>
        <w:t>/</w:t>
      </w:r>
      <w:r>
        <w:rPr>
          <w:rFonts w:ascii="Tahoma" w:hAnsi="Tahoma" w:cs="Tahoma"/>
          <w:spacing w:val="20"/>
          <w:sz w:val="18"/>
          <w:szCs w:val="18"/>
        </w:rPr>
        <w:t>PN/_____</w:t>
      </w:r>
      <w:r w:rsidRPr="00E161B2">
        <w:rPr>
          <w:rFonts w:ascii="Tahoma" w:hAnsi="Tahoma" w:cs="Tahoma"/>
          <w:spacing w:val="20"/>
          <w:sz w:val="18"/>
          <w:szCs w:val="18"/>
        </w:rPr>
        <w:t>/1</w:t>
      </w:r>
      <w:r>
        <w:rPr>
          <w:rFonts w:ascii="Tahoma" w:hAnsi="Tahoma" w:cs="Tahoma"/>
          <w:spacing w:val="20"/>
          <w:sz w:val="18"/>
          <w:szCs w:val="18"/>
        </w:rPr>
        <w:t>6</w:t>
      </w:r>
      <w:r w:rsidRPr="00E161B2">
        <w:rPr>
          <w:rFonts w:ascii="Tahoma" w:hAnsi="Tahoma" w:cs="Tahoma"/>
          <w:spacing w:val="20"/>
          <w:sz w:val="18"/>
          <w:szCs w:val="18"/>
        </w:rPr>
        <w:t xml:space="preserve"> z dnia </w:t>
      </w:r>
      <w:r>
        <w:rPr>
          <w:rFonts w:ascii="Tahoma" w:hAnsi="Tahoma" w:cs="Tahoma"/>
          <w:spacing w:val="20"/>
          <w:sz w:val="18"/>
          <w:szCs w:val="18"/>
        </w:rPr>
        <w:t>_______</w:t>
      </w:r>
      <w:r w:rsidRPr="00E161B2">
        <w:rPr>
          <w:rFonts w:ascii="Tahoma" w:hAnsi="Tahoma" w:cs="Tahoma"/>
          <w:spacing w:val="20"/>
          <w:sz w:val="18"/>
          <w:szCs w:val="18"/>
        </w:rPr>
        <w:t xml:space="preserve"> r.</w:t>
      </w:r>
      <w:r>
        <w:rPr>
          <w:rFonts w:ascii="Tahoma" w:hAnsi="Tahoma" w:cs="Tahoma"/>
          <w:spacing w:val="20"/>
          <w:sz w:val="18"/>
          <w:szCs w:val="18"/>
        </w:rPr>
        <w:t xml:space="preserve"> </w:t>
      </w:r>
      <w:r w:rsidRPr="00E161B2">
        <w:rPr>
          <w:rFonts w:ascii="Tahoma" w:hAnsi="Tahoma" w:cs="Tahoma"/>
          <w:sz w:val="18"/>
          <w:szCs w:val="18"/>
        </w:rPr>
        <w:t>jest wykonany i ma wszelkie właściwości odpowiadające warunkom</w:t>
      </w:r>
      <w:r>
        <w:rPr>
          <w:rFonts w:ascii="Tahoma" w:hAnsi="Tahoma" w:cs="Tahoma"/>
          <w:sz w:val="18"/>
          <w:szCs w:val="18"/>
        </w:rPr>
        <w:t xml:space="preserve"> określonym w powyższej wskazanej umowie oraz odpowiada wymogom zawartym w SIWZ będącej podstawą wyboru oferty Wykonawcy.</w:t>
      </w:r>
    </w:p>
    <w:p w:rsidR="00D10D17" w:rsidRPr="00E161B2"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licząc od daty odbioru końcowego przedmiotu umowy wskazanej w protokole odbioru, w którym Zamawiający potwierdził prawdziwość i terminowość wykonania zobowiązań umownych przez Wykonawcę.</w:t>
      </w:r>
    </w:p>
    <w:p w:rsidR="00D10D17"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D10D17"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D10D17" w:rsidRDefault="00D10D17" w:rsidP="00AC2E99">
      <w:pPr>
        <w:pStyle w:val="Akapitzlist1"/>
        <w:autoSpaceDE w:val="0"/>
        <w:autoSpaceDN w:val="0"/>
        <w:adjustRightInd w:val="0"/>
        <w:spacing w:after="0" w:line="240" w:lineRule="auto"/>
        <w:ind w:left="360"/>
        <w:jc w:val="both"/>
        <w:rPr>
          <w:rFonts w:ascii="Tahoma" w:hAnsi="Tahoma" w:cs="Tahoma"/>
          <w:sz w:val="18"/>
          <w:szCs w:val="18"/>
        </w:rPr>
      </w:pPr>
    </w:p>
    <w:p w:rsidR="00D10D17" w:rsidRDefault="00D10D17" w:rsidP="00AC2E99">
      <w:pPr>
        <w:pStyle w:val="Akapitzlist1"/>
        <w:autoSpaceDE w:val="0"/>
        <w:autoSpaceDN w:val="0"/>
        <w:adjustRightInd w:val="0"/>
        <w:spacing w:after="0" w:line="240" w:lineRule="auto"/>
        <w:ind w:left="360"/>
        <w:jc w:val="both"/>
        <w:rPr>
          <w:rFonts w:ascii="Tahoma" w:hAnsi="Tahoma" w:cs="Tahoma"/>
          <w:sz w:val="18"/>
          <w:szCs w:val="18"/>
        </w:rPr>
      </w:pP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D10D17" w:rsidRDefault="00D10D17" w:rsidP="00AC2E99">
      <w:pPr>
        <w:pStyle w:val="Akapitzlist1"/>
        <w:autoSpaceDE w:val="0"/>
        <w:autoSpaceDN w:val="0"/>
        <w:adjustRightInd w:val="0"/>
        <w:spacing w:after="0" w:line="240" w:lineRule="auto"/>
        <w:ind w:left="0"/>
        <w:rPr>
          <w:rFonts w:ascii="Tahoma" w:hAnsi="Tahoma" w:cs="Tahoma"/>
          <w:sz w:val="18"/>
          <w:szCs w:val="18"/>
        </w:rPr>
      </w:pP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D10D17" w:rsidRDefault="00D10D17" w:rsidP="00AC2E99">
      <w:pPr>
        <w:pStyle w:val="Akapitzlist1"/>
        <w:autoSpaceDE w:val="0"/>
        <w:autoSpaceDN w:val="0"/>
        <w:adjustRightInd w:val="0"/>
        <w:spacing w:after="0" w:line="240" w:lineRule="auto"/>
        <w:ind w:left="0"/>
        <w:rPr>
          <w:rFonts w:ascii="Tahoma" w:hAnsi="Tahoma" w:cs="Tahoma"/>
          <w:sz w:val="18"/>
          <w:szCs w:val="18"/>
        </w:rPr>
      </w:pP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p>
    <w:p w:rsidR="00D10D17" w:rsidRDefault="00D10D17" w:rsidP="00AC2E99">
      <w:pPr>
        <w:pStyle w:val="Akapitzlist1"/>
        <w:autoSpaceDE w:val="0"/>
        <w:autoSpaceDN w:val="0"/>
        <w:adjustRightInd w:val="0"/>
        <w:spacing w:after="0" w:line="240" w:lineRule="auto"/>
        <w:ind w:left="360"/>
        <w:jc w:val="center"/>
        <w:rPr>
          <w:rFonts w:ascii="Tahoma" w:hAnsi="Tahoma" w:cs="Tahoma"/>
          <w:sz w:val="18"/>
          <w:szCs w:val="18"/>
        </w:rPr>
      </w:pPr>
    </w:p>
    <w:p w:rsidR="00D10D17" w:rsidRDefault="00D10D17" w:rsidP="00AC2E99">
      <w:pPr>
        <w:pStyle w:val="Akapitzlist1"/>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D10D17" w:rsidRDefault="00D10D17" w:rsidP="00AC2E99">
      <w:pPr>
        <w:pStyle w:val="Akapitzlist1"/>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D10D17" w:rsidRDefault="00D10D17" w:rsidP="00AC2E99">
      <w:pPr>
        <w:pStyle w:val="Akapitzlist1"/>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D10D17" w:rsidRPr="00E161B2" w:rsidRDefault="00D10D17" w:rsidP="00AC2E99">
      <w:pPr>
        <w:pStyle w:val="Akapitzlist1"/>
        <w:autoSpaceDE w:val="0"/>
        <w:autoSpaceDN w:val="0"/>
        <w:adjustRightInd w:val="0"/>
        <w:spacing w:after="0" w:line="240" w:lineRule="auto"/>
        <w:ind w:left="360"/>
        <w:jc w:val="both"/>
        <w:rPr>
          <w:rFonts w:ascii="Tahoma" w:hAnsi="Tahoma" w:cs="Tahoma"/>
          <w:sz w:val="18"/>
          <w:szCs w:val="18"/>
        </w:rPr>
      </w:pPr>
    </w:p>
    <w:p w:rsidR="00D10D17"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D10D17"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D10D17" w:rsidRDefault="00D10D17" w:rsidP="00AC2E99">
      <w:pPr>
        <w:pStyle w:val="Akapitzlist1"/>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D10D17" w:rsidRDefault="00D10D17" w:rsidP="00AC2E99">
      <w:pPr>
        <w:pStyle w:val="Akapitzlist1"/>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D10D17" w:rsidRDefault="00D10D17" w:rsidP="00AC2E99">
      <w:pPr>
        <w:pStyle w:val="Akapitzlist1"/>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D10D17" w:rsidRPr="00E161B2" w:rsidRDefault="00D10D17" w:rsidP="00AC2E99">
      <w:pPr>
        <w:pStyle w:val="Akapitzlist1"/>
        <w:autoSpaceDE w:val="0"/>
        <w:autoSpaceDN w:val="0"/>
        <w:adjustRightInd w:val="0"/>
        <w:spacing w:after="0" w:line="240" w:lineRule="auto"/>
        <w:ind w:left="360"/>
        <w:jc w:val="both"/>
        <w:rPr>
          <w:rFonts w:ascii="Tahoma" w:hAnsi="Tahoma" w:cs="Tahoma"/>
          <w:sz w:val="18"/>
          <w:szCs w:val="18"/>
        </w:rPr>
      </w:pPr>
    </w:p>
    <w:p w:rsidR="00D10D17"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D10D17"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D10D17"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D10D17" w:rsidRPr="00B7749D" w:rsidRDefault="00D10D17" w:rsidP="00AC2E99">
      <w:pPr>
        <w:pStyle w:val="Akapitzlist1"/>
        <w:numPr>
          <w:ilvl w:val="0"/>
          <w:numId w:val="1"/>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 __________ z dnia _____________ oraz  zastosowanie znajdują obowiązujące przepisy prawa.</w:t>
      </w: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D10D17" w:rsidRPr="00B7749D" w:rsidRDefault="00D10D17" w:rsidP="00AC2E99">
      <w:pPr>
        <w:pStyle w:val="Title"/>
        <w:jc w:val="left"/>
        <w:rPr>
          <w:rFonts w:ascii="Tahoma" w:hAnsi="Tahoma" w:cs="Tahoma"/>
          <w:sz w:val="18"/>
          <w:szCs w:val="18"/>
        </w:rPr>
      </w:pPr>
      <w:r w:rsidRPr="00B7749D">
        <w:rPr>
          <w:rFonts w:ascii="Tahoma" w:hAnsi="Tahoma" w:cs="Tahoma"/>
          <w:sz w:val="18"/>
          <w:szCs w:val="18"/>
        </w:rPr>
        <w:t>Sporządzono w</w:t>
      </w:r>
      <w:r>
        <w:rPr>
          <w:rFonts w:ascii="Tahoma" w:hAnsi="Tahoma" w:cs="Tahoma"/>
          <w:sz w:val="18"/>
          <w:szCs w:val="18"/>
        </w:rPr>
        <w:t xml:space="preserve"> Warszawie, dnia __________ 2016r.</w:t>
      </w: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D10D17" w:rsidRPr="00B7749D" w:rsidRDefault="00D10D17" w:rsidP="00AC2E99">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D10D17" w:rsidRPr="00B96084" w:rsidRDefault="00D10D17" w:rsidP="00AC2E99">
      <w:pPr>
        <w:pStyle w:val="Akapitzlist1"/>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sidRPr="00B7749D">
        <w:rPr>
          <w:rFonts w:ascii="Tahoma" w:hAnsi="Tahoma" w:cs="Tahoma"/>
          <w:sz w:val="18"/>
          <w:szCs w:val="18"/>
        </w:rPr>
        <w:tab/>
      </w:r>
      <w:r w:rsidRPr="00B7749D">
        <w:rPr>
          <w:rFonts w:ascii="Tahoma" w:hAnsi="Tahoma" w:cs="Tahoma"/>
          <w:sz w:val="18"/>
          <w:szCs w:val="18"/>
        </w:rPr>
        <w:tab/>
      </w:r>
      <w:r w:rsidRPr="00B7749D">
        <w:rPr>
          <w:rFonts w:ascii="Tahoma" w:hAnsi="Tahoma" w:cs="Tahoma"/>
          <w:sz w:val="18"/>
          <w:szCs w:val="18"/>
        </w:rPr>
        <w:tab/>
      </w:r>
      <w:r w:rsidRPr="00B7749D">
        <w:rPr>
          <w:rFonts w:ascii="Tahoma" w:hAnsi="Tahoma" w:cs="Tahoma"/>
          <w:sz w:val="18"/>
          <w:szCs w:val="18"/>
        </w:rPr>
        <w:tab/>
      </w:r>
      <w:r w:rsidRPr="00B96084">
        <w:rPr>
          <w:rFonts w:ascii="Tahoma" w:hAnsi="Tahoma" w:cs="Tahoma"/>
          <w:sz w:val="18"/>
          <w:szCs w:val="18"/>
        </w:rPr>
        <w:t xml:space="preserve">                                                               _________________________</w:t>
      </w:r>
    </w:p>
    <w:p w:rsidR="00D10D17" w:rsidRPr="00B96084" w:rsidRDefault="00D10D17" w:rsidP="00AC2E99">
      <w:pPr>
        <w:pStyle w:val="Akapitzlist1"/>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sidRPr="00B96084">
        <w:rPr>
          <w:rFonts w:ascii="Tahoma" w:hAnsi="Tahoma" w:cs="Tahoma"/>
          <w:sz w:val="18"/>
          <w:szCs w:val="18"/>
        </w:rPr>
        <w:tab/>
      </w:r>
      <w:r w:rsidRPr="00B96084">
        <w:rPr>
          <w:rFonts w:ascii="Tahoma" w:hAnsi="Tahoma" w:cs="Tahoma"/>
          <w:sz w:val="18"/>
          <w:szCs w:val="18"/>
        </w:rPr>
        <w:tab/>
      </w:r>
      <w:r w:rsidRPr="00B96084">
        <w:rPr>
          <w:rFonts w:ascii="Tahoma" w:hAnsi="Tahoma" w:cs="Tahoma"/>
          <w:sz w:val="18"/>
          <w:szCs w:val="18"/>
        </w:rPr>
        <w:tab/>
      </w:r>
      <w:r w:rsidRPr="00B96084">
        <w:rPr>
          <w:rFonts w:ascii="Tahoma" w:hAnsi="Tahoma" w:cs="Tahoma"/>
          <w:sz w:val="18"/>
          <w:szCs w:val="18"/>
        </w:rPr>
        <w:tab/>
      </w:r>
      <w:r w:rsidRPr="00B96084">
        <w:rPr>
          <w:rFonts w:ascii="Tahoma" w:hAnsi="Tahoma" w:cs="Tahoma"/>
          <w:sz w:val="18"/>
          <w:szCs w:val="18"/>
        </w:rPr>
        <w:tab/>
      </w:r>
      <w:r w:rsidRPr="00B96084">
        <w:rPr>
          <w:rFonts w:ascii="Tahoma" w:hAnsi="Tahoma" w:cs="Tahoma"/>
          <w:sz w:val="18"/>
          <w:szCs w:val="18"/>
        </w:rPr>
        <w:tab/>
      </w:r>
      <w:r w:rsidRPr="00B96084">
        <w:rPr>
          <w:rFonts w:ascii="Tahoma" w:hAnsi="Tahoma" w:cs="Tahoma"/>
          <w:sz w:val="18"/>
          <w:szCs w:val="18"/>
        </w:rPr>
        <w:tab/>
      </w:r>
      <w:r w:rsidRPr="00B96084">
        <w:rPr>
          <w:rFonts w:ascii="Tahoma" w:hAnsi="Tahoma" w:cs="Tahoma"/>
          <w:sz w:val="18"/>
          <w:szCs w:val="18"/>
        </w:rPr>
        <w:tab/>
      </w:r>
      <w:r w:rsidRPr="00B96084">
        <w:rPr>
          <w:rFonts w:ascii="Tahoma" w:hAnsi="Tahoma" w:cs="Tahoma"/>
          <w:sz w:val="18"/>
          <w:szCs w:val="18"/>
        </w:rPr>
        <w:tab/>
        <w:t xml:space="preserve">  </w:t>
      </w:r>
      <w:r>
        <w:rPr>
          <w:rFonts w:ascii="Tahoma" w:hAnsi="Tahoma" w:cs="Tahoma"/>
          <w:sz w:val="18"/>
          <w:szCs w:val="18"/>
        </w:rPr>
        <w:t xml:space="preserve"> </w:t>
      </w:r>
      <w:r w:rsidRPr="00B96084">
        <w:rPr>
          <w:rFonts w:ascii="Tahoma" w:hAnsi="Tahoma" w:cs="Tahoma"/>
          <w:sz w:val="18"/>
          <w:szCs w:val="18"/>
        </w:rPr>
        <w:t xml:space="preserve">  W imieniu Wykonawcy</w:t>
      </w:r>
    </w:p>
    <w:p w:rsidR="00D10D17" w:rsidRPr="009232FF" w:rsidRDefault="00D10D17" w:rsidP="00AC2E99">
      <w:pPr>
        <w:pStyle w:val="Title"/>
        <w:jc w:val="both"/>
        <w:rPr>
          <w:rFonts w:ascii="Tahoma" w:hAnsi="Tahoma" w:cs="Tahoma"/>
          <w:sz w:val="18"/>
          <w:szCs w:val="18"/>
        </w:rPr>
      </w:pPr>
    </w:p>
    <w:p w:rsidR="00D10D17" w:rsidRPr="009232FF" w:rsidRDefault="00D10D17" w:rsidP="00AC2E99">
      <w:pPr>
        <w:pStyle w:val="Title"/>
        <w:jc w:val="both"/>
        <w:rPr>
          <w:rFonts w:ascii="Tahoma" w:hAnsi="Tahoma" w:cs="Tahoma"/>
          <w:sz w:val="18"/>
          <w:szCs w:val="18"/>
        </w:rPr>
      </w:pPr>
    </w:p>
    <w:p w:rsidR="00D10D17" w:rsidRPr="009232FF" w:rsidRDefault="00D10D17" w:rsidP="00AC2E99">
      <w:pPr>
        <w:pStyle w:val="Title"/>
        <w:jc w:val="both"/>
        <w:rPr>
          <w:rFonts w:ascii="Tahoma" w:hAnsi="Tahoma" w:cs="Tahoma"/>
          <w:sz w:val="18"/>
          <w:szCs w:val="18"/>
        </w:rPr>
      </w:pPr>
    </w:p>
    <w:p w:rsidR="00D10D17" w:rsidRPr="009232FF" w:rsidRDefault="00D10D17" w:rsidP="00AC2E99">
      <w:pPr>
        <w:pStyle w:val="Title"/>
        <w:jc w:val="both"/>
        <w:rPr>
          <w:rFonts w:ascii="Tahoma" w:hAnsi="Tahoma" w:cs="Tahoma"/>
          <w:sz w:val="18"/>
          <w:szCs w:val="18"/>
        </w:rPr>
      </w:pPr>
    </w:p>
    <w:p w:rsidR="00D10D17" w:rsidRPr="009232FF" w:rsidRDefault="00D10D17" w:rsidP="00AC2E99">
      <w:pPr>
        <w:pStyle w:val="Title"/>
        <w:jc w:val="both"/>
        <w:rPr>
          <w:rFonts w:ascii="Tahoma" w:hAnsi="Tahoma" w:cs="Tahoma"/>
          <w:sz w:val="18"/>
          <w:szCs w:val="18"/>
        </w:rPr>
      </w:pPr>
    </w:p>
    <w:p w:rsidR="00D10D17" w:rsidRPr="009232FF" w:rsidRDefault="00D10D17" w:rsidP="00AC2E99">
      <w:pPr>
        <w:pStyle w:val="Title"/>
        <w:jc w:val="left"/>
        <w:rPr>
          <w:rFonts w:ascii="Tahoma" w:hAnsi="Tahoma" w:cs="Tahoma"/>
          <w:sz w:val="18"/>
          <w:szCs w:val="18"/>
        </w:rPr>
      </w:pPr>
    </w:p>
    <w:p w:rsidR="00D10D17" w:rsidRDefault="00D10D17" w:rsidP="00AC2E99">
      <w:pPr>
        <w:pStyle w:val="Title"/>
        <w:jc w:val="left"/>
        <w:rPr>
          <w:rFonts w:ascii="Tahoma" w:hAnsi="Tahoma" w:cs="Tahoma"/>
          <w:sz w:val="18"/>
          <w:szCs w:val="18"/>
        </w:rPr>
      </w:pPr>
      <w:r>
        <w:rPr>
          <w:rFonts w:ascii="Tahoma" w:hAnsi="Tahoma" w:cs="Tahoma"/>
          <w:sz w:val="18"/>
          <w:szCs w:val="18"/>
        </w:rPr>
        <w:t>Potwierdzam odbiór w imieniu Zamawiającego</w:t>
      </w:r>
    </w:p>
    <w:p w:rsidR="00D10D17" w:rsidRDefault="00D10D17" w:rsidP="00AC2E99">
      <w:pPr>
        <w:pStyle w:val="Title"/>
        <w:jc w:val="left"/>
        <w:rPr>
          <w:rFonts w:ascii="Tahoma" w:hAnsi="Tahoma" w:cs="Tahoma"/>
          <w:sz w:val="18"/>
          <w:szCs w:val="18"/>
        </w:rPr>
      </w:pPr>
    </w:p>
    <w:p w:rsidR="00D10D17" w:rsidRDefault="00D10D17" w:rsidP="00AC2E99">
      <w:pPr>
        <w:pStyle w:val="Title"/>
        <w:jc w:val="left"/>
        <w:rPr>
          <w:rFonts w:ascii="Tahoma" w:hAnsi="Tahoma" w:cs="Tahoma"/>
          <w:sz w:val="18"/>
          <w:szCs w:val="18"/>
        </w:rPr>
      </w:pPr>
    </w:p>
    <w:p w:rsidR="00D10D17" w:rsidRDefault="00D10D17" w:rsidP="00AC2E99">
      <w:pPr>
        <w:pStyle w:val="Title"/>
        <w:jc w:val="left"/>
        <w:rPr>
          <w:rFonts w:ascii="Tahoma" w:hAnsi="Tahoma" w:cs="Tahoma"/>
          <w:sz w:val="18"/>
          <w:szCs w:val="18"/>
        </w:rPr>
      </w:pPr>
    </w:p>
    <w:p w:rsidR="00D10D17" w:rsidRDefault="00D10D17" w:rsidP="00AC2E99">
      <w:pPr>
        <w:pStyle w:val="Title"/>
        <w:jc w:val="left"/>
        <w:rPr>
          <w:rFonts w:ascii="Tahoma" w:hAnsi="Tahoma" w:cs="Tahoma"/>
          <w:sz w:val="18"/>
          <w:szCs w:val="18"/>
        </w:rPr>
      </w:pPr>
    </w:p>
    <w:p w:rsidR="00D10D17" w:rsidRDefault="00D10D17" w:rsidP="00AC2E99">
      <w:pPr>
        <w:pStyle w:val="Title"/>
        <w:jc w:val="left"/>
        <w:rPr>
          <w:rFonts w:ascii="Tahoma" w:hAnsi="Tahoma" w:cs="Tahoma"/>
          <w:sz w:val="18"/>
          <w:szCs w:val="18"/>
        </w:rPr>
      </w:pPr>
      <w:r>
        <w:rPr>
          <w:rFonts w:ascii="Tahoma" w:hAnsi="Tahoma" w:cs="Tahoma"/>
          <w:sz w:val="18"/>
          <w:szCs w:val="18"/>
        </w:rPr>
        <w:t>_________________________________</w:t>
      </w:r>
    </w:p>
    <w:p w:rsidR="00D10D17" w:rsidRPr="009232FF" w:rsidRDefault="00D10D17" w:rsidP="00AC2E99">
      <w:pPr>
        <w:pStyle w:val="Title"/>
        <w:jc w:val="left"/>
        <w:rPr>
          <w:rFonts w:ascii="Tahoma" w:hAnsi="Tahoma" w:cs="Tahoma"/>
          <w:sz w:val="18"/>
          <w:szCs w:val="18"/>
        </w:rPr>
      </w:pPr>
      <w:r>
        <w:rPr>
          <w:rFonts w:ascii="Tahoma" w:hAnsi="Tahoma" w:cs="Tahoma"/>
          <w:sz w:val="18"/>
          <w:szCs w:val="18"/>
        </w:rPr>
        <w:t>Warszawa, dnia __________ 2015 r.</w:t>
      </w:r>
    </w:p>
    <w:p w:rsidR="00D10D17" w:rsidRPr="009232FF" w:rsidRDefault="00D10D17" w:rsidP="00AC2E99">
      <w:pPr>
        <w:pStyle w:val="Title"/>
        <w:jc w:val="left"/>
        <w:rPr>
          <w:rFonts w:ascii="Tahoma" w:hAnsi="Tahoma" w:cs="Tahoma"/>
          <w:sz w:val="18"/>
          <w:szCs w:val="18"/>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rsidP="00AC2E9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10D17" w:rsidRDefault="00D10D17"/>
    <w:sectPr w:rsidR="00D10D17" w:rsidSect="00362D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Cambria" w:hAnsi="Cambria" w:cs="Cambria"/>
        <w:sz w:val="24"/>
        <w:szCs w:val="24"/>
      </w:rPr>
    </w:lvl>
  </w:abstractNum>
  <w:abstractNum w:abstractNumId="1">
    <w:nsid w:val="07033A98"/>
    <w:multiLevelType w:val="hybridMultilevel"/>
    <w:tmpl w:val="8500EF1A"/>
    <w:lvl w:ilvl="0" w:tplc="5540FE92">
      <w:start w:val="5"/>
      <w:numFmt w:val="decimal"/>
      <w:lvlText w:val="%1."/>
      <w:lvlJc w:val="left"/>
      <w:pPr>
        <w:tabs>
          <w:tab w:val="num" w:pos="480"/>
        </w:tabs>
        <w:ind w:left="480" w:hanging="360"/>
      </w:pPr>
      <w:rPr>
        <w:rFonts w:hint="default"/>
        <w:b/>
        <w:bCs/>
        <w:i w:val="0"/>
        <w:iCs w:val="0"/>
      </w:rPr>
    </w:lvl>
    <w:lvl w:ilvl="1" w:tplc="74DA49B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DD68C8"/>
    <w:multiLevelType w:val="hybridMultilevel"/>
    <w:tmpl w:val="F7B8F986"/>
    <w:lvl w:ilvl="0" w:tplc="4E1E6E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1E73A2"/>
    <w:multiLevelType w:val="hybridMultilevel"/>
    <w:tmpl w:val="C61EE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6A4B3F"/>
    <w:multiLevelType w:val="hybridMultilevel"/>
    <w:tmpl w:val="FA90F056"/>
    <w:lvl w:ilvl="0" w:tplc="4E1E6E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6D6EAB"/>
    <w:multiLevelType w:val="hybridMultilevel"/>
    <w:tmpl w:val="CA5E1FD4"/>
    <w:lvl w:ilvl="0" w:tplc="4E1E6E2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C5B1654"/>
    <w:multiLevelType w:val="hybridMultilevel"/>
    <w:tmpl w:val="232A6B6A"/>
    <w:lvl w:ilvl="0" w:tplc="2150805A">
      <w:start w:val="1"/>
      <w:numFmt w:val="decimal"/>
      <w:lvlText w:val="%1."/>
      <w:lvlJc w:val="left"/>
      <w:pPr>
        <w:tabs>
          <w:tab w:val="num" w:pos="1440"/>
        </w:tabs>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DE61D6"/>
    <w:multiLevelType w:val="hybridMultilevel"/>
    <w:tmpl w:val="2BD29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257017"/>
    <w:multiLevelType w:val="hybridMultilevel"/>
    <w:tmpl w:val="A612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D50990"/>
    <w:multiLevelType w:val="hybridMultilevel"/>
    <w:tmpl w:val="CDDAE458"/>
    <w:lvl w:ilvl="0" w:tplc="83EC8EB0">
      <w:start w:val="1"/>
      <w:numFmt w:val="decimal"/>
      <w:lvlText w:val="%1."/>
      <w:lvlJc w:val="left"/>
      <w:pPr>
        <w:ind w:left="810" w:hanging="45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6D30323"/>
    <w:multiLevelType w:val="hybridMultilevel"/>
    <w:tmpl w:val="83DE8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627C41"/>
    <w:multiLevelType w:val="hybridMultilevel"/>
    <w:tmpl w:val="F18885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8AD66BF"/>
    <w:multiLevelType w:val="hybridMultilevel"/>
    <w:tmpl w:val="E1A62774"/>
    <w:lvl w:ilvl="0" w:tplc="4E1E6E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A4F09B9"/>
    <w:multiLevelType w:val="hybridMultilevel"/>
    <w:tmpl w:val="5C5CBF76"/>
    <w:lvl w:ilvl="0" w:tplc="4E1E6E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C9B27D6"/>
    <w:multiLevelType w:val="hybridMultilevel"/>
    <w:tmpl w:val="0B0E7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3EE15AF"/>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7E70078"/>
    <w:multiLevelType w:val="hybridMultilevel"/>
    <w:tmpl w:val="418C2D5A"/>
    <w:lvl w:ilvl="0" w:tplc="4E1E6E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B615703"/>
    <w:multiLevelType w:val="hybridMultilevel"/>
    <w:tmpl w:val="A3DE1F18"/>
    <w:lvl w:ilvl="0" w:tplc="D7DA7764">
      <w:start w:val="1"/>
      <w:numFmt w:val="decimal"/>
      <w:lvlText w:val="%1)"/>
      <w:lvlJc w:val="left"/>
      <w:pPr>
        <w:tabs>
          <w:tab w:val="num" w:pos="1069"/>
        </w:tabs>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B7D03"/>
    <w:multiLevelType w:val="hybridMultilevel"/>
    <w:tmpl w:val="4ED6BB14"/>
    <w:lvl w:ilvl="0" w:tplc="20BE7F94">
      <w:start w:val="1"/>
      <w:numFmt w:val="decimal"/>
      <w:lvlText w:val="%1)"/>
      <w:lvlJc w:val="left"/>
      <w:pPr>
        <w:tabs>
          <w:tab w:val="num" w:pos="720"/>
        </w:tabs>
        <w:ind w:left="720" w:hanging="360"/>
      </w:pPr>
    </w:lvl>
    <w:lvl w:ilvl="1" w:tplc="5EF4391A">
      <w:start w:val="1"/>
      <w:numFmt w:val="decimal"/>
      <w:lvlText w:val="%2."/>
      <w:lvlJc w:val="left"/>
      <w:pPr>
        <w:tabs>
          <w:tab w:val="num" w:pos="360"/>
        </w:tabs>
        <w:ind w:left="360" w:hanging="360"/>
      </w:pPr>
      <w:rPr>
        <w:b/>
        <w:bCs/>
      </w:rPr>
    </w:lvl>
    <w:lvl w:ilvl="2" w:tplc="0415001B">
      <w:start w:val="1"/>
      <w:numFmt w:val="lowerRoman"/>
      <w:lvlText w:val="%3."/>
      <w:lvlJc w:val="right"/>
      <w:pPr>
        <w:tabs>
          <w:tab w:val="num" w:pos="540"/>
        </w:tabs>
        <w:ind w:left="5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2436DA7"/>
    <w:multiLevelType w:val="hybridMultilevel"/>
    <w:tmpl w:val="F1468D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667F5CEB"/>
    <w:multiLevelType w:val="hybridMultilevel"/>
    <w:tmpl w:val="BF303B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710F11AC"/>
    <w:multiLevelType w:val="hybridMultilevel"/>
    <w:tmpl w:val="F63CFF08"/>
    <w:lvl w:ilvl="0" w:tplc="825C74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3CE6FC6"/>
    <w:multiLevelType w:val="hybridMultilevel"/>
    <w:tmpl w:val="C09CB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700238">
      <w:start w:val="1"/>
      <w:numFmt w:val="decimal"/>
      <w:lvlText w:val="%7."/>
      <w:lvlJc w:val="left"/>
      <w:pPr>
        <w:ind w:left="5040" w:hanging="360"/>
      </w:pPr>
      <w:rPr>
        <w:rFonts w:ascii="Tahoma" w:eastAsia="Times New Roman" w:hAnsi="Tahoma"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1B6F02"/>
    <w:multiLevelType w:val="hybridMultilevel"/>
    <w:tmpl w:val="DB0C0878"/>
    <w:lvl w:ilvl="0" w:tplc="426A67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0"/>
  </w:num>
  <w:num w:numId="3">
    <w:abstractNumId w:val="22"/>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9"/>
  </w:num>
  <w:num w:numId="11">
    <w:abstractNumId w:val="13"/>
  </w:num>
  <w:num w:numId="12">
    <w:abstractNumId w:val="23"/>
  </w:num>
  <w:num w:numId="13">
    <w:abstractNumId w:val="5"/>
  </w:num>
  <w:num w:numId="14">
    <w:abstractNumId w:val="10"/>
  </w:num>
  <w:num w:numId="15">
    <w:abstractNumId w:val="7"/>
  </w:num>
  <w:num w:numId="16">
    <w:abstractNumId w:val="16"/>
  </w:num>
  <w:num w:numId="17">
    <w:abstractNumId w:val="3"/>
  </w:num>
  <w:num w:numId="18">
    <w:abstractNumId w:val="26"/>
  </w:num>
  <w:num w:numId="19">
    <w:abstractNumId w:val="2"/>
  </w:num>
  <w:num w:numId="20">
    <w:abstractNumId w:val="4"/>
  </w:num>
  <w:num w:numId="21">
    <w:abstractNumId w:val="14"/>
  </w:num>
  <w:num w:numId="22">
    <w:abstractNumId w:val="24"/>
  </w:num>
  <w:num w:numId="23">
    <w:abstractNumId w:val="15"/>
  </w:num>
  <w:num w:numId="24">
    <w:abstractNumId w:val="19"/>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E99"/>
    <w:rsid w:val="00003431"/>
    <w:rsid w:val="0001597E"/>
    <w:rsid w:val="00092806"/>
    <w:rsid w:val="000A195B"/>
    <w:rsid w:val="001112DC"/>
    <w:rsid w:val="00115210"/>
    <w:rsid w:val="001D2AEF"/>
    <w:rsid w:val="001E2882"/>
    <w:rsid w:val="001F15BA"/>
    <w:rsid w:val="00203584"/>
    <w:rsid w:val="00225D6E"/>
    <w:rsid w:val="00230145"/>
    <w:rsid w:val="0023198B"/>
    <w:rsid w:val="00244596"/>
    <w:rsid w:val="002667D6"/>
    <w:rsid w:val="00276DCD"/>
    <w:rsid w:val="00281C70"/>
    <w:rsid w:val="00283C65"/>
    <w:rsid w:val="002A00B7"/>
    <w:rsid w:val="002A270E"/>
    <w:rsid w:val="002A2953"/>
    <w:rsid w:val="002A7794"/>
    <w:rsid w:val="002C4EED"/>
    <w:rsid w:val="002E2D68"/>
    <w:rsid w:val="00362D17"/>
    <w:rsid w:val="003A41F6"/>
    <w:rsid w:val="003B2F0C"/>
    <w:rsid w:val="0042363E"/>
    <w:rsid w:val="00465C7B"/>
    <w:rsid w:val="004A0CD5"/>
    <w:rsid w:val="005A315D"/>
    <w:rsid w:val="005A7166"/>
    <w:rsid w:val="005E2BF4"/>
    <w:rsid w:val="005F6F4D"/>
    <w:rsid w:val="00692E81"/>
    <w:rsid w:val="006D6C6E"/>
    <w:rsid w:val="00780B8B"/>
    <w:rsid w:val="007A1B62"/>
    <w:rsid w:val="007D588D"/>
    <w:rsid w:val="007E0C7F"/>
    <w:rsid w:val="008208C6"/>
    <w:rsid w:val="00886B5D"/>
    <w:rsid w:val="0090003A"/>
    <w:rsid w:val="00917B63"/>
    <w:rsid w:val="009232FF"/>
    <w:rsid w:val="00965117"/>
    <w:rsid w:val="009B6582"/>
    <w:rsid w:val="009E3671"/>
    <w:rsid w:val="00A31121"/>
    <w:rsid w:val="00A37737"/>
    <w:rsid w:val="00A40244"/>
    <w:rsid w:val="00AC2E99"/>
    <w:rsid w:val="00AD1F05"/>
    <w:rsid w:val="00B33180"/>
    <w:rsid w:val="00B7749D"/>
    <w:rsid w:val="00B96084"/>
    <w:rsid w:val="00BC0C70"/>
    <w:rsid w:val="00C15039"/>
    <w:rsid w:val="00CC5F85"/>
    <w:rsid w:val="00CD47C5"/>
    <w:rsid w:val="00CE775B"/>
    <w:rsid w:val="00D10D17"/>
    <w:rsid w:val="00D668A9"/>
    <w:rsid w:val="00D766C3"/>
    <w:rsid w:val="00D862E1"/>
    <w:rsid w:val="00D95B91"/>
    <w:rsid w:val="00DD2EAC"/>
    <w:rsid w:val="00DE68B2"/>
    <w:rsid w:val="00DF4C40"/>
    <w:rsid w:val="00E10C1F"/>
    <w:rsid w:val="00E161B2"/>
    <w:rsid w:val="00E268E8"/>
    <w:rsid w:val="00E84448"/>
    <w:rsid w:val="00F32C77"/>
    <w:rsid w:val="00F83B89"/>
    <w:rsid w:val="00F87412"/>
    <w:rsid w:val="00FB0788"/>
    <w:rsid w:val="00FF31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2" w:unhideWhenUsed="0"/>
    <w:lsdException w:name="Body Text 2"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99"/>
    <w:rPr>
      <w:rFonts w:ascii="Times New Roman" w:eastAsia="Times New Roman" w:hAnsi="Times New Roman"/>
      <w:sz w:val="24"/>
      <w:szCs w:val="24"/>
    </w:rPr>
  </w:style>
  <w:style w:type="paragraph" w:styleId="Heading2">
    <w:name w:val="heading 2"/>
    <w:basedOn w:val="Normal"/>
    <w:next w:val="Normal"/>
    <w:link w:val="Heading2Char"/>
    <w:uiPriority w:val="99"/>
    <w:qFormat/>
    <w:rsid w:val="00AC2E99"/>
    <w:pPr>
      <w:keepNext/>
      <w:jc w:val="both"/>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C2E99"/>
    <w:rPr>
      <w:rFonts w:ascii="Times New Roman" w:hAnsi="Times New Roman" w:cs="Times New Roman"/>
      <w:sz w:val="20"/>
      <w:szCs w:val="20"/>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AC2E99"/>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rsid w:val="00AC2E99"/>
    <w:rPr>
      <w:rFonts w:ascii="Arial" w:hAnsi="Arial" w:cs="Arial"/>
      <w:sz w:val="20"/>
      <w:szCs w:val="20"/>
      <w:lang w:eastAsia="pl-PL"/>
    </w:rPr>
  </w:style>
  <w:style w:type="character" w:customStyle="1" w:styleId="TekstpodstawowyZnak">
    <w:name w:val="Tekst podstawowy Znak"/>
    <w:basedOn w:val="DefaultParagraphFont"/>
    <w:uiPriority w:val="99"/>
    <w:semiHidden/>
    <w:rsid w:val="00AC2E99"/>
    <w:rPr>
      <w:rFonts w:ascii="Times New Roman" w:hAnsi="Times New Roman" w:cs="Times New Roman"/>
      <w:sz w:val="24"/>
      <w:szCs w:val="24"/>
      <w:lang w:eastAsia="pl-PL"/>
    </w:rPr>
  </w:style>
  <w:style w:type="paragraph" w:styleId="BodyTextIndent">
    <w:name w:val="Body Text Indent"/>
    <w:basedOn w:val="Normal"/>
    <w:link w:val="BodyTextIndentChar"/>
    <w:uiPriority w:val="99"/>
    <w:rsid w:val="00AC2E99"/>
    <w:pPr>
      <w:ind w:left="1416"/>
    </w:pPr>
    <w:rPr>
      <w:sz w:val="32"/>
      <w:szCs w:val="32"/>
    </w:rPr>
  </w:style>
  <w:style w:type="character" w:customStyle="1" w:styleId="BodyTextIndentChar">
    <w:name w:val="Body Text Indent Char"/>
    <w:basedOn w:val="DefaultParagraphFont"/>
    <w:link w:val="BodyTextIndent"/>
    <w:uiPriority w:val="99"/>
    <w:rsid w:val="00AC2E99"/>
    <w:rPr>
      <w:rFonts w:ascii="Times New Roman" w:hAnsi="Times New Roman" w:cs="Times New Roman"/>
      <w:sz w:val="20"/>
      <w:szCs w:val="20"/>
      <w:lang w:eastAsia="pl-PL"/>
    </w:rPr>
  </w:style>
  <w:style w:type="paragraph" w:customStyle="1" w:styleId="rozdzia">
    <w:name w:val="rozdział"/>
    <w:basedOn w:val="Normal"/>
    <w:autoRedefine/>
    <w:uiPriority w:val="99"/>
    <w:rsid w:val="00AC2E99"/>
    <w:pPr>
      <w:jc w:val="center"/>
    </w:pPr>
    <w:rPr>
      <w:rFonts w:ascii="Tahoma" w:hAnsi="Tahoma" w:cs="Tahoma"/>
      <w:b/>
      <w:bCs/>
      <w:spacing w:val="8"/>
    </w:rPr>
  </w:style>
  <w:style w:type="paragraph" w:styleId="PlainText">
    <w:name w:val="Plain Text"/>
    <w:basedOn w:val="Normal"/>
    <w:link w:val="PlainTextChar"/>
    <w:uiPriority w:val="99"/>
    <w:rsid w:val="00AC2E99"/>
    <w:rPr>
      <w:rFonts w:ascii="Courier New" w:hAnsi="Courier New" w:cs="Courier New"/>
      <w:sz w:val="20"/>
      <w:szCs w:val="20"/>
    </w:rPr>
  </w:style>
  <w:style w:type="character" w:customStyle="1" w:styleId="PlainTextChar">
    <w:name w:val="Plain Text Char"/>
    <w:basedOn w:val="DefaultParagraphFont"/>
    <w:link w:val="PlainText"/>
    <w:uiPriority w:val="99"/>
    <w:rsid w:val="00AC2E99"/>
    <w:rPr>
      <w:rFonts w:ascii="Courier New" w:hAnsi="Courier New" w:cs="Courier New"/>
      <w:sz w:val="20"/>
      <w:szCs w:val="20"/>
      <w:lang w:eastAsia="pl-PL"/>
    </w:rPr>
  </w:style>
  <w:style w:type="paragraph" w:styleId="Title">
    <w:name w:val="Title"/>
    <w:basedOn w:val="Normal"/>
    <w:link w:val="TitleChar"/>
    <w:uiPriority w:val="99"/>
    <w:qFormat/>
    <w:rsid w:val="00AC2E99"/>
    <w:pPr>
      <w:jc w:val="center"/>
    </w:pPr>
    <w:rPr>
      <w:sz w:val="28"/>
      <w:szCs w:val="28"/>
    </w:rPr>
  </w:style>
  <w:style w:type="character" w:customStyle="1" w:styleId="TitleChar">
    <w:name w:val="Title Char"/>
    <w:basedOn w:val="DefaultParagraphFont"/>
    <w:link w:val="Title"/>
    <w:uiPriority w:val="99"/>
    <w:rsid w:val="00AC2E99"/>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AC2E99"/>
    <w:rPr>
      <w:sz w:val="20"/>
      <w:szCs w:val="20"/>
      <w:lang w:val="en-US"/>
    </w:rPr>
  </w:style>
  <w:style w:type="character" w:customStyle="1" w:styleId="CommentTextChar">
    <w:name w:val="Comment Text Char"/>
    <w:basedOn w:val="DefaultParagraphFont"/>
    <w:link w:val="CommentText"/>
    <w:uiPriority w:val="99"/>
    <w:semiHidden/>
    <w:rsid w:val="00AC2E99"/>
    <w:rPr>
      <w:rFonts w:ascii="Times New Roman" w:hAnsi="Times New Roman" w:cs="Times New Roman"/>
      <w:sz w:val="20"/>
      <w:szCs w:val="20"/>
      <w:lang w:val="en-US" w:eastAsia="pl-PL"/>
    </w:rPr>
  </w:style>
  <w:style w:type="paragraph" w:styleId="BodyText2">
    <w:name w:val="Body Text 2"/>
    <w:basedOn w:val="Normal"/>
    <w:link w:val="BodyText2Char"/>
    <w:uiPriority w:val="99"/>
    <w:rsid w:val="000A195B"/>
    <w:pPr>
      <w:spacing w:after="120"/>
      <w:ind w:left="283"/>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AC2E99"/>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rsid w:val="00AC2E99"/>
    <w:rPr>
      <w:sz w:val="24"/>
      <w:szCs w:val="24"/>
    </w:rPr>
  </w:style>
  <w:style w:type="paragraph" w:customStyle="1" w:styleId="Akapitzlist1">
    <w:name w:val="Akapit z listą1"/>
    <w:basedOn w:val="Normal"/>
    <w:uiPriority w:val="99"/>
    <w:rsid w:val="00AC2E99"/>
    <w:pPr>
      <w:spacing w:after="200" w:line="276" w:lineRule="auto"/>
      <w:ind w:left="720"/>
    </w:pPr>
    <w:rPr>
      <w:rFonts w:ascii="Calibri" w:hAnsi="Calibri" w:cs="Calibri"/>
      <w:sz w:val="22"/>
      <w:szCs w:val="22"/>
    </w:rPr>
  </w:style>
  <w:style w:type="paragraph" w:customStyle="1" w:styleId="Akapitzlist11">
    <w:name w:val="Akapit z listą11"/>
    <w:basedOn w:val="Normal"/>
    <w:uiPriority w:val="99"/>
    <w:rsid w:val="00AC2E99"/>
    <w:pPr>
      <w:spacing w:after="160" w:line="259" w:lineRule="auto"/>
      <w:ind w:left="720"/>
    </w:pPr>
    <w:rPr>
      <w:rFonts w:ascii="Calibri" w:hAnsi="Calibri" w:cs="Calibri"/>
      <w:sz w:val="22"/>
      <w:szCs w:val="22"/>
      <w:lang w:eastAsia="en-US"/>
    </w:rPr>
  </w:style>
  <w:style w:type="paragraph" w:customStyle="1" w:styleId="ZnakZnak11">
    <w:name w:val="Znak Znak11"/>
    <w:basedOn w:val="Normal"/>
    <w:uiPriority w:val="99"/>
    <w:rsid w:val="00AC2E99"/>
    <w:pPr>
      <w:suppressAutoHyphens/>
      <w:spacing w:line="360" w:lineRule="auto"/>
      <w:jc w:val="both"/>
    </w:pPr>
    <w:rPr>
      <w:rFonts w:ascii="Verdana" w:hAnsi="Verdana" w:cs="Verdana"/>
      <w:sz w:val="20"/>
      <w:szCs w:val="20"/>
      <w:lang w:eastAsia="ar-SA"/>
    </w:rPr>
  </w:style>
  <w:style w:type="paragraph" w:customStyle="1" w:styleId="Znak1ZnakZnakZnakZnakZnakZnakZnakZnakZnakZnak">
    <w:name w:val="Znak1 Znak Znak Znak Znak Znak Znak Znak Znak Znak Znak"/>
    <w:basedOn w:val="Normal"/>
    <w:uiPriority w:val="99"/>
    <w:rsid w:val="00AC2E99"/>
  </w:style>
  <w:style w:type="paragraph" w:styleId="BalloonText">
    <w:name w:val="Balloon Text"/>
    <w:basedOn w:val="Normal"/>
    <w:link w:val="BalloonTextChar"/>
    <w:uiPriority w:val="99"/>
    <w:semiHidden/>
    <w:rsid w:val="002A0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B7"/>
    <w:rPr>
      <w:rFonts w:ascii="Segoe UI" w:hAnsi="Segoe UI" w:cs="Segoe UI"/>
      <w:sz w:val="18"/>
      <w:szCs w:val="18"/>
      <w:lang w:eastAsia="pl-PL"/>
    </w:rPr>
  </w:style>
  <w:style w:type="paragraph" w:styleId="ListParagraph">
    <w:name w:val="List Paragraph"/>
    <w:basedOn w:val="Normal"/>
    <w:uiPriority w:val="99"/>
    <w:qFormat/>
    <w:rsid w:val="00DD2EAC"/>
    <w:pPr>
      <w:ind w:left="720"/>
      <w:contextualSpacing/>
    </w:pPr>
  </w:style>
  <w:style w:type="character" w:styleId="CommentReference">
    <w:name w:val="annotation reference"/>
    <w:basedOn w:val="DefaultParagraphFont"/>
    <w:uiPriority w:val="99"/>
    <w:semiHidden/>
    <w:rsid w:val="001D2AE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15</Pages>
  <Words>8521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Pieniak</dc:creator>
  <cp:keywords/>
  <dc:description/>
  <cp:lastModifiedBy>m.suchecka</cp:lastModifiedBy>
  <cp:revision>31</cp:revision>
  <cp:lastPrinted>2016-08-30T10:05:00Z</cp:lastPrinted>
  <dcterms:created xsi:type="dcterms:W3CDTF">2016-08-18T20:03:00Z</dcterms:created>
  <dcterms:modified xsi:type="dcterms:W3CDTF">2016-10-12T10:14:00Z</dcterms:modified>
</cp:coreProperties>
</file>