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AE" w:rsidRPr="00E464AE" w:rsidRDefault="00E464AE" w:rsidP="00E46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BE0330">
        <w:rPr>
          <w:rFonts w:ascii="Arial" w:hAnsi="Arial" w:cs="Arial"/>
          <w:b/>
          <w:sz w:val="20"/>
          <w:szCs w:val="20"/>
        </w:rPr>
        <w:t xml:space="preserve">  </w:t>
      </w:r>
      <w:r w:rsidRPr="00E464AE">
        <w:rPr>
          <w:rFonts w:ascii="Arial" w:hAnsi="Arial" w:cs="Arial"/>
          <w:b/>
        </w:rPr>
        <w:t>OPIS PRZEDMIOTU ZAMÓWIENIA</w:t>
      </w:r>
      <w:r w:rsidRPr="00E464AE">
        <w:rPr>
          <w:rFonts w:ascii="Arial" w:hAnsi="Arial" w:cs="Arial"/>
          <w:b/>
        </w:rPr>
        <w:tab/>
      </w:r>
      <w:r w:rsidRPr="00E464AE">
        <w:rPr>
          <w:rFonts w:ascii="Arial" w:hAnsi="Arial" w:cs="Arial"/>
          <w:b/>
        </w:rPr>
        <w:tab/>
      </w:r>
      <w:r w:rsidRPr="00E464AE">
        <w:rPr>
          <w:rFonts w:ascii="Arial" w:hAnsi="Arial" w:cs="Arial"/>
          <w:b/>
        </w:rPr>
        <w:tab/>
      </w:r>
    </w:p>
    <w:p w:rsidR="00E464AE" w:rsidRPr="00E464AE" w:rsidRDefault="00E464AE" w:rsidP="00E464AE">
      <w:pPr>
        <w:jc w:val="center"/>
        <w:rPr>
          <w:rFonts w:ascii="Arial" w:hAnsi="Arial" w:cs="Arial"/>
        </w:rPr>
      </w:pPr>
    </w:p>
    <w:p w:rsidR="00E464AE" w:rsidRPr="00E464AE" w:rsidRDefault="00E464AE" w:rsidP="00E464AE">
      <w:pPr>
        <w:spacing w:line="360" w:lineRule="auto"/>
        <w:rPr>
          <w:rFonts w:ascii="Arial" w:hAnsi="Arial" w:cs="Arial"/>
        </w:rPr>
      </w:pP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  <w:r w:rsidRPr="00E464AE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Dostawa</w:t>
      </w:r>
      <w:r w:rsidRPr="00E464AE">
        <w:rPr>
          <w:rFonts w:ascii="Arial" w:hAnsi="Arial" w:cs="Arial"/>
          <w:b/>
        </w:rPr>
        <w:t xml:space="preserve"> elementów oświetlenia ulicznego wraz z ich montażem”</w:t>
      </w:r>
      <w:r w:rsidR="00FE3BE0">
        <w:rPr>
          <w:rFonts w:ascii="Arial" w:hAnsi="Arial" w:cs="Arial"/>
          <w:b/>
        </w:rPr>
        <w:t xml:space="preserve"> (część 1 – ul. Wysockiego)</w:t>
      </w:r>
      <w:r>
        <w:rPr>
          <w:rFonts w:ascii="Arial" w:hAnsi="Arial" w:cs="Arial"/>
          <w:b/>
        </w:rPr>
        <w:t>.</w:t>
      </w: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</w:p>
    <w:p w:rsidR="00E464AE" w:rsidRDefault="00E464AE" w:rsidP="00E464AE">
      <w:pPr>
        <w:ind w:firstLine="708"/>
        <w:jc w:val="both"/>
        <w:rPr>
          <w:rFonts w:ascii="Arial" w:hAnsi="Arial" w:cs="Arial"/>
          <w:b/>
        </w:rPr>
      </w:pPr>
    </w:p>
    <w:p w:rsidR="006F472A" w:rsidRDefault="00E464AE" w:rsidP="00E464AE">
      <w:pPr>
        <w:ind w:firstLine="708"/>
        <w:jc w:val="both"/>
        <w:rPr>
          <w:b/>
        </w:rPr>
      </w:pPr>
      <w:r>
        <w:rPr>
          <w:rFonts w:ascii="Arial" w:hAnsi="Arial" w:cs="Arial"/>
        </w:rPr>
        <w:t>Dostawa elementów oświetlenia oraz ich montaż zgodnie z poniższym zakresem:</w:t>
      </w:r>
      <w:r>
        <w:rPr>
          <w:b/>
        </w:rPr>
        <w:t xml:space="preserve"> </w:t>
      </w:r>
    </w:p>
    <w:p w:rsidR="00C12349" w:rsidRDefault="00C12349" w:rsidP="00E464AE">
      <w:pPr>
        <w:ind w:firstLine="708"/>
        <w:jc w:val="both"/>
        <w:rPr>
          <w:b/>
        </w:rPr>
      </w:pPr>
    </w:p>
    <w:p w:rsidR="00C12349" w:rsidRPr="00C12349" w:rsidRDefault="00C12349" w:rsidP="00E464A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12349">
        <w:rPr>
          <w:rFonts w:ascii="Arial" w:hAnsi="Arial" w:cs="Arial"/>
          <w:b/>
        </w:rPr>
        <w:t>l. Wysockiego</w:t>
      </w:r>
    </w:p>
    <w:p w:rsidR="00E464AE" w:rsidRDefault="00E464AE" w:rsidP="00E464AE">
      <w:pPr>
        <w:ind w:firstLine="708"/>
        <w:jc w:val="both"/>
        <w:rPr>
          <w:b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77 słupów typu WZ-11 wraz z wysięgnikami w tym: 16 szt. wysięgników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typu WR-V30/150 i 2 szt. wysięgników WR-T/150 (każdy z dwoma oprawami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sodowymi SHC-250 lub OUS-400 oraz 59 szt. wysięgników typu WR-I/150                              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z pojedynczymi oprawami SHC-250 lub OUS-400.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6 słupów typu LR-12 z wysięgnikami typu WR-I/300 i WR-I/350 (po 3 szt.)           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i oprawami SHC-250 lub OUS-400.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20 szt. opraw OUS-400 na dwóch masztach MR-25 (po 10 szt. na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B730F">
        <w:rPr>
          <w:rFonts w:ascii="Arial" w:hAnsi="Arial" w:cs="Arial"/>
        </w:rPr>
        <w:t xml:space="preserve">maszcie).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demontaż 13 szt. opraw SGS-204/250 i SGS-453/205 na słupach nie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</w:t>
      </w:r>
      <w:r w:rsidRPr="000B730F">
        <w:rPr>
          <w:rFonts w:ascii="Arial" w:hAnsi="Arial" w:cs="Arial"/>
        </w:rPr>
        <w:t>odlegających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demontażowi.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montaż 2</w:t>
      </w:r>
      <w:r w:rsidR="008879C9">
        <w:rPr>
          <w:rFonts w:ascii="Arial" w:hAnsi="Arial" w:cs="Arial"/>
        </w:rPr>
        <w:t>3</w:t>
      </w:r>
      <w:r w:rsidRPr="000B730F">
        <w:rPr>
          <w:rFonts w:ascii="Arial" w:hAnsi="Arial" w:cs="Arial"/>
        </w:rPr>
        <w:t xml:space="preserve">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wysięgnikami typu WR-I,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jednoramiennymi o wysięgu 1,5 m. i kącie nachylenia 5 st. oraz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  <w:r>
        <w:rPr>
          <w:rFonts w:ascii="Arial" w:hAnsi="Arial" w:cs="Arial"/>
        </w:rPr>
        <w:t xml:space="preserve">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zawieszenie opraw na wysokości 11 m. i 6,8 m. </w:t>
      </w:r>
    </w:p>
    <w:p w:rsidR="00337CD3" w:rsidRPr="000B730F" w:rsidRDefault="00337CD3" w:rsidP="00337C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730F">
        <w:rPr>
          <w:rFonts w:ascii="Arial" w:hAnsi="Arial" w:cs="Arial"/>
        </w:rPr>
        <w:t xml:space="preserve">montaż 2 szt. słupów aluminiowych, anodowanych, stożkowych, w kolorze </w:t>
      </w:r>
    </w:p>
    <w:p w:rsidR="00337CD3" w:rsidRPr="000B730F" w:rsidRDefault="00337CD3" w:rsidP="00337CD3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</w:t>
      </w:r>
      <w:r>
        <w:rPr>
          <w:rFonts w:ascii="Arial" w:hAnsi="Arial" w:cs="Arial"/>
        </w:rPr>
        <w:t>M</w:t>
      </w:r>
      <w:r w:rsidRPr="000B730F">
        <w:rPr>
          <w:rFonts w:ascii="Arial" w:hAnsi="Arial" w:cs="Arial"/>
        </w:rPr>
        <w:t xml:space="preserve">AL-11), z wysięgnikami typu WR-I,  </w:t>
      </w:r>
    </w:p>
    <w:p w:rsidR="00337CD3" w:rsidRDefault="00337CD3" w:rsidP="00337CD3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jednoramiennymi o wysięgu 1,5 m. i kącie nachylenia 5 st. oraz </w:t>
      </w:r>
    </w:p>
    <w:p w:rsidR="00337CD3" w:rsidRDefault="00337CD3" w:rsidP="00337C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  <w:r>
        <w:rPr>
          <w:rFonts w:ascii="Arial" w:hAnsi="Arial" w:cs="Arial"/>
        </w:rPr>
        <w:t xml:space="preserve"> </w:t>
      </w:r>
    </w:p>
    <w:p w:rsidR="00337CD3" w:rsidRPr="000B730F" w:rsidRDefault="00337CD3" w:rsidP="00337C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zawieszenie opraw na wysokości 11 m. i 6,8 m.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 montaż 9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wysięgnikami typu WR-V,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dwuramiennymi o wysięgu 1,5 m., kacie rozwarcia 90 st. i kącie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nachylenia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5 st. oraz dodatkowym wysięgnikiem prostym o wysięgu 0,3 m. i kącie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nachylenia 5 st.,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słup realizuje zawieszenie opraw na wysokości 11 m. i 6,8 m.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 montaż 1 szt. słupa aluminiowego, anodowanego, stożkowego,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dwuelementowego (np. słup MAL-11), z wysięgnikiem typu WR-I,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3,0 m., kącie nachylenia 5 st. oraz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 zawieszenie opraw na wysokości 11 m. i 6,8 m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 szt. słupa aluminiowego, anodowanego, stożkowego,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dwuelementowego (np. słup MAL-11), z wysięgnikiem typu WR-I,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3,5 m., kącie nachylenia 5 st. oraz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dodatkowym wysięgnikiem prostym o wysięgu 0,3 m. i kacie nachylenia 5 st., słup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 zawieszenie opraw na wysokości 11 m. i 6,8 m</w:t>
      </w:r>
    </w:p>
    <w:p w:rsidR="00CD4226" w:rsidRDefault="00CD4226" w:rsidP="000B730F">
      <w:pPr>
        <w:suppressAutoHyphens/>
        <w:jc w:val="both"/>
        <w:rPr>
          <w:rFonts w:ascii="Arial" w:hAnsi="Arial" w:cs="Arial"/>
        </w:rPr>
      </w:pPr>
    </w:p>
    <w:p w:rsidR="00CD4226" w:rsidRPr="000B730F" w:rsidRDefault="00CD4226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lastRenderedPageBreak/>
        <w:t xml:space="preserve">- montaż 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MAL-11), z wysięgnikiem typu WR-I,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3,5 m., kącie nachylenia 5 st., słup realizuje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 zawieszenie oprawy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MAL-11), z wysięgnikiem typu WR-I,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jednoramiennym o wysięgu 3,0 m., kącie nachylenia 5 st., słup realizuje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zawieszenie oprawy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wysięgnikiem typu WR-Y 120,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trójramiennym o wysięgu 1,5 m., kącie nachylenia 5 st., słup realizuje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 zawieszenie opraw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 szt. słupa aluminiowego, anodowanego, stożkowego,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dwuelementowego (np. słup SAL-11), z wysięgnikiem typu WR-T,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 dwuramiennym o wysięgu 1,5 m./2,0 m., kącie nachylenia 5 st., słup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realizuje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zawieszenie opraw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8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wysięgnikiem typu WR-V, 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dwuramiennymi o wysięgu 1,5 m., kącie rozwarcia 90 st., kącie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nachylenia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 5 st., słup realizuje zawieszenie opraw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32 szt. słupów aluminiowych, anodowanych, stożkowych, w kolorze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naturalnym, dwuelementowych (np. słup SAL-11), z wysięgnikami typu WR-I,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łukowymi jednoramiennymi o wysięgu 1,5 m., kącie nachylenia 5 st., słup realizuje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zawieszenie oprawy na wysokości 11 m.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20 szt. opraw sodowych, dwukomorowych, obudowa aluminiowa, klosz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szklany, IP 66/66, IK min. 08, o mocy min. 250W (np. oprawy typu Ambar 3) na </w:t>
      </w:r>
      <w:r>
        <w:rPr>
          <w:rFonts w:ascii="Arial" w:hAnsi="Arial" w:cs="Arial"/>
        </w:rPr>
        <w:t xml:space="preserve">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dwóch masztach MR-25 (po 10 opraw na maszcie).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34 szt. opraw sodowych, dwukomorowych, obudowa aluminiowa, klosz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szklany, IP 66/66, IK min. 08, o mocy min. 70W (np. oprawy typu Ambar 2) na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wysięgnikach prostych 0,3 m.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2 szt. opraw metalohalogenkowych, dwukomorowych, obudowa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aluminiowa,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klosz szklany, IP 66/66, IK min. 08, o mocy min. 70W (np. oprawy typu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Ambar 2) na  wysięgnikach prostych 0,3 m.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montaż 12 szt. opraw metalohalogenkowych, dwukomorowych, obudowa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aluminiowa, klosz szklany, IP 66/66, IK min. 08, o mocy min. 250W (np. oprawy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typu Ambar 3) na 6 słupach z wysięgnikami typu WR-V (w tym 6 opraw na </w:t>
      </w:r>
      <w:r>
        <w:rPr>
          <w:rFonts w:ascii="Arial" w:hAnsi="Arial" w:cs="Arial"/>
        </w:rPr>
        <w:t xml:space="preserve">                     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3 słupach SAL-11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istniejących).</w:t>
      </w:r>
    </w:p>
    <w:p w:rsidR="000B730F" w:rsidRPr="000B730F" w:rsidRDefault="004D3F45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106</w:t>
      </w:r>
      <w:bookmarkStart w:id="0" w:name="_GoBack"/>
      <w:bookmarkEnd w:id="0"/>
      <w:r w:rsidR="000B730F" w:rsidRPr="000B730F">
        <w:rPr>
          <w:rFonts w:ascii="Arial" w:hAnsi="Arial" w:cs="Arial"/>
        </w:rPr>
        <w:t xml:space="preserve"> szt. opraw sodowych, dwukomorowych, obudowa aluminiowa, klosz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szklany, IP 66/66, IK min. 08, o mocy min. 150W (np. oprawy typu Ambar 2) na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  pozostałych wysięgnikach.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wykonanie przy słupach 83 uziomów szpilkowych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 xml:space="preserve">- wykonanie podejść kablowych do nowych słupów (2 x po 4m. kabla typu YAKY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>4x50</w:t>
      </w:r>
      <w:r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 xml:space="preserve">+ 2 x zestaw ZRM-2 dla kabli 4 żyłowych i złączki kablowe (np. typu 2 ZA50),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730F">
        <w:rPr>
          <w:rFonts w:ascii="Arial" w:hAnsi="Arial" w:cs="Arial"/>
        </w:rPr>
        <w:t xml:space="preserve">łącznie 664 m. kabla YAKY 4x50, 166 zestawów ZRM-2 i 664 złączki kablowe.  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montaż 77 szt. złączy słupowych dla 2 kabli 4x50 (np. typu EKM 2035)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montaż 6 szt. złączy słupowych  dla 3 kabli 4x50 (np. typu IZK)</w:t>
      </w: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- wykonanie pomiarów powykonawczych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CD4226" w:rsidRDefault="00CD4226" w:rsidP="000B730F">
      <w:pPr>
        <w:suppressAutoHyphens/>
        <w:jc w:val="both"/>
        <w:rPr>
          <w:rFonts w:ascii="Arial" w:hAnsi="Arial" w:cs="Arial"/>
        </w:rPr>
      </w:pPr>
    </w:p>
    <w:p w:rsidR="00CD4226" w:rsidRDefault="00CD4226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Dopuszcza się zastosowanie opraw LED (IP 66 dla części optycznej i zasilacza, klasa izolacji II, obudowa aluminiowa</w:t>
      </w:r>
      <w:r w:rsidR="00C12349">
        <w:rPr>
          <w:rFonts w:ascii="Arial" w:hAnsi="Arial" w:cs="Arial"/>
        </w:rPr>
        <w:t>, klosz szklany lub inne zabezpieczenie od czynników zewnętrznych</w:t>
      </w:r>
      <w:r w:rsidRPr="000B730F">
        <w:rPr>
          <w:rFonts w:ascii="Arial" w:hAnsi="Arial" w:cs="Arial"/>
        </w:rPr>
        <w:t xml:space="preserve">) o temperaturze barwowej światła 3500-4000 K zamiast opraw sodowych oraz o temperaturze barwowej światła 5000 K zamiast opraw metalohalogenkowych.  </w:t>
      </w: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C12349" w:rsidRDefault="00C12349" w:rsidP="000B730F">
      <w:pPr>
        <w:suppressAutoHyphens/>
        <w:jc w:val="both"/>
        <w:rPr>
          <w:rFonts w:ascii="Arial" w:hAnsi="Arial" w:cs="Arial"/>
        </w:rPr>
      </w:pPr>
    </w:p>
    <w:p w:rsidR="00C12349" w:rsidRDefault="00C12349" w:rsidP="000B730F">
      <w:pPr>
        <w:suppressAutoHyphens/>
        <w:jc w:val="both"/>
        <w:rPr>
          <w:rFonts w:ascii="Arial" w:hAnsi="Arial" w:cs="Arial"/>
        </w:rPr>
      </w:pPr>
    </w:p>
    <w:p w:rsidR="00C12349" w:rsidRDefault="00C12349" w:rsidP="000B730F">
      <w:pPr>
        <w:suppressAutoHyphens/>
        <w:jc w:val="both"/>
        <w:rPr>
          <w:rFonts w:ascii="Arial" w:hAnsi="Arial" w:cs="Arial"/>
        </w:rPr>
      </w:pPr>
    </w:p>
    <w:p w:rsidR="000B730F" w:rsidRDefault="000B730F" w:rsidP="000B730F">
      <w:pPr>
        <w:suppressAutoHyphens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Wykonawca wykona na swój koszt obliczenia świ</w:t>
      </w:r>
      <w:r w:rsidR="005E3C00">
        <w:rPr>
          <w:rFonts w:ascii="Arial" w:hAnsi="Arial" w:cs="Arial"/>
        </w:rPr>
        <w:t>etlne</w:t>
      </w:r>
      <w:r w:rsidR="00FE3BE0">
        <w:rPr>
          <w:rFonts w:ascii="Arial" w:hAnsi="Arial" w:cs="Arial"/>
        </w:rPr>
        <w:t xml:space="preserve"> dla odcinka ul. Wysockiego</w:t>
      </w:r>
      <w:r w:rsidRPr="000B730F">
        <w:rPr>
          <w:rFonts w:ascii="Arial" w:hAnsi="Arial" w:cs="Arial"/>
        </w:rPr>
        <w:t xml:space="preserve">, </w:t>
      </w:r>
      <w:r w:rsidR="00FE3BE0">
        <w:rPr>
          <w:rFonts w:ascii="Arial" w:hAnsi="Arial" w:cs="Arial"/>
        </w:rPr>
        <w:t xml:space="preserve">który jest objęty zakresem prac, </w:t>
      </w:r>
      <w:r w:rsidRPr="000B730F">
        <w:rPr>
          <w:rFonts w:ascii="Arial" w:hAnsi="Arial" w:cs="Arial"/>
        </w:rPr>
        <w:t>potwierdzające prawidłowy dobór zaproponowanego typu opraw</w:t>
      </w:r>
      <w:r w:rsidR="00EB26D3">
        <w:rPr>
          <w:rFonts w:ascii="Arial" w:hAnsi="Arial" w:cs="Arial"/>
        </w:rPr>
        <w:t xml:space="preserve"> </w:t>
      </w:r>
      <w:r w:rsidRPr="000B730F">
        <w:rPr>
          <w:rFonts w:ascii="Arial" w:hAnsi="Arial" w:cs="Arial"/>
        </w:rPr>
        <w:t>wg. następujących parametrów:</w:t>
      </w:r>
    </w:p>
    <w:p w:rsidR="005E3C00" w:rsidRPr="000B730F" w:rsidRDefault="005E3C00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suppressAutoHyphens/>
        <w:jc w:val="both"/>
        <w:rPr>
          <w:rFonts w:ascii="Arial" w:hAnsi="Arial" w:cs="Arial"/>
        </w:rPr>
      </w:pP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jezdnia: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Lśr= 1,5 cd/m2, Uo = 0,4, Ul = 0,7, TI = 10%, SR = 0,5,</w:t>
      </w: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strefa konfliktowa: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Lśr = 2,0 cd/m2, Uo = 0,4, Ul = 0,7, TI = 10%, SR = 0,5,</w:t>
      </w: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ciąg pieszych i ścieżka rowerowa: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Eśr = 10,0 lx, Emin = 3,0 lx,</w:t>
      </w:r>
    </w:p>
    <w:p w:rsidR="000B730F" w:rsidRPr="000B730F" w:rsidRDefault="000B730F" w:rsidP="000B730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zatoki parkingowe:</w:t>
      </w:r>
    </w:p>
    <w:p w:rsidR="000B730F" w:rsidRPr="000B730F" w:rsidRDefault="000B730F" w:rsidP="000B730F">
      <w:pPr>
        <w:ind w:left="1080"/>
        <w:jc w:val="both"/>
        <w:rPr>
          <w:rFonts w:ascii="Arial" w:hAnsi="Arial" w:cs="Arial"/>
        </w:rPr>
      </w:pPr>
      <w:r w:rsidRPr="000B730F">
        <w:rPr>
          <w:rFonts w:ascii="Arial" w:hAnsi="Arial" w:cs="Arial"/>
        </w:rPr>
        <w:t>Eśr = 15 lx, Uo = 0,4,</w:t>
      </w:r>
    </w:p>
    <w:p w:rsidR="000B730F" w:rsidRPr="000B730F" w:rsidRDefault="000B730F" w:rsidP="00E464AE">
      <w:pPr>
        <w:ind w:firstLine="708"/>
        <w:jc w:val="both"/>
        <w:rPr>
          <w:rFonts w:ascii="Arial" w:hAnsi="Arial" w:cs="Arial"/>
        </w:rPr>
      </w:pPr>
    </w:p>
    <w:sectPr w:rsidR="000B730F" w:rsidRPr="000B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E"/>
    <w:rsid w:val="00056FDC"/>
    <w:rsid w:val="000B730F"/>
    <w:rsid w:val="00337CD3"/>
    <w:rsid w:val="004135AA"/>
    <w:rsid w:val="00436BBE"/>
    <w:rsid w:val="004D3F45"/>
    <w:rsid w:val="005E3C00"/>
    <w:rsid w:val="006F472A"/>
    <w:rsid w:val="008879C9"/>
    <w:rsid w:val="00A36AEC"/>
    <w:rsid w:val="00BE0330"/>
    <w:rsid w:val="00C12349"/>
    <w:rsid w:val="00C15FB5"/>
    <w:rsid w:val="00CD4226"/>
    <w:rsid w:val="00E464AE"/>
    <w:rsid w:val="00EB26D3"/>
    <w:rsid w:val="00EF04D2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Sasor</dc:creator>
  <cp:lastModifiedBy>Robert Sasor</cp:lastModifiedBy>
  <cp:revision>3</cp:revision>
  <cp:lastPrinted>2016-09-21T11:54:00Z</cp:lastPrinted>
  <dcterms:created xsi:type="dcterms:W3CDTF">2016-10-13T12:50:00Z</dcterms:created>
  <dcterms:modified xsi:type="dcterms:W3CDTF">2016-10-13T12:54:00Z</dcterms:modified>
</cp:coreProperties>
</file>