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DB" w:rsidRPr="00984183" w:rsidRDefault="000479DB" w:rsidP="0045010C">
      <w:pPr>
        <w:pStyle w:val="Title"/>
        <w:rPr>
          <w:rFonts w:ascii="Tahoma" w:hAnsi="Tahoma" w:cs="Tahoma"/>
          <w:b/>
          <w:smallCaps/>
          <w:sz w:val="22"/>
          <w:szCs w:val="22"/>
        </w:rPr>
      </w:pPr>
      <w:r w:rsidRPr="00984183">
        <w:rPr>
          <w:rFonts w:ascii="Tahoma" w:hAnsi="Tahoma" w:cs="Tahoma"/>
          <w:b/>
          <w:smallCaps/>
          <w:sz w:val="22"/>
          <w:szCs w:val="22"/>
        </w:rPr>
        <w:t>ZAMAWIAJĄCY</w:t>
      </w:r>
    </w:p>
    <w:p w:rsidR="000479DB" w:rsidRPr="00984183" w:rsidRDefault="000479DB" w:rsidP="0045010C">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0479DB" w:rsidRPr="00984183" w:rsidRDefault="000479DB" w:rsidP="0045010C">
      <w:pPr>
        <w:pStyle w:val="Title"/>
        <w:rPr>
          <w:rFonts w:ascii="Tahoma" w:hAnsi="Tahoma" w:cs="Tahoma"/>
          <w:b/>
          <w:smallCaps/>
          <w:sz w:val="22"/>
          <w:szCs w:val="22"/>
        </w:rPr>
      </w:pPr>
      <w:r w:rsidRPr="00984183">
        <w:rPr>
          <w:rFonts w:ascii="Tahoma" w:hAnsi="Tahoma" w:cs="Tahoma"/>
          <w:b/>
          <w:smallCaps/>
          <w:sz w:val="22"/>
          <w:szCs w:val="22"/>
        </w:rPr>
        <w:t>W WARSZAWIE</w:t>
      </w:r>
    </w:p>
    <w:p w:rsidR="000479DB" w:rsidRPr="00984183" w:rsidRDefault="000479DB" w:rsidP="0045010C">
      <w:pPr>
        <w:pStyle w:val="Title"/>
        <w:rPr>
          <w:rFonts w:ascii="Tahoma" w:hAnsi="Tahoma" w:cs="Tahoma"/>
          <w:sz w:val="18"/>
          <w:szCs w:val="18"/>
        </w:rPr>
      </w:pPr>
      <w:r w:rsidRPr="00984183">
        <w:rPr>
          <w:rFonts w:ascii="Tahoma" w:hAnsi="Tahoma" w:cs="Tahoma"/>
          <w:sz w:val="18"/>
          <w:szCs w:val="18"/>
        </w:rPr>
        <w:t>ul. CHMIELNA 120, 00-801 WARSZAWA</w:t>
      </w:r>
    </w:p>
    <w:p w:rsidR="000479DB" w:rsidRPr="00984183" w:rsidRDefault="000479DB" w:rsidP="0045010C">
      <w:pPr>
        <w:pStyle w:val="BodyText"/>
        <w:spacing w:line="360" w:lineRule="auto"/>
        <w:ind w:right="-427"/>
        <w:rPr>
          <w:rFonts w:ascii="Tahoma" w:hAnsi="Tahoma" w:cs="Tahoma"/>
          <w:b/>
          <w:sz w:val="22"/>
          <w:szCs w:val="22"/>
        </w:rPr>
      </w:pPr>
    </w:p>
    <w:p w:rsidR="000479DB" w:rsidRPr="00984183" w:rsidRDefault="000479DB" w:rsidP="0045010C">
      <w:pPr>
        <w:pStyle w:val="BodyText"/>
        <w:spacing w:line="360" w:lineRule="auto"/>
        <w:ind w:right="-427"/>
        <w:jc w:val="center"/>
        <w:rPr>
          <w:rFonts w:ascii="Tahoma" w:hAnsi="Tahoma" w:cs="Tahoma"/>
          <w:b/>
          <w:sz w:val="22"/>
          <w:szCs w:val="22"/>
        </w:rPr>
      </w:pPr>
    </w:p>
    <w:p w:rsidR="000479DB" w:rsidRPr="00984183" w:rsidRDefault="000479DB" w:rsidP="0045010C">
      <w:pPr>
        <w:pStyle w:val="BodyText"/>
        <w:spacing w:line="360" w:lineRule="auto"/>
        <w:ind w:right="-427"/>
        <w:jc w:val="center"/>
        <w:rPr>
          <w:rFonts w:ascii="Tahoma" w:hAnsi="Tahoma" w:cs="Tahoma"/>
          <w:b/>
          <w:sz w:val="22"/>
          <w:szCs w:val="22"/>
        </w:rPr>
      </w:pPr>
    </w:p>
    <w:p w:rsidR="000479DB" w:rsidRPr="00984183" w:rsidRDefault="000479DB" w:rsidP="0045010C">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0479DB" w:rsidRPr="00984183" w:rsidRDefault="000479DB" w:rsidP="0045010C">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0479DB" w:rsidRPr="00984183" w:rsidRDefault="000479DB" w:rsidP="0045010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0479DB" w:rsidRPr="00984183" w:rsidRDefault="000479DB" w:rsidP="0045010C">
      <w:pPr>
        <w:spacing w:after="60"/>
        <w:jc w:val="center"/>
        <w:rPr>
          <w:rFonts w:ascii="Tahoma" w:hAnsi="Tahoma" w:cs="Tahoma"/>
          <w:sz w:val="22"/>
          <w:szCs w:val="22"/>
        </w:rPr>
      </w:pPr>
    </w:p>
    <w:p w:rsidR="000479DB" w:rsidRPr="0011567B" w:rsidRDefault="000479DB" w:rsidP="0045010C">
      <w:pPr>
        <w:spacing w:before="100" w:beforeAutospacing="1" w:after="100" w:afterAutospacing="1"/>
        <w:jc w:val="center"/>
        <w:rPr>
          <w:rFonts w:ascii="Tahoma" w:hAnsi="Tahoma" w:cs="Tahoma"/>
          <w:b/>
          <w:sz w:val="22"/>
          <w:szCs w:val="22"/>
        </w:rPr>
      </w:pPr>
      <w:r>
        <w:rPr>
          <w:rFonts w:ascii="Tahoma" w:hAnsi="Tahoma" w:cs="Tahoma"/>
          <w:b/>
          <w:sz w:val="22"/>
          <w:szCs w:val="22"/>
        </w:rPr>
        <w:t>O</w:t>
      </w:r>
      <w:r w:rsidRPr="0011567B">
        <w:rPr>
          <w:rFonts w:ascii="Tahoma" w:hAnsi="Tahoma" w:cs="Tahoma"/>
          <w:b/>
          <w:sz w:val="22"/>
          <w:szCs w:val="22"/>
        </w:rPr>
        <w:t>pracowanie dokumentacji projektow</w:t>
      </w:r>
      <w:r>
        <w:rPr>
          <w:rFonts w:ascii="Tahoma" w:hAnsi="Tahoma" w:cs="Tahoma"/>
          <w:b/>
          <w:sz w:val="22"/>
          <w:szCs w:val="22"/>
        </w:rPr>
        <w:t xml:space="preserve">ych </w:t>
      </w:r>
      <w:r w:rsidRPr="0011567B">
        <w:rPr>
          <w:rFonts w:ascii="Tahoma" w:hAnsi="Tahoma" w:cs="Tahoma"/>
          <w:b/>
          <w:sz w:val="22"/>
          <w:szCs w:val="22"/>
        </w:rPr>
        <w:t>wraz z pełnieniem nadzoru autorskiego</w:t>
      </w:r>
      <w:r>
        <w:rPr>
          <w:rFonts w:ascii="Tahoma" w:hAnsi="Tahoma" w:cs="Tahoma"/>
          <w:b/>
          <w:sz w:val="22"/>
          <w:szCs w:val="22"/>
        </w:rPr>
        <w:t xml:space="preserve"> dla remontu oświetlenia ulicznego na ulicach: Stawki, Al. Lotników, Al. Wilanowskiej (odc. Wołoska – Dolina Służewiecka), Krasińskiego (odc. Powązkowska – Wyb. Gdyńskie), Browarnej i Bliskiej</w:t>
      </w:r>
    </w:p>
    <w:p w:rsidR="000479DB" w:rsidRPr="00984183" w:rsidRDefault="000479DB" w:rsidP="0045010C">
      <w:pPr>
        <w:pStyle w:val="BodyText"/>
        <w:jc w:val="center"/>
        <w:rPr>
          <w:rFonts w:ascii="Tahoma" w:hAnsi="Tahoma" w:cs="Tahoma"/>
          <w:b/>
          <w:sz w:val="22"/>
          <w:szCs w:val="22"/>
        </w:rPr>
      </w:pPr>
    </w:p>
    <w:p w:rsidR="000479DB" w:rsidRPr="00984183" w:rsidRDefault="000479DB" w:rsidP="0045010C">
      <w:pPr>
        <w:pStyle w:val="BodyText"/>
        <w:jc w:val="center"/>
        <w:rPr>
          <w:rFonts w:ascii="Tahoma" w:hAnsi="Tahoma" w:cs="Tahoma"/>
          <w:b/>
          <w:sz w:val="22"/>
          <w:szCs w:val="22"/>
        </w:rPr>
      </w:pPr>
    </w:p>
    <w:p w:rsidR="000479DB" w:rsidRPr="00984183" w:rsidRDefault="000479DB" w:rsidP="0045010C">
      <w:pPr>
        <w:pStyle w:val="BodyText"/>
        <w:spacing w:line="360" w:lineRule="auto"/>
        <w:ind w:right="-427"/>
        <w:jc w:val="center"/>
        <w:rPr>
          <w:rFonts w:ascii="Tahoma" w:hAnsi="Tahoma" w:cs="Tahoma"/>
          <w:sz w:val="22"/>
          <w:szCs w:val="22"/>
        </w:rPr>
      </w:pPr>
    </w:p>
    <w:p w:rsidR="000479DB" w:rsidRPr="00984183" w:rsidRDefault="000479DB" w:rsidP="0045010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3A4F3C" w:rsidRDefault="000479DB" w:rsidP="003B1383">
      <w:pPr>
        <w:pStyle w:val="rozdzia"/>
      </w:pPr>
      <w:r>
        <w:tab/>
      </w:r>
      <w:r>
        <w:tab/>
      </w:r>
      <w:r>
        <w:tab/>
      </w:r>
      <w:r>
        <w:tab/>
      </w:r>
      <w:r>
        <w:tab/>
      </w:r>
      <w:r>
        <w:tab/>
      </w:r>
      <w:r>
        <w:tab/>
      </w:r>
      <w:r>
        <w:tab/>
      </w:r>
      <w:r w:rsidRPr="003A4F3C">
        <w:t>ZATWIERDZAM:</w:t>
      </w:r>
    </w:p>
    <w:p w:rsidR="000479DB" w:rsidRPr="003A4F3C" w:rsidRDefault="000479DB" w:rsidP="003B1383">
      <w:pPr>
        <w:rPr>
          <w:rFonts w:ascii="Tahoma" w:hAnsi="Tahoma" w:cs="Tahoma"/>
          <w:sz w:val="20"/>
          <w:szCs w:val="20"/>
        </w:rPr>
      </w:pPr>
      <w:r w:rsidRPr="003A4F3C">
        <w:rPr>
          <w:rFonts w:ascii="Tahoma" w:hAnsi="Tahoma" w:cs="Tahoma"/>
          <w:b/>
          <w:sz w:val="20"/>
          <w:szCs w:val="20"/>
        </w:rPr>
        <w:t xml:space="preserve">       </w:t>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sz w:val="20"/>
          <w:szCs w:val="20"/>
        </w:rPr>
        <w:t xml:space="preserve">Dyrektor </w:t>
      </w:r>
    </w:p>
    <w:p w:rsidR="000479DB" w:rsidRPr="003A4F3C" w:rsidRDefault="000479DB" w:rsidP="003B1383">
      <w:pPr>
        <w:rPr>
          <w:rFonts w:ascii="Tahoma" w:hAnsi="Tahoma" w:cs="Tahoma"/>
          <w:sz w:val="20"/>
          <w:szCs w:val="20"/>
        </w:rPr>
      </w:pPr>
      <w:r w:rsidRPr="003A4F3C">
        <w:rPr>
          <w:rFonts w:ascii="Tahoma" w:hAnsi="Tahoma" w:cs="Tahoma"/>
          <w:sz w:val="20"/>
          <w:szCs w:val="20"/>
        </w:rPr>
        <w:t xml:space="preserve">                                                                                                    </w:t>
      </w:r>
      <w:r>
        <w:rPr>
          <w:rFonts w:ascii="Tahoma" w:hAnsi="Tahoma" w:cs="Tahoma"/>
          <w:sz w:val="20"/>
          <w:szCs w:val="20"/>
        </w:rPr>
        <w:t xml:space="preserve">     </w:t>
      </w:r>
      <w:r w:rsidRPr="003A4F3C">
        <w:rPr>
          <w:rFonts w:ascii="Tahoma" w:hAnsi="Tahoma" w:cs="Tahoma"/>
          <w:sz w:val="20"/>
          <w:szCs w:val="20"/>
        </w:rPr>
        <w:t>Zarządu Dróg Miejskich</w:t>
      </w:r>
    </w:p>
    <w:p w:rsidR="000479DB" w:rsidRPr="003A4F3C" w:rsidRDefault="000479DB" w:rsidP="003B1383">
      <w:pPr>
        <w:pStyle w:val="rozdzia"/>
        <w:tabs>
          <w:tab w:val="clear" w:pos="0"/>
        </w:tabs>
      </w:pPr>
      <w:r w:rsidRPr="003A4F3C">
        <w:rPr>
          <w:b w:val="0"/>
        </w:rPr>
        <w:t xml:space="preserve">          </w:t>
      </w:r>
      <w:r>
        <w:rPr>
          <w:b w:val="0"/>
        </w:rPr>
        <w:t xml:space="preserve">                                                                          </w:t>
      </w:r>
      <w:r w:rsidRPr="003A4F3C">
        <w:rPr>
          <w:b w:val="0"/>
        </w:rPr>
        <w:t>Łukasz Puchalski</w:t>
      </w:r>
    </w:p>
    <w:p w:rsidR="000479DB" w:rsidRPr="00984183" w:rsidRDefault="000479DB" w:rsidP="0045010C">
      <w:pPr>
        <w:pStyle w:val="rozdzia"/>
        <w:tabs>
          <w:tab w:val="clear" w:pos="0"/>
        </w:tabs>
      </w:pPr>
      <w:r w:rsidRPr="003A4F3C">
        <w:rPr>
          <w:b w:val="0"/>
        </w:rPr>
        <w:t xml:space="preserve">       </w:t>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grudzień</w:t>
      </w:r>
      <w:r w:rsidRPr="00984183">
        <w:rPr>
          <w:rFonts w:ascii="Tahoma" w:hAnsi="Tahoma" w:cs="Tahoma"/>
          <w:sz w:val="22"/>
          <w:szCs w:val="22"/>
        </w:rPr>
        <w:t xml:space="preserve"> 2016 r.</w:t>
      </w: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Pr="00984183" w:rsidRDefault="000479DB" w:rsidP="0045010C">
      <w:pPr>
        <w:ind w:left="-284"/>
        <w:jc w:val="center"/>
        <w:rPr>
          <w:rFonts w:ascii="Tahoma" w:hAnsi="Tahoma" w:cs="Tahoma"/>
          <w:sz w:val="22"/>
          <w:szCs w:val="22"/>
        </w:rPr>
      </w:pPr>
    </w:p>
    <w:p w:rsidR="000479DB" w:rsidRDefault="000479DB" w:rsidP="0045010C">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0479DB" w:rsidRDefault="000479DB" w:rsidP="0045010C">
      <w:pPr>
        <w:rPr>
          <w:rFonts w:ascii="Tahoma" w:hAnsi="Tahoma" w:cs="Tahoma"/>
          <w:sz w:val="22"/>
          <w:szCs w:val="22"/>
        </w:rPr>
      </w:pPr>
    </w:p>
    <w:p w:rsidR="000479DB" w:rsidRDefault="000479DB" w:rsidP="0045010C">
      <w:pPr>
        <w:rPr>
          <w:rFonts w:ascii="Tahoma" w:hAnsi="Tahoma" w:cs="Tahoma"/>
          <w:b/>
          <w:iCs/>
          <w:sz w:val="18"/>
        </w:rPr>
      </w:pPr>
    </w:p>
    <w:p w:rsidR="000479DB" w:rsidRPr="008B0C5B" w:rsidRDefault="000479DB" w:rsidP="0045010C">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0479DB" w:rsidRPr="008B0C5B" w:rsidRDefault="000479DB" w:rsidP="0045010C">
      <w:pPr>
        <w:rPr>
          <w:rFonts w:ascii="Tahoma" w:hAnsi="Tahoma" w:cs="Tahoma"/>
          <w:b/>
          <w:iCs/>
          <w:sz w:val="18"/>
          <w:szCs w:val="18"/>
        </w:rPr>
      </w:pPr>
    </w:p>
    <w:p w:rsidR="000479DB" w:rsidRPr="008B0C5B" w:rsidRDefault="000479DB" w:rsidP="0045010C">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0479DB" w:rsidRPr="0099201A" w:rsidRDefault="000479DB" w:rsidP="0045010C">
      <w:pPr>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0479DB" w:rsidRPr="0099201A" w:rsidRDefault="000479DB" w:rsidP="0045010C">
      <w:pPr>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sz w:val="18"/>
          <w:szCs w:val="18"/>
        </w:rPr>
        <w:t>Wykaz dotyczący doświadczenia Wykonawcy</w:t>
      </w:r>
    </w:p>
    <w:p w:rsidR="000479DB" w:rsidRPr="0099201A" w:rsidRDefault="000479DB" w:rsidP="0045010C">
      <w:pPr>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iCs/>
          <w:sz w:val="18"/>
          <w:szCs w:val="18"/>
        </w:rPr>
        <w:t>Wykaz osób</w:t>
      </w:r>
    </w:p>
    <w:p w:rsidR="000479DB" w:rsidRPr="00FF2D27" w:rsidRDefault="000479DB" w:rsidP="0045010C">
      <w:pPr>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0479DB" w:rsidRPr="00FF2D27" w:rsidRDefault="000479DB" w:rsidP="0045010C">
      <w:pPr>
        <w:jc w:val="both"/>
        <w:rPr>
          <w:rFonts w:ascii="Tahoma" w:hAnsi="Tahoma" w:cs="Tahoma"/>
          <w:iCs/>
          <w:sz w:val="18"/>
          <w:szCs w:val="18"/>
        </w:rPr>
      </w:pPr>
    </w:p>
    <w:p w:rsidR="000479DB" w:rsidRPr="001A6A2F" w:rsidRDefault="000479DB" w:rsidP="0045010C">
      <w:pPr>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0479DB" w:rsidRPr="00156580" w:rsidRDefault="000479DB" w:rsidP="0045010C">
      <w:pPr>
        <w:ind w:left="1701" w:hanging="1701"/>
        <w:jc w:val="both"/>
        <w:rPr>
          <w:rFonts w:ascii="Tahoma" w:hAnsi="Tahoma" w:cs="Tahoma"/>
          <w:i/>
          <w:iCs/>
          <w:sz w:val="18"/>
          <w:szCs w:val="18"/>
        </w:rPr>
      </w:pPr>
    </w:p>
    <w:p w:rsidR="000479DB" w:rsidRPr="00156580" w:rsidRDefault="000479DB" w:rsidP="0045010C">
      <w:pPr>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0479DB" w:rsidRPr="00966194" w:rsidRDefault="000479DB" w:rsidP="0045010C">
      <w:pPr>
        <w:pStyle w:val="zacznik"/>
        <w:tabs>
          <w:tab w:val="clear" w:pos="1701"/>
        </w:tabs>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966194">
        <w:rPr>
          <w:b w:val="0"/>
          <w:color w:val="auto"/>
          <w:sz w:val="18"/>
          <w:szCs w:val="18"/>
        </w:rPr>
        <w:t>wzór zabezpieczenia z tytułu należytego wykonania umowy</w:t>
      </w:r>
    </w:p>
    <w:p w:rsidR="000479DB" w:rsidRPr="00966194" w:rsidRDefault="000479DB" w:rsidP="0045010C">
      <w:pPr>
        <w:ind w:left="1701" w:hanging="1701"/>
        <w:jc w:val="both"/>
        <w:rPr>
          <w:rFonts w:ascii="Tahoma" w:hAnsi="Tahoma" w:cs="Tahoma"/>
          <w:iCs/>
          <w:sz w:val="18"/>
          <w:szCs w:val="18"/>
        </w:rPr>
      </w:pPr>
      <w:r w:rsidRPr="00966194">
        <w:rPr>
          <w:rFonts w:ascii="Tahoma" w:hAnsi="Tahoma" w:cs="Tahoma"/>
          <w:iCs/>
          <w:sz w:val="18"/>
          <w:szCs w:val="18"/>
        </w:rPr>
        <w:t>załącznik nr 2           wzór zabezpieczenia z tytułu rękojmi</w:t>
      </w:r>
    </w:p>
    <w:p w:rsidR="000479DB" w:rsidRPr="008B0C5B" w:rsidRDefault="000479DB" w:rsidP="0045010C">
      <w:pPr>
        <w:jc w:val="both"/>
        <w:rPr>
          <w:rFonts w:ascii="Tahoma" w:hAnsi="Tahoma" w:cs="Tahoma"/>
          <w:b/>
          <w:sz w:val="18"/>
          <w:szCs w:val="18"/>
        </w:rPr>
      </w:pPr>
      <w:r w:rsidRPr="008B0C5B">
        <w:rPr>
          <w:b/>
          <w:sz w:val="18"/>
          <w:szCs w:val="18"/>
        </w:rPr>
        <w:t xml:space="preserve">    </w:t>
      </w:r>
    </w:p>
    <w:p w:rsidR="000479DB" w:rsidRPr="0011567B" w:rsidRDefault="000479DB" w:rsidP="0045010C">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Dokumentacja techniczna </w:t>
      </w:r>
      <w:r>
        <w:rPr>
          <w:rFonts w:ascii="Tahoma" w:hAnsi="Tahoma" w:cs="Tahoma"/>
          <w:sz w:val="18"/>
          <w:szCs w:val="18"/>
        </w:rPr>
        <w:t>(znajduje</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0479DB" w:rsidRPr="0011567B" w:rsidRDefault="000479DB" w:rsidP="0045010C">
      <w:pPr>
        <w:rPr>
          <w:rFonts w:ascii="Tahoma" w:hAnsi="Tahoma" w:cs="Tahoma"/>
          <w:b/>
          <w:iCs/>
          <w:sz w:val="20"/>
          <w:szCs w:val="20"/>
        </w:rPr>
      </w:pPr>
    </w:p>
    <w:p w:rsidR="000479DB" w:rsidRDefault="000479DB" w:rsidP="0045010C">
      <w:pPr>
        <w:rPr>
          <w:rFonts w:ascii="Tahoma" w:hAnsi="Tahoma" w:cs="Tahoma"/>
          <w:b/>
          <w:iCs/>
          <w:sz w:val="20"/>
          <w:szCs w:val="20"/>
        </w:rPr>
      </w:pPr>
    </w:p>
    <w:p w:rsidR="000479DB" w:rsidRPr="00984183" w:rsidRDefault="000479DB" w:rsidP="0045010C">
      <w:pPr>
        <w:rPr>
          <w:rFonts w:ascii="Tahoma" w:hAnsi="Tahoma" w:cs="Tahoma"/>
          <w:b/>
          <w:iCs/>
          <w:sz w:val="20"/>
          <w:szCs w:val="20"/>
        </w:rPr>
      </w:pPr>
    </w:p>
    <w:p w:rsidR="000479DB" w:rsidRPr="00984183" w:rsidRDefault="000479DB" w:rsidP="0045010C">
      <w:pPr>
        <w:pStyle w:val="BodyTextIndent"/>
        <w:ind w:left="1560" w:hanging="1560"/>
        <w:jc w:val="both"/>
        <w:rPr>
          <w:rFonts w:ascii="Tahoma" w:hAnsi="Tahoma" w:cs="Tahoma"/>
          <w:i/>
          <w:sz w:val="20"/>
        </w:rPr>
      </w:pPr>
      <w:r w:rsidRPr="00984183">
        <w:rPr>
          <w:rFonts w:ascii="Tahoma" w:hAnsi="Tahoma" w:cs="Tahoma"/>
          <w:b/>
          <w:sz w:val="20"/>
        </w:rPr>
        <w:t xml:space="preserve"> </w:t>
      </w:r>
    </w:p>
    <w:p w:rsidR="000479DB" w:rsidRPr="00984183" w:rsidRDefault="000479DB" w:rsidP="0045010C">
      <w:pPr>
        <w:ind w:left="1560" w:hanging="1560"/>
        <w:jc w:val="both"/>
        <w:rPr>
          <w:rFonts w:ascii="Tahoma" w:hAnsi="Tahoma" w:cs="Tahoma"/>
          <w:b/>
          <w:sz w:val="20"/>
          <w:szCs w:val="20"/>
        </w:rPr>
      </w:pPr>
      <w:r w:rsidRPr="00984183">
        <w:rPr>
          <w:rFonts w:ascii="Tahoma" w:hAnsi="Tahoma" w:cs="Tahoma"/>
          <w:b/>
          <w:sz w:val="20"/>
          <w:szCs w:val="20"/>
        </w:rPr>
        <w:tab/>
      </w:r>
    </w:p>
    <w:p w:rsidR="000479DB" w:rsidRPr="00984183" w:rsidRDefault="000479DB" w:rsidP="0045010C">
      <w:pPr>
        <w:pStyle w:val="BodyTextIndent"/>
        <w:ind w:left="0"/>
        <w:jc w:val="both"/>
        <w:rPr>
          <w:rFonts w:ascii="Tahoma" w:hAnsi="Tahoma" w:cs="Tahoma"/>
          <w:b/>
          <w:sz w:val="20"/>
        </w:rPr>
      </w:pPr>
    </w:p>
    <w:p w:rsidR="000479DB" w:rsidRPr="00984183" w:rsidRDefault="000479DB" w:rsidP="0045010C">
      <w:pPr>
        <w:pStyle w:val="tekstdokumentu"/>
      </w:pPr>
    </w:p>
    <w:p w:rsidR="000479DB" w:rsidRPr="00984183" w:rsidRDefault="000479DB" w:rsidP="0045010C">
      <w:pPr>
        <w:pStyle w:val="tekstdokumentu"/>
      </w:pPr>
    </w:p>
    <w:p w:rsidR="000479DB" w:rsidRPr="00984183" w:rsidRDefault="000479DB" w:rsidP="0045010C">
      <w:pPr>
        <w:pStyle w:val="tekstdokumentu"/>
      </w:pPr>
    </w:p>
    <w:p w:rsidR="000479DB" w:rsidRPr="00984183" w:rsidRDefault="000479DB" w:rsidP="0045010C">
      <w:pPr>
        <w:pStyle w:val="BodyTextIndent"/>
        <w:ind w:left="0"/>
        <w:jc w:val="both"/>
        <w:rPr>
          <w:rFonts w:ascii="Tahoma" w:hAnsi="Tahoma" w:cs="Tahoma"/>
          <w:sz w:val="20"/>
        </w:rPr>
      </w:pPr>
    </w:p>
    <w:p w:rsidR="000479DB" w:rsidRPr="00984183" w:rsidRDefault="000479DB" w:rsidP="0045010C">
      <w:pPr>
        <w:pStyle w:val="BodyTextIndent"/>
        <w:ind w:left="0"/>
        <w:jc w:val="both"/>
        <w:rPr>
          <w:rFonts w:ascii="Tahoma" w:hAnsi="Tahoma" w:cs="Tahoma"/>
          <w:sz w:val="20"/>
        </w:rPr>
      </w:pPr>
    </w:p>
    <w:p w:rsidR="000479DB" w:rsidRPr="00984183" w:rsidRDefault="000479DB" w:rsidP="0045010C">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Default="000479DB" w:rsidP="0045010C">
      <w:pPr>
        <w:pStyle w:val="Heading1"/>
        <w:jc w:val="center"/>
        <w:rPr>
          <w:rFonts w:ascii="Tahoma" w:hAnsi="Tahoma" w:cs="Tahoma"/>
          <w:sz w:val="24"/>
        </w:rPr>
      </w:pPr>
      <w:bookmarkStart w:id="0" w:name="_Toc459195119"/>
    </w:p>
    <w:p w:rsidR="000479DB" w:rsidRPr="00416A3D" w:rsidRDefault="000479DB" w:rsidP="0045010C">
      <w:pPr>
        <w:pStyle w:val="Heading1"/>
        <w:jc w:val="center"/>
        <w:rPr>
          <w:rFonts w:ascii="Tahoma" w:hAnsi="Tahoma" w:cs="Tahoma"/>
          <w:sz w:val="24"/>
        </w:rPr>
      </w:pPr>
      <w:r w:rsidRPr="00416A3D">
        <w:rPr>
          <w:rFonts w:ascii="Tahoma" w:hAnsi="Tahoma" w:cs="Tahoma"/>
          <w:sz w:val="24"/>
        </w:rPr>
        <w:t xml:space="preserve">ROZDZIAŁ I </w:t>
      </w:r>
    </w:p>
    <w:p w:rsidR="000479DB" w:rsidRPr="00416A3D" w:rsidRDefault="000479DB" w:rsidP="0045010C">
      <w:pPr>
        <w:pStyle w:val="Heading1"/>
        <w:jc w:val="center"/>
        <w:rPr>
          <w:rFonts w:ascii="Tahoma" w:hAnsi="Tahoma" w:cs="Tahoma"/>
          <w:sz w:val="24"/>
        </w:rPr>
      </w:pPr>
      <w:r w:rsidRPr="00416A3D">
        <w:rPr>
          <w:rFonts w:ascii="Tahoma" w:hAnsi="Tahoma" w:cs="Tahoma"/>
          <w:sz w:val="24"/>
        </w:rPr>
        <w:t>Instrukcja dla Wykonawców</w:t>
      </w:r>
      <w:bookmarkEnd w:id="0"/>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r w:rsidRPr="00984183">
        <w:br/>
      </w:r>
    </w:p>
    <w:p w:rsidR="000479DB" w:rsidRPr="00E62708"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0479DB" w:rsidRPr="00627EE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0479DB" w:rsidRPr="00627EE3" w:rsidRDefault="000479DB" w:rsidP="0045010C">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0479DB" w:rsidRPr="00F3404B" w:rsidRDefault="000479DB" w:rsidP="0045010C">
      <w:pPr>
        <w:pStyle w:val="ListParagraph"/>
        <w:spacing w:after="0" w:line="240" w:lineRule="auto"/>
        <w:ind w:left="708"/>
        <w:jc w:val="both"/>
        <w:rPr>
          <w:rFonts w:ascii="Tahoma" w:hAnsi="Tahoma" w:cs="Tahoma"/>
          <w:sz w:val="18"/>
          <w:szCs w:val="18"/>
        </w:rPr>
      </w:pPr>
      <w:r w:rsidRPr="00F3404B">
        <w:rPr>
          <w:rFonts w:ascii="Tahoma" w:hAnsi="Tahoma" w:cs="Tahoma"/>
          <w:sz w:val="18"/>
          <w:szCs w:val="18"/>
        </w:rPr>
        <w:t>Tel.: +48  (22) 55-89-000    fax.: +48 (22) 620-06-08    e-mail: </w:t>
      </w:r>
      <w:hyperlink r:id="rId8" w:history="1">
        <w:r w:rsidRPr="00F3404B">
          <w:rPr>
            <w:rStyle w:val="Hyperlink"/>
            <w:rFonts w:ascii="Tahoma" w:hAnsi="Tahoma" w:cs="Tahoma"/>
            <w:sz w:val="18"/>
            <w:szCs w:val="18"/>
          </w:rPr>
          <w:t>zzp@zdm.waw.pl</w:t>
        </w:r>
      </w:hyperlink>
      <w:r w:rsidRPr="00F3404B">
        <w:rPr>
          <w:rFonts w:ascii="Tahoma" w:hAnsi="Tahoma" w:cs="Tahoma"/>
          <w:sz w:val="18"/>
          <w:szCs w:val="18"/>
        </w:rPr>
        <w:t xml:space="preserve">     </w:t>
      </w:r>
      <w:hyperlink r:id="rId9" w:history="1">
        <w:r w:rsidRPr="00F3404B">
          <w:rPr>
            <w:rStyle w:val="Hyperlink"/>
            <w:rFonts w:ascii="Tahoma" w:hAnsi="Tahoma" w:cs="Tahoma"/>
            <w:sz w:val="18"/>
            <w:szCs w:val="18"/>
          </w:rPr>
          <w:t>http://www.zdm.waw.pl</w:t>
        </w:r>
      </w:hyperlink>
    </w:p>
    <w:p w:rsidR="000479DB" w:rsidRPr="00F3404B" w:rsidRDefault="000479DB" w:rsidP="0045010C">
      <w:pPr>
        <w:pStyle w:val="ListParagraph"/>
        <w:spacing w:after="0" w:line="240" w:lineRule="auto"/>
        <w:jc w:val="both"/>
        <w:rPr>
          <w:rFonts w:ascii="Tahoma" w:hAnsi="Tahoma" w:cs="Tahoma"/>
          <w:sz w:val="18"/>
          <w:szCs w:val="18"/>
        </w:rPr>
      </w:pPr>
    </w:p>
    <w:p w:rsidR="000479DB" w:rsidRPr="008A434B" w:rsidRDefault="000479DB" w:rsidP="003B1383">
      <w:pPr>
        <w:pStyle w:val="Heading2"/>
        <w:numPr>
          <w:ilvl w:val="0"/>
          <w:numId w:val="11"/>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0479DB" w:rsidRPr="00CE0780" w:rsidRDefault="000479DB" w:rsidP="003B1383">
      <w:pPr>
        <w:pStyle w:val="ListParagraph"/>
        <w:numPr>
          <w:ilvl w:val="0"/>
          <w:numId w:val="12"/>
        </w:numPr>
        <w:tabs>
          <w:tab w:val="clear" w:pos="660"/>
        </w:tabs>
        <w:jc w:val="both"/>
        <w:rPr>
          <w:rFonts w:ascii="Tahoma" w:hAnsi="Tahoma" w:cs="Tahoma"/>
          <w:vanish/>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146</w:t>
      </w:r>
      <w:r w:rsidRPr="00984183">
        <w:rPr>
          <w:rFonts w:ascii="Tahoma" w:hAnsi="Tahoma" w:cs="Tahoma"/>
          <w:sz w:val="18"/>
          <w:szCs w:val="18"/>
        </w:rPr>
        <w:t>/PN/</w:t>
      </w:r>
      <w:r>
        <w:rPr>
          <w:rFonts w:ascii="Tahoma" w:hAnsi="Tahoma" w:cs="Tahoma"/>
          <w:sz w:val="18"/>
          <w:szCs w:val="18"/>
        </w:rPr>
        <w:t>129</w:t>
      </w:r>
      <w:r w:rsidRPr="00984183">
        <w:rPr>
          <w:rFonts w:ascii="Tahoma" w:hAnsi="Tahoma" w:cs="Tahoma"/>
          <w:sz w:val="18"/>
          <w:szCs w:val="18"/>
        </w:rPr>
        <w:t>/16. Wykonawcy winni we wszelkich kontaktach z Zamawiającym powoływać się na wyżej podane oznaczenie.</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są: Małgorzata Szczepanik, fax: (22) 890-92-11.</w:t>
      </w:r>
    </w:p>
    <w:p w:rsidR="000479DB" w:rsidRPr="00984183" w:rsidRDefault="000479DB" w:rsidP="0045010C">
      <w:pPr>
        <w:rPr>
          <w:rFonts w:ascii="Tahoma" w:hAnsi="Tahoma" w:cs="Tahoma"/>
          <w:sz w:val="18"/>
          <w:szCs w:val="18"/>
        </w:rPr>
      </w:pPr>
    </w:p>
    <w:p w:rsidR="000479DB" w:rsidRPr="00226CB6"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0479DB" w:rsidRPr="00CE0780"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0479DB" w:rsidRPr="00CE078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0479DB" w:rsidRPr="00984183" w:rsidRDefault="000479DB" w:rsidP="0045010C">
      <w:pPr>
        <w:ind w:left="720" w:hanging="720"/>
        <w:jc w:val="both"/>
        <w:rPr>
          <w:rFonts w:ascii="Tahoma" w:hAnsi="Tahoma" w:cs="Tahoma"/>
          <w:sz w:val="18"/>
          <w:szCs w:val="18"/>
        </w:rPr>
      </w:pPr>
    </w:p>
    <w:p w:rsidR="000479DB" w:rsidRPr="00872E2E"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0479DB" w:rsidRPr="00CE0780"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Pr>
          <w:rFonts w:ascii="Tahoma" w:hAnsi="Tahoma" w:cs="Tahoma"/>
          <w:sz w:val="18"/>
          <w:szCs w:val="18"/>
        </w:rPr>
        <w:t>o</w:t>
      </w:r>
      <w:r w:rsidRPr="008C584A">
        <w:rPr>
          <w:rFonts w:ascii="Tahoma" w:hAnsi="Tahoma" w:cs="Tahoma"/>
          <w:sz w:val="18"/>
          <w:szCs w:val="18"/>
        </w:rPr>
        <w:t>pracowanie dokumentacji projektowych wraz z pełnieniem nadzoru autorskiego dla remontu oświetlenia ulicznego na ulicach: Stawki, Al. Lotników, Al. Wilanowskiej (odc. Wołoska – Dolina Służewiecka), Krasińskiego (odc. Powązkowska – Wyb. Gdyńskie), Browarnej i Bliskiej</w:t>
      </w:r>
    </w:p>
    <w:p w:rsidR="000479DB"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Pr>
          <w:rFonts w:ascii="Tahoma" w:hAnsi="Tahoma" w:cs="Tahoma"/>
          <w:sz w:val="18"/>
          <w:szCs w:val="18"/>
        </w:rPr>
        <w:t>Opis części zamówienia:</w:t>
      </w:r>
    </w:p>
    <w:p w:rsidR="000479DB" w:rsidRDefault="000479DB" w:rsidP="0045010C">
      <w:pPr>
        <w:pStyle w:val="ListParagraph"/>
        <w:spacing w:after="0" w:line="240" w:lineRule="auto"/>
        <w:ind w:left="708"/>
        <w:jc w:val="both"/>
        <w:rPr>
          <w:rFonts w:ascii="Tahoma" w:hAnsi="Tahoma" w:cs="Tahoma"/>
          <w:b/>
          <w:sz w:val="18"/>
          <w:szCs w:val="18"/>
        </w:rPr>
      </w:pPr>
    </w:p>
    <w:p w:rsidR="000479DB" w:rsidRPr="00657B24" w:rsidRDefault="000479DB" w:rsidP="0045010C">
      <w:pPr>
        <w:pStyle w:val="ListParagraph"/>
        <w:spacing w:after="0" w:line="240" w:lineRule="auto"/>
        <w:ind w:left="708"/>
        <w:jc w:val="both"/>
        <w:rPr>
          <w:rFonts w:ascii="Tahoma" w:hAnsi="Tahoma" w:cs="Tahoma"/>
          <w:sz w:val="18"/>
          <w:szCs w:val="18"/>
        </w:rPr>
      </w:pPr>
      <w:r w:rsidRPr="00657B24">
        <w:rPr>
          <w:rFonts w:ascii="Tahoma" w:hAnsi="Tahoma" w:cs="Tahoma"/>
          <w:b/>
          <w:sz w:val="18"/>
          <w:szCs w:val="18"/>
        </w:rPr>
        <w:t>Część I:</w:t>
      </w:r>
      <w:r w:rsidRPr="00657B24">
        <w:rPr>
          <w:rFonts w:ascii="Tahoma" w:hAnsi="Tahoma" w:cs="Tahoma"/>
          <w:sz w:val="18"/>
          <w:szCs w:val="18"/>
        </w:rPr>
        <w:t xml:space="preserve"> Opracowanie dokumentacji projektowej (wraz z niezbędnymi uzgodnieniami i pozwoleniem na budowę/zgłoszeniem) dla remontu oświetlenia ulicznego na ulicy </w:t>
      </w:r>
      <w:r w:rsidRPr="00657B24">
        <w:rPr>
          <w:rFonts w:ascii="Tahoma" w:hAnsi="Tahoma" w:cs="Tahoma"/>
          <w:sz w:val="18"/>
          <w:szCs w:val="18"/>
          <w:u w:val="single"/>
        </w:rPr>
        <w:t>Stawki</w:t>
      </w:r>
      <w:r w:rsidRPr="00657B24">
        <w:rPr>
          <w:rFonts w:ascii="Tahoma" w:hAnsi="Tahoma" w:cs="Tahoma"/>
          <w:sz w:val="18"/>
          <w:szCs w:val="18"/>
        </w:rPr>
        <w:t xml:space="preserve"> wraz z pełnieniem nadzoru autorskiego</w:t>
      </w:r>
    </w:p>
    <w:p w:rsidR="000479DB" w:rsidRPr="00657B24" w:rsidRDefault="000479DB" w:rsidP="0045010C">
      <w:pPr>
        <w:pStyle w:val="ListParagraph"/>
        <w:spacing w:after="0" w:line="240" w:lineRule="auto"/>
        <w:ind w:left="708"/>
        <w:jc w:val="both"/>
        <w:rPr>
          <w:rFonts w:ascii="Tahoma" w:hAnsi="Tahoma" w:cs="Tahoma"/>
          <w:sz w:val="18"/>
          <w:szCs w:val="18"/>
        </w:rPr>
      </w:pPr>
    </w:p>
    <w:p w:rsidR="000479DB" w:rsidRPr="00657B24" w:rsidRDefault="000479DB" w:rsidP="0045010C">
      <w:pPr>
        <w:pStyle w:val="ListParagraph"/>
        <w:spacing w:after="0" w:line="240" w:lineRule="auto"/>
        <w:ind w:left="708"/>
        <w:jc w:val="both"/>
        <w:rPr>
          <w:rFonts w:ascii="Tahoma" w:hAnsi="Tahoma" w:cs="Tahoma"/>
          <w:sz w:val="18"/>
          <w:szCs w:val="18"/>
        </w:rPr>
      </w:pPr>
      <w:r w:rsidRPr="00657B24">
        <w:rPr>
          <w:rFonts w:ascii="Tahoma" w:hAnsi="Tahoma" w:cs="Tahoma"/>
          <w:b/>
          <w:sz w:val="18"/>
          <w:szCs w:val="18"/>
        </w:rPr>
        <w:t>Część II:</w:t>
      </w:r>
      <w:r w:rsidRPr="00657B24">
        <w:rPr>
          <w:rFonts w:ascii="Tahoma" w:hAnsi="Tahoma" w:cs="Tahoma"/>
          <w:sz w:val="18"/>
          <w:szCs w:val="18"/>
        </w:rPr>
        <w:t xml:space="preserve"> Opracowanie dokumentacji projektowej (wraz z niezbędnymi uzgodnieniami i pozwoleniem na budowę/zgłoszeniem) dla remontu oświetlenia ulicznego przy </w:t>
      </w:r>
      <w:r w:rsidRPr="00657B24">
        <w:rPr>
          <w:rFonts w:ascii="Tahoma" w:hAnsi="Tahoma" w:cs="Tahoma"/>
          <w:sz w:val="18"/>
          <w:szCs w:val="18"/>
          <w:u w:val="single"/>
        </w:rPr>
        <w:t>Al. Lotników</w:t>
      </w:r>
      <w:r w:rsidRPr="00657B24">
        <w:rPr>
          <w:rFonts w:ascii="Tahoma" w:hAnsi="Tahoma" w:cs="Tahoma"/>
          <w:sz w:val="18"/>
          <w:szCs w:val="18"/>
        </w:rPr>
        <w:t xml:space="preserve"> wraz z pełnieniem nadzoru autorskiego</w:t>
      </w:r>
    </w:p>
    <w:p w:rsidR="000479DB" w:rsidRPr="00657B24" w:rsidRDefault="000479DB" w:rsidP="0045010C">
      <w:pPr>
        <w:pStyle w:val="ListParagraph"/>
        <w:spacing w:after="0" w:line="240" w:lineRule="auto"/>
        <w:ind w:left="708"/>
        <w:jc w:val="both"/>
        <w:rPr>
          <w:rFonts w:ascii="Tahoma" w:hAnsi="Tahoma" w:cs="Tahoma"/>
          <w:sz w:val="18"/>
          <w:szCs w:val="18"/>
        </w:rPr>
      </w:pPr>
    </w:p>
    <w:p w:rsidR="000479DB" w:rsidRPr="00CC03E8" w:rsidRDefault="000479DB" w:rsidP="0045010C">
      <w:pPr>
        <w:pStyle w:val="ListParagraph"/>
        <w:spacing w:after="0" w:line="240" w:lineRule="auto"/>
        <w:ind w:left="708"/>
        <w:jc w:val="both"/>
        <w:rPr>
          <w:rFonts w:ascii="Tahoma" w:hAnsi="Tahoma" w:cs="Tahoma"/>
          <w:sz w:val="18"/>
          <w:szCs w:val="18"/>
        </w:rPr>
      </w:pPr>
      <w:r w:rsidRPr="00657B24">
        <w:rPr>
          <w:rFonts w:ascii="Tahoma" w:hAnsi="Tahoma" w:cs="Tahoma"/>
          <w:b/>
          <w:sz w:val="18"/>
          <w:szCs w:val="18"/>
        </w:rPr>
        <w:t>Część III:</w:t>
      </w:r>
      <w:r w:rsidRPr="00657B24">
        <w:rPr>
          <w:rFonts w:ascii="Tahoma" w:hAnsi="Tahoma" w:cs="Tahoma"/>
          <w:sz w:val="18"/>
          <w:szCs w:val="18"/>
        </w:rPr>
        <w:t xml:space="preserve"> Opracowanie dokumentacji projektowej (wraz z niezbędnymi uzgodnieniami i pozwoleniem na budowę/zgłoszeniem) dla remontu oświetlenia ulicznego przy </w:t>
      </w:r>
      <w:r w:rsidRPr="00657B24">
        <w:rPr>
          <w:rFonts w:ascii="Tahoma" w:hAnsi="Tahoma" w:cs="Tahoma"/>
          <w:sz w:val="18"/>
          <w:szCs w:val="18"/>
          <w:u w:val="single"/>
        </w:rPr>
        <w:t xml:space="preserve">Al. Wilanowskiej (odc. Wołoska – Dolina Służewiecka) </w:t>
      </w:r>
      <w:r w:rsidRPr="00657B24">
        <w:rPr>
          <w:rFonts w:ascii="Tahoma" w:hAnsi="Tahoma" w:cs="Tahoma"/>
          <w:sz w:val="18"/>
          <w:szCs w:val="18"/>
        </w:rPr>
        <w:t>wraz z pełnieniem nadzoru autorskiego</w:t>
      </w:r>
    </w:p>
    <w:p w:rsidR="000479DB" w:rsidRDefault="000479DB" w:rsidP="0045010C">
      <w:pPr>
        <w:pStyle w:val="ListParagraph"/>
        <w:spacing w:after="0" w:line="240" w:lineRule="auto"/>
        <w:ind w:left="708"/>
        <w:jc w:val="both"/>
        <w:rPr>
          <w:rFonts w:ascii="Tahoma" w:hAnsi="Tahoma" w:cs="Tahoma"/>
          <w:b/>
          <w:sz w:val="18"/>
          <w:szCs w:val="18"/>
        </w:rPr>
      </w:pPr>
    </w:p>
    <w:p w:rsidR="000479DB" w:rsidRPr="00657B24" w:rsidRDefault="000479DB" w:rsidP="0045010C">
      <w:pPr>
        <w:pStyle w:val="ListParagraph"/>
        <w:spacing w:after="0" w:line="240" w:lineRule="auto"/>
        <w:ind w:left="708"/>
        <w:jc w:val="both"/>
        <w:rPr>
          <w:rFonts w:ascii="Tahoma" w:hAnsi="Tahoma" w:cs="Tahoma"/>
          <w:sz w:val="18"/>
          <w:szCs w:val="18"/>
        </w:rPr>
      </w:pPr>
      <w:r w:rsidRPr="005A0537">
        <w:rPr>
          <w:rFonts w:ascii="Tahoma" w:hAnsi="Tahoma" w:cs="Tahoma"/>
          <w:b/>
          <w:sz w:val="18"/>
          <w:szCs w:val="18"/>
        </w:rPr>
        <w:t>Część I</w:t>
      </w:r>
      <w:r>
        <w:rPr>
          <w:rFonts w:ascii="Tahoma" w:hAnsi="Tahoma" w:cs="Tahoma"/>
          <w:b/>
          <w:sz w:val="18"/>
          <w:szCs w:val="18"/>
        </w:rPr>
        <w:t>V</w:t>
      </w:r>
      <w:r w:rsidRPr="005A0537">
        <w:rPr>
          <w:rFonts w:ascii="Tahoma" w:hAnsi="Tahoma" w:cs="Tahoma"/>
          <w:b/>
          <w:sz w:val="18"/>
          <w:szCs w:val="18"/>
        </w:rPr>
        <w:t>:</w:t>
      </w:r>
      <w:r w:rsidRPr="005A0537">
        <w:rPr>
          <w:rFonts w:ascii="Tahoma" w:hAnsi="Tahoma" w:cs="Tahoma"/>
          <w:sz w:val="18"/>
          <w:szCs w:val="18"/>
        </w:rPr>
        <w:t xml:space="preserve"> </w:t>
      </w:r>
      <w:r w:rsidRPr="00CC03E8">
        <w:rPr>
          <w:rFonts w:ascii="Tahoma" w:hAnsi="Tahoma" w:cs="Tahoma"/>
          <w:sz w:val="18"/>
          <w:szCs w:val="18"/>
        </w:rPr>
        <w:t xml:space="preserve">Opracowanie dokumentacji </w:t>
      </w:r>
      <w:r w:rsidRPr="00657B24">
        <w:rPr>
          <w:rFonts w:ascii="Tahoma" w:hAnsi="Tahoma" w:cs="Tahoma"/>
          <w:sz w:val="18"/>
          <w:szCs w:val="18"/>
        </w:rPr>
        <w:t xml:space="preserve">projektowej (wraz z niezbędnymi uzgodnieniami i pozwoleniem na budowę/zgłoszeniem) dla remontu oświetlenia ulicznego na ulicy </w:t>
      </w:r>
      <w:r w:rsidRPr="00657B24">
        <w:rPr>
          <w:rFonts w:ascii="Tahoma" w:hAnsi="Tahoma" w:cs="Tahoma"/>
          <w:sz w:val="18"/>
          <w:szCs w:val="18"/>
          <w:u w:val="single"/>
        </w:rPr>
        <w:t>Krasińskiego (odc. Powązkowska – Wyb. Gdyńskie)</w:t>
      </w:r>
      <w:r w:rsidRPr="00657B24">
        <w:rPr>
          <w:rFonts w:ascii="Tahoma" w:hAnsi="Tahoma" w:cs="Tahoma"/>
          <w:sz w:val="18"/>
          <w:szCs w:val="18"/>
        </w:rPr>
        <w:t xml:space="preserve"> wraz z pełnieniem nadzoru autorskiego</w:t>
      </w:r>
    </w:p>
    <w:p w:rsidR="000479DB" w:rsidRPr="00657B24" w:rsidRDefault="000479DB" w:rsidP="0045010C">
      <w:pPr>
        <w:pStyle w:val="ListParagraph"/>
        <w:spacing w:after="0" w:line="240" w:lineRule="auto"/>
        <w:ind w:left="708"/>
        <w:jc w:val="both"/>
        <w:rPr>
          <w:rFonts w:ascii="Tahoma" w:hAnsi="Tahoma" w:cs="Tahoma"/>
          <w:b/>
          <w:sz w:val="18"/>
          <w:szCs w:val="18"/>
        </w:rPr>
      </w:pPr>
    </w:p>
    <w:p w:rsidR="000479DB" w:rsidRPr="00657B24" w:rsidRDefault="000479DB" w:rsidP="0045010C">
      <w:pPr>
        <w:pStyle w:val="ListParagraph"/>
        <w:spacing w:after="0" w:line="240" w:lineRule="auto"/>
        <w:ind w:left="708"/>
        <w:jc w:val="both"/>
        <w:rPr>
          <w:rFonts w:ascii="Tahoma" w:hAnsi="Tahoma" w:cs="Tahoma"/>
          <w:b/>
          <w:sz w:val="18"/>
          <w:szCs w:val="18"/>
        </w:rPr>
      </w:pPr>
      <w:r w:rsidRPr="00657B24">
        <w:rPr>
          <w:rFonts w:ascii="Tahoma" w:hAnsi="Tahoma" w:cs="Tahoma"/>
          <w:b/>
          <w:sz w:val="18"/>
          <w:szCs w:val="18"/>
        </w:rPr>
        <w:t>Część V:</w:t>
      </w:r>
      <w:r w:rsidRPr="00657B24">
        <w:rPr>
          <w:rFonts w:ascii="Tahoma" w:hAnsi="Tahoma" w:cs="Tahoma"/>
          <w:sz w:val="18"/>
          <w:szCs w:val="18"/>
        </w:rPr>
        <w:t xml:space="preserve"> Opracowanie dokumentacji projektowej (wraz z niezbędnymi uzgodnieniami i pozwoleniem na budowę/zgłoszeniem) dla remontu oświetlenia ulicznego na </w:t>
      </w:r>
      <w:r w:rsidRPr="00657B24">
        <w:rPr>
          <w:rFonts w:ascii="Tahoma" w:hAnsi="Tahoma" w:cs="Tahoma"/>
          <w:sz w:val="18"/>
          <w:szCs w:val="18"/>
          <w:u w:val="single"/>
        </w:rPr>
        <w:t>ulicy Browarnej</w:t>
      </w:r>
      <w:r w:rsidRPr="00657B24">
        <w:rPr>
          <w:rFonts w:ascii="Tahoma" w:hAnsi="Tahoma" w:cs="Tahoma"/>
          <w:sz w:val="18"/>
          <w:szCs w:val="18"/>
        </w:rPr>
        <w:t xml:space="preserve"> wraz z pełnieniem nadzoru autorskiego</w:t>
      </w:r>
    </w:p>
    <w:p w:rsidR="000479DB" w:rsidRPr="00657B24" w:rsidRDefault="000479DB" w:rsidP="0045010C">
      <w:pPr>
        <w:pStyle w:val="ListParagraph"/>
        <w:spacing w:after="0" w:line="240" w:lineRule="auto"/>
        <w:ind w:left="708"/>
        <w:jc w:val="both"/>
        <w:rPr>
          <w:rFonts w:ascii="Tahoma" w:hAnsi="Tahoma" w:cs="Tahoma"/>
          <w:sz w:val="18"/>
          <w:szCs w:val="18"/>
        </w:rPr>
      </w:pPr>
    </w:p>
    <w:p w:rsidR="000479DB" w:rsidRPr="00CC03E8" w:rsidRDefault="000479DB" w:rsidP="0045010C">
      <w:pPr>
        <w:pStyle w:val="ListParagraph"/>
        <w:spacing w:after="0" w:line="240" w:lineRule="auto"/>
        <w:ind w:left="708"/>
        <w:jc w:val="both"/>
        <w:rPr>
          <w:rFonts w:ascii="Tahoma" w:hAnsi="Tahoma" w:cs="Tahoma"/>
          <w:sz w:val="18"/>
          <w:szCs w:val="18"/>
        </w:rPr>
      </w:pPr>
      <w:r w:rsidRPr="00657B24">
        <w:rPr>
          <w:rFonts w:ascii="Tahoma" w:hAnsi="Tahoma" w:cs="Tahoma"/>
          <w:b/>
          <w:sz w:val="18"/>
          <w:szCs w:val="18"/>
        </w:rPr>
        <w:t>Część VI:</w:t>
      </w:r>
      <w:r w:rsidRPr="00657B24">
        <w:rPr>
          <w:rFonts w:ascii="Tahoma" w:hAnsi="Tahoma" w:cs="Tahoma"/>
          <w:sz w:val="18"/>
          <w:szCs w:val="18"/>
        </w:rPr>
        <w:t xml:space="preserve"> Opracowanie dokumentacji projektowej (wraz z niezbędnymi uzgodnieniami i pozwoleniem na budowę/zgłoszeniem) dla remontu oświetlenia ulicznego na </w:t>
      </w:r>
      <w:r w:rsidRPr="00657B24">
        <w:rPr>
          <w:rFonts w:ascii="Tahoma" w:hAnsi="Tahoma" w:cs="Tahoma"/>
          <w:sz w:val="18"/>
          <w:szCs w:val="18"/>
          <w:u w:val="single"/>
        </w:rPr>
        <w:t>ulicy Bliskiej</w:t>
      </w:r>
      <w:r w:rsidRPr="00657B24">
        <w:rPr>
          <w:rFonts w:ascii="Tahoma" w:hAnsi="Tahoma" w:cs="Tahoma"/>
          <w:sz w:val="18"/>
          <w:szCs w:val="18"/>
        </w:rPr>
        <w:t xml:space="preserve"> wraz z pełnieniem nadzoru autorskiego – zadanie w Budżecie Partycypacyjnym w roku 2017 pn. Poprawa bezpieczeństwa poprzez oświetlenie ulicy Bliskiej</w:t>
      </w:r>
    </w:p>
    <w:p w:rsidR="000479DB" w:rsidRDefault="000479DB" w:rsidP="0045010C">
      <w:pPr>
        <w:pStyle w:val="ListParagraph"/>
        <w:spacing w:after="0" w:line="240" w:lineRule="auto"/>
        <w:ind w:left="708"/>
        <w:jc w:val="both"/>
        <w:rPr>
          <w:rFonts w:ascii="Tahoma" w:hAnsi="Tahoma" w:cs="Tahoma"/>
          <w:b/>
          <w:sz w:val="18"/>
          <w:szCs w:val="18"/>
        </w:rPr>
      </w:pPr>
    </w:p>
    <w:p w:rsidR="000479DB" w:rsidRPr="005413EF" w:rsidRDefault="000479DB" w:rsidP="003B1383">
      <w:pPr>
        <w:pStyle w:val="ListParagraph"/>
        <w:numPr>
          <w:ilvl w:val="1"/>
          <w:numId w:val="12"/>
        </w:numPr>
        <w:tabs>
          <w:tab w:val="clear" w:pos="960"/>
        </w:tabs>
        <w:spacing w:after="0" w:line="240" w:lineRule="auto"/>
        <w:ind w:left="720"/>
        <w:jc w:val="both"/>
        <w:rPr>
          <w:rStyle w:val="tekstdokbold"/>
          <w:rFonts w:ascii="Tahoma" w:hAnsi="Tahoma" w:cs="Tahoma"/>
          <w:b w:val="0"/>
          <w:sz w:val="18"/>
          <w:szCs w:val="18"/>
          <w:u w:val="single"/>
        </w:rPr>
      </w:pPr>
      <w:r w:rsidRPr="005413EF">
        <w:rPr>
          <w:rStyle w:val="tekstdokbold"/>
          <w:rFonts w:ascii="Tahoma" w:hAnsi="Tahoma" w:cs="Tahoma"/>
          <w:sz w:val="18"/>
          <w:szCs w:val="18"/>
          <w:u w:val="single"/>
        </w:rPr>
        <w:t>Zamawiający dopuszcza możliwość składnia ofert częściowych na nie więcej niż cztery dowolnie wybrane części zamówienia.</w:t>
      </w:r>
    </w:p>
    <w:p w:rsidR="000479DB"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sidRPr="00A42BC3">
        <w:rPr>
          <w:rFonts w:ascii="Tahoma" w:hAnsi="Tahoma" w:cs="Tahoma"/>
          <w:sz w:val="18"/>
          <w:szCs w:val="18"/>
        </w:rPr>
        <w:t>71320000-7 Usługi inżyni</w:t>
      </w:r>
      <w:r>
        <w:rPr>
          <w:rFonts w:ascii="Tahoma" w:hAnsi="Tahoma" w:cs="Tahoma"/>
          <w:sz w:val="18"/>
          <w:szCs w:val="18"/>
        </w:rPr>
        <w:t>eryjne w zakresie projektowania</w:t>
      </w:r>
      <w:r w:rsidRPr="00A42BC3">
        <w:rPr>
          <w:rFonts w:ascii="Tahoma" w:hAnsi="Tahoma" w:cs="Tahoma"/>
          <w:sz w:val="18"/>
          <w:szCs w:val="18"/>
        </w:rPr>
        <w:t>.</w:t>
      </w:r>
    </w:p>
    <w:p w:rsidR="000479DB"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 xml:space="preserve">Szczegółowo przedmiot zamówienia określony został w </w:t>
      </w:r>
      <w:r>
        <w:rPr>
          <w:rFonts w:ascii="Tahoma" w:hAnsi="Tahoma" w:cs="Tahoma"/>
          <w:sz w:val="18"/>
          <w:szCs w:val="18"/>
        </w:rPr>
        <w:t>Dokumentacji technicznej</w:t>
      </w:r>
      <w:r w:rsidRPr="00CE0780">
        <w:rPr>
          <w:rFonts w:ascii="Tahoma" w:hAnsi="Tahoma" w:cs="Tahoma"/>
          <w:sz w:val="18"/>
          <w:szCs w:val="18"/>
        </w:rPr>
        <w:t xml:space="preserve">  (Rozdział V).</w:t>
      </w:r>
    </w:p>
    <w:p w:rsidR="000479DB" w:rsidRPr="00CE078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0479DB" w:rsidRPr="00CE078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0479DB" w:rsidRPr="00CE078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479DB" w:rsidRPr="00CE078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0479DB" w:rsidRPr="00CE078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0479DB" w:rsidRPr="00984183" w:rsidRDefault="000479DB" w:rsidP="0045010C">
      <w:pPr>
        <w:ind w:left="840" w:hanging="1200"/>
        <w:jc w:val="both"/>
        <w:rPr>
          <w:rFonts w:ascii="Tahoma" w:hAnsi="Tahoma" w:cs="Tahoma"/>
          <w:b/>
          <w:sz w:val="18"/>
          <w:szCs w:val="18"/>
        </w:rPr>
      </w:pPr>
    </w:p>
    <w:p w:rsidR="000479DB" w:rsidRPr="002B49CD"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0479DB" w:rsidRPr="00CE0780"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394A7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0479DB" w:rsidRPr="00CE0780"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z dniem zawarcia</w:t>
      </w:r>
      <w:r w:rsidRPr="00CE0780">
        <w:rPr>
          <w:rFonts w:ascii="Tahoma" w:hAnsi="Tahoma" w:cs="Tahoma"/>
          <w:sz w:val="18"/>
          <w:szCs w:val="18"/>
        </w:rPr>
        <w:t xml:space="preserve"> umowy,</w:t>
      </w:r>
    </w:p>
    <w:p w:rsidR="000479DB" w:rsidRPr="00CE0780"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6 miesięcy od dnia zawarcia umowy (lecz nie dłużej niż do 31.07.2017 r.)</w:t>
      </w:r>
    </w:p>
    <w:p w:rsidR="000479DB" w:rsidRPr="00984183" w:rsidRDefault="000479DB" w:rsidP="0045010C">
      <w:pPr>
        <w:ind w:left="720"/>
        <w:jc w:val="both"/>
        <w:rPr>
          <w:rFonts w:ascii="Tahoma" w:hAnsi="Tahoma" w:cs="Tahoma"/>
          <w:b/>
          <w:sz w:val="18"/>
          <w:szCs w:val="18"/>
        </w:rPr>
      </w:pPr>
    </w:p>
    <w:p w:rsidR="000479DB" w:rsidRPr="002B49CD"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0479DB" w:rsidRPr="00CE0780"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CE078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0479DB" w:rsidRPr="00CE078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F1512">
        <w:rPr>
          <w:rFonts w:ascii="Tahoma" w:hAnsi="Tahoma" w:cs="Tahoma"/>
          <w:sz w:val="18"/>
          <w:szCs w:val="18"/>
        </w:rPr>
        <w:t>Zamawiający nie przewiduje możliwości</w:t>
      </w:r>
      <w:r w:rsidRPr="00001841">
        <w:rPr>
          <w:rFonts w:ascii="Tahoma" w:hAnsi="Tahoma" w:cs="Tahoma"/>
          <w:sz w:val="18"/>
          <w:szCs w:val="18"/>
        </w:rPr>
        <w:t xml:space="preserve"> udzielenia zamówień uzupełniających, o których mowa w art. 67 ust. 1 pkt 6 ustawy Pzp.</w:t>
      </w:r>
    </w:p>
    <w:p w:rsidR="000479DB" w:rsidRPr="002B49CD" w:rsidRDefault="000479DB" w:rsidP="0045010C">
      <w:pPr>
        <w:ind w:left="720" w:hanging="720"/>
        <w:jc w:val="both"/>
        <w:rPr>
          <w:rStyle w:val="tekstdokbold"/>
          <w:rFonts w:ascii="Tahoma" w:hAnsi="Tahoma" w:cs="Tahoma"/>
          <w:b w:val="0"/>
          <w:sz w:val="18"/>
          <w:szCs w:val="18"/>
        </w:rPr>
      </w:pPr>
    </w:p>
    <w:p w:rsidR="000479DB" w:rsidRPr="002B49CD"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0479DB" w:rsidRPr="00984183" w:rsidRDefault="000479DB" w:rsidP="0045010C">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0479DB" w:rsidRPr="00394A73"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0479DB"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0479DB"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0479DB" w:rsidRPr="008F2337" w:rsidRDefault="000479DB" w:rsidP="003B1383">
      <w:pPr>
        <w:pStyle w:val="ListParagraph"/>
        <w:numPr>
          <w:ilvl w:val="3"/>
          <w:numId w:val="12"/>
        </w:numPr>
        <w:tabs>
          <w:tab w:val="clear" w:pos="1800"/>
        </w:tabs>
        <w:spacing w:after="0" w:line="240" w:lineRule="auto"/>
        <w:ind w:left="1440" w:hanging="703"/>
        <w:jc w:val="both"/>
        <w:rPr>
          <w:rFonts w:ascii="Tahoma" w:hAnsi="Tahoma" w:cs="Tahoma"/>
          <w:sz w:val="18"/>
          <w:szCs w:val="18"/>
        </w:rPr>
      </w:pPr>
      <w:r>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w:t>
      </w:r>
      <w:r w:rsidRPr="008F2337">
        <w:rPr>
          <w:rFonts w:ascii="Tahoma" w:hAnsi="Tahoma" w:cs="Tahoma"/>
          <w:sz w:val="18"/>
          <w:szCs w:val="18"/>
        </w:rPr>
        <w:t>mniejszej niż:</w:t>
      </w:r>
    </w:p>
    <w:p w:rsidR="000479DB" w:rsidRPr="008F2337" w:rsidRDefault="000479DB"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część I:</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r w:rsidRPr="008F2337">
        <w:rPr>
          <w:rFonts w:ascii="Tahoma" w:hAnsi="Tahoma" w:cs="Tahoma"/>
          <w:sz w:val="18"/>
          <w:szCs w:val="18"/>
        </w:rPr>
        <w:t>;</w:t>
      </w:r>
    </w:p>
    <w:p w:rsidR="000479DB" w:rsidRDefault="000479DB" w:rsidP="0045010C">
      <w:pPr>
        <w:pStyle w:val="ListParagraph"/>
        <w:spacing w:after="0" w:line="240" w:lineRule="auto"/>
        <w:ind w:left="761" w:firstLine="679"/>
        <w:jc w:val="both"/>
        <w:rPr>
          <w:rFonts w:ascii="Tahoma" w:hAnsi="Tahoma" w:cs="Tahoma"/>
          <w:sz w:val="18"/>
          <w:szCs w:val="18"/>
        </w:rPr>
      </w:pPr>
      <w:r w:rsidRPr="008F2337">
        <w:rPr>
          <w:rFonts w:ascii="Tahoma" w:hAnsi="Tahoma" w:cs="Tahoma"/>
          <w:b/>
          <w:sz w:val="18"/>
          <w:szCs w:val="18"/>
          <w:u w:val="single"/>
        </w:rPr>
        <w:t>część II:</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p>
    <w:p w:rsidR="000479DB" w:rsidRPr="008F2337" w:rsidRDefault="000479DB"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część I</w:t>
      </w:r>
      <w:r>
        <w:rPr>
          <w:rFonts w:ascii="Tahoma" w:hAnsi="Tahoma" w:cs="Tahoma"/>
          <w:b/>
          <w:sz w:val="18"/>
          <w:szCs w:val="18"/>
          <w:u w:val="single"/>
        </w:rPr>
        <w:t>II</w:t>
      </w:r>
      <w:r w:rsidRPr="008F2337">
        <w:rPr>
          <w:rFonts w:ascii="Tahoma" w:hAnsi="Tahoma" w:cs="Tahoma"/>
          <w:b/>
          <w:sz w:val="18"/>
          <w:szCs w:val="18"/>
          <w:u w:val="single"/>
        </w:rPr>
        <w:t>:</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r w:rsidRPr="008F2337">
        <w:rPr>
          <w:rFonts w:ascii="Tahoma" w:hAnsi="Tahoma" w:cs="Tahoma"/>
          <w:sz w:val="18"/>
          <w:szCs w:val="18"/>
        </w:rPr>
        <w:t>;</w:t>
      </w:r>
    </w:p>
    <w:p w:rsidR="000479DB" w:rsidRDefault="000479DB" w:rsidP="0045010C">
      <w:pPr>
        <w:pStyle w:val="ListParagraph"/>
        <w:spacing w:after="0" w:line="240" w:lineRule="auto"/>
        <w:ind w:left="761" w:firstLine="679"/>
        <w:jc w:val="both"/>
        <w:rPr>
          <w:rFonts w:ascii="Tahoma" w:hAnsi="Tahoma" w:cs="Tahoma"/>
          <w:sz w:val="18"/>
          <w:szCs w:val="18"/>
        </w:rPr>
      </w:pPr>
      <w:r w:rsidRPr="008F2337">
        <w:rPr>
          <w:rFonts w:ascii="Tahoma" w:hAnsi="Tahoma" w:cs="Tahoma"/>
          <w:b/>
          <w:sz w:val="18"/>
          <w:szCs w:val="18"/>
          <w:u w:val="single"/>
        </w:rPr>
        <w:t>część I</w:t>
      </w:r>
      <w:r>
        <w:rPr>
          <w:rFonts w:ascii="Tahoma" w:hAnsi="Tahoma" w:cs="Tahoma"/>
          <w:b/>
          <w:sz w:val="18"/>
          <w:szCs w:val="18"/>
          <w:u w:val="single"/>
        </w:rPr>
        <w:t>V</w:t>
      </w:r>
      <w:r w:rsidRPr="008F2337">
        <w:rPr>
          <w:rFonts w:ascii="Tahoma" w:hAnsi="Tahoma" w:cs="Tahoma"/>
          <w:b/>
          <w:sz w:val="18"/>
          <w:szCs w:val="18"/>
          <w:u w:val="single"/>
        </w:rPr>
        <w:t>:</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p>
    <w:p w:rsidR="000479DB" w:rsidRPr="008F2337" w:rsidRDefault="000479DB"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 xml:space="preserve">część </w:t>
      </w:r>
      <w:r>
        <w:rPr>
          <w:rFonts w:ascii="Tahoma" w:hAnsi="Tahoma" w:cs="Tahoma"/>
          <w:b/>
          <w:sz w:val="18"/>
          <w:szCs w:val="18"/>
          <w:u w:val="single"/>
        </w:rPr>
        <w:t>V</w:t>
      </w:r>
      <w:r w:rsidRPr="008F2337">
        <w:rPr>
          <w:rFonts w:ascii="Tahoma" w:hAnsi="Tahoma" w:cs="Tahoma"/>
          <w:b/>
          <w:sz w:val="18"/>
          <w:szCs w:val="18"/>
          <w:u w:val="single"/>
        </w:rPr>
        <w:t>:</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r w:rsidRPr="008F2337">
        <w:rPr>
          <w:rFonts w:ascii="Tahoma" w:hAnsi="Tahoma" w:cs="Tahoma"/>
          <w:sz w:val="18"/>
          <w:szCs w:val="18"/>
        </w:rPr>
        <w:t>;</w:t>
      </w:r>
    </w:p>
    <w:p w:rsidR="000479DB" w:rsidRPr="005007D1" w:rsidRDefault="000479DB" w:rsidP="0045010C">
      <w:pPr>
        <w:pStyle w:val="ListParagraph"/>
        <w:spacing w:after="0" w:line="240" w:lineRule="auto"/>
        <w:ind w:left="909" w:firstLine="531"/>
        <w:jc w:val="both"/>
        <w:rPr>
          <w:rFonts w:ascii="Tahoma" w:hAnsi="Tahoma" w:cs="Tahoma"/>
          <w:iCs/>
          <w:color w:val="FF0000"/>
          <w:sz w:val="18"/>
          <w:szCs w:val="18"/>
        </w:rPr>
      </w:pPr>
      <w:r>
        <w:rPr>
          <w:rFonts w:ascii="Tahoma" w:hAnsi="Tahoma" w:cs="Tahoma"/>
          <w:b/>
          <w:sz w:val="18"/>
          <w:szCs w:val="18"/>
          <w:u w:val="single"/>
        </w:rPr>
        <w:t>część V</w:t>
      </w:r>
      <w:r w:rsidRPr="008F2337">
        <w:rPr>
          <w:rFonts w:ascii="Tahoma" w:hAnsi="Tahoma" w:cs="Tahoma"/>
          <w:b/>
          <w:sz w:val="18"/>
          <w:szCs w:val="18"/>
          <w:u w:val="single"/>
        </w:rPr>
        <w:t>I:</w:t>
      </w:r>
      <w:r w:rsidRPr="008F2337">
        <w:rPr>
          <w:rFonts w:ascii="Tahoma" w:hAnsi="Tahoma" w:cs="Tahoma"/>
          <w:sz w:val="18"/>
          <w:szCs w:val="18"/>
        </w:rPr>
        <w:t xml:space="preserve"> </w:t>
      </w:r>
      <w:r w:rsidRPr="00854ABE">
        <w:rPr>
          <w:rFonts w:ascii="Tahoma" w:hAnsi="Tahoma" w:cs="Tahoma"/>
          <w:b/>
          <w:sz w:val="18"/>
          <w:szCs w:val="18"/>
        </w:rPr>
        <w:t>15 00</w:t>
      </w:r>
      <w:r w:rsidRPr="008F2337">
        <w:rPr>
          <w:rFonts w:ascii="Tahoma" w:hAnsi="Tahoma" w:cs="Tahoma"/>
          <w:b/>
          <w:sz w:val="18"/>
          <w:szCs w:val="18"/>
        </w:rPr>
        <w:t xml:space="preserve">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sidRPr="008F2337">
        <w:rPr>
          <w:rFonts w:ascii="Tahoma" w:hAnsi="Tahoma" w:cs="Tahoma"/>
          <w:sz w:val="18"/>
          <w:szCs w:val="18"/>
        </w:rPr>
        <w:t>pię</w:t>
      </w:r>
      <w:r>
        <w:rPr>
          <w:rFonts w:ascii="Tahoma" w:hAnsi="Tahoma" w:cs="Tahoma"/>
          <w:sz w:val="18"/>
          <w:szCs w:val="18"/>
        </w:rPr>
        <w:t>tnaście</w:t>
      </w:r>
      <w:r w:rsidRPr="008F2337">
        <w:rPr>
          <w:rFonts w:ascii="Tahoma" w:hAnsi="Tahoma" w:cs="Tahoma"/>
          <w:sz w:val="18"/>
          <w:szCs w:val="18"/>
        </w:rPr>
        <w:t xml:space="preserve"> tysięcy złotych)</w:t>
      </w:r>
      <w:r>
        <w:rPr>
          <w:rFonts w:ascii="Tahoma" w:hAnsi="Tahoma" w:cs="Tahoma"/>
          <w:sz w:val="18"/>
          <w:szCs w:val="18"/>
        </w:rPr>
        <w:t xml:space="preserve">.     </w:t>
      </w:r>
    </w:p>
    <w:p w:rsidR="000479DB" w:rsidRPr="00DF1821" w:rsidRDefault="000479DB" w:rsidP="003B1383">
      <w:pPr>
        <w:pStyle w:val="ListParagraph"/>
        <w:numPr>
          <w:ilvl w:val="3"/>
          <w:numId w:val="12"/>
        </w:numPr>
        <w:tabs>
          <w:tab w:val="clear" w:pos="1800"/>
        </w:tabs>
        <w:spacing w:after="0" w:line="240" w:lineRule="auto"/>
        <w:ind w:left="1440" w:hanging="703"/>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najmniej</w:t>
      </w:r>
      <w:r>
        <w:rPr>
          <w:rFonts w:ascii="Tahoma" w:hAnsi="Tahoma" w:cs="Tahoma"/>
          <w:iCs/>
          <w:sz w:val="18"/>
          <w:szCs w:val="18"/>
        </w:rPr>
        <w:t>:</w:t>
      </w:r>
    </w:p>
    <w:p w:rsidR="000479DB" w:rsidRPr="008F2337" w:rsidRDefault="000479DB"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część I:</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r w:rsidRPr="008F2337">
        <w:rPr>
          <w:rFonts w:ascii="Tahoma" w:hAnsi="Tahoma" w:cs="Tahoma"/>
          <w:sz w:val="18"/>
          <w:szCs w:val="18"/>
        </w:rPr>
        <w:t>;</w:t>
      </w:r>
    </w:p>
    <w:p w:rsidR="000479DB" w:rsidRDefault="000479DB" w:rsidP="0045010C">
      <w:pPr>
        <w:pStyle w:val="ListParagraph"/>
        <w:spacing w:after="0" w:line="240" w:lineRule="auto"/>
        <w:ind w:left="761" w:firstLine="679"/>
        <w:jc w:val="both"/>
        <w:rPr>
          <w:rFonts w:ascii="Tahoma" w:hAnsi="Tahoma" w:cs="Tahoma"/>
          <w:sz w:val="18"/>
          <w:szCs w:val="18"/>
        </w:rPr>
      </w:pPr>
      <w:r w:rsidRPr="008F2337">
        <w:rPr>
          <w:rFonts w:ascii="Tahoma" w:hAnsi="Tahoma" w:cs="Tahoma"/>
          <w:b/>
          <w:sz w:val="18"/>
          <w:szCs w:val="18"/>
          <w:u w:val="single"/>
        </w:rPr>
        <w:t>część II:</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p>
    <w:p w:rsidR="000479DB" w:rsidRPr="008F2337" w:rsidRDefault="000479DB"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część I</w:t>
      </w:r>
      <w:r>
        <w:rPr>
          <w:rFonts w:ascii="Tahoma" w:hAnsi="Tahoma" w:cs="Tahoma"/>
          <w:b/>
          <w:sz w:val="18"/>
          <w:szCs w:val="18"/>
          <w:u w:val="single"/>
        </w:rPr>
        <w:t>II</w:t>
      </w:r>
      <w:r w:rsidRPr="008F2337">
        <w:rPr>
          <w:rFonts w:ascii="Tahoma" w:hAnsi="Tahoma" w:cs="Tahoma"/>
          <w:b/>
          <w:sz w:val="18"/>
          <w:szCs w:val="18"/>
          <w:u w:val="single"/>
        </w:rPr>
        <w:t>:</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r w:rsidRPr="008F2337">
        <w:rPr>
          <w:rFonts w:ascii="Tahoma" w:hAnsi="Tahoma" w:cs="Tahoma"/>
          <w:sz w:val="18"/>
          <w:szCs w:val="18"/>
        </w:rPr>
        <w:t>;</w:t>
      </w:r>
    </w:p>
    <w:p w:rsidR="000479DB" w:rsidRDefault="000479DB" w:rsidP="0045010C">
      <w:pPr>
        <w:pStyle w:val="ListParagraph"/>
        <w:spacing w:after="0" w:line="240" w:lineRule="auto"/>
        <w:ind w:left="761" w:firstLine="679"/>
        <w:jc w:val="both"/>
        <w:rPr>
          <w:rFonts w:ascii="Tahoma" w:hAnsi="Tahoma" w:cs="Tahoma"/>
          <w:sz w:val="18"/>
          <w:szCs w:val="18"/>
        </w:rPr>
      </w:pPr>
      <w:r w:rsidRPr="008F2337">
        <w:rPr>
          <w:rFonts w:ascii="Tahoma" w:hAnsi="Tahoma" w:cs="Tahoma"/>
          <w:b/>
          <w:sz w:val="18"/>
          <w:szCs w:val="18"/>
          <w:u w:val="single"/>
        </w:rPr>
        <w:t>część I</w:t>
      </w:r>
      <w:r>
        <w:rPr>
          <w:rFonts w:ascii="Tahoma" w:hAnsi="Tahoma" w:cs="Tahoma"/>
          <w:b/>
          <w:sz w:val="18"/>
          <w:szCs w:val="18"/>
          <w:u w:val="single"/>
        </w:rPr>
        <w:t>V</w:t>
      </w:r>
      <w:r w:rsidRPr="008F2337">
        <w:rPr>
          <w:rFonts w:ascii="Tahoma" w:hAnsi="Tahoma" w:cs="Tahoma"/>
          <w:b/>
          <w:sz w:val="18"/>
          <w:szCs w:val="18"/>
          <w:u w:val="single"/>
        </w:rPr>
        <w:t>:</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p>
    <w:p w:rsidR="000479DB" w:rsidRPr="008F2337" w:rsidRDefault="000479DB"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 xml:space="preserve">część </w:t>
      </w:r>
      <w:r>
        <w:rPr>
          <w:rFonts w:ascii="Tahoma" w:hAnsi="Tahoma" w:cs="Tahoma"/>
          <w:b/>
          <w:sz w:val="18"/>
          <w:szCs w:val="18"/>
          <w:u w:val="single"/>
        </w:rPr>
        <w:t>V</w:t>
      </w:r>
      <w:r w:rsidRPr="008F2337">
        <w:rPr>
          <w:rFonts w:ascii="Tahoma" w:hAnsi="Tahoma" w:cs="Tahoma"/>
          <w:b/>
          <w:sz w:val="18"/>
          <w:szCs w:val="18"/>
          <w:u w:val="single"/>
        </w:rPr>
        <w:t>:</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r w:rsidRPr="008F2337">
        <w:rPr>
          <w:rFonts w:ascii="Tahoma" w:hAnsi="Tahoma" w:cs="Tahoma"/>
          <w:sz w:val="18"/>
          <w:szCs w:val="18"/>
        </w:rPr>
        <w:t>;</w:t>
      </w:r>
    </w:p>
    <w:p w:rsidR="000479DB" w:rsidRPr="00EE504A" w:rsidRDefault="000479DB" w:rsidP="0045010C">
      <w:pPr>
        <w:pStyle w:val="ListParagraph"/>
        <w:spacing w:after="0" w:line="240" w:lineRule="auto"/>
        <w:ind w:left="909" w:firstLine="531"/>
        <w:jc w:val="both"/>
        <w:rPr>
          <w:rFonts w:ascii="Tahoma" w:hAnsi="Tahoma" w:cs="Tahoma"/>
          <w:iCs/>
          <w:color w:val="FF0000"/>
          <w:sz w:val="18"/>
          <w:szCs w:val="18"/>
        </w:rPr>
      </w:pPr>
      <w:r>
        <w:rPr>
          <w:rFonts w:ascii="Tahoma" w:hAnsi="Tahoma" w:cs="Tahoma"/>
          <w:b/>
          <w:sz w:val="18"/>
          <w:szCs w:val="18"/>
          <w:u w:val="single"/>
        </w:rPr>
        <w:t>część V</w:t>
      </w:r>
      <w:r w:rsidRPr="008F2337">
        <w:rPr>
          <w:rFonts w:ascii="Tahoma" w:hAnsi="Tahoma" w:cs="Tahoma"/>
          <w:b/>
          <w:sz w:val="18"/>
          <w:szCs w:val="18"/>
          <w:u w:val="single"/>
        </w:rPr>
        <w:t>I:</w:t>
      </w:r>
      <w:r w:rsidRPr="008F2337">
        <w:rPr>
          <w:rFonts w:ascii="Tahoma" w:hAnsi="Tahoma" w:cs="Tahoma"/>
          <w:sz w:val="18"/>
          <w:szCs w:val="18"/>
        </w:rPr>
        <w:t xml:space="preserve"> </w:t>
      </w:r>
      <w:r w:rsidRPr="00854ABE">
        <w:rPr>
          <w:rFonts w:ascii="Tahoma" w:hAnsi="Tahoma" w:cs="Tahoma"/>
          <w:b/>
          <w:sz w:val="18"/>
          <w:szCs w:val="18"/>
        </w:rPr>
        <w:t>15 00</w:t>
      </w:r>
      <w:r w:rsidRPr="008F2337">
        <w:rPr>
          <w:rFonts w:ascii="Tahoma" w:hAnsi="Tahoma" w:cs="Tahoma"/>
          <w:b/>
          <w:sz w:val="18"/>
          <w:szCs w:val="18"/>
        </w:rPr>
        <w:t xml:space="preserve">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sidRPr="008F2337">
        <w:rPr>
          <w:rFonts w:ascii="Tahoma" w:hAnsi="Tahoma" w:cs="Tahoma"/>
          <w:sz w:val="18"/>
          <w:szCs w:val="18"/>
        </w:rPr>
        <w:t>pię</w:t>
      </w:r>
      <w:r>
        <w:rPr>
          <w:rFonts w:ascii="Tahoma" w:hAnsi="Tahoma" w:cs="Tahoma"/>
          <w:sz w:val="18"/>
          <w:szCs w:val="18"/>
        </w:rPr>
        <w:t>tnaście</w:t>
      </w:r>
      <w:r w:rsidRPr="008F2337">
        <w:rPr>
          <w:rFonts w:ascii="Tahoma" w:hAnsi="Tahoma" w:cs="Tahoma"/>
          <w:sz w:val="18"/>
          <w:szCs w:val="18"/>
        </w:rPr>
        <w:t xml:space="preserve"> tysięcy złotych)</w:t>
      </w:r>
      <w:r>
        <w:rPr>
          <w:rFonts w:ascii="Tahoma" w:hAnsi="Tahoma" w:cs="Tahoma"/>
          <w:sz w:val="18"/>
          <w:szCs w:val="18"/>
        </w:rPr>
        <w:t>.</w:t>
      </w:r>
      <w:r w:rsidRPr="005D75D6">
        <w:rPr>
          <w:rFonts w:ascii="Tahoma" w:hAnsi="Tahoma" w:cs="Tahoma"/>
          <w:sz w:val="18"/>
          <w:szCs w:val="18"/>
        </w:rPr>
        <w:t xml:space="preserve">  </w:t>
      </w:r>
      <w:r>
        <w:rPr>
          <w:rFonts w:ascii="Tahoma" w:hAnsi="Tahoma" w:cs="Tahoma"/>
          <w:sz w:val="18"/>
          <w:szCs w:val="18"/>
        </w:rPr>
        <w:t xml:space="preserve">   </w:t>
      </w:r>
    </w:p>
    <w:p w:rsidR="000479DB" w:rsidRDefault="000479DB" w:rsidP="0045010C">
      <w:pPr>
        <w:pStyle w:val="ListParagraph"/>
        <w:spacing w:after="0" w:line="240" w:lineRule="auto"/>
        <w:ind w:left="737"/>
        <w:jc w:val="both"/>
        <w:rPr>
          <w:rFonts w:ascii="Tahoma" w:hAnsi="Tahoma" w:cs="Tahoma"/>
          <w:sz w:val="18"/>
          <w:szCs w:val="18"/>
        </w:rPr>
      </w:pP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0479DB" w:rsidRPr="00F3404B" w:rsidRDefault="000479DB" w:rsidP="003B1383">
      <w:pPr>
        <w:pStyle w:val="ListParagraph"/>
        <w:numPr>
          <w:ilvl w:val="3"/>
          <w:numId w:val="12"/>
        </w:numPr>
        <w:tabs>
          <w:tab w:val="clear" w:pos="1800"/>
        </w:tabs>
        <w:spacing w:after="0" w:line="240" w:lineRule="auto"/>
        <w:ind w:left="1588" w:hanging="851"/>
        <w:jc w:val="both"/>
        <w:rPr>
          <w:rFonts w:ascii="Tahoma" w:hAnsi="Tahoma" w:cs="Tahoma"/>
          <w:sz w:val="18"/>
          <w:szCs w:val="18"/>
        </w:rPr>
      </w:pPr>
      <w:r w:rsidRPr="00F3404B">
        <w:rPr>
          <w:rFonts w:ascii="Tahoma" w:hAnsi="Tahoma" w:cs="Tahoma"/>
          <w:sz w:val="18"/>
          <w:szCs w:val="18"/>
        </w:rPr>
        <w:t xml:space="preserve">   </w:t>
      </w:r>
      <w:r w:rsidRPr="00F3404B">
        <w:rPr>
          <w:rFonts w:ascii="Tahoma" w:hAnsi="Tahoma" w:cs="Tahoma"/>
          <w:iCs/>
          <w:color w:val="000000"/>
          <w:sz w:val="18"/>
          <w:szCs w:val="18"/>
          <w:shd w:val="clear" w:color="auto" w:fill="FFFFFF"/>
        </w:rPr>
        <w:t>Wykonawca w okresie ostatnich 3 lat przed upływem terminu składania ofert, a jeżeli okres prowadzenia działalności jest krótszy – w tym o</w:t>
      </w:r>
      <w:r>
        <w:rPr>
          <w:rFonts w:ascii="Tahoma" w:hAnsi="Tahoma" w:cs="Tahoma"/>
          <w:iCs/>
          <w:color w:val="000000"/>
          <w:sz w:val="18"/>
          <w:szCs w:val="18"/>
          <w:shd w:val="clear" w:color="auto" w:fill="FFFFFF"/>
        </w:rPr>
        <w:t>kresie, wykonał co najmniej dwa zadania polegające na wykonaniu</w:t>
      </w:r>
      <w:r w:rsidRPr="00F3404B">
        <w:rPr>
          <w:rFonts w:ascii="Tahoma" w:hAnsi="Tahoma" w:cs="Tahoma"/>
          <w:iCs/>
          <w:color w:val="000000"/>
          <w:sz w:val="18"/>
          <w:szCs w:val="18"/>
          <w:shd w:val="clear" w:color="auto" w:fill="FFFFFF"/>
        </w:rPr>
        <w:t xml:space="preserve"> dokumentacj</w:t>
      </w:r>
      <w:r>
        <w:rPr>
          <w:rFonts w:ascii="Tahoma" w:hAnsi="Tahoma" w:cs="Tahoma"/>
          <w:iCs/>
          <w:color w:val="000000"/>
          <w:sz w:val="18"/>
          <w:szCs w:val="18"/>
          <w:shd w:val="clear" w:color="auto" w:fill="FFFFFF"/>
        </w:rPr>
        <w:t>i</w:t>
      </w:r>
      <w:r w:rsidRPr="00F3404B">
        <w:rPr>
          <w:rFonts w:ascii="Tahoma" w:hAnsi="Tahoma" w:cs="Tahoma"/>
          <w:iCs/>
          <w:color w:val="000000"/>
          <w:sz w:val="18"/>
          <w:szCs w:val="18"/>
          <w:shd w:val="clear" w:color="auto" w:fill="FFFFFF"/>
        </w:rPr>
        <w:t xml:space="preserve"> projektowe</w:t>
      </w:r>
      <w:r>
        <w:rPr>
          <w:rFonts w:ascii="Tahoma" w:hAnsi="Tahoma" w:cs="Tahoma"/>
          <w:iCs/>
          <w:color w:val="000000"/>
          <w:sz w:val="18"/>
          <w:szCs w:val="18"/>
          <w:shd w:val="clear" w:color="auto" w:fill="FFFFFF"/>
        </w:rPr>
        <w:t>j</w:t>
      </w:r>
      <w:r w:rsidRPr="00F3404B">
        <w:rPr>
          <w:rFonts w:ascii="Tahoma" w:hAnsi="Tahoma" w:cs="Tahoma"/>
          <w:iCs/>
          <w:color w:val="000000"/>
          <w:sz w:val="18"/>
          <w:szCs w:val="18"/>
          <w:shd w:val="clear" w:color="auto" w:fill="FFFFFF"/>
        </w:rPr>
        <w:t xml:space="preserve"> dla budowy, rozbudowy lub przebudowy oświetlenia ulicznego za łączną kwotę nie mniejszą niż 120 000,00 zł brutto (sto dwadzieścia tysięcy złotych 00/100).</w:t>
      </w:r>
    </w:p>
    <w:p w:rsidR="000479DB" w:rsidRPr="00984183" w:rsidRDefault="000479DB" w:rsidP="003B1383">
      <w:pPr>
        <w:pStyle w:val="ListParagraph"/>
        <w:numPr>
          <w:ilvl w:val="3"/>
          <w:numId w:val="1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0479DB" w:rsidRPr="00451D62" w:rsidRDefault="000479DB" w:rsidP="0045010C">
      <w:pPr>
        <w:pStyle w:val="ListParagraph"/>
        <w:spacing w:after="0" w:line="240" w:lineRule="auto"/>
        <w:ind w:left="1588"/>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 xml:space="preserve">wymaganych uprawnień (w latach) – Doświadczenie zawodowe  (liczba lat pracy na danym stanowisku) – podstawa dysponowania. </w:t>
      </w:r>
    </w:p>
    <w:p w:rsidR="000479DB" w:rsidRPr="00451D62" w:rsidRDefault="000479DB" w:rsidP="0045010C">
      <w:pPr>
        <w:ind w:left="705"/>
        <w:jc w:val="both"/>
        <w:rPr>
          <w:rFonts w:ascii="Tahoma" w:hAnsi="Tahoma" w:cs="Tahoma"/>
          <w:sz w:val="18"/>
          <w:szCs w:val="18"/>
        </w:rPr>
      </w:pPr>
    </w:p>
    <w:p w:rsidR="000479DB" w:rsidRDefault="000479DB" w:rsidP="003B1383">
      <w:pPr>
        <w:numPr>
          <w:ilvl w:val="0"/>
          <w:numId w:val="14"/>
        </w:numPr>
        <w:tabs>
          <w:tab w:val="clear" w:pos="1080"/>
        </w:tabs>
        <w:jc w:val="both"/>
        <w:rPr>
          <w:rFonts w:ascii="Tahoma" w:hAnsi="Tahoma" w:cs="Tahoma"/>
          <w:sz w:val="18"/>
          <w:szCs w:val="18"/>
        </w:rPr>
      </w:pPr>
      <w:r w:rsidRPr="00451D62">
        <w:rPr>
          <w:rFonts w:ascii="Tahoma" w:hAnsi="Tahoma" w:cs="Tahoma"/>
          <w:sz w:val="18"/>
          <w:szCs w:val="18"/>
        </w:rPr>
        <w:t xml:space="preserve">Projektant robót </w:t>
      </w:r>
      <w:r>
        <w:rPr>
          <w:rFonts w:ascii="Tahoma" w:hAnsi="Tahoma" w:cs="Tahoma"/>
          <w:sz w:val="18"/>
          <w:szCs w:val="18"/>
        </w:rPr>
        <w:t xml:space="preserve">elektrycznych </w:t>
      </w:r>
      <w:r w:rsidRPr="00451D62">
        <w:rPr>
          <w:rFonts w:ascii="Tahoma" w:hAnsi="Tahoma" w:cs="Tahoma"/>
          <w:sz w:val="18"/>
          <w:szCs w:val="18"/>
        </w:rPr>
        <w:t>– 1 osoba - 4 lata – 4 lata – podstawa dysponowania.</w:t>
      </w:r>
      <w:r w:rsidRPr="00B70AFA">
        <w:rPr>
          <w:rFonts w:ascii="Tahoma" w:hAnsi="Tahoma" w:cs="Tahoma"/>
          <w:strike/>
          <w:color w:val="FF0000"/>
          <w:sz w:val="18"/>
          <w:szCs w:val="18"/>
        </w:rPr>
        <w:t xml:space="preserve"> </w:t>
      </w:r>
    </w:p>
    <w:p w:rsidR="000479DB" w:rsidRPr="005D75D6" w:rsidRDefault="000479DB" w:rsidP="003B1383">
      <w:pPr>
        <w:numPr>
          <w:ilvl w:val="0"/>
          <w:numId w:val="14"/>
        </w:numPr>
        <w:tabs>
          <w:tab w:val="clear" w:pos="1080"/>
        </w:tabs>
        <w:jc w:val="both"/>
        <w:rPr>
          <w:rFonts w:ascii="Tahoma" w:hAnsi="Tahoma" w:cs="Tahoma"/>
          <w:sz w:val="18"/>
          <w:szCs w:val="18"/>
        </w:rPr>
      </w:pPr>
      <w:r w:rsidRPr="005D75D6">
        <w:rPr>
          <w:rFonts w:ascii="Tahoma" w:hAnsi="Tahoma" w:cs="Tahoma"/>
          <w:sz w:val="18"/>
          <w:szCs w:val="18"/>
        </w:rPr>
        <w:t xml:space="preserve">Projektant robót elektrycznych – 1 osoba - </w:t>
      </w:r>
      <w:r>
        <w:rPr>
          <w:rFonts w:ascii="Tahoma" w:hAnsi="Tahoma" w:cs="Tahoma"/>
          <w:sz w:val="18"/>
          <w:szCs w:val="18"/>
        </w:rPr>
        <w:t>2</w:t>
      </w:r>
      <w:r w:rsidRPr="005D75D6">
        <w:rPr>
          <w:rFonts w:ascii="Tahoma" w:hAnsi="Tahoma" w:cs="Tahoma"/>
          <w:sz w:val="18"/>
          <w:szCs w:val="18"/>
        </w:rPr>
        <w:t xml:space="preserve"> lata – </w:t>
      </w:r>
      <w:r>
        <w:rPr>
          <w:rFonts w:ascii="Tahoma" w:hAnsi="Tahoma" w:cs="Tahoma"/>
          <w:sz w:val="18"/>
          <w:szCs w:val="18"/>
        </w:rPr>
        <w:t>2</w:t>
      </w:r>
      <w:r w:rsidRPr="005D75D6">
        <w:rPr>
          <w:rFonts w:ascii="Tahoma" w:hAnsi="Tahoma" w:cs="Tahoma"/>
          <w:sz w:val="18"/>
          <w:szCs w:val="18"/>
        </w:rPr>
        <w:t xml:space="preserve"> lata – podstawa dysponowania.</w:t>
      </w:r>
    </w:p>
    <w:p w:rsidR="000479DB" w:rsidRPr="00984183" w:rsidRDefault="000479DB" w:rsidP="0045010C">
      <w:pPr>
        <w:ind w:left="705"/>
        <w:jc w:val="both"/>
        <w:rPr>
          <w:rFonts w:ascii="Tahoma" w:hAnsi="Tahoma" w:cs="Tahoma"/>
          <w:sz w:val="18"/>
          <w:szCs w:val="18"/>
        </w:rPr>
      </w:pPr>
    </w:p>
    <w:p w:rsidR="000479DB" w:rsidRPr="00723EC8" w:rsidRDefault="000479DB" w:rsidP="0045010C">
      <w:pPr>
        <w:pStyle w:val="xmsonormal"/>
        <w:spacing w:before="0" w:beforeAutospacing="0" w:after="0" w:afterAutospacing="0"/>
        <w:ind w:left="720"/>
        <w:jc w:val="both"/>
      </w:pPr>
      <w:r>
        <w:rPr>
          <w:rFonts w:ascii="Tahoma" w:hAnsi="Tahoma" w:cs="Tahoma"/>
          <w:sz w:val="18"/>
          <w:szCs w:val="18"/>
        </w:rPr>
        <w:t xml:space="preserve">Osoby wymienione w pkt </w:t>
      </w:r>
      <w:r w:rsidRPr="000D10FC">
        <w:rPr>
          <w:rFonts w:ascii="Tahoma" w:hAnsi="Tahoma" w:cs="Tahoma"/>
          <w:sz w:val="18"/>
          <w:szCs w:val="18"/>
        </w:rPr>
        <w:t>1) i 2) powyżej</w:t>
      </w:r>
      <w:r>
        <w:rPr>
          <w:rFonts w:ascii="Tahoma" w:hAnsi="Tahoma" w:cs="Tahoma"/>
          <w:sz w:val="18"/>
          <w:szCs w:val="18"/>
        </w:rPr>
        <w:t xml:space="preserve"> powinny </w:t>
      </w:r>
      <w:r w:rsidRPr="00723EC8">
        <w:rPr>
          <w:rFonts w:ascii="Tahoma" w:hAnsi="Tahoma" w:cs="Tahoma"/>
          <w:sz w:val="18"/>
          <w:szCs w:val="18"/>
        </w:rPr>
        <w:t>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0479DB" w:rsidRPr="00984183" w:rsidRDefault="000479DB" w:rsidP="0045010C">
      <w:pPr>
        <w:ind w:left="705"/>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0479DB" w:rsidRPr="00984183" w:rsidRDefault="000479DB" w:rsidP="0045010C">
      <w:pPr>
        <w:ind w:left="705"/>
        <w:jc w:val="both"/>
        <w:rPr>
          <w:rFonts w:ascii="Tahoma" w:hAnsi="Tahoma" w:cs="Tahoma"/>
          <w:sz w:val="18"/>
          <w:szCs w:val="18"/>
        </w:rPr>
      </w:pPr>
    </w:p>
    <w:p w:rsidR="000479DB" w:rsidRPr="001A2882"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1A2882">
        <w:rPr>
          <w:rFonts w:ascii="Tahoma" w:hAnsi="Tahoma" w:cs="Tahoma"/>
          <w:sz w:val="18"/>
          <w:szCs w:val="18"/>
        </w:rPr>
        <w:t xml:space="preserve">Zamawiający wykluczy z postępowania Wykonawcę w przypadku spełnienia wobec niego przesłanek określonych w art. 24 ust. 1 pkt </w:t>
      </w:r>
      <w:r w:rsidRPr="001A2882">
        <w:rPr>
          <w:rFonts w:ascii="Tahoma" w:hAnsi="Tahoma" w:cs="Tahoma"/>
          <w:b/>
          <w:sz w:val="18"/>
          <w:szCs w:val="18"/>
        </w:rPr>
        <w:t>12 – 23</w:t>
      </w:r>
      <w:r w:rsidRPr="001A2882">
        <w:rPr>
          <w:rFonts w:ascii="Tahoma" w:hAnsi="Tahoma" w:cs="Tahoma"/>
          <w:sz w:val="18"/>
          <w:szCs w:val="18"/>
        </w:rPr>
        <w:t xml:space="preserve"> ustawy Pzp, tj.:          </w:t>
      </w:r>
    </w:p>
    <w:p w:rsidR="000479DB" w:rsidRPr="00BC21E6"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0479DB" w:rsidRDefault="000479DB" w:rsidP="003B1383">
      <w:pPr>
        <w:pStyle w:val="ListParagraph"/>
        <w:numPr>
          <w:ilvl w:val="5"/>
          <w:numId w:val="11"/>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0479DB" w:rsidRDefault="000479DB" w:rsidP="003B1383">
      <w:pPr>
        <w:pStyle w:val="ListParagraph"/>
        <w:numPr>
          <w:ilvl w:val="5"/>
          <w:numId w:val="11"/>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0479DB" w:rsidRDefault="000479DB" w:rsidP="003B1383">
      <w:pPr>
        <w:pStyle w:val="ListParagraph"/>
        <w:numPr>
          <w:ilvl w:val="5"/>
          <w:numId w:val="11"/>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skarbowe, </w:t>
      </w:r>
    </w:p>
    <w:p w:rsidR="000479DB" w:rsidRPr="00984183" w:rsidRDefault="000479DB" w:rsidP="003B1383">
      <w:pPr>
        <w:pStyle w:val="ListParagraph"/>
        <w:numPr>
          <w:ilvl w:val="5"/>
          <w:numId w:val="11"/>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0479DB" w:rsidRPr="00984183" w:rsidRDefault="000479DB" w:rsidP="0045010C">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0479DB" w:rsidRPr="00BC21E6"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0479DB" w:rsidRPr="00BC21E6"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479DB" w:rsidRPr="00BC21E6"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0479DB" w:rsidRPr="00BC21E6"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0479DB" w:rsidRPr="00BC21E6"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0479DB" w:rsidRPr="00BC21E6"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0479DB" w:rsidRPr="00BC21E6" w:rsidRDefault="000479DB" w:rsidP="003B1383">
      <w:pPr>
        <w:pStyle w:val="ListParagraph"/>
        <w:numPr>
          <w:ilvl w:val="3"/>
          <w:numId w:val="12"/>
        </w:numPr>
        <w:tabs>
          <w:tab w:val="clear" w:pos="180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0479DB" w:rsidRPr="00BC21E6" w:rsidRDefault="000479DB" w:rsidP="003B1383">
      <w:pPr>
        <w:pStyle w:val="ListParagraph"/>
        <w:numPr>
          <w:ilvl w:val="3"/>
          <w:numId w:val="12"/>
        </w:numPr>
        <w:tabs>
          <w:tab w:val="clear" w:pos="180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0479DB" w:rsidRPr="00BC21E6" w:rsidRDefault="000479DB" w:rsidP="0045010C">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479DB" w:rsidRPr="004C5CC4"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0479DB" w:rsidRPr="004C5CC4"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0479DB" w:rsidRPr="004C5CC4"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0479DB" w:rsidRPr="004C5CC4"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0479DB" w:rsidRPr="004C5CC4"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0479DB" w:rsidRPr="004C5CC4"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0479DB" w:rsidRPr="004C5CC4"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0479DB" w:rsidRPr="004C5CC4"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479DB" w:rsidRPr="004C5CC4"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0479DB" w:rsidRPr="00984183" w:rsidRDefault="000479DB" w:rsidP="0045010C">
      <w:pPr>
        <w:ind w:left="709" w:hanging="709"/>
        <w:jc w:val="both"/>
        <w:rPr>
          <w:rFonts w:ascii="Tahoma" w:hAnsi="Tahoma" w:cs="Tahoma"/>
          <w:iCs/>
          <w:sz w:val="18"/>
          <w:szCs w:val="18"/>
        </w:rPr>
      </w:pPr>
    </w:p>
    <w:p w:rsidR="000479DB" w:rsidRPr="00845724"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0479DB" w:rsidRPr="007A6503"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0479DB" w:rsidRPr="00C10A3F"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0479DB" w:rsidRPr="00C10A3F" w:rsidRDefault="000479DB" w:rsidP="0045010C">
      <w:pPr>
        <w:pStyle w:val="ListParagraph"/>
        <w:spacing w:after="0" w:line="240" w:lineRule="auto"/>
        <w:ind w:left="0"/>
        <w:jc w:val="both"/>
        <w:rPr>
          <w:rFonts w:ascii="Tahoma" w:hAnsi="Tahoma" w:cs="Tahoma"/>
          <w:sz w:val="18"/>
          <w:szCs w:val="18"/>
        </w:rPr>
      </w:pPr>
    </w:p>
    <w:p w:rsidR="000479DB" w:rsidRPr="00C10A3F"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0479DB" w:rsidRPr="00C10A3F" w:rsidRDefault="000479DB" w:rsidP="0045010C">
      <w:pPr>
        <w:pStyle w:val="ListParagraph"/>
        <w:spacing w:after="0" w:line="240" w:lineRule="auto"/>
        <w:ind w:left="0"/>
        <w:jc w:val="both"/>
        <w:rPr>
          <w:rFonts w:ascii="Tahoma" w:hAnsi="Tahoma" w:cs="Tahoma"/>
          <w:color w:val="FF0000"/>
          <w:sz w:val="18"/>
          <w:szCs w:val="18"/>
        </w:rPr>
      </w:pPr>
    </w:p>
    <w:p w:rsidR="000479DB" w:rsidRPr="00C10A3F"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0479DB" w:rsidRPr="00C10A3F" w:rsidRDefault="000479DB" w:rsidP="0045010C">
      <w:pPr>
        <w:jc w:val="both"/>
        <w:rPr>
          <w:rFonts w:ascii="Tahoma" w:hAnsi="Tahoma" w:cs="Tahoma"/>
          <w:sz w:val="18"/>
          <w:szCs w:val="18"/>
        </w:rPr>
      </w:pPr>
    </w:p>
    <w:p w:rsidR="000479DB" w:rsidRPr="00C10A3F"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0479DB" w:rsidRPr="00984183" w:rsidRDefault="000479DB" w:rsidP="0045010C">
      <w:pPr>
        <w:ind w:left="720" w:hanging="720"/>
        <w:jc w:val="both"/>
        <w:rPr>
          <w:rFonts w:ascii="Tahoma" w:hAnsi="Tahoma" w:cs="Tahoma"/>
          <w:b/>
          <w:sz w:val="18"/>
          <w:szCs w:val="18"/>
        </w:rPr>
      </w:pP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0479DB" w:rsidRPr="00984183" w:rsidRDefault="000479DB" w:rsidP="0045010C">
      <w:pPr>
        <w:jc w:val="both"/>
        <w:rPr>
          <w:rFonts w:ascii="Tahoma" w:hAnsi="Tahoma" w:cs="Tahoma"/>
          <w:sz w:val="18"/>
          <w:szCs w:val="18"/>
        </w:rPr>
      </w:pP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0479DB" w:rsidRPr="007A6503" w:rsidRDefault="000479DB" w:rsidP="0045010C">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0479DB" w:rsidRPr="007A6503" w:rsidRDefault="000479DB" w:rsidP="0045010C">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0479DB" w:rsidRPr="007A6503" w:rsidRDefault="000479DB" w:rsidP="0045010C">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„Oferta na </w:t>
      </w:r>
      <w:r>
        <w:rPr>
          <w:rFonts w:ascii="Tahoma" w:hAnsi="Tahoma" w:cs="Tahoma"/>
          <w:b/>
          <w:sz w:val="18"/>
          <w:szCs w:val="18"/>
        </w:rPr>
        <w:t>o</w:t>
      </w:r>
      <w:r w:rsidRPr="00F658BC">
        <w:rPr>
          <w:rFonts w:ascii="Tahoma" w:hAnsi="Tahoma" w:cs="Tahoma"/>
          <w:b/>
          <w:sz w:val="18"/>
          <w:szCs w:val="18"/>
        </w:rPr>
        <w:t>pracowanie dokumentacji projektowych wraz z pełnieniem nadzoru autorskiego dla remontu oświetlenia ulicznego na ulicach: Stawki, Al. Lotników, Al. Wilanowskiej (odc. Wołoska – Dolina Służewiecka), Krasińskiego (odc. Powązkowska – Wyb. Gdyńskie), Browarnej i Bliskiej</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146</w:t>
      </w:r>
      <w:r w:rsidRPr="007A6503">
        <w:rPr>
          <w:rFonts w:ascii="Tahoma" w:hAnsi="Tahoma" w:cs="Tahoma"/>
          <w:b/>
          <w:sz w:val="18"/>
          <w:szCs w:val="18"/>
        </w:rPr>
        <w:t>/PN/</w:t>
      </w:r>
      <w:r>
        <w:rPr>
          <w:rFonts w:ascii="Tahoma" w:hAnsi="Tahoma" w:cs="Tahoma"/>
          <w:b/>
          <w:sz w:val="18"/>
          <w:szCs w:val="18"/>
        </w:rPr>
        <w:t>129</w:t>
      </w:r>
      <w:r w:rsidRPr="007A6503">
        <w:rPr>
          <w:rFonts w:ascii="Tahoma" w:hAnsi="Tahoma" w:cs="Tahoma"/>
          <w:b/>
          <w:sz w:val="18"/>
          <w:szCs w:val="18"/>
        </w:rPr>
        <w:t xml:space="preserve">/16. Nie otwierać przed dniem </w:t>
      </w:r>
      <w:r>
        <w:rPr>
          <w:rFonts w:ascii="Tahoma" w:hAnsi="Tahoma" w:cs="Tahoma"/>
          <w:b/>
          <w:sz w:val="18"/>
          <w:szCs w:val="18"/>
        </w:rPr>
        <w:t>10.01.2017 r.</w:t>
      </w:r>
      <w:r w:rsidRPr="007A6503">
        <w:rPr>
          <w:rFonts w:ascii="Tahoma" w:hAnsi="Tahoma" w:cs="Tahoma"/>
          <w:b/>
          <w:sz w:val="18"/>
          <w:szCs w:val="18"/>
        </w:rPr>
        <w:t xml:space="preserve">  do godz. </w:t>
      </w:r>
      <w:r>
        <w:rPr>
          <w:rFonts w:ascii="Tahoma" w:hAnsi="Tahoma" w:cs="Tahoma"/>
          <w:b/>
          <w:sz w:val="18"/>
          <w:szCs w:val="18"/>
        </w:rPr>
        <w:t>11:00</w:t>
      </w:r>
      <w:r w:rsidRPr="007A6503">
        <w:rPr>
          <w:rFonts w:ascii="Tahoma" w:hAnsi="Tahoma" w:cs="Tahoma"/>
          <w:b/>
          <w:sz w:val="18"/>
          <w:szCs w:val="18"/>
        </w:rPr>
        <w:t xml:space="preserve">”.                                         </w:t>
      </w: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0479DB" w:rsidRPr="00984183" w:rsidRDefault="000479DB" w:rsidP="0045010C">
      <w:pPr>
        <w:jc w:val="both"/>
        <w:rPr>
          <w:rFonts w:ascii="Tahoma" w:hAnsi="Tahoma" w:cs="Tahoma"/>
          <w:sz w:val="18"/>
          <w:szCs w:val="18"/>
        </w:rPr>
      </w:pPr>
    </w:p>
    <w:p w:rsidR="000479DB" w:rsidRPr="007A650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0479DB" w:rsidRPr="007A6503" w:rsidRDefault="000479DB" w:rsidP="0045010C">
      <w:pPr>
        <w:pStyle w:val="ListParagraph"/>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Pr>
          <w:rFonts w:ascii="Tahoma" w:hAnsi="Tahoma" w:cs="Tahoma"/>
          <w:b/>
          <w:sz w:val="18"/>
          <w:szCs w:val="18"/>
        </w:rPr>
        <w:t>nr 4</w:t>
      </w:r>
      <w:r w:rsidRPr="00EE5836">
        <w:rPr>
          <w:rFonts w:ascii="Tahoma" w:hAnsi="Tahoma" w:cs="Tahoma"/>
          <w:b/>
          <w:sz w:val="18"/>
          <w:szCs w:val="18"/>
        </w:rPr>
        <w:t>.</w:t>
      </w:r>
      <w:r w:rsidRPr="007A6503">
        <w:rPr>
          <w:rFonts w:ascii="Tahoma" w:hAnsi="Tahoma" w:cs="Tahoma"/>
          <w:b/>
          <w:sz w:val="18"/>
          <w:szCs w:val="18"/>
        </w:rPr>
        <w:t xml:space="preserve"> </w:t>
      </w:r>
    </w:p>
    <w:p w:rsidR="000479DB" w:rsidRPr="00984183" w:rsidRDefault="000479DB" w:rsidP="0045010C">
      <w:pPr>
        <w:autoSpaceDE w:val="0"/>
        <w:autoSpaceDN w:val="0"/>
        <w:adjustRightInd w:val="0"/>
        <w:ind w:left="720"/>
        <w:jc w:val="both"/>
        <w:rPr>
          <w:rFonts w:ascii="Tahoma" w:hAnsi="Tahoma" w:cs="Tahoma"/>
          <w:b/>
          <w:sz w:val="18"/>
          <w:szCs w:val="18"/>
        </w:rPr>
      </w:pPr>
    </w:p>
    <w:p w:rsidR="000479DB" w:rsidRPr="008844EF" w:rsidRDefault="000479DB" w:rsidP="003B1383">
      <w:pPr>
        <w:pStyle w:val="Heading2"/>
        <w:numPr>
          <w:ilvl w:val="0"/>
          <w:numId w:val="11"/>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0479DB" w:rsidRPr="00984183" w:rsidRDefault="000479DB" w:rsidP="0045010C">
      <w:pPr>
        <w:ind w:left="720"/>
        <w:jc w:val="both"/>
        <w:rPr>
          <w:rFonts w:ascii="Tahoma" w:hAnsi="Tahoma" w:cs="Tahoma"/>
          <w:b/>
          <w:sz w:val="18"/>
          <w:szCs w:val="18"/>
          <w:u w:val="single"/>
        </w:rPr>
      </w:pPr>
    </w:p>
    <w:p w:rsidR="000479DB" w:rsidRPr="003247AC"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3247AC" w:rsidRDefault="000479DB" w:rsidP="003B1383">
      <w:pPr>
        <w:pStyle w:val="ListParagraph"/>
        <w:numPr>
          <w:ilvl w:val="1"/>
          <w:numId w:val="12"/>
        </w:numPr>
        <w:tabs>
          <w:tab w:val="clear" w:pos="960"/>
        </w:tabs>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0479DB" w:rsidRPr="00984183" w:rsidRDefault="000479DB" w:rsidP="0045010C">
      <w:pPr>
        <w:ind w:left="720"/>
        <w:jc w:val="both"/>
        <w:rPr>
          <w:rFonts w:ascii="Tahoma" w:hAnsi="Tahoma" w:cs="Tahoma"/>
          <w:sz w:val="18"/>
          <w:szCs w:val="18"/>
        </w:rPr>
      </w:pPr>
    </w:p>
    <w:p w:rsidR="000479DB" w:rsidRPr="006913F8"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713C6">
        <w:rPr>
          <w:rFonts w:ascii="Tahoma" w:hAnsi="Tahoma" w:cs="Tahoma"/>
          <w:sz w:val="18"/>
          <w:szCs w:val="18"/>
          <w:u w:val="single"/>
        </w:rPr>
        <w:t xml:space="preserve">pkt </w:t>
      </w:r>
      <w:r w:rsidRPr="00A42F7C">
        <w:rPr>
          <w:rFonts w:ascii="Tahoma" w:hAnsi="Tahoma" w:cs="Tahoma"/>
          <w:sz w:val="18"/>
          <w:szCs w:val="18"/>
          <w:u w:val="single"/>
        </w:rPr>
        <w:t>7.2.1.1.</w:t>
      </w:r>
      <w:r w:rsidRPr="00376823">
        <w:rPr>
          <w:rFonts w:ascii="Tahoma" w:hAnsi="Tahoma" w:cs="Tahoma"/>
          <w:sz w:val="18"/>
          <w:szCs w:val="18"/>
          <w:u w:val="single"/>
        </w:rPr>
        <w:t xml:space="preserve">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0479DB" w:rsidRPr="002F4D65" w:rsidRDefault="000479DB" w:rsidP="0045010C">
      <w:pPr>
        <w:pStyle w:val="ListParagraph"/>
        <w:spacing w:after="0" w:line="240" w:lineRule="auto"/>
        <w:ind w:hanging="40"/>
        <w:jc w:val="both"/>
        <w:rPr>
          <w:rFonts w:ascii="Tahoma" w:hAnsi="Tahoma" w:cs="Tahoma"/>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sidRPr="00EE1D3C">
        <w:rPr>
          <w:rFonts w:ascii="Tahoma" w:hAnsi="Tahoma" w:cs="Tahoma"/>
          <w:sz w:val="18"/>
          <w:szCs w:val="18"/>
        </w:rPr>
        <w:t>(</w:t>
      </w:r>
      <w:r w:rsidRPr="00451DF8">
        <w:rPr>
          <w:rFonts w:ascii="Tahoma" w:hAnsi="Tahoma" w:cs="Tahoma"/>
          <w:b/>
          <w:sz w:val="18"/>
          <w:szCs w:val="18"/>
          <w:u w:val="single"/>
        </w:rPr>
        <w:t>zawierając</w:t>
      </w:r>
      <w:r>
        <w:rPr>
          <w:rFonts w:ascii="Tahoma" w:hAnsi="Tahoma" w:cs="Tahoma"/>
          <w:b/>
          <w:sz w:val="18"/>
          <w:szCs w:val="18"/>
          <w:u w:val="single"/>
        </w:rPr>
        <w:t>ych</w:t>
      </w:r>
      <w:r w:rsidRPr="00451DF8">
        <w:rPr>
          <w:rFonts w:ascii="Tahoma" w:hAnsi="Tahoma" w:cs="Tahoma"/>
          <w:b/>
          <w:sz w:val="18"/>
          <w:szCs w:val="18"/>
          <w:u w:val="single"/>
        </w:rPr>
        <w:t xml:space="preserve"> potwierdzenie zapłaty ubezpieczenia</w:t>
      </w:r>
      <w:r w:rsidRPr="006B4B53">
        <w:rPr>
          <w:rFonts w:ascii="Tahoma" w:hAnsi="Tahoma" w:cs="Tahoma"/>
          <w:sz w:val="18"/>
          <w:szCs w:val="18"/>
          <w:u w:val="single"/>
        </w:rPr>
        <w:t>).</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0479DB" w:rsidRPr="00984183" w:rsidRDefault="000479DB" w:rsidP="0045010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479DB" w:rsidRPr="003247AC"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0479DB" w:rsidRPr="00984183" w:rsidRDefault="000479DB" w:rsidP="0045010C">
      <w:pPr>
        <w:pStyle w:val="NormalWeb"/>
        <w:spacing w:before="0" w:beforeAutospacing="0" w:after="0" w:afterAutospacing="0"/>
        <w:rPr>
          <w:rFonts w:ascii="Tahoma" w:hAnsi="Tahoma" w:cs="Tahoma"/>
          <w:sz w:val="18"/>
          <w:szCs w:val="18"/>
        </w:rPr>
      </w:pP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0479DB" w:rsidRPr="00984183" w:rsidRDefault="000479DB" w:rsidP="0045010C">
      <w:pPr>
        <w:pStyle w:val="NormalWeb"/>
        <w:spacing w:before="0" w:beforeAutospacing="0" w:after="0" w:afterAutospacing="0"/>
        <w:rPr>
          <w:rFonts w:ascii="Tahoma" w:hAnsi="Tahoma" w:cs="Tahoma"/>
          <w:sz w:val="18"/>
          <w:szCs w:val="18"/>
        </w:rPr>
      </w:pPr>
    </w:p>
    <w:p w:rsidR="000479DB" w:rsidRPr="003247AC"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0479DB" w:rsidRPr="00533F20"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0479DB" w:rsidRPr="00533F20" w:rsidRDefault="000479DB" w:rsidP="0045010C">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0479DB" w:rsidRPr="00533F20" w:rsidRDefault="000479DB" w:rsidP="0045010C">
      <w:pPr>
        <w:jc w:val="both"/>
        <w:rPr>
          <w:rFonts w:ascii="Tahoma" w:hAnsi="Tahoma" w:cs="Tahoma"/>
          <w:sz w:val="18"/>
          <w:szCs w:val="18"/>
        </w:rPr>
      </w:pPr>
    </w:p>
    <w:p w:rsidR="000479DB" w:rsidRPr="003F3E30"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0479DB" w:rsidRPr="00984183" w:rsidRDefault="000479DB" w:rsidP="0045010C">
      <w:pPr>
        <w:pStyle w:val="NormalWeb"/>
        <w:spacing w:before="0" w:beforeAutospacing="0" w:after="0" w:afterAutospacing="0"/>
        <w:ind w:left="705" w:hanging="705"/>
        <w:rPr>
          <w:rFonts w:ascii="Tahoma" w:hAnsi="Tahoma" w:cs="Tahoma"/>
          <w:sz w:val="18"/>
          <w:szCs w:val="18"/>
        </w:rPr>
      </w:pPr>
    </w:p>
    <w:p w:rsidR="000479DB" w:rsidRPr="000B483A"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Pr>
          <w:rFonts w:ascii="Tahoma" w:hAnsi="Tahoma" w:cs="Tahoma"/>
          <w:sz w:val="18"/>
          <w:szCs w:val="18"/>
        </w:rPr>
        <w:t xml:space="preserve"> i 9.1.2.</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0479DB" w:rsidRPr="00984183" w:rsidRDefault="000479DB" w:rsidP="0045010C">
      <w:pPr>
        <w:pStyle w:val="NormalWeb"/>
        <w:spacing w:before="0" w:beforeAutospacing="0" w:after="0" w:afterAutospacing="0"/>
        <w:rPr>
          <w:rFonts w:ascii="Tahoma" w:hAnsi="Tahoma" w:cs="Tahoma"/>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9.1.5</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0479DB" w:rsidRPr="003F3E30"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0479DB" w:rsidRPr="003F3E3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0479DB" w:rsidRPr="00B81702" w:rsidRDefault="000479DB" w:rsidP="0045010C">
      <w:pPr>
        <w:jc w:val="both"/>
        <w:rPr>
          <w:rFonts w:ascii="Tahoma" w:hAnsi="Tahoma" w:cs="Tahoma"/>
          <w:sz w:val="18"/>
          <w:szCs w:val="18"/>
        </w:rPr>
      </w:pPr>
    </w:p>
    <w:p w:rsidR="000479DB" w:rsidRPr="00B81702"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0479DB" w:rsidRPr="000B483A"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479DB" w:rsidRPr="000B483A" w:rsidRDefault="000479DB" w:rsidP="003B1383">
      <w:pPr>
        <w:pStyle w:val="ListParagraph"/>
        <w:numPr>
          <w:ilvl w:val="1"/>
          <w:numId w:val="12"/>
        </w:numPr>
        <w:tabs>
          <w:tab w:val="clear" w:pos="960"/>
        </w:tabs>
        <w:spacing w:after="0" w:line="240" w:lineRule="auto"/>
        <w:ind w:left="720"/>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479DB" w:rsidRPr="000B483A"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0479DB" w:rsidRPr="000B483A"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0479DB" w:rsidRPr="000B483A"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0479DB" w:rsidRPr="000B483A"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0479DB" w:rsidRPr="000B483A"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479DB" w:rsidRPr="000B483A"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479DB" w:rsidRPr="000B483A"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0479DB" w:rsidRPr="00984183" w:rsidRDefault="000479DB" w:rsidP="0045010C">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0479DB" w:rsidRPr="00984183" w:rsidRDefault="000479DB" w:rsidP="0045010C">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7.2</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0479DB" w:rsidRPr="00984183" w:rsidRDefault="000479DB" w:rsidP="0045010C">
      <w:pPr>
        <w:pStyle w:val="BodyText"/>
        <w:jc w:val="both"/>
        <w:rPr>
          <w:rFonts w:ascii="Tahoma" w:hAnsi="Tahoma" w:cs="Tahoma"/>
          <w:sz w:val="18"/>
          <w:szCs w:val="18"/>
        </w:rPr>
      </w:pPr>
    </w:p>
    <w:p w:rsidR="000479DB" w:rsidRPr="00A75022"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0479DB" w:rsidRPr="000B483A"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0B483A">
          <w:t>http://www.zdm.waw.pl</w:t>
        </w:r>
      </w:hyperlink>
      <w:r w:rsidRPr="00984183">
        <w:rPr>
          <w:rFonts w:ascii="Tahoma" w:hAnsi="Tahoma" w:cs="Tahoma"/>
          <w:sz w:val="18"/>
          <w:szCs w:val="18"/>
        </w:rPr>
        <w: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0479DB" w:rsidRPr="00984183" w:rsidRDefault="000479DB" w:rsidP="0045010C">
      <w:pPr>
        <w:ind w:left="720"/>
        <w:jc w:val="center"/>
        <w:rPr>
          <w:rFonts w:ascii="Tahoma" w:hAnsi="Tahoma" w:cs="Tahoma"/>
          <w:b/>
          <w:bCs/>
          <w:sz w:val="18"/>
          <w:szCs w:val="18"/>
        </w:rPr>
      </w:pPr>
    </w:p>
    <w:p w:rsidR="000479DB" w:rsidRPr="00984183" w:rsidRDefault="000479DB"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0479DB" w:rsidRPr="00984183" w:rsidRDefault="000479DB"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0479DB" w:rsidRPr="004E5B96" w:rsidRDefault="000479DB"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0479DB" w:rsidRPr="00984183" w:rsidRDefault="000479DB"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0479DB" w:rsidRPr="003006D5" w:rsidRDefault="000479DB" w:rsidP="00235D6A">
      <w:pPr>
        <w:ind w:left="720"/>
        <w:jc w:val="center"/>
        <w:rPr>
          <w:rFonts w:ascii="Tahoma" w:hAnsi="Tahoma" w:cs="Tahoma"/>
          <w:b/>
          <w:bCs/>
          <w:sz w:val="18"/>
          <w:szCs w:val="18"/>
        </w:rPr>
      </w:pPr>
      <w:r w:rsidRPr="003006D5">
        <w:rPr>
          <w:rFonts w:ascii="Tahoma" w:hAnsi="Tahoma" w:cs="Tahoma"/>
          <w:b/>
          <w:bCs/>
          <w:sz w:val="18"/>
          <w:szCs w:val="18"/>
        </w:rPr>
        <w:t xml:space="preserve">e-mail: zzp@zdm.waw.pl                 fax: 22 890 92 11 </w:t>
      </w:r>
    </w:p>
    <w:p w:rsidR="000479DB" w:rsidRPr="003006D5" w:rsidRDefault="000479DB" w:rsidP="0045010C">
      <w:pPr>
        <w:ind w:left="720"/>
        <w:jc w:val="center"/>
        <w:rPr>
          <w:rFonts w:ascii="Tahoma" w:hAnsi="Tahoma" w:cs="Tahoma"/>
          <w:b/>
          <w:bCs/>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E07F12">
          <w:t>http://www.zdm.waw.pl</w:t>
        </w:r>
      </w:hyperlink>
      <w:r w:rsidRPr="00984183">
        <w:rPr>
          <w:rFonts w:ascii="Tahoma" w:hAnsi="Tahoma" w:cs="Tahoma"/>
          <w:sz w:val="18"/>
          <w:szCs w:val="18"/>
        </w:rPr>
        <w:t>).</w:t>
      </w:r>
    </w:p>
    <w:p w:rsidR="000479DB" w:rsidRPr="00984183" w:rsidRDefault="000479DB" w:rsidP="0045010C">
      <w:pPr>
        <w:jc w:val="both"/>
        <w:rPr>
          <w:rStyle w:val="tekstdokbold"/>
          <w:rFonts w:ascii="Tahoma" w:hAnsi="Tahoma" w:cs="Tahoma"/>
          <w:sz w:val="18"/>
          <w:szCs w:val="18"/>
        </w:rPr>
      </w:pPr>
    </w:p>
    <w:p w:rsidR="000479DB" w:rsidRPr="00377E69"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0479DB" w:rsidRPr="00E07F12"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zakres prac przedstawiony</w:t>
      </w:r>
      <w:r w:rsidRPr="00984183">
        <w:rPr>
          <w:rFonts w:ascii="Tahoma" w:hAnsi="Tahoma" w:cs="Tahoma"/>
          <w:sz w:val="18"/>
          <w:szCs w:val="18"/>
        </w:rPr>
        <w:br/>
        <w:t xml:space="preserve">w </w:t>
      </w:r>
      <w:r>
        <w:rPr>
          <w:rFonts w:ascii="Tahoma" w:hAnsi="Tahoma" w:cs="Tahoma"/>
          <w:sz w:val="18"/>
          <w:szCs w:val="18"/>
        </w:rPr>
        <w:t>Dokumentacji technicznej</w:t>
      </w:r>
      <w:r w:rsidRPr="00984183">
        <w:rPr>
          <w:rFonts w:ascii="Tahoma" w:hAnsi="Tahoma" w:cs="Tahoma"/>
          <w:sz w:val="18"/>
          <w:szCs w:val="18"/>
        </w:rPr>
        <w:t xml:space="preserve"> (Rozdział V)</w:t>
      </w:r>
      <w:r>
        <w:rPr>
          <w:rFonts w:ascii="Tahoma" w:hAnsi="Tahoma" w:cs="Tahoma"/>
          <w:sz w:val="18"/>
          <w:szCs w:val="18"/>
        </w:rPr>
        <w:t xml:space="preserve"> - odpowiednio dla danej części zamówienia</w:t>
      </w:r>
      <w:r w:rsidRPr="00984183">
        <w:rPr>
          <w:rFonts w:ascii="Tahoma" w:hAnsi="Tahoma" w:cs="Tahoma"/>
          <w:sz w:val="18"/>
          <w:szCs w:val="18"/>
        </w:rPr>
        <w:t xml:space="preserve">. Uznaje się, że cena oferty pokrywa wynagrodzenie Wykonawcy, za które zobowiązuje się wykonać </w:t>
      </w:r>
      <w:r>
        <w:rPr>
          <w:rFonts w:ascii="Tahoma" w:hAnsi="Tahoma" w:cs="Tahoma"/>
          <w:sz w:val="18"/>
          <w:szCs w:val="18"/>
        </w:rPr>
        <w:t>daną część</w:t>
      </w:r>
      <w:r w:rsidRPr="00302726">
        <w:rPr>
          <w:rFonts w:ascii="Tahoma" w:hAnsi="Tahoma" w:cs="Tahoma"/>
          <w:sz w:val="18"/>
          <w:szCs w:val="18"/>
        </w:rPr>
        <w:t xml:space="preserve"> przedmiotu zamówienia.</w:t>
      </w:r>
    </w:p>
    <w:p w:rsidR="000479DB" w:rsidRPr="00FF7B26"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FF7B26">
        <w:rPr>
          <w:rFonts w:ascii="Tahoma" w:hAnsi="Tahoma" w:cs="Tahoma"/>
          <w:sz w:val="18"/>
          <w:szCs w:val="18"/>
        </w:rPr>
        <w:t xml:space="preserve">Wykonawca przedstawi w Formularzu ofertowym cenę ofertową za wykonanie </w:t>
      </w:r>
      <w:r>
        <w:rPr>
          <w:rFonts w:ascii="Tahoma" w:hAnsi="Tahoma" w:cs="Tahoma"/>
          <w:sz w:val="18"/>
          <w:szCs w:val="18"/>
        </w:rPr>
        <w:t xml:space="preserve">danej części </w:t>
      </w:r>
      <w:r w:rsidRPr="00FF7B26">
        <w:rPr>
          <w:rFonts w:ascii="Tahoma" w:hAnsi="Tahoma" w:cs="Tahoma"/>
          <w:sz w:val="18"/>
          <w:szCs w:val="18"/>
        </w:rPr>
        <w:t>przedmiotu zamówienia w wysokości netto i brutto oraz podatek VAT.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Cenę oferty brutto Wykonawca uzyska powiększając cenę oferty netto o należny podatek VAT.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musi obejmować całkowity koszt wykonania </w:t>
      </w:r>
      <w:r>
        <w:rPr>
          <w:rFonts w:ascii="Tahoma" w:hAnsi="Tahoma" w:cs="Tahoma"/>
          <w:sz w:val="18"/>
          <w:szCs w:val="18"/>
        </w:rPr>
        <w:t xml:space="preserve">danej części </w:t>
      </w:r>
      <w:r w:rsidRPr="00984183">
        <w:rPr>
          <w:rFonts w:ascii="Tahoma" w:hAnsi="Tahoma" w:cs="Tahoma"/>
          <w:sz w:val="18"/>
          <w:szCs w:val="18"/>
        </w:rPr>
        <w:t>przedmiotu zamówienia, w tym również wszelkie koszty towarzyszące wykonaniu prac.</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0479DB" w:rsidRPr="00984183" w:rsidRDefault="000479DB" w:rsidP="0045010C">
      <w:pPr>
        <w:jc w:val="both"/>
        <w:rPr>
          <w:rStyle w:val="tekstdokbold"/>
          <w:rFonts w:ascii="Tahoma" w:hAnsi="Tahoma" w:cs="Tahoma"/>
          <w:strike/>
          <w:sz w:val="18"/>
          <w:szCs w:val="18"/>
        </w:rPr>
      </w:pPr>
    </w:p>
    <w:p w:rsidR="000479DB" w:rsidRPr="00377E69"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0479DB" w:rsidRPr="00E07F12"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E07F12"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Oferty powinny być złożone w siedzibie Zamawiającego w Warszawie przy ul. Chmielnej 120</w:t>
      </w:r>
      <w:r>
        <w:rPr>
          <w:rFonts w:ascii="Tahoma" w:hAnsi="Tahoma" w:cs="Tahoma"/>
          <w:sz w:val="18"/>
          <w:szCs w:val="18"/>
        </w:rPr>
        <w:t>, Kancelaria</w:t>
      </w:r>
      <w:r w:rsidRPr="00984183">
        <w:rPr>
          <w:rFonts w:ascii="Tahoma" w:hAnsi="Tahoma" w:cs="Tahoma"/>
          <w:sz w:val="18"/>
          <w:szCs w:val="18"/>
        </w:rPr>
        <w:t xml:space="preserve">, </w:t>
      </w:r>
      <w:r>
        <w:rPr>
          <w:rFonts w:ascii="Tahoma" w:hAnsi="Tahoma" w:cs="Tahoma"/>
          <w:sz w:val="18"/>
          <w:szCs w:val="18"/>
        </w:rPr>
        <w:t xml:space="preserve">            </w:t>
      </w:r>
      <w:r w:rsidRPr="00E07F12">
        <w:rPr>
          <w:rFonts w:ascii="Tahoma" w:hAnsi="Tahoma" w:cs="Tahoma"/>
          <w:b/>
          <w:sz w:val="18"/>
          <w:szCs w:val="18"/>
        </w:rPr>
        <w:t xml:space="preserve">w terminie do dnia </w:t>
      </w:r>
      <w:r>
        <w:rPr>
          <w:rFonts w:ascii="Tahoma" w:hAnsi="Tahoma" w:cs="Tahoma"/>
          <w:b/>
          <w:sz w:val="18"/>
          <w:szCs w:val="18"/>
        </w:rPr>
        <w:t>10.01.2017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0479DB" w:rsidRPr="00984183" w:rsidRDefault="000479DB" w:rsidP="0045010C">
      <w:pPr>
        <w:ind w:left="708" w:hanging="708"/>
        <w:jc w:val="both"/>
        <w:rPr>
          <w:rFonts w:ascii="Tahoma" w:hAnsi="Tahoma" w:cs="Tahoma"/>
          <w:b/>
          <w:sz w:val="18"/>
          <w:szCs w:val="18"/>
        </w:rPr>
      </w:pPr>
    </w:p>
    <w:p w:rsidR="000479DB" w:rsidRPr="000A6864"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0479DB" w:rsidRPr="00923220"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E07F12"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0479DB" w:rsidRPr="00E07F12"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0479DB" w:rsidRPr="00984183" w:rsidRDefault="000479DB" w:rsidP="0045010C">
      <w:pPr>
        <w:pStyle w:val="BodyText"/>
        <w:rPr>
          <w:rFonts w:ascii="Tahoma" w:hAnsi="Tahoma" w:cs="Tahoma"/>
          <w:sz w:val="18"/>
          <w:szCs w:val="18"/>
        </w:rPr>
      </w:pPr>
    </w:p>
    <w:p w:rsidR="000479DB" w:rsidRPr="000A6864"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0479DB" w:rsidRPr="00923220"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92322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10.01</w:t>
      </w:r>
      <w:r w:rsidRPr="00320F1C">
        <w:rPr>
          <w:rFonts w:ascii="Tahoma" w:hAnsi="Tahoma" w:cs="Tahoma"/>
          <w:b/>
          <w:sz w:val="18"/>
          <w:szCs w:val="18"/>
        </w:rPr>
        <w:t>.201</w:t>
      </w:r>
      <w:r>
        <w:rPr>
          <w:rFonts w:ascii="Tahoma" w:hAnsi="Tahoma" w:cs="Tahoma"/>
          <w:b/>
          <w:sz w:val="18"/>
          <w:szCs w:val="18"/>
        </w:rPr>
        <w:t>7</w:t>
      </w:r>
      <w:r w:rsidRPr="00320F1C">
        <w:rPr>
          <w:rFonts w:ascii="Tahoma" w:hAnsi="Tahoma" w:cs="Tahoma"/>
          <w:b/>
          <w:sz w:val="18"/>
          <w:szCs w:val="18"/>
        </w:rPr>
        <w:t xml:space="preserve"> r. , o godz. </w:t>
      </w:r>
      <w:r>
        <w:rPr>
          <w:rFonts w:ascii="Tahoma" w:hAnsi="Tahoma" w:cs="Tahoma"/>
          <w:b/>
          <w:sz w:val="18"/>
          <w:szCs w:val="18"/>
        </w:rPr>
        <w:t>11:00</w:t>
      </w:r>
      <w:r w:rsidRPr="00320F1C">
        <w:rPr>
          <w:rFonts w:ascii="Tahoma" w:hAnsi="Tahoma" w:cs="Tahoma"/>
          <w:b/>
          <w:sz w:val="18"/>
          <w:szCs w:val="18"/>
        </w:rPr>
        <w:t xml:space="preserve"> .</w:t>
      </w:r>
      <w:r w:rsidRPr="00923220">
        <w:rPr>
          <w:rFonts w:ascii="Tahoma" w:hAnsi="Tahoma" w:cs="Tahoma"/>
          <w:sz w:val="18"/>
          <w:szCs w:val="18"/>
        </w:rPr>
        <w:t xml:space="preserve"> </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t>
      </w:r>
      <w:r w:rsidRPr="00984183">
        <w:rPr>
          <w:rFonts w:ascii="Tahoma" w:hAnsi="Tahoma" w:cs="Tahoma"/>
          <w:sz w:val="18"/>
          <w:szCs w:val="18"/>
        </w:rPr>
        <w:tab/>
        <w:t xml:space="preserve">Wykonawcy, którego oferta jest otwierana oraz informacje dotyczące ceny oferty, terminu wykonania </w:t>
      </w:r>
      <w:r w:rsidRPr="00984183">
        <w:rPr>
          <w:rFonts w:ascii="Tahoma" w:hAnsi="Tahoma" w:cs="Tahoma"/>
          <w:sz w:val="18"/>
          <w:szCs w:val="18"/>
        </w:rPr>
        <w:tab/>
        <w:t>zamówienia, okresu gwarancji i warunków płatności zawartych w ofercie.</w:t>
      </w:r>
    </w:p>
    <w:p w:rsidR="000479DB" w:rsidRPr="00984183" w:rsidRDefault="000479DB" w:rsidP="0045010C">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0479DB" w:rsidRPr="00984183" w:rsidRDefault="000479DB" w:rsidP="0045010C">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0479DB" w:rsidRPr="00984183" w:rsidRDefault="000479DB" w:rsidP="0045010C">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0479DB" w:rsidRPr="00984183" w:rsidRDefault="000479DB" w:rsidP="0045010C">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0479DB" w:rsidRPr="001744E0" w:rsidRDefault="000479DB" w:rsidP="003B1383">
      <w:pPr>
        <w:pStyle w:val="ListParagraph"/>
        <w:numPr>
          <w:ilvl w:val="1"/>
          <w:numId w:val="12"/>
        </w:numPr>
        <w:tabs>
          <w:tab w:val="clear" w:pos="960"/>
        </w:tabs>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479DB" w:rsidRPr="001744E0" w:rsidRDefault="000479DB" w:rsidP="0045010C">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0479DB" w:rsidRPr="00FF2A6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0479DB" w:rsidRPr="00FF2A6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0479DB" w:rsidRPr="00FF2A6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0479DB" w:rsidRPr="00984183" w:rsidRDefault="000479DB" w:rsidP="0045010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0479DB" w:rsidRPr="00984183" w:rsidRDefault="000479DB" w:rsidP="0045010C">
      <w:pPr>
        <w:jc w:val="both"/>
        <w:rPr>
          <w:rFonts w:ascii="Tahoma" w:hAnsi="Tahoma" w:cs="Tahoma"/>
          <w:sz w:val="18"/>
          <w:szCs w:val="18"/>
        </w:rPr>
      </w:pPr>
      <w:r w:rsidRPr="00984183">
        <w:rPr>
          <w:rFonts w:ascii="Tahoma" w:hAnsi="Tahoma" w:cs="Tahoma"/>
          <w:sz w:val="18"/>
          <w:szCs w:val="18"/>
        </w:rPr>
        <w:t>– podając uzasadnienie faktyczne i prawne.</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0479DB" w:rsidRPr="00984183" w:rsidRDefault="000479DB" w:rsidP="0045010C">
      <w:pPr>
        <w:ind w:left="720" w:hanging="720"/>
        <w:jc w:val="both"/>
        <w:rPr>
          <w:rFonts w:ascii="Tahoma" w:hAnsi="Tahoma" w:cs="Tahoma"/>
          <w:sz w:val="18"/>
          <w:szCs w:val="18"/>
        </w:rPr>
      </w:pPr>
    </w:p>
    <w:p w:rsidR="000479DB" w:rsidRPr="00D97CA7"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0479DB" w:rsidRPr="005127C3"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0479DB" w:rsidRDefault="000479DB" w:rsidP="0045010C">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r>
        <w:rPr>
          <w:rFonts w:ascii="Tahoma" w:hAnsi="Tahoma" w:cs="Tahoma"/>
          <w:sz w:val="18"/>
          <w:szCs w:val="18"/>
        </w:rPr>
        <w:t xml:space="preserve">   </w:t>
      </w:r>
    </w:p>
    <w:p w:rsidR="000479DB" w:rsidRPr="005127C3" w:rsidRDefault="000479DB" w:rsidP="0045010C">
      <w:pPr>
        <w:pStyle w:val="ListParagraph"/>
        <w:spacing w:after="0" w:line="240" w:lineRule="auto"/>
        <w:jc w:val="both"/>
        <w:rPr>
          <w:rFonts w:ascii="Tahoma" w:hAnsi="Tahoma" w:cs="Tahoma"/>
          <w:sz w:val="18"/>
          <w:szCs w:val="18"/>
        </w:rPr>
      </w:pPr>
      <w:r>
        <w:rPr>
          <w:rFonts w:ascii="Tahoma" w:hAnsi="Tahoma" w:cs="Tahoma"/>
          <w:sz w:val="18"/>
          <w:szCs w:val="18"/>
        </w:rPr>
        <w:t xml:space="preserve">- skrócenie terminu </w:t>
      </w:r>
      <w:r w:rsidRPr="00AF1512">
        <w:rPr>
          <w:rFonts w:ascii="Tahoma" w:hAnsi="Tahoma" w:cs="Tahoma"/>
          <w:sz w:val="18"/>
          <w:szCs w:val="18"/>
        </w:rPr>
        <w:t>realizacji: 40 %</w:t>
      </w: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0479DB" w:rsidRPr="00AF1512"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 xml:space="preserve">erta może uzyskać </w:t>
      </w:r>
      <w:r w:rsidRPr="00AF1512">
        <w:rPr>
          <w:rFonts w:ascii="Tahoma" w:hAnsi="Tahoma" w:cs="Tahoma"/>
          <w:sz w:val="18"/>
          <w:szCs w:val="18"/>
        </w:rPr>
        <w:t>maksymalnie 60 punktów.</w:t>
      </w:r>
    </w:p>
    <w:p w:rsidR="000479DB" w:rsidRPr="00AF1512" w:rsidRDefault="000479DB" w:rsidP="0045010C">
      <w:pPr>
        <w:pStyle w:val="ListParagraph"/>
        <w:spacing w:after="0" w:line="240" w:lineRule="auto"/>
        <w:ind w:left="680"/>
        <w:jc w:val="both"/>
        <w:rPr>
          <w:rFonts w:ascii="Tahoma" w:hAnsi="Tahoma" w:cs="Tahoma"/>
          <w:sz w:val="18"/>
          <w:szCs w:val="18"/>
        </w:rPr>
      </w:pPr>
      <w:r w:rsidRPr="00AF1512">
        <w:rPr>
          <w:rFonts w:ascii="Tahoma" w:hAnsi="Tahoma" w:cs="Tahoma"/>
          <w:sz w:val="18"/>
          <w:szCs w:val="18"/>
        </w:rPr>
        <w:t>Ocena punktowa dokonana zostanie zgodnie z formułą:</w:t>
      </w:r>
    </w:p>
    <w:p w:rsidR="000479DB" w:rsidRPr="00AF1512" w:rsidRDefault="000479DB" w:rsidP="0045010C">
      <w:pPr>
        <w:rPr>
          <w:rStyle w:val="tekstdokbold"/>
          <w:rFonts w:ascii="Tahoma" w:hAnsi="Tahoma" w:cs="Tahoma"/>
          <w:b w:val="0"/>
          <w:sz w:val="18"/>
          <w:szCs w:val="18"/>
        </w:rPr>
      </w:pPr>
    </w:p>
    <w:p w:rsidR="000479DB" w:rsidRPr="00AF1512" w:rsidRDefault="000479DB" w:rsidP="0045010C">
      <w:pPr>
        <w:rPr>
          <w:rStyle w:val="tekstdokbold"/>
          <w:rFonts w:ascii="Tahoma" w:hAnsi="Tahoma" w:cs="Tahoma"/>
          <w:b w:val="0"/>
          <w:sz w:val="18"/>
          <w:szCs w:val="18"/>
        </w:rPr>
      </w:pPr>
      <w:r w:rsidRPr="00AF1512">
        <w:rPr>
          <w:rStyle w:val="tekstdokbold"/>
          <w:rFonts w:ascii="Tahoma" w:hAnsi="Tahoma" w:cs="Tahoma"/>
          <w:b w:val="0"/>
          <w:sz w:val="18"/>
          <w:szCs w:val="18"/>
        </w:rPr>
        <w:tab/>
      </w:r>
      <w:r w:rsidRPr="00AF1512">
        <w:rPr>
          <w:rStyle w:val="tekstdokbold"/>
          <w:rFonts w:ascii="Tahoma" w:hAnsi="Tahoma" w:cs="Tahoma"/>
          <w:b w:val="0"/>
          <w:sz w:val="18"/>
          <w:szCs w:val="18"/>
        </w:rPr>
        <w:tab/>
      </w:r>
    </w:p>
    <w:p w:rsidR="000479DB" w:rsidRPr="00AF1512" w:rsidRDefault="000479DB" w:rsidP="0045010C">
      <w:pPr>
        <w:ind w:left="708" w:firstLine="708"/>
        <w:rPr>
          <w:rStyle w:val="tekstdokbold"/>
          <w:rFonts w:ascii="Tahoma" w:hAnsi="Tahoma" w:cs="Tahoma"/>
          <w:sz w:val="18"/>
          <w:szCs w:val="18"/>
        </w:rPr>
      </w:pPr>
      <w:r w:rsidRPr="00AF1512">
        <w:rPr>
          <w:rStyle w:val="tekstdokbold"/>
          <w:rFonts w:ascii="Tahoma" w:hAnsi="Tahoma" w:cs="Tahoma"/>
          <w:sz w:val="18"/>
          <w:szCs w:val="18"/>
        </w:rPr>
        <w:t>Cena minimalna</w:t>
      </w:r>
    </w:p>
    <w:p w:rsidR="000479DB" w:rsidRPr="00984183" w:rsidRDefault="000479DB" w:rsidP="0045010C">
      <w:pPr>
        <w:rPr>
          <w:rStyle w:val="tekstdokbold"/>
          <w:rFonts w:ascii="Tahoma" w:hAnsi="Tahoma" w:cs="Tahoma"/>
          <w:sz w:val="18"/>
          <w:szCs w:val="18"/>
        </w:rPr>
      </w:pPr>
      <w:r w:rsidRPr="00AF1512">
        <w:rPr>
          <w:rStyle w:val="tekstdokbold"/>
          <w:rFonts w:ascii="Tahoma" w:hAnsi="Tahoma" w:cs="Tahoma"/>
          <w:b w:val="0"/>
          <w:sz w:val="18"/>
          <w:szCs w:val="18"/>
        </w:rPr>
        <w:tab/>
        <w:t xml:space="preserve">     </w:t>
      </w:r>
      <w:r w:rsidRPr="00AF1512">
        <w:rPr>
          <w:rStyle w:val="tekstdokbold"/>
          <w:rFonts w:ascii="Tahoma" w:hAnsi="Tahoma" w:cs="Tahoma"/>
          <w:sz w:val="18"/>
          <w:szCs w:val="18"/>
        </w:rPr>
        <w:t>------------------------------ x 60 pkt</w:t>
      </w:r>
      <w:r w:rsidRPr="00984183">
        <w:rPr>
          <w:rStyle w:val="tekstdokbold"/>
          <w:rFonts w:ascii="Tahoma" w:hAnsi="Tahoma" w:cs="Tahoma"/>
          <w:sz w:val="18"/>
          <w:szCs w:val="18"/>
        </w:rPr>
        <w:t xml:space="preserve"> </w:t>
      </w:r>
    </w:p>
    <w:p w:rsidR="000479DB" w:rsidRDefault="000479DB" w:rsidP="0045010C">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0479DB" w:rsidRDefault="000479DB" w:rsidP="0045010C">
      <w:pPr>
        <w:rPr>
          <w:rStyle w:val="tekstdokbold"/>
          <w:rFonts w:ascii="Tahoma" w:hAnsi="Tahoma" w:cs="Tahoma"/>
          <w:sz w:val="18"/>
          <w:szCs w:val="18"/>
        </w:rPr>
      </w:pPr>
    </w:p>
    <w:p w:rsidR="000479DB" w:rsidRDefault="000479DB" w:rsidP="002603B5">
      <w:pPr>
        <w:rPr>
          <w:rFonts w:ascii="Tahoma" w:hAnsi="Tahoma" w:cs="Tahoma"/>
          <w:sz w:val="18"/>
          <w:szCs w:val="18"/>
        </w:rPr>
      </w:pPr>
      <w:r>
        <w:rPr>
          <w:rFonts w:ascii="Tahoma" w:hAnsi="Tahoma" w:cs="Tahoma"/>
          <w:sz w:val="18"/>
          <w:szCs w:val="18"/>
        </w:rPr>
        <w:t xml:space="preserve">             gdzie:</w:t>
      </w:r>
    </w:p>
    <w:p w:rsidR="000479DB" w:rsidRPr="008C296E" w:rsidRDefault="000479DB" w:rsidP="002603B5">
      <w:pPr>
        <w:ind w:firstLine="708"/>
        <w:rPr>
          <w:rFonts w:ascii="Tahoma" w:hAnsi="Tahoma" w:cs="Tahoma"/>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minimalna</w:t>
      </w:r>
      <w:r w:rsidRPr="008C296E">
        <w:rPr>
          <w:rFonts w:ascii="Tahoma" w:hAnsi="Tahoma" w:cs="Tahoma"/>
          <w:b/>
          <w:sz w:val="18"/>
          <w:szCs w:val="18"/>
        </w:rPr>
        <w:t xml:space="preserve"> –</w:t>
      </w:r>
      <w:r>
        <w:rPr>
          <w:rFonts w:ascii="Tahoma" w:hAnsi="Tahoma" w:cs="Tahoma"/>
          <w:b/>
          <w:sz w:val="18"/>
          <w:szCs w:val="18"/>
        </w:rPr>
        <w:t xml:space="preserve"> </w:t>
      </w:r>
      <w:r w:rsidRPr="008C296E">
        <w:rPr>
          <w:rFonts w:ascii="Tahoma" w:hAnsi="Tahoma" w:cs="Tahoma"/>
          <w:sz w:val="18"/>
          <w:szCs w:val="18"/>
        </w:rPr>
        <w:t xml:space="preserve">cena ofertowa brutto oferty najtańszej </w:t>
      </w:r>
      <w:r>
        <w:rPr>
          <w:rFonts w:ascii="Tahoma" w:hAnsi="Tahoma" w:cs="Tahoma"/>
          <w:sz w:val="18"/>
          <w:szCs w:val="18"/>
        </w:rPr>
        <w:t>(dot. danej części zamówienia)</w:t>
      </w:r>
    </w:p>
    <w:p w:rsidR="000479DB" w:rsidRPr="00984183" w:rsidRDefault="000479DB" w:rsidP="002603B5">
      <w:pPr>
        <w:ind w:firstLine="680"/>
        <w:rPr>
          <w:rStyle w:val="tekstdokbold"/>
          <w:rFonts w:ascii="Tahoma" w:hAnsi="Tahoma" w:cs="Tahoma"/>
          <w:b w:val="0"/>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ofertowa</w:t>
      </w:r>
      <w:r w:rsidRPr="002C44D3">
        <w:rPr>
          <w:rFonts w:ascii="Tahoma" w:hAnsi="Tahoma" w:cs="Tahoma"/>
          <w:sz w:val="18"/>
          <w:szCs w:val="18"/>
        </w:rPr>
        <w:t xml:space="preserve"> –</w:t>
      </w:r>
      <w:r>
        <w:rPr>
          <w:rFonts w:ascii="Tahoma" w:hAnsi="Tahoma" w:cs="Tahoma"/>
          <w:sz w:val="18"/>
          <w:szCs w:val="18"/>
        </w:rPr>
        <w:t xml:space="preserve"> </w:t>
      </w:r>
      <w:r w:rsidRPr="002C44D3">
        <w:rPr>
          <w:rFonts w:ascii="Tahoma" w:hAnsi="Tahoma" w:cs="Tahoma"/>
          <w:sz w:val="18"/>
          <w:szCs w:val="18"/>
        </w:rPr>
        <w:t xml:space="preserve">cena ofertowa brutto oferty ocenianej </w:t>
      </w:r>
      <w:r>
        <w:rPr>
          <w:rFonts w:ascii="Tahoma" w:hAnsi="Tahoma" w:cs="Tahoma"/>
          <w:sz w:val="18"/>
          <w:szCs w:val="18"/>
        </w:rPr>
        <w:t>(dot. danej części zamówienia)</w:t>
      </w:r>
      <w:r w:rsidRPr="00984183">
        <w:rPr>
          <w:rStyle w:val="tekstdokbold"/>
          <w:rFonts w:ascii="Tahoma" w:hAnsi="Tahoma" w:cs="Tahoma"/>
          <w:b w:val="0"/>
          <w:sz w:val="18"/>
          <w:szCs w:val="18"/>
        </w:rPr>
        <w:tab/>
      </w:r>
    </w:p>
    <w:p w:rsidR="000479DB" w:rsidRDefault="000479DB" w:rsidP="0045010C">
      <w:pPr>
        <w:rPr>
          <w:rStyle w:val="tekstdokbold"/>
          <w:rFonts w:ascii="Tahoma" w:hAnsi="Tahoma" w:cs="Tahoma"/>
          <w:b w:val="0"/>
          <w:sz w:val="18"/>
          <w:szCs w:val="18"/>
        </w:rPr>
      </w:pPr>
      <w:r w:rsidRPr="00984183">
        <w:rPr>
          <w:rStyle w:val="tekstdokbold"/>
          <w:rFonts w:ascii="Tahoma" w:hAnsi="Tahoma" w:cs="Tahoma"/>
          <w:b w:val="0"/>
          <w:sz w:val="18"/>
          <w:szCs w:val="18"/>
        </w:rPr>
        <w:tab/>
      </w:r>
    </w:p>
    <w:p w:rsidR="000479DB" w:rsidRPr="00984183" w:rsidRDefault="000479DB" w:rsidP="0045010C">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0479DB" w:rsidRPr="00984183" w:rsidRDefault="000479DB" w:rsidP="0045010C">
      <w:pPr>
        <w:rPr>
          <w:rStyle w:val="tekstdokbold"/>
          <w:rFonts w:ascii="Tahoma" w:hAnsi="Tahoma" w:cs="Tahoma"/>
          <w:b w:val="0"/>
          <w:sz w:val="18"/>
          <w:szCs w:val="18"/>
        </w:rPr>
      </w:pPr>
    </w:p>
    <w:p w:rsidR="000479DB" w:rsidRPr="00AF1512"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u w:val="single"/>
        </w:rPr>
      </w:pPr>
      <w:r w:rsidRPr="005127C3">
        <w:rPr>
          <w:rFonts w:ascii="Tahoma" w:hAnsi="Tahoma" w:cs="Tahoma"/>
          <w:sz w:val="18"/>
          <w:szCs w:val="18"/>
          <w:u w:val="single"/>
        </w:rPr>
        <w:t xml:space="preserve">W zakresie </w:t>
      </w:r>
      <w:r w:rsidRPr="00055A40">
        <w:rPr>
          <w:rFonts w:ascii="Tahoma" w:hAnsi="Tahoma" w:cs="Tahoma"/>
          <w:sz w:val="18"/>
          <w:szCs w:val="18"/>
          <w:u w:val="single"/>
        </w:rPr>
        <w:t xml:space="preserve">kryterium „skrócenie terminu </w:t>
      </w:r>
      <w:r w:rsidRPr="00AF1512">
        <w:rPr>
          <w:rFonts w:ascii="Tahoma" w:hAnsi="Tahoma" w:cs="Tahoma"/>
          <w:sz w:val="18"/>
          <w:szCs w:val="18"/>
          <w:u w:val="single"/>
        </w:rPr>
        <w:t xml:space="preserve">realizacji” oferta może uzyskać maksymalnie 40 punktów. </w:t>
      </w:r>
    </w:p>
    <w:p w:rsidR="000479DB" w:rsidRDefault="000479DB" w:rsidP="0045010C">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tabelą poniżej (odpowiednia liczba punktów zostanie przyznana na podstawie </w:t>
      </w:r>
      <w:r>
        <w:rPr>
          <w:rFonts w:ascii="Tahoma" w:hAnsi="Tahoma" w:cs="Tahoma"/>
          <w:sz w:val="18"/>
          <w:szCs w:val="18"/>
        </w:rPr>
        <w:t>ilości dni skrócenia terminu realizacji zamówienia w stosunku do planowanego terminu realizacji zamówienia</w:t>
      </w:r>
      <w:r w:rsidRPr="0068319C">
        <w:rPr>
          <w:rFonts w:ascii="Tahoma" w:hAnsi="Tahoma" w:cs="Tahoma"/>
          <w:sz w:val="18"/>
          <w:szCs w:val="18"/>
        </w:rPr>
        <w:t>, zadeklarowane</w:t>
      </w:r>
      <w:r>
        <w:rPr>
          <w:rFonts w:ascii="Tahoma" w:hAnsi="Tahoma" w:cs="Tahoma"/>
          <w:sz w:val="18"/>
          <w:szCs w:val="18"/>
        </w:rPr>
        <w:t>j</w:t>
      </w:r>
      <w:r w:rsidRPr="0068319C">
        <w:rPr>
          <w:rFonts w:ascii="Tahoma" w:hAnsi="Tahoma" w:cs="Tahoma"/>
          <w:sz w:val="18"/>
          <w:szCs w:val="18"/>
        </w:rPr>
        <w:t xml:space="preserve"> przez Wykonawcę w formularzu oferty). </w:t>
      </w:r>
    </w:p>
    <w:p w:rsidR="000479DB" w:rsidRPr="0068319C" w:rsidRDefault="000479DB" w:rsidP="0045010C">
      <w:pPr>
        <w:pStyle w:val="ListParagraph"/>
        <w:spacing w:after="0" w:line="240" w:lineRule="auto"/>
        <w:ind w:left="680"/>
        <w:jc w:val="both"/>
        <w:rPr>
          <w:rFonts w:ascii="Tahoma" w:hAnsi="Tahoma" w:cs="Tahoma"/>
          <w:sz w:val="18"/>
          <w:szCs w:val="18"/>
        </w:rPr>
      </w:pPr>
      <w:r>
        <w:rPr>
          <w:rStyle w:val="tekstdokbold"/>
          <w:rFonts w:ascii="Tahoma" w:hAnsi="Tahoma" w:cs="Tahoma"/>
          <w:b w:val="0"/>
          <w:sz w:val="18"/>
          <w:szCs w:val="18"/>
        </w:rPr>
        <w:t xml:space="preserve">Możliwa do zaoferowania </w:t>
      </w:r>
      <w:r>
        <w:rPr>
          <w:rFonts w:ascii="Tahoma" w:hAnsi="Tahoma" w:cs="Tahoma"/>
          <w:sz w:val="18"/>
          <w:szCs w:val="18"/>
        </w:rPr>
        <w:t xml:space="preserve">ilość dni skrócenia terminu realizacji zamówienia </w:t>
      </w:r>
      <w:r>
        <w:rPr>
          <w:rStyle w:val="tekstdokbold"/>
          <w:rFonts w:ascii="Tahoma" w:hAnsi="Tahoma" w:cs="Tahoma"/>
          <w:b w:val="0"/>
          <w:sz w:val="18"/>
          <w:szCs w:val="18"/>
        </w:rPr>
        <w:t>wynosi: 15 dni lub 30 dni.</w:t>
      </w:r>
    </w:p>
    <w:p w:rsidR="000479DB" w:rsidRPr="007A74EC" w:rsidRDefault="000479DB" w:rsidP="0045010C">
      <w:pPr>
        <w:ind w:left="720"/>
        <w:jc w:val="both"/>
        <w:rPr>
          <w:rFonts w:ascii="Tahoma" w:hAnsi="Tahoma" w:cs="Tahoma"/>
          <w:sz w:val="18"/>
          <w:szCs w:val="18"/>
        </w:rPr>
      </w:pPr>
    </w:p>
    <w:tbl>
      <w:tblPr>
        <w:tblpPr w:leftFromText="141" w:rightFromText="141" w:vertAnchor="text" w:horzAnchor="page" w:tblpX="2031" w:tblpY="46"/>
        <w:tblOverlap w:val="neve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8"/>
        <w:gridCol w:w="1200"/>
        <w:gridCol w:w="1440"/>
      </w:tblGrid>
      <w:tr w:rsidR="000479DB" w:rsidRPr="007A74EC" w:rsidTr="00055A40">
        <w:trPr>
          <w:trHeight w:val="390"/>
        </w:trPr>
        <w:tc>
          <w:tcPr>
            <w:tcW w:w="2508" w:type="dxa"/>
          </w:tcPr>
          <w:p w:rsidR="000479DB" w:rsidRPr="007A74EC" w:rsidRDefault="000479DB" w:rsidP="00055A40">
            <w:pPr>
              <w:jc w:val="both"/>
              <w:rPr>
                <w:rFonts w:ascii="Tahoma" w:hAnsi="Tahoma" w:cs="Tahoma"/>
                <w:sz w:val="18"/>
                <w:szCs w:val="18"/>
              </w:rPr>
            </w:pPr>
            <w:r>
              <w:rPr>
                <w:rFonts w:ascii="Tahoma" w:hAnsi="Tahoma" w:cs="Tahoma"/>
                <w:sz w:val="18"/>
                <w:szCs w:val="18"/>
              </w:rPr>
              <w:t>Ilość dni skrócenia terminu realizacji zamówienia</w:t>
            </w:r>
          </w:p>
        </w:tc>
        <w:tc>
          <w:tcPr>
            <w:tcW w:w="1200" w:type="dxa"/>
          </w:tcPr>
          <w:p w:rsidR="000479DB" w:rsidRPr="007A74EC" w:rsidRDefault="000479DB" w:rsidP="00055A40">
            <w:pPr>
              <w:jc w:val="both"/>
              <w:rPr>
                <w:rFonts w:ascii="Tahoma" w:hAnsi="Tahoma" w:cs="Tahoma"/>
                <w:sz w:val="18"/>
                <w:szCs w:val="18"/>
              </w:rPr>
            </w:pPr>
            <w:r>
              <w:rPr>
                <w:rFonts w:ascii="Tahoma" w:hAnsi="Tahoma" w:cs="Tahoma"/>
                <w:sz w:val="18"/>
                <w:szCs w:val="18"/>
              </w:rPr>
              <w:t>15</w:t>
            </w:r>
            <w:r w:rsidRPr="007A74EC">
              <w:rPr>
                <w:rFonts w:ascii="Tahoma" w:hAnsi="Tahoma" w:cs="Tahoma"/>
                <w:sz w:val="18"/>
                <w:szCs w:val="18"/>
              </w:rPr>
              <w:t xml:space="preserve"> dni</w:t>
            </w:r>
          </w:p>
        </w:tc>
        <w:tc>
          <w:tcPr>
            <w:tcW w:w="1440" w:type="dxa"/>
          </w:tcPr>
          <w:p w:rsidR="000479DB" w:rsidRPr="007A74EC" w:rsidRDefault="000479DB" w:rsidP="00055A40">
            <w:pPr>
              <w:jc w:val="both"/>
              <w:rPr>
                <w:rFonts w:ascii="Tahoma" w:hAnsi="Tahoma" w:cs="Tahoma"/>
                <w:sz w:val="18"/>
                <w:szCs w:val="18"/>
              </w:rPr>
            </w:pPr>
            <w:r>
              <w:rPr>
                <w:rFonts w:ascii="Tahoma" w:hAnsi="Tahoma" w:cs="Tahoma"/>
                <w:sz w:val="18"/>
                <w:szCs w:val="18"/>
              </w:rPr>
              <w:t>30</w:t>
            </w:r>
            <w:r w:rsidRPr="007A74EC">
              <w:rPr>
                <w:rFonts w:ascii="Tahoma" w:hAnsi="Tahoma" w:cs="Tahoma"/>
                <w:sz w:val="18"/>
                <w:szCs w:val="18"/>
              </w:rPr>
              <w:t xml:space="preserve"> dni</w:t>
            </w:r>
          </w:p>
        </w:tc>
      </w:tr>
      <w:tr w:rsidR="000479DB" w:rsidRPr="007A74EC" w:rsidTr="00055A40">
        <w:trPr>
          <w:trHeight w:val="390"/>
        </w:trPr>
        <w:tc>
          <w:tcPr>
            <w:tcW w:w="2508" w:type="dxa"/>
          </w:tcPr>
          <w:p w:rsidR="000479DB" w:rsidRPr="007A74EC" w:rsidRDefault="000479DB" w:rsidP="00055A40">
            <w:pPr>
              <w:jc w:val="both"/>
              <w:rPr>
                <w:rFonts w:ascii="Tahoma" w:hAnsi="Tahoma" w:cs="Tahoma"/>
                <w:sz w:val="18"/>
                <w:szCs w:val="18"/>
              </w:rPr>
            </w:pPr>
            <w:r>
              <w:rPr>
                <w:rFonts w:ascii="Tahoma" w:hAnsi="Tahoma" w:cs="Tahoma"/>
                <w:sz w:val="18"/>
                <w:szCs w:val="18"/>
              </w:rPr>
              <w:t>Ilość otrzymanych pkt</w:t>
            </w:r>
          </w:p>
        </w:tc>
        <w:tc>
          <w:tcPr>
            <w:tcW w:w="1200" w:type="dxa"/>
          </w:tcPr>
          <w:p w:rsidR="000479DB" w:rsidRPr="007A74EC" w:rsidRDefault="000479DB" w:rsidP="00055A40">
            <w:pPr>
              <w:jc w:val="both"/>
              <w:rPr>
                <w:rFonts w:ascii="Tahoma" w:hAnsi="Tahoma" w:cs="Tahoma"/>
                <w:sz w:val="18"/>
                <w:szCs w:val="18"/>
              </w:rPr>
            </w:pPr>
            <w:r>
              <w:rPr>
                <w:rFonts w:ascii="Tahoma" w:hAnsi="Tahoma" w:cs="Tahoma"/>
                <w:sz w:val="18"/>
                <w:szCs w:val="18"/>
              </w:rPr>
              <w:t>20</w:t>
            </w:r>
            <w:r w:rsidRPr="007A74EC">
              <w:rPr>
                <w:rFonts w:ascii="Tahoma" w:hAnsi="Tahoma" w:cs="Tahoma"/>
                <w:sz w:val="18"/>
                <w:szCs w:val="18"/>
              </w:rPr>
              <w:t xml:space="preserve"> pkt</w:t>
            </w:r>
          </w:p>
        </w:tc>
        <w:tc>
          <w:tcPr>
            <w:tcW w:w="1440" w:type="dxa"/>
          </w:tcPr>
          <w:p w:rsidR="000479DB" w:rsidRPr="007A74EC" w:rsidRDefault="000479DB" w:rsidP="00055A40">
            <w:pPr>
              <w:jc w:val="both"/>
              <w:rPr>
                <w:rFonts w:ascii="Tahoma" w:hAnsi="Tahoma" w:cs="Tahoma"/>
                <w:sz w:val="18"/>
                <w:szCs w:val="18"/>
              </w:rPr>
            </w:pPr>
            <w:r>
              <w:rPr>
                <w:rFonts w:ascii="Tahoma" w:hAnsi="Tahoma" w:cs="Tahoma"/>
                <w:sz w:val="18"/>
                <w:szCs w:val="18"/>
              </w:rPr>
              <w:t>40</w:t>
            </w:r>
            <w:r w:rsidRPr="007A74EC">
              <w:rPr>
                <w:rFonts w:ascii="Tahoma" w:hAnsi="Tahoma" w:cs="Tahoma"/>
                <w:sz w:val="18"/>
                <w:szCs w:val="18"/>
              </w:rPr>
              <w:t xml:space="preserve"> pkt</w:t>
            </w:r>
          </w:p>
        </w:tc>
      </w:tr>
    </w:tbl>
    <w:p w:rsidR="000479DB" w:rsidRDefault="000479DB" w:rsidP="0045010C">
      <w:pPr>
        <w:ind w:left="720"/>
        <w:jc w:val="both"/>
        <w:rPr>
          <w:rFonts w:ascii="Tahoma" w:hAnsi="Tahoma" w:cs="Tahoma"/>
          <w:sz w:val="18"/>
          <w:szCs w:val="18"/>
        </w:rPr>
      </w:pPr>
    </w:p>
    <w:p w:rsidR="000479DB" w:rsidRDefault="000479DB" w:rsidP="0045010C">
      <w:pPr>
        <w:ind w:left="720"/>
        <w:jc w:val="both"/>
        <w:rPr>
          <w:rFonts w:ascii="Tahoma" w:hAnsi="Tahoma" w:cs="Tahoma"/>
          <w:sz w:val="18"/>
          <w:szCs w:val="18"/>
        </w:rPr>
      </w:pPr>
    </w:p>
    <w:p w:rsidR="000479DB" w:rsidRDefault="000479DB" w:rsidP="0045010C">
      <w:pPr>
        <w:ind w:left="720"/>
        <w:jc w:val="both"/>
        <w:rPr>
          <w:rFonts w:ascii="Tahoma" w:hAnsi="Tahoma" w:cs="Tahoma"/>
          <w:sz w:val="18"/>
          <w:szCs w:val="18"/>
        </w:rPr>
      </w:pPr>
    </w:p>
    <w:p w:rsidR="000479DB" w:rsidRDefault="000479DB" w:rsidP="0045010C">
      <w:pPr>
        <w:ind w:left="720"/>
        <w:jc w:val="both"/>
        <w:rPr>
          <w:rFonts w:ascii="Tahoma" w:hAnsi="Tahoma" w:cs="Tahoma"/>
          <w:sz w:val="18"/>
          <w:szCs w:val="18"/>
        </w:rPr>
      </w:pPr>
    </w:p>
    <w:p w:rsidR="000479DB" w:rsidRDefault="000479DB" w:rsidP="0045010C">
      <w:pPr>
        <w:ind w:left="720"/>
        <w:jc w:val="both"/>
        <w:rPr>
          <w:rFonts w:ascii="Tahoma" w:hAnsi="Tahoma" w:cs="Tahoma"/>
          <w:sz w:val="18"/>
          <w:szCs w:val="18"/>
        </w:rPr>
      </w:pPr>
    </w:p>
    <w:p w:rsidR="000479DB" w:rsidRDefault="000479DB" w:rsidP="0045010C">
      <w:pPr>
        <w:pStyle w:val="ListParagraph"/>
        <w:spacing w:after="0" w:line="240" w:lineRule="auto"/>
        <w:ind w:left="680"/>
        <w:jc w:val="both"/>
        <w:rPr>
          <w:rFonts w:ascii="Tahoma" w:hAnsi="Tahoma" w:cs="Tahoma"/>
          <w:sz w:val="18"/>
          <w:szCs w:val="18"/>
        </w:rPr>
      </w:pPr>
    </w:p>
    <w:p w:rsidR="000479DB" w:rsidRDefault="000479DB" w:rsidP="0045010C">
      <w:pPr>
        <w:pStyle w:val="ListParagraph"/>
        <w:spacing w:after="0" w:line="240" w:lineRule="auto"/>
        <w:ind w:left="680"/>
        <w:jc w:val="both"/>
        <w:rPr>
          <w:rFonts w:ascii="Tahoma" w:hAnsi="Tahoma" w:cs="Tahoma"/>
          <w:sz w:val="18"/>
          <w:szCs w:val="18"/>
        </w:rPr>
      </w:pPr>
    </w:p>
    <w:p w:rsidR="000479DB" w:rsidRPr="00984183" w:rsidRDefault="000479DB" w:rsidP="0045010C">
      <w:pPr>
        <w:jc w:val="center"/>
        <w:rPr>
          <w:rStyle w:val="tekstdokbold"/>
          <w:rFonts w:ascii="Tahoma" w:hAnsi="Tahoma" w:cs="Tahoma"/>
          <w:sz w:val="18"/>
          <w:szCs w:val="18"/>
          <w:u w:val="single"/>
        </w:rPr>
      </w:pPr>
      <w:r w:rsidRPr="00984183">
        <w:rPr>
          <w:rStyle w:val="tekstdokbold"/>
          <w:rFonts w:ascii="Tahoma" w:hAnsi="Tahoma" w:cs="Tahoma"/>
          <w:sz w:val="18"/>
          <w:szCs w:val="18"/>
          <w:u w:val="single"/>
        </w:rPr>
        <w:t>UWAGA!</w:t>
      </w:r>
    </w:p>
    <w:p w:rsidR="000479DB" w:rsidRPr="00984183" w:rsidRDefault="000479DB" w:rsidP="0045010C">
      <w:pPr>
        <w:ind w:left="720"/>
        <w:jc w:val="both"/>
        <w:rPr>
          <w:rStyle w:val="tekstdokbold"/>
          <w:rFonts w:ascii="Tahoma" w:hAnsi="Tahoma" w:cs="Tahoma"/>
          <w:sz w:val="18"/>
          <w:szCs w:val="18"/>
          <w:u w:val="single"/>
        </w:rPr>
      </w:pPr>
      <w:r>
        <w:rPr>
          <w:rFonts w:ascii="Tahoma" w:hAnsi="Tahoma" w:cs="Tahoma"/>
          <w:sz w:val="18"/>
          <w:szCs w:val="18"/>
          <w:u w:val="single"/>
        </w:rPr>
        <w:t xml:space="preserve">Zaoferowaną </w:t>
      </w:r>
      <w:r w:rsidRPr="00EF2CE7">
        <w:rPr>
          <w:rFonts w:ascii="Tahoma" w:hAnsi="Tahoma" w:cs="Tahoma"/>
          <w:sz w:val="18"/>
          <w:szCs w:val="18"/>
          <w:u w:val="single"/>
        </w:rPr>
        <w:t>ilość dni skrócenia terminu realizacji zamówienia</w:t>
      </w:r>
      <w:r w:rsidRPr="00EB5E72">
        <w:rPr>
          <w:rFonts w:ascii="Tahoma" w:hAnsi="Tahoma" w:cs="Tahoma"/>
          <w:sz w:val="18"/>
          <w:szCs w:val="18"/>
          <w:u w:val="single"/>
        </w:rPr>
        <w:t xml:space="preserve"> Wykonawca</w:t>
      </w:r>
      <w:r w:rsidRPr="00984183">
        <w:rPr>
          <w:rFonts w:ascii="Tahoma" w:hAnsi="Tahoma" w:cs="Tahoma"/>
          <w:sz w:val="18"/>
          <w:szCs w:val="18"/>
          <w:u w:val="single"/>
        </w:rPr>
        <w:t xml:space="preserve"> zobowiązany jest podać w składanym Formularzu </w:t>
      </w:r>
      <w:r w:rsidRPr="005373BD">
        <w:rPr>
          <w:rFonts w:ascii="Tahoma" w:hAnsi="Tahoma" w:cs="Tahoma"/>
          <w:sz w:val="18"/>
          <w:szCs w:val="18"/>
          <w:u w:val="single"/>
        </w:rPr>
        <w:t>oferty (pkt 5).</w:t>
      </w:r>
    </w:p>
    <w:p w:rsidR="000479DB" w:rsidRPr="00B906CD" w:rsidRDefault="000479DB" w:rsidP="0045010C">
      <w:pPr>
        <w:ind w:left="720" w:hanging="12"/>
        <w:jc w:val="both"/>
        <w:rPr>
          <w:rStyle w:val="tekstdokbold"/>
          <w:rFonts w:ascii="Tahoma" w:hAnsi="Tahoma" w:cs="Tahoma"/>
          <w:b w:val="0"/>
          <w:sz w:val="18"/>
          <w:szCs w:val="18"/>
        </w:rPr>
      </w:pPr>
      <w:r w:rsidRPr="00984183">
        <w:rPr>
          <w:rFonts w:ascii="Tahoma" w:hAnsi="Tahoma" w:cs="Tahoma"/>
          <w:sz w:val="18"/>
          <w:szCs w:val="18"/>
        </w:rPr>
        <w:t xml:space="preserve">W przypadku wypełnienia pkt 5 Formularza oferty niezgodnie z wymaganiami Zamawiającego, tj. m.in. w przypadku nie </w:t>
      </w:r>
      <w:r>
        <w:rPr>
          <w:rFonts w:ascii="Tahoma" w:hAnsi="Tahoma" w:cs="Tahoma"/>
          <w:sz w:val="18"/>
          <w:szCs w:val="18"/>
        </w:rPr>
        <w:t>wypełnienia punku 5</w:t>
      </w:r>
      <w:r w:rsidRPr="00984183">
        <w:rPr>
          <w:rFonts w:ascii="Tahoma" w:hAnsi="Tahoma" w:cs="Tahoma"/>
          <w:sz w:val="18"/>
          <w:szCs w:val="18"/>
        </w:rPr>
        <w:t xml:space="preserve">, </w:t>
      </w:r>
      <w:r>
        <w:rPr>
          <w:rFonts w:ascii="Tahoma" w:hAnsi="Tahoma" w:cs="Tahoma"/>
          <w:sz w:val="18"/>
          <w:szCs w:val="18"/>
        </w:rPr>
        <w:t>wpisania innej niż możliwa</w:t>
      </w:r>
      <w:r w:rsidRPr="00B906CD">
        <w:rPr>
          <w:rFonts w:ascii="Tahoma" w:hAnsi="Tahoma" w:cs="Tahoma"/>
          <w:sz w:val="18"/>
          <w:szCs w:val="18"/>
        </w:rPr>
        <w:t xml:space="preserve"> do zaoferowania </w:t>
      </w:r>
      <w:r>
        <w:rPr>
          <w:rFonts w:ascii="Tahoma" w:hAnsi="Tahoma" w:cs="Tahoma"/>
          <w:sz w:val="18"/>
          <w:szCs w:val="18"/>
        </w:rPr>
        <w:t>ilości dni skrócenia terminu realizacji zamówienia</w:t>
      </w:r>
      <w:r w:rsidRPr="00B906CD">
        <w:rPr>
          <w:rFonts w:ascii="Tahoma" w:hAnsi="Tahoma" w:cs="Tahoma"/>
          <w:sz w:val="18"/>
          <w:szCs w:val="18"/>
        </w:rPr>
        <w:t xml:space="preserve">, Zamawiający przyzna Wykonawcy 0 pkt w </w:t>
      </w:r>
      <w:r w:rsidRPr="00B906CD">
        <w:rPr>
          <w:rStyle w:val="tekstdokbold"/>
          <w:rFonts w:ascii="Tahoma" w:hAnsi="Tahoma" w:cs="Tahoma"/>
          <w:b w:val="0"/>
          <w:sz w:val="18"/>
          <w:szCs w:val="18"/>
        </w:rPr>
        <w:t xml:space="preserve">kryterium </w:t>
      </w:r>
      <w:r w:rsidRPr="00B906CD">
        <w:rPr>
          <w:rStyle w:val="tekstdokbold"/>
          <w:rFonts w:ascii="Tahoma" w:hAnsi="Tahoma" w:cs="Tahoma"/>
          <w:sz w:val="18"/>
          <w:szCs w:val="18"/>
        </w:rPr>
        <w:t>„</w:t>
      </w:r>
      <w:r>
        <w:rPr>
          <w:rFonts w:ascii="Tahoma" w:hAnsi="Tahoma" w:cs="Tahoma"/>
          <w:sz w:val="18"/>
          <w:szCs w:val="18"/>
        </w:rPr>
        <w:t>skrócenie terminu realizacji</w:t>
      </w:r>
      <w:r w:rsidRPr="00B906CD">
        <w:rPr>
          <w:rStyle w:val="tekstdokbold"/>
          <w:rFonts w:ascii="Tahoma" w:hAnsi="Tahoma" w:cs="Tahoma"/>
          <w:sz w:val="18"/>
          <w:szCs w:val="18"/>
        </w:rPr>
        <w:t>”</w:t>
      </w:r>
      <w:r w:rsidRPr="00B906CD">
        <w:rPr>
          <w:rStyle w:val="tekstdokbold"/>
          <w:rFonts w:ascii="Tahoma" w:hAnsi="Tahoma" w:cs="Tahoma"/>
          <w:b w:val="0"/>
          <w:sz w:val="18"/>
          <w:szCs w:val="18"/>
        </w:rPr>
        <w:t>.</w:t>
      </w:r>
    </w:p>
    <w:p w:rsidR="000479DB" w:rsidRDefault="000479DB" w:rsidP="0045010C">
      <w:pPr>
        <w:ind w:left="720" w:hanging="12"/>
        <w:jc w:val="both"/>
        <w:rPr>
          <w:rStyle w:val="tekstdokbold"/>
          <w:rFonts w:ascii="Tahoma" w:hAnsi="Tahoma" w:cs="Tahoma"/>
          <w:b w:val="0"/>
          <w:sz w:val="18"/>
          <w:szCs w:val="18"/>
        </w:rPr>
      </w:pP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0479DB" w:rsidRPr="00984183" w:rsidRDefault="000479DB" w:rsidP="0045010C">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0479DB" w:rsidRPr="00D361C6"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0479DB" w:rsidRPr="005127C3"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0479DB" w:rsidRPr="005127C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0479DB" w:rsidRPr="00984183" w:rsidRDefault="000479DB" w:rsidP="0045010C">
      <w:pPr>
        <w:ind w:left="720" w:hanging="720"/>
        <w:jc w:val="both"/>
        <w:rPr>
          <w:rFonts w:ascii="Tahoma" w:hAnsi="Tahoma" w:cs="Tahoma"/>
          <w:spacing w:val="4"/>
          <w:sz w:val="18"/>
          <w:szCs w:val="18"/>
        </w:rPr>
      </w:pPr>
    </w:p>
    <w:p w:rsidR="000479DB" w:rsidRPr="00732443"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0479DB" w:rsidRPr="005127C3"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w:t>
      </w:r>
      <w:r>
        <w:rPr>
          <w:rFonts w:ascii="Tahoma" w:hAnsi="Tahoma" w:cs="Tahoma"/>
          <w:sz w:val="18"/>
          <w:szCs w:val="18"/>
        </w:rPr>
        <w:t xml:space="preserve"> (odpowiednio dla danej części zamówienia)</w:t>
      </w:r>
      <w:r w:rsidRPr="00984183">
        <w:rPr>
          <w:rFonts w:ascii="Tahoma" w:hAnsi="Tahoma" w:cs="Tahoma"/>
          <w:sz w:val="18"/>
          <w:szCs w:val="18"/>
        </w:rPr>
        <w:t xml:space="preserve"> w następujących formie/formach, w zależności od wyboru Wykonawcy:</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0479DB" w:rsidRPr="001F7F38"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0479DB" w:rsidRPr="001F7F38"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0479DB" w:rsidRPr="001F7F38"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0479DB" w:rsidRPr="00D3621C"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0479DB" w:rsidRPr="00D3621C"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0479DB" w:rsidRPr="00D3621C"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0479DB"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1F7F38">
        <w:rPr>
          <w:rFonts w:ascii="Tahoma" w:hAnsi="Tahoma" w:cs="Tahoma"/>
          <w:sz w:val="18"/>
          <w:szCs w:val="18"/>
        </w:rPr>
        <w:t xml:space="preserve">Wykonawca jest odpowiedzialny z tytułu rękojmi za wady przedmiotu zamówienia w okresie </w:t>
      </w:r>
      <w:r>
        <w:rPr>
          <w:rFonts w:ascii="Tahoma" w:hAnsi="Tahoma" w:cs="Tahoma"/>
          <w:sz w:val="18"/>
          <w:szCs w:val="18"/>
        </w:rPr>
        <w:t>3 lat</w:t>
      </w:r>
      <w:r w:rsidRPr="001F7F38">
        <w:rPr>
          <w:rFonts w:ascii="Tahoma" w:hAnsi="Tahoma" w:cs="Tahoma"/>
          <w:sz w:val="18"/>
          <w:szCs w:val="18"/>
        </w:rPr>
        <w:t xml:space="preserve"> od </w:t>
      </w:r>
      <w:r w:rsidRPr="00984183">
        <w:rPr>
          <w:rFonts w:ascii="Tahoma" w:hAnsi="Tahoma" w:cs="Tahoma"/>
          <w:sz w:val="18"/>
          <w:szCs w:val="18"/>
        </w:rPr>
        <w:t>daty odbioru końcowego przedmiotu umowy.</w:t>
      </w:r>
    </w:p>
    <w:p w:rsidR="000479DB" w:rsidRPr="00984183" w:rsidRDefault="000479DB" w:rsidP="0045010C">
      <w:pPr>
        <w:jc w:val="both"/>
        <w:rPr>
          <w:rFonts w:ascii="Tahoma" w:hAnsi="Tahoma" w:cs="Tahoma"/>
          <w:iCs/>
          <w:sz w:val="18"/>
          <w:szCs w:val="18"/>
        </w:rPr>
      </w:pPr>
    </w:p>
    <w:p w:rsidR="000479DB" w:rsidRPr="005E6124"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0479DB" w:rsidRPr="00A86940"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0222A9" w:rsidRDefault="000479DB" w:rsidP="003B1383">
      <w:pPr>
        <w:pStyle w:val="ListParagraph"/>
        <w:numPr>
          <w:ilvl w:val="1"/>
          <w:numId w:val="12"/>
        </w:numPr>
        <w:tabs>
          <w:tab w:val="clear" w:pos="960"/>
        </w:tabs>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p>
    <w:p w:rsidR="000479DB" w:rsidRPr="00AA75CC" w:rsidRDefault="000479DB" w:rsidP="0045010C">
      <w:pPr>
        <w:pStyle w:val="ListParagraph"/>
        <w:spacing w:after="0" w:line="240" w:lineRule="auto"/>
        <w:jc w:val="both"/>
        <w:rPr>
          <w:rFonts w:ascii="Tahoma" w:hAnsi="Tahoma" w:cs="Tahoma"/>
          <w:sz w:val="18"/>
          <w:szCs w:val="18"/>
        </w:rPr>
      </w:pPr>
      <w:r w:rsidRPr="00AA75CC">
        <w:rPr>
          <w:rFonts w:ascii="Tahoma" w:hAnsi="Tahoma" w:cs="Tahoma"/>
          <w:b/>
          <w:sz w:val="18"/>
          <w:szCs w:val="18"/>
          <w:u w:val="single"/>
        </w:rPr>
        <w:t>część I:</w:t>
      </w:r>
      <w:r w:rsidRPr="00AA75CC">
        <w:rPr>
          <w:rFonts w:ascii="Tahoma" w:hAnsi="Tahoma" w:cs="Tahoma"/>
          <w:sz w:val="18"/>
          <w:szCs w:val="18"/>
        </w:rPr>
        <w:t xml:space="preserve"> </w:t>
      </w:r>
      <w:r w:rsidRPr="00AA75CC">
        <w:rPr>
          <w:rFonts w:ascii="Tahoma" w:hAnsi="Tahoma" w:cs="Tahoma"/>
          <w:b/>
          <w:sz w:val="18"/>
          <w:szCs w:val="18"/>
        </w:rPr>
        <w:t xml:space="preserve">3.000,00 zł </w:t>
      </w:r>
      <w:r w:rsidRPr="00AA75CC">
        <w:rPr>
          <w:rFonts w:ascii="Tahoma" w:hAnsi="Tahoma" w:cs="Tahoma"/>
          <w:sz w:val="18"/>
          <w:szCs w:val="18"/>
        </w:rPr>
        <w:t>(słownie:</w:t>
      </w:r>
      <w:r w:rsidRPr="00AA75CC">
        <w:rPr>
          <w:rFonts w:ascii="Tahoma" w:hAnsi="Tahoma" w:cs="Tahoma"/>
          <w:b/>
          <w:sz w:val="18"/>
          <w:szCs w:val="18"/>
        </w:rPr>
        <w:t xml:space="preserve"> </w:t>
      </w:r>
      <w:r w:rsidRPr="00AA75CC">
        <w:rPr>
          <w:rFonts w:ascii="Tahoma" w:hAnsi="Tahoma" w:cs="Tahoma"/>
          <w:sz w:val="18"/>
          <w:szCs w:val="18"/>
        </w:rPr>
        <w:t>trzy tysiące złotych);</w:t>
      </w:r>
    </w:p>
    <w:p w:rsidR="000479DB" w:rsidRPr="00AA75CC" w:rsidRDefault="000479DB" w:rsidP="0045010C">
      <w:pPr>
        <w:pStyle w:val="ListParagraph"/>
        <w:spacing w:after="0" w:line="240" w:lineRule="auto"/>
        <w:jc w:val="both"/>
        <w:rPr>
          <w:rFonts w:ascii="Tahoma" w:hAnsi="Tahoma" w:cs="Tahoma"/>
          <w:sz w:val="18"/>
          <w:szCs w:val="18"/>
        </w:rPr>
      </w:pPr>
      <w:r w:rsidRPr="00AA75CC">
        <w:rPr>
          <w:rFonts w:ascii="Tahoma" w:hAnsi="Tahoma" w:cs="Tahoma"/>
          <w:b/>
          <w:sz w:val="18"/>
          <w:szCs w:val="18"/>
          <w:u w:val="single"/>
        </w:rPr>
        <w:t>część II:</w:t>
      </w:r>
      <w:r w:rsidRPr="00AA75CC">
        <w:rPr>
          <w:rFonts w:ascii="Tahoma" w:hAnsi="Tahoma" w:cs="Tahoma"/>
          <w:sz w:val="18"/>
          <w:szCs w:val="18"/>
        </w:rPr>
        <w:t xml:space="preserve"> </w:t>
      </w:r>
      <w:r w:rsidRPr="00AA75CC">
        <w:rPr>
          <w:rFonts w:ascii="Tahoma" w:hAnsi="Tahoma" w:cs="Tahoma"/>
          <w:b/>
          <w:sz w:val="18"/>
          <w:szCs w:val="18"/>
        </w:rPr>
        <w:t xml:space="preserve">2.000,00 zł </w:t>
      </w:r>
      <w:r w:rsidRPr="00AA75CC">
        <w:rPr>
          <w:rFonts w:ascii="Tahoma" w:hAnsi="Tahoma" w:cs="Tahoma"/>
          <w:sz w:val="18"/>
          <w:szCs w:val="18"/>
        </w:rPr>
        <w:t>(słownie:</w:t>
      </w:r>
      <w:r w:rsidRPr="00AA75CC">
        <w:rPr>
          <w:rFonts w:ascii="Tahoma" w:hAnsi="Tahoma" w:cs="Tahoma"/>
          <w:b/>
          <w:sz w:val="18"/>
          <w:szCs w:val="18"/>
        </w:rPr>
        <w:t xml:space="preserve"> </w:t>
      </w:r>
      <w:r w:rsidRPr="00AA75CC">
        <w:rPr>
          <w:rFonts w:ascii="Tahoma" w:hAnsi="Tahoma" w:cs="Tahoma"/>
          <w:sz w:val="18"/>
          <w:szCs w:val="18"/>
        </w:rPr>
        <w:t>dwa tysiące złotych);</w:t>
      </w:r>
    </w:p>
    <w:p w:rsidR="000479DB" w:rsidRPr="00AA75CC" w:rsidRDefault="000479DB" w:rsidP="0045010C">
      <w:pPr>
        <w:pStyle w:val="ListParagraph"/>
        <w:spacing w:after="0" w:line="240" w:lineRule="auto"/>
        <w:jc w:val="both"/>
        <w:rPr>
          <w:rFonts w:ascii="Tahoma" w:hAnsi="Tahoma" w:cs="Tahoma"/>
          <w:sz w:val="18"/>
          <w:szCs w:val="18"/>
        </w:rPr>
      </w:pPr>
      <w:r w:rsidRPr="00AA75CC">
        <w:rPr>
          <w:rFonts w:ascii="Tahoma" w:hAnsi="Tahoma" w:cs="Tahoma"/>
          <w:b/>
          <w:sz w:val="18"/>
          <w:szCs w:val="18"/>
          <w:u w:val="single"/>
        </w:rPr>
        <w:t>część III:</w:t>
      </w:r>
      <w:r w:rsidRPr="00AA75CC">
        <w:rPr>
          <w:rFonts w:ascii="Tahoma" w:hAnsi="Tahoma" w:cs="Tahoma"/>
          <w:sz w:val="18"/>
          <w:szCs w:val="18"/>
        </w:rPr>
        <w:t xml:space="preserve"> </w:t>
      </w:r>
      <w:r w:rsidRPr="00AA75CC">
        <w:rPr>
          <w:rFonts w:ascii="Tahoma" w:hAnsi="Tahoma" w:cs="Tahoma"/>
          <w:b/>
          <w:sz w:val="18"/>
          <w:szCs w:val="18"/>
        </w:rPr>
        <w:t xml:space="preserve">6.000,00 zł </w:t>
      </w:r>
      <w:r w:rsidRPr="00AA75CC">
        <w:rPr>
          <w:rFonts w:ascii="Tahoma" w:hAnsi="Tahoma" w:cs="Tahoma"/>
          <w:sz w:val="18"/>
          <w:szCs w:val="18"/>
        </w:rPr>
        <w:t>(słownie:</w:t>
      </w:r>
      <w:r w:rsidRPr="00AA75CC">
        <w:rPr>
          <w:rFonts w:ascii="Tahoma" w:hAnsi="Tahoma" w:cs="Tahoma"/>
          <w:b/>
          <w:sz w:val="18"/>
          <w:szCs w:val="18"/>
        </w:rPr>
        <w:t xml:space="preserve"> </w:t>
      </w:r>
      <w:r w:rsidRPr="00AA75CC">
        <w:rPr>
          <w:rFonts w:ascii="Tahoma" w:hAnsi="Tahoma" w:cs="Tahoma"/>
          <w:sz w:val="18"/>
          <w:szCs w:val="18"/>
        </w:rPr>
        <w:t>sześć tysięcy złotych);</w:t>
      </w:r>
    </w:p>
    <w:p w:rsidR="000479DB" w:rsidRPr="00AA75CC" w:rsidRDefault="000479DB" w:rsidP="0045010C">
      <w:pPr>
        <w:pStyle w:val="ListParagraph"/>
        <w:spacing w:after="0" w:line="240" w:lineRule="auto"/>
        <w:jc w:val="both"/>
        <w:rPr>
          <w:rFonts w:ascii="Tahoma" w:hAnsi="Tahoma" w:cs="Tahoma"/>
          <w:sz w:val="18"/>
          <w:szCs w:val="18"/>
        </w:rPr>
      </w:pPr>
      <w:r w:rsidRPr="00AA75CC">
        <w:rPr>
          <w:rFonts w:ascii="Tahoma" w:hAnsi="Tahoma" w:cs="Tahoma"/>
          <w:b/>
          <w:sz w:val="18"/>
          <w:szCs w:val="18"/>
          <w:u w:val="single"/>
        </w:rPr>
        <w:t>część IV:</w:t>
      </w:r>
      <w:r w:rsidRPr="00AA75CC">
        <w:rPr>
          <w:rFonts w:ascii="Tahoma" w:hAnsi="Tahoma" w:cs="Tahoma"/>
          <w:sz w:val="18"/>
          <w:szCs w:val="18"/>
        </w:rPr>
        <w:t xml:space="preserve"> </w:t>
      </w:r>
      <w:r w:rsidRPr="00AA75CC">
        <w:rPr>
          <w:rFonts w:ascii="Tahoma" w:hAnsi="Tahoma" w:cs="Tahoma"/>
          <w:b/>
          <w:sz w:val="18"/>
          <w:szCs w:val="18"/>
        </w:rPr>
        <w:t xml:space="preserve">6.000,00 zł </w:t>
      </w:r>
      <w:r w:rsidRPr="00AA75CC">
        <w:rPr>
          <w:rFonts w:ascii="Tahoma" w:hAnsi="Tahoma" w:cs="Tahoma"/>
          <w:sz w:val="18"/>
          <w:szCs w:val="18"/>
        </w:rPr>
        <w:t>(słownie:</w:t>
      </w:r>
      <w:r w:rsidRPr="00AA75CC">
        <w:rPr>
          <w:rFonts w:ascii="Tahoma" w:hAnsi="Tahoma" w:cs="Tahoma"/>
          <w:b/>
          <w:sz w:val="18"/>
          <w:szCs w:val="18"/>
        </w:rPr>
        <w:t xml:space="preserve"> </w:t>
      </w:r>
      <w:r w:rsidRPr="00AA75CC">
        <w:rPr>
          <w:rFonts w:ascii="Tahoma" w:hAnsi="Tahoma" w:cs="Tahoma"/>
          <w:sz w:val="18"/>
          <w:szCs w:val="18"/>
        </w:rPr>
        <w:t>sześć tysięcy złotych);</w:t>
      </w:r>
    </w:p>
    <w:p w:rsidR="000479DB" w:rsidRPr="00AA75CC" w:rsidRDefault="000479DB" w:rsidP="0045010C">
      <w:pPr>
        <w:pStyle w:val="ListParagraph"/>
        <w:spacing w:after="0" w:line="240" w:lineRule="auto"/>
        <w:jc w:val="both"/>
        <w:rPr>
          <w:rFonts w:ascii="Tahoma" w:hAnsi="Tahoma" w:cs="Tahoma"/>
          <w:sz w:val="18"/>
          <w:szCs w:val="18"/>
        </w:rPr>
      </w:pPr>
      <w:r w:rsidRPr="00AA75CC">
        <w:rPr>
          <w:rFonts w:ascii="Tahoma" w:hAnsi="Tahoma" w:cs="Tahoma"/>
          <w:b/>
          <w:sz w:val="18"/>
          <w:szCs w:val="18"/>
          <w:u w:val="single"/>
        </w:rPr>
        <w:t>część V:</w:t>
      </w:r>
      <w:r w:rsidRPr="00AA75CC">
        <w:rPr>
          <w:rFonts w:ascii="Tahoma" w:hAnsi="Tahoma" w:cs="Tahoma"/>
          <w:sz w:val="18"/>
          <w:szCs w:val="18"/>
        </w:rPr>
        <w:t xml:space="preserve"> </w:t>
      </w:r>
      <w:r w:rsidRPr="00AA75CC">
        <w:rPr>
          <w:rFonts w:ascii="Tahoma" w:hAnsi="Tahoma" w:cs="Tahoma"/>
          <w:b/>
          <w:sz w:val="18"/>
          <w:szCs w:val="18"/>
        </w:rPr>
        <w:t xml:space="preserve">2.000,00 zł </w:t>
      </w:r>
      <w:r w:rsidRPr="00AA75CC">
        <w:rPr>
          <w:rFonts w:ascii="Tahoma" w:hAnsi="Tahoma" w:cs="Tahoma"/>
          <w:sz w:val="18"/>
          <w:szCs w:val="18"/>
        </w:rPr>
        <w:t>(słownie:</w:t>
      </w:r>
      <w:r w:rsidRPr="00AA75CC">
        <w:rPr>
          <w:rFonts w:ascii="Tahoma" w:hAnsi="Tahoma" w:cs="Tahoma"/>
          <w:b/>
          <w:sz w:val="18"/>
          <w:szCs w:val="18"/>
        </w:rPr>
        <w:t xml:space="preserve"> </w:t>
      </w:r>
      <w:r w:rsidRPr="00AA75CC">
        <w:rPr>
          <w:rFonts w:ascii="Tahoma" w:hAnsi="Tahoma" w:cs="Tahoma"/>
          <w:sz w:val="18"/>
          <w:szCs w:val="18"/>
        </w:rPr>
        <w:t>dwa tysiące złotych);</w:t>
      </w:r>
    </w:p>
    <w:p w:rsidR="000479DB" w:rsidRPr="000222A9" w:rsidRDefault="000479DB" w:rsidP="0045010C">
      <w:pPr>
        <w:pStyle w:val="ListParagraph"/>
        <w:spacing w:after="0" w:line="240" w:lineRule="auto"/>
        <w:jc w:val="both"/>
        <w:rPr>
          <w:rFonts w:ascii="Tahoma" w:hAnsi="Tahoma" w:cs="Tahoma"/>
          <w:b/>
          <w:sz w:val="18"/>
          <w:szCs w:val="18"/>
        </w:rPr>
      </w:pPr>
      <w:r w:rsidRPr="00AA75CC">
        <w:rPr>
          <w:rFonts w:ascii="Tahoma" w:hAnsi="Tahoma" w:cs="Tahoma"/>
          <w:b/>
          <w:sz w:val="18"/>
          <w:szCs w:val="18"/>
          <w:u w:val="single"/>
        </w:rPr>
        <w:t>część VI:</w:t>
      </w:r>
      <w:r w:rsidRPr="00AA75CC">
        <w:rPr>
          <w:rFonts w:ascii="Tahoma" w:hAnsi="Tahoma" w:cs="Tahoma"/>
          <w:sz w:val="18"/>
          <w:szCs w:val="18"/>
        </w:rPr>
        <w:t xml:space="preserve"> </w:t>
      </w:r>
      <w:r w:rsidRPr="00AA75CC">
        <w:rPr>
          <w:rFonts w:ascii="Tahoma" w:hAnsi="Tahoma" w:cs="Tahoma"/>
          <w:b/>
          <w:sz w:val="18"/>
          <w:szCs w:val="18"/>
        </w:rPr>
        <w:t xml:space="preserve">700,00 zł </w:t>
      </w:r>
      <w:r w:rsidRPr="00AA75CC">
        <w:rPr>
          <w:rFonts w:ascii="Tahoma" w:hAnsi="Tahoma" w:cs="Tahoma"/>
          <w:sz w:val="18"/>
          <w:szCs w:val="18"/>
        </w:rPr>
        <w:t>(słownie:</w:t>
      </w:r>
      <w:r w:rsidRPr="00AA75CC">
        <w:rPr>
          <w:rFonts w:ascii="Tahoma" w:hAnsi="Tahoma" w:cs="Tahoma"/>
          <w:b/>
          <w:sz w:val="18"/>
          <w:szCs w:val="18"/>
        </w:rPr>
        <w:t xml:space="preserve"> </w:t>
      </w:r>
      <w:r w:rsidRPr="00AA75CC">
        <w:rPr>
          <w:rFonts w:ascii="Tahoma" w:hAnsi="Tahoma" w:cs="Tahoma"/>
          <w:sz w:val="18"/>
          <w:szCs w:val="18"/>
        </w:rPr>
        <w:t>siedemset złotych).</w:t>
      </w:r>
    </w:p>
    <w:p w:rsidR="000479DB" w:rsidRPr="000222A9" w:rsidRDefault="000479DB" w:rsidP="0045010C">
      <w:pPr>
        <w:pStyle w:val="ListParagraph"/>
        <w:spacing w:after="0" w:line="240" w:lineRule="auto"/>
        <w:ind w:left="0"/>
        <w:jc w:val="both"/>
        <w:rPr>
          <w:rFonts w:ascii="Tahoma" w:hAnsi="Tahoma" w:cs="Tahoma"/>
          <w:b/>
          <w:sz w:val="18"/>
          <w:szCs w:val="18"/>
        </w:rPr>
      </w:pP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0479DB" w:rsidRPr="00984183"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0479DB" w:rsidRPr="00A86940" w:rsidRDefault="000479DB" w:rsidP="003B1383">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0479DB" w:rsidRPr="00984183" w:rsidRDefault="000479DB" w:rsidP="0045010C">
      <w:pPr>
        <w:jc w:val="both"/>
        <w:rPr>
          <w:rFonts w:ascii="Tahoma" w:hAnsi="Tahoma" w:cs="Tahoma"/>
          <w:iCs/>
          <w:sz w:val="18"/>
          <w:szCs w:val="18"/>
        </w:rPr>
      </w:pPr>
    </w:p>
    <w:p w:rsidR="000479DB" w:rsidRPr="00B53EB3"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0479DB" w:rsidRPr="00A86940"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0479DB" w:rsidRPr="00A86940"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0479DB" w:rsidRPr="00984183" w:rsidRDefault="000479DB" w:rsidP="0045010C">
      <w:pPr>
        <w:ind w:left="708" w:hanging="708"/>
        <w:jc w:val="both"/>
        <w:rPr>
          <w:rFonts w:ascii="Tahoma" w:hAnsi="Tahoma" w:cs="Tahoma"/>
          <w:iCs/>
          <w:sz w:val="18"/>
          <w:szCs w:val="18"/>
        </w:rPr>
      </w:pPr>
    </w:p>
    <w:p w:rsidR="000479DB" w:rsidRPr="0026377C" w:rsidRDefault="000479DB" w:rsidP="003B1383">
      <w:pPr>
        <w:pStyle w:val="Heading2"/>
        <w:numPr>
          <w:ilvl w:val="0"/>
          <w:numId w:val="11"/>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0479DB" w:rsidRPr="007A499C" w:rsidRDefault="000479DB" w:rsidP="003B1383">
      <w:pPr>
        <w:pStyle w:val="ListParagraph"/>
        <w:numPr>
          <w:ilvl w:val="0"/>
          <w:numId w:val="12"/>
        </w:numPr>
        <w:tabs>
          <w:tab w:val="clear" w:pos="660"/>
        </w:tabs>
        <w:spacing w:after="0" w:line="240" w:lineRule="auto"/>
        <w:jc w:val="both"/>
        <w:rPr>
          <w:rFonts w:ascii="Tahoma" w:hAnsi="Tahoma" w:cs="Tahoma"/>
          <w:vanish/>
          <w:sz w:val="18"/>
          <w:szCs w:val="18"/>
        </w:rPr>
      </w:pPr>
    </w:p>
    <w:p w:rsidR="000479DB" w:rsidRPr="007A499C"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0479DB" w:rsidRPr="00984183" w:rsidRDefault="000479DB" w:rsidP="003B1383">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0479DB" w:rsidRPr="00984183" w:rsidRDefault="000479DB" w:rsidP="0045010C">
      <w:pPr>
        <w:ind w:left="708" w:hanging="708"/>
        <w:jc w:val="center"/>
        <w:rPr>
          <w:rFonts w:ascii="Tahoma" w:hAnsi="Tahoma" w:cs="Tahoma"/>
          <w:b/>
        </w:rPr>
      </w:pPr>
    </w:p>
    <w:p w:rsidR="000479DB" w:rsidRPr="00984183" w:rsidRDefault="000479DB" w:rsidP="0045010C">
      <w:pPr>
        <w:ind w:left="708" w:hanging="708"/>
        <w:jc w:val="center"/>
        <w:rPr>
          <w:rFonts w:ascii="Tahoma" w:hAnsi="Tahoma" w:cs="Tahoma"/>
          <w:b/>
        </w:rPr>
      </w:pPr>
    </w:p>
    <w:p w:rsidR="000479DB" w:rsidRPr="00984183" w:rsidRDefault="000479DB" w:rsidP="0045010C">
      <w:pPr>
        <w:ind w:left="708" w:hanging="708"/>
        <w:jc w:val="center"/>
        <w:rPr>
          <w:rFonts w:ascii="Tahoma" w:hAnsi="Tahoma" w:cs="Tahoma"/>
          <w:b/>
        </w:rPr>
      </w:pPr>
    </w:p>
    <w:p w:rsidR="000479DB" w:rsidRPr="00984183" w:rsidRDefault="000479DB" w:rsidP="0045010C">
      <w:pPr>
        <w:ind w:left="708" w:hanging="708"/>
        <w:jc w:val="center"/>
        <w:rPr>
          <w:rFonts w:ascii="Tahoma" w:hAnsi="Tahoma" w:cs="Tahoma"/>
          <w:b/>
        </w:rPr>
      </w:pPr>
    </w:p>
    <w:p w:rsidR="000479DB" w:rsidRPr="00984183" w:rsidRDefault="000479DB" w:rsidP="0045010C">
      <w:pPr>
        <w:ind w:left="708" w:hanging="708"/>
        <w:jc w:val="cente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Default="000479DB" w:rsidP="0045010C">
      <w:pPr>
        <w:rPr>
          <w:rFonts w:ascii="Tahoma" w:hAnsi="Tahoma" w:cs="Tahoma"/>
          <w:b/>
        </w:rPr>
      </w:pPr>
    </w:p>
    <w:p w:rsidR="000479DB" w:rsidRDefault="000479DB" w:rsidP="0045010C">
      <w:pPr>
        <w:rPr>
          <w:rFonts w:ascii="Tahoma" w:hAnsi="Tahoma" w:cs="Tahoma"/>
          <w:b/>
        </w:rPr>
      </w:pPr>
    </w:p>
    <w:p w:rsidR="000479DB" w:rsidRDefault="000479DB" w:rsidP="0045010C">
      <w:pPr>
        <w:rPr>
          <w:rFonts w:ascii="Tahoma" w:hAnsi="Tahoma" w:cs="Tahoma"/>
          <w:b/>
        </w:rPr>
      </w:pPr>
    </w:p>
    <w:p w:rsidR="000479DB" w:rsidRDefault="000479DB" w:rsidP="0045010C">
      <w:pPr>
        <w:rPr>
          <w:rFonts w:ascii="Tahoma" w:hAnsi="Tahoma" w:cs="Tahoma"/>
          <w:b/>
        </w:rPr>
      </w:pPr>
    </w:p>
    <w:p w:rsidR="000479DB" w:rsidRDefault="000479DB" w:rsidP="0045010C">
      <w:pPr>
        <w:rPr>
          <w:rFonts w:ascii="Tahoma" w:hAnsi="Tahoma" w:cs="Tahoma"/>
          <w:b/>
        </w:rPr>
      </w:pPr>
    </w:p>
    <w:p w:rsidR="000479DB" w:rsidRDefault="000479DB" w:rsidP="0045010C">
      <w:pPr>
        <w:rPr>
          <w:rFonts w:ascii="Tahoma" w:hAnsi="Tahoma" w:cs="Tahoma"/>
          <w:b/>
        </w:rPr>
      </w:pPr>
    </w:p>
    <w:p w:rsidR="000479DB" w:rsidRDefault="000479DB" w:rsidP="0045010C">
      <w:pPr>
        <w:rPr>
          <w:rFonts w:ascii="Tahoma" w:hAnsi="Tahoma" w:cs="Tahoma"/>
          <w:b/>
        </w:rPr>
      </w:pPr>
    </w:p>
    <w:p w:rsidR="000479DB" w:rsidRDefault="000479DB" w:rsidP="0045010C">
      <w:pPr>
        <w:rPr>
          <w:rFonts w:ascii="Tahoma" w:hAnsi="Tahoma" w:cs="Tahoma"/>
          <w:b/>
        </w:rPr>
      </w:pPr>
    </w:p>
    <w:p w:rsidR="000479DB"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rPr>
          <w:rFonts w:ascii="Tahoma" w:hAnsi="Tahoma" w:cs="Tahoma"/>
          <w:b/>
        </w:rPr>
      </w:pPr>
    </w:p>
    <w:p w:rsidR="000479DB" w:rsidRPr="00984183" w:rsidRDefault="000479DB" w:rsidP="0045010C">
      <w:pPr>
        <w:ind w:left="708" w:hanging="708"/>
        <w:jc w:val="center"/>
        <w:rPr>
          <w:rFonts w:ascii="Tahoma" w:hAnsi="Tahoma" w:cs="Tahoma"/>
          <w:b/>
        </w:rPr>
      </w:pPr>
    </w:p>
    <w:p w:rsidR="000479DB" w:rsidRDefault="000479DB" w:rsidP="0045010C">
      <w:pPr>
        <w:pStyle w:val="Heading1"/>
        <w:jc w:val="center"/>
        <w:rPr>
          <w:rFonts w:ascii="Tahoma" w:hAnsi="Tahoma" w:cs="Tahoma"/>
          <w:sz w:val="24"/>
        </w:rPr>
      </w:pPr>
      <w:bookmarkStart w:id="22" w:name="_Toc459195141"/>
    </w:p>
    <w:p w:rsidR="000479DB" w:rsidRDefault="000479DB" w:rsidP="0045010C">
      <w:pPr>
        <w:pStyle w:val="Heading1"/>
        <w:jc w:val="center"/>
        <w:rPr>
          <w:rFonts w:ascii="Tahoma" w:hAnsi="Tahoma" w:cs="Tahoma"/>
          <w:sz w:val="24"/>
        </w:rPr>
      </w:pPr>
    </w:p>
    <w:p w:rsidR="000479DB" w:rsidRDefault="000479DB" w:rsidP="0045010C">
      <w:pPr>
        <w:pStyle w:val="Heading1"/>
        <w:jc w:val="center"/>
        <w:rPr>
          <w:rFonts w:ascii="Tahoma" w:hAnsi="Tahoma" w:cs="Tahoma"/>
          <w:sz w:val="24"/>
        </w:rPr>
      </w:pPr>
    </w:p>
    <w:p w:rsidR="000479DB" w:rsidRDefault="000479DB" w:rsidP="0045010C">
      <w:pPr>
        <w:pStyle w:val="Heading1"/>
        <w:jc w:val="center"/>
        <w:rPr>
          <w:rFonts w:ascii="Tahoma" w:hAnsi="Tahoma" w:cs="Tahoma"/>
          <w:sz w:val="24"/>
        </w:rPr>
      </w:pPr>
    </w:p>
    <w:p w:rsidR="000479DB" w:rsidRDefault="000479DB" w:rsidP="0045010C">
      <w:pPr>
        <w:pStyle w:val="Heading1"/>
        <w:jc w:val="center"/>
        <w:rPr>
          <w:rFonts w:ascii="Tahoma" w:hAnsi="Tahoma" w:cs="Tahoma"/>
          <w:sz w:val="24"/>
        </w:rPr>
      </w:pPr>
    </w:p>
    <w:p w:rsidR="000479DB" w:rsidRPr="002550F8" w:rsidRDefault="000479DB" w:rsidP="0045010C">
      <w:pPr>
        <w:pStyle w:val="Heading1"/>
        <w:jc w:val="center"/>
        <w:rPr>
          <w:rFonts w:ascii="Tahoma" w:hAnsi="Tahoma" w:cs="Tahoma"/>
          <w:sz w:val="24"/>
        </w:rPr>
      </w:pPr>
      <w:r w:rsidRPr="002550F8">
        <w:rPr>
          <w:rFonts w:ascii="Tahoma" w:hAnsi="Tahoma" w:cs="Tahoma"/>
          <w:sz w:val="24"/>
        </w:rPr>
        <w:t xml:space="preserve">ROZDZIAŁ II </w:t>
      </w:r>
    </w:p>
    <w:p w:rsidR="000479DB" w:rsidRPr="002550F8" w:rsidRDefault="000479DB" w:rsidP="0045010C">
      <w:pPr>
        <w:pStyle w:val="Heading1"/>
        <w:jc w:val="center"/>
        <w:rPr>
          <w:rFonts w:ascii="Tahoma" w:hAnsi="Tahoma" w:cs="Tahoma"/>
          <w:sz w:val="24"/>
        </w:rPr>
      </w:pPr>
      <w:r w:rsidRPr="002550F8">
        <w:rPr>
          <w:rFonts w:ascii="Tahoma" w:hAnsi="Tahoma" w:cs="Tahoma"/>
          <w:sz w:val="24"/>
        </w:rPr>
        <w:t>Załączniki - Wzory</w:t>
      </w:r>
      <w:bookmarkEnd w:id="22"/>
    </w:p>
    <w:p w:rsidR="000479DB" w:rsidRPr="00984183" w:rsidRDefault="000479DB" w:rsidP="0045010C">
      <w:pPr>
        <w:jc w:val="both"/>
        <w:rPr>
          <w:rFonts w:ascii="Tahoma" w:hAnsi="Tahoma" w:cs="Tahoma"/>
          <w:b/>
          <w:sz w:val="20"/>
          <w:szCs w:val="20"/>
          <w:u w:val="single"/>
        </w:rPr>
      </w:pPr>
    </w:p>
    <w:p w:rsidR="000479DB" w:rsidRPr="00984183" w:rsidRDefault="000479DB" w:rsidP="0045010C">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0479DB" w:rsidRPr="00984183" w:rsidRDefault="000479DB" w:rsidP="0045010C">
      <w:pPr>
        <w:pStyle w:val="Heading2"/>
        <w:jc w:val="right"/>
        <w:rPr>
          <w:rFonts w:ascii="Tahoma" w:hAnsi="Tahoma" w:cs="Tahoma"/>
        </w:rPr>
      </w:pPr>
      <w:bookmarkStart w:id="23" w:name="_Toc459195142"/>
      <w:r>
        <w:rPr>
          <w:rFonts w:ascii="Tahoma" w:hAnsi="Tahoma" w:cs="Tahoma"/>
        </w:rPr>
        <w:t>Załącznik nr 1</w:t>
      </w:r>
      <w:bookmarkEnd w:id="23"/>
    </w:p>
    <w:p w:rsidR="000479DB" w:rsidRPr="00984183" w:rsidRDefault="000479DB" w:rsidP="0045010C">
      <w:pPr>
        <w:pStyle w:val="PlainText"/>
        <w:spacing w:before="120"/>
        <w:jc w:val="both"/>
        <w:rPr>
          <w:rFonts w:ascii="Tahoma" w:hAnsi="Tahoma" w:cs="Tahoma"/>
          <w:b/>
        </w:rPr>
      </w:pPr>
    </w:p>
    <w:p w:rsidR="000479DB" w:rsidRDefault="000479DB" w:rsidP="0045010C">
      <w:pPr>
        <w:jc w:val="right"/>
        <w:rPr>
          <w:rFonts w:ascii="Tahoma" w:hAnsi="Tahoma" w:cs="Tahoma"/>
          <w:b/>
          <w:sz w:val="18"/>
          <w:szCs w:val="18"/>
        </w:rPr>
      </w:pPr>
    </w:p>
    <w:p w:rsidR="000479DB" w:rsidRPr="00E212BB" w:rsidRDefault="000479DB" w:rsidP="0045010C">
      <w:pPr>
        <w:jc w:val="right"/>
        <w:rPr>
          <w:rFonts w:ascii="Tahoma" w:hAnsi="Tahoma" w:cs="Tahoma"/>
          <w:b/>
          <w:sz w:val="18"/>
          <w:szCs w:val="18"/>
        </w:rPr>
      </w:pPr>
      <w:r w:rsidRPr="00E212BB">
        <w:rPr>
          <w:rFonts w:ascii="Tahoma" w:hAnsi="Tahoma" w:cs="Tahoma"/>
          <w:b/>
          <w:sz w:val="18"/>
          <w:szCs w:val="18"/>
        </w:rPr>
        <w:t>Zamawiający:</w:t>
      </w:r>
    </w:p>
    <w:p w:rsidR="000479DB" w:rsidRPr="00E212BB" w:rsidRDefault="000479DB" w:rsidP="0045010C">
      <w:pPr>
        <w:jc w:val="right"/>
        <w:rPr>
          <w:rFonts w:ascii="Tahoma" w:hAnsi="Tahoma" w:cs="Tahoma"/>
          <w:sz w:val="18"/>
          <w:szCs w:val="18"/>
        </w:rPr>
      </w:pPr>
      <w:r w:rsidRPr="00E212BB">
        <w:rPr>
          <w:rFonts w:ascii="Tahoma" w:hAnsi="Tahoma" w:cs="Tahoma"/>
          <w:sz w:val="18"/>
          <w:szCs w:val="18"/>
        </w:rPr>
        <w:t>Miasto Stołeczne Warszawa</w:t>
      </w:r>
    </w:p>
    <w:p w:rsidR="000479DB" w:rsidRPr="00E212BB" w:rsidRDefault="000479DB" w:rsidP="0045010C">
      <w:pPr>
        <w:jc w:val="right"/>
        <w:rPr>
          <w:rFonts w:ascii="Tahoma" w:hAnsi="Tahoma" w:cs="Tahoma"/>
          <w:sz w:val="18"/>
          <w:szCs w:val="18"/>
        </w:rPr>
      </w:pPr>
      <w:r w:rsidRPr="00E212BB">
        <w:rPr>
          <w:rFonts w:ascii="Tahoma" w:hAnsi="Tahoma" w:cs="Tahoma"/>
          <w:sz w:val="18"/>
          <w:szCs w:val="18"/>
        </w:rPr>
        <w:t>- Zarząd Dróg Miejskich</w:t>
      </w:r>
    </w:p>
    <w:p w:rsidR="000479DB" w:rsidRPr="00E212BB" w:rsidRDefault="000479DB" w:rsidP="0045010C">
      <w:pPr>
        <w:jc w:val="right"/>
        <w:rPr>
          <w:rFonts w:ascii="Tahoma" w:hAnsi="Tahoma" w:cs="Tahoma"/>
          <w:sz w:val="18"/>
          <w:szCs w:val="18"/>
        </w:rPr>
      </w:pPr>
      <w:r w:rsidRPr="00E212BB">
        <w:rPr>
          <w:rFonts w:ascii="Tahoma" w:hAnsi="Tahoma" w:cs="Tahoma"/>
          <w:sz w:val="18"/>
          <w:szCs w:val="18"/>
        </w:rPr>
        <w:t>00-801 Warszawa</w:t>
      </w:r>
    </w:p>
    <w:p w:rsidR="000479DB" w:rsidRPr="00E212BB" w:rsidRDefault="000479DB" w:rsidP="0045010C">
      <w:pPr>
        <w:jc w:val="right"/>
        <w:rPr>
          <w:rFonts w:ascii="Tahoma" w:hAnsi="Tahoma" w:cs="Tahoma"/>
          <w:sz w:val="18"/>
          <w:szCs w:val="18"/>
        </w:rPr>
      </w:pPr>
      <w:r w:rsidRPr="00E212BB">
        <w:rPr>
          <w:rFonts w:ascii="Tahoma" w:hAnsi="Tahoma" w:cs="Tahoma"/>
          <w:sz w:val="18"/>
          <w:szCs w:val="18"/>
        </w:rPr>
        <w:t>ul. Chmielna 120</w:t>
      </w:r>
    </w:p>
    <w:p w:rsidR="000479DB" w:rsidRPr="00E212BB" w:rsidRDefault="000479DB" w:rsidP="0045010C">
      <w:pPr>
        <w:rPr>
          <w:rFonts w:ascii="Tahoma" w:hAnsi="Tahoma" w:cs="Tahoma"/>
          <w:b/>
          <w:sz w:val="18"/>
          <w:szCs w:val="18"/>
        </w:rPr>
      </w:pPr>
      <w:r w:rsidRPr="00E212BB">
        <w:rPr>
          <w:rFonts w:ascii="Tahoma" w:hAnsi="Tahoma" w:cs="Tahoma"/>
          <w:b/>
          <w:sz w:val="18"/>
          <w:szCs w:val="18"/>
        </w:rPr>
        <w:t>Wykonawca:</w:t>
      </w:r>
    </w:p>
    <w:p w:rsidR="000479DB" w:rsidRPr="00E212BB" w:rsidRDefault="000479DB" w:rsidP="0045010C">
      <w:pPr>
        <w:jc w:val="both"/>
        <w:rPr>
          <w:rFonts w:ascii="Tahoma" w:hAnsi="Tahoma" w:cs="Tahoma"/>
          <w:sz w:val="18"/>
          <w:szCs w:val="18"/>
          <w:highlight w:val="cyan"/>
        </w:rPr>
      </w:pPr>
    </w:p>
    <w:p w:rsidR="000479DB" w:rsidRPr="00E212BB" w:rsidRDefault="000479DB" w:rsidP="0045010C">
      <w:pPr>
        <w:jc w:val="both"/>
        <w:rPr>
          <w:rFonts w:ascii="Tahoma" w:hAnsi="Tahoma" w:cs="Tahoma"/>
          <w:sz w:val="18"/>
          <w:szCs w:val="18"/>
        </w:rPr>
      </w:pPr>
      <w:r w:rsidRPr="00E212BB">
        <w:rPr>
          <w:rFonts w:ascii="Tahoma" w:hAnsi="Tahoma" w:cs="Tahoma"/>
          <w:sz w:val="18"/>
          <w:szCs w:val="18"/>
        </w:rPr>
        <w:t>………………………………………</w:t>
      </w:r>
    </w:p>
    <w:p w:rsidR="000479DB" w:rsidRPr="00944CC5" w:rsidRDefault="000479DB" w:rsidP="0045010C">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0479DB" w:rsidRPr="00944CC5" w:rsidRDefault="000479DB" w:rsidP="0045010C">
      <w:pPr>
        <w:jc w:val="both"/>
        <w:rPr>
          <w:rFonts w:ascii="Tahoma" w:hAnsi="Tahoma" w:cs="Tahoma"/>
          <w:sz w:val="14"/>
          <w:szCs w:val="14"/>
        </w:rPr>
      </w:pPr>
      <w:r w:rsidRPr="00944CC5">
        <w:rPr>
          <w:rFonts w:ascii="Tahoma" w:hAnsi="Tahoma" w:cs="Tahoma"/>
          <w:sz w:val="14"/>
          <w:szCs w:val="14"/>
        </w:rPr>
        <w:t>NIP/PESEL, KRS/CEiDG)</w:t>
      </w:r>
    </w:p>
    <w:p w:rsidR="000479DB" w:rsidRPr="00E212BB" w:rsidRDefault="000479DB" w:rsidP="0045010C">
      <w:pPr>
        <w:jc w:val="both"/>
        <w:rPr>
          <w:rFonts w:ascii="Tahoma" w:hAnsi="Tahoma" w:cs="Tahoma"/>
          <w:sz w:val="18"/>
          <w:szCs w:val="18"/>
        </w:rPr>
      </w:pPr>
      <w:r w:rsidRPr="00E212BB">
        <w:rPr>
          <w:rFonts w:ascii="Tahoma" w:hAnsi="Tahoma" w:cs="Tahoma"/>
          <w:sz w:val="18"/>
          <w:szCs w:val="18"/>
        </w:rPr>
        <w:t>reprezentowany przez:</w:t>
      </w:r>
    </w:p>
    <w:p w:rsidR="000479DB" w:rsidRPr="00E212BB" w:rsidRDefault="000479DB" w:rsidP="0045010C">
      <w:pPr>
        <w:jc w:val="both"/>
        <w:rPr>
          <w:rFonts w:ascii="Tahoma" w:hAnsi="Tahoma" w:cs="Tahoma"/>
          <w:sz w:val="18"/>
          <w:szCs w:val="18"/>
        </w:rPr>
      </w:pPr>
    </w:p>
    <w:p w:rsidR="000479DB" w:rsidRPr="00E212BB" w:rsidRDefault="000479DB" w:rsidP="0045010C">
      <w:pPr>
        <w:jc w:val="both"/>
        <w:rPr>
          <w:rFonts w:ascii="Tahoma" w:hAnsi="Tahoma" w:cs="Tahoma"/>
          <w:sz w:val="18"/>
          <w:szCs w:val="18"/>
        </w:rPr>
      </w:pPr>
      <w:r w:rsidRPr="00E212BB">
        <w:rPr>
          <w:rFonts w:ascii="Tahoma" w:hAnsi="Tahoma" w:cs="Tahoma"/>
          <w:sz w:val="18"/>
          <w:szCs w:val="18"/>
        </w:rPr>
        <w:t>………………………………………</w:t>
      </w:r>
    </w:p>
    <w:p w:rsidR="000479DB" w:rsidRPr="00944CC5" w:rsidRDefault="000479DB" w:rsidP="0045010C">
      <w:pPr>
        <w:jc w:val="both"/>
        <w:rPr>
          <w:rFonts w:ascii="Tahoma" w:hAnsi="Tahoma" w:cs="Tahoma"/>
          <w:sz w:val="14"/>
          <w:szCs w:val="14"/>
        </w:rPr>
      </w:pPr>
      <w:r w:rsidRPr="00944CC5">
        <w:rPr>
          <w:rFonts w:ascii="Tahoma" w:hAnsi="Tahoma" w:cs="Tahoma"/>
          <w:sz w:val="14"/>
          <w:szCs w:val="14"/>
        </w:rPr>
        <w:t>(imię, nazwisko, stanowisko/podstawa do reprezentacji)</w:t>
      </w:r>
    </w:p>
    <w:p w:rsidR="000479DB" w:rsidRPr="00E212BB" w:rsidRDefault="000479DB" w:rsidP="0045010C">
      <w:pPr>
        <w:rPr>
          <w:rFonts w:ascii="Tahoma" w:hAnsi="Tahoma" w:cs="Tahoma"/>
          <w:i/>
          <w:sz w:val="18"/>
          <w:szCs w:val="18"/>
        </w:rPr>
      </w:pPr>
    </w:p>
    <w:p w:rsidR="000479DB" w:rsidRPr="00E212BB" w:rsidRDefault="000479DB" w:rsidP="0045010C">
      <w:pPr>
        <w:rPr>
          <w:rFonts w:ascii="Tahoma" w:hAnsi="Tahoma" w:cs="Tahoma"/>
          <w:b/>
          <w:sz w:val="18"/>
          <w:szCs w:val="18"/>
        </w:rPr>
      </w:pPr>
    </w:p>
    <w:p w:rsidR="000479DB" w:rsidRDefault="000479DB" w:rsidP="0045010C">
      <w:pPr>
        <w:jc w:val="center"/>
        <w:rPr>
          <w:rFonts w:ascii="Tahoma" w:hAnsi="Tahoma" w:cs="Tahoma"/>
          <w:b/>
          <w:sz w:val="20"/>
          <w:szCs w:val="20"/>
          <w:u w:val="single"/>
        </w:rPr>
      </w:pPr>
    </w:p>
    <w:p w:rsidR="000479DB" w:rsidRPr="00AC26A6" w:rsidRDefault="000479DB" w:rsidP="0045010C">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0479DB" w:rsidRDefault="000479DB" w:rsidP="0045010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0479DB" w:rsidRDefault="000479DB" w:rsidP="0045010C">
      <w:pPr>
        <w:jc w:val="center"/>
        <w:rPr>
          <w:rFonts w:ascii="Tahoma" w:hAnsi="Tahoma" w:cs="Tahoma"/>
          <w:sz w:val="18"/>
          <w:szCs w:val="18"/>
        </w:rPr>
      </w:pPr>
    </w:p>
    <w:p w:rsidR="000479DB" w:rsidRDefault="000479DB" w:rsidP="0045010C">
      <w:pPr>
        <w:jc w:val="center"/>
        <w:rPr>
          <w:rFonts w:ascii="Tahoma" w:hAnsi="Tahoma" w:cs="Tahoma"/>
          <w:sz w:val="18"/>
          <w:szCs w:val="18"/>
        </w:rPr>
      </w:pPr>
    </w:p>
    <w:p w:rsidR="000479DB" w:rsidRPr="00E212BB" w:rsidRDefault="000479DB" w:rsidP="0045010C">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8C584A">
        <w:rPr>
          <w:rFonts w:ascii="Tahoma" w:hAnsi="Tahoma" w:cs="Tahoma"/>
          <w:b/>
          <w:sz w:val="18"/>
          <w:szCs w:val="18"/>
        </w:rPr>
        <w:t>Opracowanie dokumentacji projektowych wraz z pełnieniem nadzoru autorskiego dla remontu oświetlenia ulicznego na ulicach: Stawki, Al. Lotników, Al. Wilanowskiej (odc. Wołoska – Dolina Służewiecka), Krasińskiego (odc. Powązkowska – Wyb. Gdyńskie), Browarnej i Bliskiej</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0479DB" w:rsidRPr="00E212BB" w:rsidRDefault="000479DB" w:rsidP="0045010C">
      <w:pPr>
        <w:jc w:val="both"/>
        <w:rPr>
          <w:rFonts w:ascii="Tahoma" w:hAnsi="Tahoma" w:cs="Tahoma"/>
          <w:sz w:val="18"/>
          <w:szCs w:val="18"/>
        </w:rPr>
      </w:pPr>
    </w:p>
    <w:p w:rsidR="000479DB" w:rsidRPr="00E212BB" w:rsidRDefault="000479DB" w:rsidP="0045010C">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0479DB" w:rsidRPr="00944CC5" w:rsidRDefault="000479DB" w:rsidP="0045010C">
      <w:pPr>
        <w:jc w:val="both"/>
        <w:rPr>
          <w:rFonts w:ascii="Tahoma" w:hAnsi="Tahoma" w:cs="Tahoma"/>
          <w:sz w:val="18"/>
          <w:szCs w:val="18"/>
        </w:rPr>
      </w:pPr>
    </w:p>
    <w:p w:rsidR="000479DB" w:rsidRDefault="000479DB" w:rsidP="0045010C">
      <w:pPr>
        <w:pStyle w:val="ListParagraph"/>
        <w:numPr>
          <w:ilvl w:val="0"/>
          <w:numId w:val="13"/>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0479DB" w:rsidRPr="00944CC5" w:rsidRDefault="000479DB" w:rsidP="0045010C">
      <w:pPr>
        <w:pStyle w:val="ListParagraph"/>
        <w:numPr>
          <w:ilvl w:val="0"/>
          <w:numId w:val="13"/>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0479DB" w:rsidRPr="00E212BB" w:rsidRDefault="000479DB" w:rsidP="0045010C">
      <w:pPr>
        <w:pStyle w:val="ListParagraph"/>
        <w:numPr>
          <w:ilvl w:val="0"/>
          <w:numId w:val="13"/>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0479DB" w:rsidRPr="00E212BB" w:rsidRDefault="000479DB" w:rsidP="0045010C">
      <w:pPr>
        <w:jc w:val="both"/>
        <w:rPr>
          <w:rFonts w:ascii="Tahoma" w:hAnsi="Tahoma" w:cs="Tahoma"/>
          <w:i/>
          <w:sz w:val="18"/>
          <w:szCs w:val="18"/>
        </w:rPr>
      </w:pPr>
    </w:p>
    <w:p w:rsidR="000479DB" w:rsidRDefault="000479DB" w:rsidP="0045010C">
      <w:pPr>
        <w:spacing w:line="360" w:lineRule="auto"/>
        <w:jc w:val="both"/>
        <w:rPr>
          <w:rFonts w:ascii="Tahoma" w:hAnsi="Tahoma" w:cs="Tahoma"/>
          <w:sz w:val="18"/>
          <w:szCs w:val="18"/>
        </w:rPr>
      </w:pPr>
    </w:p>
    <w:p w:rsidR="000479DB" w:rsidRPr="002969E3" w:rsidRDefault="000479DB"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479DB" w:rsidRPr="0041291A" w:rsidRDefault="000479DB"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479DB" w:rsidRDefault="000479DB" w:rsidP="0045010C">
      <w:pPr>
        <w:ind w:left="5664" w:firstLine="708"/>
        <w:jc w:val="both"/>
        <w:rPr>
          <w:rFonts w:ascii="Tahoma" w:hAnsi="Tahoma" w:cs="Tahoma"/>
          <w:sz w:val="18"/>
          <w:szCs w:val="18"/>
        </w:rPr>
      </w:pPr>
      <w:r w:rsidRPr="002A466D">
        <w:rPr>
          <w:rFonts w:ascii="Tahoma" w:hAnsi="Tahoma" w:cs="Tahoma"/>
          <w:i/>
          <w:sz w:val="16"/>
          <w:szCs w:val="16"/>
        </w:rPr>
        <w:t>(podpis)</w:t>
      </w:r>
    </w:p>
    <w:p w:rsidR="000479DB" w:rsidRDefault="000479DB" w:rsidP="0045010C">
      <w:pPr>
        <w:jc w:val="both"/>
        <w:rPr>
          <w:rFonts w:ascii="Tahoma" w:hAnsi="Tahoma" w:cs="Tahoma"/>
          <w:sz w:val="18"/>
          <w:szCs w:val="18"/>
        </w:rPr>
      </w:pPr>
    </w:p>
    <w:p w:rsidR="000479DB" w:rsidRPr="00E212BB" w:rsidRDefault="000479DB" w:rsidP="0045010C">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0479DB" w:rsidRPr="00E212BB" w:rsidRDefault="000479DB" w:rsidP="0045010C">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0479DB" w:rsidRDefault="000479DB" w:rsidP="0045010C">
      <w:pPr>
        <w:spacing w:line="360" w:lineRule="auto"/>
        <w:jc w:val="both"/>
        <w:rPr>
          <w:rFonts w:ascii="Tahoma" w:hAnsi="Tahoma" w:cs="Tahoma"/>
          <w:sz w:val="18"/>
          <w:szCs w:val="18"/>
        </w:rPr>
      </w:pPr>
    </w:p>
    <w:p w:rsidR="000479DB" w:rsidRPr="002969E3" w:rsidRDefault="000479DB"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479DB" w:rsidRPr="0041291A" w:rsidRDefault="000479DB"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479DB" w:rsidRDefault="000479DB" w:rsidP="0045010C">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0479DB" w:rsidRPr="00E212BB" w:rsidRDefault="000479DB" w:rsidP="0045010C">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0479DB" w:rsidRPr="00E212BB" w:rsidRDefault="000479DB" w:rsidP="0045010C">
      <w:pPr>
        <w:jc w:val="both"/>
        <w:rPr>
          <w:rFonts w:ascii="Tahoma" w:hAnsi="Tahoma" w:cs="Tahoma"/>
          <w:sz w:val="18"/>
          <w:szCs w:val="18"/>
        </w:rPr>
      </w:pPr>
    </w:p>
    <w:p w:rsidR="000479DB" w:rsidRDefault="000479DB" w:rsidP="0045010C">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0479DB" w:rsidRPr="00E212BB" w:rsidRDefault="000479DB" w:rsidP="0045010C">
      <w:pPr>
        <w:jc w:val="both"/>
        <w:rPr>
          <w:rFonts w:ascii="Tahoma" w:hAnsi="Tahoma" w:cs="Tahoma"/>
          <w:sz w:val="18"/>
          <w:szCs w:val="18"/>
        </w:rPr>
      </w:pPr>
      <w:r w:rsidRPr="00E212BB">
        <w:rPr>
          <w:rFonts w:ascii="Tahoma" w:hAnsi="Tahoma" w:cs="Tahoma"/>
          <w:sz w:val="18"/>
          <w:szCs w:val="18"/>
        </w:rPr>
        <w:t>………………………………………………………………………………………………………………………………………………………………….</w:t>
      </w:r>
    </w:p>
    <w:p w:rsidR="000479DB" w:rsidRPr="00E212BB" w:rsidRDefault="000479DB" w:rsidP="0045010C">
      <w:pPr>
        <w:jc w:val="both"/>
        <w:rPr>
          <w:rFonts w:ascii="Tahoma" w:hAnsi="Tahoma" w:cs="Tahoma"/>
          <w:sz w:val="18"/>
          <w:szCs w:val="18"/>
        </w:rPr>
      </w:pPr>
      <w:r w:rsidRPr="00E212BB">
        <w:rPr>
          <w:rFonts w:ascii="Tahoma" w:hAnsi="Tahoma" w:cs="Tahoma"/>
          <w:sz w:val="18"/>
          <w:szCs w:val="18"/>
        </w:rPr>
        <w:t>w następującym zakresie:</w:t>
      </w:r>
    </w:p>
    <w:p w:rsidR="000479DB" w:rsidRPr="00E212BB" w:rsidRDefault="000479DB" w:rsidP="0045010C">
      <w:pPr>
        <w:jc w:val="both"/>
        <w:rPr>
          <w:rFonts w:ascii="Tahoma" w:hAnsi="Tahoma" w:cs="Tahoma"/>
          <w:sz w:val="18"/>
          <w:szCs w:val="18"/>
        </w:rPr>
      </w:pPr>
      <w:r w:rsidRPr="00E212BB">
        <w:rPr>
          <w:rFonts w:ascii="Tahoma" w:hAnsi="Tahoma" w:cs="Tahoma"/>
          <w:sz w:val="18"/>
          <w:szCs w:val="18"/>
        </w:rPr>
        <w:t>…………………………………………………………………………………………………………………………….……</w:t>
      </w:r>
    </w:p>
    <w:p w:rsidR="000479DB" w:rsidRPr="00DA259B" w:rsidRDefault="000479DB" w:rsidP="0045010C">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0479DB" w:rsidRPr="00E212BB" w:rsidRDefault="000479DB" w:rsidP="0045010C">
      <w:pPr>
        <w:jc w:val="both"/>
        <w:rPr>
          <w:rFonts w:ascii="Tahoma" w:hAnsi="Tahoma" w:cs="Tahoma"/>
          <w:sz w:val="18"/>
          <w:szCs w:val="18"/>
        </w:rPr>
      </w:pPr>
    </w:p>
    <w:p w:rsidR="000479DB" w:rsidRDefault="000479DB" w:rsidP="0045010C">
      <w:pPr>
        <w:spacing w:line="360" w:lineRule="auto"/>
        <w:jc w:val="both"/>
        <w:rPr>
          <w:rFonts w:ascii="Tahoma" w:hAnsi="Tahoma" w:cs="Tahoma"/>
          <w:sz w:val="18"/>
          <w:szCs w:val="18"/>
        </w:rPr>
      </w:pPr>
    </w:p>
    <w:p w:rsidR="000479DB" w:rsidRPr="002969E3" w:rsidRDefault="000479DB"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479DB" w:rsidRPr="0041291A" w:rsidRDefault="000479DB"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479DB" w:rsidRPr="002969E3" w:rsidRDefault="000479DB"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0479DB" w:rsidRDefault="000479DB" w:rsidP="0045010C">
      <w:pPr>
        <w:jc w:val="both"/>
        <w:rPr>
          <w:rFonts w:ascii="Tahoma" w:hAnsi="Tahoma" w:cs="Tahoma"/>
          <w:sz w:val="18"/>
          <w:szCs w:val="18"/>
        </w:rPr>
      </w:pPr>
    </w:p>
    <w:p w:rsidR="000479DB" w:rsidRPr="00E212BB" w:rsidRDefault="000479DB"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0479DB" w:rsidRPr="00E212BB" w:rsidRDefault="000479DB" w:rsidP="0045010C">
      <w:pPr>
        <w:jc w:val="both"/>
        <w:rPr>
          <w:rFonts w:ascii="Tahoma" w:hAnsi="Tahoma" w:cs="Tahoma"/>
          <w:b/>
          <w:sz w:val="18"/>
          <w:szCs w:val="18"/>
        </w:rPr>
      </w:pPr>
    </w:p>
    <w:p w:rsidR="000479DB" w:rsidRPr="00E212BB" w:rsidRDefault="000479DB" w:rsidP="0045010C">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0479DB" w:rsidRPr="00E212BB" w:rsidRDefault="000479DB" w:rsidP="0045010C">
      <w:pPr>
        <w:jc w:val="both"/>
        <w:rPr>
          <w:rFonts w:ascii="Tahoma" w:hAnsi="Tahoma" w:cs="Tahoma"/>
          <w:sz w:val="18"/>
          <w:szCs w:val="18"/>
        </w:rPr>
      </w:pPr>
    </w:p>
    <w:p w:rsidR="000479DB" w:rsidRDefault="000479DB" w:rsidP="0045010C">
      <w:pPr>
        <w:spacing w:line="360" w:lineRule="auto"/>
        <w:jc w:val="both"/>
        <w:rPr>
          <w:rFonts w:ascii="Tahoma" w:hAnsi="Tahoma" w:cs="Tahoma"/>
          <w:sz w:val="18"/>
          <w:szCs w:val="18"/>
        </w:rPr>
      </w:pPr>
    </w:p>
    <w:p w:rsidR="000479DB" w:rsidRPr="002969E3" w:rsidRDefault="000479DB"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479DB" w:rsidRPr="0041291A" w:rsidRDefault="000479DB"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479DB" w:rsidRPr="002969E3" w:rsidRDefault="000479DB"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0479DB" w:rsidRPr="00E212BB" w:rsidRDefault="000479DB"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0479DB" w:rsidRPr="00E212BB" w:rsidRDefault="000479DB" w:rsidP="0045010C">
      <w:pPr>
        <w:jc w:val="both"/>
        <w:rPr>
          <w:rFonts w:ascii="Tahoma" w:hAnsi="Tahoma" w:cs="Tahoma"/>
          <w:b/>
          <w:sz w:val="18"/>
          <w:szCs w:val="18"/>
        </w:rPr>
      </w:pPr>
    </w:p>
    <w:p w:rsidR="000479DB" w:rsidRPr="00E212BB" w:rsidRDefault="000479DB" w:rsidP="0045010C">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0479DB" w:rsidRPr="00E212BB" w:rsidRDefault="000479DB" w:rsidP="0045010C">
      <w:pPr>
        <w:jc w:val="both"/>
        <w:rPr>
          <w:rFonts w:ascii="Tahoma" w:hAnsi="Tahoma" w:cs="Tahoma"/>
          <w:sz w:val="18"/>
          <w:szCs w:val="18"/>
        </w:rPr>
      </w:pPr>
    </w:p>
    <w:p w:rsidR="000479DB" w:rsidRDefault="000479DB" w:rsidP="0045010C">
      <w:pPr>
        <w:spacing w:line="360" w:lineRule="auto"/>
        <w:jc w:val="both"/>
        <w:rPr>
          <w:rFonts w:ascii="Tahoma" w:hAnsi="Tahoma" w:cs="Tahoma"/>
          <w:sz w:val="18"/>
          <w:szCs w:val="18"/>
        </w:rPr>
      </w:pPr>
    </w:p>
    <w:p w:rsidR="000479DB" w:rsidRPr="002969E3" w:rsidRDefault="000479DB"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479DB" w:rsidRPr="0041291A" w:rsidRDefault="000479DB"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479DB" w:rsidRPr="002969E3" w:rsidRDefault="000479DB"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0479DB" w:rsidRPr="00944CC5" w:rsidRDefault="000479DB" w:rsidP="0045010C">
      <w:pPr>
        <w:ind w:left="2832" w:firstLine="708"/>
        <w:jc w:val="center"/>
        <w:rPr>
          <w:rFonts w:ascii="Tahoma" w:hAnsi="Tahoma" w:cs="Tahoma"/>
          <w:i/>
          <w:sz w:val="14"/>
          <w:szCs w:val="14"/>
        </w:rPr>
      </w:pPr>
    </w:p>
    <w:p w:rsidR="000479DB" w:rsidRPr="00E212BB" w:rsidRDefault="000479DB" w:rsidP="0045010C">
      <w:pPr>
        <w:pStyle w:val="rozdzia"/>
        <w:tabs>
          <w:tab w:val="clear" w:pos="0"/>
        </w:tabs>
      </w:pPr>
    </w:p>
    <w:p w:rsidR="000479DB" w:rsidRPr="00E212BB" w:rsidRDefault="000479DB" w:rsidP="0045010C">
      <w:pPr>
        <w:pStyle w:val="rozdzia"/>
        <w:tabs>
          <w:tab w:val="clear" w:pos="0"/>
        </w:tabs>
      </w:pPr>
    </w:p>
    <w:p w:rsidR="000479DB" w:rsidRPr="00E212BB" w:rsidRDefault="000479DB" w:rsidP="0045010C">
      <w:pPr>
        <w:pStyle w:val="rozdzia"/>
        <w:tabs>
          <w:tab w:val="clear" w:pos="0"/>
        </w:tabs>
      </w:pPr>
      <w:r w:rsidRPr="00E212BB">
        <w:t>UWAGA</w:t>
      </w:r>
    </w:p>
    <w:p w:rsidR="000479DB" w:rsidRDefault="000479DB" w:rsidP="0045010C">
      <w:pPr>
        <w:pStyle w:val="rozdzia"/>
        <w:tabs>
          <w:tab w:val="clear" w:pos="0"/>
        </w:tabs>
        <w:jc w:val="both"/>
      </w:pPr>
    </w:p>
    <w:p w:rsidR="000479DB" w:rsidRPr="00944CC5" w:rsidRDefault="000479DB" w:rsidP="0045010C">
      <w:pPr>
        <w:pStyle w:val="rozdzia"/>
        <w:tabs>
          <w:tab w:val="clear" w:pos="0"/>
        </w:tabs>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0479DB" w:rsidRDefault="000479DB" w:rsidP="0045010C">
      <w:pPr>
        <w:rPr>
          <w:rFonts w:ascii="Tahoma" w:hAnsi="Tahoma" w:cs="Tahoma"/>
          <w:b/>
          <w:sz w:val="18"/>
          <w:szCs w:val="18"/>
        </w:rPr>
      </w:pPr>
    </w:p>
    <w:p w:rsidR="000479DB" w:rsidRPr="00E212BB" w:rsidRDefault="000479DB" w:rsidP="0045010C">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0479DB" w:rsidRPr="00E212BB" w:rsidRDefault="000479DB" w:rsidP="0045010C">
      <w:pPr>
        <w:pStyle w:val="PlainText"/>
        <w:rPr>
          <w:rFonts w:ascii="Tahoma" w:hAnsi="Tahoma" w:cs="Tahoma"/>
          <w:b/>
          <w:sz w:val="18"/>
          <w:szCs w:val="18"/>
        </w:rPr>
      </w:pPr>
    </w:p>
    <w:p w:rsidR="000479DB" w:rsidRPr="00E212BB" w:rsidRDefault="000479DB" w:rsidP="0045010C">
      <w:pPr>
        <w:pStyle w:val="PlainText"/>
        <w:jc w:val="center"/>
        <w:rPr>
          <w:rFonts w:ascii="Tahoma" w:hAnsi="Tahoma" w:cs="Tahoma"/>
          <w:b/>
          <w:sz w:val="18"/>
          <w:szCs w:val="18"/>
        </w:rPr>
      </w:pPr>
    </w:p>
    <w:p w:rsidR="000479DB" w:rsidRPr="00E212BB" w:rsidRDefault="000479DB" w:rsidP="0045010C">
      <w:pPr>
        <w:pStyle w:val="PlainText"/>
        <w:jc w:val="center"/>
        <w:rPr>
          <w:rFonts w:ascii="Tahoma" w:hAnsi="Tahoma" w:cs="Tahoma"/>
          <w:b/>
          <w:sz w:val="18"/>
          <w:szCs w:val="18"/>
        </w:rPr>
      </w:pPr>
    </w:p>
    <w:p w:rsidR="000479DB" w:rsidRPr="0085658E" w:rsidRDefault="000479DB" w:rsidP="0045010C">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0479DB" w:rsidRPr="00E212BB" w:rsidRDefault="000479DB" w:rsidP="0045010C">
      <w:pPr>
        <w:pStyle w:val="PlainText"/>
        <w:rPr>
          <w:rFonts w:ascii="Tahoma" w:hAnsi="Tahoma" w:cs="Tahoma"/>
          <w:b/>
          <w:sz w:val="18"/>
          <w:szCs w:val="18"/>
        </w:rPr>
      </w:pPr>
    </w:p>
    <w:p w:rsidR="000479DB" w:rsidRDefault="000479DB" w:rsidP="0045010C">
      <w:pPr>
        <w:spacing w:before="120"/>
        <w:rPr>
          <w:rFonts w:ascii="Tahoma" w:hAnsi="Tahoma" w:cs="Tahoma"/>
          <w:b/>
          <w:sz w:val="20"/>
          <w:szCs w:val="20"/>
          <w:u w:val="single"/>
        </w:rPr>
      </w:pPr>
    </w:p>
    <w:p w:rsidR="000479DB" w:rsidRPr="00984183" w:rsidRDefault="000479DB" w:rsidP="0045010C">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0479DB" w:rsidRPr="00984183" w:rsidRDefault="000479DB" w:rsidP="0045010C">
      <w:pPr>
        <w:pStyle w:val="Heading2"/>
        <w:jc w:val="right"/>
        <w:rPr>
          <w:rFonts w:ascii="Tahoma" w:hAnsi="Tahoma" w:cs="Tahoma"/>
        </w:rPr>
      </w:pPr>
      <w:bookmarkStart w:id="24" w:name="_Toc459195144"/>
      <w:r w:rsidRPr="00984183">
        <w:rPr>
          <w:rFonts w:ascii="Tahoma" w:hAnsi="Tahoma" w:cs="Tahoma"/>
        </w:rPr>
        <w:t>Załącznik nr 2</w:t>
      </w:r>
      <w:bookmarkEnd w:id="24"/>
    </w:p>
    <w:p w:rsidR="000479DB" w:rsidRPr="00984183" w:rsidRDefault="000479DB" w:rsidP="0045010C">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479DB" w:rsidRPr="00984183" w:rsidTr="007C15C2">
        <w:tc>
          <w:tcPr>
            <w:tcW w:w="3348" w:type="dxa"/>
            <w:shd w:val="clear" w:color="auto" w:fill="FFFFFF"/>
          </w:tcPr>
          <w:p w:rsidR="000479DB" w:rsidRPr="00984183" w:rsidRDefault="000479DB" w:rsidP="0045010C">
            <w:pPr>
              <w:pStyle w:val="PlainText"/>
              <w:spacing w:before="120"/>
              <w:jc w:val="center"/>
              <w:rPr>
                <w:rFonts w:ascii="Tahoma" w:hAnsi="Tahoma" w:cs="Tahoma"/>
                <w:b/>
                <w:sz w:val="18"/>
                <w:szCs w:val="18"/>
              </w:rPr>
            </w:pPr>
          </w:p>
          <w:p w:rsidR="000479DB" w:rsidRPr="00984183" w:rsidRDefault="000479DB" w:rsidP="0045010C">
            <w:pPr>
              <w:pStyle w:val="PlainText"/>
              <w:spacing w:before="120"/>
              <w:jc w:val="center"/>
              <w:rPr>
                <w:rFonts w:ascii="Tahoma" w:hAnsi="Tahoma" w:cs="Tahoma"/>
                <w:b/>
                <w:sz w:val="18"/>
                <w:szCs w:val="18"/>
              </w:rPr>
            </w:pPr>
          </w:p>
          <w:p w:rsidR="000479DB" w:rsidRPr="00984183" w:rsidRDefault="000479DB" w:rsidP="0045010C">
            <w:pPr>
              <w:pStyle w:val="PlainText"/>
              <w:spacing w:before="120"/>
              <w:jc w:val="center"/>
              <w:rPr>
                <w:rFonts w:ascii="Tahoma" w:hAnsi="Tahoma" w:cs="Tahoma"/>
                <w:b/>
                <w:sz w:val="18"/>
                <w:szCs w:val="18"/>
              </w:rPr>
            </w:pPr>
          </w:p>
          <w:p w:rsidR="000479DB" w:rsidRPr="00984183" w:rsidRDefault="000479DB" w:rsidP="0045010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0479DB" w:rsidRPr="00984183" w:rsidRDefault="000479DB" w:rsidP="0045010C">
            <w:pPr>
              <w:jc w:val="center"/>
              <w:rPr>
                <w:rFonts w:ascii="Tahoma" w:hAnsi="Tahoma" w:cs="Tahoma"/>
                <w:b/>
              </w:rPr>
            </w:pPr>
          </w:p>
          <w:p w:rsidR="000479DB" w:rsidRPr="00984183" w:rsidRDefault="000479DB" w:rsidP="0045010C">
            <w:pPr>
              <w:jc w:val="center"/>
              <w:rPr>
                <w:rFonts w:ascii="Tahoma" w:hAnsi="Tahoma" w:cs="Tahoma"/>
                <w:b/>
              </w:rPr>
            </w:pPr>
            <w:r w:rsidRPr="00984183">
              <w:rPr>
                <w:rFonts w:ascii="Tahoma" w:hAnsi="Tahoma" w:cs="Tahoma"/>
                <w:b/>
              </w:rPr>
              <w:t>DOŚWIADCZENIE WYKONAWCY</w:t>
            </w:r>
          </w:p>
          <w:p w:rsidR="000479DB" w:rsidRPr="00984183" w:rsidRDefault="000479DB" w:rsidP="0045010C">
            <w:pPr>
              <w:pStyle w:val="PlainText"/>
              <w:spacing w:before="120"/>
              <w:jc w:val="center"/>
              <w:rPr>
                <w:rFonts w:ascii="Tahoma" w:hAnsi="Tahoma" w:cs="Tahoma"/>
                <w:b/>
                <w:sz w:val="28"/>
              </w:rPr>
            </w:pPr>
          </w:p>
        </w:tc>
      </w:tr>
    </w:tbl>
    <w:p w:rsidR="000479DB" w:rsidRPr="00984183" w:rsidRDefault="000479DB" w:rsidP="0045010C">
      <w:pPr>
        <w:pStyle w:val="PlainText"/>
        <w:spacing w:before="120"/>
        <w:jc w:val="both"/>
        <w:rPr>
          <w:rFonts w:ascii="Tahoma" w:hAnsi="Tahoma" w:cs="Tahoma"/>
          <w:sz w:val="18"/>
          <w:szCs w:val="18"/>
        </w:rPr>
      </w:pPr>
    </w:p>
    <w:p w:rsidR="000479DB" w:rsidRPr="00984183" w:rsidRDefault="000479DB" w:rsidP="0045010C">
      <w:pPr>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sidRPr="008C584A">
        <w:rPr>
          <w:rFonts w:ascii="Tahoma" w:hAnsi="Tahoma" w:cs="Tahoma"/>
          <w:b/>
          <w:sz w:val="18"/>
          <w:szCs w:val="18"/>
        </w:rPr>
        <w:t>Opracowanie dokumentacji projektowych wraz z pełnieniem nadzoru autorskiego dla remontu oświetlenia ulicznego na ulicach: Stawki, Al. Lotników, Al. Wilanowskiej (odc. Wołoska – Dolina Służewiecka), Krasińskiego (odc. Powązkowska – Wyb. Gdyńskie), Browarnej i Bliskiej</w:t>
      </w:r>
      <w:r w:rsidRPr="00984183">
        <w:rPr>
          <w:rFonts w:ascii="Tahoma" w:hAnsi="Tahoma" w:cs="Tahoma"/>
          <w:b/>
          <w:sz w:val="18"/>
          <w:szCs w:val="18"/>
        </w:rPr>
        <w:t>”</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0479DB" w:rsidRPr="00984183" w:rsidRDefault="000479DB" w:rsidP="0045010C">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0479DB" w:rsidRPr="00984183">
        <w:trPr>
          <w:cantSplit/>
        </w:trPr>
        <w:tc>
          <w:tcPr>
            <w:tcW w:w="2230" w:type="dxa"/>
          </w:tcPr>
          <w:p w:rsidR="000479DB" w:rsidRPr="00984183" w:rsidRDefault="000479DB" w:rsidP="0045010C">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0479DB" w:rsidRPr="00984183" w:rsidRDefault="000479DB" w:rsidP="0045010C">
            <w:pPr>
              <w:pStyle w:val="PlainText"/>
              <w:spacing w:before="120"/>
              <w:jc w:val="center"/>
              <w:rPr>
                <w:rFonts w:ascii="Tahoma" w:hAnsi="Tahoma" w:cs="Tahoma"/>
                <w:b/>
                <w:sz w:val="16"/>
                <w:szCs w:val="16"/>
              </w:rPr>
            </w:pPr>
          </w:p>
        </w:tc>
        <w:tc>
          <w:tcPr>
            <w:tcW w:w="3040" w:type="dxa"/>
          </w:tcPr>
          <w:p w:rsidR="000479DB" w:rsidRPr="00984183" w:rsidRDefault="000479DB" w:rsidP="0045010C">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0479DB" w:rsidRPr="00984183" w:rsidRDefault="000479DB" w:rsidP="0045010C">
            <w:pPr>
              <w:pStyle w:val="PlainText"/>
              <w:spacing w:before="120"/>
              <w:jc w:val="center"/>
              <w:rPr>
                <w:rFonts w:ascii="Tahoma" w:hAnsi="Tahoma" w:cs="Tahoma"/>
                <w:b/>
                <w:sz w:val="16"/>
                <w:szCs w:val="16"/>
              </w:rPr>
            </w:pPr>
          </w:p>
        </w:tc>
        <w:tc>
          <w:tcPr>
            <w:tcW w:w="1440" w:type="dxa"/>
          </w:tcPr>
          <w:p w:rsidR="000479DB" w:rsidRPr="00984183" w:rsidRDefault="000479DB" w:rsidP="0045010C">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0479DB" w:rsidRPr="00984183" w:rsidRDefault="000479DB" w:rsidP="0045010C">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0479DB" w:rsidRPr="00984183" w:rsidRDefault="000479DB" w:rsidP="0045010C">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0479DB" w:rsidRPr="00984183" w:rsidRDefault="000479DB" w:rsidP="0045010C">
            <w:pPr>
              <w:pStyle w:val="PlainText"/>
              <w:spacing w:before="120"/>
              <w:jc w:val="center"/>
              <w:rPr>
                <w:rFonts w:ascii="Tahoma" w:hAnsi="Tahoma" w:cs="Tahoma"/>
                <w:b/>
                <w:sz w:val="18"/>
                <w:szCs w:val="18"/>
              </w:rPr>
            </w:pPr>
            <w:r w:rsidRPr="00984183">
              <w:rPr>
                <w:rFonts w:ascii="Tahoma" w:hAnsi="Tahoma" w:cs="Tahoma"/>
                <w:b/>
                <w:sz w:val="18"/>
                <w:szCs w:val="18"/>
              </w:rPr>
              <w:t>od ..... do .....</w:t>
            </w:r>
          </w:p>
          <w:p w:rsidR="000479DB" w:rsidRPr="00984183" w:rsidRDefault="000479DB" w:rsidP="0045010C">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0479DB" w:rsidRPr="00984183">
        <w:trPr>
          <w:trHeight w:val="256"/>
        </w:trPr>
        <w:tc>
          <w:tcPr>
            <w:tcW w:w="2230" w:type="dxa"/>
          </w:tcPr>
          <w:p w:rsidR="000479DB" w:rsidRPr="00984183" w:rsidRDefault="000479DB" w:rsidP="0045010C">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0479DB" w:rsidRPr="00984183" w:rsidRDefault="000479DB" w:rsidP="0045010C">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0479DB" w:rsidRPr="00984183" w:rsidRDefault="000479DB" w:rsidP="0045010C">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0479DB" w:rsidRPr="00984183" w:rsidRDefault="000479DB" w:rsidP="0045010C">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0479DB" w:rsidRPr="00984183" w:rsidRDefault="000479DB" w:rsidP="0045010C">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0479DB" w:rsidRPr="00984183">
        <w:trPr>
          <w:trHeight w:val="795"/>
        </w:trPr>
        <w:tc>
          <w:tcPr>
            <w:tcW w:w="2230" w:type="dxa"/>
          </w:tcPr>
          <w:p w:rsidR="000479DB" w:rsidRPr="00984183" w:rsidRDefault="000479DB" w:rsidP="0045010C">
            <w:pPr>
              <w:pStyle w:val="PlainText"/>
              <w:spacing w:before="120"/>
              <w:jc w:val="both"/>
              <w:rPr>
                <w:rFonts w:ascii="Tahoma" w:hAnsi="Tahoma" w:cs="Tahoma"/>
              </w:rPr>
            </w:pPr>
          </w:p>
        </w:tc>
        <w:tc>
          <w:tcPr>
            <w:tcW w:w="3040" w:type="dxa"/>
          </w:tcPr>
          <w:p w:rsidR="000479DB" w:rsidRPr="00984183" w:rsidRDefault="000479DB" w:rsidP="0045010C">
            <w:pPr>
              <w:pStyle w:val="PlainText"/>
              <w:spacing w:before="120"/>
              <w:jc w:val="both"/>
              <w:rPr>
                <w:rFonts w:ascii="Tahoma" w:hAnsi="Tahoma" w:cs="Tahoma"/>
              </w:rPr>
            </w:pPr>
          </w:p>
        </w:tc>
        <w:tc>
          <w:tcPr>
            <w:tcW w:w="1440" w:type="dxa"/>
          </w:tcPr>
          <w:p w:rsidR="000479DB" w:rsidRPr="00984183" w:rsidRDefault="000479DB" w:rsidP="0045010C">
            <w:pPr>
              <w:pStyle w:val="PlainText"/>
              <w:spacing w:before="120"/>
              <w:jc w:val="both"/>
              <w:rPr>
                <w:rFonts w:ascii="Tahoma" w:hAnsi="Tahoma" w:cs="Tahoma"/>
              </w:rPr>
            </w:pPr>
          </w:p>
        </w:tc>
        <w:tc>
          <w:tcPr>
            <w:tcW w:w="1800" w:type="dxa"/>
          </w:tcPr>
          <w:p w:rsidR="000479DB" w:rsidRPr="00984183" w:rsidRDefault="000479DB" w:rsidP="0045010C">
            <w:pPr>
              <w:pStyle w:val="PlainText"/>
              <w:spacing w:before="120"/>
              <w:jc w:val="both"/>
              <w:rPr>
                <w:rFonts w:ascii="Tahoma" w:hAnsi="Tahoma" w:cs="Tahoma"/>
              </w:rPr>
            </w:pPr>
          </w:p>
        </w:tc>
        <w:tc>
          <w:tcPr>
            <w:tcW w:w="1560" w:type="dxa"/>
          </w:tcPr>
          <w:p w:rsidR="000479DB" w:rsidRPr="00984183" w:rsidRDefault="000479DB" w:rsidP="0045010C">
            <w:pPr>
              <w:pStyle w:val="PlainText"/>
              <w:spacing w:before="120"/>
              <w:jc w:val="both"/>
              <w:rPr>
                <w:rFonts w:ascii="Tahoma" w:hAnsi="Tahoma" w:cs="Tahoma"/>
              </w:rPr>
            </w:pPr>
          </w:p>
        </w:tc>
      </w:tr>
      <w:tr w:rsidR="000479DB" w:rsidRPr="00984183">
        <w:trPr>
          <w:trHeight w:val="833"/>
        </w:trPr>
        <w:tc>
          <w:tcPr>
            <w:tcW w:w="2230" w:type="dxa"/>
          </w:tcPr>
          <w:p w:rsidR="000479DB" w:rsidRPr="00984183" w:rsidRDefault="000479DB" w:rsidP="0045010C">
            <w:pPr>
              <w:rPr>
                <w:rFonts w:ascii="Tahoma" w:hAnsi="Tahoma" w:cs="Tahoma"/>
                <w:sz w:val="20"/>
                <w:szCs w:val="20"/>
              </w:rPr>
            </w:pPr>
          </w:p>
        </w:tc>
        <w:tc>
          <w:tcPr>
            <w:tcW w:w="3040" w:type="dxa"/>
          </w:tcPr>
          <w:p w:rsidR="000479DB" w:rsidRPr="00984183" w:rsidRDefault="000479DB" w:rsidP="0045010C">
            <w:pPr>
              <w:pStyle w:val="PlainText"/>
              <w:spacing w:before="120"/>
              <w:jc w:val="both"/>
              <w:rPr>
                <w:rFonts w:ascii="Tahoma" w:hAnsi="Tahoma" w:cs="Tahoma"/>
              </w:rPr>
            </w:pPr>
          </w:p>
        </w:tc>
        <w:tc>
          <w:tcPr>
            <w:tcW w:w="1440" w:type="dxa"/>
          </w:tcPr>
          <w:p w:rsidR="000479DB" w:rsidRPr="00984183" w:rsidRDefault="000479DB" w:rsidP="0045010C">
            <w:pPr>
              <w:pStyle w:val="PlainText"/>
              <w:spacing w:before="120"/>
              <w:jc w:val="both"/>
              <w:rPr>
                <w:rFonts w:ascii="Tahoma" w:hAnsi="Tahoma" w:cs="Tahoma"/>
              </w:rPr>
            </w:pPr>
          </w:p>
        </w:tc>
        <w:tc>
          <w:tcPr>
            <w:tcW w:w="1800" w:type="dxa"/>
          </w:tcPr>
          <w:p w:rsidR="000479DB" w:rsidRPr="00984183" w:rsidRDefault="000479DB" w:rsidP="0045010C">
            <w:pPr>
              <w:pStyle w:val="PlainText"/>
              <w:spacing w:before="120"/>
              <w:jc w:val="both"/>
              <w:rPr>
                <w:rFonts w:ascii="Tahoma" w:hAnsi="Tahoma" w:cs="Tahoma"/>
              </w:rPr>
            </w:pPr>
          </w:p>
        </w:tc>
        <w:tc>
          <w:tcPr>
            <w:tcW w:w="1560" w:type="dxa"/>
          </w:tcPr>
          <w:p w:rsidR="000479DB" w:rsidRPr="00984183" w:rsidRDefault="000479DB" w:rsidP="0045010C">
            <w:pPr>
              <w:pStyle w:val="PlainText"/>
              <w:spacing w:before="120"/>
              <w:jc w:val="both"/>
              <w:rPr>
                <w:rFonts w:ascii="Tahoma" w:hAnsi="Tahoma" w:cs="Tahoma"/>
              </w:rPr>
            </w:pPr>
          </w:p>
        </w:tc>
      </w:tr>
      <w:tr w:rsidR="000479DB" w:rsidRPr="00984183">
        <w:trPr>
          <w:trHeight w:val="833"/>
        </w:trPr>
        <w:tc>
          <w:tcPr>
            <w:tcW w:w="2230" w:type="dxa"/>
          </w:tcPr>
          <w:p w:rsidR="000479DB" w:rsidRPr="00984183" w:rsidRDefault="000479DB" w:rsidP="0045010C">
            <w:pPr>
              <w:rPr>
                <w:rFonts w:ascii="Tahoma" w:hAnsi="Tahoma" w:cs="Tahoma"/>
                <w:sz w:val="20"/>
                <w:szCs w:val="20"/>
              </w:rPr>
            </w:pPr>
          </w:p>
          <w:p w:rsidR="000479DB" w:rsidRPr="00984183" w:rsidRDefault="000479DB" w:rsidP="0045010C">
            <w:pPr>
              <w:pStyle w:val="PlainText"/>
              <w:spacing w:before="120"/>
              <w:jc w:val="both"/>
              <w:rPr>
                <w:rFonts w:ascii="Tahoma" w:hAnsi="Tahoma" w:cs="Tahoma"/>
              </w:rPr>
            </w:pPr>
          </w:p>
        </w:tc>
        <w:tc>
          <w:tcPr>
            <w:tcW w:w="3040" w:type="dxa"/>
          </w:tcPr>
          <w:p w:rsidR="000479DB" w:rsidRPr="00984183" w:rsidRDefault="000479DB" w:rsidP="0045010C">
            <w:pPr>
              <w:pStyle w:val="PlainText"/>
              <w:spacing w:before="120"/>
              <w:jc w:val="both"/>
              <w:rPr>
                <w:rFonts w:ascii="Tahoma" w:hAnsi="Tahoma" w:cs="Tahoma"/>
              </w:rPr>
            </w:pPr>
          </w:p>
        </w:tc>
        <w:tc>
          <w:tcPr>
            <w:tcW w:w="1440" w:type="dxa"/>
          </w:tcPr>
          <w:p w:rsidR="000479DB" w:rsidRPr="00984183" w:rsidRDefault="000479DB" w:rsidP="0045010C">
            <w:pPr>
              <w:pStyle w:val="PlainText"/>
              <w:spacing w:before="120"/>
              <w:jc w:val="both"/>
              <w:rPr>
                <w:rFonts w:ascii="Tahoma" w:hAnsi="Tahoma" w:cs="Tahoma"/>
              </w:rPr>
            </w:pPr>
          </w:p>
        </w:tc>
        <w:tc>
          <w:tcPr>
            <w:tcW w:w="1800" w:type="dxa"/>
          </w:tcPr>
          <w:p w:rsidR="000479DB" w:rsidRPr="00984183" w:rsidRDefault="000479DB" w:rsidP="0045010C">
            <w:pPr>
              <w:pStyle w:val="PlainText"/>
              <w:spacing w:before="120"/>
              <w:jc w:val="both"/>
              <w:rPr>
                <w:rFonts w:ascii="Tahoma" w:hAnsi="Tahoma" w:cs="Tahoma"/>
              </w:rPr>
            </w:pPr>
          </w:p>
        </w:tc>
        <w:tc>
          <w:tcPr>
            <w:tcW w:w="1560" w:type="dxa"/>
          </w:tcPr>
          <w:p w:rsidR="000479DB" w:rsidRPr="00984183" w:rsidRDefault="000479DB" w:rsidP="0045010C">
            <w:pPr>
              <w:pStyle w:val="PlainText"/>
              <w:spacing w:before="120"/>
              <w:jc w:val="both"/>
              <w:rPr>
                <w:rFonts w:ascii="Tahoma" w:hAnsi="Tahoma" w:cs="Tahoma"/>
              </w:rPr>
            </w:pPr>
          </w:p>
        </w:tc>
      </w:tr>
      <w:tr w:rsidR="000479DB" w:rsidRPr="00984183">
        <w:trPr>
          <w:trHeight w:val="833"/>
        </w:trPr>
        <w:tc>
          <w:tcPr>
            <w:tcW w:w="2230" w:type="dxa"/>
          </w:tcPr>
          <w:p w:rsidR="000479DB" w:rsidRPr="00984183" w:rsidRDefault="000479DB" w:rsidP="0045010C">
            <w:pPr>
              <w:rPr>
                <w:rFonts w:ascii="Tahoma" w:hAnsi="Tahoma" w:cs="Tahoma"/>
                <w:sz w:val="20"/>
                <w:szCs w:val="20"/>
              </w:rPr>
            </w:pPr>
          </w:p>
        </w:tc>
        <w:tc>
          <w:tcPr>
            <w:tcW w:w="3040" w:type="dxa"/>
          </w:tcPr>
          <w:p w:rsidR="000479DB" w:rsidRPr="00984183" w:rsidRDefault="000479DB" w:rsidP="0045010C">
            <w:pPr>
              <w:pStyle w:val="PlainText"/>
              <w:spacing w:before="120"/>
              <w:jc w:val="both"/>
              <w:rPr>
                <w:rFonts w:ascii="Tahoma" w:hAnsi="Tahoma" w:cs="Tahoma"/>
              </w:rPr>
            </w:pPr>
          </w:p>
        </w:tc>
        <w:tc>
          <w:tcPr>
            <w:tcW w:w="1440" w:type="dxa"/>
          </w:tcPr>
          <w:p w:rsidR="000479DB" w:rsidRPr="00984183" w:rsidRDefault="000479DB" w:rsidP="0045010C">
            <w:pPr>
              <w:pStyle w:val="PlainText"/>
              <w:spacing w:before="120"/>
              <w:jc w:val="both"/>
              <w:rPr>
                <w:rFonts w:ascii="Tahoma" w:hAnsi="Tahoma" w:cs="Tahoma"/>
              </w:rPr>
            </w:pPr>
          </w:p>
        </w:tc>
        <w:tc>
          <w:tcPr>
            <w:tcW w:w="1800" w:type="dxa"/>
          </w:tcPr>
          <w:p w:rsidR="000479DB" w:rsidRPr="00984183" w:rsidRDefault="000479DB" w:rsidP="0045010C">
            <w:pPr>
              <w:pStyle w:val="PlainText"/>
              <w:spacing w:before="120"/>
              <w:jc w:val="both"/>
              <w:rPr>
                <w:rFonts w:ascii="Tahoma" w:hAnsi="Tahoma" w:cs="Tahoma"/>
              </w:rPr>
            </w:pPr>
          </w:p>
        </w:tc>
        <w:tc>
          <w:tcPr>
            <w:tcW w:w="1560" w:type="dxa"/>
          </w:tcPr>
          <w:p w:rsidR="000479DB" w:rsidRPr="00984183" w:rsidRDefault="000479DB" w:rsidP="0045010C">
            <w:pPr>
              <w:pStyle w:val="PlainText"/>
              <w:spacing w:before="120"/>
              <w:jc w:val="both"/>
              <w:rPr>
                <w:rFonts w:ascii="Tahoma" w:hAnsi="Tahoma" w:cs="Tahoma"/>
              </w:rPr>
            </w:pPr>
          </w:p>
        </w:tc>
      </w:tr>
    </w:tbl>
    <w:p w:rsidR="000479DB" w:rsidRPr="00984183" w:rsidRDefault="000479DB" w:rsidP="0045010C">
      <w:pPr>
        <w:pStyle w:val="PlainText"/>
        <w:spacing w:before="120"/>
        <w:ind w:left="900" w:hanging="900"/>
        <w:jc w:val="both"/>
        <w:rPr>
          <w:rFonts w:ascii="Tahoma" w:hAnsi="Tahoma" w:cs="Tahoma"/>
          <w:sz w:val="18"/>
          <w:szCs w:val="18"/>
        </w:rPr>
      </w:pPr>
    </w:p>
    <w:p w:rsidR="000479DB" w:rsidRPr="00984183" w:rsidRDefault="000479DB" w:rsidP="0045010C">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9.1.3</w:t>
      </w:r>
      <w:r w:rsidRPr="00D043DC">
        <w:rPr>
          <w:rFonts w:ascii="Tahoma" w:hAnsi="Tahoma" w:cs="Tahoma"/>
          <w:sz w:val="18"/>
          <w:szCs w:val="18"/>
        </w:rPr>
        <w:t>. Instrukcji</w:t>
      </w:r>
      <w:r w:rsidRPr="00984183">
        <w:rPr>
          <w:rFonts w:ascii="Tahoma" w:hAnsi="Tahoma" w:cs="Tahoma"/>
          <w:sz w:val="18"/>
          <w:szCs w:val="18"/>
        </w:rPr>
        <w:t xml:space="preserve"> dla Wykonawców.</w:t>
      </w:r>
    </w:p>
    <w:p w:rsidR="000479DB" w:rsidRPr="00984183" w:rsidRDefault="000479DB" w:rsidP="0045010C">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0479DB" w:rsidRPr="00984183" w:rsidRDefault="000479DB" w:rsidP="0045010C">
      <w:pPr>
        <w:pStyle w:val="PlainText"/>
        <w:spacing w:before="120"/>
        <w:jc w:val="both"/>
        <w:rPr>
          <w:rFonts w:ascii="Tahoma" w:hAnsi="Tahoma" w:cs="Tahoma"/>
          <w:sz w:val="18"/>
          <w:szCs w:val="18"/>
        </w:rPr>
      </w:pPr>
    </w:p>
    <w:p w:rsidR="000479DB" w:rsidRPr="00984183" w:rsidRDefault="000479DB" w:rsidP="0045010C">
      <w:pPr>
        <w:pStyle w:val="PlainText"/>
        <w:spacing w:before="120"/>
        <w:jc w:val="both"/>
        <w:rPr>
          <w:rFonts w:ascii="Tahoma" w:hAnsi="Tahoma" w:cs="Tahoma"/>
          <w:sz w:val="18"/>
          <w:szCs w:val="18"/>
        </w:rPr>
      </w:pPr>
    </w:p>
    <w:p w:rsidR="000479DB" w:rsidRPr="00984183" w:rsidRDefault="000479DB" w:rsidP="0045010C">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0479DB" w:rsidRPr="00984183" w:rsidRDefault="000479DB" w:rsidP="0045010C">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0479DB" w:rsidRPr="00984183" w:rsidRDefault="000479DB" w:rsidP="0045010C">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0479DB" w:rsidRPr="00984183" w:rsidRDefault="000479DB" w:rsidP="0045010C">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0479DB" w:rsidRPr="00984183" w:rsidRDefault="000479DB" w:rsidP="0045010C">
      <w:pPr>
        <w:pStyle w:val="PlainText"/>
        <w:ind w:left="6372" w:firstLine="487"/>
        <w:jc w:val="center"/>
        <w:rPr>
          <w:rFonts w:ascii="Tahoma" w:hAnsi="Tahoma" w:cs="Tahoma"/>
          <w:b/>
          <w:sz w:val="24"/>
          <w:szCs w:val="24"/>
        </w:rPr>
      </w:pPr>
    </w:p>
    <w:p w:rsidR="000479DB" w:rsidRDefault="000479DB" w:rsidP="0045010C">
      <w:pPr>
        <w:spacing w:before="120"/>
        <w:rPr>
          <w:rFonts w:ascii="Tahoma" w:hAnsi="Tahoma" w:cs="Tahoma"/>
          <w:b/>
          <w:sz w:val="20"/>
          <w:szCs w:val="20"/>
        </w:rPr>
      </w:pPr>
    </w:p>
    <w:p w:rsidR="000479DB" w:rsidRPr="00984183" w:rsidRDefault="000479DB" w:rsidP="0045010C">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0479DB" w:rsidRPr="00984183" w:rsidRDefault="000479DB" w:rsidP="0045010C">
      <w:pPr>
        <w:pStyle w:val="Heading2"/>
        <w:jc w:val="right"/>
        <w:rPr>
          <w:rFonts w:ascii="Tahoma" w:hAnsi="Tahoma" w:cs="Tahoma"/>
        </w:rPr>
      </w:pPr>
      <w:bookmarkStart w:id="25" w:name="_Toc459195145"/>
      <w:r w:rsidRPr="00984183">
        <w:rPr>
          <w:rFonts w:ascii="Tahoma" w:hAnsi="Tahoma" w:cs="Tahoma"/>
        </w:rPr>
        <w:t xml:space="preserve">Załącznik nr </w:t>
      </w:r>
      <w:r>
        <w:rPr>
          <w:rFonts w:ascii="Tahoma" w:hAnsi="Tahoma" w:cs="Tahoma"/>
        </w:rPr>
        <w:t>3</w:t>
      </w:r>
      <w:bookmarkEnd w:id="25"/>
    </w:p>
    <w:p w:rsidR="000479DB" w:rsidRPr="00984183" w:rsidRDefault="000479DB" w:rsidP="0045010C">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479DB" w:rsidRPr="00984183" w:rsidTr="002A6D4D">
        <w:tc>
          <w:tcPr>
            <w:tcW w:w="3348" w:type="dxa"/>
            <w:shd w:val="clear" w:color="auto" w:fill="FFFFFF"/>
          </w:tcPr>
          <w:p w:rsidR="000479DB" w:rsidRPr="00984183" w:rsidRDefault="000479DB" w:rsidP="0045010C">
            <w:pPr>
              <w:spacing w:before="120"/>
              <w:jc w:val="center"/>
              <w:rPr>
                <w:rFonts w:ascii="Tahoma" w:hAnsi="Tahoma" w:cs="Tahoma"/>
                <w:b/>
                <w:sz w:val="18"/>
                <w:szCs w:val="18"/>
              </w:rPr>
            </w:pPr>
          </w:p>
          <w:p w:rsidR="000479DB" w:rsidRPr="00984183" w:rsidRDefault="000479DB" w:rsidP="0045010C">
            <w:pPr>
              <w:spacing w:before="120"/>
              <w:jc w:val="center"/>
              <w:rPr>
                <w:rFonts w:ascii="Tahoma" w:hAnsi="Tahoma" w:cs="Tahoma"/>
                <w:b/>
                <w:sz w:val="18"/>
                <w:szCs w:val="18"/>
              </w:rPr>
            </w:pPr>
          </w:p>
          <w:p w:rsidR="000479DB" w:rsidRPr="00984183" w:rsidRDefault="000479DB" w:rsidP="0045010C">
            <w:pPr>
              <w:spacing w:before="120"/>
              <w:jc w:val="center"/>
              <w:rPr>
                <w:rFonts w:ascii="Tahoma" w:hAnsi="Tahoma" w:cs="Tahoma"/>
                <w:b/>
                <w:sz w:val="18"/>
                <w:szCs w:val="18"/>
              </w:rPr>
            </w:pPr>
          </w:p>
          <w:p w:rsidR="000479DB" w:rsidRPr="00984183" w:rsidRDefault="000479DB" w:rsidP="0045010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0479DB" w:rsidRPr="00984183" w:rsidRDefault="000479DB" w:rsidP="0045010C">
            <w:pPr>
              <w:jc w:val="center"/>
              <w:rPr>
                <w:rFonts w:ascii="Tahoma" w:hAnsi="Tahoma" w:cs="Tahoma"/>
                <w:b/>
              </w:rPr>
            </w:pPr>
          </w:p>
          <w:p w:rsidR="000479DB" w:rsidRPr="00984183" w:rsidRDefault="000479DB" w:rsidP="0045010C">
            <w:pPr>
              <w:spacing w:before="120"/>
              <w:jc w:val="center"/>
              <w:rPr>
                <w:rFonts w:ascii="Tahoma" w:hAnsi="Tahoma" w:cs="Tahoma"/>
                <w:b/>
              </w:rPr>
            </w:pPr>
            <w:r w:rsidRPr="00984183">
              <w:rPr>
                <w:rFonts w:ascii="Tahoma" w:hAnsi="Tahoma" w:cs="Tahoma"/>
                <w:b/>
              </w:rPr>
              <w:t>WYKAZ OSÓB</w:t>
            </w:r>
          </w:p>
        </w:tc>
      </w:tr>
    </w:tbl>
    <w:p w:rsidR="000479DB" w:rsidRPr="00984183" w:rsidRDefault="000479DB" w:rsidP="0045010C">
      <w:pPr>
        <w:pStyle w:val="PlainText"/>
        <w:spacing w:before="120"/>
        <w:jc w:val="both"/>
        <w:rPr>
          <w:rFonts w:ascii="Tahoma" w:hAnsi="Tahoma" w:cs="Tahoma"/>
          <w:b/>
          <w:sz w:val="18"/>
          <w:szCs w:val="18"/>
        </w:rPr>
      </w:pPr>
    </w:p>
    <w:p w:rsidR="000479DB" w:rsidRPr="00984183" w:rsidRDefault="000479DB" w:rsidP="0045010C">
      <w:pPr>
        <w:pStyle w:val="PlainText"/>
        <w:spacing w:before="120"/>
        <w:jc w:val="both"/>
        <w:rPr>
          <w:rFonts w:ascii="Tahoma" w:hAnsi="Tahoma" w:cs="Tahoma"/>
          <w:b/>
          <w:sz w:val="18"/>
          <w:szCs w:val="18"/>
        </w:rPr>
      </w:pPr>
    </w:p>
    <w:p w:rsidR="000479DB" w:rsidRPr="00984183" w:rsidRDefault="000479DB" w:rsidP="0045010C">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0479DB" w:rsidRPr="00984183" w:rsidRDefault="000479DB" w:rsidP="0045010C">
      <w:pPr>
        <w:autoSpaceDE w:val="0"/>
        <w:autoSpaceDN w:val="0"/>
        <w:adjustRightInd w:val="0"/>
        <w:jc w:val="both"/>
        <w:rPr>
          <w:rFonts w:ascii="Tahoma" w:hAnsi="Tahoma" w:cs="Tahoma"/>
          <w:sz w:val="16"/>
          <w:szCs w:val="16"/>
        </w:rPr>
      </w:pPr>
    </w:p>
    <w:tbl>
      <w:tblPr>
        <w:tblW w:w="102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0479DB" w:rsidRPr="00984183" w:rsidTr="0039255E">
        <w:trPr>
          <w:trHeight w:val="1899"/>
        </w:trPr>
        <w:tc>
          <w:tcPr>
            <w:tcW w:w="480" w:type="dxa"/>
            <w:vAlign w:val="center"/>
          </w:tcPr>
          <w:p w:rsidR="000479DB" w:rsidRPr="00984183" w:rsidRDefault="000479DB" w:rsidP="0045010C">
            <w:pPr>
              <w:suppressAutoHyphens/>
              <w:rPr>
                <w:rFonts w:ascii="Tahoma" w:hAnsi="Tahoma" w:cs="Tahoma"/>
                <w:b/>
                <w:sz w:val="18"/>
                <w:szCs w:val="18"/>
              </w:rPr>
            </w:pPr>
            <w:r w:rsidRPr="00984183">
              <w:rPr>
                <w:rFonts w:ascii="Tahoma" w:hAnsi="Tahoma" w:cs="Tahoma"/>
                <w:b/>
                <w:sz w:val="18"/>
                <w:szCs w:val="18"/>
              </w:rPr>
              <w:t>L.p.</w:t>
            </w:r>
          </w:p>
        </w:tc>
        <w:tc>
          <w:tcPr>
            <w:tcW w:w="1440" w:type="dxa"/>
          </w:tcPr>
          <w:p w:rsidR="000479DB" w:rsidRPr="00984183" w:rsidRDefault="000479DB" w:rsidP="0045010C">
            <w:pPr>
              <w:suppressAutoHyphens/>
              <w:jc w:val="center"/>
              <w:rPr>
                <w:rFonts w:ascii="Tahoma" w:hAnsi="Tahoma" w:cs="Tahoma"/>
                <w:b/>
                <w:sz w:val="18"/>
                <w:szCs w:val="18"/>
              </w:rPr>
            </w:pPr>
          </w:p>
          <w:p w:rsidR="000479DB" w:rsidRPr="00984183" w:rsidRDefault="000479DB" w:rsidP="0045010C">
            <w:pPr>
              <w:suppressAutoHyphens/>
              <w:jc w:val="center"/>
              <w:rPr>
                <w:rFonts w:ascii="Tahoma" w:hAnsi="Tahoma" w:cs="Tahoma"/>
                <w:b/>
                <w:sz w:val="18"/>
                <w:szCs w:val="18"/>
              </w:rPr>
            </w:pPr>
            <w:r w:rsidRPr="00984183">
              <w:rPr>
                <w:rFonts w:ascii="Tahoma" w:hAnsi="Tahoma" w:cs="Tahoma"/>
                <w:b/>
                <w:sz w:val="18"/>
                <w:szCs w:val="18"/>
              </w:rPr>
              <w:t>Imię i nazwisko</w:t>
            </w:r>
          </w:p>
        </w:tc>
        <w:tc>
          <w:tcPr>
            <w:tcW w:w="1560" w:type="dxa"/>
          </w:tcPr>
          <w:p w:rsidR="000479DB" w:rsidRPr="00984183" w:rsidRDefault="000479DB" w:rsidP="0045010C">
            <w:pPr>
              <w:suppressAutoHyphens/>
              <w:jc w:val="center"/>
              <w:rPr>
                <w:rFonts w:ascii="Tahoma" w:hAnsi="Tahoma" w:cs="Tahoma"/>
                <w:b/>
                <w:sz w:val="18"/>
                <w:szCs w:val="18"/>
              </w:rPr>
            </w:pPr>
          </w:p>
          <w:p w:rsidR="000479DB" w:rsidRPr="00984183" w:rsidRDefault="000479DB" w:rsidP="0045010C">
            <w:pPr>
              <w:suppressAutoHyphens/>
              <w:jc w:val="center"/>
              <w:rPr>
                <w:rFonts w:ascii="Tahoma" w:hAnsi="Tahoma" w:cs="Tahoma"/>
                <w:b/>
                <w:sz w:val="18"/>
                <w:szCs w:val="18"/>
              </w:rPr>
            </w:pPr>
            <w:r w:rsidRPr="00984183">
              <w:rPr>
                <w:rFonts w:ascii="Tahoma" w:hAnsi="Tahoma" w:cs="Tahoma"/>
                <w:b/>
                <w:sz w:val="18"/>
                <w:szCs w:val="18"/>
              </w:rPr>
              <w:t>Rola w realizacji zamówienia</w:t>
            </w:r>
          </w:p>
        </w:tc>
        <w:tc>
          <w:tcPr>
            <w:tcW w:w="1800" w:type="dxa"/>
          </w:tcPr>
          <w:p w:rsidR="000479DB" w:rsidRPr="00984183" w:rsidRDefault="000479DB" w:rsidP="0045010C">
            <w:pPr>
              <w:jc w:val="center"/>
              <w:rPr>
                <w:rFonts w:ascii="Tahoma" w:hAnsi="Tahoma" w:cs="Tahoma"/>
                <w:b/>
                <w:sz w:val="16"/>
                <w:szCs w:val="16"/>
              </w:rPr>
            </w:pPr>
          </w:p>
          <w:p w:rsidR="000479DB" w:rsidRPr="00984183" w:rsidRDefault="000479DB" w:rsidP="0045010C">
            <w:pPr>
              <w:jc w:val="center"/>
              <w:rPr>
                <w:rFonts w:ascii="Tahoma" w:hAnsi="Tahoma" w:cs="Tahoma"/>
                <w:b/>
                <w:sz w:val="18"/>
                <w:szCs w:val="18"/>
              </w:rPr>
            </w:pPr>
            <w:r w:rsidRPr="00984183">
              <w:rPr>
                <w:rFonts w:ascii="Tahoma" w:hAnsi="Tahoma" w:cs="Tahoma"/>
                <w:b/>
                <w:sz w:val="18"/>
                <w:szCs w:val="18"/>
              </w:rPr>
              <w:t>Kwalifikacje zawodowe</w:t>
            </w:r>
          </w:p>
          <w:p w:rsidR="000479DB" w:rsidRPr="00984183" w:rsidRDefault="000479DB" w:rsidP="0045010C">
            <w:pPr>
              <w:jc w:val="center"/>
              <w:rPr>
                <w:rFonts w:ascii="Tahoma" w:hAnsi="Tahoma" w:cs="Tahoma"/>
                <w:sz w:val="16"/>
                <w:szCs w:val="16"/>
              </w:rPr>
            </w:pPr>
            <w:r w:rsidRPr="00984183">
              <w:rPr>
                <w:rFonts w:ascii="Tahoma" w:hAnsi="Tahoma" w:cs="Tahoma"/>
                <w:sz w:val="16"/>
                <w:szCs w:val="16"/>
              </w:rPr>
              <w:t>(wpisać nr wymaganych przez Zamawiającego uprawnień)</w:t>
            </w:r>
          </w:p>
          <w:p w:rsidR="000479DB" w:rsidRPr="00984183" w:rsidRDefault="000479DB" w:rsidP="0045010C">
            <w:pPr>
              <w:jc w:val="center"/>
              <w:rPr>
                <w:rFonts w:ascii="Tahoma" w:hAnsi="Tahoma" w:cs="Tahoma"/>
                <w:b/>
                <w:sz w:val="16"/>
                <w:szCs w:val="16"/>
              </w:rPr>
            </w:pPr>
          </w:p>
          <w:p w:rsidR="000479DB" w:rsidRPr="00984183" w:rsidRDefault="000479DB" w:rsidP="0045010C">
            <w:pPr>
              <w:jc w:val="center"/>
              <w:rPr>
                <w:rFonts w:ascii="Tahoma" w:hAnsi="Tahoma" w:cs="Tahoma"/>
                <w:b/>
                <w:sz w:val="18"/>
                <w:szCs w:val="18"/>
              </w:rPr>
            </w:pPr>
          </w:p>
          <w:p w:rsidR="000479DB" w:rsidRPr="00984183" w:rsidRDefault="000479DB" w:rsidP="0045010C">
            <w:pPr>
              <w:jc w:val="center"/>
              <w:rPr>
                <w:rFonts w:ascii="Tahoma" w:hAnsi="Tahoma" w:cs="Tahoma"/>
                <w:b/>
                <w:sz w:val="16"/>
                <w:szCs w:val="16"/>
              </w:rPr>
            </w:pPr>
          </w:p>
        </w:tc>
        <w:tc>
          <w:tcPr>
            <w:tcW w:w="1560" w:type="dxa"/>
          </w:tcPr>
          <w:p w:rsidR="000479DB" w:rsidRPr="00984183" w:rsidRDefault="000479DB" w:rsidP="0045010C">
            <w:pPr>
              <w:jc w:val="center"/>
              <w:rPr>
                <w:rFonts w:ascii="Tahoma" w:hAnsi="Tahoma" w:cs="Tahoma"/>
                <w:b/>
                <w:color w:val="FF0000"/>
                <w:sz w:val="16"/>
                <w:szCs w:val="16"/>
              </w:rPr>
            </w:pPr>
          </w:p>
          <w:p w:rsidR="000479DB" w:rsidRPr="00984183" w:rsidRDefault="000479DB" w:rsidP="0045010C">
            <w:pPr>
              <w:jc w:val="center"/>
              <w:rPr>
                <w:rFonts w:ascii="Tahoma" w:hAnsi="Tahoma" w:cs="Tahoma"/>
                <w:b/>
                <w:sz w:val="18"/>
                <w:szCs w:val="18"/>
              </w:rPr>
            </w:pPr>
            <w:r w:rsidRPr="00984183">
              <w:rPr>
                <w:rFonts w:ascii="Tahoma" w:hAnsi="Tahoma" w:cs="Tahoma"/>
                <w:b/>
                <w:sz w:val="18"/>
                <w:szCs w:val="18"/>
              </w:rPr>
              <w:t>Okres posiadania wymaganych uprawnień</w:t>
            </w:r>
          </w:p>
          <w:p w:rsidR="000479DB" w:rsidRPr="00984183" w:rsidRDefault="000479DB" w:rsidP="0045010C">
            <w:pPr>
              <w:jc w:val="center"/>
              <w:rPr>
                <w:rFonts w:ascii="Tahoma" w:hAnsi="Tahoma" w:cs="Tahoma"/>
                <w:sz w:val="16"/>
                <w:szCs w:val="16"/>
              </w:rPr>
            </w:pPr>
            <w:r w:rsidRPr="00984183">
              <w:rPr>
                <w:rFonts w:ascii="Tahoma" w:hAnsi="Tahoma" w:cs="Tahoma"/>
                <w:sz w:val="16"/>
                <w:szCs w:val="16"/>
              </w:rPr>
              <w:t>(w latach)</w:t>
            </w:r>
          </w:p>
        </w:tc>
        <w:tc>
          <w:tcPr>
            <w:tcW w:w="1680" w:type="dxa"/>
          </w:tcPr>
          <w:p w:rsidR="000479DB" w:rsidRPr="00451D62" w:rsidRDefault="000479DB" w:rsidP="0045010C">
            <w:pPr>
              <w:jc w:val="center"/>
              <w:rPr>
                <w:rFonts w:ascii="Tahoma" w:hAnsi="Tahoma" w:cs="Tahoma"/>
                <w:b/>
                <w:color w:val="FF0000"/>
                <w:sz w:val="16"/>
                <w:szCs w:val="16"/>
              </w:rPr>
            </w:pPr>
          </w:p>
          <w:p w:rsidR="000479DB" w:rsidRPr="00451D62" w:rsidRDefault="000479DB" w:rsidP="0045010C">
            <w:pPr>
              <w:jc w:val="center"/>
              <w:rPr>
                <w:rFonts w:ascii="Tahoma" w:hAnsi="Tahoma" w:cs="Tahoma"/>
                <w:sz w:val="18"/>
                <w:szCs w:val="18"/>
              </w:rPr>
            </w:pPr>
            <w:r w:rsidRPr="00451D62">
              <w:rPr>
                <w:rFonts w:ascii="Tahoma" w:hAnsi="Tahoma" w:cs="Tahoma"/>
                <w:b/>
                <w:sz w:val="18"/>
                <w:szCs w:val="18"/>
              </w:rPr>
              <w:t>Doświadczenie zawodowe</w:t>
            </w:r>
          </w:p>
          <w:p w:rsidR="000479DB" w:rsidRPr="00451D62" w:rsidRDefault="000479DB" w:rsidP="0045010C">
            <w:pPr>
              <w:jc w:val="center"/>
              <w:rPr>
                <w:rFonts w:ascii="Tahoma" w:hAnsi="Tahoma" w:cs="Tahoma"/>
                <w:b/>
                <w:color w:val="FF0000"/>
                <w:sz w:val="16"/>
                <w:szCs w:val="16"/>
              </w:rPr>
            </w:pPr>
            <w:r w:rsidRPr="00451D62">
              <w:rPr>
                <w:rFonts w:ascii="Tahoma" w:hAnsi="Tahoma" w:cs="Tahoma"/>
                <w:sz w:val="16"/>
                <w:szCs w:val="16"/>
              </w:rPr>
              <w:t>(liczba lat pracy na danym stanowisku)</w:t>
            </w:r>
          </w:p>
        </w:tc>
        <w:tc>
          <w:tcPr>
            <w:tcW w:w="1723" w:type="dxa"/>
          </w:tcPr>
          <w:p w:rsidR="000479DB" w:rsidRPr="00451D62" w:rsidRDefault="000479DB" w:rsidP="0045010C">
            <w:pPr>
              <w:jc w:val="center"/>
              <w:rPr>
                <w:rFonts w:ascii="Tahoma" w:hAnsi="Tahoma" w:cs="Tahoma"/>
                <w:b/>
                <w:sz w:val="18"/>
                <w:szCs w:val="18"/>
              </w:rPr>
            </w:pPr>
          </w:p>
          <w:p w:rsidR="000479DB" w:rsidRPr="00451D62" w:rsidRDefault="000479DB" w:rsidP="0045010C">
            <w:pPr>
              <w:jc w:val="center"/>
              <w:rPr>
                <w:rFonts w:ascii="Tahoma" w:hAnsi="Tahoma" w:cs="Tahoma"/>
                <w:b/>
                <w:sz w:val="18"/>
                <w:szCs w:val="18"/>
              </w:rPr>
            </w:pPr>
            <w:r w:rsidRPr="00451D62">
              <w:rPr>
                <w:rFonts w:ascii="Tahoma" w:hAnsi="Tahoma" w:cs="Tahoma"/>
                <w:b/>
                <w:sz w:val="18"/>
                <w:szCs w:val="18"/>
              </w:rPr>
              <w:t>Podstawa do dyspo</w:t>
            </w:r>
            <w:r>
              <w:rPr>
                <w:rFonts w:ascii="Tahoma" w:hAnsi="Tahoma" w:cs="Tahoma"/>
                <w:b/>
                <w:sz w:val="18"/>
                <w:szCs w:val="18"/>
              </w:rPr>
              <w:t>nowania osobą</w:t>
            </w:r>
          </w:p>
          <w:p w:rsidR="000479DB" w:rsidRPr="00451D62" w:rsidRDefault="000479DB" w:rsidP="0045010C">
            <w:pPr>
              <w:jc w:val="center"/>
              <w:rPr>
                <w:rFonts w:ascii="Tahoma" w:hAnsi="Tahoma" w:cs="Tahoma"/>
                <w:b/>
                <w:sz w:val="16"/>
                <w:szCs w:val="16"/>
              </w:rPr>
            </w:pPr>
            <w:r w:rsidRPr="00451D62">
              <w:rPr>
                <w:rFonts w:ascii="Tahoma" w:hAnsi="Tahoma" w:cs="Tahoma"/>
                <w:sz w:val="16"/>
                <w:szCs w:val="16"/>
              </w:rPr>
              <w:t xml:space="preserve">(pracownik własny – np. </w:t>
            </w:r>
            <w:r w:rsidRPr="006E2B08">
              <w:rPr>
                <w:rFonts w:ascii="Tahoma" w:hAnsi="Tahoma" w:cs="Tahoma"/>
                <w:sz w:val="16"/>
                <w:szCs w:val="16"/>
              </w:rPr>
              <w:t>umowa o pracę</w:t>
            </w:r>
            <w:r w:rsidRPr="00451D62">
              <w:rPr>
                <w:rFonts w:ascii="Tahoma" w:hAnsi="Tahoma" w:cs="Tahoma"/>
                <w:sz w:val="16"/>
                <w:szCs w:val="16"/>
              </w:rPr>
              <w:t>, umowa zleceni</w:t>
            </w:r>
            <w:r>
              <w:rPr>
                <w:rFonts w:ascii="Tahoma" w:hAnsi="Tahoma" w:cs="Tahoma"/>
                <w:sz w:val="16"/>
                <w:szCs w:val="16"/>
              </w:rPr>
              <w:t>a</w:t>
            </w:r>
            <w:r w:rsidRPr="00451D62">
              <w:rPr>
                <w:rFonts w:ascii="Tahoma" w:hAnsi="Tahoma" w:cs="Tahoma"/>
                <w:sz w:val="16"/>
                <w:szCs w:val="16"/>
              </w:rPr>
              <w:t>/pracownik oddany do dyspozycji przez inny podmiot)</w:t>
            </w:r>
          </w:p>
        </w:tc>
      </w:tr>
      <w:tr w:rsidR="000479DB" w:rsidRPr="00984183" w:rsidTr="00EE1D10">
        <w:trPr>
          <w:trHeight w:val="397"/>
        </w:trPr>
        <w:tc>
          <w:tcPr>
            <w:tcW w:w="480" w:type="dxa"/>
          </w:tcPr>
          <w:p w:rsidR="000479DB" w:rsidRPr="00984183" w:rsidRDefault="000479DB" w:rsidP="0045010C">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0479DB" w:rsidRPr="00984183" w:rsidRDefault="000479DB" w:rsidP="0045010C">
            <w:pPr>
              <w:spacing w:before="120"/>
              <w:jc w:val="center"/>
              <w:rPr>
                <w:rFonts w:ascii="Tahoma" w:hAnsi="Tahoma" w:cs="Tahoma"/>
                <w:b/>
                <w:sz w:val="16"/>
                <w:szCs w:val="16"/>
              </w:rPr>
            </w:pPr>
            <w:r w:rsidRPr="00984183">
              <w:rPr>
                <w:rFonts w:ascii="Tahoma" w:hAnsi="Tahoma" w:cs="Tahoma"/>
                <w:b/>
                <w:sz w:val="16"/>
                <w:szCs w:val="16"/>
              </w:rPr>
              <w:t>2</w:t>
            </w:r>
          </w:p>
        </w:tc>
        <w:tc>
          <w:tcPr>
            <w:tcW w:w="1560" w:type="dxa"/>
          </w:tcPr>
          <w:p w:rsidR="000479DB" w:rsidRPr="00984183" w:rsidRDefault="000479DB" w:rsidP="0045010C">
            <w:pPr>
              <w:jc w:val="center"/>
              <w:rPr>
                <w:rFonts w:ascii="Tahoma" w:hAnsi="Tahoma" w:cs="Tahoma"/>
                <w:b/>
                <w:sz w:val="16"/>
                <w:szCs w:val="16"/>
              </w:rPr>
            </w:pPr>
            <w:r w:rsidRPr="00984183">
              <w:rPr>
                <w:rFonts w:ascii="Tahoma" w:hAnsi="Tahoma" w:cs="Tahoma"/>
                <w:b/>
                <w:sz w:val="16"/>
                <w:szCs w:val="16"/>
              </w:rPr>
              <w:t>3</w:t>
            </w:r>
          </w:p>
        </w:tc>
        <w:tc>
          <w:tcPr>
            <w:tcW w:w="1800" w:type="dxa"/>
          </w:tcPr>
          <w:p w:rsidR="000479DB" w:rsidRPr="00984183" w:rsidRDefault="000479DB" w:rsidP="0045010C">
            <w:pPr>
              <w:jc w:val="center"/>
              <w:rPr>
                <w:rFonts w:ascii="Tahoma" w:hAnsi="Tahoma" w:cs="Tahoma"/>
                <w:b/>
                <w:sz w:val="16"/>
                <w:szCs w:val="16"/>
              </w:rPr>
            </w:pPr>
            <w:r w:rsidRPr="00984183">
              <w:rPr>
                <w:rFonts w:ascii="Tahoma" w:hAnsi="Tahoma" w:cs="Tahoma"/>
                <w:b/>
                <w:sz w:val="16"/>
                <w:szCs w:val="16"/>
              </w:rPr>
              <w:t>4</w:t>
            </w:r>
          </w:p>
        </w:tc>
        <w:tc>
          <w:tcPr>
            <w:tcW w:w="1560" w:type="dxa"/>
          </w:tcPr>
          <w:p w:rsidR="000479DB" w:rsidRPr="00984183" w:rsidRDefault="000479DB" w:rsidP="0045010C">
            <w:pPr>
              <w:jc w:val="center"/>
              <w:rPr>
                <w:rFonts w:ascii="Tahoma" w:hAnsi="Tahoma" w:cs="Tahoma"/>
                <w:b/>
                <w:sz w:val="16"/>
                <w:szCs w:val="16"/>
              </w:rPr>
            </w:pPr>
            <w:r w:rsidRPr="00984183">
              <w:rPr>
                <w:rFonts w:ascii="Tahoma" w:hAnsi="Tahoma" w:cs="Tahoma"/>
                <w:b/>
                <w:sz w:val="16"/>
                <w:szCs w:val="16"/>
              </w:rPr>
              <w:t>5</w:t>
            </w:r>
          </w:p>
        </w:tc>
        <w:tc>
          <w:tcPr>
            <w:tcW w:w="1680" w:type="dxa"/>
          </w:tcPr>
          <w:p w:rsidR="000479DB" w:rsidRPr="00451D62" w:rsidRDefault="000479DB" w:rsidP="0045010C">
            <w:pPr>
              <w:jc w:val="center"/>
              <w:rPr>
                <w:rFonts w:ascii="Tahoma" w:hAnsi="Tahoma" w:cs="Tahoma"/>
                <w:b/>
                <w:sz w:val="16"/>
                <w:szCs w:val="16"/>
              </w:rPr>
            </w:pPr>
            <w:r w:rsidRPr="00451D62">
              <w:rPr>
                <w:rFonts w:ascii="Tahoma" w:hAnsi="Tahoma" w:cs="Tahoma"/>
                <w:b/>
                <w:sz w:val="16"/>
                <w:szCs w:val="16"/>
              </w:rPr>
              <w:t>6</w:t>
            </w:r>
          </w:p>
        </w:tc>
        <w:tc>
          <w:tcPr>
            <w:tcW w:w="1723" w:type="dxa"/>
          </w:tcPr>
          <w:p w:rsidR="000479DB" w:rsidRPr="00451D62" w:rsidRDefault="000479DB" w:rsidP="0045010C">
            <w:pPr>
              <w:jc w:val="center"/>
              <w:rPr>
                <w:rFonts w:ascii="Tahoma" w:hAnsi="Tahoma" w:cs="Tahoma"/>
                <w:b/>
                <w:sz w:val="16"/>
                <w:szCs w:val="16"/>
              </w:rPr>
            </w:pPr>
            <w:r w:rsidRPr="00451D62">
              <w:rPr>
                <w:rFonts w:ascii="Tahoma" w:hAnsi="Tahoma" w:cs="Tahoma"/>
                <w:b/>
                <w:sz w:val="16"/>
                <w:szCs w:val="16"/>
              </w:rPr>
              <w:t>7</w:t>
            </w:r>
          </w:p>
        </w:tc>
      </w:tr>
      <w:tr w:rsidR="000479DB" w:rsidRPr="00984183" w:rsidTr="00A77675">
        <w:trPr>
          <w:trHeight w:val="833"/>
        </w:trPr>
        <w:tc>
          <w:tcPr>
            <w:tcW w:w="480" w:type="dxa"/>
          </w:tcPr>
          <w:p w:rsidR="000479DB" w:rsidRPr="00984183" w:rsidRDefault="000479DB" w:rsidP="0045010C">
            <w:pPr>
              <w:spacing w:before="120"/>
              <w:jc w:val="center"/>
              <w:rPr>
                <w:rFonts w:ascii="Tahoma" w:hAnsi="Tahoma" w:cs="Tahoma"/>
                <w:b/>
                <w:sz w:val="16"/>
                <w:szCs w:val="16"/>
              </w:rPr>
            </w:pPr>
          </w:p>
          <w:p w:rsidR="000479DB" w:rsidRPr="00984183" w:rsidRDefault="000479DB" w:rsidP="0045010C">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0479DB" w:rsidRPr="00984183" w:rsidRDefault="000479DB" w:rsidP="0045010C">
            <w:pPr>
              <w:spacing w:before="120"/>
              <w:jc w:val="center"/>
              <w:rPr>
                <w:rFonts w:ascii="Tahoma" w:hAnsi="Tahoma" w:cs="Tahoma"/>
                <w:sz w:val="16"/>
                <w:szCs w:val="16"/>
              </w:rPr>
            </w:pPr>
            <w:r w:rsidRPr="00984183">
              <w:rPr>
                <w:rFonts w:ascii="Tahoma" w:hAnsi="Tahoma" w:cs="Tahoma"/>
                <w:sz w:val="16"/>
                <w:szCs w:val="16"/>
              </w:rPr>
              <w:t xml:space="preserve">   ………………………</w:t>
            </w:r>
          </w:p>
        </w:tc>
        <w:tc>
          <w:tcPr>
            <w:tcW w:w="1560" w:type="dxa"/>
            <w:vAlign w:val="center"/>
          </w:tcPr>
          <w:p w:rsidR="000479DB" w:rsidRPr="00DB1E23" w:rsidRDefault="000479DB" w:rsidP="0045010C">
            <w:pPr>
              <w:jc w:val="center"/>
              <w:rPr>
                <w:rFonts w:ascii="Tahoma" w:hAnsi="Tahoma" w:cs="Tahoma"/>
                <w:sz w:val="16"/>
                <w:szCs w:val="16"/>
              </w:rPr>
            </w:pPr>
            <w:r w:rsidRPr="00DB1E23">
              <w:rPr>
                <w:rFonts w:ascii="Tahoma" w:hAnsi="Tahoma" w:cs="Tahoma"/>
                <w:sz w:val="16"/>
                <w:szCs w:val="16"/>
              </w:rPr>
              <w:t>Projektant robót elektrycznych</w:t>
            </w:r>
          </w:p>
          <w:p w:rsidR="000479DB" w:rsidRPr="00312C02" w:rsidRDefault="000479DB" w:rsidP="0045010C">
            <w:pPr>
              <w:jc w:val="center"/>
              <w:rPr>
                <w:rFonts w:ascii="Tahoma" w:hAnsi="Tahoma" w:cs="Tahoma"/>
                <w:color w:val="FF0000"/>
                <w:sz w:val="16"/>
                <w:szCs w:val="16"/>
              </w:rPr>
            </w:pPr>
          </w:p>
        </w:tc>
        <w:tc>
          <w:tcPr>
            <w:tcW w:w="1800" w:type="dxa"/>
          </w:tcPr>
          <w:p w:rsidR="000479DB" w:rsidRPr="00984183" w:rsidRDefault="000479DB" w:rsidP="0045010C">
            <w:pPr>
              <w:jc w:val="center"/>
              <w:rPr>
                <w:rFonts w:ascii="Tahoma" w:hAnsi="Tahoma" w:cs="Tahoma"/>
                <w:sz w:val="16"/>
                <w:szCs w:val="16"/>
              </w:rPr>
            </w:pPr>
          </w:p>
          <w:p w:rsidR="000479DB" w:rsidRPr="00984183" w:rsidRDefault="000479DB" w:rsidP="0045010C">
            <w:pPr>
              <w:jc w:val="center"/>
              <w:rPr>
                <w:rFonts w:ascii="Tahoma" w:hAnsi="Tahoma" w:cs="Tahoma"/>
                <w:sz w:val="16"/>
                <w:szCs w:val="16"/>
              </w:rPr>
            </w:pPr>
          </w:p>
          <w:p w:rsidR="000479DB" w:rsidRPr="00984183" w:rsidRDefault="000479DB" w:rsidP="0045010C">
            <w:pPr>
              <w:jc w:val="center"/>
              <w:rPr>
                <w:rFonts w:ascii="Tahoma" w:hAnsi="Tahoma" w:cs="Tahoma"/>
                <w:sz w:val="16"/>
                <w:szCs w:val="16"/>
              </w:rPr>
            </w:pPr>
            <w:r w:rsidRPr="00984183">
              <w:rPr>
                <w:rFonts w:ascii="Tahoma" w:hAnsi="Tahoma" w:cs="Tahoma"/>
                <w:sz w:val="16"/>
                <w:szCs w:val="16"/>
              </w:rPr>
              <w:t>…………………</w:t>
            </w:r>
          </w:p>
        </w:tc>
        <w:tc>
          <w:tcPr>
            <w:tcW w:w="1560" w:type="dxa"/>
          </w:tcPr>
          <w:p w:rsidR="000479DB" w:rsidRPr="00984183" w:rsidRDefault="000479DB" w:rsidP="0045010C">
            <w:pPr>
              <w:jc w:val="center"/>
              <w:rPr>
                <w:rFonts w:ascii="Tahoma" w:hAnsi="Tahoma" w:cs="Tahoma"/>
                <w:sz w:val="16"/>
                <w:szCs w:val="16"/>
              </w:rPr>
            </w:pPr>
          </w:p>
          <w:p w:rsidR="000479DB" w:rsidRPr="00984183" w:rsidRDefault="000479DB" w:rsidP="0045010C">
            <w:pPr>
              <w:jc w:val="center"/>
              <w:rPr>
                <w:rFonts w:ascii="Tahoma" w:hAnsi="Tahoma" w:cs="Tahoma"/>
                <w:sz w:val="16"/>
                <w:szCs w:val="16"/>
              </w:rPr>
            </w:pPr>
          </w:p>
          <w:p w:rsidR="000479DB" w:rsidRPr="00984183" w:rsidRDefault="000479DB" w:rsidP="0045010C">
            <w:pPr>
              <w:jc w:val="center"/>
              <w:rPr>
                <w:rFonts w:ascii="Tahoma" w:hAnsi="Tahoma" w:cs="Tahoma"/>
                <w:sz w:val="16"/>
                <w:szCs w:val="16"/>
              </w:rPr>
            </w:pPr>
            <w:r w:rsidRPr="00984183">
              <w:rPr>
                <w:rFonts w:ascii="Tahoma" w:hAnsi="Tahoma" w:cs="Tahoma"/>
                <w:sz w:val="16"/>
                <w:szCs w:val="16"/>
              </w:rPr>
              <w:t>………………………</w:t>
            </w:r>
          </w:p>
          <w:p w:rsidR="000479DB" w:rsidRPr="00984183" w:rsidRDefault="000479DB" w:rsidP="0045010C">
            <w:pPr>
              <w:jc w:val="center"/>
              <w:rPr>
                <w:rFonts w:ascii="Tahoma" w:hAnsi="Tahoma" w:cs="Tahoma"/>
                <w:sz w:val="16"/>
                <w:szCs w:val="16"/>
              </w:rPr>
            </w:pPr>
            <w:r>
              <w:rPr>
                <w:rFonts w:ascii="Tahoma" w:hAnsi="Tahoma" w:cs="Tahoma"/>
                <w:sz w:val="16"/>
                <w:szCs w:val="16"/>
              </w:rPr>
              <w:t>(min. 4</w:t>
            </w:r>
            <w:r w:rsidRPr="00984183">
              <w:rPr>
                <w:rFonts w:ascii="Tahoma" w:hAnsi="Tahoma" w:cs="Tahoma"/>
                <w:sz w:val="16"/>
                <w:szCs w:val="16"/>
              </w:rPr>
              <w:t xml:space="preserve"> lata)</w:t>
            </w:r>
          </w:p>
          <w:p w:rsidR="000479DB" w:rsidRPr="00984183" w:rsidRDefault="000479DB" w:rsidP="0045010C">
            <w:pPr>
              <w:jc w:val="center"/>
              <w:rPr>
                <w:rFonts w:ascii="Tahoma" w:hAnsi="Tahoma" w:cs="Tahoma"/>
                <w:sz w:val="16"/>
                <w:szCs w:val="16"/>
              </w:rPr>
            </w:pPr>
          </w:p>
        </w:tc>
        <w:tc>
          <w:tcPr>
            <w:tcW w:w="1680" w:type="dxa"/>
          </w:tcPr>
          <w:p w:rsidR="000479DB" w:rsidRPr="00451D62" w:rsidRDefault="000479DB" w:rsidP="0045010C">
            <w:pPr>
              <w:jc w:val="center"/>
              <w:rPr>
                <w:rFonts w:ascii="Tahoma" w:hAnsi="Tahoma" w:cs="Tahoma"/>
                <w:sz w:val="16"/>
                <w:szCs w:val="16"/>
              </w:rPr>
            </w:pPr>
            <w:r w:rsidRPr="00451D62">
              <w:rPr>
                <w:rFonts w:ascii="Tahoma" w:hAnsi="Tahoma" w:cs="Tahoma"/>
                <w:sz w:val="16"/>
                <w:szCs w:val="16"/>
              </w:rPr>
              <w:t xml:space="preserve">         </w:t>
            </w:r>
          </w:p>
          <w:p w:rsidR="000479DB" w:rsidRPr="00451D62" w:rsidRDefault="000479DB" w:rsidP="0045010C">
            <w:pPr>
              <w:jc w:val="center"/>
              <w:rPr>
                <w:rFonts w:ascii="Tahoma" w:hAnsi="Tahoma" w:cs="Tahoma"/>
                <w:sz w:val="16"/>
                <w:szCs w:val="16"/>
              </w:rPr>
            </w:pPr>
          </w:p>
          <w:p w:rsidR="000479DB" w:rsidRPr="00451D62" w:rsidRDefault="000479DB" w:rsidP="0045010C">
            <w:pPr>
              <w:jc w:val="center"/>
              <w:rPr>
                <w:rFonts w:ascii="Tahoma" w:hAnsi="Tahoma" w:cs="Tahoma"/>
                <w:sz w:val="16"/>
                <w:szCs w:val="16"/>
              </w:rPr>
            </w:pPr>
            <w:r w:rsidRPr="00451D62">
              <w:rPr>
                <w:rFonts w:ascii="Tahoma" w:hAnsi="Tahoma" w:cs="Tahoma"/>
                <w:sz w:val="16"/>
                <w:szCs w:val="16"/>
              </w:rPr>
              <w:t>………………………</w:t>
            </w:r>
          </w:p>
          <w:p w:rsidR="000479DB" w:rsidRPr="00451D62" w:rsidRDefault="000479DB" w:rsidP="0045010C">
            <w:pPr>
              <w:jc w:val="center"/>
              <w:rPr>
                <w:rFonts w:ascii="Tahoma" w:hAnsi="Tahoma" w:cs="Tahoma"/>
                <w:sz w:val="16"/>
                <w:szCs w:val="16"/>
              </w:rPr>
            </w:pPr>
            <w:r w:rsidRPr="00451D62">
              <w:rPr>
                <w:rFonts w:ascii="Tahoma" w:hAnsi="Tahoma" w:cs="Tahoma"/>
                <w:sz w:val="16"/>
                <w:szCs w:val="16"/>
              </w:rPr>
              <w:t>(min. 4 lata)</w:t>
            </w:r>
          </w:p>
          <w:p w:rsidR="000479DB" w:rsidRPr="00451D62" w:rsidRDefault="000479DB" w:rsidP="0045010C">
            <w:pPr>
              <w:jc w:val="center"/>
              <w:rPr>
                <w:rFonts w:ascii="Tahoma" w:hAnsi="Tahoma" w:cs="Tahoma"/>
                <w:sz w:val="16"/>
                <w:szCs w:val="16"/>
              </w:rPr>
            </w:pPr>
          </w:p>
        </w:tc>
        <w:tc>
          <w:tcPr>
            <w:tcW w:w="1723" w:type="dxa"/>
          </w:tcPr>
          <w:p w:rsidR="000479DB" w:rsidRPr="00451D62" w:rsidRDefault="000479DB" w:rsidP="0045010C">
            <w:pPr>
              <w:jc w:val="center"/>
              <w:rPr>
                <w:rFonts w:ascii="Tahoma" w:hAnsi="Tahoma" w:cs="Tahoma"/>
                <w:b/>
                <w:sz w:val="16"/>
                <w:szCs w:val="16"/>
              </w:rPr>
            </w:pPr>
          </w:p>
        </w:tc>
      </w:tr>
      <w:tr w:rsidR="000479DB" w:rsidRPr="00984183" w:rsidTr="00A77675">
        <w:trPr>
          <w:trHeight w:val="531"/>
        </w:trPr>
        <w:tc>
          <w:tcPr>
            <w:tcW w:w="480" w:type="dxa"/>
          </w:tcPr>
          <w:p w:rsidR="000479DB" w:rsidRPr="00984183" w:rsidRDefault="000479DB" w:rsidP="0045010C">
            <w:pPr>
              <w:spacing w:before="120"/>
              <w:jc w:val="center"/>
              <w:rPr>
                <w:rFonts w:ascii="Tahoma" w:hAnsi="Tahoma" w:cs="Tahoma"/>
                <w:b/>
                <w:sz w:val="16"/>
                <w:szCs w:val="16"/>
              </w:rPr>
            </w:pPr>
          </w:p>
          <w:p w:rsidR="000479DB" w:rsidRPr="00984183" w:rsidRDefault="000479DB" w:rsidP="0045010C">
            <w:pPr>
              <w:spacing w:before="120"/>
              <w:jc w:val="center"/>
              <w:rPr>
                <w:rFonts w:ascii="Tahoma" w:hAnsi="Tahoma" w:cs="Tahoma"/>
                <w:b/>
                <w:sz w:val="16"/>
                <w:szCs w:val="16"/>
              </w:rPr>
            </w:pPr>
            <w:r w:rsidRPr="00984183">
              <w:rPr>
                <w:rFonts w:ascii="Tahoma" w:hAnsi="Tahoma" w:cs="Tahoma"/>
                <w:b/>
                <w:sz w:val="16"/>
                <w:szCs w:val="16"/>
              </w:rPr>
              <w:t>2</w:t>
            </w:r>
          </w:p>
        </w:tc>
        <w:tc>
          <w:tcPr>
            <w:tcW w:w="1440" w:type="dxa"/>
          </w:tcPr>
          <w:p w:rsidR="000479DB" w:rsidRPr="00984183" w:rsidRDefault="000479DB" w:rsidP="0045010C">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0479DB" w:rsidRPr="00984183" w:rsidRDefault="000479DB" w:rsidP="0045010C">
            <w:pPr>
              <w:jc w:val="center"/>
              <w:rPr>
                <w:rFonts w:ascii="Tahoma" w:hAnsi="Tahoma" w:cs="Tahoma"/>
                <w:sz w:val="16"/>
                <w:szCs w:val="16"/>
              </w:rPr>
            </w:pPr>
            <w:r>
              <w:rPr>
                <w:rFonts w:ascii="Tahoma" w:hAnsi="Tahoma" w:cs="Tahoma"/>
                <w:sz w:val="16"/>
                <w:szCs w:val="16"/>
              </w:rPr>
              <w:t>Projektant robót elektrycznych</w:t>
            </w:r>
          </w:p>
        </w:tc>
        <w:tc>
          <w:tcPr>
            <w:tcW w:w="1800" w:type="dxa"/>
          </w:tcPr>
          <w:p w:rsidR="000479DB" w:rsidRPr="00984183" w:rsidRDefault="000479DB" w:rsidP="0045010C">
            <w:pPr>
              <w:jc w:val="center"/>
              <w:rPr>
                <w:rFonts w:ascii="Tahoma" w:hAnsi="Tahoma" w:cs="Tahoma"/>
                <w:sz w:val="16"/>
                <w:szCs w:val="16"/>
              </w:rPr>
            </w:pPr>
          </w:p>
          <w:p w:rsidR="000479DB" w:rsidRPr="00984183" w:rsidRDefault="000479DB" w:rsidP="0045010C">
            <w:pPr>
              <w:jc w:val="center"/>
              <w:rPr>
                <w:rFonts w:ascii="Tahoma" w:hAnsi="Tahoma" w:cs="Tahoma"/>
                <w:sz w:val="16"/>
                <w:szCs w:val="16"/>
              </w:rPr>
            </w:pPr>
            <w:r w:rsidRPr="00984183">
              <w:rPr>
                <w:rFonts w:ascii="Tahoma" w:hAnsi="Tahoma" w:cs="Tahoma"/>
                <w:sz w:val="16"/>
                <w:szCs w:val="16"/>
              </w:rPr>
              <w:t>………………….</w:t>
            </w:r>
          </w:p>
        </w:tc>
        <w:tc>
          <w:tcPr>
            <w:tcW w:w="1560" w:type="dxa"/>
          </w:tcPr>
          <w:p w:rsidR="000479DB" w:rsidRPr="00984183" w:rsidRDefault="000479DB" w:rsidP="0045010C">
            <w:pPr>
              <w:jc w:val="center"/>
              <w:rPr>
                <w:rFonts w:ascii="Tahoma" w:hAnsi="Tahoma" w:cs="Tahoma"/>
                <w:sz w:val="16"/>
                <w:szCs w:val="16"/>
              </w:rPr>
            </w:pPr>
          </w:p>
          <w:p w:rsidR="000479DB" w:rsidRPr="00984183" w:rsidRDefault="000479DB" w:rsidP="0045010C">
            <w:pPr>
              <w:jc w:val="center"/>
              <w:rPr>
                <w:rFonts w:ascii="Tahoma" w:hAnsi="Tahoma" w:cs="Tahoma"/>
                <w:sz w:val="16"/>
                <w:szCs w:val="16"/>
              </w:rPr>
            </w:pPr>
            <w:r w:rsidRPr="00984183">
              <w:rPr>
                <w:rFonts w:ascii="Tahoma" w:hAnsi="Tahoma" w:cs="Tahoma"/>
                <w:sz w:val="16"/>
                <w:szCs w:val="16"/>
              </w:rPr>
              <w:t>………………………</w:t>
            </w:r>
          </w:p>
          <w:p w:rsidR="000479DB" w:rsidRPr="00984183" w:rsidRDefault="000479DB" w:rsidP="0045010C">
            <w:pPr>
              <w:jc w:val="center"/>
              <w:rPr>
                <w:rFonts w:ascii="Tahoma" w:hAnsi="Tahoma" w:cs="Tahoma"/>
                <w:sz w:val="16"/>
                <w:szCs w:val="16"/>
              </w:rPr>
            </w:pPr>
            <w:r>
              <w:rPr>
                <w:rFonts w:ascii="Tahoma" w:hAnsi="Tahoma" w:cs="Tahoma"/>
                <w:sz w:val="16"/>
                <w:szCs w:val="16"/>
              </w:rPr>
              <w:t>(min. 2</w:t>
            </w:r>
            <w:r w:rsidRPr="00984183">
              <w:rPr>
                <w:rFonts w:ascii="Tahoma" w:hAnsi="Tahoma" w:cs="Tahoma"/>
                <w:sz w:val="16"/>
                <w:szCs w:val="16"/>
              </w:rPr>
              <w:t xml:space="preserve"> lata)</w:t>
            </w:r>
          </w:p>
          <w:p w:rsidR="000479DB" w:rsidRPr="00984183" w:rsidRDefault="000479DB" w:rsidP="0045010C">
            <w:pPr>
              <w:jc w:val="center"/>
              <w:rPr>
                <w:rFonts w:ascii="Tahoma" w:hAnsi="Tahoma" w:cs="Tahoma"/>
                <w:sz w:val="16"/>
                <w:szCs w:val="16"/>
              </w:rPr>
            </w:pPr>
          </w:p>
        </w:tc>
        <w:tc>
          <w:tcPr>
            <w:tcW w:w="1680" w:type="dxa"/>
          </w:tcPr>
          <w:p w:rsidR="000479DB" w:rsidRPr="00451D62" w:rsidRDefault="000479DB" w:rsidP="0045010C">
            <w:pPr>
              <w:jc w:val="center"/>
              <w:rPr>
                <w:rFonts w:ascii="Tahoma" w:hAnsi="Tahoma" w:cs="Tahoma"/>
                <w:sz w:val="16"/>
                <w:szCs w:val="16"/>
              </w:rPr>
            </w:pPr>
            <w:r w:rsidRPr="00451D62">
              <w:rPr>
                <w:rFonts w:ascii="Tahoma" w:hAnsi="Tahoma" w:cs="Tahoma"/>
                <w:sz w:val="16"/>
                <w:szCs w:val="16"/>
              </w:rPr>
              <w:t xml:space="preserve">         </w:t>
            </w:r>
          </w:p>
          <w:p w:rsidR="000479DB" w:rsidRPr="00451D62" w:rsidRDefault="000479DB" w:rsidP="0045010C">
            <w:pPr>
              <w:jc w:val="center"/>
              <w:rPr>
                <w:rFonts w:ascii="Tahoma" w:hAnsi="Tahoma" w:cs="Tahoma"/>
                <w:sz w:val="16"/>
                <w:szCs w:val="16"/>
              </w:rPr>
            </w:pPr>
            <w:r w:rsidRPr="00451D62">
              <w:rPr>
                <w:rFonts w:ascii="Tahoma" w:hAnsi="Tahoma" w:cs="Tahoma"/>
                <w:sz w:val="16"/>
                <w:szCs w:val="16"/>
              </w:rPr>
              <w:t>………………………</w:t>
            </w:r>
          </w:p>
          <w:p w:rsidR="000479DB" w:rsidRPr="00451D62" w:rsidRDefault="000479DB" w:rsidP="0045010C">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2</w:t>
            </w:r>
            <w:r w:rsidRPr="00451D62">
              <w:rPr>
                <w:rFonts w:ascii="Tahoma" w:hAnsi="Tahoma" w:cs="Tahoma"/>
                <w:sz w:val="16"/>
                <w:szCs w:val="16"/>
              </w:rPr>
              <w:t xml:space="preserve"> lata)</w:t>
            </w:r>
          </w:p>
          <w:p w:rsidR="000479DB" w:rsidRPr="00451D62" w:rsidRDefault="000479DB" w:rsidP="0045010C">
            <w:pPr>
              <w:jc w:val="center"/>
              <w:rPr>
                <w:rFonts w:ascii="Tahoma" w:hAnsi="Tahoma" w:cs="Tahoma"/>
                <w:sz w:val="16"/>
                <w:szCs w:val="16"/>
              </w:rPr>
            </w:pPr>
          </w:p>
        </w:tc>
        <w:tc>
          <w:tcPr>
            <w:tcW w:w="1723" w:type="dxa"/>
          </w:tcPr>
          <w:p w:rsidR="000479DB" w:rsidRPr="00451D62" w:rsidRDefault="000479DB" w:rsidP="0045010C">
            <w:pPr>
              <w:jc w:val="center"/>
              <w:rPr>
                <w:rFonts w:ascii="Tahoma" w:hAnsi="Tahoma" w:cs="Tahoma"/>
                <w:b/>
                <w:sz w:val="16"/>
                <w:szCs w:val="16"/>
              </w:rPr>
            </w:pPr>
          </w:p>
        </w:tc>
      </w:tr>
    </w:tbl>
    <w:p w:rsidR="000479DB" w:rsidRPr="00984183" w:rsidRDefault="000479DB" w:rsidP="0045010C">
      <w:pPr>
        <w:autoSpaceDE w:val="0"/>
        <w:autoSpaceDN w:val="0"/>
        <w:adjustRightInd w:val="0"/>
        <w:jc w:val="both"/>
        <w:rPr>
          <w:rFonts w:ascii="Tahoma" w:hAnsi="Tahoma" w:cs="Tahoma"/>
          <w:sz w:val="16"/>
          <w:szCs w:val="16"/>
        </w:rPr>
      </w:pPr>
    </w:p>
    <w:p w:rsidR="000479DB" w:rsidRPr="00984183" w:rsidRDefault="000479DB" w:rsidP="0045010C">
      <w:pPr>
        <w:autoSpaceDE w:val="0"/>
        <w:autoSpaceDN w:val="0"/>
        <w:adjustRightInd w:val="0"/>
        <w:jc w:val="both"/>
        <w:rPr>
          <w:rFonts w:ascii="Tahoma" w:hAnsi="Tahoma" w:cs="Tahoma"/>
          <w:sz w:val="18"/>
          <w:szCs w:val="18"/>
        </w:rPr>
      </w:pPr>
      <w:r>
        <w:rPr>
          <w:rFonts w:ascii="Tahoma" w:hAnsi="Tahoma" w:cs="Tahoma"/>
          <w:sz w:val="18"/>
          <w:szCs w:val="18"/>
        </w:rPr>
        <w:t>UWAGA</w:t>
      </w:r>
    </w:p>
    <w:p w:rsidR="000479DB" w:rsidRPr="00984183" w:rsidRDefault="000479DB" w:rsidP="0045010C">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zamówienia</w:t>
      </w:r>
    </w:p>
    <w:p w:rsidR="000479DB" w:rsidRDefault="000479DB" w:rsidP="0045010C">
      <w:pPr>
        <w:autoSpaceDE w:val="0"/>
        <w:autoSpaceDN w:val="0"/>
        <w:adjustRightInd w:val="0"/>
        <w:jc w:val="both"/>
        <w:rPr>
          <w:rFonts w:ascii="Tahoma" w:hAnsi="Tahoma" w:cs="Tahoma"/>
          <w:b/>
          <w:sz w:val="18"/>
          <w:szCs w:val="18"/>
        </w:rPr>
      </w:pPr>
    </w:p>
    <w:p w:rsidR="000479DB" w:rsidRPr="00984183" w:rsidRDefault="000479DB" w:rsidP="0045010C">
      <w:pPr>
        <w:autoSpaceDE w:val="0"/>
        <w:autoSpaceDN w:val="0"/>
        <w:adjustRightInd w:val="0"/>
        <w:jc w:val="both"/>
        <w:rPr>
          <w:rFonts w:ascii="Tahoma" w:hAnsi="Tahoma" w:cs="Tahoma"/>
          <w:b/>
          <w:sz w:val="18"/>
          <w:szCs w:val="18"/>
        </w:rPr>
      </w:pPr>
      <w:r w:rsidRPr="00984183">
        <w:rPr>
          <w:rFonts w:ascii="Tahoma" w:hAnsi="Tahoma" w:cs="Tahoma"/>
          <w:sz w:val="18"/>
          <w:szCs w:val="18"/>
        </w:rPr>
        <w:t xml:space="preserve"> </w:t>
      </w:r>
    </w:p>
    <w:p w:rsidR="000479DB" w:rsidRPr="00984183" w:rsidRDefault="000479DB" w:rsidP="0045010C">
      <w:pPr>
        <w:pStyle w:val="PlainText"/>
        <w:spacing w:before="120"/>
        <w:rPr>
          <w:rFonts w:ascii="Tahoma" w:hAnsi="Tahoma" w:cs="Tahoma"/>
          <w:sz w:val="18"/>
          <w:szCs w:val="18"/>
        </w:rPr>
      </w:pPr>
    </w:p>
    <w:p w:rsidR="000479DB" w:rsidRPr="00984183" w:rsidRDefault="000479DB" w:rsidP="0045010C">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0479DB" w:rsidRPr="00984183" w:rsidRDefault="000479DB" w:rsidP="0045010C">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0479DB" w:rsidRPr="00984183" w:rsidRDefault="000479DB" w:rsidP="0045010C">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0479DB" w:rsidRPr="00984183" w:rsidRDefault="000479DB" w:rsidP="0045010C">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0479DB" w:rsidRPr="00984183" w:rsidRDefault="000479DB" w:rsidP="0045010C">
      <w:pPr>
        <w:pStyle w:val="PlainText"/>
        <w:ind w:left="6373" w:firstLine="709"/>
        <w:rPr>
          <w:rFonts w:ascii="Tahoma" w:hAnsi="Tahoma" w:cs="Tahoma"/>
          <w:b/>
          <w:sz w:val="24"/>
          <w:szCs w:val="24"/>
        </w:rPr>
      </w:pPr>
    </w:p>
    <w:p w:rsidR="000479DB" w:rsidRDefault="000479DB" w:rsidP="0045010C">
      <w:pPr>
        <w:pStyle w:val="PlainText"/>
        <w:ind w:left="6373" w:firstLine="709"/>
        <w:rPr>
          <w:rFonts w:ascii="Tahoma" w:hAnsi="Tahoma" w:cs="Tahoma"/>
          <w:b/>
          <w:sz w:val="24"/>
          <w:szCs w:val="24"/>
        </w:rPr>
      </w:pPr>
    </w:p>
    <w:p w:rsidR="000479DB" w:rsidRDefault="000479DB" w:rsidP="0045010C">
      <w:pPr>
        <w:pStyle w:val="PlainText"/>
        <w:ind w:left="6373" w:firstLine="709"/>
        <w:rPr>
          <w:rFonts w:ascii="Tahoma" w:hAnsi="Tahoma" w:cs="Tahoma"/>
          <w:b/>
          <w:sz w:val="24"/>
          <w:szCs w:val="24"/>
        </w:rPr>
      </w:pPr>
    </w:p>
    <w:p w:rsidR="000479DB" w:rsidRPr="00984183" w:rsidRDefault="000479DB" w:rsidP="0045010C">
      <w:pPr>
        <w:pStyle w:val="PlainText"/>
        <w:ind w:left="6373" w:firstLine="709"/>
        <w:rPr>
          <w:rFonts w:ascii="Tahoma" w:hAnsi="Tahoma" w:cs="Tahoma"/>
          <w:b/>
          <w:sz w:val="24"/>
          <w:szCs w:val="24"/>
        </w:rPr>
      </w:pPr>
    </w:p>
    <w:p w:rsidR="000479DB" w:rsidRPr="00984183" w:rsidRDefault="000479DB" w:rsidP="0045010C">
      <w:pPr>
        <w:pStyle w:val="PlainText"/>
        <w:ind w:left="6373" w:firstLine="709"/>
        <w:rPr>
          <w:rFonts w:ascii="Tahoma" w:hAnsi="Tahoma" w:cs="Tahoma"/>
          <w:b/>
          <w:sz w:val="24"/>
          <w:szCs w:val="24"/>
        </w:rPr>
      </w:pPr>
    </w:p>
    <w:p w:rsidR="000479DB" w:rsidRPr="00984183" w:rsidRDefault="000479DB" w:rsidP="0045010C">
      <w:pPr>
        <w:pStyle w:val="Heading2"/>
        <w:jc w:val="right"/>
        <w:rPr>
          <w:rFonts w:ascii="Tahoma" w:hAnsi="Tahoma" w:cs="Tahoma"/>
        </w:rPr>
      </w:pPr>
      <w:bookmarkStart w:id="26" w:name="_Toc459195146"/>
      <w:r w:rsidRPr="00984183">
        <w:rPr>
          <w:rFonts w:ascii="Tahoma" w:hAnsi="Tahoma" w:cs="Tahoma"/>
        </w:rPr>
        <w:t>Załącznik nr 4</w:t>
      </w:r>
      <w:bookmarkEnd w:id="26"/>
    </w:p>
    <w:p w:rsidR="000479DB" w:rsidRPr="00984183" w:rsidRDefault="000479DB" w:rsidP="0045010C">
      <w:pPr>
        <w:pStyle w:val="PlainText"/>
        <w:spacing w:before="120"/>
        <w:ind w:left="7800" w:hanging="720"/>
        <w:jc w:val="center"/>
        <w:rPr>
          <w:rFonts w:ascii="Tahoma" w:hAnsi="Tahoma" w:cs="Tahoma"/>
          <w:b/>
          <w:sz w:val="24"/>
          <w:szCs w:val="24"/>
        </w:rPr>
      </w:pPr>
    </w:p>
    <w:p w:rsidR="000479DB" w:rsidRPr="00984183" w:rsidRDefault="000479DB" w:rsidP="0045010C">
      <w:pPr>
        <w:pStyle w:val="PlainText"/>
        <w:jc w:val="both"/>
        <w:rPr>
          <w:rFonts w:ascii="Tahoma" w:hAnsi="Tahoma" w:cs="Tahoma"/>
          <w:b/>
          <w:color w:val="FF0000"/>
          <w:sz w:val="24"/>
          <w:szCs w:val="24"/>
        </w:rPr>
      </w:pPr>
    </w:p>
    <w:p w:rsidR="000479DB" w:rsidRPr="00984183" w:rsidRDefault="000479DB" w:rsidP="0045010C">
      <w:pPr>
        <w:pStyle w:val="PlainText"/>
        <w:jc w:val="both"/>
        <w:rPr>
          <w:rFonts w:ascii="Tahoma" w:hAnsi="Tahoma" w:cs="Tahoma"/>
          <w:b/>
          <w:u w:val="single"/>
        </w:rPr>
      </w:pPr>
      <w:r w:rsidRPr="007A499C">
        <w:rPr>
          <w:rFonts w:ascii="Tahoma" w:hAnsi="Tahoma" w:cs="Tahoma"/>
          <w:b/>
        </w:rPr>
        <w:t>UWAGA: Oświadczenie 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p>
    <w:p w:rsidR="000479DB" w:rsidRPr="00984183" w:rsidRDefault="000479DB" w:rsidP="0045010C">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0479DB" w:rsidRPr="00984183" w:rsidTr="007C15C2">
        <w:tc>
          <w:tcPr>
            <w:tcW w:w="3434" w:type="dxa"/>
          </w:tcPr>
          <w:p w:rsidR="000479DB" w:rsidRPr="00984183" w:rsidRDefault="000479DB" w:rsidP="0045010C">
            <w:pPr>
              <w:jc w:val="center"/>
              <w:rPr>
                <w:rFonts w:ascii="Tahoma" w:hAnsi="Tahoma" w:cs="Tahoma"/>
                <w:i/>
                <w:sz w:val="18"/>
              </w:rPr>
            </w:pPr>
          </w:p>
          <w:p w:rsidR="000479DB" w:rsidRPr="00984183" w:rsidRDefault="000479DB" w:rsidP="0045010C">
            <w:pPr>
              <w:jc w:val="center"/>
              <w:rPr>
                <w:rFonts w:ascii="Tahoma" w:hAnsi="Tahoma" w:cs="Tahoma"/>
                <w:i/>
                <w:sz w:val="18"/>
              </w:rPr>
            </w:pPr>
          </w:p>
          <w:p w:rsidR="000479DB" w:rsidRPr="00984183" w:rsidRDefault="000479DB" w:rsidP="0045010C">
            <w:pPr>
              <w:jc w:val="center"/>
              <w:rPr>
                <w:rFonts w:ascii="Tahoma" w:hAnsi="Tahoma" w:cs="Tahoma"/>
                <w:i/>
                <w:sz w:val="18"/>
              </w:rPr>
            </w:pPr>
          </w:p>
          <w:p w:rsidR="000479DB" w:rsidRPr="00984183" w:rsidRDefault="000479DB" w:rsidP="0045010C">
            <w:pPr>
              <w:jc w:val="center"/>
              <w:rPr>
                <w:rFonts w:ascii="Tahoma" w:hAnsi="Tahoma" w:cs="Tahoma"/>
                <w:i/>
                <w:sz w:val="18"/>
              </w:rPr>
            </w:pPr>
          </w:p>
          <w:p w:rsidR="000479DB" w:rsidRPr="00984183" w:rsidRDefault="000479DB" w:rsidP="0045010C">
            <w:pPr>
              <w:jc w:val="center"/>
              <w:rPr>
                <w:rFonts w:ascii="Tahoma" w:hAnsi="Tahoma" w:cs="Tahoma"/>
                <w:i/>
                <w:sz w:val="18"/>
              </w:rPr>
            </w:pPr>
            <w:r w:rsidRPr="00984183">
              <w:rPr>
                <w:rFonts w:ascii="Tahoma" w:hAnsi="Tahoma" w:cs="Tahoma"/>
                <w:i/>
                <w:sz w:val="18"/>
              </w:rPr>
              <w:t>(pieczęć Wykonawcy/Wykonawców)</w:t>
            </w:r>
          </w:p>
          <w:p w:rsidR="000479DB" w:rsidRPr="00984183" w:rsidRDefault="000479DB" w:rsidP="0045010C">
            <w:pPr>
              <w:jc w:val="center"/>
              <w:rPr>
                <w:rFonts w:ascii="Tahoma" w:hAnsi="Tahoma" w:cs="Tahoma"/>
                <w:b/>
                <w:sz w:val="28"/>
                <w:szCs w:val="28"/>
              </w:rPr>
            </w:pPr>
          </w:p>
        </w:tc>
        <w:tc>
          <w:tcPr>
            <w:tcW w:w="6394" w:type="dxa"/>
            <w:shd w:val="clear" w:color="auto" w:fill="A6A6A6"/>
          </w:tcPr>
          <w:p w:rsidR="000479DB" w:rsidRPr="00984183" w:rsidRDefault="000479DB" w:rsidP="0045010C">
            <w:pPr>
              <w:jc w:val="center"/>
              <w:rPr>
                <w:rFonts w:ascii="Tahoma" w:hAnsi="Tahoma" w:cs="Tahoma"/>
                <w:b/>
                <w:sz w:val="18"/>
                <w:szCs w:val="18"/>
              </w:rPr>
            </w:pPr>
          </w:p>
          <w:p w:rsidR="000479DB" w:rsidRPr="00984183" w:rsidRDefault="000479DB" w:rsidP="0045010C">
            <w:pPr>
              <w:jc w:val="center"/>
              <w:rPr>
                <w:rFonts w:ascii="Tahoma" w:hAnsi="Tahoma" w:cs="Tahoma"/>
                <w:b/>
                <w:sz w:val="18"/>
                <w:szCs w:val="18"/>
              </w:rPr>
            </w:pPr>
          </w:p>
          <w:p w:rsidR="000479DB" w:rsidRPr="00984183" w:rsidRDefault="000479DB" w:rsidP="0045010C">
            <w:pPr>
              <w:jc w:val="center"/>
              <w:rPr>
                <w:rFonts w:ascii="Tahoma" w:hAnsi="Tahoma" w:cs="Tahoma"/>
                <w:b/>
                <w:sz w:val="28"/>
                <w:szCs w:val="28"/>
              </w:rPr>
            </w:pPr>
            <w:r w:rsidRPr="00984183">
              <w:rPr>
                <w:rFonts w:ascii="Tahoma" w:hAnsi="Tahoma" w:cs="Tahoma"/>
                <w:b/>
                <w:sz w:val="28"/>
                <w:szCs w:val="28"/>
              </w:rPr>
              <w:t>OŚWIADCZENIE WYKONAWCY</w:t>
            </w:r>
          </w:p>
          <w:p w:rsidR="000479DB" w:rsidRPr="00984183" w:rsidRDefault="000479DB" w:rsidP="0045010C">
            <w:pPr>
              <w:jc w:val="center"/>
              <w:rPr>
                <w:rFonts w:ascii="Tahoma" w:hAnsi="Tahoma" w:cs="Tahoma"/>
                <w:b/>
                <w:sz w:val="28"/>
                <w:szCs w:val="28"/>
              </w:rPr>
            </w:pPr>
          </w:p>
        </w:tc>
      </w:tr>
    </w:tbl>
    <w:p w:rsidR="000479DB" w:rsidRPr="00984183" w:rsidRDefault="000479DB" w:rsidP="0045010C">
      <w:pPr>
        <w:rPr>
          <w:rFonts w:ascii="Tahoma" w:hAnsi="Tahoma" w:cs="Tahoma"/>
          <w:sz w:val="18"/>
          <w:szCs w:val="18"/>
        </w:rPr>
      </w:pPr>
    </w:p>
    <w:p w:rsidR="000479DB" w:rsidRPr="00984183" w:rsidRDefault="000479DB" w:rsidP="0045010C">
      <w:pPr>
        <w:rPr>
          <w:rFonts w:ascii="Tahoma" w:hAnsi="Tahoma" w:cs="Tahoma"/>
          <w:sz w:val="18"/>
          <w:szCs w:val="18"/>
        </w:rPr>
      </w:pPr>
    </w:p>
    <w:p w:rsidR="000479DB" w:rsidRPr="00984183" w:rsidRDefault="000479DB" w:rsidP="0045010C">
      <w:pPr>
        <w:jc w:val="center"/>
        <w:rPr>
          <w:rFonts w:ascii="Tahoma" w:hAnsi="Tahoma" w:cs="Tahoma"/>
          <w:b/>
          <w:sz w:val="22"/>
          <w:szCs w:val="22"/>
        </w:rPr>
      </w:pPr>
      <w:r w:rsidRPr="00984183">
        <w:rPr>
          <w:rFonts w:ascii="Tahoma" w:hAnsi="Tahoma" w:cs="Tahoma"/>
          <w:b/>
          <w:sz w:val="22"/>
          <w:szCs w:val="22"/>
        </w:rPr>
        <w:t>Oświadczenie</w:t>
      </w:r>
    </w:p>
    <w:p w:rsidR="000479DB" w:rsidRPr="00984183" w:rsidRDefault="000479DB" w:rsidP="0045010C">
      <w:pPr>
        <w:ind w:right="48"/>
        <w:jc w:val="center"/>
        <w:rPr>
          <w:rFonts w:ascii="Tahoma" w:hAnsi="Tahoma" w:cs="Tahoma"/>
          <w:b/>
          <w:sz w:val="22"/>
          <w:szCs w:val="22"/>
        </w:rPr>
      </w:pPr>
    </w:p>
    <w:p w:rsidR="000479DB" w:rsidRPr="00984183" w:rsidRDefault="000479DB" w:rsidP="0045010C">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sidRPr="008C584A">
        <w:rPr>
          <w:rFonts w:ascii="Tahoma" w:hAnsi="Tahoma" w:cs="Tahoma"/>
          <w:b/>
          <w:sz w:val="18"/>
          <w:szCs w:val="18"/>
        </w:rPr>
        <w:t>Opracowanie dokumentacji projektowych wraz z pełnieniem nadzoru autorskiego dla remontu oświetlenia ulicznego na ulicach: Stawki, Al. Lotników, Al. Wilanowskiej (odc. Wołoska – Dolina Służewiecka), Krasińskiego (odc. Powązkowska – Wyb. Gdyńskie), Browarnej i Bliskiej</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146</w:t>
      </w:r>
      <w:r w:rsidRPr="00984183">
        <w:rPr>
          <w:rFonts w:ascii="Tahoma" w:hAnsi="Tahoma" w:cs="Tahoma"/>
          <w:b/>
          <w:sz w:val="18"/>
          <w:szCs w:val="18"/>
        </w:rPr>
        <w:t>/PN/</w:t>
      </w:r>
      <w:r>
        <w:rPr>
          <w:rFonts w:ascii="Tahoma" w:hAnsi="Tahoma" w:cs="Tahoma"/>
          <w:b/>
          <w:sz w:val="18"/>
          <w:szCs w:val="18"/>
        </w:rPr>
        <w:t>129</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0479DB" w:rsidRPr="00132736" w:rsidRDefault="000479DB" w:rsidP="0045010C">
      <w:pPr>
        <w:pStyle w:val="BodyText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0479DB" w:rsidRPr="00984183" w:rsidRDefault="000479DB" w:rsidP="0045010C">
      <w:pPr>
        <w:pStyle w:val="BodyText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0479DB" w:rsidRPr="00984183" w:rsidRDefault="000479DB" w:rsidP="0045010C">
      <w:pPr>
        <w:pStyle w:val="Footer"/>
        <w:tabs>
          <w:tab w:val="clear" w:pos="4536"/>
          <w:tab w:val="clear" w:pos="9072"/>
        </w:tabs>
        <w:rPr>
          <w:rFonts w:ascii="Tahoma" w:hAnsi="Tahoma" w:cs="Tahoma"/>
          <w:sz w:val="18"/>
          <w:szCs w:val="18"/>
        </w:rPr>
      </w:pPr>
    </w:p>
    <w:p w:rsidR="000479DB" w:rsidRPr="00984183" w:rsidRDefault="000479DB" w:rsidP="0045010C">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0479DB" w:rsidRPr="00984183" w:rsidRDefault="000479DB" w:rsidP="0045010C">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0479DB" w:rsidRPr="00984183" w:rsidRDefault="000479DB" w:rsidP="0045010C">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0479DB" w:rsidRPr="00984183" w:rsidRDefault="000479DB" w:rsidP="0045010C">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0479DB" w:rsidRPr="00984183" w:rsidRDefault="000479DB" w:rsidP="0045010C">
      <w:pPr>
        <w:pStyle w:val="Footer"/>
        <w:tabs>
          <w:tab w:val="clear" w:pos="4536"/>
          <w:tab w:val="clear" w:pos="9072"/>
        </w:tabs>
        <w:rPr>
          <w:rFonts w:ascii="Tahoma" w:hAnsi="Tahoma" w:cs="Tahoma"/>
          <w:sz w:val="18"/>
          <w:szCs w:val="18"/>
        </w:rPr>
      </w:pPr>
    </w:p>
    <w:p w:rsidR="000479DB" w:rsidRPr="00984183" w:rsidRDefault="000479DB" w:rsidP="0045010C">
      <w:pPr>
        <w:pStyle w:val="Footer"/>
        <w:tabs>
          <w:tab w:val="clear" w:pos="4536"/>
          <w:tab w:val="clear" w:pos="9072"/>
        </w:tabs>
        <w:rPr>
          <w:rFonts w:ascii="Tahoma" w:hAnsi="Tahoma" w:cs="Tahoma"/>
          <w:sz w:val="18"/>
          <w:szCs w:val="18"/>
        </w:rPr>
      </w:pPr>
    </w:p>
    <w:p w:rsidR="000479DB" w:rsidRPr="00984183" w:rsidRDefault="000479DB" w:rsidP="0045010C">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0479DB" w:rsidRPr="00984183" w:rsidRDefault="000479DB" w:rsidP="0045010C">
      <w:pPr>
        <w:pStyle w:val="PlainText"/>
        <w:spacing w:before="120"/>
        <w:rPr>
          <w:rFonts w:ascii="Tahoma" w:hAnsi="Tahoma" w:cs="Tahoma"/>
          <w:sz w:val="18"/>
          <w:szCs w:val="18"/>
        </w:rPr>
      </w:pPr>
    </w:p>
    <w:p w:rsidR="000479DB" w:rsidRPr="00984183" w:rsidRDefault="000479DB" w:rsidP="0045010C">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0479DB" w:rsidRPr="00984183" w:rsidRDefault="000479DB" w:rsidP="0045010C">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0479DB" w:rsidRPr="00984183" w:rsidRDefault="000479DB" w:rsidP="0045010C">
      <w:pPr>
        <w:pStyle w:val="PlainText"/>
        <w:jc w:val="both"/>
        <w:rPr>
          <w:rFonts w:ascii="Tahoma" w:hAnsi="Tahoma" w:cs="Tahoma"/>
          <w:b/>
          <w:sz w:val="18"/>
          <w:szCs w:val="18"/>
        </w:rPr>
      </w:pPr>
    </w:p>
    <w:p w:rsidR="000479DB" w:rsidRPr="00984183" w:rsidRDefault="000479DB" w:rsidP="0045010C">
      <w:pPr>
        <w:pStyle w:val="PlainText"/>
        <w:jc w:val="both"/>
        <w:rPr>
          <w:rFonts w:ascii="Tahoma" w:hAnsi="Tahoma" w:cs="Tahoma"/>
          <w:b/>
          <w:sz w:val="18"/>
          <w:szCs w:val="18"/>
        </w:rPr>
      </w:pPr>
    </w:p>
    <w:p w:rsidR="000479DB" w:rsidRPr="00984183" w:rsidRDefault="000479DB" w:rsidP="0045010C">
      <w:pPr>
        <w:pStyle w:val="PlainText"/>
        <w:jc w:val="both"/>
        <w:rPr>
          <w:rFonts w:ascii="Tahoma" w:hAnsi="Tahoma" w:cs="Tahoma"/>
          <w:b/>
          <w:sz w:val="18"/>
          <w:szCs w:val="18"/>
        </w:rPr>
      </w:pPr>
    </w:p>
    <w:p w:rsidR="000479DB" w:rsidRPr="00984183" w:rsidRDefault="000479DB" w:rsidP="0045010C">
      <w:pPr>
        <w:jc w:val="center"/>
        <w:rPr>
          <w:rFonts w:ascii="Tahoma" w:hAnsi="Tahoma" w:cs="Tahoma"/>
          <w:b/>
        </w:rPr>
      </w:pPr>
    </w:p>
    <w:p w:rsidR="000479DB" w:rsidRPr="00984183" w:rsidRDefault="000479DB" w:rsidP="0045010C">
      <w:pPr>
        <w:pStyle w:val="PlainText"/>
        <w:spacing w:before="120"/>
        <w:ind w:left="6372" w:firstLine="708"/>
        <w:rPr>
          <w:rFonts w:ascii="Tahoma" w:hAnsi="Tahoma" w:cs="Tahoma"/>
          <w:b/>
          <w:sz w:val="24"/>
          <w:szCs w:val="24"/>
        </w:rPr>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zacznik"/>
        <w:tabs>
          <w:tab w:val="clear" w:pos="1701"/>
        </w:tabs>
        <w:rPr>
          <w:iCs w:val="0"/>
          <w:color w:val="auto"/>
          <w:spacing w:val="8"/>
        </w:rPr>
      </w:pPr>
    </w:p>
    <w:p w:rsidR="000479DB" w:rsidRPr="00984183" w:rsidRDefault="000479DB" w:rsidP="0045010C">
      <w:pPr>
        <w:pStyle w:val="zacznik"/>
        <w:tabs>
          <w:tab w:val="clear" w:pos="1701"/>
        </w:tabs>
        <w:rPr>
          <w:iCs w:val="0"/>
          <w:color w:val="auto"/>
          <w:spacing w:val="8"/>
        </w:rPr>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Default="000479DB" w:rsidP="0045010C">
      <w:pPr>
        <w:pStyle w:val="Heading1"/>
        <w:jc w:val="center"/>
        <w:rPr>
          <w:rFonts w:ascii="Tahoma" w:hAnsi="Tahoma" w:cs="Tahoma"/>
          <w:sz w:val="24"/>
        </w:rPr>
      </w:pPr>
      <w:bookmarkStart w:id="27" w:name="_Toc459195148"/>
    </w:p>
    <w:p w:rsidR="000479DB" w:rsidRDefault="000479DB" w:rsidP="0045010C">
      <w:pPr>
        <w:pStyle w:val="Heading1"/>
        <w:jc w:val="center"/>
        <w:rPr>
          <w:rFonts w:ascii="Tahoma" w:hAnsi="Tahoma" w:cs="Tahoma"/>
          <w:sz w:val="24"/>
        </w:rPr>
      </w:pPr>
    </w:p>
    <w:p w:rsidR="000479DB" w:rsidRDefault="000479DB" w:rsidP="0045010C">
      <w:pPr>
        <w:pStyle w:val="Heading1"/>
        <w:jc w:val="center"/>
        <w:rPr>
          <w:rFonts w:ascii="Tahoma" w:hAnsi="Tahoma" w:cs="Tahoma"/>
          <w:sz w:val="24"/>
        </w:rPr>
      </w:pPr>
      <w:r w:rsidRPr="00FC2C3D">
        <w:rPr>
          <w:rFonts w:ascii="Tahoma" w:hAnsi="Tahoma" w:cs="Tahoma"/>
          <w:sz w:val="24"/>
        </w:rPr>
        <w:t xml:space="preserve">ROZDZIAŁ III </w:t>
      </w:r>
    </w:p>
    <w:p w:rsidR="000479DB" w:rsidRPr="00FC2C3D" w:rsidRDefault="000479DB" w:rsidP="0045010C">
      <w:pPr>
        <w:pStyle w:val="Heading1"/>
        <w:jc w:val="center"/>
        <w:rPr>
          <w:rFonts w:ascii="Tahoma" w:hAnsi="Tahoma" w:cs="Tahoma"/>
          <w:sz w:val="24"/>
        </w:rPr>
      </w:pPr>
      <w:r w:rsidRPr="00FC2C3D">
        <w:rPr>
          <w:rFonts w:ascii="Tahoma" w:hAnsi="Tahoma" w:cs="Tahoma"/>
          <w:sz w:val="24"/>
        </w:rPr>
        <w:t>Formularz Oferty</w:t>
      </w:r>
      <w:bookmarkEnd w:id="27"/>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sz w:val="22"/>
          <w:szCs w:val="22"/>
        </w:rPr>
      </w:pPr>
    </w:p>
    <w:p w:rsidR="000479DB" w:rsidRPr="00984183" w:rsidRDefault="000479DB" w:rsidP="0045010C">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0479DB" w:rsidRDefault="000479DB" w:rsidP="00023FBD">
                  <w:pPr>
                    <w:jc w:val="center"/>
                    <w:rPr>
                      <w:i/>
                      <w:sz w:val="18"/>
                    </w:rPr>
                  </w:pPr>
                </w:p>
                <w:p w:rsidR="000479DB" w:rsidRDefault="000479DB" w:rsidP="00023FBD">
                  <w:pPr>
                    <w:jc w:val="center"/>
                    <w:rPr>
                      <w:i/>
                      <w:sz w:val="18"/>
                    </w:rPr>
                  </w:pPr>
                </w:p>
                <w:p w:rsidR="000479DB" w:rsidRDefault="000479DB" w:rsidP="00023FBD">
                  <w:pPr>
                    <w:jc w:val="center"/>
                    <w:rPr>
                      <w:i/>
                      <w:sz w:val="18"/>
                    </w:rPr>
                  </w:pPr>
                </w:p>
                <w:p w:rsidR="000479DB" w:rsidRDefault="000479DB" w:rsidP="00023FBD">
                  <w:pPr>
                    <w:jc w:val="center"/>
                    <w:rPr>
                      <w:i/>
                      <w:sz w:val="18"/>
                    </w:rPr>
                  </w:pPr>
                </w:p>
                <w:p w:rsidR="000479DB" w:rsidRDefault="000479DB" w:rsidP="00023FBD">
                  <w:pPr>
                    <w:jc w:val="center"/>
                    <w:rPr>
                      <w:i/>
                      <w:sz w:val="18"/>
                    </w:rPr>
                  </w:pPr>
                </w:p>
                <w:p w:rsidR="000479DB" w:rsidRDefault="000479DB"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0479DB" w:rsidRDefault="000479DB" w:rsidP="00023FBD">
                  <w:pPr>
                    <w:jc w:val="center"/>
                    <w:rPr>
                      <w:b/>
                      <w:sz w:val="32"/>
                    </w:rPr>
                  </w:pPr>
                </w:p>
                <w:p w:rsidR="000479DB" w:rsidRDefault="000479DB" w:rsidP="00023FBD">
                  <w:pPr>
                    <w:jc w:val="center"/>
                    <w:rPr>
                      <w:b/>
                      <w:sz w:val="32"/>
                    </w:rPr>
                  </w:pPr>
                  <w:r>
                    <w:rPr>
                      <w:b/>
                      <w:sz w:val="32"/>
                    </w:rPr>
                    <w:t>OFERTA</w:t>
                  </w:r>
                </w:p>
              </w:txbxContent>
            </v:textbox>
            <w10:wrap type="tight"/>
          </v:shape>
        </w:pict>
      </w:r>
    </w:p>
    <w:p w:rsidR="000479DB" w:rsidRDefault="000479DB" w:rsidP="0045010C">
      <w:pPr>
        <w:ind w:left="6108" w:hanging="444"/>
        <w:rPr>
          <w:rFonts w:ascii="Tahoma" w:hAnsi="Tahoma" w:cs="Tahoma"/>
          <w:b/>
          <w:sz w:val="20"/>
          <w:szCs w:val="20"/>
        </w:rPr>
      </w:pPr>
    </w:p>
    <w:p w:rsidR="000479DB" w:rsidRPr="00984183" w:rsidRDefault="000479DB" w:rsidP="0045010C">
      <w:pPr>
        <w:ind w:left="6108" w:hanging="444"/>
        <w:rPr>
          <w:rFonts w:ascii="Tahoma" w:hAnsi="Tahoma" w:cs="Tahoma"/>
          <w:b/>
          <w:sz w:val="20"/>
          <w:szCs w:val="20"/>
        </w:rPr>
      </w:pPr>
      <w:r w:rsidRPr="00984183">
        <w:rPr>
          <w:rFonts w:ascii="Tahoma" w:hAnsi="Tahoma" w:cs="Tahoma"/>
          <w:b/>
          <w:sz w:val="20"/>
          <w:szCs w:val="20"/>
        </w:rPr>
        <w:t>Do Miasta Stołecznego Warszawa</w:t>
      </w:r>
    </w:p>
    <w:p w:rsidR="000479DB" w:rsidRPr="00984183" w:rsidRDefault="000479DB" w:rsidP="0045010C">
      <w:pPr>
        <w:ind w:left="5136" w:firstLine="528"/>
        <w:rPr>
          <w:rFonts w:ascii="Tahoma" w:hAnsi="Tahoma" w:cs="Tahoma"/>
          <w:b/>
          <w:sz w:val="20"/>
          <w:szCs w:val="20"/>
        </w:rPr>
      </w:pPr>
      <w:r w:rsidRPr="00984183">
        <w:rPr>
          <w:rFonts w:ascii="Tahoma" w:hAnsi="Tahoma" w:cs="Tahoma"/>
          <w:b/>
          <w:sz w:val="20"/>
          <w:szCs w:val="20"/>
        </w:rPr>
        <w:t>- Zarząd Dróg Miejskich</w:t>
      </w:r>
    </w:p>
    <w:p w:rsidR="000479DB" w:rsidRPr="00984183" w:rsidRDefault="000479DB" w:rsidP="0045010C">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0479DB" w:rsidRPr="00984183" w:rsidRDefault="000479DB" w:rsidP="0045010C">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0479DB" w:rsidRDefault="000479DB" w:rsidP="0045010C">
      <w:pPr>
        <w:pStyle w:val="PlainText"/>
        <w:spacing w:before="120"/>
        <w:jc w:val="both"/>
        <w:rPr>
          <w:rFonts w:ascii="Tahoma" w:hAnsi="Tahoma" w:cs="Tahoma"/>
          <w:b/>
        </w:rPr>
      </w:pPr>
    </w:p>
    <w:p w:rsidR="000479DB" w:rsidRPr="00984183" w:rsidRDefault="000479DB" w:rsidP="0045010C">
      <w:pPr>
        <w:pStyle w:val="PlainText"/>
        <w:spacing w:before="120"/>
        <w:jc w:val="both"/>
        <w:rPr>
          <w:rFonts w:ascii="Tahoma" w:hAnsi="Tahoma" w:cs="Tahoma"/>
          <w:b/>
        </w:rPr>
      </w:pPr>
    </w:p>
    <w:p w:rsidR="000479DB" w:rsidRPr="00984183" w:rsidRDefault="000479DB" w:rsidP="0045010C">
      <w:pPr>
        <w:pStyle w:val="BodyText"/>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Pr="00984183">
        <w:rPr>
          <w:rFonts w:ascii="Tahoma" w:hAnsi="Tahoma" w:cs="Tahoma"/>
          <w:b/>
          <w:sz w:val="18"/>
          <w:szCs w:val="18"/>
        </w:rPr>
        <w:t xml:space="preserve"> „</w:t>
      </w:r>
      <w:r w:rsidRPr="008C584A">
        <w:rPr>
          <w:rFonts w:ascii="Tahoma" w:hAnsi="Tahoma" w:cs="Tahoma"/>
          <w:b/>
          <w:sz w:val="18"/>
          <w:szCs w:val="18"/>
        </w:rPr>
        <w:t>Opracowanie dokumentacji projektowych wraz z pełnieniem nadzoru autorskiego dla remontu oświetlenia ulicznego na ulicach: Stawki, Al. Lotników, Al. Wilanowskiej (odc. Wołoska – Dolina Służewiecka), Krasińskiego (odc. Powązkowska – Wyb. Gdyńskie), Browarnej i Bliskiej</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146</w:t>
      </w:r>
      <w:r w:rsidRPr="00984183">
        <w:rPr>
          <w:rFonts w:ascii="Tahoma" w:hAnsi="Tahoma" w:cs="Tahoma"/>
          <w:b/>
          <w:sz w:val="18"/>
          <w:szCs w:val="18"/>
        </w:rPr>
        <w:t>/PN/</w:t>
      </w:r>
      <w:r>
        <w:rPr>
          <w:rFonts w:ascii="Tahoma" w:hAnsi="Tahoma" w:cs="Tahoma"/>
          <w:b/>
          <w:sz w:val="18"/>
          <w:szCs w:val="18"/>
        </w:rPr>
        <w:t>129</w:t>
      </w:r>
      <w:r w:rsidRPr="00984183">
        <w:rPr>
          <w:rFonts w:ascii="Tahoma" w:hAnsi="Tahoma" w:cs="Tahoma"/>
          <w:b/>
          <w:sz w:val="18"/>
          <w:szCs w:val="18"/>
        </w:rPr>
        <w:t>/16</w:t>
      </w:r>
    </w:p>
    <w:p w:rsidR="000479DB" w:rsidRPr="00984183" w:rsidRDefault="000479DB" w:rsidP="0045010C">
      <w:pPr>
        <w:pStyle w:val="BodyText"/>
        <w:spacing w:line="360" w:lineRule="auto"/>
        <w:ind w:right="-427"/>
        <w:jc w:val="both"/>
        <w:rPr>
          <w:rFonts w:ascii="Tahoma" w:hAnsi="Tahoma" w:cs="Tahoma"/>
          <w:b/>
          <w:sz w:val="18"/>
          <w:szCs w:val="18"/>
        </w:rPr>
      </w:pPr>
    </w:p>
    <w:p w:rsidR="000479DB" w:rsidRPr="00984183" w:rsidRDefault="000479DB" w:rsidP="0045010C">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0479DB" w:rsidRPr="00984183" w:rsidRDefault="000479DB" w:rsidP="0045010C">
      <w:pPr>
        <w:pStyle w:val="PlainText"/>
        <w:jc w:val="both"/>
        <w:rPr>
          <w:rFonts w:ascii="Tahoma" w:hAnsi="Tahoma" w:cs="Tahoma"/>
        </w:rPr>
      </w:pPr>
      <w:r w:rsidRPr="00984183">
        <w:rPr>
          <w:rFonts w:ascii="Tahoma" w:hAnsi="Tahoma" w:cs="Tahoma"/>
        </w:rPr>
        <w:t xml:space="preserve">______________________________________________________ </w:t>
      </w:r>
    </w:p>
    <w:p w:rsidR="000479DB" w:rsidRPr="00984183" w:rsidRDefault="000479DB" w:rsidP="0045010C">
      <w:pPr>
        <w:pStyle w:val="PlainText"/>
        <w:spacing w:before="120"/>
        <w:jc w:val="both"/>
        <w:rPr>
          <w:rFonts w:ascii="Tahoma" w:hAnsi="Tahoma" w:cs="Tahoma"/>
        </w:rPr>
      </w:pPr>
      <w:r w:rsidRPr="00984183">
        <w:rPr>
          <w:rFonts w:ascii="Tahoma" w:hAnsi="Tahoma" w:cs="Tahoma"/>
        </w:rPr>
        <w:t xml:space="preserve">______________________________________________________   </w:t>
      </w:r>
    </w:p>
    <w:p w:rsidR="000479DB" w:rsidRPr="00984183" w:rsidRDefault="000479DB" w:rsidP="0045010C">
      <w:pPr>
        <w:pStyle w:val="PlainText"/>
        <w:spacing w:before="120"/>
        <w:jc w:val="both"/>
        <w:rPr>
          <w:rFonts w:ascii="Tahoma" w:hAnsi="Tahoma" w:cs="Tahoma"/>
          <w:sz w:val="18"/>
          <w:szCs w:val="18"/>
        </w:rPr>
      </w:pPr>
      <w:r w:rsidRPr="00984183">
        <w:rPr>
          <w:rFonts w:ascii="Tahoma" w:hAnsi="Tahoma" w:cs="Tahoma"/>
          <w:sz w:val="18"/>
          <w:szCs w:val="18"/>
        </w:rPr>
        <w:t>działając w imieniu i na rzecz</w:t>
      </w:r>
    </w:p>
    <w:p w:rsidR="000479DB" w:rsidRPr="00984183" w:rsidRDefault="000479DB" w:rsidP="0045010C">
      <w:pPr>
        <w:pStyle w:val="PlainText"/>
        <w:spacing w:before="120"/>
        <w:jc w:val="both"/>
        <w:rPr>
          <w:rFonts w:ascii="Tahoma" w:hAnsi="Tahoma" w:cs="Tahoma"/>
        </w:rPr>
      </w:pPr>
      <w:r w:rsidRPr="00984183">
        <w:rPr>
          <w:rFonts w:ascii="Tahoma" w:hAnsi="Tahoma" w:cs="Tahoma"/>
        </w:rPr>
        <w:t>______________________________________________________</w:t>
      </w:r>
    </w:p>
    <w:p w:rsidR="000479DB" w:rsidRPr="00984183" w:rsidRDefault="000479DB" w:rsidP="0045010C">
      <w:pPr>
        <w:pStyle w:val="PlainText"/>
        <w:spacing w:before="120"/>
        <w:jc w:val="both"/>
        <w:rPr>
          <w:rFonts w:ascii="Tahoma" w:hAnsi="Tahoma" w:cs="Tahoma"/>
        </w:rPr>
      </w:pPr>
      <w:r w:rsidRPr="00984183">
        <w:rPr>
          <w:rFonts w:ascii="Tahoma" w:hAnsi="Tahoma" w:cs="Tahoma"/>
        </w:rPr>
        <w:t xml:space="preserve">______________________________________________________ </w:t>
      </w:r>
    </w:p>
    <w:p w:rsidR="000479DB" w:rsidRPr="00984183" w:rsidRDefault="000479DB" w:rsidP="0045010C">
      <w:pPr>
        <w:pStyle w:val="PlainTex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0479DB" w:rsidRPr="00984183" w:rsidRDefault="000479DB" w:rsidP="0045010C">
      <w:pPr>
        <w:pStyle w:val="PlainTex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0479DB" w:rsidRPr="00984183" w:rsidRDefault="000479DB" w:rsidP="0045010C">
      <w:pPr>
        <w:pStyle w:val="PlainText"/>
        <w:spacing w:before="120"/>
        <w:jc w:val="center"/>
        <w:rPr>
          <w:rFonts w:ascii="Tahoma" w:hAnsi="Tahoma" w:cs="Tahoma"/>
          <w:sz w:val="16"/>
          <w:szCs w:val="16"/>
        </w:rPr>
      </w:pPr>
    </w:p>
    <w:p w:rsidR="000479DB" w:rsidRPr="00984183" w:rsidRDefault="000479DB" w:rsidP="003B1383">
      <w:pPr>
        <w:pStyle w:val="PlainText"/>
        <w:numPr>
          <w:ilvl w:val="0"/>
          <w:numId w:val="6"/>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0479DB" w:rsidRPr="00984183" w:rsidRDefault="000479DB" w:rsidP="003B1383">
      <w:pPr>
        <w:pStyle w:val="PlainText"/>
        <w:numPr>
          <w:ilvl w:val="0"/>
          <w:numId w:val="6"/>
        </w:numPr>
        <w:tabs>
          <w:tab w:val="clear" w:pos="480"/>
        </w:tabs>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0479DB" w:rsidRDefault="000479DB" w:rsidP="003B1383">
      <w:pPr>
        <w:pStyle w:val="PlainText"/>
        <w:numPr>
          <w:ilvl w:val="0"/>
          <w:numId w:val="6"/>
        </w:numPr>
        <w:tabs>
          <w:tab w:val="clear" w:pos="480"/>
        </w:tabs>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0479DB" w:rsidRDefault="000479DB" w:rsidP="0045010C">
      <w:pPr>
        <w:pStyle w:val="PlainText"/>
        <w:spacing w:before="120"/>
        <w:ind w:left="360"/>
        <w:jc w:val="both"/>
        <w:rPr>
          <w:rStyle w:val="tekstdokbold"/>
          <w:rFonts w:ascii="Tahoma" w:hAnsi="Tahoma" w:cs="Tahoma"/>
          <w:sz w:val="18"/>
          <w:szCs w:val="18"/>
          <w:u w:val="single"/>
        </w:rPr>
      </w:pPr>
      <w:r>
        <w:rPr>
          <w:rStyle w:val="tekstdokbold"/>
          <w:rFonts w:ascii="Tahoma" w:hAnsi="Tahoma" w:cs="Tahoma"/>
          <w:sz w:val="18"/>
          <w:szCs w:val="18"/>
          <w:u w:val="single"/>
        </w:rPr>
        <w:t>UWAGA!</w:t>
      </w:r>
    </w:p>
    <w:p w:rsidR="000479DB" w:rsidRDefault="000479DB" w:rsidP="0045010C">
      <w:pPr>
        <w:pStyle w:val="PlainText"/>
        <w:spacing w:before="120"/>
        <w:ind w:left="360"/>
        <w:jc w:val="both"/>
        <w:rPr>
          <w:rStyle w:val="tekstdokbold"/>
          <w:rFonts w:ascii="Tahoma" w:hAnsi="Tahoma" w:cs="Tahoma"/>
          <w:sz w:val="18"/>
          <w:szCs w:val="18"/>
          <w:u w:val="single"/>
        </w:rPr>
      </w:pPr>
      <w:r w:rsidRPr="005413EF">
        <w:rPr>
          <w:rStyle w:val="tekstdokbold"/>
          <w:rFonts w:ascii="Tahoma" w:hAnsi="Tahoma" w:cs="Tahoma"/>
          <w:sz w:val="18"/>
          <w:szCs w:val="18"/>
          <w:u w:val="single"/>
        </w:rPr>
        <w:t>Zamawiający dopuszcza możliwość składnia ofert częściowych na nie więcej niż cztery dowolnie wybrane części zamówienia</w:t>
      </w:r>
      <w:r>
        <w:rPr>
          <w:rStyle w:val="tekstdokbold"/>
          <w:rFonts w:ascii="Tahoma" w:hAnsi="Tahoma" w:cs="Tahoma"/>
          <w:sz w:val="18"/>
          <w:szCs w:val="18"/>
          <w:u w:val="single"/>
        </w:rPr>
        <w:t xml:space="preserve">. </w:t>
      </w:r>
    </w:p>
    <w:p w:rsidR="000479DB" w:rsidRDefault="000479DB" w:rsidP="0045010C">
      <w:pPr>
        <w:pStyle w:val="PlainText"/>
        <w:jc w:val="both"/>
        <w:rPr>
          <w:rFonts w:ascii="Tahoma" w:hAnsi="Tahoma" w:cs="Tahoma"/>
          <w:sz w:val="18"/>
          <w:szCs w:val="18"/>
        </w:rPr>
      </w:pPr>
    </w:p>
    <w:p w:rsidR="000479DB" w:rsidRPr="00984183" w:rsidRDefault="000479DB" w:rsidP="0045010C">
      <w:pPr>
        <w:pStyle w:val="PlainText"/>
        <w:jc w:val="both"/>
        <w:rPr>
          <w:rFonts w:ascii="Tahoma" w:hAnsi="Tahoma" w:cs="Tahoma"/>
          <w:sz w:val="18"/>
          <w:szCs w:val="18"/>
        </w:rPr>
      </w:pPr>
      <w:r>
        <w:rPr>
          <w:rFonts w:ascii="Tahoma" w:hAnsi="Tahoma" w:cs="Tahoma"/>
          <w:sz w:val="18"/>
          <w:szCs w:val="18"/>
        </w:rPr>
        <w:t>a)</w:t>
      </w:r>
    </w:p>
    <w:p w:rsidR="000479DB" w:rsidRPr="006607C0" w:rsidRDefault="000479DB" w:rsidP="0045010C">
      <w:pPr>
        <w:ind w:left="480"/>
        <w:jc w:val="both"/>
        <w:rPr>
          <w:rFonts w:ascii="Tahoma" w:hAnsi="Tahoma" w:cs="Tahoma"/>
          <w:sz w:val="18"/>
          <w:szCs w:val="18"/>
          <w:u w:val="single"/>
        </w:rPr>
      </w:pPr>
      <w:r w:rsidRPr="007B44B2">
        <w:rPr>
          <w:rFonts w:ascii="Tahoma" w:hAnsi="Tahoma" w:cs="Tahoma"/>
          <w:b/>
          <w:sz w:val="18"/>
          <w:szCs w:val="18"/>
          <w:highlight w:val="lightGray"/>
          <w:u w:val="single"/>
        </w:rPr>
        <w:t xml:space="preserve">Część </w:t>
      </w:r>
      <w:r>
        <w:rPr>
          <w:rFonts w:ascii="Tahoma" w:hAnsi="Tahoma" w:cs="Tahoma"/>
          <w:b/>
          <w:sz w:val="18"/>
          <w:szCs w:val="18"/>
          <w:highlight w:val="lightGray"/>
          <w:u w:val="single"/>
        </w:rPr>
        <w:t>………….</w:t>
      </w:r>
      <w:r w:rsidRPr="007B44B2">
        <w:rPr>
          <w:rFonts w:ascii="Tahoma" w:hAnsi="Tahoma" w:cs="Tahoma"/>
          <w:b/>
          <w:sz w:val="18"/>
          <w:szCs w:val="18"/>
          <w:highlight w:val="lightGray"/>
          <w:u w:val="single"/>
        </w:rPr>
        <w:t>:</w:t>
      </w:r>
      <w:r w:rsidRPr="00E027EF">
        <w:rPr>
          <w:rFonts w:ascii="Tahoma" w:hAnsi="Tahoma" w:cs="Tahoma"/>
          <w:b/>
          <w:sz w:val="18"/>
          <w:szCs w:val="18"/>
          <w:u w:val="single"/>
        </w:rPr>
        <w:t xml:space="preserve"> </w:t>
      </w:r>
      <w:r>
        <w:rPr>
          <w:rFonts w:ascii="Tahoma" w:hAnsi="Tahoma" w:cs="Tahoma"/>
          <w:b/>
          <w:sz w:val="18"/>
          <w:szCs w:val="18"/>
          <w:u w:val="single"/>
        </w:rPr>
        <w:t>*</w:t>
      </w:r>
      <w:r w:rsidRPr="00E027EF">
        <w:rPr>
          <w:rFonts w:ascii="Tahoma" w:hAnsi="Tahoma" w:cs="Tahoma"/>
          <w:sz w:val="18"/>
          <w:szCs w:val="18"/>
          <w:u w:val="single"/>
        </w:rPr>
        <w:t xml:space="preserve"> </w:t>
      </w:r>
    </w:p>
    <w:p w:rsidR="000479DB" w:rsidRPr="006607C0" w:rsidRDefault="000479DB" w:rsidP="0045010C">
      <w:pPr>
        <w:ind w:left="480"/>
        <w:jc w:val="both"/>
        <w:rPr>
          <w:rFonts w:ascii="Tahoma" w:hAnsi="Tahoma" w:cs="Tahoma"/>
          <w:sz w:val="18"/>
          <w:szCs w:val="18"/>
        </w:rPr>
      </w:pPr>
      <w:r w:rsidRPr="006607C0">
        <w:rPr>
          <w:rFonts w:ascii="Tahoma" w:hAnsi="Tahoma" w:cs="Tahoma"/>
          <w:sz w:val="18"/>
          <w:szCs w:val="18"/>
        </w:rPr>
        <w:t>netto: ____________ zł słownie: ___________________________________________ zł</w:t>
      </w:r>
    </w:p>
    <w:p w:rsidR="000479DB" w:rsidRPr="006607C0" w:rsidRDefault="000479DB" w:rsidP="0045010C">
      <w:pPr>
        <w:pStyle w:val="PlainText"/>
        <w:ind w:left="480"/>
        <w:jc w:val="both"/>
        <w:rPr>
          <w:rFonts w:ascii="Tahoma" w:hAnsi="Tahoma" w:cs="Tahoma"/>
          <w:sz w:val="18"/>
          <w:szCs w:val="18"/>
        </w:rPr>
      </w:pPr>
      <w:r w:rsidRPr="006607C0">
        <w:rPr>
          <w:rFonts w:ascii="Tahoma" w:hAnsi="Tahoma" w:cs="Tahoma"/>
          <w:sz w:val="18"/>
          <w:szCs w:val="18"/>
        </w:rPr>
        <w:t>podatek VAT 23 % ____________ zł</w:t>
      </w:r>
    </w:p>
    <w:p w:rsidR="000479DB" w:rsidRPr="006607C0" w:rsidRDefault="000479DB" w:rsidP="0045010C">
      <w:pPr>
        <w:pStyle w:val="PlainText"/>
        <w:ind w:left="480"/>
        <w:jc w:val="both"/>
        <w:rPr>
          <w:rFonts w:ascii="Tahoma" w:hAnsi="Tahoma" w:cs="Tahoma"/>
          <w:sz w:val="18"/>
          <w:szCs w:val="18"/>
        </w:rPr>
      </w:pPr>
      <w:r w:rsidRPr="00767F75">
        <w:rPr>
          <w:rFonts w:ascii="Tahoma" w:hAnsi="Tahoma" w:cs="Tahoma"/>
          <w:sz w:val="18"/>
          <w:szCs w:val="18"/>
        </w:rPr>
        <w:t>brutto: ___________ zł</w:t>
      </w:r>
      <w:r w:rsidRPr="006607C0">
        <w:rPr>
          <w:rFonts w:ascii="Tahoma" w:hAnsi="Tahoma" w:cs="Tahoma"/>
          <w:sz w:val="18"/>
          <w:szCs w:val="18"/>
        </w:rPr>
        <w:t xml:space="preserve">  słownie: ___________________________________________</w:t>
      </w:r>
      <w:r w:rsidRPr="006607C0">
        <w:rPr>
          <w:rFonts w:ascii="Tahoma" w:hAnsi="Tahoma" w:cs="Tahoma"/>
          <w:b/>
          <w:sz w:val="18"/>
          <w:szCs w:val="18"/>
        </w:rPr>
        <w:t xml:space="preserve"> </w:t>
      </w:r>
      <w:r w:rsidRPr="006607C0">
        <w:rPr>
          <w:rFonts w:ascii="Tahoma" w:hAnsi="Tahoma" w:cs="Tahoma"/>
          <w:sz w:val="18"/>
          <w:szCs w:val="18"/>
        </w:rPr>
        <w:t>zł</w:t>
      </w:r>
    </w:p>
    <w:p w:rsidR="000479DB" w:rsidRPr="006607C0" w:rsidRDefault="000479DB" w:rsidP="0045010C">
      <w:pPr>
        <w:pStyle w:val="PlainText"/>
        <w:ind w:left="480"/>
        <w:jc w:val="both"/>
        <w:rPr>
          <w:rFonts w:ascii="Tahoma" w:hAnsi="Tahoma" w:cs="Tahoma"/>
          <w:sz w:val="18"/>
          <w:szCs w:val="18"/>
        </w:rPr>
      </w:pPr>
    </w:p>
    <w:p w:rsidR="000479DB" w:rsidRPr="006607C0" w:rsidRDefault="000479DB" w:rsidP="0045010C">
      <w:pPr>
        <w:ind w:left="480"/>
        <w:jc w:val="both"/>
        <w:rPr>
          <w:rFonts w:ascii="Tahoma" w:hAnsi="Tahoma" w:cs="Tahoma"/>
          <w:sz w:val="18"/>
          <w:szCs w:val="18"/>
        </w:rPr>
      </w:pPr>
      <w:r w:rsidRPr="006607C0">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w:t>
      </w:r>
      <w:r>
        <w:rPr>
          <w:rFonts w:ascii="Tahoma" w:hAnsi="Tahoma" w:cs="Tahoma"/>
          <w:sz w:val="18"/>
          <w:szCs w:val="18"/>
        </w:rPr>
        <w:t xml:space="preserve">tej </w:t>
      </w:r>
      <w:r w:rsidRPr="00BD205F">
        <w:rPr>
          <w:rFonts w:ascii="Tahoma" w:hAnsi="Tahoma" w:cs="Tahoma"/>
          <w:sz w:val="18"/>
          <w:szCs w:val="18"/>
        </w:rPr>
        <w:t>części</w:t>
      </w:r>
      <w:r>
        <w:rPr>
          <w:rFonts w:ascii="Tahoma" w:hAnsi="Tahoma" w:cs="Tahoma"/>
          <w:sz w:val="18"/>
          <w:szCs w:val="18"/>
        </w:rPr>
        <w:t>)</w:t>
      </w:r>
      <w:r w:rsidRPr="00BD205F">
        <w:rPr>
          <w:rFonts w:ascii="Tahoma" w:hAnsi="Tahoma" w:cs="Tahoma"/>
          <w:sz w:val="18"/>
          <w:szCs w:val="18"/>
        </w:rPr>
        <w:t>.</w:t>
      </w:r>
      <w:r w:rsidRPr="006607C0">
        <w:rPr>
          <w:rFonts w:ascii="Tahoma" w:hAnsi="Tahoma" w:cs="Tahoma"/>
          <w:sz w:val="18"/>
          <w:szCs w:val="18"/>
        </w:rPr>
        <w:t xml:space="preserve"> </w:t>
      </w:r>
    </w:p>
    <w:p w:rsidR="000479DB" w:rsidRDefault="000479DB" w:rsidP="0045010C">
      <w:pPr>
        <w:ind w:left="480"/>
        <w:rPr>
          <w:rFonts w:ascii="Tahoma" w:hAnsi="Tahoma" w:cs="Tahoma"/>
          <w:sz w:val="18"/>
          <w:szCs w:val="18"/>
        </w:rPr>
      </w:pPr>
    </w:p>
    <w:p w:rsidR="000479DB" w:rsidRPr="006607C0" w:rsidRDefault="000479DB" w:rsidP="001F54E1">
      <w:pPr>
        <w:rPr>
          <w:rFonts w:ascii="Tahoma" w:hAnsi="Tahoma" w:cs="Tahoma"/>
          <w:sz w:val="18"/>
          <w:szCs w:val="18"/>
        </w:rPr>
      </w:pPr>
      <w:r>
        <w:rPr>
          <w:rFonts w:ascii="Tahoma" w:hAnsi="Tahoma" w:cs="Tahoma"/>
          <w:sz w:val="18"/>
          <w:szCs w:val="18"/>
        </w:rPr>
        <w:t>b)</w:t>
      </w:r>
    </w:p>
    <w:p w:rsidR="000479DB" w:rsidRPr="00692530" w:rsidRDefault="000479DB" w:rsidP="0045010C">
      <w:pPr>
        <w:ind w:left="480"/>
        <w:rPr>
          <w:rFonts w:ascii="Tahoma" w:hAnsi="Tahoma" w:cs="Tahoma"/>
          <w:sz w:val="18"/>
          <w:szCs w:val="18"/>
        </w:rPr>
      </w:pPr>
      <w:r w:rsidRPr="007B44B2">
        <w:rPr>
          <w:rFonts w:ascii="Tahoma" w:hAnsi="Tahoma" w:cs="Tahoma"/>
          <w:b/>
          <w:sz w:val="18"/>
          <w:szCs w:val="18"/>
          <w:highlight w:val="lightGray"/>
          <w:u w:val="single"/>
        </w:rPr>
        <w:t xml:space="preserve">Część </w:t>
      </w:r>
      <w:r>
        <w:rPr>
          <w:rFonts w:ascii="Tahoma" w:hAnsi="Tahoma" w:cs="Tahoma"/>
          <w:b/>
          <w:sz w:val="18"/>
          <w:szCs w:val="18"/>
          <w:highlight w:val="lightGray"/>
          <w:u w:val="single"/>
        </w:rPr>
        <w:t>………….</w:t>
      </w:r>
      <w:r w:rsidRPr="007B44B2">
        <w:rPr>
          <w:rFonts w:ascii="Tahoma" w:hAnsi="Tahoma" w:cs="Tahoma"/>
          <w:b/>
          <w:sz w:val="18"/>
          <w:szCs w:val="18"/>
          <w:highlight w:val="lightGray"/>
          <w:u w:val="single"/>
        </w:rPr>
        <w:t>:</w:t>
      </w:r>
      <w:r w:rsidRPr="00E027EF">
        <w:rPr>
          <w:rFonts w:ascii="Tahoma" w:hAnsi="Tahoma" w:cs="Tahoma"/>
          <w:b/>
          <w:sz w:val="18"/>
          <w:szCs w:val="18"/>
          <w:u w:val="single"/>
        </w:rPr>
        <w:t xml:space="preserve"> </w:t>
      </w:r>
      <w:r>
        <w:rPr>
          <w:rFonts w:ascii="Tahoma" w:hAnsi="Tahoma" w:cs="Tahoma"/>
          <w:b/>
          <w:sz w:val="18"/>
          <w:szCs w:val="18"/>
          <w:u w:val="single"/>
        </w:rPr>
        <w:t>*</w:t>
      </w:r>
      <w:r w:rsidRPr="006607C0">
        <w:rPr>
          <w:rFonts w:ascii="Tahoma" w:hAnsi="Tahoma" w:cs="Tahoma"/>
          <w:sz w:val="18"/>
          <w:szCs w:val="18"/>
          <w:u w:val="single"/>
        </w:rPr>
        <w:t xml:space="preserve"> </w:t>
      </w:r>
    </w:p>
    <w:p w:rsidR="000479DB" w:rsidRPr="00692530" w:rsidRDefault="000479DB" w:rsidP="0045010C">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0479DB" w:rsidRPr="00692530" w:rsidRDefault="000479DB" w:rsidP="0045010C">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0479DB" w:rsidRPr="00692530" w:rsidRDefault="000479DB" w:rsidP="0045010C">
      <w:pPr>
        <w:ind w:firstLine="480"/>
        <w:rPr>
          <w:rFonts w:ascii="Tahoma" w:hAnsi="Tahoma" w:cs="Tahoma"/>
          <w:sz w:val="18"/>
          <w:szCs w:val="18"/>
        </w:rPr>
      </w:pPr>
      <w:r w:rsidRPr="00767F75">
        <w:rPr>
          <w:rFonts w:ascii="Tahoma" w:hAnsi="Tahoma" w:cs="Tahoma"/>
          <w:sz w:val="18"/>
          <w:szCs w:val="18"/>
        </w:rPr>
        <w:t>brutto: ___________ zł  słownie</w:t>
      </w:r>
      <w:r w:rsidRPr="00692530">
        <w:rPr>
          <w:rFonts w:ascii="Tahoma" w:hAnsi="Tahoma" w:cs="Tahoma"/>
          <w:sz w:val="18"/>
          <w:szCs w:val="18"/>
        </w:rPr>
        <w:t>: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0479DB" w:rsidRPr="00692530" w:rsidRDefault="000479DB" w:rsidP="0045010C">
      <w:pPr>
        <w:ind w:left="480"/>
        <w:rPr>
          <w:rFonts w:ascii="Tahoma" w:hAnsi="Tahoma" w:cs="Tahoma"/>
          <w:sz w:val="18"/>
          <w:szCs w:val="18"/>
        </w:rPr>
      </w:pPr>
    </w:p>
    <w:p w:rsidR="000479DB" w:rsidRDefault="000479DB" w:rsidP="0045010C">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w:t>
      </w:r>
      <w:r>
        <w:rPr>
          <w:rFonts w:ascii="Tahoma" w:hAnsi="Tahoma" w:cs="Tahoma"/>
          <w:sz w:val="18"/>
          <w:szCs w:val="18"/>
        </w:rPr>
        <w:t xml:space="preserve">tej </w:t>
      </w:r>
      <w:r w:rsidRPr="00BD205F">
        <w:rPr>
          <w:rFonts w:ascii="Tahoma" w:hAnsi="Tahoma" w:cs="Tahoma"/>
          <w:sz w:val="18"/>
          <w:szCs w:val="18"/>
        </w:rPr>
        <w:t>części</w:t>
      </w:r>
      <w:r>
        <w:rPr>
          <w:rFonts w:ascii="Tahoma" w:hAnsi="Tahoma" w:cs="Tahoma"/>
          <w:sz w:val="18"/>
          <w:szCs w:val="18"/>
        </w:rPr>
        <w:t>)</w:t>
      </w:r>
      <w:r w:rsidRPr="00BD205F">
        <w:rPr>
          <w:rFonts w:ascii="Tahoma" w:hAnsi="Tahoma" w:cs="Tahoma"/>
          <w:sz w:val="18"/>
          <w:szCs w:val="18"/>
        </w:rPr>
        <w:t>.</w:t>
      </w:r>
    </w:p>
    <w:p w:rsidR="000479DB" w:rsidRDefault="000479DB" w:rsidP="0045010C">
      <w:pPr>
        <w:pStyle w:val="WW-Tekstpodstawowy2"/>
        <w:overflowPunct w:val="0"/>
        <w:autoSpaceDE w:val="0"/>
        <w:autoSpaceDN w:val="0"/>
        <w:adjustRightInd w:val="0"/>
        <w:ind w:left="480"/>
        <w:rPr>
          <w:rFonts w:ascii="Tahoma" w:hAnsi="Tahoma" w:cs="Tahoma"/>
          <w:sz w:val="18"/>
          <w:szCs w:val="18"/>
        </w:rPr>
      </w:pPr>
    </w:p>
    <w:p w:rsidR="000479DB" w:rsidRDefault="000479DB" w:rsidP="001F54E1">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c)</w:t>
      </w:r>
    </w:p>
    <w:p w:rsidR="000479DB" w:rsidRPr="00611A03" w:rsidRDefault="000479DB" w:rsidP="0045010C">
      <w:pPr>
        <w:ind w:left="480"/>
        <w:rPr>
          <w:rFonts w:ascii="Tahoma" w:hAnsi="Tahoma" w:cs="Tahoma"/>
          <w:b/>
          <w:sz w:val="18"/>
          <w:szCs w:val="18"/>
          <w:u w:val="single"/>
        </w:rPr>
      </w:pPr>
      <w:r w:rsidRPr="005A0354">
        <w:rPr>
          <w:rFonts w:ascii="Tahoma" w:hAnsi="Tahoma" w:cs="Tahoma"/>
          <w:b/>
          <w:sz w:val="18"/>
          <w:szCs w:val="18"/>
          <w:highlight w:val="lightGray"/>
          <w:u w:val="single"/>
        </w:rPr>
        <w:t xml:space="preserve">Część </w:t>
      </w:r>
      <w:r>
        <w:rPr>
          <w:rFonts w:ascii="Tahoma" w:hAnsi="Tahoma" w:cs="Tahoma"/>
          <w:b/>
          <w:sz w:val="18"/>
          <w:szCs w:val="18"/>
          <w:highlight w:val="lightGray"/>
          <w:u w:val="single"/>
        </w:rPr>
        <w:t>………….</w:t>
      </w:r>
      <w:r w:rsidRPr="007B44B2">
        <w:rPr>
          <w:rFonts w:ascii="Tahoma" w:hAnsi="Tahoma" w:cs="Tahoma"/>
          <w:b/>
          <w:sz w:val="18"/>
          <w:szCs w:val="18"/>
          <w:highlight w:val="lightGray"/>
          <w:u w:val="single"/>
        </w:rPr>
        <w:t>:</w:t>
      </w:r>
      <w:r w:rsidRPr="00E027EF">
        <w:rPr>
          <w:rFonts w:ascii="Tahoma" w:hAnsi="Tahoma" w:cs="Tahoma"/>
          <w:b/>
          <w:sz w:val="18"/>
          <w:szCs w:val="18"/>
          <w:u w:val="single"/>
        </w:rPr>
        <w:t xml:space="preserve"> </w:t>
      </w:r>
      <w:r>
        <w:rPr>
          <w:rFonts w:ascii="Tahoma" w:hAnsi="Tahoma" w:cs="Tahoma"/>
          <w:b/>
          <w:sz w:val="18"/>
          <w:szCs w:val="18"/>
          <w:u w:val="single"/>
        </w:rPr>
        <w:t>*</w:t>
      </w:r>
    </w:p>
    <w:p w:rsidR="000479DB" w:rsidRPr="00692530" w:rsidRDefault="000479DB" w:rsidP="005A0354">
      <w:pPr>
        <w:ind w:left="480"/>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0479DB" w:rsidRPr="00692530" w:rsidRDefault="000479DB" w:rsidP="0045010C">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0479DB" w:rsidRPr="00692530" w:rsidRDefault="000479DB" w:rsidP="0045010C">
      <w:pPr>
        <w:ind w:firstLine="480"/>
        <w:rPr>
          <w:rFonts w:ascii="Tahoma" w:hAnsi="Tahoma" w:cs="Tahoma"/>
          <w:sz w:val="18"/>
          <w:szCs w:val="18"/>
        </w:rPr>
      </w:pPr>
      <w:r w:rsidRPr="00767F75">
        <w:rPr>
          <w:rFonts w:ascii="Tahoma" w:hAnsi="Tahoma" w:cs="Tahoma"/>
          <w:sz w:val="18"/>
          <w:szCs w:val="18"/>
        </w:rPr>
        <w:t>brutto: ___________ zł  słownie</w:t>
      </w:r>
      <w:r w:rsidRPr="00692530">
        <w:rPr>
          <w:rFonts w:ascii="Tahoma" w:hAnsi="Tahoma" w:cs="Tahoma"/>
          <w:sz w:val="18"/>
          <w:szCs w:val="18"/>
        </w:rPr>
        <w:t>: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0479DB" w:rsidRPr="00692530" w:rsidRDefault="000479DB" w:rsidP="0045010C">
      <w:pPr>
        <w:ind w:left="480"/>
        <w:rPr>
          <w:rFonts w:ascii="Tahoma" w:hAnsi="Tahoma" w:cs="Tahoma"/>
          <w:sz w:val="18"/>
          <w:szCs w:val="18"/>
        </w:rPr>
      </w:pPr>
    </w:p>
    <w:p w:rsidR="000479DB" w:rsidRDefault="000479DB" w:rsidP="0045010C">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w:t>
      </w:r>
      <w:r>
        <w:rPr>
          <w:rFonts w:ascii="Tahoma" w:hAnsi="Tahoma" w:cs="Tahoma"/>
          <w:sz w:val="18"/>
          <w:szCs w:val="18"/>
        </w:rPr>
        <w:t xml:space="preserve">tej </w:t>
      </w:r>
      <w:r w:rsidRPr="00BD205F">
        <w:rPr>
          <w:rFonts w:ascii="Tahoma" w:hAnsi="Tahoma" w:cs="Tahoma"/>
          <w:sz w:val="18"/>
          <w:szCs w:val="18"/>
        </w:rPr>
        <w:t>części</w:t>
      </w:r>
      <w:r>
        <w:rPr>
          <w:rFonts w:ascii="Tahoma" w:hAnsi="Tahoma" w:cs="Tahoma"/>
          <w:sz w:val="18"/>
          <w:szCs w:val="18"/>
        </w:rPr>
        <w:t>)</w:t>
      </w:r>
      <w:r w:rsidRPr="00BD205F">
        <w:rPr>
          <w:rFonts w:ascii="Tahoma" w:hAnsi="Tahoma" w:cs="Tahoma"/>
          <w:sz w:val="18"/>
          <w:szCs w:val="18"/>
        </w:rPr>
        <w:t>.</w:t>
      </w:r>
    </w:p>
    <w:p w:rsidR="000479DB" w:rsidRDefault="000479DB" w:rsidP="0045010C">
      <w:pPr>
        <w:pStyle w:val="WW-Tekstpodstawowy2"/>
        <w:overflowPunct w:val="0"/>
        <w:autoSpaceDE w:val="0"/>
        <w:autoSpaceDN w:val="0"/>
        <w:adjustRightInd w:val="0"/>
        <w:ind w:left="480"/>
        <w:rPr>
          <w:rFonts w:ascii="Tahoma" w:hAnsi="Tahoma" w:cs="Tahoma"/>
          <w:sz w:val="18"/>
          <w:szCs w:val="18"/>
        </w:rPr>
      </w:pPr>
    </w:p>
    <w:p w:rsidR="000479DB" w:rsidRDefault="000479DB" w:rsidP="00077FA2">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d)   </w:t>
      </w:r>
    </w:p>
    <w:p w:rsidR="000479DB" w:rsidRPr="00611A03" w:rsidRDefault="000479DB" w:rsidP="0045010C">
      <w:pPr>
        <w:ind w:left="480"/>
        <w:rPr>
          <w:rFonts w:ascii="Tahoma" w:hAnsi="Tahoma" w:cs="Tahoma"/>
          <w:b/>
          <w:sz w:val="18"/>
          <w:szCs w:val="18"/>
          <w:u w:val="single"/>
        </w:rPr>
      </w:pPr>
      <w:r w:rsidRPr="002A4A4D">
        <w:rPr>
          <w:rFonts w:ascii="Tahoma" w:hAnsi="Tahoma" w:cs="Tahoma"/>
          <w:b/>
          <w:sz w:val="18"/>
          <w:szCs w:val="18"/>
          <w:highlight w:val="lightGray"/>
          <w:u w:val="single"/>
        </w:rPr>
        <w:t xml:space="preserve">Część </w:t>
      </w:r>
      <w:r>
        <w:rPr>
          <w:rFonts w:ascii="Tahoma" w:hAnsi="Tahoma" w:cs="Tahoma"/>
          <w:b/>
          <w:sz w:val="18"/>
          <w:szCs w:val="18"/>
          <w:highlight w:val="lightGray"/>
          <w:u w:val="single"/>
        </w:rPr>
        <w:t>………….</w:t>
      </w:r>
      <w:r w:rsidRPr="007B44B2">
        <w:rPr>
          <w:rFonts w:ascii="Tahoma" w:hAnsi="Tahoma" w:cs="Tahoma"/>
          <w:b/>
          <w:sz w:val="18"/>
          <w:szCs w:val="18"/>
          <w:highlight w:val="lightGray"/>
          <w:u w:val="single"/>
        </w:rPr>
        <w:t>:</w:t>
      </w:r>
      <w:r w:rsidRPr="00E027EF">
        <w:rPr>
          <w:rFonts w:ascii="Tahoma" w:hAnsi="Tahoma" w:cs="Tahoma"/>
          <w:b/>
          <w:sz w:val="18"/>
          <w:szCs w:val="18"/>
          <w:u w:val="single"/>
        </w:rPr>
        <w:t xml:space="preserve"> </w:t>
      </w:r>
      <w:r>
        <w:rPr>
          <w:rFonts w:ascii="Tahoma" w:hAnsi="Tahoma" w:cs="Tahoma"/>
          <w:b/>
          <w:sz w:val="18"/>
          <w:szCs w:val="18"/>
          <w:u w:val="single"/>
        </w:rPr>
        <w:t>*</w:t>
      </w:r>
    </w:p>
    <w:p w:rsidR="000479DB" w:rsidRPr="00692530" w:rsidRDefault="000479DB" w:rsidP="002A4A4D">
      <w:pPr>
        <w:ind w:left="480"/>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0479DB" w:rsidRPr="00692530" w:rsidRDefault="000479DB" w:rsidP="0045010C">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0479DB" w:rsidRPr="00692530" w:rsidRDefault="000479DB" w:rsidP="0045010C">
      <w:pPr>
        <w:ind w:firstLine="480"/>
        <w:rPr>
          <w:rFonts w:ascii="Tahoma" w:hAnsi="Tahoma" w:cs="Tahoma"/>
          <w:sz w:val="18"/>
          <w:szCs w:val="18"/>
        </w:rPr>
      </w:pPr>
      <w:r w:rsidRPr="00767F75">
        <w:rPr>
          <w:rFonts w:ascii="Tahoma" w:hAnsi="Tahoma" w:cs="Tahoma"/>
          <w:sz w:val="18"/>
          <w:szCs w:val="18"/>
        </w:rPr>
        <w:t>brutto: ___________ zł  słownie:</w:t>
      </w:r>
      <w:r w:rsidRPr="00692530">
        <w:rPr>
          <w:rFonts w:ascii="Tahoma" w:hAnsi="Tahoma" w:cs="Tahoma"/>
          <w:sz w:val="18"/>
          <w:szCs w:val="18"/>
        </w:rPr>
        <w:t xml:space="preserv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0479DB" w:rsidRPr="00692530" w:rsidRDefault="000479DB" w:rsidP="0045010C">
      <w:pPr>
        <w:ind w:left="480"/>
        <w:rPr>
          <w:rFonts w:ascii="Tahoma" w:hAnsi="Tahoma" w:cs="Tahoma"/>
          <w:sz w:val="18"/>
          <w:szCs w:val="18"/>
        </w:rPr>
      </w:pPr>
    </w:p>
    <w:p w:rsidR="000479DB" w:rsidRDefault="000479DB" w:rsidP="0045010C">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w:t>
      </w:r>
      <w:r>
        <w:rPr>
          <w:rFonts w:ascii="Tahoma" w:hAnsi="Tahoma" w:cs="Tahoma"/>
          <w:sz w:val="18"/>
          <w:szCs w:val="18"/>
        </w:rPr>
        <w:t xml:space="preserve">tej </w:t>
      </w:r>
      <w:r w:rsidRPr="00BD205F">
        <w:rPr>
          <w:rFonts w:ascii="Tahoma" w:hAnsi="Tahoma" w:cs="Tahoma"/>
          <w:sz w:val="18"/>
          <w:szCs w:val="18"/>
        </w:rPr>
        <w:t>części</w:t>
      </w:r>
      <w:r>
        <w:rPr>
          <w:rFonts w:ascii="Tahoma" w:hAnsi="Tahoma" w:cs="Tahoma"/>
          <w:sz w:val="18"/>
          <w:szCs w:val="18"/>
        </w:rPr>
        <w:t>)</w:t>
      </w:r>
      <w:r w:rsidRPr="00BD205F">
        <w:rPr>
          <w:rFonts w:ascii="Tahoma" w:hAnsi="Tahoma" w:cs="Tahoma"/>
          <w:sz w:val="18"/>
          <w:szCs w:val="18"/>
        </w:rPr>
        <w:t>.</w:t>
      </w:r>
    </w:p>
    <w:p w:rsidR="000479DB" w:rsidRDefault="000479DB" w:rsidP="0045010C">
      <w:pPr>
        <w:pStyle w:val="WW-Tekstpodstawowy2"/>
        <w:overflowPunct w:val="0"/>
        <w:autoSpaceDE w:val="0"/>
        <w:autoSpaceDN w:val="0"/>
        <w:adjustRightInd w:val="0"/>
        <w:ind w:left="480"/>
        <w:rPr>
          <w:rFonts w:ascii="Tahoma" w:hAnsi="Tahoma" w:cs="Tahoma"/>
          <w:sz w:val="18"/>
          <w:szCs w:val="18"/>
        </w:rPr>
      </w:pPr>
    </w:p>
    <w:p w:rsidR="000479DB" w:rsidRDefault="000479DB" w:rsidP="0045010C">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należy wpisać nr części</w:t>
      </w:r>
    </w:p>
    <w:p w:rsidR="000479DB" w:rsidRDefault="000479DB" w:rsidP="0045010C">
      <w:pPr>
        <w:pStyle w:val="WW-Tekstpodstawowy2"/>
        <w:overflowPunct w:val="0"/>
        <w:autoSpaceDE w:val="0"/>
        <w:autoSpaceDN w:val="0"/>
        <w:adjustRightInd w:val="0"/>
        <w:rPr>
          <w:rFonts w:ascii="Tahoma" w:hAnsi="Tahoma" w:cs="Tahoma"/>
          <w:sz w:val="18"/>
          <w:szCs w:val="18"/>
        </w:rPr>
      </w:pPr>
    </w:p>
    <w:p w:rsidR="000479DB" w:rsidRPr="00984183" w:rsidRDefault="000479DB" w:rsidP="003B1383">
      <w:pPr>
        <w:pStyle w:val="PlainText"/>
        <w:numPr>
          <w:ilvl w:val="0"/>
          <w:numId w:val="6"/>
        </w:numPr>
        <w:tabs>
          <w:tab w:val="clear" w:pos="480"/>
        </w:tabs>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0479DB" w:rsidRPr="00984183" w:rsidRDefault="000479DB" w:rsidP="0045010C">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0479DB" w:rsidRPr="00984183">
        <w:tc>
          <w:tcPr>
            <w:tcW w:w="8574" w:type="dxa"/>
          </w:tcPr>
          <w:p w:rsidR="000479DB" w:rsidRPr="00984183" w:rsidRDefault="000479DB"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0479DB" w:rsidRPr="00984183" w:rsidRDefault="000479DB" w:rsidP="0045010C">
            <w:pPr>
              <w:pStyle w:val="WW-Tekstpodstawowy2"/>
              <w:overflowPunct w:val="0"/>
              <w:autoSpaceDE w:val="0"/>
              <w:autoSpaceDN w:val="0"/>
              <w:adjustRightInd w:val="0"/>
              <w:rPr>
                <w:rFonts w:ascii="Tahoma" w:hAnsi="Tahoma" w:cs="Tahoma"/>
                <w:sz w:val="18"/>
                <w:szCs w:val="18"/>
              </w:rPr>
            </w:pPr>
          </w:p>
        </w:tc>
      </w:tr>
      <w:tr w:rsidR="000479DB" w:rsidRPr="00984183">
        <w:tc>
          <w:tcPr>
            <w:tcW w:w="8574" w:type="dxa"/>
          </w:tcPr>
          <w:p w:rsidR="000479DB" w:rsidRPr="00984183" w:rsidRDefault="000479DB"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0479DB" w:rsidRPr="00984183" w:rsidRDefault="000479DB"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0479DB" w:rsidRPr="00984183" w:rsidRDefault="000479DB"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0479DB" w:rsidRPr="00984183" w:rsidRDefault="000479DB"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0479DB" w:rsidRPr="00984183" w:rsidRDefault="000479DB"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0479DB" w:rsidRPr="00984183" w:rsidRDefault="000479DB"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0479DB" w:rsidRPr="00984183" w:rsidRDefault="000479DB" w:rsidP="0045010C">
            <w:pPr>
              <w:pStyle w:val="WW-Tekstpodstawowy2"/>
              <w:overflowPunct w:val="0"/>
              <w:autoSpaceDE w:val="0"/>
              <w:autoSpaceDN w:val="0"/>
              <w:adjustRightInd w:val="0"/>
              <w:rPr>
                <w:rFonts w:ascii="Tahoma" w:hAnsi="Tahoma" w:cs="Tahoma"/>
                <w:sz w:val="18"/>
                <w:szCs w:val="18"/>
              </w:rPr>
            </w:pPr>
          </w:p>
        </w:tc>
      </w:tr>
    </w:tbl>
    <w:p w:rsidR="000479DB" w:rsidRDefault="000479DB" w:rsidP="0045010C">
      <w:pPr>
        <w:pStyle w:val="WW-Tekstpodstawowy2"/>
        <w:overflowPunct w:val="0"/>
        <w:autoSpaceDE w:val="0"/>
        <w:autoSpaceDN w:val="0"/>
        <w:adjustRightInd w:val="0"/>
        <w:rPr>
          <w:rFonts w:ascii="Tahoma" w:hAnsi="Tahoma" w:cs="Tahoma"/>
          <w:bCs/>
          <w:sz w:val="18"/>
          <w:szCs w:val="18"/>
        </w:rPr>
      </w:pPr>
    </w:p>
    <w:p w:rsidR="000479DB" w:rsidRPr="00984183" w:rsidRDefault="000479DB"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0479DB" w:rsidRPr="00984183" w:rsidRDefault="000479DB" w:rsidP="0045010C">
      <w:pPr>
        <w:pStyle w:val="WW-Tekstpodstawowy2"/>
        <w:overflowPunct w:val="0"/>
        <w:autoSpaceDE w:val="0"/>
        <w:autoSpaceDN w:val="0"/>
        <w:adjustRightInd w:val="0"/>
        <w:ind w:firstLine="360"/>
        <w:rPr>
          <w:rFonts w:ascii="Tahoma" w:hAnsi="Tahoma" w:cs="Tahoma"/>
          <w:b/>
          <w:sz w:val="18"/>
          <w:szCs w:val="18"/>
        </w:rPr>
      </w:pPr>
    </w:p>
    <w:p w:rsidR="000479DB" w:rsidRPr="006E053F" w:rsidRDefault="000479DB" w:rsidP="003B1383">
      <w:pPr>
        <w:pStyle w:val="WW-Tekstpodstawowy2"/>
        <w:numPr>
          <w:ilvl w:val="0"/>
          <w:numId w:val="6"/>
        </w:numPr>
        <w:tabs>
          <w:tab w:val="clear" w:pos="480"/>
        </w:tabs>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sidRPr="00EF2CE7">
        <w:rPr>
          <w:rFonts w:ascii="Tahoma" w:hAnsi="Tahoma" w:cs="Tahoma"/>
          <w:b/>
          <w:sz w:val="18"/>
          <w:szCs w:val="18"/>
        </w:rPr>
        <w:t>ilość dni skrócenia terminu realizacji zamówienia</w:t>
      </w:r>
      <w:r>
        <w:rPr>
          <w:rFonts w:ascii="Tahoma" w:hAnsi="Tahoma" w:cs="Tahoma"/>
          <w:sz w:val="18"/>
          <w:szCs w:val="18"/>
        </w:rPr>
        <w:t>,</w:t>
      </w:r>
      <w:r w:rsidRPr="006D504F">
        <w:rPr>
          <w:rFonts w:ascii="Tahoma" w:hAnsi="Tahoma" w:cs="Tahoma"/>
          <w:sz w:val="18"/>
          <w:szCs w:val="18"/>
        </w:rPr>
        <w:t xml:space="preserve"> </w:t>
      </w:r>
      <w:r w:rsidRPr="005E30F1">
        <w:rPr>
          <w:rFonts w:ascii="Tahoma" w:hAnsi="Tahoma" w:cs="Tahoma"/>
          <w:sz w:val="18"/>
          <w:szCs w:val="18"/>
        </w:rPr>
        <w:t xml:space="preserve">wpisując określoną </w:t>
      </w:r>
      <w:r w:rsidRPr="005E30F1">
        <w:rPr>
          <w:rFonts w:ascii="Tahoma" w:hAnsi="Tahoma" w:cs="Tahoma"/>
          <w:sz w:val="18"/>
          <w:szCs w:val="18"/>
          <w:u w:val="single"/>
        </w:rPr>
        <w:t xml:space="preserve">ilość </w:t>
      </w:r>
      <w:r>
        <w:rPr>
          <w:rFonts w:ascii="Tahoma" w:hAnsi="Tahoma" w:cs="Tahoma"/>
          <w:sz w:val="18"/>
          <w:szCs w:val="18"/>
          <w:u w:val="single"/>
        </w:rPr>
        <w:t>dni</w:t>
      </w:r>
      <w:r w:rsidRPr="005E30F1">
        <w:rPr>
          <w:rFonts w:ascii="Tahoma" w:hAnsi="Tahoma" w:cs="Tahoma"/>
          <w:sz w:val="18"/>
          <w:szCs w:val="18"/>
          <w:u w:val="single"/>
        </w:rPr>
        <w:t xml:space="preserve"> (</w:t>
      </w:r>
      <w:r>
        <w:rPr>
          <w:rFonts w:ascii="Tahoma" w:hAnsi="Tahoma" w:cs="Tahoma"/>
          <w:sz w:val="18"/>
          <w:szCs w:val="18"/>
          <w:u w:val="single"/>
        </w:rPr>
        <w:t>15 dni lub 30 dni</w:t>
      </w:r>
      <w:r w:rsidRPr="005E30F1">
        <w:rPr>
          <w:rFonts w:ascii="Tahoma" w:hAnsi="Tahoma" w:cs="Tahoma"/>
          <w:sz w:val="18"/>
          <w:szCs w:val="18"/>
          <w:u w:val="single"/>
        </w:rPr>
        <w:t>)</w:t>
      </w:r>
      <w:r w:rsidRPr="005E30F1">
        <w:rPr>
          <w:rFonts w:ascii="Tahoma" w:hAnsi="Tahoma" w:cs="Tahoma"/>
          <w:sz w:val="18"/>
          <w:szCs w:val="18"/>
        </w:rPr>
        <w:t xml:space="preserve"> w odpowiednim oknie poniższej tabeli</w:t>
      </w:r>
      <w:r>
        <w:rPr>
          <w:rFonts w:ascii="Tahoma" w:hAnsi="Tahoma" w:cs="Tahoma"/>
          <w:sz w:val="18"/>
          <w:szCs w:val="18"/>
        </w:rPr>
        <w:t xml:space="preserve"> </w:t>
      </w:r>
      <w:r w:rsidRPr="00AD25A2">
        <w:rPr>
          <w:rFonts w:ascii="Tahoma" w:hAnsi="Tahoma" w:cs="Tahoma"/>
          <w:sz w:val="18"/>
          <w:szCs w:val="18"/>
        </w:rPr>
        <w:t>(należy wypełnić dla częś</w:t>
      </w:r>
      <w:r>
        <w:rPr>
          <w:rFonts w:ascii="Tahoma" w:hAnsi="Tahoma" w:cs="Tahoma"/>
          <w:sz w:val="18"/>
          <w:szCs w:val="18"/>
        </w:rPr>
        <w:t>c</w:t>
      </w:r>
      <w:r w:rsidRPr="00AD25A2">
        <w:rPr>
          <w:rFonts w:ascii="Tahoma" w:hAnsi="Tahoma" w:cs="Tahoma"/>
          <w:sz w:val="18"/>
          <w:szCs w:val="18"/>
        </w:rPr>
        <w:t>i zamówienia na które składana jest oferta)</w:t>
      </w:r>
      <w:r w:rsidRPr="005E30F1">
        <w:rPr>
          <w:rFonts w:ascii="Tahoma" w:hAnsi="Tahoma" w:cs="Tahoma"/>
          <w:sz w:val="18"/>
          <w:szCs w:val="18"/>
        </w:rPr>
        <w:t>:</w:t>
      </w:r>
    </w:p>
    <w:p w:rsidR="000479DB" w:rsidRDefault="000479DB" w:rsidP="0045010C">
      <w:pPr>
        <w:pStyle w:val="WW-Tekstpodstawowy2"/>
        <w:overflowPunct w:val="0"/>
        <w:autoSpaceDE w:val="0"/>
        <w:autoSpaceDN w:val="0"/>
        <w:adjustRightInd w:val="0"/>
        <w:ind w:left="120"/>
        <w:rPr>
          <w:rFonts w:ascii="Tahoma" w:hAnsi="Tahoma" w:cs="Tahoma"/>
          <w:sz w:val="18"/>
          <w:szCs w:val="18"/>
        </w:rPr>
      </w:pPr>
    </w:p>
    <w:p w:rsidR="000479DB" w:rsidRDefault="000479DB" w:rsidP="0045010C">
      <w:pPr>
        <w:pStyle w:val="WW-Tekstpodstawowy2"/>
        <w:overflowPunct w:val="0"/>
        <w:autoSpaceDE w:val="0"/>
        <w:autoSpaceDN w:val="0"/>
        <w:adjustRightInd w:val="0"/>
        <w:ind w:left="120"/>
        <w:rPr>
          <w:rFonts w:ascii="Tahoma" w:hAnsi="Tahoma" w:cs="Tahoma"/>
          <w:sz w:val="18"/>
          <w:szCs w:val="18"/>
        </w:rPr>
      </w:pPr>
    </w:p>
    <w:p w:rsidR="000479DB" w:rsidRDefault="000479DB" w:rsidP="0045010C">
      <w:pPr>
        <w:pStyle w:val="WW-Tekstpodstawowy2"/>
        <w:overflowPunct w:val="0"/>
        <w:autoSpaceDE w:val="0"/>
        <w:autoSpaceDN w:val="0"/>
        <w:adjustRightInd w:val="0"/>
        <w:ind w:left="120"/>
        <w:rPr>
          <w:rFonts w:ascii="Tahoma" w:hAnsi="Tahoma" w:cs="Tahoma"/>
          <w:sz w:val="18"/>
          <w:szCs w:val="18"/>
        </w:rPr>
      </w:pPr>
    </w:p>
    <w:p w:rsidR="000479DB" w:rsidRDefault="000479DB" w:rsidP="0045010C">
      <w:pPr>
        <w:pStyle w:val="WW-Tekstpodstawowy2"/>
        <w:overflowPunct w:val="0"/>
        <w:autoSpaceDE w:val="0"/>
        <w:autoSpaceDN w:val="0"/>
        <w:adjustRightInd w:val="0"/>
        <w:ind w:left="120"/>
        <w:rPr>
          <w:rFonts w:ascii="Tahoma" w:hAnsi="Tahoma" w:cs="Tahoma"/>
          <w:sz w:val="18"/>
          <w:szCs w:val="18"/>
        </w:rPr>
      </w:pPr>
    </w:p>
    <w:p w:rsidR="000479DB" w:rsidRDefault="000479DB" w:rsidP="0045010C">
      <w:pPr>
        <w:pStyle w:val="WW-Tekstpodstawowy2"/>
        <w:overflowPunct w:val="0"/>
        <w:autoSpaceDE w:val="0"/>
        <w:autoSpaceDN w:val="0"/>
        <w:adjustRightInd w:val="0"/>
        <w:ind w:left="120"/>
        <w:rPr>
          <w:rFonts w:ascii="Tahoma" w:hAnsi="Tahoma" w:cs="Tahoma"/>
          <w:sz w:val="18"/>
          <w:szCs w:val="18"/>
        </w:rPr>
      </w:pPr>
    </w:p>
    <w:p w:rsidR="000479DB" w:rsidRDefault="000479DB" w:rsidP="0045010C">
      <w:pPr>
        <w:pStyle w:val="WW-Tekstpodstawowy2"/>
        <w:overflowPunct w:val="0"/>
        <w:autoSpaceDE w:val="0"/>
        <w:autoSpaceDN w:val="0"/>
        <w:adjustRightInd w:val="0"/>
        <w:ind w:left="120"/>
        <w:rPr>
          <w:rFonts w:ascii="Tahoma" w:hAnsi="Tahoma" w:cs="Tahoma"/>
          <w:sz w:val="18"/>
          <w:szCs w:val="18"/>
        </w:rPr>
      </w:pPr>
    </w:p>
    <w:p w:rsidR="000479DB" w:rsidRDefault="000479DB" w:rsidP="0045010C">
      <w:pPr>
        <w:pStyle w:val="WW-Tekstpodstawowy2"/>
        <w:overflowPunct w:val="0"/>
        <w:autoSpaceDE w:val="0"/>
        <w:autoSpaceDN w:val="0"/>
        <w:adjustRightInd w:val="0"/>
        <w:ind w:left="120"/>
        <w:rPr>
          <w:rFonts w:ascii="Tahoma" w:hAnsi="Tahoma" w:cs="Tahoma"/>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640"/>
      </w:tblGrid>
      <w:tr w:rsidR="000479DB" w:rsidRPr="00AD6981" w:rsidTr="002A0D1E">
        <w:trPr>
          <w:trHeight w:val="510"/>
        </w:trPr>
        <w:tc>
          <w:tcPr>
            <w:tcW w:w="5160" w:type="dxa"/>
            <w:gridSpan w:val="2"/>
            <w:vAlign w:val="center"/>
          </w:tcPr>
          <w:p w:rsidR="000479DB" w:rsidRDefault="000479DB" w:rsidP="002A0D1E">
            <w:pPr>
              <w:jc w:val="center"/>
              <w:rPr>
                <w:rFonts w:ascii="Tahoma" w:hAnsi="Tahoma" w:cs="Tahoma"/>
                <w:b/>
                <w:sz w:val="18"/>
                <w:szCs w:val="18"/>
              </w:rPr>
            </w:pPr>
            <w:r>
              <w:rPr>
                <w:rFonts w:ascii="Tahoma" w:hAnsi="Tahoma" w:cs="Tahoma"/>
                <w:b/>
                <w:sz w:val="18"/>
                <w:szCs w:val="18"/>
              </w:rPr>
              <w:t>I</w:t>
            </w:r>
            <w:r w:rsidRPr="00EF2CE7">
              <w:rPr>
                <w:rFonts w:ascii="Tahoma" w:hAnsi="Tahoma" w:cs="Tahoma"/>
                <w:b/>
                <w:sz w:val="18"/>
                <w:szCs w:val="18"/>
              </w:rPr>
              <w:t>lość dni skrócenia terminu realizacji zamówienia</w:t>
            </w:r>
          </w:p>
          <w:p w:rsidR="000479DB" w:rsidRPr="00AD6981" w:rsidRDefault="000479DB" w:rsidP="002A0D1E">
            <w:pPr>
              <w:jc w:val="center"/>
              <w:rPr>
                <w:rFonts w:ascii="Tahoma" w:hAnsi="Tahoma" w:cs="Tahoma"/>
                <w:sz w:val="18"/>
                <w:szCs w:val="18"/>
              </w:rPr>
            </w:pPr>
            <w:r>
              <w:rPr>
                <w:rFonts w:ascii="Tahoma" w:hAnsi="Tahoma" w:cs="Tahoma"/>
                <w:sz w:val="18"/>
                <w:szCs w:val="18"/>
                <w:u w:val="single"/>
              </w:rPr>
              <w:t xml:space="preserve"> (15 dni lub 30 dni)</w:t>
            </w:r>
          </w:p>
        </w:tc>
      </w:tr>
      <w:tr w:rsidR="000479DB" w:rsidRPr="00AD6981" w:rsidTr="002A0D1E">
        <w:trPr>
          <w:trHeight w:val="790"/>
        </w:trPr>
        <w:tc>
          <w:tcPr>
            <w:tcW w:w="2520" w:type="dxa"/>
            <w:vAlign w:val="center"/>
          </w:tcPr>
          <w:p w:rsidR="000479DB" w:rsidRPr="00CB0881" w:rsidRDefault="000479DB" w:rsidP="002A0D1E">
            <w:pPr>
              <w:rPr>
                <w:rFonts w:ascii="Tahoma" w:hAnsi="Tahoma" w:cs="Tahoma"/>
                <w:b/>
                <w:sz w:val="18"/>
                <w:szCs w:val="18"/>
              </w:rPr>
            </w:pPr>
          </w:p>
          <w:p w:rsidR="000479DB" w:rsidRPr="00CB0881" w:rsidRDefault="000479DB" w:rsidP="002A0D1E">
            <w:pPr>
              <w:rPr>
                <w:rFonts w:ascii="Tahoma" w:hAnsi="Tahoma" w:cs="Tahoma"/>
                <w:b/>
                <w:sz w:val="18"/>
                <w:szCs w:val="18"/>
              </w:rPr>
            </w:pPr>
            <w:r w:rsidRPr="00764304">
              <w:rPr>
                <w:rFonts w:ascii="Tahoma" w:hAnsi="Tahoma" w:cs="Tahoma"/>
                <w:b/>
                <w:sz w:val="18"/>
                <w:szCs w:val="18"/>
              </w:rPr>
              <w:t>Cz</w:t>
            </w:r>
            <w:r>
              <w:rPr>
                <w:rFonts w:ascii="Tahoma" w:hAnsi="Tahoma" w:cs="Tahoma"/>
                <w:b/>
                <w:sz w:val="18"/>
                <w:szCs w:val="18"/>
              </w:rPr>
              <w:t>ę</w:t>
            </w:r>
            <w:r w:rsidRPr="00764304">
              <w:rPr>
                <w:rFonts w:ascii="Tahoma" w:hAnsi="Tahoma" w:cs="Tahoma"/>
                <w:b/>
                <w:sz w:val="18"/>
                <w:szCs w:val="18"/>
              </w:rPr>
              <w:t>ść …….*</w:t>
            </w:r>
          </w:p>
          <w:p w:rsidR="000479DB" w:rsidRPr="00CB0881" w:rsidRDefault="000479DB" w:rsidP="002A0D1E">
            <w:pPr>
              <w:rPr>
                <w:rFonts w:ascii="Tahoma" w:hAnsi="Tahoma" w:cs="Tahoma"/>
                <w:b/>
                <w:sz w:val="18"/>
                <w:szCs w:val="18"/>
              </w:rPr>
            </w:pPr>
          </w:p>
        </w:tc>
        <w:tc>
          <w:tcPr>
            <w:tcW w:w="2640" w:type="dxa"/>
            <w:vAlign w:val="center"/>
          </w:tcPr>
          <w:p w:rsidR="000479DB" w:rsidRDefault="000479DB" w:rsidP="002A0D1E">
            <w:pPr>
              <w:jc w:val="center"/>
              <w:rPr>
                <w:rFonts w:ascii="Tahoma" w:hAnsi="Tahoma" w:cs="Tahoma"/>
                <w:sz w:val="18"/>
                <w:szCs w:val="18"/>
              </w:rPr>
            </w:pPr>
          </w:p>
          <w:p w:rsidR="000479DB" w:rsidRDefault="000479DB" w:rsidP="002A0D1E">
            <w:pPr>
              <w:jc w:val="center"/>
              <w:rPr>
                <w:rFonts w:ascii="Tahoma" w:hAnsi="Tahoma" w:cs="Tahoma"/>
                <w:sz w:val="18"/>
                <w:szCs w:val="18"/>
              </w:rPr>
            </w:pPr>
            <w:r>
              <w:rPr>
                <w:rFonts w:ascii="Tahoma" w:hAnsi="Tahoma" w:cs="Tahoma"/>
                <w:sz w:val="18"/>
                <w:szCs w:val="18"/>
              </w:rPr>
              <w:t>………..dni</w:t>
            </w:r>
          </w:p>
          <w:p w:rsidR="000479DB" w:rsidRPr="00AD6981" w:rsidRDefault="000479DB" w:rsidP="002A0D1E">
            <w:pPr>
              <w:jc w:val="center"/>
              <w:rPr>
                <w:rFonts w:ascii="Tahoma" w:hAnsi="Tahoma" w:cs="Tahoma"/>
                <w:sz w:val="18"/>
                <w:szCs w:val="18"/>
              </w:rPr>
            </w:pPr>
          </w:p>
        </w:tc>
      </w:tr>
      <w:tr w:rsidR="000479DB" w:rsidTr="002A0D1E">
        <w:trPr>
          <w:trHeight w:val="500"/>
        </w:trPr>
        <w:tc>
          <w:tcPr>
            <w:tcW w:w="2520" w:type="dxa"/>
            <w:vAlign w:val="center"/>
          </w:tcPr>
          <w:p w:rsidR="000479DB" w:rsidRPr="00CB0881" w:rsidRDefault="000479DB" w:rsidP="002A37DA">
            <w:pPr>
              <w:rPr>
                <w:rFonts w:ascii="Tahoma" w:hAnsi="Tahoma" w:cs="Tahoma"/>
                <w:b/>
                <w:sz w:val="18"/>
                <w:szCs w:val="18"/>
              </w:rPr>
            </w:pPr>
          </w:p>
          <w:p w:rsidR="000479DB" w:rsidRPr="00CB0881" w:rsidRDefault="000479DB" w:rsidP="002A37DA">
            <w:pPr>
              <w:rPr>
                <w:rFonts w:ascii="Tahoma" w:hAnsi="Tahoma" w:cs="Tahoma"/>
                <w:b/>
                <w:sz w:val="18"/>
                <w:szCs w:val="18"/>
              </w:rPr>
            </w:pPr>
            <w:r w:rsidRPr="00764304">
              <w:rPr>
                <w:rFonts w:ascii="Tahoma" w:hAnsi="Tahoma" w:cs="Tahoma"/>
                <w:b/>
                <w:sz w:val="18"/>
                <w:szCs w:val="18"/>
              </w:rPr>
              <w:t>Cz</w:t>
            </w:r>
            <w:r>
              <w:rPr>
                <w:rFonts w:ascii="Tahoma" w:hAnsi="Tahoma" w:cs="Tahoma"/>
                <w:b/>
                <w:sz w:val="18"/>
                <w:szCs w:val="18"/>
              </w:rPr>
              <w:t>ę</w:t>
            </w:r>
            <w:r w:rsidRPr="00764304">
              <w:rPr>
                <w:rFonts w:ascii="Tahoma" w:hAnsi="Tahoma" w:cs="Tahoma"/>
                <w:b/>
                <w:sz w:val="18"/>
                <w:szCs w:val="18"/>
              </w:rPr>
              <w:t>ść …….*</w:t>
            </w:r>
          </w:p>
          <w:p w:rsidR="000479DB" w:rsidRPr="00CB0881" w:rsidRDefault="000479DB" w:rsidP="002A37DA">
            <w:pPr>
              <w:rPr>
                <w:rFonts w:ascii="Tahoma" w:hAnsi="Tahoma" w:cs="Tahoma"/>
                <w:b/>
                <w:sz w:val="18"/>
                <w:szCs w:val="18"/>
              </w:rPr>
            </w:pPr>
          </w:p>
        </w:tc>
        <w:tc>
          <w:tcPr>
            <w:tcW w:w="2640" w:type="dxa"/>
            <w:vAlign w:val="center"/>
          </w:tcPr>
          <w:p w:rsidR="000479DB" w:rsidRDefault="000479DB" w:rsidP="002A37DA">
            <w:pPr>
              <w:jc w:val="center"/>
              <w:rPr>
                <w:rFonts w:ascii="Tahoma" w:hAnsi="Tahoma" w:cs="Tahoma"/>
                <w:sz w:val="18"/>
                <w:szCs w:val="18"/>
              </w:rPr>
            </w:pPr>
          </w:p>
          <w:p w:rsidR="000479DB" w:rsidRDefault="000479DB" w:rsidP="002A37DA">
            <w:pPr>
              <w:jc w:val="center"/>
              <w:rPr>
                <w:rFonts w:ascii="Tahoma" w:hAnsi="Tahoma" w:cs="Tahoma"/>
                <w:sz w:val="18"/>
                <w:szCs w:val="18"/>
              </w:rPr>
            </w:pPr>
            <w:r>
              <w:rPr>
                <w:rFonts w:ascii="Tahoma" w:hAnsi="Tahoma" w:cs="Tahoma"/>
                <w:sz w:val="18"/>
                <w:szCs w:val="18"/>
              </w:rPr>
              <w:t>………..dni</w:t>
            </w:r>
          </w:p>
          <w:p w:rsidR="000479DB" w:rsidRPr="00AD6981" w:rsidRDefault="000479DB" w:rsidP="002A37DA">
            <w:pPr>
              <w:jc w:val="center"/>
              <w:rPr>
                <w:rFonts w:ascii="Tahoma" w:hAnsi="Tahoma" w:cs="Tahoma"/>
                <w:sz w:val="18"/>
                <w:szCs w:val="18"/>
              </w:rPr>
            </w:pPr>
          </w:p>
        </w:tc>
      </w:tr>
      <w:tr w:rsidR="000479DB" w:rsidTr="002A0D1E">
        <w:trPr>
          <w:trHeight w:val="500"/>
        </w:trPr>
        <w:tc>
          <w:tcPr>
            <w:tcW w:w="2520" w:type="dxa"/>
            <w:vAlign w:val="center"/>
          </w:tcPr>
          <w:p w:rsidR="000479DB" w:rsidRPr="00CB0881" w:rsidRDefault="000479DB" w:rsidP="002A37DA">
            <w:pPr>
              <w:rPr>
                <w:rFonts w:ascii="Tahoma" w:hAnsi="Tahoma" w:cs="Tahoma"/>
                <w:b/>
                <w:sz w:val="18"/>
                <w:szCs w:val="18"/>
              </w:rPr>
            </w:pPr>
          </w:p>
          <w:p w:rsidR="000479DB" w:rsidRPr="00CB0881" w:rsidRDefault="000479DB" w:rsidP="002A37DA">
            <w:pPr>
              <w:rPr>
                <w:rFonts w:ascii="Tahoma" w:hAnsi="Tahoma" w:cs="Tahoma"/>
                <w:b/>
                <w:sz w:val="18"/>
                <w:szCs w:val="18"/>
              </w:rPr>
            </w:pPr>
            <w:r w:rsidRPr="00764304">
              <w:rPr>
                <w:rFonts w:ascii="Tahoma" w:hAnsi="Tahoma" w:cs="Tahoma"/>
                <w:b/>
                <w:sz w:val="18"/>
                <w:szCs w:val="18"/>
              </w:rPr>
              <w:t>Cz</w:t>
            </w:r>
            <w:r>
              <w:rPr>
                <w:rFonts w:ascii="Tahoma" w:hAnsi="Tahoma" w:cs="Tahoma"/>
                <w:b/>
                <w:sz w:val="18"/>
                <w:szCs w:val="18"/>
              </w:rPr>
              <w:t>ę</w:t>
            </w:r>
            <w:r w:rsidRPr="00764304">
              <w:rPr>
                <w:rFonts w:ascii="Tahoma" w:hAnsi="Tahoma" w:cs="Tahoma"/>
                <w:b/>
                <w:sz w:val="18"/>
                <w:szCs w:val="18"/>
              </w:rPr>
              <w:t>ść …….*</w:t>
            </w:r>
          </w:p>
          <w:p w:rsidR="000479DB" w:rsidRPr="00CB0881" w:rsidRDefault="000479DB" w:rsidP="002A37DA">
            <w:pPr>
              <w:rPr>
                <w:rFonts w:ascii="Tahoma" w:hAnsi="Tahoma" w:cs="Tahoma"/>
                <w:b/>
                <w:sz w:val="18"/>
                <w:szCs w:val="18"/>
              </w:rPr>
            </w:pPr>
          </w:p>
        </w:tc>
        <w:tc>
          <w:tcPr>
            <w:tcW w:w="2640" w:type="dxa"/>
            <w:vAlign w:val="center"/>
          </w:tcPr>
          <w:p w:rsidR="000479DB" w:rsidRDefault="000479DB" w:rsidP="002A37DA">
            <w:pPr>
              <w:jc w:val="center"/>
              <w:rPr>
                <w:rFonts w:ascii="Tahoma" w:hAnsi="Tahoma" w:cs="Tahoma"/>
                <w:sz w:val="18"/>
                <w:szCs w:val="18"/>
              </w:rPr>
            </w:pPr>
          </w:p>
          <w:p w:rsidR="000479DB" w:rsidRDefault="000479DB" w:rsidP="002A37DA">
            <w:pPr>
              <w:jc w:val="center"/>
              <w:rPr>
                <w:rFonts w:ascii="Tahoma" w:hAnsi="Tahoma" w:cs="Tahoma"/>
                <w:sz w:val="18"/>
                <w:szCs w:val="18"/>
              </w:rPr>
            </w:pPr>
            <w:r>
              <w:rPr>
                <w:rFonts w:ascii="Tahoma" w:hAnsi="Tahoma" w:cs="Tahoma"/>
                <w:sz w:val="18"/>
                <w:szCs w:val="18"/>
              </w:rPr>
              <w:t>………..dni</w:t>
            </w:r>
          </w:p>
          <w:p w:rsidR="000479DB" w:rsidRPr="00AD6981" w:rsidRDefault="000479DB" w:rsidP="002A37DA">
            <w:pPr>
              <w:jc w:val="center"/>
              <w:rPr>
                <w:rFonts w:ascii="Tahoma" w:hAnsi="Tahoma" w:cs="Tahoma"/>
                <w:sz w:val="18"/>
                <w:szCs w:val="18"/>
              </w:rPr>
            </w:pPr>
          </w:p>
        </w:tc>
      </w:tr>
      <w:tr w:rsidR="000479DB" w:rsidTr="002A0D1E">
        <w:trPr>
          <w:trHeight w:val="500"/>
        </w:trPr>
        <w:tc>
          <w:tcPr>
            <w:tcW w:w="2520" w:type="dxa"/>
            <w:vAlign w:val="center"/>
          </w:tcPr>
          <w:p w:rsidR="000479DB" w:rsidRPr="00CB0881" w:rsidRDefault="000479DB" w:rsidP="002A37DA">
            <w:pPr>
              <w:rPr>
                <w:rFonts w:ascii="Tahoma" w:hAnsi="Tahoma" w:cs="Tahoma"/>
                <w:b/>
                <w:sz w:val="18"/>
                <w:szCs w:val="18"/>
              </w:rPr>
            </w:pPr>
          </w:p>
          <w:p w:rsidR="000479DB" w:rsidRPr="00CB0881" w:rsidRDefault="000479DB" w:rsidP="002A37DA">
            <w:pPr>
              <w:rPr>
                <w:rFonts w:ascii="Tahoma" w:hAnsi="Tahoma" w:cs="Tahoma"/>
                <w:b/>
                <w:sz w:val="18"/>
                <w:szCs w:val="18"/>
              </w:rPr>
            </w:pPr>
            <w:r w:rsidRPr="00764304">
              <w:rPr>
                <w:rFonts w:ascii="Tahoma" w:hAnsi="Tahoma" w:cs="Tahoma"/>
                <w:b/>
                <w:sz w:val="18"/>
                <w:szCs w:val="18"/>
              </w:rPr>
              <w:t>Cz</w:t>
            </w:r>
            <w:r>
              <w:rPr>
                <w:rFonts w:ascii="Tahoma" w:hAnsi="Tahoma" w:cs="Tahoma"/>
                <w:b/>
                <w:sz w:val="18"/>
                <w:szCs w:val="18"/>
              </w:rPr>
              <w:t>ę</w:t>
            </w:r>
            <w:r w:rsidRPr="00764304">
              <w:rPr>
                <w:rFonts w:ascii="Tahoma" w:hAnsi="Tahoma" w:cs="Tahoma"/>
                <w:b/>
                <w:sz w:val="18"/>
                <w:szCs w:val="18"/>
              </w:rPr>
              <w:t>ść …….*</w:t>
            </w:r>
          </w:p>
          <w:p w:rsidR="000479DB" w:rsidRPr="00CB0881" w:rsidRDefault="000479DB" w:rsidP="002A37DA">
            <w:pPr>
              <w:rPr>
                <w:rFonts w:ascii="Tahoma" w:hAnsi="Tahoma" w:cs="Tahoma"/>
                <w:b/>
                <w:sz w:val="18"/>
                <w:szCs w:val="18"/>
              </w:rPr>
            </w:pPr>
          </w:p>
        </w:tc>
        <w:tc>
          <w:tcPr>
            <w:tcW w:w="2640" w:type="dxa"/>
            <w:vAlign w:val="center"/>
          </w:tcPr>
          <w:p w:rsidR="000479DB" w:rsidRDefault="000479DB" w:rsidP="002A37DA">
            <w:pPr>
              <w:jc w:val="center"/>
              <w:rPr>
                <w:rFonts w:ascii="Tahoma" w:hAnsi="Tahoma" w:cs="Tahoma"/>
                <w:sz w:val="18"/>
                <w:szCs w:val="18"/>
              </w:rPr>
            </w:pPr>
          </w:p>
          <w:p w:rsidR="000479DB" w:rsidRDefault="000479DB" w:rsidP="002A37DA">
            <w:pPr>
              <w:jc w:val="center"/>
              <w:rPr>
                <w:rFonts w:ascii="Tahoma" w:hAnsi="Tahoma" w:cs="Tahoma"/>
                <w:sz w:val="18"/>
                <w:szCs w:val="18"/>
              </w:rPr>
            </w:pPr>
            <w:r>
              <w:rPr>
                <w:rFonts w:ascii="Tahoma" w:hAnsi="Tahoma" w:cs="Tahoma"/>
                <w:sz w:val="18"/>
                <w:szCs w:val="18"/>
              </w:rPr>
              <w:t>………..dni</w:t>
            </w:r>
          </w:p>
          <w:p w:rsidR="000479DB" w:rsidRPr="00AD6981" w:rsidRDefault="000479DB" w:rsidP="002A37DA">
            <w:pPr>
              <w:jc w:val="center"/>
              <w:rPr>
                <w:rFonts w:ascii="Tahoma" w:hAnsi="Tahoma" w:cs="Tahoma"/>
                <w:sz w:val="18"/>
                <w:szCs w:val="18"/>
              </w:rPr>
            </w:pPr>
          </w:p>
        </w:tc>
      </w:tr>
    </w:tbl>
    <w:p w:rsidR="000479DB" w:rsidRDefault="000479DB" w:rsidP="00D01F3B">
      <w:pPr>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p>
    <w:p w:rsidR="000479DB" w:rsidRDefault="000479DB" w:rsidP="00D01F3B">
      <w:pPr>
        <w:pStyle w:val="WW-Tekstpodstawowy2"/>
        <w:overflowPunct w:val="0"/>
        <w:autoSpaceDE w:val="0"/>
        <w:autoSpaceDN w:val="0"/>
        <w:adjustRightInd w:val="0"/>
        <w:ind w:left="120"/>
        <w:rPr>
          <w:rFonts w:ascii="Tahoma" w:hAnsi="Tahoma" w:cs="Tahoma"/>
          <w:sz w:val="18"/>
          <w:szCs w:val="18"/>
        </w:rPr>
      </w:pPr>
      <w:r>
        <w:rPr>
          <w:rFonts w:ascii="Tahoma" w:hAnsi="Tahoma" w:cs="Tahoma"/>
          <w:sz w:val="18"/>
          <w:szCs w:val="18"/>
        </w:rPr>
        <w:t xml:space="preserve">      </w:t>
      </w:r>
      <w:r w:rsidRPr="009721CE">
        <w:rPr>
          <w:rFonts w:ascii="Tahoma" w:hAnsi="Tahoma" w:cs="Tahoma"/>
          <w:sz w:val="18"/>
          <w:szCs w:val="18"/>
        </w:rPr>
        <w:t>* należy wpisać nr części</w:t>
      </w:r>
    </w:p>
    <w:p w:rsidR="000479DB" w:rsidRDefault="000479DB" w:rsidP="00D01F3B">
      <w:pPr>
        <w:pStyle w:val="WW-Tekstpodstawowy2"/>
        <w:overflowPunct w:val="0"/>
        <w:autoSpaceDE w:val="0"/>
        <w:autoSpaceDN w:val="0"/>
        <w:adjustRightInd w:val="0"/>
        <w:ind w:left="120"/>
        <w:rPr>
          <w:rFonts w:ascii="Tahoma" w:hAnsi="Tahoma" w:cs="Tahoma"/>
          <w:sz w:val="18"/>
          <w:szCs w:val="18"/>
        </w:rPr>
      </w:pPr>
    </w:p>
    <w:p w:rsidR="000479DB" w:rsidRDefault="000479DB" w:rsidP="00915EC8">
      <w:pPr>
        <w:pStyle w:val="WW-Tekstpodstawowy2"/>
        <w:overflowPunct w:val="0"/>
        <w:autoSpaceDE w:val="0"/>
        <w:autoSpaceDN w:val="0"/>
        <w:adjustRightInd w:val="0"/>
        <w:ind w:firstLine="480"/>
        <w:rPr>
          <w:rFonts w:ascii="Tahoma" w:hAnsi="Tahoma" w:cs="Tahoma"/>
          <w:sz w:val="18"/>
          <w:szCs w:val="18"/>
        </w:rPr>
      </w:pPr>
      <w:r w:rsidRPr="00984183">
        <w:rPr>
          <w:rFonts w:ascii="Tahoma" w:hAnsi="Tahoma" w:cs="Tahoma"/>
          <w:sz w:val="18"/>
          <w:szCs w:val="18"/>
        </w:rPr>
        <w:t>UWAGA!</w:t>
      </w:r>
      <w:r>
        <w:rPr>
          <w:rFonts w:ascii="Tahoma" w:hAnsi="Tahoma" w:cs="Tahoma"/>
          <w:sz w:val="18"/>
          <w:szCs w:val="18"/>
        </w:rPr>
        <w:t xml:space="preserve">  </w:t>
      </w:r>
      <w:r w:rsidRPr="00984183">
        <w:rPr>
          <w:rFonts w:ascii="Tahoma" w:hAnsi="Tahoma" w:cs="Tahoma"/>
          <w:sz w:val="18"/>
          <w:szCs w:val="18"/>
        </w:rPr>
        <w:t xml:space="preserve">pkt 16.2.2. Instrukcji dla Wykonawców </w:t>
      </w:r>
    </w:p>
    <w:p w:rsidR="000479DB" w:rsidRDefault="000479DB" w:rsidP="0045010C">
      <w:pPr>
        <w:pStyle w:val="WW-Tekstpodstawowy2"/>
        <w:overflowPunct w:val="0"/>
        <w:autoSpaceDE w:val="0"/>
        <w:autoSpaceDN w:val="0"/>
        <w:adjustRightInd w:val="0"/>
        <w:rPr>
          <w:rFonts w:ascii="Tahoma" w:hAnsi="Tahoma" w:cs="Tahoma"/>
          <w:sz w:val="18"/>
          <w:szCs w:val="18"/>
        </w:rPr>
      </w:pPr>
    </w:p>
    <w:p w:rsidR="000479DB" w:rsidRPr="00984183" w:rsidRDefault="000479DB" w:rsidP="003B1383">
      <w:pPr>
        <w:pStyle w:val="WW-Tekstpodstawowy2"/>
        <w:numPr>
          <w:ilvl w:val="0"/>
          <w:numId w:val="6"/>
        </w:numPr>
        <w:tabs>
          <w:tab w:val="clear" w:pos="480"/>
        </w:tabs>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0479DB" w:rsidRPr="00984183" w:rsidRDefault="000479DB" w:rsidP="0045010C">
      <w:pPr>
        <w:pStyle w:val="PlainText"/>
        <w:spacing w:before="120"/>
        <w:ind w:left="480" w:hanging="480"/>
        <w:jc w:val="both"/>
        <w:rPr>
          <w:rFonts w:ascii="Tahoma" w:hAnsi="Tahoma" w:cs="Tahoma"/>
          <w:sz w:val="18"/>
          <w:szCs w:val="18"/>
        </w:rPr>
      </w:pPr>
      <w:r>
        <w:rPr>
          <w:rFonts w:ascii="Tahoma" w:hAnsi="Tahoma" w:cs="Tahoma"/>
          <w:b/>
          <w:sz w:val="18"/>
          <w:szCs w:val="18"/>
        </w:rPr>
        <w:t>8</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0479DB" w:rsidRPr="00984183" w:rsidRDefault="000479DB" w:rsidP="0045010C">
      <w:pPr>
        <w:pStyle w:val="PlainText"/>
        <w:spacing w:before="120"/>
        <w:ind w:left="480" w:hanging="480"/>
        <w:jc w:val="both"/>
        <w:rPr>
          <w:rFonts w:ascii="Tahoma" w:hAnsi="Tahoma" w:cs="Tahoma"/>
          <w:b/>
          <w:sz w:val="18"/>
          <w:szCs w:val="18"/>
        </w:rPr>
      </w:pPr>
      <w:r>
        <w:rPr>
          <w:rFonts w:ascii="Tahoma" w:hAnsi="Tahoma" w:cs="Tahoma"/>
          <w:b/>
          <w:sz w:val="18"/>
          <w:szCs w:val="18"/>
        </w:rPr>
        <w:t>9</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0479DB" w:rsidRPr="00984183" w:rsidRDefault="000479DB" w:rsidP="0045010C">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0479DB" w:rsidRPr="00984183" w:rsidRDefault="000479DB" w:rsidP="0045010C">
      <w:pPr>
        <w:pStyle w:val="PlainText"/>
        <w:spacing w:before="120"/>
        <w:ind w:left="480" w:hanging="480"/>
        <w:jc w:val="both"/>
        <w:rPr>
          <w:rFonts w:ascii="Tahoma" w:hAnsi="Tahoma" w:cs="Tahoma"/>
          <w:sz w:val="18"/>
          <w:szCs w:val="18"/>
        </w:rPr>
      </w:pPr>
      <w:r>
        <w:rPr>
          <w:rFonts w:ascii="Tahoma" w:hAnsi="Tahoma" w:cs="Tahoma"/>
          <w:b/>
          <w:sz w:val="18"/>
          <w:szCs w:val="18"/>
        </w:rPr>
        <w:t>10</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0479DB" w:rsidRPr="00984183" w:rsidRDefault="000479DB" w:rsidP="0045010C">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0479DB" w:rsidRPr="00984183" w:rsidRDefault="000479DB" w:rsidP="0045010C">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0479DB" w:rsidRPr="00984183" w:rsidTr="00F31C70">
        <w:tc>
          <w:tcPr>
            <w:tcW w:w="4772" w:type="dxa"/>
          </w:tcPr>
          <w:p w:rsidR="000479DB" w:rsidRPr="00984183" w:rsidRDefault="000479DB" w:rsidP="0045010C">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0479DB" w:rsidRPr="00984183" w:rsidRDefault="000479DB" w:rsidP="0045010C">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0479DB" w:rsidRPr="00984183" w:rsidTr="00F31C70">
        <w:tc>
          <w:tcPr>
            <w:tcW w:w="4772" w:type="dxa"/>
          </w:tcPr>
          <w:p w:rsidR="000479DB" w:rsidRPr="00984183" w:rsidRDefault="000479DB" w:rsidP="0045010C">
            <w:pPr>
              <w:pStyle w:val="PlainText"/>
              <w:spacing w:before="120" w:line="360" w:lineRule="auto"/>
              <w:jc w:val="both"/>
              <w:rPr>
                <w:rFonts w:ascii="Tahoma" w:hAnsi="Tahoma" w:cs="Tahoma"/>
                <w:sz w:val="18"/>
                <w:szCs w:val="18"/>
              </w:rPr>
            </w:pPr>
          </w:p>
        </w:tc>
        <w:tc>
          <w:tcPr>
            <w:tcW w:w="4772" w:type="dxa"/>
          </w:tcPr>
          <w:p w:rsidR="000479DB" w:rsidRPr="00984183" w:rsidRDefault="000479DB" w:rsidP="0045010C">
            <w:pPr>
              <w:pStyle w:val="PlainText"/>
              <w:spacing w:before="120" w:line="360" w:lineRule="auto"/>
              <w:jc w:val="both"/>
              <w:rPr>
                <w:rFonts w:ascii="Tahoma" w:hAnsi="Tahoma" w:cs="Tahoma"/>
                <w:sz w:val="18"/>
                <w:szCs w:val="18"/>
              </w:rPr>
            </w:pPr>
          </w:p>
        </w:tc>
      </w:tr>
    </w:tbl>
    <w:p w:rsidR="000479DB" w:rsidRPr="00984183" w:rsidRDefault="000479DB" w:rsidP="0045010C">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0479DB" w:rsidRPr="00984183" w:rsidRDefault="000479DB" w:rsidP="0045010C">
      <w:pPr>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(odpowiednio dla danej części zamówienia)</w:t>
      </w:r>
      <w:r w:rsidRPr="00984183">
        <w:rPr>
          <w:rFonts w:ascii="Tahoma" w:hAnsi="Tahoma" w:cs="Tahoma"/>
          <w:sz w:val="18"/>
          <w:szCs w:val="18"/>
        </w:rPr>
        <w:t>, w przypadku otrzymania od Zamawiającego informacji o wyborze złożonej oferty jako oferty najkorzystniejszej (przed podpisaniem umowy).</w:t>
      </w:r>
    </w:p>
    <w:p w:rsidR="000479DB" w:rsidRPr="00984183" w:rsidRDefault="000479DB" w:rsidP="0045010C">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479DB" w:rsidRPr="00984183" w:rsidRDefault="000479DB" w:rsidP="0045010C">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0479DB" w:rsidRPr="00416A3D" w:rsidRDefault="000479DB" w:rsidP="0045010C">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0479DB" w:rsidRPr="00416A3D" w:rsidRDefault="000479DB" w:rsidP="0045010C">
      <w:pPr>
        <w:pStyle w:val="PlainText"/>
        <w:jc w:val="both"/>
        <w:rPr>
          <w:rFonts w:ascii="Tahoma" w:hAnsi="Tahoma" w:cs="Tahoma"/>
          <w:sz w:val="18"/>
          <w:szCs w:val="18"/>
          <w:lang w:val="en-US"/>
        </w:rPr>
      </w:pPr>
    </w:p>
    <w:p w:rsidR="000479DB" w:rsidRDefault="000479DB" w:rsidP="0045010C">
      <w:pPr>
        <w:pStyle w:val="PlainText"/>
        <w:jc w:val="both"/>
        <w:rPr>
          <w:rFonts w:ascii="Tahoma" w:hAnsi="Tahoma" w:cs="Tahoma"/>
          <w:sz w:val="18"/>
          <w:szCs w:val="18"/>
          <w:lang w:val="en-US"/>
        </w:rPr>
      </w:pPr>
    </w:p>
    <w:p w:rsidR="000479DB" w:rsidRDefault="000479DB" w:rsidP="0045010C">
      <w:pPr>
        <w:pStyle w:val="PlainText"/>
        <w:jc w:val="both"/>
        <w:rPr>
          <w:rFonts w:ascii="Tahoma" w:hAnsi="Tahoma" w:cs="Tahoma"/>
          <w:sz w:val="18"/>
          <w:szCs w:val="18"/>
          <w:lang w:val="en-US"/>
        </w:rPr>
      </w:pPr>
    </w:p>
    <w:p w:rsidR="000479DB" w:rsidRPr="00416A3D" w:rsidRDefault="000479DB" w:rsidP="0045010C">
      <w:pPr>
        <w:pStyle w:val="PlainText"/>
        <w:jc w:val="both"/>
        <w:rPr>
          <w:rFonts w:ascii="Tahoma" w:hAnsi="Tahoma" w:cs="Tahoma"/>
          <w:sz w:val="18"/>
          <w:szCs w:val="18"/>
          <w:lang w:val="en-US"/>
        </w:rPr>
      </w:pPr>
    </w:p>
    <w:p w:rsidR="000479DB" w:rsidRPr="00416A3D" w:rsidRDefault="000479DB" w:rsidP="0045010C">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0479DB" w:rsidRPr="00416A3D" w:rsidRDefault="000479DB" w:rsidP="0045010C">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0479DB" w:rsidRPr="00416A3D" w:rsidRDefault="000479DB" w:rsidP="0045010C">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0479DB" w:rsidRPr="00984183" w:rsidRDefault="000479DB" w:rsidP="0045010C">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0479DB" w:rsidRPr="00984183" w:rsidRDefault="000479DB" w:rsidP="0045010C">
      <w:pPr>
        <w:pStyle w:val="PlainText"/>
        <w:spacing w:before="120"/>
        <w:rPr>
          <w:rFonts w:ascii="Tahoma" w:hAnsi="Tahoma" w:cs="Tahoma"/>
          <w:sz w:val="18"/>
          <w:szCs w:val="18"/>
        </w:rPr>
      </w:pPr>
    </w:p>
    <w:p w:rsidR="000479DB" w:rsidRPr="00984183" w:rsidRDefault="000479DB" w:rsidP="0045010C">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0479DB" w:rsidRPr="00984183" w:rsidRDefault="000479DB" w:rsidP="0045010C">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0479DB" w:rsidRPr="00984183" w:rsidRDefault="000479DB" w:rsidP="0045010C">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rsidR="000479DB" w:rsidRPr="00984183" w:rsidRDefault="000479DB" w:rsidP="0045010C">
      <w:pPr>
        <w:shd w:val="clear" w:color="auto" w:fill="FFFFFF"/>
        <w:spacing w:line="454" w:lineRule="exact"/>
        <w:rPr>
          <w:rFonts w:ascii="Tahoma" w:hAnsi="Tahoma" w:cs="Tahoma"/>
          <w:bCs/>
          <w:i/>
          <w:iCs/>
          <w:spacing w:val="2"/>
          <w:sz w:val="18"/>
          <w:szCs w:val="18"/>
        </w:rPr>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Pr="00984183" w:rsidRDefault="000479DB" w:rsidP="0045010C">
      <w:pPr>
        <w:pStyle w:val="rozdzia"/>
        <w:tabs>
          <w:tab w:val="clear" w:pos="0"/>
        </w:tabs>
      </w:pPr>
    </w:p>
    <w:p w:rsidR="000479DB" w:rsidRDefault="000479DB" w:rsidP="0045010C">
      <w:pPr>
        <w:pStyle w:val="Heading1"/>
        <w:jc w:val="center"/>
        <w:rPr>
          <w:rFonts w:ascii="Tahoma" w:hAnsi="Tahoma" w:cs="Tahoma"/>
          <w:sz w:val="24"/>
        </w:rPr>
      </w:pPr>
      <w:bookmarkStart w:id="28" w:name="_Toc459195149"/>
    </w:p>
    <w:p w:rsidR="000479DB" w:rsidRDefault="000479DB" w:rsidP="0045010C">
      <w:pPr>
        <w:pStyle w:val="Heading1"/>
        <w:jc w:val="center"/>
        <w:rPr>
          <w:rFonts w:ascii="Tahoma" w:hAnsi="Tahoma" w:cs="Tahoma"/>
          <w:sz w:val="24"/>
        </w:rPr>
      </w:pPr>
    </w:p>
    <w:p w:rsidR="000479DB" w:rsidRDefault="000479DB" w:rsidP="0045010C">
      <w:pPr>
        <w:pStyle w:val="Heading1"/>
        <w:jc w:val="center"/>
        <w:rPr>
          <w:rFonts w:ascii="Tahoma" w:hAnsi="Tahoma" w:cs="Tahoma"/>
          <w:sz w:val="24"/>
        </w:rPr>
      </w:pPr>
    </w:p>
    <w:p w:rsidR="000479DB" w:rsidRDefault="000479DB" w:rsidP="0045010C">
      <w:pPr>
        <w:pStyle w:val="Heading1"/>
        <w:jc w:val="center"/>
        <w:rPr>
          <w:rFonts w:ascii="Tahoma" w:hAnsi="Tahoma" w:cs="Tahoma"/>
          <w:sz w:val="24"/>
        </w:rPr>
      </w:pPr>
    </w:p>
    <w:p w:rsidR="000479DB" w:rsidRDefault="000479DB" w:rsidP="0045010C">
      <w:pPr>
        <w:pStyle w:val="Heading1"/>
        <w:jc w:val="center"/>
        <w:rPr>
          <w:rFonts w:ascii="Tahoma" w:hAnsi="Tahoma" w:cs="Tahoma"/>
          <w:sz w:val="24"/>
        </w:rPr>
      </w:pPr>
    </w:p>
    <w:p w:rsidR="000479DB" w:rsidRDefault="000479DB" w:rsidP="0045010C">
      <w:pPr>
        <w:pStyle w:val="Heading1"/>
        <w:jc w:val="center"/>
        <w:rPr>
          <w:rFonts w:ascii="Tahoma" w:hAnsi="Tahoma" w:cs="Tahoma"/>
          <w:sz w:val="24"/>
        </w:rPr>
      </w:pPr>
      <w:r w:rsidRPr="00901E28">
        <w:rPr>
          <w:rFonts w:ascii="Tahoma" w:hAnsi="Tahoma" w:cs="Tahoma"/>
          <w:sz w:val="24"/>
        </w:rPr>
        <w:t xml:space="preserve">ROZDZIAŁ IV </w:t>
      </w:r>
    </w:p>
    <w:p w:rsidR="000479DB" w:rsidRDefault="000479DB" w:rsidP="0045010C">
      <w:pPr>
        <w:pStyle w:val="Heading1"/>
        <w:jc w:val="center"/>
        <w:rPr>
          <w:rFonts w:ascii="Tahoma" w:hAnsi="Tahoma" w:cs="Tahoma"/>
          <w:sz w:val="24"/>
        </w:rPr>
      </w:pPr>
      <w:r w:rsidRPr="00901E28">
        <w:rPr>
          <w:rFonts w:ascii="Tahoma" w:hAnsi="Tahoma" w:cs="Tahoma"/>
          <w:sz w:val="24"/>
        </w:rPr>
        <w:t>Wzór Umowy</w:t>
      </w:r>
      <w:bookmarkEnd w:id="28"/>
    </w:p>
    <w:p w:rsidR="000479DB" w:rsidRDefault="000479DB" w:rsidP="0045010C">
      <w:pPr>
        <w:jc w:val="center"/>
        <w:rPr>
          <w:rFonts w:ascii="Tahoma" w:hAnsi="Tahoma" w:cs="Tahoma"/>
          <w:sz w:val="18"/>
          <w:szCs w:val="18"/>
        </w:rPr>
      </w:pPr>
    </w:p>
    <w:p w:rsidR="000479DB" w:rsidRPr="00DF5338" w:rsidRDefault="000479DB" w:rsidP="0045010C">
      <w:pPr>
        <w:jc w:val="center"/>
        <w:rPr>
          <w:rFonts w:ascii="Tahoma" w:hAnsi="Tahoma" w:cs="Tahoma"/>
          <w:sz w:val="18"/>
          <w:szCs w:val="18"/>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rPr>
          <w:rFonts w:ascii="Tahoma" w:hAnsi="Tahoma" w:cs="Tahoma"/>
          <w:sz w:val="18"/>
          <w:szCs w:val="18"/>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Default="000479DB" w:rsidP="0045010C">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0479DB" w:rsidRPr="00984183" w:rsidRDefault="000479DB" w:rsidP="0045010C">
      <w:pPr>
        <w:spacing w:before="120"/>
        <w:jc w:val="center"/>
        <w:rPr>
          <w:rFonts w:ascii="Tahoma" w:hAnsi="Tahoma" w:cs="Tahoma"/>
        </w:rPr>
      </w:pPr>
    </w:p>
    <w:p w:rsidR="000479DB" w:rsidRPr="00984183" w:rsidRDefault="000479DB" w:rsidP="0045010C">
      <w:pPr>
        <w:spacing w:before="120"/>
        <w:jc w:val="center"/>
        <w:rPr>
          <w:rFonts w:ascii="Tahoma" w:hAnsi="Tahoma" w:cs="Tahoma"/>
        </w:rPr>
      </w:pPr>
    </w:p>
    <w:p w:rsidR="000479DB" w:rsidRDefault="000479DB" w:rsidP="000D4E37">
      <w:pPr>
        <w:pStyle w:val="Title"/>
        <w:spacing w:line="360" w:lineRule="auto"/>
        <w:ind w:right="-19"/>
        <w:outlineLvl w:val="0"/>
        <w:rPr>
          <w:rFonts w:ascii="Cambria" w:hAnsi="Cambria" w:cs="Tahoma"/>
          <w:b/>
          <w:sz w:val="22"/>
          <w:szCs w:val="22"/>
        </w:rPr>
      </w:pPr>
    </w:p>
    <w:p w:rsidR="000479DB" w:rsidRPr="004E24A3" w:rsidRDefault="000479DB" w:rsidP="000D4E37">
      <w:pPr>
        <w:pStyle w:val="Title"/>
        <w:spacing w:line="360" w:lineRule="auto"/>
        <w:ind w:right="-19"/>
        <w:outlineLvl w:val="0"/>
        <w:rPr>
          <w:rFonts w:ascii="Cambria" w:hAnsi="Cambria" w:cs="Tahoma"/>
          <w:b/>
          <w:sz w:val="22"/>
          <w:szCs w:val="22"/>
        </w:rPr>
      </w:pPr>
      <w:r>
        <w:rPr>
          <w:rFonts w:ascii="Cambria" w:hAnsi="Cambria" w:cs="Tahoma"/>
          <w:b/>
          <w:sz w:val="22"/>
          <w:szCs w:val="22"/>
        </w:rPr>
        <w:t>WZÓR UMOWY nr  DPZ/146/PN/129/16 – część nr……</w:t>
      </w:r>
    </w:p>
    <w:p w:rsidR="000479DB" w:rsidRPr="004E24A3" w:rsidRDefault="000479DB" w:rsidP="000D4E37">
      <w:pPr>
        <w:spacing w:line="360" w:lineRule="auto"/>
        <w:jc w:val="both"/>
        <w:rPr>
          <w:rFonts w:ascii="Cambria" w:hAnsi="Cambria"/>
          <w:sz w:val="22"/>
          <w:szCs w:val="22"/>
        </w:rPr>
      </w:pPr>
    </w:p>
    <w:p w:rsidR="000479DB" w:rsidRPr="004E24A3" w:rsidRDefault="000479DB" w:rsidP="000D4E37">
      <w:pPr>
        <w:pStyle w:val="ListParagraph"/>
        <w:spacing w:line="360" w:lineRule="auto"/>
        <w:ind w:left="0"/>
        <w:jc w:val="both"/>
        <w:rPr>
          <w:rFonts w:ascii="Cambria" w:hAnsi="Cambria"/>
        </w:rPr>
      </w:pPr>
      <w:r w:rsidRPr="004E24A3">
        <w:rPr>
          <w:rFonts w:ascii="Cambria" w:hAnsi="Cambria"/>
        </w:rPr>
        <w:t>zawarta w dniu ………………… w wyniku rozstrzygnięcia postępo</w:t>
      </w:r>
      <w:r>
        <w:rPr>
          <w:rFonts w:ascii="Cambria" w:hAnsi="Cambria"/>
        </w:rPr>
        <w:t>wania o udzielenie zamówienia w </w:t>
      </w:r>
      <w:r w:rsidRPr="004E24A3">
        <w:rPr>
          <w:rFonts w:ascii="Cambria" w:hAnsi="Cambria"/>
        </w:rPr>
        <w:t>trybie przetargu nieograniczonego prowadzonego na podstawie przepisów ustawy Prawo zamówień publicznych (</w:t>
      </w:r>
      <w:r>
        <w:rPr>
          <w:rFonts w:ascii="Cambria" w:hAnsi="Cambria"/>
        </w:rPr>
        <w:t xml:space="preserve">t.j. </w:t>
      </w:r>
      <w:r w:rsidRPr="004E24A3">
        <w:rPr>
          <w:rFonts w:ascii="Cambria" w:hAnsi="Cambria"/>
        </w:rPr>
        <w:t>Dz. U. z 201</w:t>
      </w:r>
      <w:r>
        <w:rPr>
          <w:rFonts w:ascii="Cambria" w:hAnsi="Cambria"/>
        </w:rPr>
        <w:t>5</w:t>
      </w:r>
      <w:r w:rsidRPr="004E24A3">
        <w:rPr>
          <w:rFonts w:ascii="Cambria" w:hAnsi="Cambria"/>
        </w:rPr>
        <w:t xml:space="preserve"> r., poz. </w:t>
      </w:r>
      <w:r>
        <w:rPr>
          <w:rFonts w:ascii="Cambria" w:hAnsi="Cambria"/>
        </w:rPr>
        <w:t xml:space="preserve">2164 z późn. zm. </w:t>
      </w:r>
      <w:r w:rsidRPr="004E24A3">
        <w:rPr>
          <w:rFonts w:ascii="Cambria" w:hAnsi="Cambria"/>
        </w:rPr>
        <w:t>)</w:t>
      </w:r>
    </w:p>
    <w:p w:rsidR="000479DB" w:rsidRPr="004E24A3" w:rsidRDefault="000479DB" w:rsidP="000D4E37">
      <w:pPr>
        <w:pStyle w:val="ListParagraph"/>
        <w:spacing w:line="360" w:lineRule="auto"/>
        <w:ind w:left="0"/>
        <w:jc w:val="both"/>
        <w:rPr>
          <w:rFonts w:ascii="Cambria" w:hAnsi="Cambria"/>
        </w:rPr>
      </w:pPr>
      <w:r w:rsidRPr="004E24A3">
        <w:rPr>
          <w:rFonts w:ascii="Cambria" w:hAnsi="Cambria"/>
        </w:rPr>
        <w:t>pomiędzy:</w:t>
      </w:r>
    </w:p>
    <w:p w:rsidR="000479DB" w:rsidRDefault="000479DB" w:rsidP="000D4E37">
      <w:pPr>
        <w:spacing w:after="120" w:line="360" w:lineRule="auto"/>
        <w:ind w:right="57"/>
        <w:jc w:val="both"/>
        <w:rPr>
          <w:rFonts w:ascii="Cambria" w:hAnsi="Cambria"/>
          <w:sz w:val="22"/>
          <w:szCs w:val="22"/>
        </w:rPr>
      </w:pPr>
      <w:r>
        <w:rPr>
          <w:rFonts w:ascii="Cambria" w:hAnsi="Cambria"/>
          <w:sz w:val="22"/>
          <w:szCs w:val="22"/>
        </w:rPr>
        <w:t>Miastem Stołecznym Warszawa,</w:t>
      </w:r>
      <w:r w:rsidRPr="0053067A">
        <w:rPr>
          <w:rFonts w:ascii="Cambria" w:hAnsi="Cambria"/>
          <w:sz w:val="22"/>
          <w:szCs w:val="22"/>
        </w:rPr>
        <w:t xml:space="preserve"> pl. Bankowy 3/5, 00-9</w:t>
      </w:r>
      <w:r>
        <w:rPr>
          <w:rFonts w:ascii="Cambria" w:hAnsi="Cambria"/>
          <w:sz w:val="22"/>
          <w:szCs w:val="22"/>
        </w:rPr>
        <w:t xml:space="preserve">50 Warszawa, NIP 525-22-48-481 </w:t>
      </w:r>
      <w:r w:rsidRPr="0053067A">
        <w:rPr>
          <w:rFonts w:ascii="Cambria" w:hAnsi="Cambria"/>
          <w:sz w:val="22"/>
          <w:szCs w:val="22"/>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w:t>
      </w:r>
      <w:r>
        <w:rPr>
          <w:rFonts w:ascii="Cambria" w:hAnsi="Cambria"/>
          <w:sz w:val="22"/>
          <w:szCs w:val="22"/>
        </w:rPr>
        <w:t>9-05-2008 r. nr XXXIV/1023/2008</w:t>
      </w:r>
      <w:r w:rsidRPr="0053067A">
        <w:rPr>
          <w:rFonts w:ascii="Cambria" w:hAnsi="Cambria"/>
          <w:sz w:val="22"/>
          <w:szCs w:val="22"/>
        </w:rPr>
        <w:t xml:space="preserve"> w sprawie statutu Zarząd</w:t>
      </w:r>
      <w:r>
        <w:rPr>
          <w:rFonts w:ascii="Cambria" w:hAnsi="Cambria"/>
          <w:sz w:val="22"/>
          <w:szCs w:val="22"/>
        </w:rPr>
        <w:t>u Dróg Miejskich, reprezentowanym</w:t>
      </w:r>
      <w:r w:rsidRPr="0053067A">
        <w:rPr>
          <w:rFonts w:ascii="Cambria" w:hAnsi="Cambria"/>
          <w:sz w:val="22"/>
          <w:szCs w:val="22"/>
        </w:rPr>
        <w:t xml:space="preserve"> na podstawie pełnomocnictwa nr ………………………</w:t>
      </w:r>
      <w:r>
        <w:rPr>
          <w:rFonts w:ascii="Cambria" w:hAnsi="Cambria"/>
          <w:sz w:val="22"/>
          <w:szCs w:val="22"/>
        </w:rPr>
        <w:t>………………………….</w:t>
      </w:r>
      <w:r w:rsidRPr="0053067A">
        <w:rPr>
          <w:rFonts w:ascii="Cambria" w:hAnsi="Cambria"/>
          <w:sz w:val="22"/>
          <w:szCs w:val="22"/>
        </w:rPr>
        <w:t xml:space="preserve"> z d</w:t>
      </w:r>
      <w:r>
        <w:rPr>
          <w:rFonts w:ascii="Cambria" w:hAnsi="Cambria"/>
          <w:sz w:val="22"/>
          <w:szCs w:val="22"/>
        </w:rPr>
        <w:t>nia …………………… przez …………………………………………………………………………………………………….,</w:t>
      </w:r>
    </w:p>
    <w:p w:rsidR="000479DB" w:rsidRDefault="000479DB" w:rsidP="000D4E37">
      <w:pPr>
        <w:spacing w:after="120" w:line="360" w:lineRule="auto"/>
        <w:ind w:right="57"/>
        <w:jc w:val="both"/>
        <w:rPr>
          <w:rFonts w:ascii="Cambria" w:hAnsi="Cambria"/>
          <w:sz w:val="22"/>
          <w:szCs w:val="22"/>
        </w:rPr>
      </w:pPr>
      <w:r w:rsidRPr="0053067A">
        <w:rPr>
          <w:rFonts w:ascii="Cambria" w:hAnsi="Cambria"/>
          <w:sz w:val="22"/>
          <w:szCs w:val="22"/>
        </w:rPr>
        <w:t xml:space="preserve">zwanym dalej </w:t>
      </w:r>
      <w:r>
        <w:rPr>
          <w:rFonts w:ascii="Cambria" w:hAnsi="Cambria"/>
          <w:sz w:val="22"/>
          <w:szCs w:val="22"/>
        </w:rPr>
        <w:t>„</w:t>
      </w:r>
      <w:r w:rsidRPr="0053067A">
        <w:rPr>
          <w:rFonts w:ascii="Cambria" w:hAnsi="Cambria"/>
          <w:sz w:val="22"/>
          <w:szCs w:val="22"/>
        </w:rPr>
        <w:t>Zamawiającym</w:t>
      </w:r>
      <w:r>
        <w:rPr>
          <w:rFonts w:ascii="Cambria" w:hAnsi="Cambria"/>
          <w:sz w:val="22"/>
          <w:szCs w:val="22"/>
        </w:rPr>
        <w:t>”</w:t>
      </w:r>
    </w:p>
    <w:p w:rsidR="000479DB" w:rsidRPr="004E24A3" w:rsidRDefault="000479DB" w:rsidP="000D4E37">
      <w:pPr>
        <w:spacing w:after="120" w:line="360" w:lineRule="auto"/>
        <w:ind w:right="57"/>
        <w:jc w:val="both"/>
        <w:rPr>
          <w:rFonts w:ascii="Cambria" w:hAnsi="Cambria" w:cs="Tahoma"/>
          <w:b/>
          <w:sz w:val="22"/>
          <w:szCs w:val="22"/>
        </w:rPr>
      </w:pPr>
      <w:r w:rsidRPr="004E24A3">
        <w:rPr>
          <w:rFonts w:ascii="Cambria" w:hAnsi="Cambria" w:cs="Tahoma"/>
          <w:b/>
          <w:sz w:val="22"/>
          <w:szCs w:val="22"/>
        </w:rPr>
        <w:t>a</w:t>
      </w:r>
    </w:p>
    <w:p w:rsidR="000479DB" w:rsidRPr="004E24A3" w:rsidRDefault="000479DB" w:rsidP="000D4E37">
      <w:pPr>
        <w:spacing w:after="120" w:line="360" w:lineRule="auto"/>
        <w:ind w:right="57"/>
        <w:jc w:val="both"/>
        <w:rPr>
          <w:rFonts w:ascii="Cambria" w:hAnsi="Cambria" w:cs="Tahoma"/>
          <w:b/>
          <w:sz w:val="22"/>
          <w:szCs w:val="22"/>
        </w:rPr>
      </w:pPr>
      <w:r w:rsidRPr="004E24A3">
        <w:rPr>
          <w:rFonts w:ascii="Cambria" w:hAnsi="Cambria" w:cs="Tahoma"/>
          <w:sz w:val="22"/>
          <w:szCs w:val="22"/>
        </w:rPr>
        <w:t>_________________________ z siedzibą w Warszawie przy ul. ……………………………………; ……………………… zarejestrowaną w ………………………………………………………………………………</w:t>
      </w:r>
    </w:p>
    <w:p w:rsidR="000479DB" w:rsidRPr="004E24A3" w:rsidRDefault="000479DB" w:rsidP="000D4E37">
      <w:pPr>
        <w:spacing w:line="360" w:lineRule="auto"/>
        <w:ind w:right="57"/>
        <w:jc w:val="both"/>
        <w:rPr>
          <w:rFonts w:ascii="Cambria" w:hAnsi="Cambria" w:cs="Tahoma"/>
          <w:sz w:val="22"/>
          <w:szCs w:val="22"/>
        </w:rPr>
      </w:pPr>
      <w:r w:rsidRPr="004E24A3">
        <w:rPr>
          <w:rFonts w:ascii="Cambria" w:hAnsi="Cambria" w:cs="Tahoma"/>
          <w:sz w:val="22"/>
          <w:szCs w:val="22"/>
        </w:rPr>
        <w:t>pod numerem KRS ……………………………………, posługującą się numerem REGON: ……………………………, oraz numerem NIP: …………………………………………… zwaną dalej „Wykonawcą”, reprezentowaną jednoosobowo/dwuosobowo przez:</w:t>
      </w:r>
    </w:p>
    <w:p w:rsidR="000479DB" w:rsidRPr="004E24A3" w:rsidRDefault="000479DB" w:rsidP="003B1383">
      <w:pPr>
        <w:numPr>
          <w:ilvl w:val="0"/>
          <w:numId w:val="15"/>
        </w:numPr>
        <w:tabs>
          <w:tab w:val="left" w:pos="360"/>
        </w:tabs>
        <w:spacing w:line="360" w:lineRule="auto"/>
        <w:ind w:hanging="720"/>
        <w:jc w:val="both"/>
        <w:rPr>
          <w:rFonts w:ascii="Cambria" w:hAnsi="Cambria" w:cs="Tahoma"/>
          <w:sz w:val="22"/>
          <w:szCs w:val="22"/>
        </w:rPr>
      </w:pPr>
      <w:r w:rsidRPr="004E24A3">
        <w:rPr>
          <w:rFonts w:ascii="Cambria" w:hAnsi="Cambria" w:cs="Tahoma"/>
          <w:sz w:val="22"/>
          <w:szCs w:val="22"/>
        </w:rPr>
        <w:t>________________________________________________________________</w:t>
      </w:r>
    </w:p>
    <w:p w:rsidR="000479DB" w:rsidRPr="004E24A3" w:rsidRDefault="000479DB" w:rsidP="000D4E37">
      <w:pPr>
        <w:rPr>
          <w:rFonts w:ascii="Cambria" w:hAnsi="Cambria"/>
          <w:sz w:val="22"/>
          <w:szCs w:val="22"/>
        </w:rPr>
      </w:pPr>
      <w:r w:rsidRPr="004E24A3">
        <w:rPr>
          <w:rFonts w:ascii="Cambria" w:hAnsi="Cambria" w:cs="Tahoma"/>
          <w:sz w:val="22"/>
          <w:szCs w:val="22"/>
        </w:rPr>
        <w:t>________________________________________________________________</w:t>
      </w:r>
    </w:p>
    <w:p w:rsidR="000479DB" w:rsidRDefault="000479DB" w:rsidP="000D4E37">
      <w:pPr>
        <w:spacing w:line="360" w:lineRule="auto"/>
        <w:rPr>
          <w:rFonts w:ascii="Cambria" w:hAnsi="Cambria" w:cs="Tahoma"/>
          <w:sz w:val="22"/>
          <w:szCs w:val="22"/>
        </w:rPr>
      </w:pPr>
      <w:r>
        <w:rPr>
          <w:rFonts w:ascii="Cambria" w:hAnsi="Cambria" w:cs="Tahoma"/>
          <w:sz w:val="22"/>
          <w:szCs w:val="22"/>
        </w:rPr>
        <w:t>zwanymi łącznie „Stronami”</w:t>
      </w:r>
    </w:p>
    <w:p w:rsidR="000479DB" w:rsidRDefault="000479DB" w:rsidP="000D4E37">
      <w:pPr>
        <w:spacing w:line="360" w:lineRule="auto"/>
        <w:rPr>
          <w:rFonts w:ascii="Cambria" w:hAnsi="Cambria" w:cs="Tahoma"/>
          <w:sz w:val="22"/>
          <w:szCs w:val="22"/>
        </w:rPr>
      </w:pPr>
    </w:p>
    <w:p w:rsidR="000479DB" w:rsidRPr="004E24A3" w:rsidRDefault="000479DB" w:rsidP="000D4E37">
      <w:pPr>
        <w:spacing w:line="360" w:lineRule="auto"/>
        <w:rPr>
          <w:rFonts w:ascii="Cambria" w:hAnsi="Cambria" w:cs="Tahoma"/>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1</w:t>
      </w:r>
    </w:p>
    <w:p w:rsidR="000479DB" w:rsidRPr="00C42B9F" w:rsidRDefault="000479DB" w:rsidP="000D4E37">
      <w:pPr>
        <w:numPr>
          <w:ilvl w:val="0"/>
          <w:numId w:val="25"/>
        </w:numPr>
        <w:suppressAutoHyphens/>
        <w:jc w:val="both"/>
      </w:pPr>
      <w:r w:rsidRPr="004E24A3">
        <w:rPr>
          <w:rFonts w:ascii="Cambria" w:hAnsi="Cambria" w:cs="Tahoma"/>
          <w:sz w:val="22"/>
          <w:szCs w:val="22"/>
        </w:rPr>
        <w:t xml:space="preserve">Z mocy niniejszej umowy, </w:t>
      </w:r>
      <w:r w:rsidRPr="004E24A3">
        <w:rPr>
          <w:rFonts w:ascii="Cambria" w:hAnsi="Cambria"/>
          <w:sz w:val="22"/>
          <w:szCs w:val="22"/>
        </w:rPr>
        <w:t xml:space="preserve">Zamawiający zleca, a Wykonawca przyjmuje do realizacji </w:t>
      </w:r>
      <w:r>
        <w:rPr>
          <w:rFonts w:ascii="Cambria" w:hAnsi="Cambria"/>
          <w:sz w:val="22"/>
          <w:szCs w:val="22"/>
        </w:rPr>
        <w:t xml:space="preserve"> </w:t>
      </w:r>
      <w:r>
        <w:t>„</w:t>
      </w:r>
      <w:r w:rsidRPr="00EB2815">
        <w:rPr>
          <w:b/>
        </w:rPr>
        <w:t>Opra</w:t>
      </w:r>
      <w:r>
        <w:rPr>
          <w:b/>
        </w:rPr>
        <w:t>cowanie dokumentacji projekt</w:t>
      </w:r>
      <w:r w:rsidRPr="001A0C6C">
        <w:rPr>
          <w:b/>
        </w:rPr>
        <w:t>owej</w:t>
      </w:r>
      <w:r w:rsidRPr="00EB2815">
        <w:rPr>
          <w:b/>
        </w:rPr>
        <w:t xml:space="preserve"> </w:t>
      </w:r>
      <w:r>
        <w:rPr>
          <w:b/>
        </w:rPr>
        <w:t xml:space="preserve">wraz z pełnieniem nadzoru autorskiego </w:t>
      </w:r>
      <w:r w:rsidRPr="00EB2815">
        <w:rPr>
          <w:b/>
        </w:rPr>
        <w:t>dla</w:t>
      </w:r>
      <w:r>
        <w:rPr>
          <w:b/>
        </w:rPr>
        <w:t xml:space="preserve"> remontu oświetlenia ulicznego na ulicy: …………………………………. .                  </w:t>
      </w:r>
    </w:p>
    <w:p w:rsidR="000479DB" w:rsidRDefault="000479DB" w:rsidP="000D4E37">
      <w:pPr>
        <w:suppressAutoHyphens/>
        <w:jc w:val="both"/>
        <w:rPr>
          <w:b/>
        </w:rPr>
      </w:pPr>
      <w:r>
        <w:rPr>
          <w:b/>
        </w:rPr>
        <w:t xml:space="preserve">                      </w:t>
      </w:r>
    </w:p>
    <w:p w:rsidR="000479DB" w:rsidRPr="004E24A3" w:rsidRDefault="000479DB" w:rsidP="000D4E37">
      <w:pPr>
        <w:numPr>
          <w:ilvl w:val="0"/>
          <w:numId w:val="25"/>
        </w:numPr>
        <w:spacing w:line="360" w:lineRule="auto"/>
        <w:jc w:val="both"/>
        <w:rPr>
          <w:rFonts w:ascii="Cambria" w:hAnsi="Cambria"/>
          <w:sz w:val="22"/>
          <w:szCs w:val="22"/>
        </w:rPr>
      </w:pPr>
      <w:r w:rsidRPr="004E24A3">
        <w:rPr>
          <w:rFonts w:ascii="Cambria" w:hAnsi="Cambria"/>
          <w:sz w:val="22"/>
          <w:szCs w:val="22"/>
        </w:rPr>
        <w:t>Przedmiot Umowy obejmuje:</w:t>
      </w:r>
    </w:p>
    <w:p w:rsidR="000479DB" w:rsidRPr="004E24A3" w:rsidRDefault="000479DB" w:rsidP="000D4E37">
      <w:pPr>
        <w:numPr>
          <w:ilvl w:val="0"/>
          <w:numId w:val="30"/>
        </w:numPr>
        <w:spacing w:line="360" w:lineRule="auto"/>
        <w:jc w:val="both"/>
        <w:rPr>
          <w:rFonts w:ascii="Cambria" w:hAnsi="Cambria"/>
          <w:sz w:val="22"/>
          <w:szCs w:val="22"/>
        </w:rPr>
      </w:pPr>
      <w:r w:rsidRPr="004E24A3">
        <w:rPr>
          <w:rFonts w:ascii="Cambria" w:hAnsi="Cambria"/>
          <w:sz w:val="22"/>
          <w:szCs w:val="22"/>
        </w:rPr>
        <w:t xml:space="preserve">wykonanie </w:t>
      </w:r>
      <w:r>
        <w:rPr>
          <w:rFonts w:ascii="Cambria" w:hAnsi="Cambria"/>
          <w:sz w:val="22"/>
          <w:szCs w:val="22"/>
        </w:rPr>
        <w:t>dokumentacji projektowej</w:t>
      </w:r>
      <w:r w:rsidRPr="004E24A3">
        <w:rPr>
          <w:rFonts w:ascii="Cambria" w:hAnsi="Cambria"/>
          <w:sz w:val="22"/>
          <w:szCs w:val="22"/>
        </w:rPr>
        <w:t>,</w:t>
      </w:r>
    </w:p>
    <w:p w:rsidR="000479DB" w:rsidRDefault="000479DB" w:rsidP="000D4E37">
      <w:pPr>
        <w:numPr>
          <w:ilvl w:val="0"/>
          <w:numId w:val="30"/>
        </w:numPr>
        <w:spacing w:line="360" w:lineRule="auto"/>
        <w:jc w:val="both"/>
        <w:rPr>
          <w:rFonts w:ascii="Cambria" w:hAnsi="Cambria"/>
          <w:sz w:val="22"/>
          <w:szCs w:val="22"/>
        </w:rPr>
      </w:pPr>
      <w:r w:rsidRPr="004E24A3">
        <w:rPr>
          <w:rFonts w:ascii="Cambria" w:hAnsi="Cambria"/>
          <w:sz w:val="22"/>
          <w:szCs w:val="22"/>
        </w:rPr>
        <w:t>dokonanie przez Wykonawcę skutecznego zgłoszenia robót albo uzyskanie prawomocnego pozwolenia na budowę, jeżeli w toku realizacji Umowy okaże się, że jest ono wymagane.</w:t>
      </w:r>
      <w:r>
        <w:rPr>
          <w:rFonts w:ascii="Cambria" w:hAnsi="Cambria"/>
          <w:sz w:val="22"/>
          <w:szCs w:val="22"/>
        </w:rPr>
        <w:t xml:space="preserve"> Zamawiający udzieli Wykonawcy pełnomocnictwa do reprezentowania przed właściwymi organami w sprawie zgłoszenia lub uzyskania prawomocnego pozwolenia dot. robót budowlanych. </w:t>
      </w:r>
    </w:p>
    <w:p w:rsidR="000479DB" w:rsidRPr="00871651" w:rsidRDefault="000479DB" w:rsidP="000D4E37">
      <w:pPr>
        <w:numPr>
          <w:ilvl w:val="0"/>
          <w:numId w:val="30"/>
        </w:numPr>
        <w:spacing w:line="360" w:lineRule="auto"/>
        <w:jc w:val="both"/>
        <w:rPr>
          <w:rFonts w:ascii="Cambria" w:hAnsi="Cambria"/>
          <w:sz w:val="22"/>
          <w:szCs w:val="22"/>
        </w:rPr>
      </w:pPr>
      <w:r w:rsidRPr="00871651">
        <w:rPr>
          <w:rFonts w:ascii="Cambria" w:hAnsi="Cambria"/>
          <w:sz w:val="22"/>
          <w:szCs w:val="22"/>
        </w:rPr>
        <w:t xml:space="preserve">pełnienie przez Wykonawcę nadzoru autorskiego zgodnie z </w:t>
      </w:r>
      <w:r w:rsidRPr="00871651">
        <w:rPr>
          <w:rFonts w:ascii="Cambria" w:hAnsi="Cambria"/>
          <w:bCs/>
          <w:sz w:val="22"/>
          <w:szCs w:val="22"/>
        </w:rPr>
        <w:t xml:space="preserve">Ustawą z dnia 7 lipca 1994 r. – Prawo budowlane </w:t>
      </w:r>
      <w:r>
        <w:rPr>
          <w:rFonts w:ascii="Cambria" w:hAnsi="Cambria"/>
          <w:bCs/>
          <w:sz w:val="22"/>
          <w:szCs w:val="22"/>
        </w:rPr>
        <w:t>Dz. U. z 2016</w:t>
      </w:r>
      <w:r w:rsidRPr="00871651">
        <w:rPr>
          <w:rFonts w:ascii="Cambria" w:hAnsi="Cambria"/>
          <w:bCs/>
          <w:sz w:val="22"/>
          <w:szCs w:val="22"/>
        </w:rPr>
        <w:t xml:space="preserve"> r. poz. </w:t>
      </w:r>
      <w:r>
        <w:rPr>
          <w:rFonts w:ascii="Cambria" w:hAnsi="Cambria"/>
          <w:bCs/>
          <w:sz w:val="22"/>
          <w:szCs w:val="22"/>
        </w:rPr>
        <w:t xml:space="preserve">290 </w:t>
      </w:r>
      <w:r w:rsidRPr="00871651">
        <w:rPr>
          <w:rFonts w:ascii="Cambria" w:hAnsi="Cambria"/>
          <w:sz w:val="22"/>
          <w:szCs w:val="22"/>
        </w:rPr>
        <w:t>w czasie robót budowlanych realizowanych na podstawie projektu, o którym mowa w pkt. 1).</w:t>
      </w:r>
    </w:p>
    <w:p w:rsidR="000479DB" w:rsidRPr="004E24A3" w:rsidRDefault="000479DB" w:rsidP="000D4E37">
      <w:pPr>
        <w:numPr>
          <w:ilvl w:val="0"/>
          <w:numId w:val="25"/>
        </w:numPr>
        <w:spacing w:line="360" w:lineRule="auto"/>
        <w:jc w:val="both"/>
        <w:rPr>
          <w:rFonts w:ascii="Cambria" w:hAnsi="Cambria"/>
          <w:bCs/>
          <w:sz w:val="22"/>
          <w:szCs w:val="22"/>
        </w:rPr>
      </w:pPr>
      <w:r w:rsidRPr="004E24A3">
        <w:rPr>
          <w:rFonts w:ascii="Cambria" w:hAnsi="Cambria" w:cs="Tahoma"/>
          <w:sz w:val="22"/>
          <w:szCs w:val="22"/>
        </w:rPr>
        <w:t>Dokumentacja projektowa wykonana przez Wykonawcę składać się będzie z:</w:t>
      </w:r>
    </w:p>
    <w:p w:rsidR="000479DB" w:rsidRPr="004E24A3" w:rsidRDefault="000479DB" w:rsidP="000D4E37">
      <w:pPr>
        <w:numPr>
          <w:ilvl w:val="0"/>
          <w:numId w:val="31"/>
        </w:numPr>
        <w:spacing w:line="360" w:lineRule="auto"/>
        <w:jc w:val="both"/>
        <w:rPr>
          <w:rFonts w:ascii="Cambria" w:hAnsi="Cambria"/>
          <w:b/>
          <w:sz w:val="22"/>
          <w:szCs w:val="22"/>
        </w:rPr>
      </w:pPr>
      <w:r w:rsidRPr="004E24A3">
        <w:rPr>
          <w:rFonts w:ascii="Cambria" w:hAnsi="Cambria"/>
          <w:bCs/>
          <w:sz w:val="22"/>
          <w:szCs w:val="22"/>
        </w:rPr>
        <w:t>projektu budowlanego,</w:t>
      </w:r>
    </w:p>
    <w:p w:rsidR="000479DB" w:rsidRPr="004E24A3" w:rsidRDefault="000479DB" w:rsidP="000D4E37">
      <w:pPr>
        <w:numPr>
          <w:ilvl w:val="0"/>
          <w:numId w:val="31"/>
        </w:numPr>
        <w:spacing w:line="360" w:lineRule="auto"/>
        <w:jc w:val="both"/>
        <w:rPr>
          <w:rFonts w:ascii="Cambria" w:hAnsi="Cambria"/>
          <w:bCs/>
          <w:sz w:val="22"/>
          <w:szCs w:val="22"/>
        </w:rPr>
      </w:pPr>
      <w:r w:rsidRPr="004E24A3">
        <w:rPr>
          <w:rFonts w:ascii="Cambria" w:hAnsi="Cambria"/>
          <w:bCs/>
          <w:sz w:val="22"/>
          <w:szCs w:val="22"/>
        </w:rPr>
        <w:t>projektów wykonawczych, uzupełniających i uszczegó</w:t>
      </w:r>
      <w:r>
        <w:rPr>
          <w:rFonts w:ascii="Cambria" w:hAnsi="Cambria"/>
          <w:bCs/>
          <w:sz w:val="22"/>
          <w:szCs w:val="22"/>
        </w:rPr>
        <w:t>ławiających projekt budowlany w </w:t>
      </w:r>
      <w:r w:rsidRPr="004E24A3">
        <w:rPr>
          <w:rFonts w:ascii="Cambria" w:hAnsi="Cambria"/>
          <w:bCs/>
          <w:sz w:val="22"/>
          <w:szCs w:val="22"/>
        </w:rPr>
        <w:t>zakresie i stopniu niezbędnym do sporządzenia przedmiaru robót, kosztorysu inwestorskiego, przygotowania oferty przez Wykonawcę robót budowlanych oraz realizacji robót budowlanych,</w:t>
      </w:r>
    </w:p>
    <w:p w:rsidR="000479DB" w:rsidRPr="004E24A3" w:rsidRDefault="000479DB" w:rsidP="000D4E37">
      <w:pPr>
        <w:numPr>
          <w:ilvl w:val="0"/>
          <w:numId w:val="31"/>
        </w:numPr>
        <w:spacing w:line="360" w:lineRule="auto"/>
        <w:jc w:val="both"/>
        <w:rPr>
          <w:rFonts w:ascii="Cambria" w:hAnsi="Cambria"/>
          <w:bCs/>
          <w:sz w:val="22"/>
          <w:szCs w:val="22"/>
        </w:rPr>
      </w:pPr>
      <w:r w:rsidRPr="004E24A3">
        <w:rPr>
          <w:rFonts w:ascii="Cambria" w:hAnsi="Cambria"/>
          <w:bCs/>
          <w:sz w:val="22"/>
          <w:szCs w:val="22"/>
        </w:rPr>
        <w:t xml:space="preserve">planów, rysunków lub innych dokumentów umożliwiających jednoznaczne określenie przedmiotu, rodzaju i zakresu robót budowlanych </w:t>
      </w:r>
      <w:r>
        <w:rPr>
          <w:rFonts w:ascii="Cambria" w:hAnsi="Cambria"/>
          <w:bCs/>
          <w:sz w:val="22"/>
          <w:szCs w:val="22"/>
        </w:rPr>
        <w:t>podstawowych oraz uwarunkowań i </w:t>
      </w:r>
      <w:r w:rsidRPr="004E24A3">
        <w:rPr>
          <w:rFonts w:ascii="Cambria" w:hAnsi="Cambria"/>
          <w:bCs/>
          <w:sz w:val="22"/>
          <w:szCs w:val="22"/>
        </w:rPr>
        <w:t>dokładnej lokalizacji ich wykonania,</w:t>
      </w:r>
    </w:p>
    <w:p w:rsidR="000479DB" w:rsidRPr="004E24A3" w:rsidRDefault="000479DB" w:rsidP="000D4E37">
      <w:pPr>
        <w:numPr>
          <w:ilvl w:val="0"/>
          <w:numId w:val="31"/>
        </w:numPr>
        <w:spacing w:line="360" w:lineRule="auto"/>
        <w:jc w:val="both"/>
        <w:rPr>
          <w:rFonts w:ascii="Cambria" w:hAnsi="Cambria"/>
          <w:bCs/>
          <w:sz w:val="22"/>
          <w:szCs w:val="22"/>
        </w:rPr>
      </w:pPr>
      <w:r w:rsidRPr="004E24A3">
        <w:rPr>
          <w:rFonts w:ascii="Cambria" w:hAnsi="Cambria"/>
          <w:bCs/>
          <w:sz w:val="22"/>
          <w:szCs w:val="22"/>
        </w:rPr>
        <w:t>przedmiaru robót zawierającego zestawienie przewidzianych do wykonania robót przedstawionych w kolejności technologicznej ich wykonania wraz z ich szczegółowym opisem lub wskazaniem podstaw ustalających szczegółowy opis oraz wskazaniem właściwych specyfikacji technicznych wykonania</w:t>
      </w:r>
      <w:r>
        <w:rPr>
          <w:rFonts w:ascii="Cambria" w:hAnsi="Cambria"/>
          <w:bCs/>
          <w:sz w:val="22"/>
          <w:szCs w:val="22"/>
        </w:rPr>
        <w:t xml:space="preserve"> i odbioru robót budowlanych z </w:t>
      </w:r>
      <w:r w:rsidRPr="004E24A3">
        <w:rPr>
          <w:rFonts w:ascii="Cambria" w:hAnsi="Cambria"/>
          <w:bCs/>
          <w:sz w:val="22"/>
          <w:szCs w:val="22"/>
        </w:rPr>
        <w:t>wyliczeniem i zestawieniem ilości jednostek przedmiarowych robót podstawowych,</w:t>
      </w:r>
    </w:p>
    <w:p w:rsidR="000479DB" w:rsidRPr="004E24A3" w:rsidRDefault="000479DB" w:rsidP="000D4E37">
      <w:pPr>
        <w:numPr>
          <w:ilvl w:val="0"/>
          <w:numId w:val="31"/>
        </w:numPr>
        <w:spacing w:line="360" w:lineRule="auto"/>
        <w:jc w:val="both"/>
        <w:rPr>
          <w:rFonts w:ascii="Cambria" w:hAnsi="Cambria"/>
          <w:bCs/>
          <w:sz w:val="22"/>
          <w:szCs w:val="22"/>
        </w:rPr>
      </w:pPr>
      <w:r w:rsidRPr="004E24A3">
        <w:rPr>
          <w:rFonts w:ascii="Cambria" w:hAnsi="Cambria"/>
          <w:bCs/>
          <w:sz w:val="22"/>
          <w:szCs w:val="22"/>
        </w:rPr>
        <w:t>projektów, pozwoleń, uzgodnień i opinii wymaganych odrębnymi przepisami,</w:t>
      </w:r>
    </w:p>
    <w:p w:rsidR="000479DB" w:rsidRPr="004E24A3" w:rsidRDefault="000479DB" w:rsidP="000D4E37">
      <w:pPr>
        <w:numPr>
          <w:ilvl w:val="0"/>
          <w:numId w:val="31"/>
        </w:numPr>
        <w:spacing w:line="360" w:lineRule="auto"/>
        <w:jc w:val="both"/>
        <w:rPr>
          <w:rFonts w:ascii="Cambria" w:hAnsi="Cambria"/>
          <w:bCs/>
          <w:sz w:val="22"/>
          <w:szCs w:val="22"/>
        </w:rPr>
      </w:pPr>
      <w:r w:rsidRPr="004E24A3">
        <w:rPr>
          <w:rFonts w:ascii="Cambria" w:hAnsi="Cambria"/>
          <w:bCs/>
          <w:sz w:val="22"/>
          <w:szCs w:val="22"/>
        </w:rPr>
        <w:t>informacji dotyczącej bezpieczeństwa i ochrony zdrowia, w przypadku gdy jej opracowanie jest wymagane na podstawie odrębnych przepisów.</w:t>
      </w:r>
    </w:p>
    <w:p w:rsidR="000479DB" w:rsidRPr="004E24A3" w:rsidRDefault="000479DB" w:rsidP="003B1383">
      <w:pPr>
        <w:numPr>
          <w:ilvl w:val="0"/>
          <w:numId w:val="25"/>
        </w:numPr>
        <w:spacing w:line="360" w:lineRule="auto"/>
        <w:ind w:left="426" w:hanging="426"/>
        <w:jc w:val="both"/>
        <w:rPr>
          <w:rFonts w:ascii="Cambria" w:hAnsi="Cambria" w:cs="Tahoma"/>
          <w:sz w:val="22"/>
          <w:szCs w:val="22"/>
        </w:rPr>
      </w:pPr>
      <w:r w:rsidRPr="004E24A3">
        <w:rPr>
          <w:rFonts w:ascii="Cambria" w:hAnsi="Cambria" w:cs="Tahoma"/>
          <w:sz w:val="22"/>
          <w:szCs w:val="22"/>
        </w:rPr>
        <w:t xml:space="preserve">Dokumentacja projektowa powinna określać </w:t>
      </w:r>
      <w:r>
        <w:rPr>
          <w:rFonts w:ascii="Cambria" w:hAnsi="Cambria" w:cs="Tahoma"/>
          <w:sz w:val="22"/>
          <w:szCs w:val="22"/>
        </w:rPr>
        <w:t>Przedmiot Umowy dla robót budowlanych</w:t>
      </w:r>
      <w:r w:rsidRPr="004E24A3">
        <w:rPr>
          <w:rFonts w:ascii="Cambria" w:hAnsi="Cambria" w:cs="Tahoma"/>
          <w:sz w:val="22"/>
          <w:szCs w:val="22"/>
        </w:rPr>
        <w:t>, w tym w szczególności: technologię robót, materiały i urządzenia</w:t>
      </w:r>
      <w:r>
        <w:rPr>
          <w:rFonts w:ascii="Cambria" w:hAnsi="Cambria" w:cs="Tahoma"/>
          <w:sz w:val="22"/>
          <w:szCs w:val="22"/>
        </w:rPr>
        <w:t xml:space="preserve"> a także parametry techniczne i </w:t>
      </w:r>
      <w:r w:rsidRPr="004E24A3">
        <w:rPr>
          <w:rFonts w:ascii="Cambria" w:hAnsi="Cambria" w:cs="Tahoma"/>
          <w:sz w:val="22"/>
          <w:szCs w:val="22"/>
        </w:rPr>
        <w:t>funkcjonalne przyjętych rozwiązań materiałowych, wybrane</w:t>
      </w:r>
      <w:r>
        <w:rPr>
          <w:rFonts w:ascii="Cambria" w:hAnsi="Cambria" w:cs="Tahoma"/>
          <w:sz w:val="22"/>
          <w:szCs w:val="22"/>
        </w:rPr>
        <w:t>j technologii, urządzeń i </w:t>
      </w:r>
      <w:r w:rsidRPr="004E24A3">
        <w:rPr>
          <w:rFonts w:ascii="Cambria" w:hAnsi="Cambria" w:cs="Tahoma"/>
          <w:sz w:val="22"/>
          <w:szCs w:val="22"/>
        </w:rPr>
        <w:t xml:space="preserve">wyposażenia w sposób nie utrudniający uczciwej konkurencji. Zgodnie z ustawą prawo zamówień publicznych </w:t>
      </w:r>
      <w:r>
        <w:rPr>
          <w:rFonts w:ascii="Cambria" w:hAnsi="Cambria" w:cs="Tahoma"/>
          <w:sz w:val="22"/>
          <w:szCs w:val="22"/>
        </w:rPr>
        <w:t>Przedmiotu Umowy</w:t>
      </w:r>
      <w:r w:rsidRPr="004E24A3">
        <w:rPr>
          <w:rFonts w:ascii="Cambria" w:hAnsi="Cambria" w:cs="Tahoma"/>
          <w:sz w:val="22"/>
          <w:szCs w:val="22"/>
        </w:rPr>
        <w:t xml:space="preserve"> nie można opisywać przez wskazanie znaków towarowych, patentów lub pochodzenia, chyba że jest to uzasadnione specyfiką </w:t>
      </w:r>
      <w:r>
        <w:rPr>
          <w:rFonts w:ascii="Cambria" w:hAnsi="Cambria" w:cs="Tahoma"/>
          <w:sz w:val="22"/>
          <w:szCs w:val="22"/>
        </w:rPr>
        <w:t>Przedmiotu Umowy i</w:t>
      </w:r>
      <w:r w:rsidRPr="004E24A3">
        <w:rPr>
          <w:rFonts w:ascii="Cambria" w:hAnsi="Cambria" w:cs="Tahoma"/>
          <w:sz w:val="22"/>
          <w:szCs w:val="22"/>
        </w:rPr>
        <w:t xml:space="preserve"> nie ma możliwości opisania przedmiotu </w:t>
      </w:r>
      <w:r>
        <w:rPr>
          <w:rFonts w:ascii="Cambria" w:hAnsi="Cambria" w:cs="Tahoma"/>
          <w:sz w:val="22"/>
          <w:szCs w:val="22"/>
        </w:rPr>
        <w:t>umowy za pomocą dostatecznie dokładnych określeń</w:t>
      </w:r>
      <w:r w:rsidRPr="004E24A3">
        <w:rPr>
          <w:rFonts w:ascii="Cambria" w:hAnsi="Cambria" w:cs="Tahoma"/>
          <w:sz w:val="22"/>
          <w:szCs w:val="22"/>
        </w:rPr>
        <w:t xml:space="preserve"> ustawy</w:t>
      </w:r>
      <w:r>
        <w:rPr>
          <w:rFonts w:ascii="Cambria" w:hAnsi="Cambria" w:cs="Tahoma"/>
          <w:sz w:val="22"/>
          <w:szCs w:val="22"/>
        </w:rPr>
        <w:t xml:space="preserve"> a wskazaniu takiemu towarzyszą wyrazy „lub równoważny”</w:t>
      </w:r>
      <w:r w:rsidRPr="004E24A3">
        <w:rPr>
          <w:rFonts w:ascii="Cambria" w:hAnsi="Cambria" w:cs="Tahoma"/>
          <w:sz w:val="22"/>
          <w:szCs w:val="22"/>
        </w:rPr>
        <w:t>. W przypadku braku możliwości opisania przedmiotu zgodnie z wymogami ustawy Wykonawca powinien każdorazowo poinformować o tym fakcie Zamawiającego.</w:t>
      </w:r>
    </w:p>
    <w:p w:rsidR="000479DB" w:rsidRPr="004E24A3" w:rsidRDefault="000479DB" w:rsidP="003B1383">
      <w:pPr>
        <w:numPr>
          <w:ilvl w:val="0"/>
          <w:numId w:val="25"/>
        </w:numPr>
        <w:spacing w:line="360" w:lineRule="auto"/>
        <w:ind w:left="426" w:hanging="426"/>
        <w:jc w:val="both"/>
        <w:rPr>
          <w:rFonts w:ascii="Cambria" w:hAnsi="Cambria" w:cs="Tahoma"/>
          <w:sz w:val="22"/>
          <w:szCs w:val="22"/>
        </w:rPr>
      </w:pPr>
      <w:r w:rsidRPr="004E24A3">
        <w:rPr>
          <w:rFonts w:ascii="Cambria" w:hAnsi="Cambria" w:cs="Tahoma"/>
          <w:sz w:val="22"/>
          <w:szCs w:val="22"/>
        </w:rPr>
        <w:t xml:space="preserve">Dokumentacja projektowa powinna opisywać </w:t>
      </w:r>
      <w:r>
        <w:rPr>
          <w:rFonts w:ascii="Cambria" w:hAnsi="Cambria" w:cs="Tahoma"/>
          <w:sz w:val="22"/>
          <w:szCs w:val="22"/>
        </w:rPr>
        <w:t>Przedmiot Umowy</w:t>
      </w:r>
      <w:r w:rsidRPr="004E24A3">
        <w:rPr>
          <w:rFonts w:ascii="Cambria" w:hAnsi="Cambria" w:cs="Tahoma"/>
          <w:sz w:val="22"/>
          <w:szCs w:val="22"/>
        </w:rPr>
        <w:t xml:space="preserve">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0479DB" w:rsidRPr="004E24A3" w:rsidRDefault="000479DB" w:rsidP="000D4E37">
      <w:pPr>
        <w:numPr>
          <w:ilvl w:val="0"/>
          <w:numId w:val="25"/>
        </w:numPr>
        <w:spacing w:line="360" w:lineRule="auto"/>
        <w:jc w:val="both"/>
        <w:rPr>
          <w:rFonts w:ascii="Cambria" w:hAnsi="Cambria" w:cs="Tahoma"/>
          <w:sz w:val="22"/>
          <w:szCs w:val="22"/>
        </w:rPr>
      </w:pPr>
      <w:r w:rsidRPr="004E24A3">
        <w:rPr>
          <w:rFonts w:ascii="Cambria" w:hAnsi="Cambria" w:cs="Tahoma"/>
          <w:sz w:val="22"/>
          <w:szCs w:val="22"/>
        </w:rPr>
        <w:t>Dokumentacja projektowa powinna być zgodna z wymogami Zamawiającego określonymi w</w:t>
      </w:r>
      <w:r>
        <w:rPr>
          <w:rFonts w:ascii="Cambria" w:hAnsi="Cambria" w:cs="Tahoma"/>
          <w:sz w:val="22"/>
          <w:szCs w:val="22"/>
        </w:rPr>
        <w:t xml:space="preserve"> Specyfikacji Technicznej,</w:t>
      </w:r>
      <w:r w:rsidRPr="004E24A3">
        <w:rPr>
          <w:rFonts w:ascii="Cambria" w:hAnsi="Cambria" w:cs="Tahoma"/>
          <w:sz w:val="22"/>
          <w:szCs w:val="22"/>
        </w:rPr>
        <w:t xml:space="preserve"> SIWZ i niniejszej umowie oraz być zgodna z obowiązującymi przepisami i normami</w:t>
      </w:r>
      <w:r>
        <w:rPr>
          <w:rFonts w:ascii="Cambria" w:hAnsi="Cambria" w:cs="Tahoma"/>
          <w:sz w:val="22"/>
          <w:szCs w:val="22"/>
        </w:rPr>
        <w:t>, w </w:t>
      </w:r>
      <w:r w:rsidRPr="004E24A3">
        <w:rPr>
          <w:rFonts w:ascii="Cambria" w:hAnsi="Cambria" w:cs="Tahoma"/>
          <w:sz w:val="22"/>
          <w:szCs w:val="22"/>
        </w:rPr>
        <w:t xml:space="preserve">tym zawartymi w: </w:t>
      </w:r>
    </w:p>
    <w:p w:rsidR="000479DB" w:rsidRPr="004E24A3" w:rsidRDefault="000479DB" w:rsidP="000D4E37">
      <w:pPr>
        <w:numPr>
          <w:ilvl w:val="0"/>
          <w:numId w:val="32"/>
        </w:numPr>
        <w:spacing w:line="360" w:lineRule="auto"/>
        <w:jc w:val="both"/>
        <w:rPr>
          <w:rFonts w:ascii="Cambria" w:hAnsi="Cambria"/>
          <w:bCs/>
          <w:sz w:val="22"/>
          <w:szCs w:val="22"/>
        </w:rPr>
      </w:pPr>
      <w:r w:rsidRPr="004E24A3">
        <w:rPr>
          <w:rFonts w:ascii="Cambria" w:hAnsi="Cambria"/>
          <w:bCs/>
          <w:sz w:val="22"/>
          <w:szCs w:val="22"/>
        </w:rPr>
        <w:t>Rozporządzeniu Ministra Infrastruktury z dnia 2 września 2004 r. w sprawie szczegółowego zakresu i formy dokumentacji projektowej, specyfikacji technicznych wykonania i odbioru robót budowlanych oraz programu funkcjonalno-użytko</w:t>
      </w:r>
      <w:r>
        <w:rPr>
          <w:rFonts w:ascii="Cambria" w:hAnsi="Cambria"/>
          <w:bCs/>
          <w:sz w:val="22"/>
          <w:szCs w:val="22"/>
        </w:rPr>
        <w:t>wego (Dz. </w:t>
      </w:r>
      <w:r w:rsidRPr="004E24A3">
        <w:rPr>
          <w:rFonts w:ascii="Cambria" w:hAnsi="Cambria"/>
          <w:bCs/>
          <w:sz w:val="22"/>
          <w:szCs w:val="22"/>
        </w:rPr>
        <w:t>U. z 2013 r. poz. 1129)</w:t>
      </w:r>
    </w:p>
    <w:p w:rsidR="000479DB" w:rsidRDefault="000479DB" w:rsidP="000D4E37">
      <w:pPr>
        <w:numPr>
          <w:ilvl w:val="0"/>
          <w:numId w:val="32"/>
        </w:numPr>
        <w:spacing w:line="360" w:lineRule="auto"/>
        <w:jc w:val="both"/>
        <w:rPr>
          <w:rFonts w:ascii="Cambria" w:hAnsi="Cambria"/>
          <w:bCs/>
          <w:sz w:val="22"/>
          <w:szCs w:val="22"/>
        </w:rPr>
      </w:pPr>
      <w:r w:rsidRPr="008A08AD">
        <w:rPr>
          <w:rFonts w:ascii="Cambria" w:hAnsi="Cambria"/>
          <w:bCs/>
          <w:sz w:val="22"/>
          <w:szCs w:val="22"/>
        </w:rPr>
        <w:t xml:space="preserve">Ustawie z dnia 7 lipca 1994 </w:t>
      </w:r>
      <w:r>
        <w:rPr>
          <w:rFonts w:ascii="Cambria" w:hAnsi="Cambria"/>
          <w:bCs/>
          <w:sz w:val="22"/>
          <w:szCs w:val="22"/>
        </w:rPr>
        <w:t xml:space="preserve">r. – Prawo budowlane </w:t>
      </w:r>
    </w:p>
    <w:p w:rsidR="000479DB" w:rsidRPr="008A08AD" w:rsidRDefault="000479DB" w:rsidP="000D4E37">
      <w:pPr>
        <w:numPr>
          <w:ilvl w:val="0"/>
          <w:numId w:val="32"/>
        </w:numPr>
        <w:spacing w:line="360" w:lineRule="auto"/>
        <w:jc w:val="both"/>
        <w:rPr>
          <w:rFonts w:ascii="Cambria" w:hAnsi="Cambria"/>
          <w:bCs/>
          <w:sz w:val="22"/>
          <w:szCs w:val="22"/>
        </w:rPr>
      </w:pPr>
      <w:r w:rsidRPr="008A08AD">
        <w:rPr>
          <w:rFonts w:ascii="Cambria" w:hAnsi="Cambria"/>
          <w:bCs/>
          <w:sz w:val="22"/>
          <w:szCs w:val="22"/>
        </w:rPr>
        <w:t>Rozporządzeniu Ministra Infrastruktury z dnia 18 maja 2004 r. w sprawie określania metod i podstaw sporządzania kosztorysu inwestorskiego, obliczania planowych kosztów prac projektowych oraz planowanych kosztów prac projektowych oraz planowanych kosztów robót budowlanych określonych w programie funkcjonalno-użytkowym (Dz. U. Nr 130 poz. 1389).</w:t>
      </w:r>
    </w:p>
    <w:p w:rsidR="000479DB" w:rsidRPr="004E24A3" w:rsidRDefault="000479DB" w:rsidP="000D4E37">
      <w:pPr>
        <w:numPr>
          <w:ilvl w:val="0"/>
          <w:numId w:val="32"/>
        </w:numPr>
        <w:spacing w:line="360" w:lineRule="auto"/>
        <w:jc w:val="both"/>
        <w:rPr>
          <w:rFonts w:ascii="Cambria" w:hAnsi="Cambria"/>
          <w:bCs/>
          <w:sz w:val="22"/>
          <w:szCs w:val="22"/>
        </w:rPr>
      </w:pPr>
      <w:r w:rsidRPr="004E24A3">
        <w:rPr>
          <w:rFonts w:ascii="Cambria" w:hAnsi="Cambria"/>
          <w:bCs/>
          <w:sz w:val="22"/>
          <w:szCs w:val="22"/>
        </w:rPr>
        <w:t xml:space="preserve">Rozporządzeniu Ministra Pracy i Polityki Socjalnej z dnia 26 września 1997 r. w sprawie ogólnych przepisów bezpieczeństwa i higieny pracy (tekst jednolity Dz. U. z 2003 r. </w:t>
      </w:r>
      <w:r>
        <w:rPr>
          <w:rFonts w:ascii="Cambria" w:hAnsi="Cambria"/>
          <w:bCs/>
          <w:sz w:val="22"/>
          <w:szCs w:val="22"/>
        </w:rPr>
        <w:t>Nr </w:t>
      </w:r>
      <w:r w:rsidRPr="004E24A3">
        <w:rPr>
          <w:rFonts w:ascii="Cambria" w:hAnsi="Cambria"/>
          <w:bCs/>
          <w:sz w:val="22"/>
          <w:szCs w:val="22"/>
        </w:rPr>
        <w:t>169 poz. 1650</w:t>
      </w:r>
      <w:r>
        <w:rPr>
          <w:rFonts w:ascii="Cambria" w:hAnsi="Cambria"/>
          <w:bCs/>
          <w:sz w:val="22"/>
          <w:szCs w:val="22"/>
        </w:rPr>
        <w:t xml:space="preserve"> z późn. zm.</w:t>
      </w:r>
      <w:r w:rsidRPr="004E24A3">
        <w:rPr>
          <w:rFonts w:ascii="Cambria" w:hAnsi="Cambria"/>
          <w:bCs/>
          <w:sz w:val="22"/>
          <w:szCs w:val="22"/>
        </w:rPr>
        <w:t>)</w:t>
      </w:r>
    </w:p>
    <w:p w:rsidR="000479DB" w:rsidRPr="004E24A3" w:rsidRDefault="000479DB" w:rsidP="000D4E37">
      <w:pPr>
        <w:numPr>
          <w:ilvl w:val="0"/>
          <w:numId w:val="32"/>
        </w:numPr>
        <w:spacing w:line="360" w:lineRule="auto"/>
        <w:jc w:val="both"/>
        <w:rPr>
          <w:rFonts w:ascii="Cambria" w:hAnsi="Cambria"/>
          <w:bCs/>
          <w:sz w:val="22"/>
          <w:szCs w:val="22"/>
        </w:rPr>
      </w:pPr>
      <w:r w:rsidRPr="004E24A3">
        <w:rPr>
          <w:rFonts w:ascii="Cambria" w:hAnsi="Cambria"/>
          <w:bCs/>
          <w:sz w:val="22"/>
          <w:szCs w:val="22"/>
        </w:rPr>
        <w:t>wszystkich przepisach i normach mających zastosowanie i wpływ na kompl</w:t>
      </w:r>
      <w:r>
        <w:rPr>
          <w:rFonts w:ascii="Cambria" w:hAnsi="Cambria"/>
          <w:bCs/>
          <w:sz w:val="22"/>
          <w:szCs w:val="22"/>
        </w:rPr>
        <w:t>etność i </w:t>
      </w:r>
      <w:r w:rsidRPr="004E24A3">
        <w:rPr>
          <w:rFonts w:ascii="Cambria" w:hAnsi="Cambria"/>
          <w:bCs/>
          <w:sz w:val="22"/>
          <w:szCs w:val="22"/>
        </w:rPr>
        <w:t>prawidłowość wykonania zadania projektowego oraz docelowe bezpieczeństwo użytkowania wraz z trwałością i ekonomiką rozwiązań zaprojektowanych obiektów.</w:t>
      </w:r>
    </w:p>
    <w:p w:rsidR="000479DB" w:rsidRDefault="000479DB" w:rsidP="000D4E37">
      <w:pPr>
        <w:numPr>
          <w:ilvl w:val="0"/>
          <w:numId w:val="25"/>
        </w:numPr>
        <w:spacing w:line="360" w:lineRule="auto"/>
        <w:jc w:val="both"/>
        <w:rPr>
          <w:rFonts w:ascii="Cambria" w:hAnsi="Cambria"/>
          <w:bCs/>
          <w:sz w:val="22"/>
          <w:szCs w:val="22"/>
        </w:rPr>
      </w:pPr>
      <w:r w:rsidRPr="004E24A3">
        <w:rPr>
          <w:rFonts w:ascii="Cambria" w:hAnsi="Cambria"/>
          <w:bCs/>
          <w:sz w:val="22"/>
          <w:szCs w:val="22"/>
        </w:rPr>
        <w:t xml:space="preserve">Wykonawca będzie realizował </w:t>
      </w:r>
      <w:r>
        <w:rPr>
          <w:rFonts w:ascii="Cambria" w:hAnsi="Cambria"/>
          <w:bCs/>
          <w:sz w:val="22"/>
          <w:szCs w:val="22"/>
        </w:rPr>
        <w:t>Przedmiot Umowy</w:t>
      </w:r>
      <w:r w:rsidRPr="004E24A3">
        <w:rPr>
          <w:rFonts w:ascii="Cambria" w:hAnsi="Cambria"/>
          <w:bCs/>
          <w:sz w:val="22"/>
          <w:szCs w:val="22"/>
        </w:rPr>
        <w:t xml:space="preserve"> zespołem projektowym w</w:t>
      </w:r>
      <w:r>
        <w:rPr>
          <w:rFonts w:ascii="Cambria" w:hAnsi="Cambria"/>
          <w:bCs/>
          <w:sz w:val="22"/>
          <w:szCs w:val="22"/>
        </w:rPr>
        <w:t xml:space="preserve"> </w:t>
      </w:r>
      <w:r w:rsidRPr="004E24A3">
        <w:rPr>
          <w:rFonts w:ascii="Cambria" w:hAnsi="Cambria"/>
          <w:bCs/>
          <w:sz w:val="22"/>
          <w:szCs w:val="22"/>
        </w:rPr>
        <w:t>składzie zgodnym z wymogami określonymi w SIWZ i treścią złożonej oferty.</w:t>
      </w:r>
    </w:p>
    <w:p w:rsidR="000479DB" w:rsidRDefault="000479DB" w:rsidP="000D4E37">
      <w:pPr>
        <w:numPr>
          <w:ilvl w:val="0"/>
          <w:numId w:val="25"/>
        </w:numPr>
        <w:spacing w:line="360" w:lineRule="auto"/>
        <w:jc w:val="both"/>
        <w:rPr>
          <w:rFonts w:ascii="Cambria" w:hAnsi="Cambria"/>
          <w:bCs/>
          <w:sz w:val="22"/>
          <w:szCs w:val="22"/>
        </w:rPr>
      </w:pPr>
      <w:r>
        <w:rPr>
          <w:rFonts w:ascii="Cambria" w:hAnsi="Cambria"/>
          <w:bCs/>
          <w:sz w:val="22"/>
          <w:szCs w:val="22"/>
        </w:rPr>
        <w:t>Nadzór autorski rozpocznie się z dniem odbioru dokumentacji bez uwag Zamawiającego i kończy się z dniem odbioru końcowego inwestycji, której dokumentacja projektowa dotyczy.</w:t>
      </w:r>
    </w:p>
    <w:p w:rsidR="000479DB" w:rsidRDefault="000479DB" w:rsidP="000D4E37">
      <w:pPr>
        <w:spacing w:line="360" w:lineRule="auto"/>
        <w:jc w:val="both"/>
        <w:rPr>
          <w:rFonts w:ascii="Cambria" w:hAnsi="Cambria"/>
          <w:bCs/>
          <w:sz w:val="22"/>
          <w:szCs w:val="22"/>
        </w:rPr>
      </w:pPr>
    </w:p>
    <w:p w:rsidR="000479DB" w:rsidRDefault="000479DB" w:rsidP="000D4E37">
      <w:pPr>
        <w:spacing w:line="360" w:lineRule="auto"/>
        <w:jc w:val="both"/>
        <w:rPr>
          <w:rFonts w:ascii="Cambria" w:hAnsi="Cambria"/>
          <w:bCs/>
          <w:sz w:val="22"/>
          <w:szCs w:val="22"/>
        </w:rPr>
      </w:pPr>
    </w:p>
    <w:p w:rsidR="000479DB" w:rsidRDefault="000479DB" w:rsidP="000D4E37">
      <w:pPr>
        <w:numPr>
          <w:ilvl w:val="0"/>
          <w:numId w:val="25"/>
        </w:numPr>
        <w:spacing w:line="360" w:lineRule="auto"/>
        <w:jc w:val="both"/>
        <w:rPr>
          <w:rFonts w:ascii="Cambria" w:hAnsi="Cambria"/>
          <w:bCs/>
          <w:sz w:val="22"/>
          <w:szCs w:val="22"/>
        </w:rPr>
      </w:pPr>
      <w:r>
        <w:rPr>
          <w:rFonts w:ascii="Cambria" w:hAnsi="Cambria"/>
          <w:bCs/>
          <w:sz w:val="22"/>
          <w:szCs w:val="22"/>
        </w:rPr>
        <w:t>W ramach nadzoru autorskiego, Wykonawca zobowiązuje się do:</w:t>
      </w:r>
    </w:p>
    <w:p w:rsidR="000479DB" w:rsidRPr="00D52E30" w:rsidRDefault="000479DB" w:rsidP="000D4E37">
      <w:pPr>
        <w:numPr>
          <w:ilvl w:val="0"/>
          <w:numId w:val="37"/>
        </w:numPr>
        <w:spacing w:line="360" w:lineRule="auto"/>
        <w:jc w:val="both"/>
        <w:rPr>
          <w:rFonts w:ascii="Cambria" w:hAnsi="Cambria"/>
          <w:bCs/>
          <w:sz w:val="22"/>
          <w:szCs w:val="22"/>
        </w:rPr>
      </w:pPr>
      <w:r w:rsidRPr="00D52E30">
        <w:rPr>
          <w:rFonts w:ascii="Cambria" w:hAnsi="Cambria"/>
          <w:bCs/>
          <w:sz w:val="22"/>
          <w:szCs w:val="22"/>
        </w:rPr>
        <w:t>udzi</w:t>
      </w:r>
      <w:r>
        <w:rPr>
          <w:rFonts w:ascii="Cambria" w:hAnsi="Cambria"/>
          <w:bCs/>
          <w:sz w:val="22"/>
          <w:szCs w:val="22"/>
        </w:rPr>
        <w:t>ału</w:t>
      </w:r>
      <w:r w:rsidRPr="00D52E30">
        <w:rPr>
          <w:rFonts w:ascii="Cambria" w:hAnsi="Cambria"/>
          <w:bCs/>
          <w:sz w:val="22"/>
          <w:szCs w:val="22"/>
        </w:rPr>
        <w:t xml:space="preserve"> w </w:t>
      </w:r>
      <w:r>
        <w:rPr>
          <w:rFonts w:ascii="Cambria" w:hAnsi="Cambria"/>
          <w:bCs/>
          <w:sz w:val="22"/>
          <w:szCs w:val="22"/>
        </w:rPr>
        <w:t xml:space="preserve">spotkaniach, </w:t>
      </w:r>
      <w:r w:rsidRPr="00D52E30">
        <w:rPr>
          <w:rFonts w:ascii="Cambria" w:hAnsi="Cambria"/>
          <w:bCs/>
          <w:sz w:val="22"/>
          <w:szCs w:val="22"/>
        </w:rPr>
        <w:t xml:space="preserve">komisjach i naradach koordynacyjnych organizowanych przez </w:t>
      </w:r>
      <w:r>
        <w:rPr>
          <w:rFonts w:ascii="Cambria" w:hAnsi="Cambria"/>
          <w:bCs/>
          <w:sz w:val="22"/>
          <w:szCs w:val="22"/>
        </w:rPr>
        <w:t>inwestora lub kierownika budowy. Wykonawca otrzyma wezwanie z wyprzedzeniem min. 24-godzinnym. Zamawiający przewiduje 20 spotkań w trakcie trwania budowy (liczba ta może ulec zmianie);</w:t>
      </w:r>
    </w:p>
    <w:p w:rsidR="000479DB" w:rsidRPr="00D52E30" w:rsidRDefault="000479DB" w:rsidP="000D4E37">
      <w:pPr>
        <w:numPr>
          <w:ilvl w:val="0"/>
          <w:numId w:val="37"/>
        </w:numPr>
        <w:spacing w:line="360" w:lineRule="auto"/>
        <w:jc w:val="both"/>
        <w:rPr>
          <w:rFonts w:ascii="Cambria" w:hAnsi="Cambria"/>
          <w:bCs/>
          <w:sz w:val="22"/>
          <w:szCs w:val="22"/>
        </w:rPr>
      </w:pPr>
      <w:r>
        <w:rPr>
          <w:rFonts w:ascii="Cambria" w:hAnsi="Cambria"/>
          <w:bCs/>
          <w:sz w:val="22"/>
          <w:szCs w:val="22"/>
        </w:rPr>
        <w:t>pilnowania</w:t>
      </w:r>
      <w:r w:rsidRPr="00D52E30">
        <w:rPr>
          <w:rFonts w:ascii="Cambria" w:hAnsi="Cambria"/>
          <w:bCs/>
          <w:sz w:val="22"/>
          <w:szCs w:val="22"/>
        </w:rPr>
        <w:t xml:space="preserve"> prawidłowej realizacji budowy pod względem zgodności rozwiązań technicznych, materiałowych i użytkowych z projektem,</w:t>
      </w:r>
    </w:p>
    <w:p w:rsidR="000479DB" w:rsidRPr="00D52E30" w:rsidRDefault="000479DB" w:rsidP="000D4E37">
      <w:pPr>
        <w:numPr>
          <w:ilvl w:val="0"/>
          <w:numId w:val="37"/>
        </w:numPr>
        <w:spacing w:line="360" w:lineRule="auto"/>
        <w:jc w:val="both"/>
        <w:rPr>
          <w:rFonts w:ascii="Cambria" w:hAnsi="Cambria"/>
          <w:bCs/>
          <w:sz w:val="22"/>
          <w:szCs w:val="22"/>
        </w:rPr>
      </w:pPr>
      <w:r>
        <w:rPr>
          <w:rFonts w:ascii="Cambria" w:hAnsi="Cambria"/>
          <w:bCs/>
          <w:sz w:val="22"/>
          <w:szCs w:val="22"/>
        </w:rPr>
        <w:t>wyjaśniania</w:t>
      </w:r>
      <w:r w:rsidRPr="00D52E30">
        <w:rPr>
          <w:rFonts w:ascii="Cambria" w:hAnsi="Cambria"/>
          <w:bCs/>
          <w:sz w:val="22"/>
          <w:szCs w:val="22"/>
        </w:rPr>
        <w:t xml:space="preserve"> wątpliwości dotyczących projektu i zawartych w nim rozwiązań na żądanie inwestora, inspektora nadzoru inwestorskiego oraz kierownika budowy,</w:t>
      </w:r>
    </w:p>
    <w:p w:rsidR="000479DB" w:rsidRPr="00D52E30" w:rsidRDefault="000479DB" w:rsidP="000D4E37">
      <w:pPr>
        <w:numPr>
          <w:ilvl w:val="0"/>
          <w:numId w:val="37"/>
        </w:numPr>
        <w:spacing w:line="360" w:lineRule="auto"/>
        <w:jc w:val="both"/>
        <w:rPr>
          <w:rFonts w:ascii="Cambria" w:hAnsi="Cambria"/>
          <w:bCs/>
          <w:sz w:val="22"/>
          <w:szCs w:val="22"/>
        </w:rPr>
      </w:pPr>
      <w:r>
        <w:rPr>
          <w:rFonts w:ascii="Cambria" w:hAnsi="Cambria"/>
          <w:bCs/>
          <w:sz w:val="22"/>
          <w:szCs w:val="22"/>
        </w:rPr>
        <w:t>uzgadniania</w:t>
      </w:r>
      <w:r w:rsidRPr="00D52E30">
        <w:rPr>
          <w:rFonts w:ascii="Cambria" w:hAnsi="Cambria"/>
          <w:bCs/>
          <w:sz w:val="22"/>
          <w:szCs w:val="22"/>
        </w:rPr>
        <w:t xml:space="preserve"> z inwestorem i kierownikiem budowy możliwości wprowadzenia rozwiązań zamiennych w stosunku do przewidzianych w dokume</w:t>
      </w:r>
      <w:r>
        <w:rPr>
          <w:rFonts w:ascii="Cambria" w:hAnsi="Cambria"/>
          <w:bCs/>
          <w:sz w:val="22"/>
          <w:szCs w:val="22"/>
        </w:rPr>
        <w:t>ntacji projektowej materiałów i </w:t>
      </w:r>
      <w:r w:rsidRPr="00D52E30">
        <w:rPr>
          <w:rFonts w:ascii="Cambria" w:hAnsi="Cambria"/>
          <w:bCs/>
          <w:sz w:val="22"/>
          <w:szCs w:val="22"/>
        </w:rPr>
        <w:t>urządzeń</w:t>
      </w:r>
      <w:r>
        <w:rPr>
          <w:rFonts w:ascii="Cambria" w:hAnsi="Cambria"/>
          <w:bCs/>
          <w:sz w:val="22"/>
          <w:szCs w:val="22"/>
        </w:rPr>
        <w:t xml:space="preserve"> i wprowadzenie tych rozwiązań do dokumentacji projektowej</w:t>
      </w:r>
      <w:r w:rsidRPr="00D52E30">
        <w:rPr>
          <w:rFonts w:ascii="Cambria" w:hAnsi="Cambria"/>
          <w:bCs/>
          <w:sz w:val="22"/>
          <w:szCs w:val="22"/>
        </w:rPr>
        <w:t>,</w:t>
      </w:r>
    </w:p>
    <w:p w:rsidR="000479DB" w:rsidRDefault="000479DB" w:rsidP="000D4E37">
      <w:pPr>
        <w:numPr>
          <w:ilvl w:val="0"/>
          <w:numId w:val="37"/>
        </w:numPr>
        <w:spacing w:line="360" w:lineRule="auto"/>
        <w:jc w:val="both"/>
        <w:rPr>
          <w:rFonts w:ascii="Cambria" w:hAnsi="Cambria"/>
          <w:bCs/>
          <w:sz w:val="22"/>
          <w:szCs w:val="22"/>
        </w:rPr>
      </w:pPr>
      <w:r>
        <w:rPr>
          <w:rFonts w:ascii="Cambria" w:hAnsi="Cambria"/>
          <w:bCs/>
          <w:sz w:val="22"/>
          <w:szCs w:val="22"/>
        </w:rPr>
        <w:t>oceny</w:t>
      </w:r>
      <w:r w:rsidRPr="00D52E30">
        <w:rPr>
          <w:rFonts w:ascii="Cambria" w:hAnsi="Cambria"/>
          <w:bCs/>
          <w:sz w:val="22"/>
          <w:szCs w:val="22"/>
        </w:rPr>
        <w:t xml:space="preserve"> wyników badań mat</w:t>
      </w:r>
      <w:r>
        <w:rPr>
          <w:rFonts w:ascii="Cambria" w:hAnsi="Cambria"/>
          <w:bCs/>
          <w:sz w:val="22"/>
          <w:szCs w:val="22"/>
        </w:rPr>
        <w:t>eriałów i elementów budowlanych.</w:t>
      </w:r>
    </w:p>
    <w:p w:rsidR="000479DB" w:rsidRDefault="000479DB" w:rsidP="000D4E37">
      <w:pPr>
        <w:numPr>
          <w:ilvl w:val="0"/>
          <w:numId w:val="37"/>
        </w:numPr>
        <w:spacing w:line="360" w:lineRule="auto"/>
        <w:jc w:val="both"/>
        <w:rPr>
          <w:rFonts w:ascii="Cambria" w:hAnsi="Cambria"/>
          <w:bCs/>
          <w:sz w:val="22"/>
          <w:szCs w:val="22"/>
        </w:rPr>
      </w:pPr>
      <w:r>
        <w:rPr>
          <w:rFonts w:ascii="Cambria" w:hAnsi="Cambria"/>
          <w:bCs/>
          <w:sz w:val="22"/>
          <w:szCs w:val="22"/>
        </w:rPr>
        <w:t>Wykonywanie innych obowiązków wynikających z ustawy Prawo Budowlane</w:t>
      </w:r>
    </w:p>
    <w:p w:rsidR="000479DB" w:rsidRPr="004E24A3" w:rsidRDefault="000479DB" w:rsidP="000D4E37">
      <w:pPr>
        <w:spacing w:line="360" w:lineRule="auto"/>
        <w:jc w:val="center"/>
        <w:rPr>
          <w:rFonts w:ascii="Cambria" w:hAnsi="Cambria" w:cs="Tahoma"/>
          <w:b/>
          <w:sz w:val="22"/>
          <w:szCs w:val="22"/>
        </w:rPr>
      </w:pPr>
    </w:p>
    <w:p w:rsidR="000479DB" w:rsidRPr="00F860A2" w:rsidRDefault="000479DB" w:rsidP="000D4E37">
      <w:pPr>
        <w:spacing w:line="360" w:lineRule="auto"/>
        <w:jc w:val="center"/>
        <w:rPr>
          <w:rFonts w:ascii="Cambria" w:hAnsi="Cambria" w:cs="Tahoma"/>
          <w:b/>
          <w:sz w:val="22"/>
          <w:szCs w:val="22"/>
        </w:rPr>
      </w:pPr>
      <w:r w:rsidRPr="00F860A2">
        <w:rPr>
          <w:rFonts w:ascii="Cambria" w:hAnsi="Cambria" w:cs="Tahoma"/>
          <w:b/>
          <w:sz w:val="22"/>
          <w:szCs w:val="22"/>
        </w:rPr>
        <w:t>§ 2</w:t>
      </w:r>
    </w:p>
    <w:p w:rsidR="000479DB" w:rsidRPr="00F860A2" w:rsidRDefault="000479DB" w:rsidP="000D4E37">
      <w:pPr>
        <w:numPr>
          <w:ilvl w:val="0"/>
          <w:numId w:val="17"/>
        </w:numPr>
        <w:spacing w:line="360" w:lineRule="auto"/>
        <w:jc w:val="both"/>
        <w:rPr>
          <w:rFonts w:ascii="Cambria" w:hAnsi="Cambria"/>
          <w:sz w:val="22"/>
          <w:szCs w:val="22"/>
        </w:rPr>
      </w:pPr>
      <w:r w:rsidRPr="00F860A2">
        <w:rPr>
          <w:rFonts w:ascii="Cambria" w:hAnsi="Cambria"/>
          <w:sz w:val="22"/>
          <w:szCs w:val="22"/>
        </w:rPr>
        <w:t xml:space="preserve">Wykonawca wykona Przedmiot umowy zgodnie z </w:t>
      </w:r>
      <w:r w:rsidRPr="00F860A2">
        <w:rPr>
          <w:rFonts w:ascii="Cambria" w:hAnsi="Cambria" w:cs="Tahoma"/>
          <w:sz w:val="22"/>
          <w:szCs w:val="22"/>
        </w:rPr>
        <w:t>wymogami Zamawiającego określonymi                       w Specyfikacji Technicznej, SIWZ</w:t>
      </w:r>
      <w:r w:rsidRPr="00F860A2">
        <w:rPr>
          <w:rFonts w:ascii="Cambria" w:hAnsi="Cambria"/>
          <w:sz w:val="22"/>
          <w:szCs w:val="22"/>
        </w:rPr>
        <w:t xml:space="preserve">, w terminie </w:t>
      </w:r>
      <w:r w:rsidRPr="00F860A2">
        <w:rPr>
          <w:rFonts w:ascii="Cambria" w:hAnsi="Cambria"/>
          <w:b/>
          <w:sz w:val="22"/>
          <w:szCs w:val="22"/>
        </w:rPr>
        <w:t>do dnia …………………..</w:t>
      </w:r>
    </w:p>
    <w:p w:rsidR="000479DB" w:rsidRPr="004E24A3" w:rsidRDefault="000479DB" w:rsidP="000D4E37">
      <w:pPr>
        <w:numPr>
          <w:ilvl w:val="0"/>
          <w:numId w:val="17"/>
        </w:numPr>
        <w:spacing w:line="360" w:lineRule="auto"/>
        <w:jc w:val="both"/>
        <w:rPr>
          <w:rFonts w:ascii="Cambria" w:hAnsi="Cambria" w:cs="Tahoma"/>
          <w:b/>
          <w:sz w:val="22"/>
          <w:szCs w:val="22"/>
        </w:rPr>
      </w:pPr>
      <w:r w:rsidRPr="004E24A3">
        <w:rPr>
          <w:rFonts w:ascii="Cambria" w:hAnsi="Cambria"/>
          <w:sz w:val="22"/>
          <w:szCs w:val="22"/>
        </w:rPr>
        <w:t xml:space="preserve">W terminie wskazanym w ust. </w:t>
      </w:r>
      <w:r>
        <w:rPr>
          <w:rFonts w:ascii="Cambria" w:hAnsi="Cambria"/>
          <w:sz w:val="22"/>
          <w:szCs w:val="22"/>
        </w:rPr>
        <w:t>1</w:t>
      </w:r>
      <w:r w:rsidRPr="004E24A3">
        <w:rPr>
          <w:rFonts w:ascii="Cambria" w:hAnsi="Cambria"/>
          <w:sz w:val="22"/>
          <w:szCs w:val="22"/>
        </w:rPr>
        <w:t xml:space="preserve"> Wykonawca zobowiązany jest uzyskać i przekazać Zamawiającemu wraz z dokumentacją projektową dowody skutecznego zgłoszenia robót nie podlegających pozwoleniu na budowę</w:t>
      </w:r>
      <w:r>
        <w:rPr>
          <w:rFonts w:ascii="Cambria" w:hAnsi="Cambria"/>
          <w:sz w:val="22"/>
          <w:szCs w:val="22"/>
        </w:rPr>
        <w:t>,</w:t>
      </w:r>
      <w:r w:rsidRPr="004E24A3">
        <w:rPr>
          <w:rFonts w:ascii="Cambria" w:hAnsi="Cambria"/>
          <w:sz w:val="22"/>
          <w:szCs w:val="22"/>
        </w:rPr>
        <w:t xml:space="preserve"> albo jeżeli będzie ono wymagane prawomocne </w:t>
      </w:r>
      <w:r>
        <w:rPr>
          <w:rFonts w:ascii="Cambria" w:hAnsi="Cambria"/>
          <w:sz w:val="22"/>
          <w:szCs w:val="22"/>
        </w:rPr>
        <w:br/>
        <w:t>-</w:t>
      </w:r>
      <w:r w:rsidRPr="004E24A3">
        <w:rPr>
          <w:rFonts w:ascii="Cambria" w:hAnsi="Cambria"/>
          <w:sz w:val="22"/>
          <w:szCs w:val="22"/>
        </w:rPr>
        <w:t>pozwolenie na budowę.</w:t>
      </w:r>
    </w:p>
    <w:p w:rsidR="000479DB" w:rsidRPr="004E24A3"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3</w:t>
      </w:r>
    </w:p>
    <w:p w:rsidR="000479DB" w:rsidRPr="00B2524B" w:rsidRDefault="000479DB" w:rsidP="000D4E37">
      <w:pPr>
        <w:numPr>
          <w:ilvl w:val="0"/>
          <w:numId w:val="39"/>
        </w:numPr>
        <w:spacing w:line="360" w:lineRule="auto"/>
        <w:jc w:val="both"/>
        <w:rPr>
          <w:rFonts w:ascii="Cambria" w:hAnsi="Cambria"/>
          <w:sz w:val="22"/>
          <w:szCs w:val="22"/>
        </w:rPr>
      </w:pPr>
      <w:r w:rsidRPr="00B2524B">
        <w:rPr>
          <w:rFonts w:ascii="Cambria" w:hAnsi="Cambria"/>
          <w:sz w:val="22"/>
          <w:szCs w:val="22"/>
        </w:rPr>
        <w:t xml:space="preserve">Za prawidłowe i terminowe wykonanie </w:t>
      </w:r>
      <w:r>
        <w:rPr>
          <w:rFonts w:ascii="Cambria" w:hAnsi="Cambria"/>
          <w:sz w:val="22"/>
          <w:szCs w:val="22"/>
        </w:rPr>
        <w:t>Przedmiotu Umowy, o którym</w:t>
      </w:r>
      <w:r w:rsidRPr="00B2524B">
        <w:rPr>
          <w:rFonts w:ascii="Cambria" w:hAnsi="Cambria"/>
          <w:sz w:val="22"/>
          <w:szCs w:val="22"/>
        </w:rPr>
        <w:t xml:space="preserve"> mowa w § 1 oraz przeniesienie praw określonych umową Wykonawca otrzyma wynagrodzenie w wysokości:</w:t>
      </w:r>
    </w:p>
    <w:p w:rsidR="000479DB" w:rsidRPr="009C07E6" w:rsidRDefault="000479DB" w:rsidP="000D4E37">
      <w:pPr>
        <w:spacing w:line="360" w:lineRule="auto"/>
        <w:ind w:left="340"/>
        <w:jc w:val="both"/>
        <w:rPr>
          <w:rFonts w:ascii="Cambria" w:hAnsi="Cambria"/>
          <w:sz w:val="22"/>
          <w:szCs w:val="22"/>
        </w:rPr>
      </w:pPr>
      <w:r w:rsidRPr="009C07E6">
        <w:rPr>
          <w:rFonts w:ascii="Cambria" w:hAnsi="Cambria"/>
          <w:sz w:val="22"/>
          <w:szCs w:val="22"/>
        </w:rPr>
        <w:t xml:space="preserve">netto: </w:t>
      </w:r>
      <w:r>
        <w:rPr>
          <w:rFonts w:ascii="Cambria" w:hAnsi="Cambria"/>
          <w:sz w:val="22"/>
          <w:szCs w:val="22"/>
        </w:rPr>
        <w:t>……………………</w:t>
      </w:r>
      <w:r w:rsidRPr="009C07E6">
        <w:rPr>
          <w:rFonts w:ascii="Cambria" w:hAnsi="Cambria"/>
          <w:sz w:val="22"/>
          <w:szCs w:val="22"/>
        </w:rPr>
        <w:t xml:space="preserve"> zł (słownie: </w:t>
      </w:r>
      <w:r>
        <w:rPr>
          <w:rFonts w:ascii="Cambria" w:hAnsi="Cambria"/>
          <w:sz w:val="22"/>
          <w:szCs w:val="22"/>
        </w:rPr>
        <w:t>…………………………..</w:t>
      </w:r>
      <w:r w:rsidRPr="009C07E6">
        <w:rPr>
          <w:rFonts w:ascii="Cambria" w:hAnsi="Cambria"/>
          <w:sz w:val="22"/>
          <w:szCs w:val="22"/>
        </w:rPr>
        <w:t>);</w:t>
      </w:r>
    </w:p>
    <w:p w:rsidR="000479DB" w:rsidRDefault="000479DB" w:rsidP="000D4E37">
      <w:pPr>
        <w:spacing w:line="360" w:lineRule="auto"/>
        <w:ind w:left="340"/>
        <w:jc w:val="both"/>
        <w:rPr>
          <w:rFonts w:ascii="Cambria" w:hAnsi="Cambria"/>
          <w:sz w:val="22"/>
          <w:szCs w:val="22"/>
        </w:rPr>
      </w:pPr>
      <w:r w:rsidRPr="009C07E6">
        <w:rPr>
          <w:rFonts w:ascii="Cambria" w:hAnsi="Cambria"/>
          <w:sz w:val="22"/>
          <w:szCs w:val="22"/>
        </w:rPr>
        <w:t xml:space="preserve">podatek VAT: </w:t>
      </w:r>
      <w:r>
        <w:rPr>
          <w:rFonts w:ascii="Cambria" w:hAnsi="Cambria"/>
          <w:sz w:val="22"/>
          <w:szCs w:val="22"/>
        </w:rPr>
        <w:t>………………</w:t>
      </w:r>
    </w:p>
    <w:p w:rsidR="000479DB" w:rsidRPr="00697E5E" w:rsidRDefault="000479DB" w:rsidP="000D4E37">
      <w:pPr>
        <w:spacing w:line="360" w:lineRule="auto"/>
        <w:ind w:left="340"/>
        <w:jc w:val="both"/>
        <w:rPr>
          <w:rFonts w:ascii="Cambria" w:hAnsi="Cambria"/>
          <w:sz w:val="22"/>
          <w:szCs w:val="22"/>
        </w:rPr>
      </w:pPr>
      <w:r w:rsidRPr="00697E5E">
        <w:rPr>
          <w:rFonts w:ascii="Cambria" w:hAnsi="Cambria"/>
          <w:sz w:val="22"/>
          <w:szCs w:val="22"/>
        </w:rPr>
        <w:t xml:space="preserve">brutto </w:t>
      </w:r>
      <w:r>
        <w:rPr>
          <w:rFonts w:ascii="Cambria" w:hAnsi="Cambria"/>
          <w:sz w:val="22"/>
          <w:szCs w:val="22"/>
        </w:rPr>
        <w:t>………………………….</w:t>
      </w:r>
      <w:r w:rsidRPr="00697E5E">
        <w:rPr>
          <w:rFonts w:ascii="Cambria" w:hAnsi="Cambria"/>
          <w:sz w:val="22"/>
          <w:szCs w:val="22"/>
        </w:rPr>
        <w:t xml:space="preserve"> zł. (słownie:</w:t>
      </w:r>
      <w:r>
        <w:rPr>
          <w:rFonts w:ascii="Cambria" w:hAnsi="Cambria"/>
          <w:sz w:val="22"/>
          <w:szCs w:val="22"/>
        </w:rPr>
        <w:t xml:space="preserve"> ……………………</w:t>
      </w:r>
      <w:r w:rsidRPr="00697E5E">
        <w:rPr>
          <w:rFonts w:ascii="Cambria" w:hAnsi="Cambria"/>
          <w:sz w:val="22"/>
          <w:szCs w:val="22"/>
        </w:rPr>
        <w:t>).</w:t>
      </w:r>
    </w:p>
    <w:p w:rsidR="000479DB" w:rsidRPr="00E924E2" w:rsidRDefault="000479DB" w:rsidP="000D4E37">
      <w:pPr>
        <w:numPr>
          <w:ilvl w:val="0"/>
          <w:numId w:val="39"/>
        </w:numPr>
        <w:spacing w:line="360" w:lineRule="auto"/>
        <w:jc w:val="both"/>
        <w:rPr>
          <w:rFonts w:ascii="Cambria" w:hAnsi="Cambria"/>
          <w:sz w:val="22"/>
          <w:szCs w:val="22"/>
        </w:rPr>
      </w:pPr>
      <w:r w:rsidRPr="00E924E2">
        <w:rPr>
          <w:rFonts w:ascii="Cambria" w:hAnsi="Cambria"/>
          <w:sz w:val="22"/>
          <w:szCs w:val="22"/>
        </w:rPr>
        <w:t>Podstawą wystawienia faktury VAT przez Wykonawcę będzie podpisany przez strony protokół odbioru końcowego, w którym Zamawiający potwierdzi odbiór wykonanych prac oraz termin ich wykonania</w:t>
      </w:r>
      <w:r>
        <w:rPr>
          <w:rFonts w:ascii="Cambria" w:hAnsi="Cambria"/>
          <w:sz w:val="22"/>
          <w:szCs w:val="22"/>
        </w:rPr>
        <w:t xml:space="preserve"> (dotyczy realizacji zobowiązań wynikających z </w:t>
      </w:r>
      <w:r w:rsidRPr="00B2524B">
        <w:rPr>
          <w:rFonts w:ascii="Cambria" w:hAnsi="Cambria" w:cs="Tahoma"/>
          <w:sz w:val="22"/>
          <w:szCs w:val="22"/>
        </w:rPr>
        <w:t>§ 2 ust. 2</w:t>
      </w:r>
      <w:r>
        <w:rPr>
          <w:rFonts w:ascii="Cambria" w:hAnsi="Cambria"/>
          <w:sz w:val="22"/>
          <w:szCs w:val="22"/>
        </w:rPr>
        <w:t>)</w:t>
      </w:r>
      <w:r w:rsidRPr="00E924E2">
        <w:rPr>
          <w:rFonts w:ascii="Cambria" w:hAnsi="Cambria"/>
          <w:sz w:val="22"/>
          <w:szCs w:val="22"/>
        </w:rPr>
        <w:t xml:space="preserve">.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rsidR="000479DB" w:rsidRPr="004E24A3" w:rsidRDefault="000479DB" w:rsidP="000D4E37">
      <w:pPr>
        <w:numPr>
          <w:ilvl w:val="0"/>
          <w:numId w:val="39"/>
        </w:numPr>
        <w:spacing w:line="360" w:lineRule="auto"/>
        <w:jc w:val="both"/>
        <w:rPr>
          <w:rFonts w:ascii="Cambria" w:hAnsi="Cambria"/>
          <w:sz w:val="22"/>
          <w:szCs w:val="22"/>
        </w:rPr>
      </w:pPr>
      <w:r w:rsidRPr="003D78BC">
        <w:rPr>
          <w:rFonts w:ascii="Cambria" w:hAnsi="Cambria"/>
          <w:sz w:val="22"/>
          <w:szCs w:val="22"/>
        </w:rPr>
        <w:t xml:space="preserve">Fakturę należy wystawić na Miasto Stołeczne Warszawa, pl. Bankowy 3/5, 00-950 Warszawa, NIP 525-22-48-481, natomiast odbiorcą faktury i płatnikiem będzie Zarząd Dróg Miejskich, ul. Chmielna 120, 00-801 Warszawa. </w:t>
      </w:r>
      <w:r w:rsidRPr="004E24A3">
        <w:rPr>
          <w:rFonts w:ascii="Cambria" w:hAnsi="Cambria"/>
          <w:sz w:val="22"/>
          <w:szCs w:val="22"/>
        </w:rPr>
        <w:t>Płatność wynagrodzenia należnego Wykonawcy dokona</w:t>
      </w:r>
      <w:r>
        <w:rPr>
          <w:rFonts w:ascii="Cambria" w:hAnsi="Cambria"/>
          <w:sz w:val="22"/>
          <w:szCs w:val="22"/>
        </w:rPr>
        <w:t>na będzie przez Zamawiającego w </w:t>
      </w:r>
      <w:r w:rsidRPr="004E24A3">
        <w:rPr>
          <w:rFonts w:ascii="Cambria" w:hAnsi="Cambria"/>
          <w:sz w:val="22"/>
          <w:szCs w:val="22"/>
        </w:rPr>
        <w:t>terminie 21 dni od daty wpływu lub złożenia w kancelarii Zamawiającego prawidłowo wystawionej faktury VAT. Płatność nastąpi na niżej podany numer rachunku bankowego:</w:t>
      </w:r>
    </w:p>
    <w:p w:rsidR="000479DB" w:rsidRPr="004E24A3" w:rsidRDefault="000479DB" w:rsidP="000D4E37">
      <w:pPr>
        <w:pStyle w:val="Akapitzlist"/>
        <w:spacing w:after="0" w:line="360" w:lineRule="auto"/>
        <w:ind w:left="0" w:firstLine="340"/>
        <w:jc w:val="both"/>
        <w:rPr>
          <w:rFonts w:ascii="Cambria" w:hAnsi="Cambria" w:cs="Times New Roman"/>
        </w:rPr>
      </w:pPr>
      <w:r w:rsidRPr="004E24A3">
        <w:rPr>
          <w:rFonts w:ascii="Cambria" w:hAnsi="Cambria" w:cs="Times New Roman"/>
        </w:rPr>
        <w:t>w banku:……………………………………………………………………………………………..</w:t>
      </w:r>
    </w:p>
    <w:p w:rsidR="000479DB" w:rsidRPr="004E24A3" w:rsidRDefault="000479DB" w:rsidP="000D4E37">
      <w:pPr>
        <w:pStyle w:val="Akapitzlist"/>
        <w:spacing w:after="0" w:line="360" w:lineRule="auto"/>
        <w:ind w:left="0" w:firstLine="340"/>
        <w:jc w:val="both"/>
        <w:rPr>
          <w:rFonts w:ascii="Cambria" w:hAnsi="Cambria" w:cs="Times New Roman"/>
        </w:rPr>
      </w:pPr>
      <w:r w:rsidRPr="004E24A3">
        <w:rPr>
          <w:rFonts w:ascii="Cambria" w:hAnsi="Cambria" w:cs="Times New Roman"/>
        </w:rPr>
        <w:t>nr rachunku: ………………………………………………………………………………………</w:t>
      </w:r>
    </w:p>
    <w:p w:rsidR="000479DB" w:rsidRPr="004E24A3" w:rsidRDefault="000479DB" w:rsidP="000D4E37">
      <w:pPr>
        <w:numPr>
          <w:ilvl w:val="0"/>
          <w:numId w:val="39"/>
        </w:numPr>
        <w:spacing w:line="360" w:lineRule="auto"/>
        <w:jc w:val="both"/>
        <w:rPr>
          <w:rFonts w:ascii="Cambria" w:hAnsi="Cambria"/>
          <w:sz w:val="22"/>
          <w:szCs w:val="22"/>
          <w:lang w:eastAsia="en-US"/>
        </w:rPr>
      </w:pPr>
      <w:r w:rsidRPr="004E24A3">
        <w:rPr>
          <w:rFonts w:ascii="Cambria" w:hAnsi="Cambria"/>
          <w:sz w:val="22"/>
          <w:szCs w:val="22"/>
          <w:lang w:eastAsia="en-US"/>
        </w:rPr>
        <w:t xml:space="preserve">Wykonanie całości </w:t>
      </w:r>
      <w:r>
        <w:rPr>
          <w:rFonts w:ascii="Cambria" w:hAnsi="Cambria"/>
          <w:sz w:val="22"/>
          <w:szCs w:val="22"/>
          <w:lang w:eastAsia="en-US"/>
        </w:rPr>
        <w:t>Przedmiotu Umowy</w:t>
      </w:r>
      <w:r w:rsidRPr="004E24A3">
        <w:rPr>
          <w:rFonts w:ascii="Cambria" w:hAnsi="Cambria"/>
          <w:sz w:val="22"/>
          <w:szCs w:val="22"/>
          <w:lang w:eastAsia="en-US"/>
        </w:rPr>
        <w:t xml:space="preserve"> zostanie potwierdzone </w:t>
      </w:r>
      <w:r>
        <w:rPr>
          <w:rFonts w:ascii="Cambria" w:hAnsi="Cambria"/>
          <w:sz w:val="22"/>
          <w:szCs w:val="22"/>
          <w:lang w:eastAsia="en-US"/>
        </w:rPr>
        <w:t>P</w:t>
      </w:r>
      <w:r w:rsidRPr="004E24A3">
        <w:rPr>
          <w:rFonts w:ascii="Cambria" w:hAnsi="Cambria"/>
          <w:sz w:val="22"/>
          <w:szCs w:val="22"/>
          <w:lang w:eastAsia="en-US"/>
        </w:rPr>
        <w:t>rotokołem Odbioru</w:t>
      </w:r>
      <w:r>
        <w:rPr>
          <w:rFonts w:ascii="Cambria" w:hAnsi="Cambria"/>
          <w:sz w:val="22"/>
          <w:szCs w:val="22"/>
          <w:lang w:eastAsia="en-US"/>
        </w:rPr>
        <w:t xml:space="preserve"> Ostatecznego</w:t>
      </w:r>
      <w:r w:rsidRPr="004E24A3">
        <w:rPr>
          <w:rFonts w:ascii="Cambria" w:hAnsi="Cambria"/>
          <w:sz w:val="22"/>
          <w:szCs w:val="22"/>
          <w:lang w:eastAsia="en-US"/>
        </w:rPr>
        <w:t xml:space="preserve"> </w:t>
      </w:r>
      <w:r>
        <w:rPr>
          <w:rFonts w:ascii="Cambria" w:hAnsi="Cambria"/>
          <w:sz w:val="22"/>
          <w:szCs w:val="22"/>
          <w:lang w:eastAsia="en-US"/>
        </w:rPr>
        <w:t>Przedmiotu Umowy</w:t>
      </w:r>
      <w:r w:rsidRPr="004E24A3">
        <w:rPr>
          <w:rFonts w:ascii="Cambria" w:hAnsi="Cambria"/>
          <w:sz w:val="22"/>
          <w:szCs w:val="22"/>
          <w:lang w:eastAsia="en-US"/>
        </w:rPr>
        <w:t>, podpisanym przez Zamawiającego i Wykonawcę.</w:t>
      </w:r>
    </w:p>
    <w:p w:rsidR="000479DB" w:rsidRPr="004E24A3" w:rsidRDefault="000479DB" w:rsidP="000D4E37">
      <w:pPr>
        <w:numPr>
          <w:ilvl w:val="0"/>
          <w:numId w:val="39"/>
        </w:numPr>
        <w:spacing w:line="360" w:lineRule="auto"/>
        <w:jc w:val="both"/>
        <w:rPr>
          <w:rFonts w:ascii="Cambria" w:hAnsi="Cambria"/>
          <w:sz w:val="22"/>
          <w:szCs w:val="22"/>
          <w:lang w:eastAsia="en-US"/>
        </w:rPr>
      </w:pPr>
      <w:r w:rsidRPr="004E24A3">
        <w:rPr>
          <w:rFonts w:ascii="Cambria" w:hAnsi="Cambria"/>
          <w:sz w:val="22"/>
          <w:szCs w:val="22"/>
          <w:lang w:eastAsia="en-US"/>
        </w:rPr>
        <w:t>W przypadku stwierdzenia przez Zamawiającego nie</w:t>
      </w:r>
      <w:r>
        <w:rPr>
          <w:rFonts w:ascii="Cambria" w:hAnsi="Cambria"/>
          <w:sz w:val="22"/>
          <w:szCs w:val="22"/>
          <w:lang w:eastAsia="en-US"/>
        </w:rPr>
        <w:t>prawidłowości w wykonaniu lub w </w:t>
      </w:r>
      <w:r w:rsidRPr="004E24A3">
        <w:rPr>
          <w:rFonts w:ascii="Cambria" w:hAnsi="Cambria"/>
          <w:sz w:val="22"/>
          <w:szCs w:val="22"/>
          <w:lang w:eastAsia="en-US"/>
        </w:rPr>
        <w:t xml:space="preserve">trakcie wykonywania </w:t>
      </w:r>
      <w:r>
        <w:rPr>
          <w:rFonts w:ascii="Cambria" w:hAnsi="Cambria"/>
          <w:sz w:val="22"/>
          <w:szCs w:val="22"/>
          <w:lang w:eastAsia="en-US"/>
        </w:rPr>
        <w:t>Przedmiotu Umowy</w:t>
      </w:r>
      <w:r w:rsidRPr="004E24A3">
        <w:rPr>
          <w:rFonts w:ascii="Cambria" w:hAnsi="Cambria"/>
          <w:sz w:val="22"/>
          <w:szCs w:val="22"/>
          <w:lang w:eastAsia="en-US"/>
        </w:rPr>
        <w:t xml:space="preserve">, Wykonawca zobowiązany jest do ich usunięcia lub zmiany sposobu wykonywania </w:t>
      </w:r>
      <w:r>
        <w:rPr>
          <w:rFonts w:ascii="Cambria" w:hAnsi="Cambria"/>
          <w:sz w:val="22"/>
          <w:szCs w:val="22"/>
          <w:lang w:eastAsia="en-US"/>
        </w:rPr>
        <w:t>Przedmiotu Umowy</w:t>
      </w:r>
      <w:r w:rsidRPr="004E24A3">
        <w:rPr>
          <w:rFonts w:ascii="Cambria" w:hAnsi="Cambria"/>
          <w:sz w:val="22"/>
          <w:szCs w:val="22"/>
          <w:lang w:eastAsia="en-US"/>
        </w:rPr>
        <w:t xml:space="preserve"> w ciągu 7 dni od dnia zgłoszenia nieprawidłowości przez Zamawiającego.</w:t>
      </w:r>
    </w:p>
    <w:p w:rsidR="000479DB" w:rsidRPr="004E24A3" w:rsidRDefault="000479DB" w:rsidP="000D4E37">
      <w:pPr>
        <w:numPr>
          <w:ilvl w:val="0"/>
          <w:numId w:val="39"/>
        </w:numPr>
        <w:spacing w:line="360" w:lineRule="auto"/>
        <w:jc w:val="both"/>
        <w:rPr>
          <w:rFonts w:ascii="Cambria" w:hAnsi="Cambria"/>
          <w:sz w:val="22"/>
          <w:szCs w:val="22"/>
        </w:rPr>
      </w:pPr>
      <w:r w:rsidRPr="004E24A3">
        <w:rPr>
          <w:rFonts w:ascii="Cambria" w:hAnsi="Cambria"/>
          <w:sz w:val="22"/>
          <w:szCs w:val="22"/>
        </w:rPr>
        <w:t>Wykonawcy nie przysługuje prawo przeniesienia przysługujących mu wierzytelności na rzecz osób trzecich bez uprzedniej, pisemnej zgody Zamawiającego.</w:t>
      </w:r>
    </w:p>
    <w:p w:rsidR="000479DB" w:rsidRPr="004E24A3"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4</w:t>
      </w:r>
    </w:p>
    <w:p w:rsidR="000479DB" w:rsidRPr="004E24A3" w:rsidRDefault="000479DB" w:rsidP="003B1383">
      <w:pPr>
        <w:pStyle w:val="BodyText"/>
        <w:numPr>
          <w:ilvl w:val="0"/>
          <w:numId w:val="26"/>
        </w:numPr>
        <w:tabs>
          <w:tab w:val="clear" w:pos="1440"/>
          <w:tab w:val="num" w:pos="426"/>
        </w:tabs>
        <w:spacing w:line="360" w:lineRule="auto"/>
        <w:ind w:left="426" w:hanging="426"/>
        <w:jc w:val="both"/>
        <w:rPr>
          <w:rFonts w:ascii="Cambria" w:hAnsi="Cambria" w:cs="Tahoma"/>
          <w:sz w:val="22"/>
          <w:szCs w:val="22"/>
        </w:rPr>
      </w:pPr>
      <w:r w:rsidRPr="004E24A3">
        <w:rPr>
          <w:rFonts w:ascii="Cambria" w:hAnsi="Cambria" w:cs="Tahoma"/>
          <w:sz w:val="22"/>
          <w:szCs w:val="22"/>
        </w:rPr>
        <w:t>Wykonawca przed zawarciem umowy celem zabezpieczenia prawidłowego wykonania zobowiązań wniósł zabezpieczenie w wysokości 5 % wartości umowy brutto, tj. w kwocie _____________ zł. (słownie: _______________________) w formie……………………………………………….</w:t>
      </w:r>
    </w:p>
    <w:p w:rsidR="000479DB" w:rsidRPr="004E24A3" w:rsidRDefault="000479DB" w:rsidP="003B1383">
      <w:pPr>
        <w:pStyle w:val="BodyText"/>
        <w:numPr>
          <w:ilvl w:val="0"/>
          <w:numId w:val="26"/>
        </w:numPr>
        <w:tabs>
          <w:tab w:val="clear" w:pos="1440"/>
          <w:tab w:val="num" w:pos="426"/>
        </w:tabs>
        <w:spacing w:line="360" w:lineRule="auto"/>
        <w:ind w:left="426" w:hanging="426"/>
        <w:jc w:val="both"/>
        <w:rPr>
          <w:rFonts w:ascii="Cambria" w:hAnsi="Cambria" w:cs="Tahoma"/>
          <w:sz w:val="22"/>
          <w:szCs w:val="22"/>
        </w:rPr>
      </w:pPr>
      <w:r w:rsidRPr="004E24A3">
        <w:rPr>
          <w:rFonts w:ascii="Cambria" w:hAnsi="Cambria" w:cs="Tahoma"/>
          <w:sz w:val="22"/>
          <w:szCs w:val="22"/>
        </w:rPr>
        <w:t>Zwrot zabezpieczenia należytego wykonania umowy nastąpi w terminie:</w:t>
      </w:r>
    </w:p>
    <w:p w:rsidR="000479DB" w:rsidRPr="004E24A3" w:rsidRDefault="000479DB" w:rsidP="000D4E37">
      <w:pPr>
        <w:numPr>
          <w:ilvl w:val="0"/>
          <w:numId w:val="33"/>
        </w:numPr>
        <w:spacing w:line="360" w:lineRule="auto"/>
        <w:jc w:val="both"/>
        <w:rPr>
          <w:rFonts w:ascii="Cambria" w:hAnsi="Cambria" w:cs="Tahoma"/>
          <w:sz w:val="22"/>
          <w:szCs w:val="22"/>
        </w:rPr>
      </w:pPr>
      <w:r w:rsidRPr="004E24A3">
        <w:rPr>
          <w:rFonts w:ascii="Cambria" w:hAnsi="Cambria" w:cs="Tahoma"/>
          <w:sz w:val="22"/>
          <w:szCs w:val="22"/>
        </w:rPr>
        <w:t xml:space="preserve">30 dni od daty obustronnie podpisanego protokołu odbioru końcowego </w:t>
      </w:r>
      <w:r>
        <w:rPr>
          <w:rFonts w:ascii="Cambria" w:hAnsi="Cambria" w:cs="Tahoma"/>
          <w:sz w:val="22"/>
          <w:szCs w:val="22"/>
        </w:rPr>
        <w:t>Przedmiotu Umowy</w:t>
      </w:r>
      <w:r w:rsidRPr="004E24A3">
        <w:rPr>
          <w:rFonts w:ascii="Cambria" w:hAnsi="Cambria" w:cs="Tahoma"/>
          <w:sz w:val="22"/>
          <w:szCs w:val="22"/>
        </w:rPr>
        <w:t xml:space="preserve"> (70% wartości zabezpieczenia),</w:t>
      </w:r>
    </w:p>
    <w:p w:rsidR="000479DB" w:rsidRDefault="000479DB" w:rsidP="000D4E37">
      <w:pPr>
        <w:numPr>
          <w:ilvl w:val="0"/>
          <w:numId w:val="33"/>
        </w:numPr>
        <w:spacing w:line="360" w:lineRule="auto"/>
        <w:jc w:val="both"/>
        <w:rPr>
          <w:rFonts w:ascii="Cambria" w:hAnsi="Cambria" w:cs="Tahoma"/>
          <w:sz w:val="22"/>
          <w:szCs w:val="22"/>
        </w:rPr>
      </w:pPr>
      <w:r w:rsidRPr="004E24A3">
        <w:rPr>
          <w:rFonts w:ascii="Cambria" w:hAnsi="Cambria" w:cs="Tahoma"/>
          <w:sz w:val="22"/>
          <w:szCs w:val="22"/>
        </w:rPr>
        <w:t xml:space="preserve">nie </w:t>
      </w:r>
      <w:r>
        <w:rPr>
          <w:rFonts w:ascii="Cambria" w:hAnsi="Cambria" w:cs="Tahoma"/>
          <w:sz w:val="22"/>
          <w:szCs w:val="22"/>
        </w:rPr>
        <w:t>później niż w 15 dniu po dacie Protokołu Odbioru Ostatecznego Przedmiotu Umowy s</w:t>
      </w:r>
      <w:r w:rsidRPr="004E24A3">
        <w:rPr>
          <w:rFonts w:ascii="Cambria" w:hAnsi="Cambria" w:cs="Tahoma"/>
          <w:sz w:val="22"/>
          <w:szCs w:val="22"/>
        </w:rPr>
        <w:t xml:space="preserve">porządzonego po upływie </w:t>
      </w:r>
      <w:r>
        <w:rPr>
          <w:rFonts w:ascii="Cambria" w:hAnsi="Cambria" w:cs="Tahoma"/>
          <w:sz w:val="22"/>
          <w:szCs w:val="22"/>
        </w:rPr>
        <w:t>3</w:t>
      </w:r>
      <w:r w:rsidRPr="004E24A3">
        <w:rPr>
          <w:rFonts w:ascii="Cambria" w:hAnsi="Cambria" w:cs="Tahoma"/>
          <w:sz w:val="22"/>
          <w:szCs w:val="22"/>
        </w:rPr>
        <w:t>-letniego okresu rękojmi za wady (30% wartości zabezpieczenia).</w:t>
      </w:r>
    </w:p>
    <w:p w:rsidR="000479DB" w:rsidRPr="004E24A3" w:rsidRDefault="000479DB" w:rsidP="000D4E37">
      <w:pPr>
        <w:spacing w:line="360" w:lineRule="auto"/>
        <w:ind w:left="360"/>
        <w:jc w:val="both"/>
        <w:rPr>
          <w:rFonts w:ascii="Cambria" w:hAnsi="Cambria" w:cs="Tahoma"/>
          <w:sz w:val="22"/>
          <w:szCs w:val="22"/>
        </w:rPr>
      </w:pPr>
      <w:r>
        <w:rPr>
          <w:rFonts w:ascii="Cambria" w:hAnsi="Cambria" w:cs="Tahoma"/>
          <w:sz w:val="22"/>
          <w:szCs w:val="22"/>
        </w:rPr>
        <w:t>Wartość zabezpieczenia należytego wykonania jest zabezpieczeniem na poczet  wywiązania się z czynności w ramach nadzoru autorskiego.</w:t>
      </w:r>
    </w:p>
    <w:p w:rsidR="000479DB" w:rsidRPr="004E24A3" w:rsidRDefault="000479DB" w:rsidP="003B1383">
      <w:pPr>
        <w:pStyle w:val="BodyText"/>
        <w:numPr>
          <w:ilvl w:val="0"/>
          <w:numId w:val="26"/>
        </w:numPr>
        <w:tabs>
          <w:tab w:val="clear" w:pos="1440"/>
          <w:tab w:val="num" w:pos="426"/>
        </w:tabs>
        <w:spacing w:line="360" w:lineRule="auto"/>
        <w:ind w:left="426" w:hanging="426"/>
        <w:jc w:val="both"/>
        <w:rPr>
          <w:rFonts w:ascii="Cambria" w:hAnsi="Cambria" w:cs="Tahoma"/>
          <w:sz w:val="22"/>
          <w:szCs w:val="22"/>
        </w:rPr>
      </w:pPr>
      <w:r w:rsidRPr="004E24A3">
        <w:rPr>
          <w:rFonts w:ascii="Cambria" w:hAnsi="Cambria" w:cs="Tahoma"/>
          <w:sz w:val="22"/>
          <w:szCs w:val="22"/>
        </w:rPr>
        <w:t xml:space="preserve">W przypadku, gdy </w:t>
      </w:r>
      <w:r>
        <w:rPr>
          <w:rFonts w:ascii="Cambria" w:hAnsi="Cambria" w:cs="Tahoma"/>
          <w:sz w:val="22"/>
          <w:szCs w:val="22"/>
        </w:rPr>
        <w:t>Przedmiot Umowy</w:t>
      </w:r>
      <w:r w:rsidRPr="004E24A3">
        <w:rPr>
          <w:rFonts w:ascii="Cambria" w:hAnsi="Cambria" w:cs="Tahoma"/>
          <w:sz w:val="22"/>
          <w:szCs w:val="22"/>
        </w:rPr>
        <w:t xml:space="preserve">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0479DB" w:rsidRDefault="000479DB" w:rsidP="003B1383">
      <w:pPr>
        <w:pStyle w:val="BodyText"/>
        <w:numPr>
          <w:ilvl w:val="0"/>
          <w:numId w:val="26"/>
        </w:numPr>
        <w:tabs>
          <w:tab w:val="clear" w:pos="1440"/>
          <w:tab w:val="num" w:pos="426"/>
        </w:tabs>
        <w:spacing w:line="360" w:lineRule="auto"/>
        <w:ind w:left="426" w:hanging="426"/>
        <w:jc w:val="both"/>
        <w:rPr>
          <w:rFonts w:ascii="Cambria" w:hAnsi="Cambria" w:cs="Tahoma"/>
          <w:sz w:val="22"/>
          <w:szCs w:val="22"/>
        </w:rPr>
      </w:pPr>
      <w:r w:rsidRPr="00DA74BB">
        <w:rPr>
          <w:rFonts w:ascii="Cambria" w:hAnsi="Cambria" w:cs="Tahoma"/>
          <w:sz w:val="22"/>
          <w:szCs w:val="22"/>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rsidR="000479DB" w:rsidRPr="00DA74BB" w:rsidRDefault="000479DB" w:rsidP="000D4E37">
      <w:pPr>
        <w:pStyle w:val="BodyText"/>
        <w:spacing w:line="360" w:lineRule="auto"/>
        <w:ind w:left="426"/>
        <w:jc w:val="both"/>
        <w:rPr>
          <w:rFonts w:ascii="Cambria" w:hAnsi="Cambria" w:cs="Tahoma"/>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5</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 xml:space="preserve">Wykonawca jest odpowiedzialny względem Zamawiającego z tytułu rękojmi za wady ujawnione w okresie </w:t>
      </w:r>
      <w:r>
        <w:rPr>
          <w:rFonts w:ascii="Cambria" w:hAnsi="Cambria"/>
          <w:sz w:val="22"/>
          <w:szCs w:val="22"/>
        </w:rPr>
        <w:t>3</w:t>
      </w:r>
      <w:r w:rsidRPr="004E24A3">
        <w:rPr>
          <w:rFonts w:ascii="Cambria" w:hAnsi="Cambria"/>
          <w:sz w:val="22"/>
          <w:szCs w:val="22"/>
        </w:rPr>
        <w:t xml:space="preserve"> lat, liczonym od daty zakończeni</w:t>
      </w:r>
      <w:r>
        <w:rPr>
          <w:rFonts w:ascii="Cambria" w:hAnsi="Cambria"/>
          <w:sz w:val="22"/>
          <w:szCs w:val="22"/>
        </w:rPr>
        <w:t>a realizacji umowy, wskazanej w </w:t>
      </w:r>
      <w:r w:rsidRPr="004E24A3">
        <w:rPr>
          <w:rFonts w:ascii="Cambria" w:hAnsi="Cambria"/>
          <w:sz w:val="22"/>
          <w:szCs w:val="22"/>
        </w:rPr>
        <w:t>protokole odbioru końcowego. Odpowiedzialność obejmuje wady fizyczne polegające na niezgodności z umową, w tym niezgodności wskazane w art. 556</w:t>
      </w:r>
      <w:r w:rsidRPr="004E24A3">
        <w:rPr>
          <w:rFonts w:ascii="Cambria" w:hAnsi="Cambria"/>
          <w:sz w:val="22"/>
          <w:szCs w:val="22"/>
          <w:vertAlign w:val="superscript"/>
        </w:rPr>
        <w:t>1</w:t>
      </w:r>
      <w:r w:rsidRPr="004E24A3">
        <w:rPr>
          <w:rFonts w:ascii="Cambria" w:hAnsi="Cambria"/>
          <w:sz w:val="22"/>
          <w:szCs w:val="22"/>
        </w:rPr>
        <w:t xml:space="preserve"> kodeksu cywilnego oraz wady prawne w rozumieniu przepisów art. 556</w:t>
      </w:r>
      <w:r w:rsidRPr="004E24A3">
        <w:rPr>
          <w:rFonts w:ascii="Cambria" w:hAnsi="Cambria"/>
          <w:sz w:val="22"/>
          <w:szCs w:val="22"/>
          <w:vertAlign w:val="superscript"/>
        </w:rPr>
        <w:t>3</w:t>
      </w:r>
      <w:r w:rsidRPr="004E24A3">
        <w:rPr>
          <w:rFonts w:ascii="Cambria" w:hAnsi="Cambria"/>
          <w:sz w:val="22"/>
          <w:szCs w:val="22"/>
        </w:rPr>
        <w:t xml:space="preserve"> kodeksu cywilnego.</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Koszty wykonania zastępczego pokrywa w całości Wykonawca na wezwanie Zamawiającego. Zamawiającemu przysługuje prawo potrącenia kosztów wykonania zastępczego z dowolnych należności Wykonawcy przysługujących mu od Zamawiającego.</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 xml:space="preserve">W przypadku realizacji </w:t>
      </w:r>
      <w:r>
        <w:rPr>
          <w:rFonts w:ascii="Cambria" w:hAnsi="Cambria"/>
          <w:sz w:val="22"/>
          <w:szCs w:val="22"/>
        </w:rPr>
        <w:t>Przedmiotu Umowy</w:t>
      </w:r>
      <w:r w:rsidRPr="004E24A3">
        <w:rPr>
          <w:rFonts w:ascii="Cambria" w:hAnsi="Cambria"/>
          <w:sz w:val="22"/>
          <w:szCs w:val="22"/>
        </w:rPr>
        <w:t xml:space="preserve"> częściami i niewykonania, mimo żądania Zamawiającego dotychczasowych zobowiązań przez Wykonawcę Zamawiający może od umowy odstąpić także od tej jej części, która ma być realizowana później. </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Roszczenia z tytułu rękojmi nie ograniczają jak również nie wyłączają prawa Zamawiającego do dochodzenia odszkodowania za szkody powstałe po stronie Zamawiającego na zasadach ogólnych prawa cywilnego.</w:t>
      </w:r>
    </w:p>
    <w:p w:rsidR="000479DB" w:rsidRPr="004E24A3" w:rsidRDefault="000479DB" w:rsidP="003B1383">
      <w:pPr>
        <w:numPr>
          <w:ilvl w:val="0"/>
          <w:numId w:val="18"/>
        </w:numPr>
        <w:spacing w:line="360" w:lineRule="auto"/>
        <w:ind w:left="284" w:hanging="284"/>
        <w:jc w:val="both"/>
        <w:rPr>
          <w:rFonts w:ascii="Cambria" w:hAnsi="Cambria"/>
          <w:sz w:val="22"/>
          <w:szCs w:val="22"/>
        </w:rPr>
      </w:pPr>
      <w:r w:rsidRPr="004E24A3">
        <w:rPr>
          <w:rFonts w:ascii="Cambria" w:hAnsi="Cambria"/>
          <w:sz w:val="22"/>
          <w:szCs w:val="22"/>
        </w:rPr>
        <w:t>Zamawiający uprawniony jest do kontrolowania prawidłowości wykonywania i</w:t>
      </w:r>
      <w:r>
        <w:rPr>
          <w:rFonts w:ascii="Cambria" w:hAnsi="Cambria"/>
          <w:sz w:val="22"/>
          <w:szCs w:val="22"/>
        </w:rPr>
        <w:t xml:space="preserve"> </w:t>
      </w:r>
      <w:r w:rsidRPr="004E24A3">
        <w:rPr>
          <w:rFonts w:ascii="Cambria" w:hAnsi="Cambria"/>
          <w:sz w:val="22"/>
          <w:szCs w:val="22"/>
        </w:rPr>
        <w:t xml:space="preserve">stanu zaawansowania realizacji </w:t>
      </w:r>
      <w:r>
        <w:rPr>
          <w:rFonts w:ascii="Cambria" w:hAnsi="Cambria"/>
          <w:sz w:val="22"/>
          <w:szCs w:val="22"/>
        </w:rPr>
        <w:t>Przedmiotu Umowy</w:t>
      </w:r>
      <w:r w:rsidRPr="004E24A3">
        <w:rPr>
          <w:rFonts w:ascii="Cambria" w:hAnsi="Cambria"/>
          <w:sz w:val="22"/>
          <w:szCs w:val="22"/>
        </w:rPr>
        <w:t xml:space="preserve">, w szczególności Wykonawca jest zobowiązany na każde żądanie Zamawiającego przedstawić mu stan zaawansowania prac oraz udzielić wszelkich niezbędnych wyjaśnień. </w:t>
      </w: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6</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Wykonawca zobowiązuje się do wykonania</w:t>
      </w:r>
      <w:r>
        <w:rPr>
          <w:rFonts w:ascii="Cambria" w:hAnsi="Cambria"/>
          <w:color w:val="000000"/>
          <w:sz w:val="22"/>
          <w:szCs w:val="22"/>
        </w:rPr>
        <w:t xml:space="preserve"> Przedmiotu umowy</w:t>
      </w:r>
      <w:r w:rsidRPr="004E24A3">
        <w:rPr>
          <w:rFonts w:ascii="Cambria" w:hAnsi="Cambria"/>
          <w:color w:val="000000"/>
          <w:sz w:val="22"/>
          <w:szCs w:val="22"/>
        </w:rPr>
        <w:t xml:space="preserve"> zgodnie z zasadami wiedzy technicznej, obowiązującymi w Polsce normami oraz przepisami, dosto</w:t>
      </w:r>
      <w:r>
        <w:rPr>
          <w:rFonts w:ascii="Cambria" w:hAnsi="Cambria"/>
          <w:color w:val="000000"/>
          <w:sz w:val="22"/>
          <w:szCs w:val="22"/>
        </w:rPr>
        <w:t>sowując swe działania, metody i </w:t>
      </w:r>
      <w:r w:rsidRPr="004E24A3">
        <w:rPr>
          <w:rFonts w:ascii="Cambria" w:hAnsi="Cambria"/>
          <w:color w:val="000000"/>
          <w:sz w:val="22"/>
          <w:szCs w:val="22"/>
        </w:rPr>
        <w:t>sposób wykonania prac do najnowszych obowiązującyc</w:t>
      </w:r>
      <w:r>
        <w:rPr>
          <w:rFonts w:ascii="Cambria" w:hAnsi="Cambria"/>
          <w:color w:val="000000"/>
          <w:sz w:val="22"/>
          <w:szCs w:val="22"/>
        </w:rPr>
        <w:t>h w tym zakresie, stosowanych w </w:t>
      </w:r>
      <w:r w:rsidRPr="004E24A3">
        <w:rPr>
          <w:rFonts w:ascii="Cambria" w:hAnsi="Cambria"/>
          <w:color w:val="000000"/>
          <w:sz w:val="22"/>
          <w:szCs w:val="22"/>
        </w:rPr>
        <w:t>praktyce standardów i rozwiązań projektowych.</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w:t>
      </w:r>
      <w:r>
        <w:rPr>
          <w:rFonts w:ascii="Cambria" w:hAnsi="Cambria"/>
          <w:color w:val="000000"/>
          <w:sz w:val="22"/>
          <w:szCs w:val="22"/>
        </w:rPr>
        <w:t>odpowiednich normach i </w:t>
      </w:r>
      <w:r w:rsidRPr="004E24A3">
        <w:rPr>
          <w:rFonts w:ascii="Cambria" w:hAnsi="Cambria"/>
          <w:color w:val="000000"/>
          <w:sz w:val="22"/>
          <w:szCs w:val="22"/>
        </w:rPr>
        <w:t>przepisach lub nie odpowiadające wymogom określonym przez Zamawiającego.</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Wykonawca odpowiada za szkody poniesione przez Zamawiającego lub wynikłe z</w:t>
      </w:r>
      <w:r>
        <w:rPr>
          <w:rFonts w:ascii="Cambria" w:hAnsi="Cambria"/>
          <w:color w:val="000000"/>
          <w:sz w:val="22"/>
          <w:szCs w:val="22"/>
        </w:rPr>
        <w:t> </w:t>
      </w:r>
      <w:r w:rsidRPr="004E24A3">
        <w:rPr>
          <w:rFonts w:ascii="Cambria" w:hAnsi="Cambria"/>
          <w:color w:val="000000"/>
          <w:sz w:val="22"/>
          <w:szCs w:val="22"/>
        </w:rPr>
        <w:t>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rsidR="000479DB" w:rsidRPr="007240A0"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7240A0">
        <w:rPr>
          <w:rFonts w:ascii="Cambria" w:hAnsi="Cambria"/>
          <w:color w:val="000000"/>
          <w:sz w:val="22"/>
          <w:szCs w:val="22"/>
        </w:rPr>
        <w:t xml:space="preserve">Wykonawca przekaże Zamawiającemu dokumentację projektową w terminie określonym w § 2 ust. 2. Dokumentacja przekazana zostanie w wersji elektronicznej na płytach CD oraz w wersji papierowej w 5 egzemplarzach. </w:t>
      </w:r>
      <w:r w:rsidRPr="007240A0">
        <w:rPr>
          <w:rFonts w:ascii="Cambria" w:hAnsi="Cambria"/>
          <w:sz w:val="22"/>
          <w:szCs w:val="22"/>
        </w:rPr>
        <w:t>Dokumentacja jaka zostanie stworzona przez Wykonawcę w ramach realizacji niniejszej Umowy (zwana dalej „Utworami”) zostanie przekazana Z</w:t>
      </w:r>
      <w:r>
        <w:rPr>
          <w:rFonts w:ascii="Cambria" w:hAnsi="Cambria"/>
          <w:sz w:val="22"/>
          <w:szCs w:val="22"/>
        </w:rPr>
        <w:t>a</w:t>
      </w:r>
      <w:r w:rsidRPr="007240A0">
        <w:rPr>
          <w:rFonts w:ascii="Cambria" w:hAnsi="Cambria"/>
          <w:sz w:val="22"/>
          <w:szCs w:val="22"/>
        </w:rPr>
        <w:t xml:space="preserve">mawiającemu w formie papierowej oraz w formie plików możliwych do edycji w programach z pakietów Microsoft Office 2010, Adobe Reader i AutoCad 2010. </w:t>
      </w:r>
      <w:r w:rsidRPr="007240A0">
        <w:rPr>
          <w:rFonts w:ascii="Cambria" w:hAnsi="Cambria"/>
          <w:color w:val="000000"/>
          <w:sz w:val="22"/>
          <w:szCs w:val="22"/>
        </w:rPr>
        <w:t xml:space="preserve">Wraz z dokumentacją Wykonawca przekaże Zamawiającemu pisemne oświadczenie zapewniając, że Przedmiot Umowy jest wykonany zgodnie z umową, obowiązującymi normami i przepisami, oraz że jest on kompletny. </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 xml:space="preserve">Odbiór </w:t>
      </w:r>
      <w:r w:rsidRPr="00B2524B">
        <w:rPr>
          <w:rFonts w:ascii="Cambria" w:hAnsi="Cambria"/>
          <w:sz w:val="22"/>
          <w:szCs w:val="22"/>
        </w:rPr>
        <w:t>dokumentacji projektowej oraz uzyskanie dowodów skutecznego zgłoszenia robót nie podlegających pozwoleniu na budowę</w:t>
      </w:r>
      <w:r>
        <w:rPr>
          <w:rFonts w:ascii="Cambria" w:hAnsi="Cambria"/>
          <w:sz w:val="22"/>
          <w:szCs w:val="22"/>
        </w:rPr>
        <w:t xml:space="preserve"> albo uzyskanie prawomocnego pozwolenia na budowę</w:t>
      </w:r>
      <w:r w:rsidRPr="00B2524B">
        <w:rPr>
          <w:rFonts w:ascii="Cambria" w:hAnsi="Cambria"/>
          <w:sz w:val="22"/>
          <w:szCs w:val="22"/>
        </w:rPr>
        <w:t xml:space="preserve"> (jeżeli będzie wymagane </w:t>
      </w:r>
      <w:r>
        <w:rPr>
          <w:rFonts w:ascii="Cambria" w:hAnsi="Cambria"/>
          <w:sz w:val="22"/>
          <w:szCs w:val="22"/>
        </w:rPr>
        <w:t>prawomocne pozwolenie na budowę</w:t>
      </w:r>
      <w:r w:rsidRPr="00B2524B">
        <w:rPr>
          <w:rFonts w:ascii="Cambria" w:hAnsi="Cambria"/>
          <w:sz w:val="22"/>
          <w:szCs w:val="22"/>
        </w:rPr>
        <w:t>)</w:t>
      </w:r>
      <w:r>
        <w:rPr>
          <w:rFonts w:ascii="Cambria" w:hAnsi="Cambria"/>
          <w:sz w:val="22"/>
          <w:szCs w:val="22"/>
        </w:rPr>
        <w:t xml:space="preserve"> </w:t>
      </w:r>
      <w:r w:rsidRPr="004E24A3">
        <w:rPr>
          <w:rFonts w:ascii="Cambria" w:hAnsi="Cambria"/>
          <w:color w:val="000000"/>
          <w:sz w:val="22"/>
          <w:szCs w:val="22"/>
        </w:rPr>
        <w:t>odbędzie się na podstawie protokołu odbioru końco</w:t>
      </w:r>
      <w:r>
        <w:rPr>
          <w:rFonts w:ascii="Cambria" w:hAnsi="Cambria"/>
          <w:color w:val="000000"/>
          <w:sz w:val="22"/>
          <w:szCs w:val="22"/>
        </w:rPr>
        <w:t>wego, o </w:t>
      </w:r>
      <w:r w:rsidRPr="004E24A3">
        <w:rPr>
          <w:rFonts w:ascii="Cambria" w:hAnsi="Cambria"/>
          <w:color w:val="000000"/>
          <w:sz w:val="22"/>
          <w:szCs w:val="22"/>
        </w:rPr>
        <w:t xml:space="preserve">którym mowa w § 3 ust. 2. </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Odbiór dokumentacji przez Zamawiającego nie oznacza jej sprawdzenia pod względem jakości i prawidłowości a tym samym nie ogranicza oraz nie wyłącza uprawnień Zamawiającego do zgłaszania wad.</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O stwierdzonych wadach dokumentacji Zamawiający zawiadomi Wykonawcę niezwłocznie po ich ujawnieniu. Wykonawca zobowiązany jest do usunięcia wad w terminie wskazanym przez Zamawiającego.</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Wykonawca ponosi wobec Zamawiającego pełną odpowiedzialność za prawidłowe i terminowe wykonanie zobowiązań określonych umową. Wykonawcy nie przysługuje uprawnienie przenoszenia praw lub zobowiązań z niniejszej umowy na rzecz osób trzecich.</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Wykonawca ponosi nieograniczoną odpowiedzialność za działania lub zaniechania osób, którym wykonanie prac powierza lub którymi przy wykonywaniu prac się posługuje.</w:t>
      </w:r>
    </w:p>
    <w:p w:rsidR="000479DB" w:rsidRPr="004E24A3" w:rsidRDefault="000479DB" w:rsidP="000D4E37">
      <w:pPr>
        <w:numPr>
          <w:ilvl w:val="0"/>
          <w:numId w:val="1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Odpowiedzialność Wykonawcy obejmuje odpowiedzialność materialną i prawną za szkody powstałe w trakcie wykonywania a także po zakończeniu umowy zaistniałe po stronie Za</w:t>
      </w:r>
      <w:r>
        <w:rPr>
          <w:rFonts w:ascii="Cambria" w:hAnsi="Cambria"/>
          <w:color w:val="000000"/>
          <w:sz w:val="22"/>
          <w:szCs w:val="22"/>
        </w:rPr>
        <w:t>mawiającego lub osób trzecich w</w:t>
      </w:r>
      <w:r w:rsidRPr="004E24A3">
        <w:rPr>
          <w:rFonts w:ascii="Cambria" w:hAnsi="Cambria"/>
          <w:color w:val="000000"/>
          <w:sz w:val="22"/>
          <w:szCs w:val="22"/>
        </w:rPr>
        <w:t>skutek realizacji lub pozostające w związku z niniejszą umową.</w:t>
      </w: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7</w:t>
      </w:r>
    </w:p>
    <w:p w:rsidR="000479DB" w:rsidRPr="004E24A3" w:rsidRDefault="000479DB" w:rsidP="000D4E37">
      <w:pPr>
        <w:numPr>
          <w:ilvl w:val="0"/>
          <w:numId w:val="27"/>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Wykonawca posiada uprawnienie do zlecenia podwykonawcom wyłącznie tej części (zakresu) prac, które zostały wskazane w ofercie.</w:t>
      </w:r>
    </w:p>
    <w:p w:rsidR="000479DB" w:rsidRPr="004E24A3" w:rsidRDefault="000479DB" w:rsidP="000D4E37">
      <w:pPr>
        <w:numPr>
          <w:ilvl w:val="0"/>
          <w:numId w:val="27"/>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 xml:space="preserve">Podwykonawcy muszą posiadać wymagane prawem uprawnienia do wykonywania zleconej im części prac. </w:t>
      </w:r>
    </w:p>
    <w:p w:rsidR="000479DB" w:rsidRPr="004E24A3" w:rsidRDefault="000479DB" w:rsidP="000D4E37">
      <w:pPr>
        <w:numPr>
          <w:ilvl w:val="0"/>
          <w:numId w:val="27"/>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 xml:space="preserve">Wykonawca zapewni, aby wszystkie umowy z podwykonawcami zostały zawarte </w:t>
      </w:r>
      <w:r>
        <w:rPr>
          <w:rFonts w:ascii="Cambria" w:hAnsi="Cambria" w:cs="Tahoma"/>
          <w:sz w:val="22"/>
          <w:szCs w:val="22"/>
        </w:rPr>
        <w:t>na piśmie i </w:t>
      </w:r>
      <w:r w:rsidRPr="004E24A3">
        <w:rPr>
          <w:rFonts w:ascii="Cambria" w:hAnsi="Cambria" w:cs="Tahoma"/>
          <w:sz w:val="22"/>
          <w:szCs w:val="22"/>
        </w:rPr>
        <w:t>przekaże Zamawiającemu, kopię każdej z umów podwykonawczych.</w:t>
      </w:r>
    </w:p>
    <w:p w:rsidR="000479DB" w:rsidRPr="004E24A3" w:rsidRDefault="000479DB" w:rsidP="000D4E37">
      <w:pPr>
        <w:numPr>
          <w:ilvl w:val="0"/>
          <w:numId w:val="27"/>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Wykonawca odpowiada za działania, zaniechania, zaniedbania i uchybienia każdego podwykonawcy tak, jakby to były jego działania, zaniechania, zaniedbania i uchybienia własne.</w:t>
      </w:r>
    </w:p>
    <w:p w:rsidR="000479DB" w:rsidRPr="004E24A3" w:rsidRDefault="000479DB" w:rsidP="000D4E37">
      <w:pPr>
        <w:numPr>
          <w:ilvl w:val="0"/>
          <w:numId w:val="27"/>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 xml:space="preserve">Jeżeli </w:t>
      </w:r>
      <w:r>
        <w:rPr>
          <w:rFonts w:ascii="Cambria" w:hAnsi="Cambria" w:cs="Tahoma"/>
          <w:sz w:val="22"/>
          <w:szCs w:val="22"/>
        </w:rPr>
        <w:t>zmiana albo rezygnacja z P</w:t>
      </w:r>
      <w:r w:rsidRPr="004E24A3">
        <w:rPr>
          <w:rFonts w:ascii="Cambria" w:hAnsi="Cambria" w:cs="Tahoma"/>
          <w:sz w:val="22"/>
          <w:szCs w:val="22"/>
        </w:rPr>
        <w:t>odwykonawcy dotyczy podmiotu, na którego zasoby Wykonawca powoływał się, na zasadach określonych w </w:t>
      </w:r>
      <w:r>
        <w:rPr>
          <w:rFonts w:ascii="Cambria" w:hAnsi="Cambria" w:cs="Tahoma"/>
          <w:sz w:val="22"/>
          <w:szCs w:val="22"/>
        </w:rPr>
        <w:t>art. 22a</w:t>
      </w:r>
      <w:r w:rsidRPr="004E24A3">
        <w:rPr>
          <w:rFonts w:ascii="Cambria" w:hAnsi="Cambria" w:cs="Tahoma"/>
          <w:sz w:val="22"/>
          <w:szCs w:val="22"/>
        </w:rPr>
        <w:t xml:space="preserve"> ust. </w:t>
      </w:r>
      <w:r>
        <w:rPr>
          <w:rFonts w:ascii="Cambria" w:hAnsi="Cambria" w:cs="Tahoma"/>
          <w:sz w:val="22"/>
          <w:szCs w:val="22"/>
        </w:rPr>
        <w:t>1</w:t>
      </w:r>
      <w:r w:rsidRPr="004E24A3">
        <w:rPr>
          <w:rFonts w:ascii="Cambria" w:hAnsi="Cambria" w:cs="Tahoma"/>
          <w:sz w:val="22"/>
          <w:szCs w:val="22"/>
        </w:rPr>
        <w:t xml:space="preserve"> Ustawy Pzp, w celu wykazania spełniania warunków udziału w </w:t>
      </w:r>
      <w:r>
        <w:rPr>
          <w:rFonts w:ascii="Cambria" w:hAnsi="Cambria" w:cs="Tahoma"/>
          <w:sz w:val="22"/>
          <w:szCs w:val="22"/>
        </w:rPr>
        <w:t xml:space="preserve">postępowaniu lub kryteriów selekcji, Wykonawca </w:t>
      </w:r>
      <w:r w:rsidRPr="004E24A3">
        <w:rPr>
          <w:rFonts w:ascii="Cambria" w:hAnsi="Cambria" w:cs="Tahoma"/>
          <w:sz w:val="22"/>
          <w:szCs w:val="22"/>
        </w:rPr>
        <w:t>jest obow</w:t>
      </w:r>
      <w:r>
        <w:rPr>
          <w:rFonts w:ascii="Cambria" w:hAnsi="Cambria" w:cs="Tahoma"/>
          <w:sz w:val="22"/>
          <w:szCs w:val="22"/>
        </w:rPr>
        <w:t>iązany wykazać Zamawiającemu, że proponowany inny P</w:t>
      </w:r>
      <w:r w:rsidRPr="004E24A3">
        <w:rPr>
          <w:rFonts w:ascii="Cambria" w:hAnsi="Cambria" w:cs="Tahoma"/>
          <w:sz w:val="22"/>
          <w:szCs w:val="22"/>
        </w:rPr>
        <w:t xml:space="preserve">odwykonawca lub Wykonawca samodzielnie spełnia je w stopniu nie mniejszym niż </w:t>
      </w:r>
      <w:r>
        <w:rPr>
          <w:rFonts w:ascii="Cambria" w:hAnsi="Cambria" w:cs="Tahoma"/>
          <w:sz w:val="22"/>
          <w:szCs w:val="22"/>
        </w:rPr>
        <w:t xml:space="preserve">Podwykonawca, na którego zasoby Wykonawca powoływał się w trakcie postepowania                o udzielenie zamówienia. </w:t>
      </w:r>
    </w:p>
    <w:p w:rsidR="000479DB" w:rsidRDefault="000479DB" w:rsidP="000D4E37">
      <w:pPr>
        <w:numPr>
          <w:ilvl w:val="0"/>
          <w:numId w:val="27"/>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Wykonawca zobowiązany jest pisemnie poinformować podwykonawców o warunkach niniejszej umowy.</w:t>
      </w:r>
    </w:p>
    <w:p w:rsidR="000479DB" w:rsidRPr="004E24A3" w:rsidRDefault="000479DB" w:rsidP="000D4E37">
      <w:pPr>
        <w:numPr>
          <w:ilvl w:val="0"/>
          <w:numId w:val="27"/>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Niezastosowanie się Wykonawcy do wymogów wynikających z postanowień umowy zawartych w ust. 1 - 6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rsidR="000479DB" w:rsidRPr="004E24A3"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8</w:t>
      </w:r>
    </w:p>
    <w:p w:rsidR="000479DB" w:rsidRPr="004E24A3" w:rsidRDefault="000479DB" w:rsidP="003B1383">
      <w:pPr>
        <w:pStyle w:val="BodyText2"/>
        <w:numPr>
          <w:ilvl w:val="0"/>
          <w:numId w:val="20"/>
        </w:numPr>
        <w:autoSpaceDE w:val="0"/>
        <w:autoSpaceDN w:val="0"/>
        <w:adjustRightInd w:val="0"/>
        <w:spacing w:before="0" w:line="360" w:lineRule="auto"/>
        <w:ind w:left="284"/>
        <w:rPr>
          <w:rFonts w:ascii="Cambria" w:hAnsi="Cambria"/>
          <w:b w:val="0"/>
          <w:color w:val="000000"/>
          <w:sz w:val="22"/>
          <w:szCs w:val="22"/>
        </w:rPr>
      </w:pPr>
      <w:r w:rsidRPr="004E24A3">
        <w:rPr>
          <w:rFonts w:ascii="Cambria" w:hAnsi="Cambria"/>
          <w:b w:val="0"/>
          <w:color w:val="000000"/>
          <w:sz w:val="22"/>
          <w:szCs w:val="22"/>
        </w:rPr>
        <w:t>W przypadku niewykonania lub nieprawidłowego wykonania zobowiązań umownych Wykonawca zobowiązany będzie do zapłaty na rzecz Zamawiającego kar umownych.</w:t>
      </w:r>
    </w:p>
    <w:p w:rsidR="000479DB" w:rsidRPr="004E24A3" w:rsidRDefault="000479DB" w:rsidP="003B1383">
      <w:pPr>
        <w:numPr>
          <w:ilvl w:val="0"/>
          <w:numId w:val="2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Wykonawca zapłaci Zamawiającemu karę umowną:</w:t>
      </w:r>
    </w:p>
    <w:p w:rsidR="000479DB" w:rsidRPr="004E24A3" w:rsidRDefault="000479DB" w:rsidP="000D4E37">
      <w:pPr>
        <w:numPr>
          <w:ilvl w:val="0"/>
          <w:numId w:val="34"/>
        </w:numPr>
        <w:spacing w:line="360" w:lineRule="auto"/>
        <w:jc w:val="both"/>
        <w:rPr>
          <w:rFonts w:ascii="Cambria" w:hAnsi="Cambria"/>
          <w:color w:val="000000"/>
          <w:sz w:val="22"/>
          <w:szCs w:val="22"/>
        </w:rPr>
      </w:pPr>
      <w:r w:rsidRPr="004E24A3">
        <w:rPr>
          <w:rFonts w:ascii="Cambria" w:hAnsi="Cambria"/>
          <w:color w:val="000000"/>
          <w:sz w:val="22"/>
          <w:szCs w:val="22"/>
        </w:rPr>
        <w:t>za zwłokę w terminowym wykonaniu zobowiązań w wysokości 0,2% wynagrodzenia umownego brutto, określonego w § 3 ust. 1 umowy, za każdy dzień opóźnienia, licząc od</w:t>
      </w:r>
      <w:r>
        <w:rPr>
          <w:rFonts w:ascii="Cambria" w:hAnsi="Cambria"/>
          <w:color w:val="000000"/>
          <w:sz w:val="22"/>
          <w:szCs w:val="22"/>
        </w:rPr>
        <w:t xml:space="preserve"> umownego terminu ich wykonania.</w:t>
      </w:r>
    </w:p>
    <w:p w:rsidR="000479DB" w:rsidRPr="004E24A3" w:rsidRDefault="000479DB" w:rsidP="000D4E37">
      <w:pPr>
        <w:numPr>
          <w:ilvl w:val="0"/>
          <w:numId w:val="34"/>
        </w:numPr>
        <w:spacing w:line="360" w:lineRule="auto"/>
        <w:jc w:val="both"/>
        <w:rPr>
          <w:rFonts w:ascii="Cambria" w:hAnsi="Cambria"/>
          <w:color w:val="000000"/>
          <w:sz w:val="22"/>
          <w:szCs w:val="22"/>
        </w:rPr>
      </w:pPr>
      <w:r>
        <w:rPr>
          <w:rFonts w:ascii="Cambria" w:hAnsi="Cambria"/>
          <w:color w:val="000000"/>
          <w:sz w:val="22"/>
          <w:szCs w:val="22"/>
        </w:rPr>
        <w:t xml:space="preserve">Niewykonanie lub nienależyte wykonanie umowy przez Wykonawcę skutkujące koniecznością odstąpienia od umowy </w:t>
      </w:r>
      <w:r w:rsidRPr="004E24A3">
        <w:rPr>
          <w:rFonts w:ascii="Cambria" w:hAnsi="Cambria"/>
          <w:color w:val="000000"/>
          <w:sz w:val="22"/>
          <w:szCs w:val="22"/>
        </w:rPr>
        <w:t>– w wysokości 20% wynagrodzenia umownego brutto, określonego w § 3 ust. 1 umowy,</w:t>
      </w:r>
    </w:p>
    <w:p w:rsidR="000479DB" w:rsidRDefault="000479DB" w:rsidP="000D4E37">
      <w:pPr>
        <w:numPr>
          <w:ilvl w:val="0"/>
          <w:numId w:val="34"/>
        </w:numPr>
        <w:spacing w:line="360" w:lineRule="auto"/>
        <w:jc w:val="both"/>
        <w:rPr>
          <w:rFonts w:ascii="Cambria" w:hAnsi="Cambria"/>
          <w:color w:val="000000"/>
          <w:sz w:val="22"/>
          <w:szCs w:val="22"/>
        </w:rPr>
      </w:pPr>
      <w:r w:rsidRPr="004E24A3">
        <w:rPr>
          <w:rFonts w:ascii="Cambria" w:hAnsi="Cambria"/>
          <w:color w:val="000000"/>
          <w:sz w:val="22"/>
          <w:szCs w:val="22"/>
        </w:rPr>
        <w:t xml:space="preserve">za zwłokę w usunięciu ujawnionych wad opracowanej dokumentacji </w:t>
      </w:r>
      <w:r>
        <w:rPr>
          <w:rFonts w:ascii="Cambria" w:hAnsi="Cambria"/>
          <w:color w:val="000000"/>
          <w:sz w:val="22"/>
          <w:szCs w:val="22"/>
        </w:rPr>
        <w:t xml:space="preserve">projektowej </w:t>
      </w:r>
      <w:r w:rsidRPr="004E24A3">
        <w:rPr>
          <w:rFonts w:ascii="Cambria" w:hAnsi="Cambria"/>
          <w:color w:val="000000"/>
          <w:sz w:val="22"/>
          <w:szCs w:val="22"/>
        </w:rPr>
        <w:t>w wysokości 0,2% wynagrodzenia umownego brutto, określonego w § 3 ust. 1 umowy, za każdy dzień opóźnienia, licząc od dnia wyznaczonego przez</w:t>
      </w:r>
      <w:r>
        <w:rPr>
          <w:rFonts w:ascii="Cambria" w:hAnsi="Cambria"/>
          <w:color w:val="000000"/>
          <w:sz w:val="22"/>
          <w:szCs w:val="22"/>
        </w:rPr>
        <w:t xml:space="preserve"> Zamawiającego na usunięcie wad.</w:t>
      </w:r>
    </w:p>
    <w:p w:rsidR="000479DB" w:rsidRPr="00BA36D9" w:rsidRDefault="000479DB" w:rsidP="000D4E37">
      <w:pPr>
        <w:numPr>
          <w:ilvl w:val="0"/>
          <w:numId w:val="34"/>
        </w:numPr>
        <w:spacing w:line="360" w:lineRule="auto"/>
        <w:jc w:val="both"/>
        <w:rPr>
          <w:rFonts w:ascii="Cambria" w:hAnsi="Cambria"/>
          <w:color w:val="000000"/>
          <w:sz w:val="22"/>
          <w:szCs w:val="22"/>
        </w:rPr>
      </w:pPr>
      <w:r w:rsidRPr="00AF21C3">
        <w:rPr>
          <w:rFonts w:ascii="Cambria" w:hAnsi="Cambria" w:cs="Tahoma"/>
          <w:color w:val="000000"/>
          <w:sz w:val="22"/>
          <w:szCs w:val="22"/>
        </w:rPr>
        <w:t xml:space="preserve">za nieprzybycie na wezwanie na </w:t>
      </w:r>
      <w:r w:rsidRPr="00AF21C3">
        <w:rPr>
          <w:rFonts w:ascii="Cambria" w:hAnsi="Cambria" w:cs="Tahoma"/>
          <w:bCs/>
          <w:sz w:val="22"/>
          <w:szCs w:val="22"/>
        </w:rPr>
        <w:t xml:space="preserve">spotkania, komisje i narady koordynacyjne w ramach nadzoru autorskiego w wysokości </w:t>
      </w:r>
      <w:r>
        <w:rPr>
          <w:rFonts w:ascii="Cambria" w:hAnsi="Cambria" w:cs="Tahoma"/>
          <w:bCs/>
          <w:sz w:val="22"/>
          <w:szCs w:val="22"/>
        </w:rPr>
        <w:t>100 zł za każdy stwierdzony przypadek.</w:t>
      </w:r>
    </w:p>
    <w:p w:rsidR="000479DB" w:rsidRPr="00BA36D9" w:rsidRDefault="000479DB" w:rsidP="003B1383">
      <w:pPr>
        <w:numPr>
          <w:ilvl w:val="0"/>
          <w:numId w:val="20"/>
        </w:numPr>
        <w:spacing w:line="360" w:lineRule="auto"/>
        <w:ind w:left="284"/>
        <w:jc w:val="both"/>
        <w:rPr>
          <w:rFonts w:ascii="Cambria" w:hAnsi="Cambria"/>
          <w:color w:val="000000"/>
          <w:sz w:val="22"/>
          <w:szCs w:val="22"/>
        </w:rPr>
      </w:pPr>
      <w:r w:rsidRPr="00AF21C3">
        <w:rPr>
          <w:rFonts w:ascii="Cambria" w:hAnsi="Cambria" w:cs="Tahoma"/>
          <w:bCs/>
          <w:sz w:val="22"/>
          <w:szCs w:val="22"/>
        </w:rPr>
        <w:t xml:space="preserve"> </w:t>
      </w:r>
      <w:r>
        <w:rPr>
          <w:rFonts w:ascii="Cambria" w:hAnsi="Cambria" w:cs="Tahoma"/>
          <w:bCs/>
          <w:sz w:val="22"/>
          <w:szCs w:val="22"/>
        </w:rPr>
        <w:t xml:space="preserve">Kary umowne </w:t>
      </w:r>
      <w:r w:rsidRPr="00CE1A18">
        <w:rPr>
          <w:rFonts w:ascii="Cambria" w:hAnsi="Cambria" w:cs="Tahoma"/>
          <w:bCs/>
          <w:sz w:val="22"/>
          <w:szCs w:val="22"/>
        </w:rPr>
        <w:t xml:space="preserve">wynikające z </w:t>
      </w:r>
      <w:r w:rsidRPr="00CE1A18">
        <w:rPr>
          <w:rFonts w:ascii="Cambria" w:hAnsi="Cambria" w:cs="Tahoma"/>
          <w:sz w:val="22"/>
          <w:szCs w:val="22"/>
        </w:rPr>
        <w:t xml:space="preserve">§ 8 ust. 2 pkt. 4 </w:t>
      </w:r>
      <w:r w:rsidRPr="00CE1A18">
        <w:rPr>
          <w:rFonts w:ascii="Cambria" w:hAnsi="Cambria" w:cs="Tahoma"/>
          <w:bCs/>
          <w:sz w:val="22"/>
          <w:szCs w:val="22"/>
        </w:rPr>
        <w:t xml:space="preserve"> będą</w:t>
      </w:r>
      <w:r>
        <w:rPr>
          <w:rFonts w:ascii="Cambria" w:hAnsi="Cambria" w:cs="Tahoma"/>
          <w:bCs/>
          <w:sz w:val="22"/>
          <w:szCs w:val="22"/>
        </w:rPr>
        <w:t xml:space="preserve"> potrącane z zabezpieczenia należytego wykonania umowy o którym mowa w </w:t>
      </w:r>
      <w:r w:rsidRPr="00CE1A18">
        <w:rPr>
          <w:rFonts w:ascii="Cambria" w:hAnsi="Cambria" w:cs="Tahoma"/>
          <w:sz w:val="22"/>
          <w:szCs w:val="22"/>
        </w:rPr>
        <w:t xml:space="preserve">§ </w:t>
      </w:r>
      <w:r>
        <w:rPr>
          <w:rFonts w:ascii="Cambria" w:hAnsi="Cambria" w:cs="Tahoma"/>
          <w:sz w:val="22"/>
          <w:szCs w:val="22"/>
        </w:rPr>
        <w:t>4</w:t>
      </w:r>
      <w:r w:rsidRPr="00CE1A18">
        <w:rPr>
          <w:rFonts w:ascii="Cambria" w:hAnsi="Cambria" w:cs="Tahoma"/>
          <w:sz w:val="22"/>
          <w:szCs w:val="22"/>
        </w:rPr>
        <w:t xml:space="preserve"> ust. 2 pkt. </w:t>
      </w:r>
      <w:r>
        <w:rPr>
          <w:rFonts w:ascii="Cambria" w:hAnsi="Cambria" w:cs="Tahoma"/>
          <w:sz w:val="22"/>
          <w:szCs w:val="22"/>
        </w:rPr>
        <w:t>2 umowy.</w:t>
      </w:r>
    </w:p>
    <w:p w:rsidR="000479DB" w:rsidRPr="00BA36D9" w:rsidRDefault="000479DB" w:rsidP="003B1383">
      <w:pPr>
        <w:numPr>
          <w:ilvl w:val="0"/>
          <w:numId w:val="20"/>
        </w:numPr>
        <w:spacing w:line="360" w:lineRule="auto"/>
        <w:ind w:left="284"/>
        <w:jc w:val="both"/>
        <w:rPr>
          <w:rFonts w:ascii="Cambria" w:hAnsi="Cambria"/>
          <w:color w:val="000000"/>
          <w:sz w:val="22"/>
          <w:szCs w:val="22"/>
        </w:rPr>
      </w:pPr>
      <w:r w:rsidRPr="00BA36D9">
        <w:rPr>
          <w:rFonts w:ascii="Cambria" w:hAnsi="Cambria"/>
          <w:color w:val="000000"/>
          <w:sz w:val="22"/>
          <w:szCs w:val="22"/>
        </w:rPr>
        <w:t>Kary umowne mogą być naliczane odrębnie dla każdego z przypadków będącego podstawą ich zastosowania.</w:t>
      </w:r>
    </w:p>
    <w:p w:rsidR="000479DB" w:rsidRPr="004E24A3" w:rsidRDefault="000479DB" w:rsidP="003B1383">
      <w:pPr>
        <w:numPr>
          <w:ilvl w:val="0"/>
          <w:numId w:val="2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Wykonawca wyraża zgodę na potrącenie przez Zamawiającego kar umownych z wszelkich należności przysługujących mu od Zamawiającego.</w:t>
      </w:r>
    </w:p>
    <w:p w:rsidR="000479DB" w:rsidRPr="004E24A3" w:rsidRDefault="000479DB" w:rsidP="003B1383">
      <w:pPr>
        <w:numPr>
          <w:ilvl w:val="0"/>
          <w:numId w:val="2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Naliczenie a także zapłata kar umownych nie wyłącza prawa Zamawiającego do dochodzenia odszkodowania na zasadach ogólnych prawa cywilnego.</w:t>
      </w:r>
    </w:p>
    <w:p w:rsidR="000479DB" w:rsidRPr="004E24A3" w:rsidRDefault="000479DB" w:rsidP="003B1383">
      <w:pPr>
        <w:numPr>
          <w:ilvl w:val="0"/>
          <w:numId w:val="2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Naliczenie oraz zapłata kar umownych nie zwalniają Wykonawcy z wykonania zobowiązań określonych umową.</w:t>
      </w:r>
    </w:p>
    <w:p w:rsidR="000479DB" w:rsidRPr="004E24A3" w:rsidRDefault="000479DB" w:rsidP="003B1383">
      <w:pPr>
        <w:numPr>
          <w:ilvl w:val="0"/>
          <w:numId w:val="2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Zamawiającemu przysługuje prawo do odstąpienia od umowy i naliczenia kar z tego tytułu niezależnie od pobrania i naliczenia kar z innych tytułów przewidzianych w umowie.</w:t>
      </w: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9</w:t>
      </w:r>
    </w:p>
    <w:p w:rsidR="000479DB" w:rsidRDefault="000479DB" w:rsidP="000D4E37">
      <w:pPr>
        <w:spacing w:line="360" w:lineRule="auto"/>
        <w:jc w:val="both"/>
        <w:rPr>
          <w:rFonts w:ascii="Cambria" w:hAnsi="Cambria"/>
          <w:sz w:val="22"/>
          <w:szCs w:val="22"/>
        </w:rPr>
      </w:pPr>
      <w:r w:rsidRPr="004E24A3">
        <w:rPr>
          <w:rFonts w:ascii="Cambria" w:hAnsi="Cambria"/>
          <w:sz w:val="22"/>
          <w:szCs w:val="22"/>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w:t>
      </w:r>
      <w:r>
        <w:rPr>
          <w:rFonts w:ascii="Cambria" w:hAnsi="Cambria"/>
          <w:sz w:val="22"/>
          <w:szCs w:val="22"/>
        </w:rPr>
        <w:t>:</w:t>
      </w:r>
    </w:p>
    <w:p w:rsidR="000479DB" w:rsidRPr="002625EA" w:rsidRDefault="000479DB" w:rsidP="00246B3C">
      <w:pPr>
        <w:pStyle w:val="ListParagraph"/>
        <w:spacing w:after="0" w:line="360" w:lineRule="auto"/>
        <w:ind w:left="119" w:hanging="119"/>
        <w:jc w:val="both"/>
        <w:rPr>
          <w:rFonts w:ascii="Cambria" w:hAnsi="Cambria" w:cs="Times New Roman"/>
          <w:lang w:eastAsia="pl-PL"/>
        </w:rPr>
      </w:pPr>
      <w:r w:rsidRPr="002625EA">
        <w:rPr>
          <w:rFonts w:ascii="Cambria" w:hAnsi="Cambria" w:cs="Times New Roman"/>
          <w:lang w:eastAsia="pl-PL"/>
        </w:rPr>
        <w:t xml:space="preserve">część I: </w:t>
      </w:r>
      <w:r>
        <w:rPr>
          <w:rFonts w:ascii="Cambria" w:hAnsi="Cambria" w:cs="Times New Roman"/>
          <w:lang w:eastAsia="pl-PL"/>
        </w:rPr>
        <w:t xml:space="preserve">  </w:t>
      </w:r>
      <w:r w:rsidRPr="002625EA">
        <w:rPr>
          <w:rFonts w:ascii="Cambria" w:hAnsi="Cambria" w:cs="Times New Roman"/>
          <w:lang w:eastAsia="pl-PL"/>
        </w:rPr>
        <w:t>50 000,00 zł (słownie: pięćdziesiąt tysięcy złotych);</w:t>
      </w:r>
    </w:p>
    <w:p w:rsidR="000479DB" w:rsidRPr="002625EA" w:rsidRDefault="000479DB" w:rsidP="00246B3C">
      <w:pPr>
        <w:pStyle w:val="ListParagraph"/>
        <w:spacing w:after="0" w:line="360" w:lineRule="auto"/>
        <w:ind w:left="119" w:hanging="119"/>
        <w:jc w:val="both"/>
        <w:rPr>
          <w:rFonts w:ascii="Cambria" w:hAnsi="Cambria" w:cs="Times New Roman"/>
          <w:lang w:eastAsia="pl-PL"/>
        </w:rPr>
      </w:pPr>
      <w:r w:rsidRPr="002625EA">
        <w:rPr>
          <w:rFonts w:ascii="Cambria" w:hAnsi="Cambria" w:cs="Times New Roman"/>
          <w:lang w:eastAsia="pl-PL"/>
        </w:rPr>
        <w:t xml:space="preserve">część II: </w:t>
      </w:r>
      <w:r>
        <w:rPr>
          <w:rFonts w:ascii="Cambria" w:hAnsi="Cambria" w:cs="Times New Roman"/>
          <w:lang w:eastAsia="pl-PL"/>
        </w:rPr>
        <w:t xml:space="preserve"> </w:t>
      </w:r>
      <w:r w:rsidRPr="002625EA">
        <w:rPr>
          <w:rFonts w:ascii="Cambria" w:hAnsi="Cambria" w:cs="Times New Roman"/>
          <w:lang w:eastAsia="pl-PL"/>
        </w:rPr>
        <w:t>50 000,00 zł (słownie: pięćdziesiąt tysięcy złotych);</w:t>
      </w:r>
    </w:p>
    <w:p w:rsidR="000479DB" w:rsidRPr="002625EA" w:rsidRDefault="000479DB" w:rsidP="00246B3C">
      <w:pPr>
        <w:pStyle w:val="ListParagraph"/>
        <w:spacing w:after="0" w:line="360" w:lineRule="auto"/>
        <w:ind w:left="119" w:hanging="119"/>
        <w:jc w:val="both"/>
        <w:rPr>
          <w:rFonts w:ascii="Cambria" w:hAnsi="Cambria" w:cs="Times New Roman"/>
          <w:lang w:eastAsia="pl-PL"/>
        </w:rPr>
      </w:pPr>
      <w:r w:rsidRPr="002625EA">
        <w:rPr>
          <w:rFonts w:ascii="Cambria" w:hAnsi="Cambria" w:cs="Times New Roman"/>
          <w:lang w:eastAsia="pl-PL"/>
        </w:rPr>
        <w:t>część III: 50 000,00 zł (słownie: pięćdziesiąt tysięcy złotych);</w:t>
      </w:r>
    </w:p>
    <w:p w:rsidR="000479DB" w:rsidRPr="002625EA" w:rsidRDefault="000479DB" w:rsidP="00246B3C">
      <w:pPr>
        <w:pStyle w:val="ListParagraph"/>
        <w:spacing w:after="0" w:line="360" w:lineRule="auto"/>
        <w:ind w:left="119" w:hanging="119"/>
        <w:jc w:val="both"/>
        <w:rPr>
          <w:rFonts w:ascii="Cambria" w:hAnsi="Cambria" w:cs="Times New Roman"/>
          <w:lang w:eastAsia="pl-PL"/>
        </w:rPr>
      </w:pPr>
      <w:r w:rsidRPr="002625EA">
        <w:rPr>
          <w:rFonts w:ascii="Cambria" w:hAnsi="Cambria" w:cs="Times New Roman"/>
          <w:lang w:eastAsia="pl-PL"/>
        </w:rPr>
        <w:t>część IV: 50 000,00 zł (słownie: pięćdziesiąt tysięcy złotych);</w:t>
      </w:r>
    </w:p>
    <w:p w:rsidR="000479DB" w:rsidRPr="002625EA" w:rsidRDefault="000479DB" w:rsidP="00246B3C">
      <w:pPr>
        <w:pStyle w:val="ListParagraph"/>
        <w:spacing w:after="0" w:line="360" w:lineRule="auto"/>
        <w:ind w:left="119" w:hanging="119"/>
        <w:jc w:val="both"/>
        <w:rPr>
          <w:rFonts w:ascii="Cambria" w:hAnsi="Cambria" w:cs="Times New Roman"/>
          <w:lang w:eastAsia="pl-PL"/>
        </w:rPr>
      </w:pPr>
      <w:r w:rsidRPr="002625EA">
        <w:rPr>
          <w:rFonts w:ascii="Cambria" w:hAnsi="Cambria" w:cs="Times New Roman"/>
          <w:lang w:eastAsia="pl-PL"/>
        </w:rPr>
        <w:t xml:space="preserve">część V: </w:t>
      </w:r>
      <w:r>
        <w:rPr>
          <w:rFonts w:ascii="Cambria" w:hAnsi="Cambria" w:cs="Times New Roman"/>
          <w:lang w:eastAsia="pl-PL"/>
        </w:rPr>
        <w:t xml:space="preserve"> </w:t>
      </w:r>
      <w:r w:rsidRPr="002625EA">
        <w:rPr>
          <w:rFonts w:ascii="Cambria" w:hAnsi="Cambria" w:cs="Times New Roman"/>
          <w:lang w:eastAsia="pl-PL"/>
        </w:rPr>
        <w:t>50 000,00 zł (słownie: pięćdziesiąt tysięcy złotych);</w:t>
      </w:r>
    </w:p>
    <w:p w:rsidR="000479DB" w:rsidRPr="002625EA" w:rsidRDefault="000479DB" w:rsidP="00246B3C">
      <w:pPr>
        <w:spacing w:line="360" w:lineRule="auto"/>
        <w:ind w:left="119" w:hanging="119"/>
        <w:jc w:val="both"/>
        <w:rPr>
          <w:rFonts w:ascii="Cambria" w:hAnsi="Cambria"/>
          <w:sz w:val="22"/>
          <w:szCs w:val="22"/>
        </w:rPr>
      </w:pPr>
      <w:r w:rsidRPr="002625EA">
        <w:rPr>
          <w:rFonts w:ascii="Cambria" w:hAnsi="Cambria"/>
          <w:sz w:val="22"/>
          <w:szCs w:val="22"/>
        </w:rPr>
        <w:t>część VI: 15 000,00 zł (słownie: piętnaście tysięcy złotych).</w:t>
      </w:r>
    </w:p>
    <w:p w:rsidR="000479DB" w:rsidRPr="004E24A3"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10</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 xml:space="preserve">Wykonawca gwarantuje Zamawiającemu, że realizacja Przedmiotu </w:t>
      </w:r>
      <w:r>
        <w:rPr>
          <w:rFonts w:ascii="Cambria" w:hAnsi="Cambria"/>
          <w:sz w:val="22"/>
          <w:szCs w:val="22"/>
        </w:rPr>
        <w:t>Umowy</w:t>
      </w:r>
      <w:r w:rsidRPr="004E24A3">
        <w:rPr>
          <w:rFonts w:ascii="Cambria" w:hAnsi="Cambria"/>
          <w:sz w:val="22"/>
          <w:szCs w:val="22"/>
        </w:rPr>
        <w:t xml:space="preserve"> nie spowoduje naruszenia praw autorskich, znaków handlowych i towarowych, patentów, rozwiązań konstrukcyjnych, know-how i innych praw chronionych osób trzecich.</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Wykonawca przejmuje na siebie wszelką odpowiedzialnoś</w:t>
      </w:r>
      <w:r>
        <w:rPr>
          <w:rFonts w:ascii="Cambria" w:hAnsi="Cambria"/>
          <w:sz w:val="22"/>
          <w:szCs w:val="22"/>
        </w:rPr>
        <w:t>ć za roszczenia osób trzecich w </w:t>
      </w:r>
      <w:r w:rsidRPr="004E24A3">
        <w:rPr>
          <w:rFonts w:ascii="Cambria" w:hAnsi="Cambria"/>
          <w:sz w:val="22"/>
          <w:szCs w:val="22"/>
        </w:rPr>
        <w:t xml:space="preserve">związku z wykonaniem </w:t>
      </w:r>
      <w:r>
        <w:rPr>
          <w:rFonts w:ascii="Cambria" w:hAnsi="Cambria"/>
          <w:sz w:val="22"/>
          <w:szCs w:val="22"/>
        </w:rPr>
        <w:t>Przedmiotu Umowy</w:t>
      </w:r>
      <w:r w:rsidRPr="004E24A3">
        <w:rPr>
          <w:rFonts w:ascii="Cambria" w:hAnsi="Cambria"/>
          <w:sz w:val="22"/>
          <w:szCs w:val="22"/>
        </w:rPr>
        <w:t xml:space="preserve">, dotyczące w szczególności naruszenia jakichkolwiek praw autorskich, znaków handlowych i towarowych, patentów, rozwiązań konstrukcyjnych, know-how i innych praw chronionych </w:t>
      </w:r>
      <w:r>
        <w:rPr>
          <w:rFonts w:ascii="Cambria" w:hAnsi="Cambria"/>
          <w:sz w:val="22"/>
          <w:szCs w:val="22"/>
        </w:rPr>
        <w:t>osób trzecich i oświadcza, że w </w:t>
      </w:r>
      <w:r w:rsidRPr="004E24A3">
        <w:rPr>
          <w:rFonts w:ascii="Cambria" w:hAnsi="Cambria"/>
          <w:sz w:val="22"/>
          <w:szCs w:val="22"/>
        </w:rPr>
        <w:t>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Wykonawca oświadcza, że:</w:t>
      </w:r>
    </w:p>
    <w:p w:rsidR="000479DB" w:rsidRPr="004E24A3" w:rsidRDefault="000479DB" w:rsidP="003B1383">
      <w:pPr>
        <w:numPr>
          <w:ilvl w:val="0"/>
          <w:numId w:val="16"/>
        </w:numPr>
        <w:spacing w:line="360" w:lineRule="auto"/>
        <w:ind w:left="714" w:hanging="357"/>
        <w:jc w:val="both"/>
        <w:rPr>
          <w:rFonts w:ascii="Cambria" w:hAnsi="Cambria"/>
          <w:sz w:val="22"/>
          <w:szCs w:val="22"/>
        </w:rPr>
      </w:pPr>
      <w:r w:rsidRPr="004E24A3">
        <w:rPr>
          <w:rFonts w:ascii="Cambria" w:hAnsi="Cambria"/>
          <w:sz w:val="22"/>
          <w:szCs w:val="22"/>
        </w:rPr>
        <w:t xml:space="preserve"> w dacie przekazania Utworów Zamawiającemu, Wykonawcy przysługiwać będą niczym nie ograniczone majątkowe prawa autorskie do Utworów oraz prawo własności egzemplarzy Utworów, a wszelkie wymagalne roszc</w:t>
      </w:r>
      <w:r>
        <w:rPr>
          <w:rFonts w:ascii="Cambria" w:hAnsi="Cambria"/>
          <w:sz w:val="22"/>
          <w:szCs w:val="22"/>
        </w:rPr>
        <w:t>zenia pieniężne osób trzecich w </w:t>
      </w:r>
      <w:r w:rsidRPr="004E24A3">
        <w:rPr>
          <w:rFonts w:ascii="Cambria" w:hAnsi="Cambria"/>
          <w:sz w:val="22"/>
          <w:szCs w:val="22"/>
        </w:rPr>
        <w:t>związku z wykonaniem Utworów będą w całości zaspokojone;</w:t>
      </w:r>
    </w:p>
    <w:p w:rsidR="000479DB" w:rsidRPr="004E24A3" w:rsidRDefault="000479DB" w:rsidP="003B1383">
      <w:pPr>
        <w:numPr>
          <w:ilvl w:val="0"/>
          <w:numId w:val="16"/>
        </w:numPr>
        <w:spacing w:line="360" w:lineRule="auto"/>
        <w:ind w:left="714" w:hanging="357"/>
        <w:jc w:val="both"/>
        <w:rPr>
          <w:rFonts w:ascii="Cambria" w:hAnsi="Cambria"/>
          <w:sz w:val="22"/>
          <w:szCs w:val="22"/>
        </w:rPr>
      </w:pPr>
      <w:r w:rsidRPr="004E24A3">
        <w:rPr>
          <w:rFonts w:ascii="Cambria" w:hAnsi="Cambria"/>
          <w:sz w:val="22"/>
          <w:szCs w:val="22"/>
        </w:rPr>
        <w:t>Utwory nie będą bez uprzedniej zgody Zamawiająceg</w:t>
      </w:r>
      <w:r>
        <w:rPr>
          <w:rFonts w:ascii="Cambria" w:hAnsi="Cambria"/>
          <w:sz w:val="22"/>
          <w:szCs w:val="22"/>
        </w:rPr>
        <w:t>o udostępniane publicznie ani w </w:t>
      </w:r>
      <w:r w:rsidRPr="004E24A3">
        <w:rPr>
          <w:rFonts w:ascii="Cambria" w:hAnsi="Cambria"/>
          <w:sz w:val="22"/>
          <w:szCs w:val="22"/>
        </w:rPr>
        <w:t>inny sposób rozpowszechniane przed datą przekazania Utworów Zamawiającemu.</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Z chwilą po</w:t>
      </w:r>
      <w:r>
        <w:rPr>
          <w:rFonts w:ascii="Cambria" w:hAnsi="Cambria"/>
          <w:sz w:val="22"/>
          <w:szCs w:val="22"/>
        </w:rPr>
        <w:t>dpisania częściowego lub końcowego protokołu o</w:t>
      </w:r>
      <w:r w:rsidRPr="004E24A3">
        <w:rPr>
          <w:rFonts w:ascii="Cambria" w:hAnsi="Cambria"/>
          <w:sz w:val="22"/>
          <w:szCs w:val="22"/>
        </w:rPr>
        <w:t>dbioru</w:t>
      </w:r>
      <w:r>
        <w:rPr>
          <w:rFonts w:ascii="Cambria" w:hAnsi="Cambria"/>
          <w:sz w:val="22"/>
          <w:szCs w:val="22"/>
        </w:rPr>
        <w:t xml:space="preserve"> Przedmiotu Umowy</w:t>
      </w:r>
      <w:r w:rsidRPr="004E24A3">
        <w:rPr>
          <w:rFonts w:ascii="Cambria" w:hAnsi="Cambria"/>
          <w:sz w:val="22"/>
          <w:szCs w:val="22"/>
        </w:rPr>
        <w:t>,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0479DB" w:rsidRPr="004E24A3" w:rsidRDefault="000479DB" w:rsidP="000D4E37">
      <w:pPr>
        <w:numPr>
          <w:ilvl w:val="0"/>
          <w:numId w:val="28"/>
        </w:numPr>
        <w:spacing w:line="360" w:lineRule="auto"/>
        <w:jc w:val="both"/>
        <w:rPr>
          <w:rFonts w:ascii="Cambria" w:hAnsi="Cambria"/>
          <w:sz w:val="22"/>
          <w:szCs w:val="22"/>
        </w:rPr>
      </w:pPr>
      <w:r w:rsidRPr="004E24A3">
        <w:rPr>
          <w:rFonts w:ascii="Cambria" w:hAnsi="Cambria"/>
          <w:sz w:val="22"/>
          <w:szCs w:val="22"/>
        </w:rPr>
        <w:t>utrwalania Utworów, w tym utrwalania na materialnych nośnikach informatycznych (m.in. CD, dyskietki, DVD, taśmy magnetyczne, nośniki magnetooptyczne);</w:t>
      </w:r>
    </w:p>
    <w:p w:rsidR="000479DB" w:rsidRPr="004E24A3" w:rsidRDefault="000479DB" w:rsidP="003B1383">
      <w:pPr>
        <w:numPr>
          <w:ilvl w:val="0"/>
          <w:numId w:val="28"/>
        </w:numPr>
        <w:spacing w:line="360" w:lineRule="auto"/>
        <w:ind w:left="714" w:hanging="357"/>
        <w:jc w:val="both"/>
        <w:rPr>
          <w:rFonts w:ascii="Cambria" w:hAnsi="Cambria"/>
          <w:sz w:val="22"/>
          <w:szCs w:val="22"/>
        </w:rPr>
      </w:pPr>
      <w:r>
        <w:rPr>
          <w:rFonts w:ascii="Cambria" w:hAnsi="Cambria"/>
          <w:sz w:val="22"/>
          <w:szCs w:val="22"/>
        </w:rPr>
        <w:t>z</w:t>
      </w:r>
      <w:r w:rsidRPr="004E24A3">
        <w:rPr>
          <w:rFonts w:ascii="Cambria" w:hAnsi="Cambria"/>
          <w:sz w:val="22"/>
          <w:szCs w:val="22"/>
        </w:rPr>
        <w:t>wielokrotniania Utworów każdą techniką, w tym techniką drukarską;</w:t>
      </w:r>
    </w:p>
    <w:p w:rsidR="000479DB" w:rsidRPr="004E24A3"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wprowadzania Utworów do obrotu;</w:t>
      </w:r>
    </w:p>
    <w:p w:rsidR="000479DB" w:rsidRPr="004E24A3"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wprowadzania Utworów do pamięci komputera;</w:t>
      </w:r>
    </w:p>
    <w:p w:rsidR="000479DB" w:rsidRPr="004E24A3"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 xml:space="preserve">wykorzystania Utworów w sieci Internet lub innych sieciach komputerowych; </w:t>
      </w:r>
    </w:p>
    <w:p w:rsidR="000479DB" w:rsidRPr="004E24A3"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publicznego wykonania lub odtwarzania Utworów;</w:t>
      </w:r>
    </w:p>
    <w:p w:rsidR="000479DB" w:rsidRPr="004E24A3"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modyfikacji Utworów oraz tworzenia, rozpowszechniania i korzystania z utworów zależnych;</w:t>
      </w:r>
    </w:p>
    <w:p w:rsidR="000479DB" w:rsidRPr="004E24A3"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wystawienie i wyświetlanie Utworów,</w:t>
      </w:r>
    </w:p>
    <w:p w:rsidR="000479DB" w:rsidRPr="004E24A3"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swobodnego używania i korzystania z Utworów or</w:t>
      </w:r>
      <w:r>
        <w:rPr>
          <w:rFonts w:ascii="Cambria" w:hAnsi="Cambria"/>
          <w:sz w:val="22"/>
          <w:szCs w:val="22"/>
        </w:rPr>
        <w:t>az ich pojedynczych elementów w </w:t>
      </w:r>
      <w:r w:rsidRPr="004E24A3">
        <w:rPr>
          <w:rFonts w:ascii="Cambria" w:hAnsi="Cambria"/>
          <w:sz w:val="22"/>
          <w:szCs w:val="22"/>
        </w:rPr>
        <w:t>zakresie promocji i reklamy, tak przez Zamawiającego jak i inne upoważnione przez niego podmioty;</w:t>
      </w:r>
    </w:p>
    <w:p w:rsidR="000479DB" w:rsidRPr="004E24A3"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trwałego lub czasowego zwielokrotniania Utworów w całości lub części jakimikolwiek środkami i w jakiejkolwiek formie;</w:t>
      </w:r>
    </w:p>
    <w:p w:rsidR="000479DB" w:rsidRDefault="000479DB" w:rsidP="003B1383">
      <w:pPr>
        <w:numPr>
          <w:ilvl w:val="0"/>
          <w:numId w:val="28"/>
        </w:numPr>
        <w:spacing w:line="360" w:lineRule="auto"/>
        <w:ind w:left="714" w:hanging="357"/>
        <w:jc w:val="both"/>
        <w:rPr>
          <w:rFonts w:ascii="Cambria" w:hAnsi="Cambria"/>
          <w:sz w:val="22"/>
          <w:szCs w:val="22"/>
        </w:rPr>
      </w:pPr>
      <w:r w:rsidRPr="004E24A3">
        <w:rPr>
          <w:rFonts w:ascii="Cambria" w:hAnsi="Cambria"/>
          <w:sz w:val="22"/>
          <w:szCs w:val="22"/>
        </w:rPr>
        <w:t>rozpowszechniania, w tym użyczenia lub najmu Utworów lub jego kopii.</w:t>
      </w:r>
    </w:p>
    <w:p w:rsidR="000479DB" w:rsidRPr="004E24A3" w:rsidRDefault="000479DB" w:rsidP="003B1383">
      <w:pPr>
        <w:numPr>
          <w:ilvl w:val="0"/>
          <w:numId w:val="28"/>
        </w:numPr>
        <w:spacing w:line="360" w:lineRule="auto"/>
        <w:ind w:left="714" w:hanging="357"/>
        <w:jc w:val="both"/>
        <w:rPr>
          <w:rFonts w:ascii="Cambria" w:hAnsi="Cambria"/>
          <w:sz w:val="22"/>
          <w:szCs w:val="22"/>
        </w:rPr>
      </w:pPr>
      <w:r>
        <w:rPr>
          <w:rFonts w:ascii="Cambria" w:hAnsi="Cambria"/>
          <w:sz w:val="22"/>
          <w:szCs w:val="22"/>
        </w:rPr>
        <w:t xml:space="preserve">wykorzystanie Utworu w postępowaniu oraz przy realizacji zamówienia publicznego              w sprawie przebudowy i remontu oświetlenia ulicznego, którego dotyczy opracowana dokumentacja projektowa. </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Z chwi</w:t>
      </w:r>
      <w:r>
        <w:rPr>
          <w:rFonts w:ascii="Cambria" w:hAnsi="Cambria"/>
          <w:sz w:val="22"/>
          <w:szCs w:val="22"/>
        </w:rPr>
        <w:t>lą podpisania p</w:t>
      </w:r>
      <w:r w:rsidRPr="004E24A3">
        <w:rPr>
          <w:rFonts w:ascii="Cambria" w:hAnsi="Cambria"/>
          <w:sz w:val="22"/>
          <w:szCs w:val="22"/>
        </w:rPr>
        <w:t xml:space="preserve">rotokołu, o którym mowa w ust. </w:t>
      </w:r>
      <w:r>
        <w:rPr>
          <w:rFonts w:ascii="Cambria" w:hAnsi="Cambria"/>
          <w:sz w:val="22"/>
          <w:szCs w:val="22"/>
        </w:rPr>
        <w:t>4</w:t>
      </w:r>
      <w:r w:rsidRPr="004E24A3">
        <w:rPr>
          <w:rFonts w:ascii="Cambria" w:hAnsi="Cambria"/>
          <w:sz w:val="22"/>
          <w:szCs w:val="22"/>
        </w:rPr>
        <w:t>, Zamawiający nabywa prawo własności egzemplarzy przekazanych Utworów.</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Wykonawca oświadcza, że przysługujące mu majątkowe prawa autorskie do Utworów mogą być przeniesione zgodnie z przepisami obowiązującego prawa.</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 xml:space="preserve">Zamawiającemu przysługuje prawo do przeniesienia na osoby trzecie uprawnień i obowiązków wynikających z Umowy. </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Wykonawca zobowiązuje się wobec Zamawiającego, że twórcy Utworów nie będą dochodzić od Zamawiającego uprawnień określonych w art. 16 pkt.</w:t>
      </w:r>
      <w:r>
        <w:rPr>
          <w:rFonts w:ascii="Cambria" w:hAnsi="Cambria"/>
          <w:sz w:val="22"/>
          <w:szCs w:val="22"/>
        </w:rPr>
        <w:t>1,2,</w:t>
      </w:r>
      <w:r w:rsidRPr="004E24A3">
        <w:rPr>
          <w:rFonts w:ascii="Cambria" w:hAnsi="Cambria"/>
          <w:sz w:val="22"/>
          <w:szCs w:val="22"/>
        </w:rPr>
        <w:t xml:space="preserve">3, pkt. 5 ustawy z dnia 4 lutego 1994 r. o prawie autorskim i </w:t>
      </w:r>
      <w:r>
        <w:rPr>
          <w:rFonts w:ascii="Cambria" w:hAnsi="Cambria"/>
          <w:sz w:val="22"/>
          <w:szCs w:val="22"/>
        </w:rPr>
        <w:t>prawach pokrewnych (Dz. U. z 2016</w:t>
      </w:r>
      <w:r w:rsidRPr="004E24A3">
        <w:rPr>
          <w:rFonts w:ascii="Cambria" w:hAnsi="Cambria"/>
          <w:sz w:val="22"/>
          <w:szCs w:val="22"/>
        </w:rPr>
        <w:t xml:space="preserve"> r.  poz. </w:t>
      </w:r>
      <w:r>
        <w:rPr>
          <w:rFonts w:ascii="Cambria" w:hAnsi="Cambria"/>
          <w:sz w:val="22"/>
          <w:szCs w:val="22"/>
        </w:rPr>
        <w:t>666</w:t>
      </w:r>
      <w:r w:rsidRPr="004E24A3">
        <w:rPr>
          <w:rFonts w:ascii="Cambria" w:hAnsi="Cambria"/>
          <w:sz w:val="22"/>
          <w:szCs w:val="22"/>
        </w:rPr>
        <w:t xml:space="preserve"> z późn. zm.). W szczególności Zamawiający będzie uprawniony do oznaczenia Utworów w wybrany przez siebie sposób i sprawowania nadzoru nad wykorzystywaniem Utworów. </w:t>
      </w:r>
    </w:p>
    <w:p w:rsidR="000479DB" w:rsidRPr="004E24A3"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 xml:space="preserve">Wykonawca upoważnia niniejszym Zamawiającego do udzielania innym podmiotom dalszych zezwoleń na wykonywanie praw zależnych w stosunku do Utworów w zakresie pól eksploatacji wymienionych w ust. </w:t>
      </w:r>
      <w:r>
        <w:rPr>
          <w:rFonts w:ascii="Cambria" w:hAnsi="Cambria"/>
          <w:sz w:val="22"/>
          <w:szCs w:val="22"/>
        </w:rPr>
        <w:t>4</w:t>
      </w:r>
      <w:r w:rsidRPr="004E24A3">
        <w:rPr>
          <w:rFonts w:ascii="Cambria" w:hAnsi="Cambria"/>
          <w:sz w:val="22"/>
          <w:szCs w:val="22"/>
        </w:rPr>
        <w:t>.</w:t>
      </w:r>
    </w:p>
    <w:p w:rsidR="000479DB" w:rsidRDefault="000479DB" w:rsidP="000D4E37">
      <w:pPr>
        <w:numPr>
          <w:ilvl w:val="0"/>
          <w:numId w:val="21"/>
        </w:numPr>
        <w:spacing w:line="360" w:lineRule="auto"/>
        <w:jc w:val="both"/>
        <w:rPr>
          <w:rFonts w:ascii="Cambria" w:hAnsi="Cambria"/>
          <w:sz w:val="22"/>
          <w:szCs w:val="22"/>
        </w:rPr>
      </w:pPr>
      <w:r w:rsidRPr="004E24A3">
        <w:rPr>
          <w:rFonts w:ascii="Cambria" w:hAnsi="Cambria"/>
          <w:sz w:val="22"/>
          <w:szCs w:val="22"/>
        </w:rPr>
        <w:t xml:space="preserve">Wykonawca przenosi na Zamawiającego autorskie prawa majątkowe do Utworów, w tym także prawo do korzystania z Utworów w każdym zakresie i </w:t>
      </w:r>
      <w:r>
        <w:rPr>
          <w:rFonts w:ascii="Cambria" w:hAnsi="Cambria"/>
          <w:sz w:val="22"/>
          <w:szCs w:val="22"/>
        </w:rPr>
        <w:t xml:space="preserve">na </w:t>
      </w:r>
      <w:r w:rsidRPr="004E24A3">
        <w:rPr>
          <w:rFonts w:ascii="Cambria" w:hAnsi="Cambria"/>
          <w:sz w:val="22"/>
          <w:szCs w:val="22"/>
        </w:rPr>
        <w:t>wszystkich polach eksploatacji oraz do wyko</w:t>
      </w:r>
      <w:r>
        <w:rPr>
          <w:rFonts w:ascii="Cambria" w:hAnsi="Cambria"/>
          <w:sz w:val="22"/>
          <w:szCs w:val="22"/>
        </w:rPr>
        <w:t>n</w:t>
      </w:r>
      <w:r w:rsidRPr="004E24A3">
        <w:rPr>
          <w:rFonts w:ascii="Cambria" w:hAnsi="Cambria"/>
          <w:sz w:val="22"/>
          <w:szCs w:val="22"/>
        </w:rPr>
        <w:t>y</w:t>
      </w:r>
      <w:r>
        <w:rPr>
          <w:rFonts w:ascii="Cambria" w:hAnsi="Cambria"/>
          <w:sz w:val="22"/>
          <w:szCs w:val="22"/>
        </w:rPr>
        <w:t>w</w:t>
      </w:r>
      <w:r w:rsidRPr="004E24A3">
        <w:rPr>
          <w:rFonts w:ascii="Cambria" w:hAnsi="Cambria"/>
          <w:sz w:val="22"/>
          <w:szCs w:val="22"/>
        </w:rPr>
        <w:t>ania praw zależnych</w:t>
      </w:r>
      <w:r>
        <w:rPr>
          <w:rFonts w:ascii="Cambria" w:hAnsi="Cambria"/>
          <w:sz w:val="22"/>
          <w:szCs w:val="22"/>
        </w:rPr>
        <w:t>, o których mowa w art. 2 ust. 1 ustawy o prawie autorskim i prawach pokrewnych,</w:t>
      </w:r>
      <w:r w:rsidRPr="004E24A3">
        <w:rPr>
          <w:rFonts w:ascii="Cambria" w:hAnsi="Cambria"/>
          <w:sz w:val="22"/>
          <w:szCs w:val="22"/>
        </w:rPr>
        <w:t xml:space="preserve"> i udzielania zezwoleń na wykonywanie tych pra</w:t>
      </w:r>
      <w:r>
        <w:rPr>
          <w:rFonts w:ascii="Cambria" w:hAnsi="Cambria"/>
          <w:sz w:val="22"/>
          <w:szCs w:val="22"/>
        </w:rPr>
        <w:t>w</w:t>
      </w:r>
      <w:r w:rsidRPr="004E24A3">
        <w:rPr>
          <w:rFonts w:ascii="Cambria" w:hAnsi="Cambria"/>
          <w:sz w:val="22"/>
          <w:szCs w:val="22"/>
        </w:rPr>
        <w:t xml:space="preserve"> zależnych w ramach wynagrodzenia określonego w § 3 ust. 1 niniejszej umowy.</w:t>
      </w:r>
    </w:p>
    <w:p w:rsidR="000479DB" w:rsidRDefault="000479DB" w:rsidP="000D4E37">
      <w:pPr>
        <w:numPr>
          <w:ilvl w:val="0"/>
          <w:numId w:val="21"/>
        </w:numPr>
        <w:spacing w:line="360" w:lineRule="auto"/>
        <w:jc w:val="both"/>
        <w:rPr>
          <w:rFonts w:ascii="Cambria" w:hAnsi="Cambria" w:cs="Tahoma"/>
          <w:sz w:val="22"/>
          <w:szCs w:val="22"/>
        </w:rPr>
      </w:pPr>
      <w:r w:rsidRPr="004E24A3">
        <w:rPr>
          <w:rFonts w:ascii="Cambria" w:hAnsi="Cambria" w:cs="Tahoma"/>
          <w:sz w:val="22"/>
          <w:szCs w:val="22"/>
        </w:rPr>
        <w:t>Z mocy niniejszej umowy, na warunkach i zasadach w niej określonych Wykonawca przenosi na rzecz Zamawiającego prawa autorskie majątkowe oraz upoważnia Zamawiającego do realizacji praw autorskich zależnych do dokumentacji projektowej.</w:t>
      </w:r>
    </w:p>
    <w:p w:rsidR="000479DB"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11</w:t>
      </w:r>
    </w:p>
    <w:p w:rsidR="000479DB" w:rsidRPr="004E24A3" w:rsidRDefault="000479DB" w:rsidP="003B1383">
      <w:pPr>
        <w:numPr>
          <w:ilvl w:val="0"/>
          <w:numId w:val="23"/>
        </w:numPr>
        <w:tabs>
          <w:tab w:val="left" w:pos="426"/>
        </w:tabs>
        <w:spacing w:line="360" w:lineRule="auto"/>
        <w:ind w:left="426" w:hanging="426"/>
        <w:jc w:val="both"/>
        <w:rPr>
          <w:rFonts w:ascii="Cambria" w:hAnsi="Cambria"/>
          <w:sz w:val="22"/>
          <w:szCs w:val="22"/>
        </w:rPr>
      </w:pPr>
      <w:r w:rsidRPr="004E24A3">
        <w:rPr>
          <w:rFonts w:ascii="Cambria" w:hAnsi="Cambria"/>
          <w:sz w:val="22"/>
          <w:szCs w:val="22"/>
        </w:rPr>
        <w:t>Zgodnie z treścią art. 144 ustawy - Prawo zamówień publicznych Zamawiający przewiduje zmiany zawartej umowy dotyczące odpowiednio wartości zamówienia lub terminu realizacji zamówienia w przypadku zaistnienia następujących okoliczności:</w:t>
      </w:r>
    </w:p>
    <w:p w:rsidR="000479DB" w:rsidRPr="004E24A3" w:rsidRDefault="000479DB" w:rsidP="000D4E37">
      <w:pPr>
        <w:numPr>
          <w:ilvl w:val="0"/>
          <w:numId w:val="35"/>
        </w:numPr>
        <w:spacing w:line="360" w:lineRule="auto"/>
        <w:jc w:val="both"/>
        <w:rPr>
          <w:rFonts w:ascii="Cambria" w:hAnsi="Cambria"/>
          <w:sz w:val="22"/>
          <w:szCs w:val="22"/>
        </w:rPr>
      </w:pPr>
      <w:r w:rsidRPr="004E24A3">
        <w:rPr>
          <w:rFonts w:ascii="Cambria" w:hAnsi="Cambria"/>
          <w:sz w:val="22"/>
          <w:szCs w:val="22"/>
        </w:rPr>
        <w:t xml:space="preserve">w razie konieczności podjęcia działań zmierzających do ograniczenia skutków zdarzenia losowego </w:t>
      </w:r>
      <w:r>
        <w:rPr>
          <w:rFonts w:ascii="Cambria" w:hAnsi="Cambria"/>
          <w:sz w:val="22"/>
          <w:szCs w:val="22"/>
        </w:rPr>
        <w:t>wy</w:t>
      </w:r>
      <w:r w:rsidRPr="004E24A3">
        <w:rPr>
          <w:rFonts w:ascii="Cambria" w:hAnsi="Cambria"/>
          <w:sz w:val="22"/>
          <w:szCs w:val="22"/>
        </w:rPr>
        <w:t>wołanego przez czynniki zewnętrzne, które</w:t>
      </w:r>
      <w:r>
        <w:rPr>
          <w:rFonts w:ascii="Cambria" w:hAnsi="Cambria"/>
          <w:sz w:val="22"/>
          <w:szCs w:val="22"/>
        </w:rPr>
        <w:t>go nie można było przewidzieć z </w:t>
      </w:r>
      <w:r w:rsidRPr="004E24A3">
        <w:rPr>
          <w:rFonts w:ascii="Cambria" w:hAnsi="Cambria"/>
          <w:sz w:val="22"/>
          <w:szCs w:val="22"/>
        </w:rPr>
        <w:t>pewnością, szczególnie zagrażające bezpośrednio życiu lub zdrowiu ludzi lub grożącego powstaniem szkody niewspółmiernie większej niż spowodowana działaniem lub zaniechaniem naruszającym dyscyplinę środków publicznych;</w:t>
      </w:r>
    </w:p>
    <w:p w:rsidR="000479DB" w:rsidRPr="004E24A3" w:rsidRDefault="000479DB" w:rsidP="000D4E37">
      <w:pPr>
        <w:numPr>
          <w:ilvl w:val="0"/>
          <w:numId w:val="35"/>
        </w:numPr>
        <w:spacing w:line="360" w:lineRule="auto"/>
        <w:jc w:val="both"/>
        <w:rPr>
          <w:rFonts w:ascii="Cambria" w:hAnsi="Cambria"/>
          <w:sz w:val="22"/>
          <w:szCs w:val="22"/>
        </w:rPr>
      </w:pPr>
      <w:r w:rsidRPr="004E24A3">
        <w:rPr>
          <w:rFonts w:ascii="Cambria" w:hAnsi="Cambria"/>
          <w:sz w:val="22"/>
          <w:szCs w:val="22"/>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0479DB" w:rsidRPr="004E24A3" w:rsidRDefault="000479DB" w:rsidP="000D4E37">
      <w:pPr>
        <w:numPr>
          <w:ilvl w:val="0"/>
          <w:numId w:val="35"/>
        </w:numPr>
        <w:spacing w:line="360" w:lineRule="auto"/>
        <w:jc w:val="both"/>
        <w:rPr>
          <w:rFonts w:ascii="Cambria" w:hAnsi="Cambria"/>
          <w:sz w:val="22"/>
          <w:szCs w:val="22"/>
        </w:rPr>
      </w:pPr>
      <w:r w:rsidRPr="004E24A3">
        <w:rPr>
          <w:rFonts w:ascii="Cambria" w:hAnsi="Cambria"/>
          <w:color w:val="000000"/>
          <w:sz w:val="22"/>
          <w:szCs w:val="22"/>
        </w:rPr>
        <w:t>ograniczenia</w:t>
      </w:r>
      <w:r w:rsidRPr="004E24A3">
        <w:rPr>
          <w:rFonts w:ascii="Cambria" w:hAnsi="Cambria"/>
          <w:sz w:val="22"/>
          <w:szCs w:val="22"/>
        </w:rPr>
        <w:t xml:space="preserve"> środków budżetowych przeznaczonych na realizację zamówienia;</w:t>
      </w:r>
    </w:p>
    <w:p w:rsidR="000479DB" w:rsidRPr="004E24A3" w:rsidRDefault="000479DB" w:rsidP="000D4E37">
      <w:pPr>
        <w:numPr>
          <w:ilvl w:val="0"/>
          <w:numId w:val="35"/>
        </w:numPr>
        <w:spacing w:line="360" w:lineRule="auto"/>
        <w:jc w:val="both"/>
        <w:rPr>
          <w:rFonts w:ascii="Cambria" w:hAnsi="Cambria"/>
          <w:sz w:val="22"/>
          <w:szCs w:val="22"/>
        </w:rPr>
      </w:pPr>
      <w:r w:rsidRPr="004E24A3">
        <w:rPr>
          <w:rFonts w:ascii="Cambria" w:hAnsi="Cambria"/>
          <w:sz w:val="22"/>
          <w:szCs w:val="22"/>
        </w:rPr>
        <w:t>konieczności wykonania opracowań projektowych zamiennych.</w:t>
      </w:r>
    </w:p>
    <w:p w:rsidR="000479DB" w:rsidRPr="004E24A3" w:rsidRDefault="000479DB" w:rsidP="00FA4D0C">
      <w:pPr>
        <w:numPr>
          <w:ilvl w:val="0"/>
          <w:numId w:val="22"/>
        </w:numPr>
        <w:tabs>
          <w:tab w:val="left" w:pos="728"/>
        </w:tabs>
        <w:spacing w:line="360" w:lineRule="auto"/>
        <w:jc w:val="both"/>
        <w:rPr>
          <w:rFonts w:ascii="Cambria" w:hAnsi="Cambria"/>
          <w:sz w:val="22"/>
          <w:szCs w:val="22"/>
        </w:rPr>
      </w:pPr>
      <w:r w:rsidRPr="004E24A3">
        <w:rPr>
          <w:rFonts w:ascii="Cambria" w:hAnsi="Cambria"/>
          <w:sz w:val="22"/>
          <w:szCs w:val="22"/>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do niniejszej umowy.</w:t>
      </w:r>
    </w:p>
    <w:p w:rsidR="000479DB" w:rsidRPr="004E24A3"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12</w:t>
      </w:r>
    </w:p>
    <w:p w:rsidR="000479DB" w:rsidRPr="004E24A3" w:rsidRDefault="000479DB" w:rsidP="000D4E37">
      <w:pPr>
        <w:tabs>
          <w:tab w:val="left" w:pos="4560"/>
        </w:tabs>
        <w:spacing w:line="360" w:lineRule="auto"/>
        <w:jc w:val="both"/>
        <w:rPr>
          <w:rFonts w:ascii="Cambria" w:hAnsi="Cambria"/>
          <w:sz w:val="22"/>
          <w:szCs w:val="22"/>
        </w:rPr>
      </w:pPr>
      <w:r w:rsidRPr="004E24A3">
        <w:rPr>
          <w:rFonts w:ascii="Cambria" w:hAnsi="Cambria"/>
          <w:sz w:val="22"/>
          <w:szCs w:val="22"/>
        </w:rPr>
        <w:t xml:space="preserve">Zamawiający może odstąpić od umowy, </w:t>
      </w:r>
      <w:r>
        <w:rPr>
          <w:rFonts w:ascii="Cambria" w:hAnsi="Cambria"/>
          <w:sz w:val="22"/>
          <w:szCs w:val="22"/>
        </w:rPr>
        <w:t xml:space="preserve">w terminie 30 dni od dnia powzięcia wiadomości o zdarzeniu uzasadniającym odstąpienie, </w:t>
      </w:r>
      <w:r w:rsidRPr="004E24A3">
        <w:rPr>
          <w:rFonts w:ascii="Cambria" w:hAnsi="Cambria"/>
          <w:sz w:val="22"/>
          <w:szCs w:val="22"/>
        </w:rPr>
        <w:t>jeżeli:</w:t>
      </w:r>
    </w:p>
    <w:p w:rsidR="000479DB" w:rsidRPr="004E24A3" w:rsidRDefault="000479DB" w:rsidP="000D4E37">
      <w:pPr>
        <w:numPr>
          <w:ilvl w:val="0"/>
          <w:numId w:val="38"/>
        </w:numPr>
        <w:spacing w:line="360" w:lineRule="auto"/>
        <w:jc w:val="both"/>
        <w:rPr>
          <w:rFonts w:ascii="Cambria" w:hAnsi="Cambria"/>
          <w:sz w:val="22"/>
          <w:szCs w:val="22"/>
        </w:rPr>
      </w:pPr>
      <w:r w:rsidRPr="004E24A3">
        <w:rPr>
          <w:rFonts w:ascii="Cambria" w:hAnsi="Cambria"/>
          <w:sz w:val="22"/>
          <w:szCs w:val="22"/>
        </w:rPr>
        <w:t xml:space="preserve">zostanie </w:t>
      </w:r>
      <w:r>
        <w:rPr>
          <w:rFonts w:ascii="Cambria" w:hAnsi="Cambria"/>
          <w:sz w:val="22"/>
          <w:szCs w:val="22"/>
        </w:rPr>
        <w:t xml:space="preserve">wszczęte </w:t>
      </w:r>
      <w:r w:rsidRPr="004E24A3">
        <w:rPr>
          <w:rFonts w:ascii="Cambria" w:hAnsi="Cambria"/>
          <w:sz w:val="22"/>
          <w:szCs w:val="22"/>
        </w:rPr>
        <w:t>postępowanie zmierzające do likwidacji Wykonawcy;</w:t>
      </w:r>
    </w:p>
    <w:p w:rsidR="000479DB" w:rsidRPr="004E24A3" w:rsidRDefault="000479DB" w:rsidP="000D4E37">
      <w:pPr>
        <w:numPr>
          <w:ilvl w:val="0"/>
          <w:numId w:val="38"/>
        </w:numPr>
        <w:spacing w:line="360" w:lineRule="auto"/>
        <w:jc w:val="both"/>
        <w:rPr>
          <w:rFonts w:ascii="Cambria" w:hAnsi="Cambria"/>
          <w:sz w:val="22"/>
          <w:szCs w:val="22"/>
        </w:rPr>
      </w:pPr>
      <w:r w:rsidRPr="004E24A3">
        <w:rPr>
          <w:rFonts w:ascii="Cambria" w:hAnsi="Cambria"/>
          <w:sz w:val="22"/>
          <w:szCs w:val="22"/>
        </w:rPr>
        <w:t xml:space="preserve">zostanie dokonane, w wyniku postępowania egzekucyjnego, zajęcie całości lub części majątku Wykonawcy uniemożliwiające wykonanie </w:t>
      </w:r>
      <w:r>
        <w:rPr>
          <w:rFonts w:ascii="Cambria" w:hAnsi="Cambria"/>
          <w:sz w:val="22"/>
          <w:szCs w:val="22"/>
        </w:rPr>
        <w:t>Przedmiotu Umowy</w:t>
      </w:r>
      <w:r w:rsidRPr="004E24A3">
        <w:rPr>
          <w:rFonts w:ascii="Cambria" w:hAnsi="Cambria"/>
          <w:sz w:val="22"/>
          <w:szCs w:val="22"/>
        </w:rPr>
        <w:t>;</w:t>
      </w:r>
    </w:p>
    <w:p w:rsidR="000479DB" w:rsidRPr="004E24A3" w:rsidRDefault="000479DB" w:rsidP="000D4E37">
      <w:pPr>
        <w:numPr>
          <w:ilvl w:val="0"/>
          <w:numId w:val="38"/>
        </w:numPr>
        <w:spacing w:line="360" w:lineRule="auto"/>
        <w:jc w:val="both"/>
        <w:rPr>
          <w:rFonts w:ascii="Cambria" w:hAnsi="Cambria"/>
          <w:sz w:val="22"/>
          <w:szCs w:val="22"/>
        </w:rPr>
      </w:pPr>
      <w:r w:rsidRPr="004E24A3">
        <w:rPr>
          <w:rFonts w:ascii="Cambria" w:hAnsi="Cambria"/>
          <w:sz w:val="22"/>
          <w:szCs w:val="22"/>
        </w:rPr>
        <w:t>wystąpiła istotna zmiana okoliczności powodująca</w:t>
      </w:r>
      <w:r>
        <w:rPr>
          <w:rFonts w:ascii="Cambria" w:hAnsi="Cambria"/>
          <w:sz w:val="22"/>
          <w:szCs w:val="22"/>
        </w:rPr>
        <w:t>, że wykonanie umowy nie leży w </w:t>
      </w:r>
      <w:r w:rsidRPr="004E24A3">
        <w:rPr>
          <w:rFonts w:ascii="Cambria" w:hAnsi="Cambria"/>
          <w:sz w:val="22"/>
          <w:szCs w:val="22"/>
        </w:rPr>
        <w:t>interesie publicznym, czego nie można było przewid</w:t>
      </w:r>
      <w:r>
        <w:rPr>
          <w:rFonts w:ascii="Cambria" w:hAnsi="Cambria"/>
          <w:sz w:val="22"/>
          <w:szCs w:val="22"/>
        </w:rPr>
        <w:t>zieć w chwili zawierania umowy;</w:t>
      </w:r>
    </w:p>
    <w:p w:rsidR="000479DB" w:rsidRPr="004E24A3" w:rsidRDefault="000479DB" w:rsidP="000D4E37">
      <w:pPr>
        <w:numPr>
          <w:ilvl w:val="0"/>
          <w:numId w:val="38"/>
        </w:numPr>
        <w:spacing w:line="360" w:lineRule="auto"/>
        <w:jc w:val="both"/>
        <w:rPr>
          <w:rFonts w:ascii="Cambria" w:hAnsi="Cambria"/>
          <w:sz w:val="22"/>
          <w:szCs w:val="22"/>
        </w:rPr>
      </w:pPr>
      <w:r w:rsidRPr="004E24A3">
        <w:rPr>
          <w:rFonts w:ascii="Cambria" w:hAnsi="Cambria"/>
          <w:sz w:val="22"/>
          <w:szCs w:val="22"/>
        </w:rPr>
        <w:t xml:space="preserve">łączna wysokość naliczonych kar umownych osiągnie 20% </w:t>
      </w:r>
      <w:r w:rsidRPr="004E24A3">
        <w:rPr>
          <w:rFonts w:ascii="Cambria" w:hAnsi="Cambria"/>
          <w:color w:val="000000"/>
          <w:sz w:val="22"/>
          <w:szCs w:val="22"/>
        </w:rPr>
        <w:t xml:space="preserve">ustalonego wynagrodzenia umownego brutto, wymienionego w </w:t>
      </w:r>
      <w:r w:rsidRPr="004E24A3">
        <w:rPr>
          <w:rFonts w:ascii="Cambria" w:hAnsi="Cambria"/>
          <w:sz w:val="22"/>
          <w:szCs w:val="22"/>
        </w:rPr>
        <w:t>§ 3 ust. 1 umowy.</w:t>
      </w:r>
    </w:p>
    <w:p w:rsidR="000479DB"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13</w:t>
      </w:r>
    </w:p>
    <w:p w:rsidR="000479DB" w:rsidRPr="004E24A3" w:rsidRDefault="000479DB" w:rsidP="000D4E37">
      <w:pPr>
        <w:pStyle w:val="BodyText"/>
        <w:numPr>
          <w:ilvl w:val="0"/>
          <w:numId w:val="24"/>
        </w:numPr>
        <w:overflowPunct w:val="0"/>
        <w:autoSpaceDE w:val="0"/>
        <w:autoSpaceDN w:val="0"/>
        <w:adjustRightInd w:val="0"/>
        <w:spacing w:line="360" w:lineRule="auto"/>
        <w:jc w:val="both"/>
        <w:rPr>
          <w:rFonts w:ascii="Cambria" w:hAnsi="Cambria"/>
          <w:sz w:val="22"/>
          <w:szCs w:val="22"/>
        </w:rPr>
      </w:pPr>
      <w:r w:rsidRPr="004E24A3">
        <w:rPr>
          <w:rFonts w:ascii="Cambria" w:hAnsi="Cambria"/>
          <w:sz w:val="22"/>
          <w:szCs w:val="22"/>
        </w:rPr>
        <w:t>Wszelkie zmiany treści umowy mogą być dokonywan</w:t>
      </w:r>
      <w:r>
        <w:rPr>
          <w:rFonts w:ascii="Cambria" w:hAnsi="Cambria"/>
          <w:sz w:val="22"/>
          <w:szCs w:val="22"/>
        </w:rPr>
        <w:t>e wyłącznie w formie pisemnej w </w:t>
      </w:r>
      <w:r w:rsidRPr="004E24A3">
        <w:rPr>
          <w:rFonts w:ascii="Cambria" w:hAnsi="Cambria"/>
          <w:sz w:val="22"/>
          <w:szCs w:val="22"/>
        </w:rPr>
        <w:t>postaci aneksu pod rygorem nieważności.</w:t>
      </w:r>
    </w:p>
    <w:p w:rsidR="000479DB" w:rsidRPr="004E24A3" w:rsidRDefault="000479DB" w:rsidP="000D4E37">
      <w:pPr>
        <w:numPr>
          <w:ilvl w:val="0"/>
          <w:numId w:val="24"/>
        </w:numPr>
        <w:spacing w:line="360" w:lineRule="auto"/>
        <w:jc w:val="both"/>
        <w:rPr>
          <w:rFonts w:ascii="Cambria" w:hAnsi="Cambria"/>
          <w:sz w:val="22"/>
          <w:szCs w:val="22"/>
        </w:rPr>
      </w:pPr>
      <w:r w:rsidRPr="004E24A3">
        <w:rPr>
          <w:rFonts w:ascii="Cambria" w:hAnsi="Cambria"/>
          <w:sz w:val="22"/>
          <w:szCs w:val="22"/>
        </w:rPr>
        <w:t>W zakresie nieuregulowanym w niniejszej umowie mają zastosowanie odpowied</w:t>
      </w:r>
      <w:r>
        <w:rPr>
          <w:rFonts w:ascii="Cambria" w:hAnsi="Cambria"/>
          <w:sz w:val="22"/>
          <w:szCs w:val="22"/>
        </w:rPr>
        <w:t>nie przepisy Kodeksu cywilnego</w:t>
      </w:r>
      <w:r w:rsidRPr="004E24A3">
        <w:rPr>
          <w:rFonts w:ascii="Cambria" w:hAnsi="Cambria"/>
          <w:sz w:val="22"/>
          <w:szCs w:val="22"/>
        </w:rPr>
        <w:t xml:space="preserve"> oraz ustawy Prawo zamówień publicznych.</w:t>
      </w:r>
    </w:p>
    <w:p w:rsidR="000479DB" w:rsidRPr="004E24A3" w:rsidRDefault="000479DB" w:rsidP="000D4E37">
      <w:pPr>
        <w:numPr>
          <w:ilvl w:val="0"/>
          <w:numId w:val="24"/>
        </w:numPr>
        <w:tabs>
          <w:tab w:val="left" w:pos="284"/>
        </w:tabs>
        <w:spacing w:line="360" w:lineRule="auto"/>
        <w:jc w:val="both"/>
        <w:rPr>
          <w:rFonts w:ascii="Cambria" w:hAnsi="Cambria"/>
          <w:sz w:val="22"/>
          <w:szCs w:val="22"/>
        </w:rPr>
      </w:pPr>
      <w:r w:rsidRPr="004E24A3">
        <w:rPr>
          <w:rFonts w:ascii="Cambria" w:hAnsi="Cambria"/>
          <w:sz w:val="22"/>
          <w:szCs w:val="22"/>
        </w:rPr>
        <w:t xml:space="preserve"> Strony dążyć będą do polubownego rozwiązywania sporów.</w:t>
      </w:r>
    </w:p>
    <w:p w:rsidR="000479DB" w:rsidRDefault="000479DB" w:rsidP="000D4E37">
      <w:pPr>
        <w:numPr>
          <w:ilvl w:val="0"/>
          <w:numId w:val="24"/>
        </w:numPr>
        <w:spacing w:line="360" w:lineRule="auto"/>
        <w:jc w:val="both"/>
        <w:rPr>
          <w:rFonts w:ascii="Cambria" w:hAnsi="Cambria"/>
          <w:sz w:val="22"/>
          <w:szCs w:val="22"/>
        </w:rPr>
      </w:pPr>
      <w:r w:rsidRPr="004E24A3">
        <w:rPr>
          <w:rFonts w:ascii="Cambria" w:hAnsi="Cambria"/>
          <w:sz w:val="22"/>
          <w:szCs w:val="22"/>
        </w:rPr>
        <w:t>Wszelkie spory wynikające z niniejszej umowy lub z nią związane nie rozwiązane polubownie, będą rozstrzygane przez sąd właściwy dla siedziby Zamawiającego.</w:t>
      </w:r>
    </w:p>
    <w:p w:rsidR="000479DB" w:rsidRPr="004E24A3" w:rsidRDefault="000479DB" w:rsidP="000D4E37">
      <w:pPr>
        <w:numPr>
          <w:ilvl w:val="0"/>
          <w:numId w:val="24"/>
        </w:numPr>
        <w:spacing w:line="360" w:lineRule="auto"/>
        <w:jc w:val="both"/>
        <w:rPr>
          <w:rFonts w:ascii="Cambria" w:hAnsi="Cambria"/>
          <w:sz w:val="22"/>
          <w:szCs w:val="22"/>
        </w:rPr>
      </w:pPr>
      <w:r>
        <w:rPr>
          <w:rFonts w:ascii="Cambria" w:hAnsi="Cambria"/>
          <w:sz w:val="22"/>
          <w:szCs w:val="22"/>
        </w:rPr>
        <w:t xml:space="preserve">Dni robocze w rozumieniu niniejszej umowy to dni tygodnia od poniedziałku to piątku za wyjątkiem dni ustawowo wolnych od pracy. </w:t>
      </w: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14</w:t>
      </w:r>
    </w:p>
    <w:p w:rsidR="000479DB" w:rsidRPr="004E24A3" w:rsidRDefault="000479DB" w:rsidP="000D4E37">
      <w:pPr>
        <w:numPr>
          <w:ilvl w:val="0"/>
          <w:numId w:val="29"/>
        </w:numPr>
        <w:spacing w:line="360" w:lineRule="auto"/>
        <w:jc w:val="both"/>
        <w:rPr>
          <w:rFonts w:ascii="Cambria" w:hAnsi="Cambria"/>
          <w:sz w:val="22"/>
          <w:szCs w:val="22"/>
        </w:rPr>
      </w:pPr>
      <w:r w:rsidRPr="004E24A3">
        <w:rPr>
          <w:rFonts w:ascii="Cambria" w:hAnsi="Cambria"/>
          <w:sz w:val="22"/>
          <w:szCs w:val="22"/>
        </w:rPr>
        <w:t>Wykonawca oświadcza, że znany jest mu fakt, iż treść niniejszej umowy, a</w:t>
      </w:r>
      <w:r>
        <w:rPr>
          <w:rFonts w:ascii="Cambria" w:hAnsi="Cambria"/>
          <w:sz w:val="22"/>
          <w:szCs w:val="22"/>
        </w:rPr>
        <w:t xml:space="preserve"> </w:t>
      </w:r>
      <w:r w:rsidRPr="004E24A3">
        <w:rPr>
          <w:rFonts w:ascii="Cambria" w:hAnsi="Cambria"/>
          <w:sz w:val="22"/>
          <w:szCs w:val="22"/>
        </w:rPr>
        <w:t>w</w:t>
      </w:r>
      <w:r>
        <w:rPr>
          <w:rFonts w:ascii="Cambria" w:hAnsi="Cambria"/>
          <w:sz w:val="22"/>
          <w:szCs w:val="22"/>
        </w:rPr>
        <w:t xml:space="preserve"> </w:t>
      </w:r>
      <w:r w:rsidRPr="004E24A3">
        <w:rPr>
          <w:rFonts w:ascii="Cambria" w:hAnsi="Cambria"/>
          <w:sz w:val="22"/>
          <w:szCs w:val="22"/>
        </w:rPr>
        <w:t xml:space="preserve">szczególności dotyczące go dane identyfikacyjne, </w:t>
      </w:r>
      <w:r>
        <w:rPr>
          <w:rFonts w:ascii="Cambria" w:hAnsi="Cambria"/>
          <w:sz w:val="22"/>
          <w:szCs w:val="22"/>
        </w:rPr>
        <w:t>Przedmiot Umowy</w:t>
      </w:r>
      <w:r w:rsidRPr="004E24A3">
        <w:rPr>
          <w:rFonts w:ascii="Cambria" w:hAnsi="Cambria"/>
          <w:sz w:val="22"/>
          <w:szCs w:val="22"/>
        </w:rPr>
        <w:t xml:space="preserve"> i wysokość wynagrodzenia, stanowią informację publiczną w rozumieniu art. 1 ust. 1. ustawy z dnia 6 września 2001 r. o dostępie do informacji publicznej (Dz. U. z 201</w:t>
      </w:r>
      <w:r>
        <w:rPr>
          <w:rFonts w:ascii="Cambria" w:hAnsi="Cambria"/>
          <w:sz w:val="22"/>
          <w:szCs w:val="22"/>
        </w:rPr>
        <w:t>5</w:t>
      </w:r>
      <w:r w:rsidRPr="004E24A3">
        <w:rPr>
          <w:rFonts w:ascii="Cambria" w:hAnsi="Cambria"/>
          <w:sz w:val="22"/>
          <w:szCs w:val="22"/>
        </w:rPr>
        <w:t xml:space="preserve"> r., poz. </w:t>
      </w:r>
      <w:r>
        <w:rPr>
          <w:rFonts w:ascii="Cambria" w:hAnsi="Cambria"/>
          <w:sz w:val="22"/>
          <w:szCs w:val="22"/>
        </w:rPr>
        <w:t>2058 z późn. zm.</w:t>
      </w:r>
      <w:r w:rsidRPr="004E24A3">
        <w:rPr>
          <w:rFonts w:ascii="Cambria" w:hAnsi="Cambria"/>
          <w:sz w:val="22"/>
          <w:szCs w:val="22"/>
        </w:rPr>
        <w:t>), która podlega udostępnieniu w trybie przedmiotowej ustawy.</w:t>
      </w:r>
    </w:p>
    <w:p w:rsidR="000479DB" w:rsidRPr="00894A82" w:rsidRDefault="000479DB" w:rsidP="000D4E37">
      <w:pPr>
        <w:numPr>
          <w:ilvl w:val="0"/>
          <w:numId w:val="29"/>
        </w:numPr>
        <w:spacing w:line="360" w:lineRule="auto"/>
        <w:jc w:val="both"/>
        <w:rPr>
          <w:rFonts w:ascii="Cambria" w:hAnsi="Cambria" w:cs="Tahoma"/>
          <w:b/>
          <w:sz w:val="22"/>
          <w:szCs w:val="22"/>
        </w:rPr>
      </w:pPr>
      <w:r w:rsidRPr="00894A82">
        <w:rPr>
          <w:rFonts w:ascii="Cambria" w:hAnsi="Cambria"/>
          <w:sz w:val="22"/>
          <w:szCs w:val="22"/>
        </w:rPr>
        <w:t>Ze względu na tajemnicę przedsiębiorcy udostępnieniu, o którym mowa w ust. 1, nie będą podlegały informacje zawarte w § ……/ załączniku Nr …… do niniejszej umowy, stanowiące informacje techniczne, technologiczne, organizacyjne przedsiębiorstwa</w:t>
      </w:r>
      <w:r>
        <w:rPr>
          <w:rFonts w:ascii="Cambria" w:hAnsi="Cambria"/>
          <w:sz w:val="22"/>
          <w:szCs w:val="22"/>
        </w:rPr>
        <w:t xml:space="preserve">, </w:t>
      </w:r>
      <w:r w:rsidRPr="00894A82">
        <w:rPr>
          <w:rFonts w:ascii="Cambria" w:hAnsi="Cambria"/>
          <w:sz w:val="22"/>
          <w:szCs w:val="22"/>
        </w:rPr>
        <w:t xml:space="preserve">lub inne </w:t>
      </w:r>
      <w:r>
        <w:rPr>
          <w:rFonts w:ascii="Cambria" w:hAnsi="Cambria"/>
          <w:sz w:val="22"/>
          <w:szCs w:val="22"/>
        </w:rPr>
        <w:t>posiadające wartość gospodarczą informacje nie podane do publicznej wiadomości, w odniesieniu do których przedsiębiorca podjął działania służące zachowaniu ich w poufności</w:t>
      </w:r>
      <w:r w:rsidRPr="00894A82">
        <w:rPr>
          <w:rFonts w:ascii="Cambria" w:hAnsi="Cambria"/>
          <w:sz w:val="22"/>
          <w:szCs w:val="22"/>
        </w:rPr>
        <w:t xml:space="preserve"> </w:t>
      </w:r>
    </w:p>
    <w:p w:rsidR="000479DB"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15</w:t>
      </w:r>
    </w:p>
    <w:p w:rsidR="000479DB" w:rsidRPr="004E24A3" w:rsidRDefault="000479DB" w:rsidP="000D4E37">
      <w:pPr>
        <w:spacing w:line="360" w:lineRule="auto"/>
        <w:jc w:val="both"/>
        <w:rPr>
          <w:rFonts w:ascii="Cambria" w:hAnsi="Cambria" w:cs="Tahoma"/>
          <w:sz w:val="22"/>
          <w:szCs w:val="22"/>
        </w:rPr>
      </w:pPr>
      <w:r w:rsidRPr="004E24A3">
        <w:rPr>
          <w:rFonts w:ascii="Cambria" w:hAnsi="Cambria" w:cs="Tahoma"/>
          <w:sz w:val="22"/>
          <w:szCs w:val="22"/>
        </w:rPr>
        <w:t>Integralną cześć umowy stanowią dokumenty:</w:t>
      </w:r>
    </w:p>
    <w:p w:rsidR="000479DB" w:rsidRDefault="000479DB" w:rsidP="000D4E37">
      <w:pPr>
        <w:numPr>
          <w:ilvl w:val="0"/>
          <w:numId w:val="36"/>
        </w:numPr>
        <w:spacing w:line="360" w:lineRule="auto"/>
        <w:jc w:val="both"/>
        <w:rPr>
          <w:rFonts w:ascii="Cambria" w:hAnsi="Cambria" w:cs="Tahoma"/>
          <w:sz w:val="22"/>
          <w:szCs w:val="22"/>
        </w:rPr>
      </w:pPr>
      <w:r w:rsidRPr="004E24A3">
        <w:rPr>
          <w:rFonts w:ascii="Cambria" w:hAnsi="Cambria" w:cs="Tahoma"/>
          <w:sz w:val="22"/>
          <w:szCs w:val="22"/>
        </w:rPr>
        <w:t>Specyfikacja Istotnych Warunków Zamówienia wraz z załącznikami,</w:t>
      </w:r>
    </w:p>
    <w:p w:rsidR="000479DB" w:rsidRDefault="000479DB" w:rsidP="000D4E37">
      <w:pPr>
        <w:numPr>
          <w:ilvl w:val="0"/>
          <w:numId w:val="36"/>
        </w:numPr>
        <w:spacing w:line="360" w:lineRule="auto"/>
        <w:jc w:val="both"/>
        <w:rPr>
          <w:rFonts w:ascii="Cambria" w:hAnsi="Cambria" w:cs="Tahoma"/>
          <w:sz w:val="22"/>
          <w:szCs w:val="22"/>
        </w:rPr>
      </w:pPr>
      <w:r>
        <w:rPr>
          <w:rFonts w:ascii="Cambria" w:hAnsi="Cambria" w:cs="Tahoma"/>
          <w:sz w:val="22"/>
          <w:szCs w:val="22"/>
        </w:rPr>
        <w:t>Specyfikacja Techniczna,</w:t>
      </w:r>
    </w:p>
    <w:p w:rsidR="000479DB" w:rsidRPr="004E24A3" w:rsidRDefault="000479DB" w:rsidP="003B1383">
      <w:pPr>
        <w:numPr>
          <w:ilvl w:val="0"/>
          <w:numId w:val="36"/>
        </w:numPr>
        <w:spacing w:line="360" w:lineRule="auto"/>
        <w:ind w:left="714" w:hanging="357"/>
        <w:jc w:val="both"/>
        <w:rPr>
          <w:rFonts w:ascii="Cambria" w:hAnsi="Cambria" w:cs="Tahoma"/>
          <w:sz w:val="22"/>
          <w:szCs w:val="22"/>
        </w:rPr>
      </w:pPr>
      <w:r w:rsidRPr="004E24A3">
        <w:rPr>
          <w:rFonts w:ascii="Cambria" w:hAnsi="Cambria" w:cs="Tahoma"/>
          <w:sz w:val="22"/>
          <w:szCs w:val="22"/>
        </w:rPr>
        <w:t>oferta z załącznikami,</w:t>
      </w:r>
    </w:p>
    <w:p w:rsidR="000479DB" w:rsidRPr="004E24A3" w:rsidRDefault="000479DB" w:rsidP="003B1383">
      <w:pPr>
        <w:numPr>
          <w:ilvl w:val="0"/>
          <w:numId w:val="36"/>
        </w:numPr>
        <w:spacing w:line="360" w:lineRule="auto"/>
        <w:ind w:left="714" w:hanging="357"/>
        <w:jc w:val="both"/>
        <w:rPr>
          <w:rFonts w:ascii="Cambria" w:hAnsi="Cambria" w:cs="Tahoma"/>
          <w:sz w:val="22"/>
          <w:szCs w:val="22"/>
        </w:rPr>
      </w:pPr>
      <w:r w:rsidRPr="004E24A3">
        <w:rPr>
          <w:rFonts w:ascii="Cambria" w:hAnsi="Cambria" w:cs="Tahoma"/>
          <w:sz w:val="22"/>
          <w:szCs w:val="22"/>
        </w:rPr>
        <w:t xml:space="preserve">pismo powiadamiające o </w:t>
      </w:r>
      <w:r w:rsidRPr="00CF35ED">
        <w:rPr>
          <w:rFonts w:ascii="Cambria" w:hAnsi="Cambria" w:cs="Tahoma"/>
          <w:sz w:val="22"/>
          <w:szCs w:val="22"/>
        </w:rPr>
        <w:t>wyborze Wykonawcy</w:t>
      </w:r>
      <w:r w:rsidRPr="004E24A3">
        <w:rPr>
          <w:rFonts w:ascii="Cambria" w:hAnsi="Cambria" w:cs="Tahoma"/>
          <w:sz w:val="22"/>
          <w:szCs w:val="22"/>
        </w:rPr>
        <w:t>.</w:t>
      </w:r>
    </w:p>
    <w:p w:rsidR="000479DB" w:rsidRDefault="000479DB" w:rsidP="000D4E37">
      <w:pPr>
        <w:spacing w:line="360" w:lineRule="auto"/>
        <w:jc w:val="center"/>
        <w:rPr>
          <w:rFonts w:ascii="Cambria" w:hAnsi="Cambria" w:cs="Tahoma"/>
          <w:b/>
          <w:sz w:val="22"/>
          <w:szCs w:val="22"/>
        </w:rPr>
      </w:pPr>
    </w:p>
    <w:p w:rsidR="000479DB" w:rsidRPr="004E24A3" w:rsidRDefault="000479DB" w:rsidP="000D4E37">
      <w:pPr>
        <w:spacing w:line="360" w:lineRule="auto"/>
        <w:jc w:val="center"/>
        <w:rPr>
          <w:rFonts w:ascii="Cambria" w:hAnsi="Cambria" w:cs="Tahoma"/>
          <w:b/>
          <w:sz w:val="22"/>
          <w:szCs w:val="22"/>
        </w:rPr>
      </w:pPr>
      <w:r w:rsidRPr="004E24A3">
        <w:rPr>
          <w:rFonts w:ascii="Cambria" w:hAnsi="Cambria" w:cs="Tahoma"/>
          <w:b/>
          <w:sz w:val="22"/>
          <w:szCs w:val="22"/>
        </w:rPr>
        <w:t>§ 16</w:t>
      </w:r>
    </w:p>
    <w:p w:rsidR="000479DB" w:rsidRPr="004E24A3" w:rsidRDefault="000479DB" w:rsidP="000D4E37">
      <w:pPr>
        <w:spacing w:line="360" w:lineRule="auto"/>
        <w:jc w:val="both"/>
        <w:rPr>
          <w:rFonts w:ascii="Cambria" w:hAnsi="Cambria"/>
          <w:sz w:val="22"/>
          <w:szCs w:val="22"/>
        </w:rPr>
      </w:pPr>
      <w:r>
        <w:rPr>
          <w:rFonts w:ascii="Cambria" w:hAnsi="Cambria"/>
          <w:sz w:val="22"/>
          <w:szCs w:val="22"/>
        </w:rPr>
        <w:t>Umowę sporządzono w 5</w:t>
      </w:r>
      <w:r w:rsidRPr="004E24A3">
        <w:rPr>
          <w:rFonts w:ascii="Cambria" w:hAnsi="Cambria"/>
          <w:sz w:val="22"/>
          <w:szCs w:val="22"/>
        </w:rPr>
        <w:t xml:space="preserve"> jednobrzmiących </w:t>
      </w:r>
      <w:r>
        <w:rPr>
          <w:rFonts w:ascii="Cambria" w:hAnsi="Cambria"/>
          <w:sz w:val="22"/>
          <w:szCs w:val="22"/>
        </w:rPr>
        <w:t>egzemplarzach, 3</w:t>
      </w:r>
      <w:r w:rsidRPr="004E24A3">
        <w:rPr>
          <w:rFonts w:ascii="Cambria" w:hAnsi="Cambria"/>
          <w:sz w:val="22"/>
          <w:szCs w:val="22"/>
        </w:rPr>
        <w:t xml:space="preserve"> pozostają u </w:t>
      </w:r>
      <w:r>
        <w:rPr>
          <w:rFonts w:ascii="Cambria" w:hAnsi="Cambria"/>
          <w:sz w:val="22"/>
          <w:szCs w:val="22"/>
        </w:rPr>
        <w:t>Zamawiającego, a 2 </w:t>
      </w:r>
      <w:r w:rsidRPr="004E24A3">
        <w:rPr>
          <w:rFonts w:ascii="Cambria" w:hAnsi="Cambria"/>
          <w:sz w:val="22"/>
          <w:szCs w:val="22"/>
        </w:rPr>
        <w:t>otrzymuje Wykonawca.</w:t>
      </w:r>
    </w:p>
    <w:p w:rsidR="000479DB" w:rsidRPr="004E24A3" w:rsidRDefault="000479DB" w:rsidP="000D4E37">
      <w:pPr>
        <w:spacing w:after="120" w:line="360" w:lineRule="auto"/>
        <w:jc w:val="both"/>
        <w:rPr>
          <w:rFonts w:ascii="Cambria" w:hAnsi="Cambria" w:cs="Tahoma"/>
          <w:b/>
          <w:bCs/>
          <w:sz w:val="22"/>
          <w:szCs w:val="22"/>
        </w:rPr>
      </w:pPr>
    </w:p>
    <w:p w:rsidR="000479DB" w:rsidRPr="004E24A3" w:rsidRDefault="000479DB" w:rsidP="000D4E37">
      <w:pPr>
        <w:spacing w:after="120" w:line="360" w:lineRule="auto"/>
        <w:jc w:val="center"/>
        <w:rPr>
          <w:rFonts w:ascii="Cambria" w:hAnsi="Cambria" w:cs="Tahoma"/>
          <w:b/>
          <w:bCs/>
          <w:sz w:val="22"/>
          <w:szCs w:val="22"/>
        </w:rPr>
      </w:pPr>
      <w:r w:rsidRPr="004E24A3">
        <w:rPr>
          <w:rFonts w:ascii="Cambria" w:hAnsi="Cambria" w:cs="Tahoma"/>
          <w:b/>
          <w:sz w:val="22"/>
          <w:szCs w:val="22"/>
        </w:rPr>
        <w:t>ZAMAWIAJĄCY</w:t>
      </w:r>
      <w:r w:rsidRPr="004E24A3">
        <w:rPr>
          <w:rFonts w:ascii="Cambria" w:hAnsi="Cambria" w:cs="Tahoma"/>
          <w:b/>
          <w:sz w:val="22"/>
          <w:szCs w:val="22"/>
        </w:rPr>
        <w:tab/>
      </w:r>
      <w:r w:rsidRPr="004E24A3">
        <w:rPr>
          <w:rFonts w:ascii="Cambria" w:hAnsi="Cambria" w:cs="Tahoma"/>
          <w:b/>
          <w:sz w:val="22"/>
          <w:szCs w:val="22"/>
        </w:rPr>
        <w:tab/>
      </w:r>
      <w:r w:rsidRPr="004E24A3">
        <w:rPr>
          <w:rFonts w:ascii="Cambria" w:hAnsi="Cambria" w:cs="Tahoma"/>
          <w:b/>
          <w:sz w:val="22"/>
          <w:szCs w:val="22"/>
        </w:rPr>
        <w:tab/>
      </w:r>
      <w:r w:rsidRPr="004E24A3">
        <w:rPr>
          <w:rFonts w:ascii="Cambria" w:hAnsi="Cambria" w:cs="Tahoma"/>
          <w:b/>
          <w:sz w:val="22"/>
          <w:szCs w:val="22"/>
        </w:rPr>
        <w:tab/>
      </w:r>
      <w:r w:rsidRPr="004E24A3">
        <w:rPr>
          <w:rFonts w:ascii="Cambria" w:hAnsi="Cambria" w:cs="Tahoma"/>
          <w:b/>
          <w:sz w:val="22"/>
          <w:szCs w:val="22"/>
        </w:rPr>
        <w:tab/>
      </w:r>
      <w:r w:rsidRPr="004E24A3">
        <w:rPr>
          <w:rFonts w:ascii="Cambria" w:hAnsi="Cambria" w:cs="Tahoma"/>
          <w:b/>
          <w:sz w:val="22"/>
          <w:szCs w:val="22"/>
        </w:rPr>
        <w:tab/>
        <w:t>WYKONAWCA</w:t>
      </w:r>
    </w:p>
    <w:p w:rsidR="000479DB" w:rsidRPr="00984183" w:rsidRDefault="000479DB" w:rsidP="0045010C">
      <w:pPr>
        <w:spacing w:before="120"/>
        <w:jc w:val="center"/>
        <w:rPr>
          <w:rFonts w:ascii="Tahoma" w:hAnsi="Tahoma" w:cs="Tahoma"/>
        </w:rPr>
      </w:pPr>
      <w:r w:rsidRPr="00984183">
        <w:rPr>
          <w:rFonts w:ascii="Tahoma" w:hAnsi="Tahoma" w:cs="Tahoma"/>
        </w:rPr>
        <w:br/>
      </w:r>
    </w:p>
    <w:p w:rsidR="000479DB" w:rsidRPr="00984183" w:rsidRDefault="000479DB" w:rsidP="0045010C">
      <w:pPr>
        <w:spacing w:before="120"/>
        <w:jc w:val="center"/>
        <w:rPr>
          <w:rFonts w:ascii="Tahoma" w:hAnsi="Tahoma" w:cs="Tahoma"/>
        </w:rPr>
      </w:pPr>
      <w:r>
        <w:rPr>
          <w:rFonts w:ascii="Tahoma" w:hAnsi="Tahoma" w:cs="Tahoma"/>
        </w:rPr>
        <w:br w:type="column"/>
      </w:r>
    </w:p>
    <w:p w:rsidR="000479DB" w:rsidRPr="00984183" w:rsidRDefault="000479DB" w:rsidP="0045010C">
      <w:pPr>
        <w:pStyle w:val="Heading2"/>
        <w:jc w:val="right"/>
        <w:rPr>
          <w:rFonts w:ascii="Tahoma" w:hAnsi="Tahoma" w:cs="Tahoma"/>
        </w:rPr>
      </w:pPr>
      <w:bookmarkStart w:id="29" w:name="_Toc459195150"/>
      <w:r w:rsidRPr="00984183">
        <w:rPr>
          <w:rFonts w:ascii="Tahoma" w:hAnsi="Tahoma" w:cs="Tahoma"/>
        </w:rPr>
        <w:t>Załącznik nr 1 do wzoru umowy</w:t>
      </w:r>
      <w:bookmarkEnd w:id="29"/>
    </w:p>
    <w:p w:rsidR="000479DB" w:rsidRPr="00984183" w:rsidRDefault="000479DB" w:rsidP="0045010C">
      <w:pPr>
        <w:rPr>
          <w:rFonts w:ascii="Tahoma" w:hAnsi="Tahoma" w:cs="Tahoma"/>
          <w:b/>
          <w:sz w:val="18"/>
          <w:szCs w:val="18"/>
          <w:u w:val="single"/>
        </w:rPr>
      </w:pPr>
    </w:p>
    <w:p w:rsidR="000479DB" w:rsidRPr="00984183" w:rsidRDefault="000479DB" w:rsidP="0045010C">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0479DB" w:rsidRPr="00984183" w:rsidRDefault="000479DB" w:rsidP="0045010C">
      <w:pPr>
        <w:pStyle w:val="BodyTextIndent"/>
        <w:ind w:left="0"/>
        <w:rPr>
          <w:rFonts w:ascii="Tahoma" w:hAnsi="Tahoma" w:cs="Tahoma"/>
          <w:sz w:val="20"/>
        </w:rPr>
      </w:pPr>
    </w:p>
    <w:p w:rsidR="000479DB" w:rsidRPr="00984183" w:rsidRDefault="000479DB"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146</w:t>
      </w:r>
      <w:r w:rsidRPr="00984183">
        <w:rPr>
          <w:rFonts w:ascii="Tahoma" w:hAnsi="Tahoma" w:cs="Tahoma"/>
          <w:b/>
          <w:sz w:val="20"/>
          <w:szCs w:val="20"/>
        </w:rPr>
        <w:t>/PN</w:t>
      </w:r>
      <w:r>
        <w:rPr>
          <w:rFonts w:ascii="Tahoma" w:hAnsi="Tahoma" w:cs="Tahoma"/>
          <w:b/>
          <w:sz w:val="20"/>
          <w:szCs w:val="20"/>
        </w:rPr>
        <w:t>/129</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0479DB" w:rsidRPr="00984183" w:rsidRDefault="000479DB" w:rsidP="0045010C">
      <w:pPr>
        <w:overflowPunct w:val="0"/>
        <w:autoSpaceDE w:val="0"/>
        <w:autoSpaceDN w:val="0"/>
        <w:adjustRightInd w:val="0"/>
        <w:jc w:val="both"/>
        <w:rPr>
          <w:rFonts w:ascii="Tahoma" w:hAnsi="Tahoma" w:cs="Tahoma"/>
          <w:sz w:val="20"/>
          <w:szCs w:val="20"/>
        </w:rPr>
      </w:pPr>
    </w:p>
    <w:p w:rsidR="000479DB" w:rsidRPr="00984183" w:rsidRDefault="000479DB"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w:t>
      </w:r>
      <w:r>
        <w:rPr>
          <w:rFonts w:ascii="Tahoma" w:hAnsi="Tahoma" w:cs="Tahoma"/>
          <w:sz w:val="20"/>
          <w:szCs w:val="20"/>
        </w:rPr>
        <w:t>pełnienie lub modyfikacja Umowy</w:t>
      </w:r>
      <w:r w:rsidRPr="00984183">
        <w:rPr>
          <w:rFonts w:ascii="Tahoma" w:hAnsi="Tahoma" w:cs="Tahoma"/>
          <w:sz w:val="20"/>
          <w:szCs w:val="20"/>
        </w:rPr>
        <w:t xml:space="preserve"> lub zakresu </w:t>
      </w:r>
      <w:r>
        <w:rPr>
          <w:rFonts w:ascii="Tahoma" w:hAnsi="Tahoma" w:cs="Tahoma"/>
          <w:sz w:val="20"/>
          <w:szCs w:val="20"/>
        </w:rPr>
        <w:t>prac</w:t>
      </w:r>
      <w:r w:rsidRPr="00984183">
        <w:rPr>
          <w:rFonts w:ascii="Tahoma" w:hAnsi="Tahoma" w:cs="Tahoma"/>
          <w:sz w:val="20"/>
          <w:szCs w:val="20"/>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479DB" w:rsidRPr="00984183" w:rsidRDefault="000479DB" w:rsidP="0045010C">
      <w:pPr>
        <w:overflowPunct w:val="0"/>
        <w:autoSpaceDE w:val="0"/>
        <w:autoSpaceDN w:val="0"/>
        <w:adjustRightInd w:val="0"/>
        <w:jc w:val="both"/>
        <w:rPr>
          <w:rFonts w:ascii="Tahoma" w:hAnsi="Tahoma" w:cs="Tahoma"/>
          <w:sz w:val="20"/>
          <w:szCs w:val="20"/>
        </w:rPr>
      </w:pPr>
    </w:p>
    <w:p w:rsidR="000479DB" w:rsidRPr="00984183" w:rsidRDefault="000479DB"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Niniejsza gwarancja wchodzi w życie i staje się ważna od daty podpisania umowy i ważna będzie do dnia wystawienia protokołu odbioru końcowego przedmiotu umowy.</w:t>
      </w:r>
    </w:p>
    <w:p w:rsidR="000479DB" w:rsidRPr="00984183" w:rsidRDefault="000479DB" w:rsidP="0045010C">
      <w:pPr>
        <w:overflowPunct w:val="0"/>
        <w:autoSpaceDE w:val="0"/>
        <w:autoSpaceDN w:val="0"/>
        <w:adjustRightInd w:val="0"/>
        <w:jc w:val="both"/>
        <w:rPr>
          <w:rFonts w:ascii="Tahoma" w:hAnsi="Tahoma" w:cs="Tahoma"/>
          <w:sz w:val="20"/>
          <w:szCs w:val="20"/>
        </w:rPr>
      </w:pPr>
    </w:p>
    <w:p w:rsidR="000479DB" w:rsidRPr="00984183" w:rsidRDefault="000479DB"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trzydziestu dni od daty wystawienia protokołu odbioru końcowego przedmiotu umowy.</w:t>
      </w:r>
    </w:p>
    <w:p w:rsidR="000479DB" w:rsidRPr="00984183" w:rsidRDefault="000479DB" w:rsidP="0045010C">
      <w:pPr>
        <w:overflowPunct w:val="0"/>
        <w:autoSpaceDE w:val="0"/>
        <w:autoSpaceDN w:val="0"/>
        <w:adjustRightInd w:val="0"/>
        <w:jc w:val="both"/>
        <w:rPr>
          <w:rFonts w:ascii="Tahoma" w:hAnsi="Tahoma" w:cs="Tahoma"/>
          <w:sz w:val="20"/>
          <w:szCs w:val="20"/>
        </w:rPr>
      </w:pPr>
    </w:p>
    <w:p w:rsidR="000479DB" w:rsidRPr="00984183" w:rsidRDefault="000479DB"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0479DB" w:rsidRPr="00984183" w:rsidRDefault="000479DB" w:rsidP="0045010C">
      <w:pPr>
        <w:overflowPunct w:val="0"/>
        <w:autoSpaceDE w:val="0"/>
        <w:autoSpaceDN w:val="0"/>
        <w:adjustRightInd w:val="0"/>
        <w:jc w:val="both"/>
        <w:rPr>
          <w:rFonts w:ascii="Tahoma" w:hAnsi="Tahoma" w:cs="Tahoma"/>
          <w:sz w:val="20"/>
          <w:szCs w:val="20"/>
        </w:rPr>
      </w:pPr>
    </w:p>
    <w:p w:rsidR="000479DB" w:rsidRPr="00984183" w:rsidRDefault="000479DB" w:rsidP="0045010C">
      <w:pPr>
        <w:overflowPunct w:val="0"/>
        <w:autoSpaceDE w:val="0"/>
        <w:autoSpaceDN w:val="0"/>
        <w:adjustRightInd w:val="0"/>
        <w:jc w:val="both"/>
        <w:rPr>
          <w:rFonts w:ascii="Tahoma" w:hAnsi="Tahoma" w:cs="Tahoma"/>
          <w:sz w:val="20"/>
          <w:szCs w:val="20"/>
        </w:rPr>
      </w:pPr>
    </w:p>
    <w:p w:rsidR="000479DB" w:rsidRPr="00984183" w:rsidRDefault="000479DB" w:rsidP="0045010C">
      <w:pPr>
        <w:pStyle w:val="Title"/>
        <w:jc w:val="both"/>
        <w:rPr>
          <w:rFonts w:ascii="Tahoma" w:hAnsi="Tahoma" w:cs="Tahoma"/>
          <w:sz w:val="20"/>
          <w:szCs w:val="20"/>
        </w:rPr>
      </w:pP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Nazwisko i imię: ………………………………………</w:t>
      </w: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W imieniu           ………………………………………</w:t>
      </w: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Podpis:                ………………………………………</w:t>
      </w: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0479DB" w:rsidRPr="00984183" w:rsidRDefault="000479DB" w:rsidP="0045010C">
      <w:pPr>
        <w:pStyle w:val="BodyTextIndent"/>
        <w:jc w:val="right"/>
        <w:rPr>
          <w:rFonts w:ascii="Tahoma" w:hAnsi="Tahoma" w:cs="Tahoma"/>
          <w:bCs/>
          <w:sz w:val="20"/>
        </w:rPr>
      </w:pPr>
      <w:r w:rsidRPr="00984183">
        <w:rPr>
          <w:rFonts w:ascii="Tahoma" w:hAnsi="Tahoma" w:cs="Tahoma"/>
          <w:bCs/>
          <w:sz w:val="20"/>
        </w:rPr>
        <w:br/>
      </w:r>
    </w:p>
    <w:p w:rsidR="000479DB" w:rsidRPr="00984183" w:rsidRDefault="000479DB" w:rsidP="0045010C">
      <w:pPr>
        <w:pStyle w:val="BodyTextIndent"/>
        <w:jc w:val="right"/>
        <w:rPr>
          <w:rFonts w:ascii="Tahoma" w:hAnsi="Tahoma" w:cs="Tahoma"/>
          <w:bCs/>
          <w:sz w:val="20"/>
        </w:rPr>
      </w:pPr>
    </w:p>
    <w:p w:rsidR="000479DB" w:rsidRPr="00984183" w:rsidRDefault="000479DB" w:rsidP="0045010C">
      <w:pPr>
        <w:pStyle w:val="BodyTextIndent"/>
        <w:jc w:val="right"/>
        <w:rPr>
          <w:rFonts w:ascii="Tahoma" w:hAnsi="Tahoma" w:cs="Tahoma"/>
          <w:bCs/>
          <w:sz w:val="20"/>
        </w:rPr>
      </w:pPr>
    </w:p>
    <w:p w:rsidR="000479DB" w:rsidRPr="00984183" w:rsidRDefault="000479DB" w:rsidP="0045010C">
      <w:pPr>
        <w:pStyle w:val="BodyTextIndent"/>
        <w:jc w:val="right"/>
        <w:rPr>
          <w:rFonts w:ascii="Tahoma" w:hAnsi="Tahoma" w:cs="Tahoma"/>
          <w:bCs/>
          <w:sz w:val="20"/>
        </w:rPr>
      </w:pPr>
    </w:p>
    <w:p w:rsidR="000479DB" w:rsidRPr="00984183" w:rsidRDefault="000479DB" w:rsidP="0045010C">
      <w:pPr>
        <w:pStyle w:val="BodyTextIndent"/>
        <w:jc w:val="right"/>
        <w:rPr>
          <w:rFonts w:ascii="Tahoma" w:hAnsi="Tahoma" w:cs="Tahoma"/>
          <w:bCs/>
          <w:sz w:val="20"/>
        </w:rPr>
      </w:pPr>
    </w:p>
    <w:p w:rsidR="000479DB" w:rsidRPr="00984183" w:rsidRDefault="000479DB" w:rsidP="0045010C">
      <w:pPr>
        <w:pStyle w:val="BodyTextIndent"/>
        <w:jc w:val="right"/>
        <w:rPr>
          <w:rFonts w:ascii="Tahoma" w:hAnsi="Tahoma" w:cs="Tahoma"/>
          <w:bCs/>
          <w:sz w:val="20"/>
        </w:rPr>
      </w:pPr>
    </w:p>
    <w:p w:rsidR="000479DB" w:rsidRPr="00984183" w:rsidRDefault="000479DB" w:rsidP="0045010C">
      <w:pPr>
        <w:pStyle w:val="BodyTextIndent"/>
        <w:jc w:val="right"/>
        <w:rPr>
          <w:rFonts w:ascii="Tahoma" w:hAnsi="Tahoma" w:cs="Tahoma"/>
          <w:bCs/>
          <w:sz w:val="20"/>
        </w:rPr>
      </w:pPr>
    </w:p>
    <w:p w:rsidR="000479DB" w:rsidRPr="00984183" w:rsidRDefault="000479DB" w:rsidP="0045010C">
      <w:pPr>
        <w:pStyle w:val="Heading2"/>
        <w:jc w:val="right"/>
        <w:rPr>
          <w:rFonts w:ascii="Tahoma" w:hAnsi="Tahoma" w:cs="Tahoma"/>
        </w:rPr>
      </w:pPr>
      <w:r w:rsidRPr="00984183">
        <w:rPr>
          <w:rFonts w:ascii="Tahoma" w:hAnsi="Tahoma" w:cs="Tahoma"/>
          <w:bCs/>
          <w:sz w:val="20"/>
        </w:rPr>
        <w:br w:type="column"/>
      </w:r>
      <w:bookmarkStart w:id="30" w:name="_Toc459195151"/>
      <w:r w:rsidRPr="00984183">
        <w:rPr>
          <w:rFonts w:ascii="Tahoma" w:hAnsi="Tahoma" w:cs="Tahoma"/>
        </w:rPr>
        <w:t>Załącznik nr 2 do wzoru umowy</w:t>
      </w:r>
      <w:bookmarkEnd w:id="30"/>
    </w:p>
    <w:p w:rsidR="000479DB" w:rsidRPr="00984183" w:rsidRDefault="000479DB" w:rsidP="0045010C">
      <w:pPr>
        <w:pStyle w:val="rozdzia"/>
        <w:tabs>
          <w:tab w:val="clear" w:pos="0"/>
        </w:tabs>
      </w:pPr>
    </w:p>
    <w:p w:rsidR="000479DB" w:rsidRPr="00984183" w:rsidRDefault="000479DB" w:rsidP="0045010C">
      <w:pPr>
        <w:pStyle w:val="rozdzia"/>
        <w:tabs>
          <w:tab w:val="clear" w:pos="0"/>
        </w:tabs>
      </w:pPr>
      <w:r w:rsidRPr="00984183">
        <w:t>WZÓR ZABEZPIECZENIA Z TYTUŁU RĘKOJMI</w:t>
      </w:r>
    </w:p>
    <w:p w:rsidR="000479DB" w:rsidRPr="00984183" w:rsidRDefault="000479DB" w:rsidP="0045010C">
      <w:pPr>
        <w:pStyle w:val="BodyTextIndent"/>
        <w:ind w:left="0"/>
        <w:rPr>
          <w:rFonts w:ascii="Tahoma" w:hAnsi="Tahoma" w:cs="Tahoma"/>
          <w:b/>
          <w:sz w:val="20"/>
        </w:rPr>
      </w:pPr>
    </w:p>
    <w:p w:rsidR="000479DB" w:rsidRPr="00984183" w:rsidRDefault="000479DB" w:rsidP="0045010C">
      <w:pPr>
        <w:pStyle w:val="Title"/>
        <w:jc w:val="both"/>
        <w:rPr>
          <w:rFonts w:ascii="Tahoma" w:hAnsi="Tahoma" w:cs="Tahoma"/>
          <w:sz w:val="20"/>
          <w:szCs w:val="20"/>
        </w:rPr>
      </w:pPr>
      <w:r w:rsidRPr="00984183">
        <w:rPr>
          <w:rFonts w:ascii="Tahoma" w:hAnsi="Tahoma" w:cs="Tahoma"/>
          <w:sz w:val="20"/>
          <w:szCs w:val="20"/>
        </w:rPr>
        <w:t xml:space="preserve">My, niżej podpisani [ </w:t>
      </w:r>
      <w:r w:rsidRPr="00984183">
        <w:rPr>
          <w:rFonts w:ascii="Tahoma" w:hAnsi="Tahoma" w:cs="Tahoma"/>
          <w:i/>
          <w:sz w:val="20"/>
          <w:szCs w:val="20"/>
        </w:rPr>
        <w:t>nazwisko, nazwa firmy, adres</w:t>
      </w:r>
      <w:r w:rsidRPr="00984183">
        <w:rPr>
          <w:rFonts w:ascii="Tahoma" w:hAnsi="Tahoma" w:cs="Tahoma"/>
          <w:sz w:val="20"/>
          <w:szCs w:val="20"/>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1" w:name="_GoBack"/>
      <w:bookmarkEnd w:id="31"/>
      <w:r w:rsidRPr="00984183">
        <w:rPr>
          <w:rFonts w:ascii="Tahoma" w:hAnsi="Tahoma" w:cs="Tahoma"/>
          <w:sz w:val="20"/>
          <w:szCs w:val="20"/>
        </w:rPr>
        <w:t>arunkowej i nieodwołalnej gwarancji w imieniu [</w:t>
      </w:r>
      <w:r w:rsidRPr="00984183">
        <w:rPr>
          <w:rFonts w:ascii="Tahoma" w:hAnsi="Tahoma" w:cs="Tahoma"/>
          <w:i/>
          <w:sz w:val="20"/>
          <w:szCs w:val="20"/>
        </w:rPr>
        <w:t>nazwa i adres Wykonawcy</w:t>
      </w:r>
      <w:r w:rsidRPr="00984183">
        <w:rPr>
          <w:rFonts w:ascii="Tahoma" w:hAnsi="Tahoma" w:cs="Tahoma"/>
          <w:sz w:val="20"/>
          <w:szCs w:val="20"/>
        </w:rPr>
        <w:t xml:space="preserve">] zapłaty [ </w:t>
      </w:r>
      <w:r w:rsidRPr="00984183">
        <w:rPr>
          <w:rFonts w:ascii="Tahoma" w:hAnsi="Tahoma" w:cs="Tahoma"/>
          <w:i/>
          <w:sz w:val="20"/>
          <w:szCs w:val="20"/>
        </w:rPr>
        <w:t>kwota zabezpieczenia na okres rękojmi</w:t>
      </w:r>
      <w:r w:rsidRPr="00984183">
        <w:rPr>
          <w:rFonts w:ascii="Tahoma" w:hAnsi="Tahoma" w:cs="Tahoma"/>
          <w:sz w:val="20"/>
          <w:szCs w:val="20"/>
        </w:rPr>
        <w:t xml:space="preserve">] równoważnej zabezpieczeniu wykonania zgodnie z Umową nr </w:t>
      </w:r>
      <w:r w:rsidRPr="00984183">
        <w:rPr>
          <w:rFonts w:ascii="Tahoma" w:hAnsi="Tahoma" w:cs="Tahoma"/>
          <w:b/>
          <w:sz w:val="20"/>
          <w:szCs w:val="20"/>
        </w:rPr>
        <w:t>DPZ/</w:t>
      </w:r>
      <w:r>
        <w:rPr>
          <w:rFonts w:ascii="Tahoma" w:hAnsi="Tahoma" w:cs="Tahoma"/>
          <w:b/>
          <w:sz w:val="20"/>
          <w:szCs w:val="20"/>
        </w:rPr>
        <w:t>146</w:t>
      </w:r>
      <w:r w:rsidRPr="00984183">
        <w:rPr>
          <w:rFonts w:ascii="Tahoma" w:hAnsi="Tahoma" w:cs="Tahoma"/>
          <w:b/>
          <w:sz w:val="20"/>
          <w:szCs w:val="20"/>
        </w:rPr>
        <w:t>/PN/</w:t>
      </w:r>
      <w:r>
        <w:rPr>
          <w:rFonts w:ascii="Tahoma" w:hAnsi="Tahoma" w:cs="Tahoma"/>
          <w:b/>
          <w:sz w:val="20"/>
          <w:szCs w:val="20"/>
        </w:rPr>
        <w:t>129</w:t>
      </w:r>
      <w:r w:rsidRPr="00984183">
        <w:rPr>
          <w:rFonts w:ascii="Tahoma" w:hAnsi="Tahoma" w:cs="Tahoma"/>
          <w:b/>
          <w:sz w:val="20"/>
          <w:szCs w:val="20"/>
        </w:rPr>
        <w:t>/16</w:t>
      </w:r>
      <w:r w:rsidRPr="00984183">
        <w:rPr>
          <w:rFonts w:ascii="Tahoma" w:hAnsi="Tahoma" w:cs="Tahoma"/>
          <w:sz w:val="20"/>
          <w:szCs w:val="20"/>
        </w:rPr>
        <w:t>, bezspornie, z chwilą otrzymania pierwszego wezwania na piśmie od adresata.</w:t>
      </w:r>
    </w:p>
    <w:p w:rsidR="000479DB" w:rsidRPr="00984183" w:rsidRDefault="000479DB" w:rsidP="0045010C">
      <w:pPr>
        <w:pStyle w:val="Title"/>
        <w:jc w:val="both"/>
        <w:rPr>
          <w:rFonts w:ascii="Tahoma" w:hAnsi="Tahoma" w:cs="Tahoma"/>
          <w:sz w:val="20"/>
          <w:szCs w:val="20"/>
        </w:rPr>
      </w:pPr>
    </w:p>
    <w:p w:rsidR="000479DB" w:rsidRPr="00984183" w:rsidRDefault="000479DB" w:rsidP="0045010C">
      <w:pPr>
        <w:pStyle w:val="Title"/>
        <w:jc w:val="both"/>
        <w:rPr>
          <w:rFonts w:ascii="Tahoma" w:hAnsi="Tahoma" w:cs="Tahoma"/>
          <w:sz w:val="20"/>
          <w:szCs w:val="20"/>
        </w:rPr>
      </w:pPr>
      <w:r w:rsidRPr="00984183">
        <w:rPr>
          <w:rFonts w:ascii="Tahoma" w:hAnsi="Tahoma" w:cs="Tahoma"/>
          <w:sz w:val="20"/>
          <w:szCs w:val="20"/>
        </w:rPr>
        <w:t>Ponadto oświadczamy, że żadna zmiana, uzupełnienie lub modyfikacja Umowy</w:t>
      </w:r>
      <w:r>
        <w:rPr>
          <w:rFonts w:ascii="Tahoma" w:hAnsi="Tahoma" w:cs="Tahoma"/>
          <w:sz w:val="20"/>
          <w:szCs w:val="20"/>
        </w:rPr>
        <w:t xml:space="preserve"> </w:t>
      </w:r>
      <w:r w:rsidRPr="00984183">
        <w:rPr>
          <w:rFonts w:ascii="Tahoma" w:hAnsi="Tahoma" w:cs="Tahoma"/>
          <w:sz w:val="20"/>
          <w:szCs w:val="20"/>
        </w:rPr>
        <w:t xml:space="preserve">lub zakresu </w:t>
      </w:r>
      <w:r>
        <w:rPr>
          <w:rFonts w:ascii="Tahoma" w:hAnsi="Tahoma" w:cs="Tahoma"/>
          <w:sz w:val="20"/>
          <w:szCs w:val="20"/>
        </w:rPr>
        <w:t>prac</w:t>
      </w:r>
      <w:r w:rsidRPr="00984183">
        <w:rPr>
          <w:rFonts w:ascii="Tahoma" w:hAnsi="Tahoma" w:cs="Tahoma"/>
          <w:sz w:val="20"/>
          <w:szCs w:val="20"/>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479DB" w:rsidRPr="00984183" w:rsidRDefault="000479DB" w:rsidP="0045010C">
      <w:pPr>
        <w:pStyle w:val="Title"/>
        <w:jc w:val="both"/>
        <w:rPr>
          <w:rFonts w:ascii="Tahoma" w:hAnsi="Tahoma" w:cs="Tahoma"/>
          <w:sz w:val="20"/>
          <w:szCs w:val="20"/>
        </w:rPr>
      </w:pPr>
    </w:p>
    <w:p w:rsidR="000479DB" w:rsidRPr="00984183" w:rsidRDefault="000479DB" w:rsidP="0045010C">
      <w:pPr>
        <w:pStyle w:val="Title"/>
        <w:jc w:val="both"/>
        <w:rPr>
          <w:rFonts w:ascii="Tahoma" w:hAnsi="Tahoma" w:cs="Tahoma"/>
          <w:sz w:val="20"/>
          <w:szCs w:val="20"/>
        </w:rPr>
      </w:pPr>
      <w:r w:rsidRPr="00984183">
        <w:rPr>
          <w:rFonts w:ascii="Tahoma" w:hAnsi="Tahoma" w:cs="Tahoma"/>
          <w:sz w:val="20"/>
          <w:szCs w:val="20"/>
        </w:rPr>
        <w:t>Niniejsza gwarancja wchodzi w życie i staje się ważna od daty wystawienia protokołu odbioru końcowego przedmiotu umowy.</w:t>
      </w:r>
    </w:p>
    <w:p w:rsidR="000479DB" w:rsidRPr="00984183" w:rsidRDefault="000479DB" w:rsidP="0045010C">
      <w:pPr>
        <w:pStyle w:val="Title"/>
        <w:jc w:val="both"/>
        <w:rPr>
          <w:rFonts w:ascii="Tahoma" w:hAnsi="Tahoma" w:cs="Tahoma"/>
          <w:sz w:val="20"/>
          <w:szCs w:val="20"/>
        </w:rPr>
      </w:pPr>
    </w:p>
    <w:p w:rsidR="000479DB" w:rsidRPr="00984183" w:rsidRDefault="000479DB" w:rsidP="0045010C">
      <w:pPr>
        <w:pStyle w:val="Title"/>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0479DB" w:rsidRPr="00984183" w:rsidRDefault="000479DB" w:rsidP="0045010C">
      <w:pPr>
        <w:pStyle w:val="Title"/>
        <w:jc w:val="both"/>
        <w:rPr>
          <w:rFonts w:ascii="Tahoma" w:hAnsi="Tahoma" w:cs="Tahoma"/>
          <w:sz w:val="20"/>
          <w:szCs w:val="20"/>
        </w:rPr>
      </w:pPr>
    </w:p>
    <w:p w:rsidR="000479DB" w:rsidRPr="00984183" w:rsidRDefault="000479DB" w:rsidP="0045010C">
      <w:pPr>
        <w:pStyle w:val="Title"/>
        <w:jc w:val="both"/>
        <w:rPr>
          <w:rFonts w:ascii="Tahoma" w:hAnsi="Tahoma" w:cs="Tahoma"/>
          <w:sz w:val="20"/>
          <w:szCs w:val="20"/>
        </w:rPr>
      </w:pPr>
      <w:r w:rsidRPr="00984183">
        <w:rPr>
          <w:rFonts w:ascii="Tahoma" w:hAnsi="Tahoma" w:cs="Tahoma"/>
          <w:sz w:val="20"/>
          <w:szCs w:val="20"/>
        </w:rPr>
        <w:t>Wszelkie spory dotyczące gwarancji podlegają rozstrzygnięciu zgodnie z prawem Rzeczpospolitej Polski i podlegają jurysdykcji sądu właściwego dla siedziby Zamawiającego.</w:t>
      </w: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Nazwisko i imię: ………………………………………</w:t>
      </w: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W imieniu           ………………………………………</w:t>
      </w: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Podpis:                ………………………………………</w:t>
      </w: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0479DB" w:rsidRPr="00984183" w:rsidRDefault="000479DB" w:rsidP="0045010C">
      <w:pPr>
        <w:pStyle w:val="Title"/>
        <w:jc w:val="left"/>
        <w:rPr>
          <w:rFonts w:ascii="Tahoma" w:hAnsi="Tahoma" w:cs="Tahoma"/>
          <w:sz w:val="20"/>
          <w:szCs w:val="20"/>
        </w:rPr>
      </w:pPr>
    </w:p>
    <w:p w:rsidR="000479DB" w:rsidRPr="00984183" w:rsidRDefault="000479DB" w:rsidP="0045010C">
      <w:pPr>
        <w:pStyle w:val="rozdzia"/>
        <w:tabs>
          <w:tab w:val="clear" w:pos="0"/>
        </w:tabs>
      </w:pPr>
    </w:p>
    <w:p w:rsidR="000479DB" w:rsidRPr="00984183" w:rsidRDefault="000479DB" w:rsidP="0045010C">
      <w:pPr>
        <w:pStyle w:val="PlainText"/>
        <w:spacing w:before="120"/>
        <w:rPr>
          <w:rFonts w:ascii="Tahoma" w:hAnsi="Tahoma" w:cs="Tahoma"/>
          <w:b/>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479DB" w:rsidRPr="00984183" w:rsidRDefault="000479DB" w:rsidP="0045010C">
      <w:pPr>
        <w:pStyle w:val="Heading1"/>
        <w:jc w:val="center"/>
        <w:rPr>
          <w:rFonts w:ascii="Tahoma" w:hAnsi="Tahoma" w:cs="Tahoma"/>
        </w:rPr>
      </w:pPr>
    </w:p>
    <w:p w:rsidR="000479DB" w:rsidRDefault="000479DB" w:rsidP="0045010C">
      <w:pPr>
        <w:pStyle w:val="Heading1"/>
        <w:jc w:val="center"/>
        <w:rPr>
          <w:rFonts w:ascii="Tahoma" w:hAnsi="Tahoma" w:cs="Tahoma"/>
        </w:rPr>
      </w:pPr>
      <w:bookmarkStart w:id="32" w:name="_Toc459195152"/>
    </w:p>
    <w:p w:rsidR="000479DB" w:rsidRDefault="000479DB" w:rsidP="0045010C">
      <w:pPr>
        <w:pStyle w:val="Heading1"/>
        <w:jc w:val="center"/>
        <w:rPr>
          <w:rFonts w:ascii="Tahoma" w:hAnsi="Tahoma" w:cs="Tahoma"/>
        </w:rPr>
      </w:pPr>
    </w:p>
    <w:p w:rsidR="000479DB" w:rsidRDefault="000479DB" w:rsidP="0045010C">
      <w:pPr>
        <w:pStyle w:val="Heading1"/>
        <w:jc w:val="center"/>
        <w:rPr>
          <w:rFonts w:ascii="Tahoma" w:hAnsi="Tahoma" w:cs="Tahoma"/>
        </w:rPr>
      </w:pPr>
    </w:p>
    <w:p w:rsidR="000479DB" w:rsidRDefault="000479DB" w:rsidP="0045010C">
      <w:pPr>
        <w:pStyle w:val="Heading1"/>
        <w:jc w:val="center"/>
        <w:rPr>
          <w:rFonts w:ascii="Tahoma" w:hAnsi="Tahoma" w:cs="Tahoma"/>
          <w:sz w:val="24"/>
        </w:rPr>
      </w:pPr>
    </w:p>
    <w:p w:rsidR="000479DB" w:rsidRPr="00544F4B" w:rsidRDefault="000479DB" w:rsidP="0045010C">
      <w:pPr>
        <w:pStyle w:val="Heading1"/>
        <w:jc w:val="center"/>
        <w:rPr>
          <w:rFonts w:ascii="Tahoma" w:hAnsi="Tahoma" w:cs="Tahoma"/>
          <w:sz w:val="24"/>
        </w:rPr>
      </w:pPr>
      <w:r w:rsidRPr="00544F4B">
        <w:rPr>
          <w:rFonts w:ascii="Tahoma" w:hAnsi="Tahoma" w:cs="Tahoma"/>
          <w:sz w:val="24"/>
        </w:rPr>
        <w:t xml:space="preserve">ROZDZIAŁ V </w:t>
      </w:r>
    </w:p>
    <w:bookmarkEnd w:id="32"/>
    <w:p w:rsidR="000479DB" w:rsidRPr="00544F4B" w:rsidRDefault="000479DB" w:rsidP="0045010C">
      <w:pPr>
        <w:pStyle w:val="Heading1"/>
        <w:jc w:val="center"/>
        <w:rPr>
          <w:rFonts w:ascii="Tahoma" w:hAnsi="Tahoma" w:cs="Tahoma"/>
          <w:sz w:val="24"/>
        </w:rPr>
      </w:pPr>
      <w:r>
        <w:rPr>
          <w:rFonts w:ascii="Tahoma" w:hAnsi="Tahoma" w:cs="Tahoma"/>
          <w:sz w:val="24"/>
        </w:rPr>
        <w:t>Dokumentacja techniczna</w:t>
      </w: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sz w:val="18"/>
          <w:szCs w:val="18"/>
        </w:rPr>
        <w:t>(znajduje</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Pr="00984183" w:rsidRDefault="000479DB"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479DB" w:rsidRDefault="000479DB" w:rsidP="008B6A53">
      <w:pPr>
        <w:jc w:val="center"/>
        <w:outlineLvl w:val="0"/>
        <w:rPr>
          <w:highlight w:val="yellow"/>
        </w:rPr>
      </w:pPr>
    </w:p>
    <w:p w:rsidR="000479DB" w:rsidRPr="00904F13" w:rsidRDefault="000479DB" w:rsidP="0045010C">
      <w:pPr>
        <w:pStyle w:val="ListParagraph"/>
        <w:spacing w:after="0" w:line="240" w:lineRule="auto"/>
        <w:ind w:left="0"/>
        <w:jc w:val="both"/>
        <w:rPr>
          <w:rFonts w:ascii="Tahoma" w:hAnsi="Tahoma" w:cs="Tahoma"/>
          <w:sz w:val="18"/>
          <w:szCs w:val="18"/>
          <w:highlight w:val="cyan"/>
          <w:u w:val="single"/>
        </w:rPr>
      </w:pPr>
    </w:p>
    <w:sectPr w:rsidR="000479DB" w:rsidRPr="00904F13"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DB" w:rsidRDefault="000479DB">
      <w:r>
        <w:separator/>
      </w:r>
    </w:p>
  </w:endnote>
  <w:endnote w:type="continuationSeparator" w:id="0">
    <w:p w:rsidR="000479DB" w:rsidRDefault="00047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DB" w:rsidRDefault="000479DB"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9DB" w:rsidRDefault="000479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DB" w:rsidRPr="00011869" w:rsidRDefault="000479DB"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0479DB" w:rsidRPr="00BA7431" w:rsidRDefault="000479DB"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DB" w:rsidRDefault="000479DB">
      <w:r>
        <w:separator/>
      </w:r>
    </w:p>
  </w:footnote>
  <w:footnote w:type="continuationSeparator" w:id="0">
    <w:p w:rsidR="000479DB" w:rsidRDefault="00047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DB" w:rsidRDefault="000479DB"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479DB" w:rsidRDefault="000479DB"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DB" w:rsidRPr="006355C6" w:rsidRDefault="000479DB"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146</w:t>
    </w:r>
    <w:r w:rsidRPr="006355C6">
      <w:rPr>
        <w:rFonts w:ascii="Tahoma" w:hAnsi="Tahoma" w:cs="Tahoma"/>
        <w:sz w:val="16"/>
        <w:szCs w:val="16"/>
      </w:rPr>
      <w:t>/PN/</w:t>
    </w:r>
    <w:r>
      <w:rPr>
        <w:rFonts w:ascii="Tahoma" w:hAnsi="Tahoma" w:cs="Tahoma"/>
        <w:sz w:val="16"/>
        <w:szCs w:val="16"/>
      </w:rPr>
      <w:t>129</w:t>
    </w:r>
    <w:r w:rsidRPr="006355C6">
      <w:rPr>
        <w:rFonts w:ascii="Tahoma" w:hAnsi="Tahoma" w:cs="Tahoma"/>
        <w:sz w:val="16"/>
        <w:szCs w:val="16"/>
      </w:rPr>
      <w:t>/1</w:t>
    </w:r>
    <w:r>
      <w:rPr>
        <w:rFonts w:ascii="Tahoma" w:hAnsi="Tahoma" w:cs="Tahoma"/>
        <w:sz w:val="16"/>
        <w:szCs w:val="16"/>
      </w:rPr>
      <w:t>6</w:t>
    </w:r>
  </w:p>
  <w:p w:rsidR="000479DB" w:rsidRPr="00B67D42" w:rsidRDefault="000479DB"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0479DB" w:rsidRPr="002D02FC" w:rsidRDefault="000479DB"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0479DB" w:rsidRPr="00931291" w:rsidRDefault="000479DB"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0479DB" w:rsidRPr="00931291" w:rsidRDefault="000479DB"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408689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F70B4F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6DB336B"/>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DA93D6E"/>
    <w:multiLevelType w:val="hybridMultilevel"/>
    <w:tmpl w:val="B600A094"/>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300833"/>
    <w:multiLevelType w:val="hybridMultilevel"/>
    <w:tmpl w:val="63DEC3CA"/>
    <w:lvl w:ilvl="0" w:tplc="20D840E0">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657011"/>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9B0042"/>
    <w:multiLevelType w:val="hybridMultilevel"/>
    <w:tmpl w:val="16B80788"/>
    <w:lvl w:ilvl="0" w:tplc="47E8DB50">
      <w:start w:val="1"/>
      <w:numFmt w:val="decimal"/>
      <w:lvlText w:val="%1)"/>
      <w:lvlJc w:val="left"/>
      <w:pPr>
        <w:tabs>
          <w:tab w:val="num" w:pos="1080"/>
        </w:tabs>
        <w:ind w:left="1080" w:hanging="37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4">
    <w:nsid w:val="17A84066"/>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8">
    <w:nsid w:val="1C5B1654"/>
    <w:multiLevelType w:val="hybridMultilevel"/>
    <w:tmpl w:val="69CAF6A4"/>
    <w:lvl w:ilvl="0" w:tplc="84902C76">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C773FEA"/>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194613C"/>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2461188"/>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2C4C0DDA"/>
    <w:multiLevelType w:val="hybridMultilevel"/>
    <w:tmpl w:val="F55A4334"/>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F8241D4"/>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F866E37"/>
    <w:multiLevelType w:val="hybridMultilevel"/>
    <w:tmpl w:val="F55A4334"/>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02A07BA"/>
    <w:multiLevelType w:val="multilevel"/>
    <w:tmpl w:val="DD08FD48"/>
    <w:lvl w:ilvl="0">
      <w:start w:val="1"/>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2.%2.4."/>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3"/>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0A830A7"/>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3D33948"/>
    <w:multiLevelType w:val="hybridMultilevel"/>
    <w:tmpl w:val="50540F16"/>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A542E8C"/>
    <w:multiLevelType w:val="multilevel"/>
    <w:tmpl w:val="8870A702"/>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sz w:val="18"/>
        <w:szCs w:val="18"/>
      </w:rPr>
    </w:lvl>
    <w:lvl w:ilvl="3">
      <w:start w:val="1"/>
      <w:numFmt w:val="decimal"/>
      <w:lvlText w:val="%1.%2.%3.%4."/>
      <w:lvlJc w:val="left"/>
      <w:pPr>
        <w:tabs>
          <w:tab w:val="num" w:pos="1800"/>
        </w:tabs>
        <w:ind w:left="1800" w:hanging="1080"/>
      </w:pPr>
      <w:rPr>
        <w:rFonts w:ascii="Tahoma" w:hAnsi="Tahoma" w:cs="Tahoma" w:hint="default"/>
        <w:b w:val="0"/>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34">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C7673AE"/>
    <w:multiLevelType w:val="hybridMultilevel"/>
    <w:tmpl w:val="448AC840"/>
    <w:lvl w:ilvl="0" w:tplc="20D840E0">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E274ACF"/>
    <w:multiLevelType w:val="hybridMultilevel"/>
    <w:tmpl w:val="ECB434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9">
    <w:nsid w:val="685A068E"/>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DC73634"/>
    <w:multiLevelType w:val="hybridMultilevel"/>
    <w:tmpl w:val="50540F16"/>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F4C73D3"/>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3C93058"/>
    <w:multiLevelType w:val="hybridMultilevel"/>
    <w:tmpl w:val="C668318C"/>
    <w:lvl w:ilvl="0" w:tplc="0415000F">
      <w:start w:val="1"/>
      <w:numFmt w:val="decimal"/>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num w:numId="1">
    <w:abstractNumId w:val="2"/>
  </w:num>
  <w:num w:numId="2">
    <w:abstractNumId w:val="1"/>
  </w:num>
  <w:num w:numId="3">
    <w:abstractNumId w:val="0"/>
  </w:num>
  <w:num w:numId="4">
    <w:abstractNumId w:val="2"/>
  </w:num>
  <w:num w:numId="5">
    <w:abstractNumId w:val="16"/>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1"/>
  </w:num>
  <w:num w:numId="11">
    <w:abstractNumId w:val="20"/>
  </w:num>
  <w:num w:numId="12">
    <w:abstractNumId w:val="33"/>
  </w:num>
  <w:num w:numId="13">
    <w:abstractNumId w:val="15"/>
  </w:num>
  <w:num w:numId="14">
    <w:abstractNumId w:val="1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0"/>
  </w:num>
  <w:num w:numId="18">
    <w:abstractNumId w:val="37"/>
  </w:num>
  <w:num w:numId="19">
    <w:abstractNumId w:val="26"/>
  </w:num>
  <w:num w:numId="20">
    <w:abstractNumId w:val="42"/>
  </w:num>
  <w:num w:numId="21">
    <w:abstractNumId w:val="9"/>
  </w:num>
  <w:num w:numId="22">
    <w:abstractNumId w:val="35"/>
  </w:num>
  <w:num w:numId="23">
    <w:abstractNumId w:val="29"/>
  </w:num>
  <w:num w:numId="24">
    <w:abstractNumId w:val="40"/>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9"/>
  </w:num>
  <w:num w:numId="29">
    <w:abstractNumId w:val="32"/>
  </w:num>
  <w:num w:numId="30">
    <w:abstractNumId w:val="25"/>
  </w:num>
  <w:num w:numId="31">
    <w:abstractNumId w:val="19"/>
  </w:num>
  <w:num w:numId="32">
    <w:abstractNumId w:val="22"/>
  </w:num>
  <w:num w:numId="33">
    <w:abstractNumId w:val="14"/>
  </w:num>
  <w:num w:numId="34">
    <w:abstractNumId w:val="11"/>
  </w:num>
  <w:num w:numId="35">
    <w:abstractNumId w:val="21"/>
  </w:num>
  <w:num w:numId="36">
    <w:abstractNumId w:val="8"/>
  </w:num>
  <w:num w:numId="37">
    <w:abstractNumId w:val="41"/>
  </w:num>
  <w:num w:numId="38">
    <w:abstractNumId w:val="28"/>
  </w:num>
  <w:num w:numId="39">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841"/>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22A9"/>
    <w:rsid w:val="00023CDC"/>
    <w:rsid w:val="00023FBD"/>
    <w:rsid w:val="000240B9"/>
    <w:rsid w:val="000242B6"/>
    <w:rsid w:val="0002442A"/>
    <w:rsid w:val="00024957"/>
    <w:rsid w:val="00024C83"/>
    <w:rsid w:val="000252AF"/>
    <w:rsid w:val="000254AB"/>
    <w:rsid w:val="00025C8D"/>
    <w:rsid w:val="00025DC1"/>
    <w:rsid w:val="00027ED1"/>
    <w:rsid w:val="000307A0"/>
    <w:rsid w:val="00030993"/>
    <w:rsid w:val="0003149F"/>
    <w:rsid w:val="000314FE"/>
    <w:rsid w:val="00031526"/>
    <w:rsid w:val="00031B35"/>
    <w:rsid w:val="000320E0"/>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479DB"/>
    <w:rsid w:val="00050CA8"/>
    <w:rsid w:val="000510D1"/>
    <w:rsid w:val="00051635"/>
    <w:rsid w:val="00051A83"/>
    <w:rsid w:val="00051DC4"/>
    <w:rsid w:val="000521DD"/>
    <w:rsid w:val="0005247A"/>
    <w:rsid w:val="00052BF0"/>
    <w:rsid w:val="00052EE7"/>
    <w:rsid w:val="0005352A"/>
    <w:rsid w:val="000538E5"/>
    <w:rsid w:val="00054680"/>
    <w:rsid w:val="000549C4"/>
    <w:rsid w:val="00055A40"/>
    <w:rsid w:val="00056B05"/>
    <w:rsid w:val="00056D7E"/>
    <w:rsid w:val="00057012"/>
    <w:rsid w:val="00057033"/>
    <w:rsid w:val="00057B58"/>
    <w:rsid w:val="0006030F"/>
    <w:rsid w:val="0006077D"/>
    <w:rsid w:val="00060DBA"/>
    <w:rsid w:val="000612B5"/>
    <w:rsid w:val="000613EB"/>
    <w:rsid w:val="000614D2"/>
    <w:rsid w:val="000620DF"/>
    <w:rsid w:val="00062E46"/>
    <w:rsid w:val="000642CD"/>
    <w:rsid w:val="000646A4"/>
    <w:rsid w:val="00064932"/>
    <w:rsid w:val="000659F3"/>
    <w:rsid w:val="00065DE2"/>
    <w:rsid w:val="0006678D"/>
    <w:rsid w:val="00066F61"/>
    <w:rsid w:val="000678AA"/>
    <w:rsid w:val="00067ACA"/>
    <w:rsid w:val="00067D65"/>
    <w:rsid w:val="000705C6"/>
    <w:rsid w:val="000713C6"/>
    <w:rsid w:val="000716C2"/>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A2"/>
    <w:rsid w:val="00077FDA"/>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E0E"/>
    <w:rsid w:val="000B265D"/>
    <w:rsid w:val="000B34F3"/>
    <w:rsid w:val="000B3C3E"/>
    <w:rsid w:val="000B3FCB"/>
    <w:rsid w:val="000B483A"/>
    <w:rsid w:val="000B4EBB"/>
    <w:rsid w:val="000B4F07"/>
    <w:rsid w:val="000B53A6"/>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0FC"/>
    <w:rsid w:val="000D1142"/>
    <w:rsid w:val="000D1A10"/>
    <w:rsid w:val="000D1B01"/>
    <w:rsid w:val="000D1EFA"/>
    <w:rsid w:val="000D223D"/>
    <w:rsid w:val="000D28D4"/>
    <w:rsid w:val="000D2958"/>
    <w:rsid w:val="000D2B43"/>
    <w:rsid w:val="000D2C7C"/>
    <w:rsid w:val="000D3E60"/>
    <w:rsid w:val="000D418B"/>
    <w:rsid w:val="000D4192"/>
    <w:rsid w:val="000D42E6"/>
    <w:rsid w:val="000D476F"/>
    <w:rsid w:val="000D4C25"/>
    <w:rsid w:val="000D4E37"/>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6D0C"/>
    <w:rsid w:val="000E70A8"/>
    <w:rsid w:val="000E7302"/>
    <w:rsid w:val="000F0323"/>
    <w:rsid w:val="000F046D"/>
    <w:rsid w:val="000F0AEC"/>
    <w:rsid w:val="000F10ED"/>
    <w:rsid w:val="000F11CB"/>
    <w:rsid w:val="000F1229"/>
    <w:rsid w:val="000F1E85"/>
    <w:rsid w:val="000F2324"/>
    <w:rsid w:val="000F242F"/>
    <w:rsid w:val="000F2452"/>
    <w:rsid w:val="000F2A82"/>
    <w:rsid w:val="000F3160"/>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71A7"/>
    <w:rsid w:val="00117BDC"/>
    <w:rsid w:val="00117FA0"/>
    <w:rsid w:val="00120B9E"/>
    <w:rsid w:val="00120D06"/>
    <w:rsid w:val="001210E9"/>
    <w:rsid w:val="001223F0"/>
    <w:rsid w:val="00122529"/>
    <w:rsid w:val="00122E9A"/>
    <w:rsid w:val="00123DF1"/>
    <w:rsid w:val="00124269"/>
    <w:rsid w:val="001243C5"/>
    <w:rsid w:val="00124C73"/>
    <w:rsid w:val="00124FED"/>
    <w:rsid w:val="001258FD"/>
    <w:rsid w:val="00125AE7"/>
    <w:rsid w:val="001261BB"/>
    <w:rsid w:val="001261DE"/>
    <w:rsid w:val="00126378"/>
    <w:rsid w:val="001263E0"/>
    <w:rsid w:val="001268FD"/>
    <w:rsid w:val="00127E2C"/>
    <w:rsid w:val="00131823"/>
    <w:rsid w:val="00132736"/>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2917"/>
    <w:rsid w:val="00143208"/>
    <w:rsid w:val="001433FE"/>
    <w:rsid w:val="0014369E"/>
    <w:rsid w:val="001437D9"/>
    <w:rsid w:val="00143A78"/>
    <w:rsid w:val="0014458A"/>
    <w:rsid w:val="001448FB"/>
    <w:rsid w:val="00146353"/>
    <w:rsid w:val="00146858"/>
    <w:rsid w:val="00147D72"/>
    <w:rsid w:val="001504BC"/>
    <w:rsid w:val="00151165"/>
    <w:rsid w:val="0015139A"/>
    <w:rsid w:val="00151613"/>
    <w:rsid w:val="001518A4"/>
    <w:rsid w:val="00151A7C"/>
    <w:rsid w:val="00151B53"/>
    <w:rsid w:val="001524E9"/>
    <w:rsid w:val="001528B1"/>
    <w:rsid w:val="00153013"/>
    <w:rsid w:val="00153665"/>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22A8"/>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77B2B"/>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8A2"/>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0C6C"/>
    <w:rsid w:val="001A12B1"/>
    <w:rsid w:val="001A2556"/>
    <w:rsid w:val="001A2882"/>
    <w:rsid w:val="001A3A80"/>
    <w:rsid w:val="001A4B92"/>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174C"/>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319"/>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3DA"/>
    <w:rsid w:val="001F4633"/>
    <w:rsid w:val="001F465F"/>
    <w:rsid w:val="001F4838"/>
    <w:rsid w:val="001F4B99"/>
    <w:rsid w:val="001F4C82"/>
    <w:rsid w:val="001F4E85"/>
    <w:rsid w:val="001F4FDA"/>
    <w:rsid w:val="001F52EC"/>
    <w:rsid w:val="001F54E1"/>
    <w:rsid w:val="001F5CDA"/>
    <w:rsid w:val="001F5CF7"/>
    <w:rsid w:val="001F6A72"/>
    <w:rsid w:val="001F7F38"/>
    <w:rsid w:val="00201231"/>
    <w:rsid w:val="00201F2D"/>
    <w:rsid w:val="00202097"/>
    <w:rsid w:val="00202F0D"/>
    <w:rsid w:val="002035A9"/>
    <w:rsid w:val="00203D9E"/>
    <w:rsid w:val="00205DB7"/>
    <w:rsid w:val="00205FFD"/>
    <w:rsid w:val="00206FCC"/>
    <w:rsid w:val="00207BD9"/>
    <w:rsid w:val="00207ECA"/>
    <w:rsid w:val="00210707"/>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5D6A"/>
    <w:rsid w:val="00235D8F"/>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B3C"/>
    <w:rsid w:val="00246D10"/>
    <w:rsid w:val="00246DB9"/>
    <w:rsid w:val="0024734D"/>
    <w:rsid w:val="00247F1F"/>
    <w:rsid w:val="00250A0E"/>
    <w:rsid w:val="00250EFA"/>
    <w:rsid w:val="00251AA5"/>
    <w:rsid w:val="002527D4"/>
    <w:rsid w:val="0025285D"/>
    <w:rsid w:val="00252B13"/>
    <w:rsid w:val="00252E7B"/>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3B5"/>
    <w:rsid w:val="00260B27"/>
    <w:rsid w:val="00260F2B"/>
    <w:rsid w:val="0026128A"/>
    <w:rsid w:val="00261D97"/>
    <w:rsid w:val="002625EA"/>
    <w:rsid w:val="00262756"/>
    <w:rsid w:val="00262BFE"/>
    <w:rsid w:val="00262D61"/>
    <w:rsid w:val="0026345C"/>
    <w:rsid w:val="0026377C"/>
    <w:rsid w:val="00263AEE"/>
    <w:rsid w:val="00263B42"/>
    <w:rsid w:val="00263E6D"/>
    <w:rsid w:val="0026432F"/>
    <w:rsid w:val="00264548"/>
    <w:rsid w:val="00264CB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4BB0"/>
    <w:rsid w:val="002859D6"/>
    <w:rsid w:val="00285A92"/>
    <w:rsid w:val="00285DB5"/>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224"/>
    <w:rsid w:val="00297CC6"/>
    <w:rsid w:val="00297F45"/>
    <w:rsid w:val="002A0A15"/>
    <w:rsid w:val="002A0D1E"/>
    <w:rsid w:val="002A0EF3"/>
    <w:rsid w:val="002A19A7"/>
    <w:rsid w:val="002A1C31"/>
    <w:rsid w:val="002A22F5"/>
    <w:rsid w:val="002A23CE"/>
    <w:rsid w:val="002A289C"/>
    <w:rsid w:val="002A2F6F"/>
    <w:rsid w:val="002A33CD"/>
    <w:rsid w:val="002A37DA"/>
    <w:rsid w:val="002A4597"/>
    <w:rsid w:val="002A466D"/>
    <w:rsid w:val="002A4A4D"/>
    <w:rsid w:val="002A4EE9"/>
    <w:rsid w:val="002A5B7C"/>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CDA"/>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C7E44"/>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4D65"/>
    <w:rsid w:val="002F537F"/>
    <w:rsid w:val="002F59E7"/>
    <w:rsid w:val="002F6AF9"/>
    <w:rsid w:val="002F6D87"/>
    <w:rsid w:val="002F71A5"/>
    <w:rsid w:val="002F733E"/>
    <w:rsid w:val="002F7374"/>
    <w:rsid w:val="002F76B4"/>
    <w:rsid w:val="002F7B34"/>
    <w:rsid w:val="00300321"/>
    <w:rsid w:val="003006D5"/>
    <w:rsid w:val="0030098C"/>
    <w:rsid w:val="00300BFF"/>
    <w:rsid w:val="00301173"/>
    <w:rsid w:val="00301249"/>
    <w:rsid w:val="0030148D"/>
    <w:rsid w:val="00302726"/>
    <w:rsid w:val="0030320F"/>
    <w:rsid w:val="00303AE9"/>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C02"/>
    <w:rsid w:val="00312E7A"/>
    <w:rsid w:val="003130F0"/>
    <w:rsid w:val="00313829"/>
    <w:rsid w:val="00313D1E"/>
    <w:rsid w:val="003140DE"/>
    <w:rsid w:val="003149C7"/>
    <w:rsid w:val="00314EE4"/>
    <w:rsid w:val="003152FF"/>
    <w:rsid w:val="003156BB"/>
    <w:rsid w:val="00315895"/>
    <w:rsid w:val="0031609A"/>
    <w:rsid w:val="003160E8"/>
    <w:rsid w:val="00316B96"/>
    <w:rsid w:val="00316D1A"/>
    <w:rsid w:val="00320706"/>
    <w:rsid w:val="00320BC4"/>
    <w:rsid w:val="00320C90"/>
    <w:rsid w:val="00320F1C"/>
    <w:rsid w:val="00321B0A"/>
    <w:rsid w:val="00321E9C"/>
    <w:rsid w:val="00322570"/>
    <w:rsid w:val="003227C9"/>
    <w:rsid w:val="00322CA5"/>
    <w:rsid w:val="00323005"/>
    <w:rsid w:val="00323114"/>
    <w:rsid w:val="00323167"/>
    <w:rsid w:val="003237E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60C"/>
    <w:rsid w:val="00333784"/>
    <w:rsid w:val="003346A2"/>
    <w:rsid w:val="00334D3A"/>
    <w:rsid w:val="00334E54"/>
    <w:rsid w:val="00334ECD"/>
    <w:rsid w:val="0033529A"/>
    <w:rsid w:val="0033535D"/>
    <w:rsid w:val="00335563"/>
    <w:rsid w:val="00335957"/>
    <w:rsid w:val="0033682F"/>
    <w:rsid w:val="00336928"/>
    <w:rsid w:val="00337CC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861"/>
    <w:rsid w:val="003449EB"/>
    <w:rsid w:val="003451AC"/>
    <w:rsid w:val="00346726"/>
    <w:rsid w:val="00346BD3"/>
    <w:rsid w:val="00346F4F"/>
    <w:rsid w:val="00346FED"/>
    <w:rsid w:val="00347015"/>
    <w:rsid w:val="0034708D"/>
    <w:rsid w:val="003477D9"/>
    <w:rsid w:val="00350073"/>
    <w:rsid w:val="003501AF"/>
    <w:rsid w:val="0035040E"/>
    <w:rsid w:val="00350797"/>
    <w:rsid w:val="003508AF"/>
    <w:rsid w:val="003508C5"/>
    <w:rsid w:val="003508EC"/>
    <w:rsid w:val="0035163A"/>
    <w:rsid w:val="00352061"/>
    <w:rsid w:val="00352714"/>
    <w:rsid w:val="00353747"/>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3262"/>
    <w:rsid w:val="0037378E"/>
    <w:rsid w:val="00374541"/>
    <w:rsid w:val="003747BA"/>
    <w:rsid w:val="003756A7"/>
    <w:rsid w:val="00375808"/>
    <w:rsid w:val="00375E26"/>
    <w:rsid w:val="00376049"/>
    <w:rsid w:val="00376823"/>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29F5"/>
    <w:rsid w:val="00383133"/>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9BE"/>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1383"/>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1932"/>
    <w:rsid w:val="003D23F3"/>
    <w:rsid w:val="003D272A"/>
    <w:rsid w:val="003D3719"/>
    <w:rsid w:val="003D3E3A"/>
    <w:rsid w:val="003D4A47"/>
    <w:rsid w:val="003D4F32"/>
    <w:rsid w:val="003D57DB"/>
    <w:rsid w:val="003D5DF3"/>
    <w:rsid w:val="003D5F83"/>
    <w:rsid w:val="003D6F44"/>
    <w:rsid w:val="003D7192"/>
    <w:rsid w:val="003D7221"/>
    <w:rsid w:val="003D78BC"/>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4DEB"/>
    <w:rsid w:val="003E5063"/>
    <w:rsid w:val="003E5E4C"/>
    <w:rsid w:val="003E6337"/>
    <w:rsid w:val="003E65ED"/>
    <w:rsid w:val="003E744A"/>
    <w:rsid w:val="003E7555"/>
    <w:rsid w:val="003E756A"/>
    <w:rsid w:val="003E75CD"/>
    <w:rsid w:val="003E77D8"/>
    <w:rsid w:val="003E7F57"/>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076"/>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3B07"/>
    <w:rsid w:val="004143B7"/>
    <w:rsid w:val="004144E5"/>
    <w:rsid w:val="004148A5"/>
    <w:rsid w:val="00414D0F"/>
    <w:rsid w:val="00414F95"/>
    <w:rsid w:val="004155F6"/>
    <w:rsid w:val="004157B7"/>
    <w:rsid w:val="004158B6"/>
    <w:rsid w:val="004160E6"/>
    <w:rsid w:val="00416A3D"/>
    <w:rsid w:val="004176C6"/>
    <w:rsid w:val="00420590"/>
    <w:rsid w:val="00420AD6"/>
    <w:rsid w:val="004212A2"/>
    <w:rsid w:val="004212A9"/>
    <w:rsid w:val="004213F9"/>
    <w:rsid w:val="00421D6D"/>
    <w:rsid w:val="00421E4E"/>
    <w:rsid w:val="004229E1"/>
    <w:rsid w:val="00423605"/>
    <w:rsid w:val="0042363E"/>
    <w:rsid w:val="004236FF"/>
    <w:rsid w:val="004239AE"/>
    <w:rsid w:val="004239D4"/>
    <w:rsid w:val="004241FE"/>
    <w:rsid w:val="00424940"/>
    <w:rsid w:val="004252B1"/>
    <w:rsid w:val="00425573"/>
    <w:rsid w:val="004258B2"/>
    <w:rsid w:val="0042593D"/>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345"/>
    <w:rsid w:val="00440E38"/>
    <w:rsid w:val="00440E6D"/>
    <w:rsid w:val="00442737"/>
    <w:rsid w:val="004427C0"/>
    <w:rsid w:val="00442A70"/>
    <w:rsid w:val="00442A75"/>
    <w:rsid w:val="00442BA9"/>
    <w:rsid w:val="004431DE"/>
    <w:rsid w:val="004432AF"/>
    <w:rsid w:val="00443CF5"/>
    <w:rsid w:val="00443D00"/>
    <w:rsid w:val="00443F41"/>
    <w:rsid w:val="0044414F"/>
    <w:rsid w:val="004449F6"/>
    <w:rsid w:val="00446718"/>
    <w:rsid w:val="0044717F"/>
    <w:rsid w:val="004475CB"/>
    <w:rsid w:val="0045008A"/>
    <w:rsid w:val="0045010C"/>
    <w:rsid w:val="004508FB"/>
    <w:rsid w:val="00451D62"/>
    <w:rsid w:val="00451DF8"/>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2BE"/>
    <w:rsid w:val="004A1725"/>
    <w:rsid w:val="004A1CF2"/>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4A3"/>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B9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07D1"/>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57C6"/>
    <w:rsid w:val="00506CE9"/>
    <w:rsid w:val="00507A31"/>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067A"/>
    <w:rsid w:val="0053126B"/>
    <w:rsid w:val="0053195A"/>
    <w:rsid w:val="005319CA"/>
    <w:rsid w:val="00532276"/>
    <w:rsid w:val="005326D6"/>
    <w:rsid w:val="00532B3D"/>
    <w:rsid w:val="005330DD"/>
    <w:rsid w:val="005331B3"/>
    <w:rsid w:val="005332ED"/>
    <w:rsid w:val="005336FF"/>
    <w:rsid w:val="00533948"/>
    <w:rsid w:val="00533F20"/>
    <w:rsid w:val="00534AB4"/>
    <w:rsid w:val="00534AF3"/>
    <w:rsid w:val="00534FC9"/>
    <w:rsid w:val="005363FC"/>
    <w:rsid w:val="00536AB9"/>
    <w:rsid w:val="00536F79"/>
    <w:rsid w:val="005373BD"/>
    <w:rsid w:val="00537828"/>
    <w:rsid w:val="0054031F"/>
    <w:rsid w:val="00540BC2"/>
    <w:rsid w:val="00540F43"/>
    <w:rsid w:val="005410EF"/>
    <w:rsid w:val="005413EF"/>
    <w:rsid w:val="00541ABA"/>
    <w:rsid w:val="00542117"/>
    <w:rsid w:val="005426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91D"/>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A38"/>
    <w:rsid w:val="00571A5B"/>
    <w:rsid w:val="00571BD9"/>
    <w:rsid w:val="00572400"/>
    <w:rsid w:val="00572662"/>
    <w:rsid w:val="005729DA"/>
    <w:rsid w:val="00572C5B"/>
    <w:rsid w:val="005730E6"/>
    <w:rsid w:val="00573998"/>
    <w:rsid w:val="00573B98"/>
    <w:rsid w:val="0057409C"/>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354"/>
    <w:rsid w:val="005A0442"/>
    <w:rsid w:val="005A04E7"/>
    <w:rsid w:val="005A053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0F1"/>
    <w:rsid w:val="005E37C9"/>
    <w:rsid w:val="005E3933"/>
    <w:rsid w:val="005E39B2"/>
    <w:rsid w:val="005E3AE3"/>
    <w:rsid w:val="005E3B1C"/>
    <w:rsid w:val="005E4363"/>
    <w:rsid w:val="005E4529"/>
    <w:rsid w:val="005E4D2A"/>
    <w:rsid w:val="005E5019"/>
    <w:rsid w:val="005E522B"/>
    <w:rsid w:val="005E6124"/>
    <w:rsid w:val="005E64A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5BFE"/>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818"/>
    <w:rsid w:val="00604D9C"/>
    <w:rsid w:val="00606155"/>
    <w:rsid w:val="0060669F"/>
    <w:rsid w:val="00606926"/>
    <w:rsid w:val="00606B7C"/>
    <w:rsid w:val="0060775B"/>
    <w:rsid w:val="00607C93"/>
    <w:rsid w:val="00607F9F"/>
    <w:rsid w:val="006106F8"/>
    <w:rsid w:val="00611092"/>
    <w:rsid w:val="00611377"/>
    <w:rsid w:val="00611478"/>
    <w:rsid w:val="00611678"/>
    <w:rsid w:val="00611A03"/>
    <w:rsid w:val="00611A36"/>
    <w:rsid w:val="006121A2"/>
    <w:rsid w:val="0061250C"/>
    <w:rsid w:val="0061295B"/>
    <w:rsid w:val="00612ACB"/>
    <w:rsid w:val="00612B89"/>
    <w:rsid w:val="00613AC8"/>
    <w:rsid w:val="00614F3B"/>
    <w:rsid w:val="0061581A"/>
    <w:rsid w:val="006163D5"/>
    <w:rsid w:val="006164D4"/>
    <w:rsid w:val="006166DD"/>
    <w:rsid w:val="0061690C"/>
    <w:rsid w:val="0061714C"/>
    <w:rsid w:val="006173E3"/>
    <w:rsid w:val="006178BB"/>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49"/>
    <w:rsid w:val="006336E5"/>
    <w:rsid w:val="00633BA2"/>
    <w:rsid w:val="00633C10"/>
    <w:rsid w:val="00633FAB"/>
    <w:rsid w:val="006342B0"/>
    <w:rsid w:val="0063431D"/>
    <w:rsid w:val="00634555"/>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84E"/>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01"/>
    <w:rsid w:val="00655993"/>
    <w:rsid w:val="00655DC3"/>
    <w:rsid w:val="006567F6"/>
    <w:rsid w:val="0065680A"/>
    <w:rsid w:val="00656913"/>
    <w:rsid w:val="00656B6B"/>
    <w:rsid w:val="00657883"/>
    <w:rsid w:val="00657B24"/>
    <w:rsid w:val="00657E2C"/>
    <w:rsid w:val="00657E7A"/>
    <w:rsid w:val="006607C0"/>
    <w:rsid w:val="00661128"/>
    <w:rsid w:val="00661260"/>
    <w:rsid w:val="00661D3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26FF"/>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55D"/>
    <w:rsid w:val="00687E7F"/>
    <w:rsid w:val="006904FF"/>
    <w:rsid w:val="006907C9"/>
    <w:rsid w:val="006913F8"/>
    <w:rsid w:val="0069168E"/>
    <w:rsid w:val="00691D67"/>
    <w:rsid w:val="00691E09"/>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97E5E"/>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4B53"/>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2"/>
    <w:rsid w:val="006C5EC6"/>
    <w:rsid w:val="006C6108"/>
    <w:rsid w:val="006C6CC5"/>
    <w:rsid w:val="006C6D22"/>
    <w:rsid w:val="006C7867"/>
    <w:rsid w:val="006D041A"/>
    <w:rsid w:val="006D07BD"/>
    <w:rsid w:val="006D15F9"/>
    <w:rsid w:val="006D2B5C"/>
    <w:rsid w:val="006D416C"/>
    <w:rsid w:val="006D4395"/>
    <w:rsid w:val="006D4E27"/>
    <w:rsid w:val="006D504F"/>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079"/>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F035C"/>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0A5"/>
    <w:rsid w:val="00707DFF"/>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015"/>
    <w:rsid w:val="00720170"/>
    <w:rsid w:val="00721438"/>
    <w:rsid w:val="007226C8"/>
    <w:rsid w:val="00722711"/>
    <w:rsid w:val="00723A7B"/>
    <w:rsid w:val="00723EC8"/>
    <w:rsid w:val="007240A0"/>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88"/>
    <w:rsid w:val="00736D89"/>
    <w:rsid w:val="00741831"/>
    <w:rsid w:val="00741A9A"/>
    <w:rsid w:val="00742352"/>
    <w:rsid w:val="00743292"/>
    <w:rsid w:val="0074362D"/>
    <w:rsid w:val="00743758"/>
    <w:rsid w:val="00743B83"/>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30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67F75"/>
    <w:rsid w:val="007700EB"/>
    <w:rsid w:val="007702BA"/>
    <w:rsid w:val="007709A4"/>
    <w:rsid w:val="007710C6"/>
    <w:rsid w:val="00771311"/>
    <w:rsid w:val="00771499"/>
    <w:rsid w:val="0077149F"/>
    <w:rsid w:val="0077261A"/>
    <w:rsid w:val="00772AB2"/>
    <w:rsid w:val="00772DB1"/>
    <w:rsid w:val="00772DDD"/>
    <w:rsid w:val="0077317B"/>
    <w:rsid w:val="00773320"/>
    <w:rsid w:val="00773C70"/>
    <w:rsid w:val="00774586"/>
    <w:rsid w:val="00774D75"/>
    <w:rsid w:val="00775506"/>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5EC8"/>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AE8"/>
    <w:rsid w:val="007B44B2"/>
    <w:rsid w:val="007B4708"/>
    <w:rsid w:val="007B5166"/>
    <w:rsid w:val="007B55AF"/>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B5"/>
    <w:rsid w:val="007E7DDF"/>
    <w:rsid w:val="007E7E25"/>
    <w:rsid w:val="007F0306"/>
    <w:rsid w:val="007F03BC"/>
    <w:rsid w:val="007F0AB3"/>
    <w:rsid w:val="007F0D25"/>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52D3"/>
    <w:rsid w:val="008057C4"/>
    <w:rsid w:val="008057CE"/>
    <w:rsid w:val="00805BFD"/>
    <w:rsid w:val="00806A46"/>
    <w:rsid w:val="00806DE0"/>
    <w:rsid w:val="00806E88"/>
    <w:rsid w:val="00807E03"/>
    <w:rsid w:val="00810414"/>
    <w:rsid w:val="00810D00"/>
    <w:rsid w:val="00810D9E"/>
    <w:rsid w:val="00810EB0"/>
    <w:rsid w:val="008115A1"/>
    <w:rsid w:val="0081185C"/>
    <w:rsid w:val="008121B9"/>
    <w:rsid w:val="008121EA"/>
    <w:rsid w:val="00812852"/>
    <w:rsid w:val="00812E61"/>
    <w:rsid w:val="00813444"/>
    <w:rsid w:val="008138EC"/>
    <w:rsid w:val="00813B05"/>
    <w:rsid w:val="00814338"/>
    <w:rsid w:val="00814B20"/>
    <w:rsid w:val="008157F4"/>
    <w:rsid w:val="00815A6D"/>
    <w:rsid w:val="00815B41"/>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5F71"/>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1ED6"/>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59E"/>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4E0"/>
    <w:rsid w:val="00854718"/>
    <w:rsid w:val="00854ABE"/>
    <w:rsid w:val="00854D5D"/>
    <w:rsid w:val="008550E8"/>
    <w:rsid w:val="00855181"/>
    <w:rsid w:val="008555BD"/>
    <w:rsid w:val="00855876"/>
    <w:rsid w:val="00855DFA"/>
    <w:rsid w:val="008560CF"/>
    <w:rsid w:val="00856259"/>
    <w:rsid w:val="0085645C"/>
    <w:rsid w:val="0085658E"/>
    <w:rsid w:val="00856733"/>
    <w:rsid w:val="00856C4D"/>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51"/>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6F1B"/>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4A82"/>
    <w:rsid w:val="0089525F"/>
    <w:rsid w:val="00896721"/>
    <w:rsid w:val="0089754A"/>
    <w:rsid w:val="008A08AD"/>
    <w:rsid w:val="008A0EAA"/>
    <w:rsid w:val="008A102C"/>
    <w:rsid w:val="008A114F"/>
    <w:rsid w:val="008A1241"/>
    <w:rsid w:val="008A1722"/>
    <w:rsid w:val="008A20C3"/>
    <w:rsid w:val="008A3003"/>
    <w:rsid w:val="008A31A0"/>
    <w:rsid w:val="008A3392"/>
    <w:rsid w:val="008A3B0C"/>
    <w:rsid w:val="008A3C2F"/>
    <w:rsid w:val="008A434B"/>
    <w:rsid w:val="008A43B1"/>
    <w:rsid w:val="008A46B9"/>
    <w:rsid w:val="008A5CE8"/>
    <w:rsid w:val="008A6330"/>
    <w:rsid w:val="008A64B5"/>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ED1"/>
    <w:rsid w:val="008B2F1A"/>
    <w:rsid w:val="008B302C"/>
    <w:rsid w:val="008B3C17"/>
    <w:rsid w:val="008B44BD"/>
    <w:rsid w:val="008B495F"/>
    <w:rsid w:val="008B49B1"/>
    <w:rsid w:val="008B49F5"/>
    <w:rsid w:val="008B5825"/>
    <w:rsid w:val="008B5AAD"/>
    <w:rsid w:val="008B5C51"/>
    <w:rsid w:val="008B633E"/>
    <w:rsid w:val="008B6A53"/>
    <w:rsid w:val="008B7184"/>
    <w:rsid w:val="008C00AB"/>
    <w:rsid w:val="008C0321"/>
    <w:rsid w:val="008C054A"/>
    <w:rsid w:val="008C067F"/>
    <w:rsid w:val="008C07B4"/>
    <w:rsid w:val="008C09C1"/>
    <w:rsid w:val="008C0B33"/>
    <w:rsid w:val="008C15C8"/>
    <w:rsid w:val="008C192F"/>
    <w:rsid w:val="008C1E1D"/>
    <w:rsid w:val="008C2001"/>
    <w:rsid w:val="008C2679"/>
    <w:rsid w:val="008C296E"/>
    <w:rsid w:val="008C32F3"/>
    <w:rsid w:val="008C3BBC"/>
    <w:rsid w:val="008C407F"/>
    <w:rsid w:val="008C4762"/>
    <w:rsid w:val="008C4AE4"/>
    <w:rsid w:val="008C4BAA"/>
    <w:rsid w:val="008C4EF2"/>
    <w:rsid w:val="008C5082"/>
    <w:rsid w:val="008C556A"/>
    <w:rsid w:val="008C584A"/>
    <w:rsid w:val="008C5DFA"/>
    <w:rsid w:val="008C6704"/>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37"/>
    <w:rsid w:val="008F23CC"/>
    <w:rsid w:val="008F2509"/>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35"/>
    <w:rsid w:val="00915783"/>
    <w:rsid w:val="0091578E"/>
    <w:rsid w:val="00915AE1"/>
    <w:rsid w:val="00915C9A"/>
    <w:rsid w:val="00915EC8"/>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54E"/>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2F6"/>
    <w:rsid w:val="009375EB"/>
    <w:rsid w:val="00937B29"/>
    <w:rsid w:val="00940005"/>
    <w:rsid w:val="00940928"/>
    <w:rsid w:val="00940E00"/>
    <w:rsid w:val="009410D3"/>
    <w:rsid w:val="009412F5"/>
    <w:rsid w:val="00941394"/>
    <w:rsid w:val="00941785"/>
    <w:rsid w:val="009417A9"/>
    <w:rsid w:val="00941861"/>
    <w:rsid w:val="00942BAA"/>
    <w:rsid w:val="00942F35"/>
    <w:rsid w:val="009430E4"/>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DAE"/>
    <w:rsid w:val="00950DFA"/>
    <w:rsid w:val="0095136B"/>
    <w:rsid w:val="00951557"/>
    <w:rsid w:val="00951B8A"/>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6A0"/>
    <w:rsid w:val="00957964"/>
    <w:rsid w:val="00957AE4"/>
    <w:rsid w:val="009604D2"/>
    <w:rsid w:val="00960DED"/>
    <w:rsid w:val="00960F2D"/>
    <w:rsid w:val="00961397"/>
    <w:rsid w:val="009618D8"/>
    <w:rsid w:val="00961B0F"/>
    <w:rsid w:val="00961CF0"/>
    <w:rsid w:val="00962386"/>
    <w:rsid w:val="009632E8"/>
    <w:rsid w:val="009638C3"/>
    <w:rsid w:val="0096393E"/>
    <w:rsid w:val="00963BA7"/>
    <w:rsid w:val="00964052"/>
    <w:rsid w:val="009642D2"/>
    <w:rsid w:val="009646E7"/>
    <w:rsid w:val="00964D89"/>
    <w:rsid w:val="00965B71"/>
    <w:rsid w:val="00966194"/>
    <w:rsid w:val="009667EE"/>
    <w:rsid w:val="00966859"/>
    <w:rsid w:val="00966CBF"/>
    <w:rsid w:val="0096700C"/>
    <w:rsid w:val="00967054"/>
    <w:rsid w:val="00967058"/>
    <w:rsid w:val="00967316"/>
    <w:rsid w:val="009674A0"/>
    <w:rsid w:val="00967A6F"/>
    <w:rsid w:val="00967AFC"/>
    <w:rsid w:val="00967F7E"/>
    <w:rsid w:val="00970628"/>
    <w:rsid w:val="00970FB8"/>
    <w:rsid w:val="009716DE"/>
    <w:rsid w:val="009721CE"/>
    <w:rsid w:val="009723C2"/>
    <w:rsid w:val="009727FE"/>
    <w:rsid w:val="00973057"/>
    <w:rsid w:val="00973FA7"/>
    <w:rsid w:val="00974292"/>
    <w:rsid w:val="0097435C"/>
    <w:rsid w:val="0097464C"/>
    <w:rsid w:val="00974DA5"/>
    <w:rsid w:val="00974E55"/>
    <w:rsid w:val="00975720"/>
    <w:rsid w:val="009757FB"/>
    <w:rsid w:val="00975EAF"/>
    <w:rsid w:val="00976095"/>
    <w:rsid w:val="00976297"/>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23"/>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756"/>
    <w:rsid w:val="009B6925"/>
    <w:rsid w:val="009B7284"/>
    <w:rsid w:val="009B7660"/>
    <w:rsid w:val="009B7EDF"/>
    <w:rsid w:val="009C07E6"/>
    <w:rsid w:val="009C18E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1FEC"/>
    <w:rsid w:val="009D2585"/>
    <w:rsid w:val="009D2F69"/>
    <w:rsid w:val="009D3CDD"/>
    <w:rsid w:val="009D3F88"/>
    <w:rsid w:val="009D4198"/>
    <w:rsid w:val="009D4510"/>
    <w:rsid w:val="009D47C4"/>
    <w:rsid w:val="009D487A"/>
    <w:rsid w:val="009D4EDB"/>
    <w:rsid w:val="009D4F0F"/>
    <w:rsid w:val="009D55C9"/>
    <w:rsid w:val="009D5D8D"/>
    <w:rsid w:val="009D5EDE"/>
    <w:rsid w:val="009D62D1"/>
    <w:rsid w:val="009D7287"/>
    <w:rsid w:val="009E0193"/>
    <w:rsid w:val="009E097A"/>
    <w:rsid w:val="009E0E1F"/>
    <w:rsid w:val="009E1193"/>
    <w:rsid w:val="009E1A6A"/>
    <w:rsid w:val="009E1F86"/>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0564"/>
    <w:rsid w:val="009F1345"/>
    <w:rsid w:val="009F13A7"/>
    <w:rsid w:val="009F1D69"/>
    <w:rsid w:val="009F1F0B"/>
    <w:rsid w:val="009F2BB5"/>
    <w:rsid w:val="009F3A6D"/>
    <w:rsid w:val="009F4978"/>
    <w:rsid w:val="009F4A3C"/>
    <w:rsid w:val="009F4D0B"/>
    <w:rsid w:val="009F54B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FF2"/>
    <w:rsid w:val="00A24003"/>
    <w:rsid w:val="00A24181"/>
    <w:rsid w:val="00A243E9"/>
    <w:rsid w:val="00A24406"/>
    <w:rsid w:val="00A24C88"/>
    <w:rsid w:val="00A2639E"/>
    <w:rsid w:val="00A26643"/>
    <w:rsid w:val="00A26F02"/>
    <w:rsid w:val="00A27B96"/>
    <w:rsid w:val="00A32BF7"/>
    <w:rsid w:val="00A32FF4"/>
    <w:rsid w:val="00A330BF"/>
    <w:rsid w:val="00A33FB7"/>
    <w:rsid w:val="00A340C3"/>
    <w:rsid w:val="00A34A2F"/>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E28"/>
    <w:rsid w:val="00A42F7C"/>
    <w:rsid w:val="00A43FA0"/>
    <w:rsid w:val="00A44786"/>
    <w:rsid w:val="00A44C8A"/>
    <w:rsid w:val="00A4504A"/>
    <w:rsid w:val="00A45F7A"/>
    <w:rsid w:val="00A46682"/>
    <w:rsid w:val="00A46ECA"/>
    <w:rsid w:val="00A4736F"/>
    <w:rsid w:val="00A47D18"/>
    <w:rsid w:val="00A50049"/>
    <w:rsid w:val="00A501E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5022"/>
    <w:rsid w:val="00A7549D"/>
    <w:rsid w:val="00A7567A"/>
    <w:rsid w:val="00A759E6"/>
    <w:rsid w:val="00A75B09"/>
    <w:rsid w:val="00A75FC7"/>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5CC"/>
    <w:rsid w:val="00AA764D"/>
    <w:rsid w:val="00AA7685"/>
    <w:rsid w:val="00AA76D0"/>
    <w:rsid w:val="00AA7781"/>
    <w:rsid w:val="00AA7A5A"/>
    <w:rsid w:val="00AB0C9A"/>
    <w:rsid w:val="00AB1528"/>
    <w:rsid w:val="00AB1E5F"/>
    <w:rsid w:val="00AB27AB"/>
    <w:rsid w:val="00AB2878"/>
    <w:rsid w:val="00AB2A7C"/>
    <w:rsid w:val="00AB2AD5"/>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26A6"/>
    <w:rsid w:val="00AC29F9"/>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25A2"/>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79CD"/>
    <w:rsid w:val="00AE7D6E"/>
    <w:rsid w:val="00AF004F"/>
    <w:rsid w:val="00AF05FA"/>
    <w:rsid w:val="00AF068A"/>
    <w:rsid w:val="00AF0813"/>
    <w:rsid w:val="00AF0A19"/>
    <w:rsid w:val="00AF0B6E"/>
    <w:rsid w:val="00AF0D5F"/>
    <w:rsid w:val="00AF0EC0"/>
    <w:rsid w:val="00AF100A"/>
    <w:rsid w:val="00AF1485"/>
    <w:rsid w:val="00AF1512"/>
    <w:rsid w:val="00AF1DE2"/>
    <w:rsid w:val="00AF1EAD"/>
    <w:rsid w:val="00AF21C3"/>
    <w:rsid w:val="00AF2455"/>
    <w:rsid w:val="00AF262A"/>
    <w:rsid w:val="00AF265E"/>
    <w:rsid w:val="00AF2771"/>
    <w:rsid w:val="00AF2A40"/>
    <w:rsid w:val="00AF2A72"/>
    <w:rsid w:val="00AF3B41"/>
    <w:rsid w:val="00AF3F4F"/>
    <w:rsid w:val="00AF4D00"/>
    <w:rsid w:val="00AF4E84"/>
    <w:rsid w:val="00AF52CB"/>
    <w:rsid w:val="00AF5680"/>
    <w:rsid w:val="00AF5BD3"/>
    <w:rsid w:val="00AF5DC5"/>
    <w:rsid w:val="00AF6418"/>
    <w:rsid w:val="00AF6432"/>
    <w:rsid w:val="00AF6521"/>
    <w:rsid w:val="00B00344"/>
    <w:rsid w:val="00B00531"/>
    <w:rsid w:val="00B0179D"/>
    <w:rsid w:val="00B01EA8"/>
    <w:rsid w:val="00B01F35"/>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7"/>
    <w:rsid w:val="00B2473D"/>
    <w:rsid w:val="00B2524B"/>
    <w:rsid w:val="00B25496"/>
    <w:rsid w:val="00B257E3"/>
    <w:rsid w:val="00B26C2A"/>
    <w:rsid w:val="00B26E85"/>
    <w:rsid w:val="00B2728A"/>
    <w:rsid w:val="00B27461"/>
    <w:rsid w:val="00B27A43"/>
    <w:rsid w:val="00B27D58"/>
    <w:rsid w:val="00B27EDE"/>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6E3"/>
    <w:rsid w:val="00B47AB6"/>
    <w:rsid w:val="00B50059"/>
    <w:rsid w:val="00B5095D"/>
    <w:rsid w:val="00B50B71"/>
    <w:rsid w:val="00B51CC6"/>
    <w:rsid w:val="00B522AD"/>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7C2"/>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9E8"/>
    <w:rsid w:val="00B70AE1"/>
    <w:rsid w:val="00B70AFA"/>
    <w:rsid w:val="00B71308"/>
    <w:rsid w:val="00B7137C"/>
    <w:rsid w:val="00B7144D"/>
    <w:rsid w:val="00B72CDC"/>
    <w:rsid w:val="00B739D2"/>
    <w:rsid w:val="00B74788"/>
    <w:rsid w:val="00B74D36"/>
    <w:rsid w:val="00B74F0A"/>
    <w:rsid w:val="00B7501E"/>
    <w:rsid w:val="00B751C1"/>
    <w:rsid w:val="00B7551C"/>
    <w:rsid w:val="00B75E77"/>
    <w:rsid w:val="00B75F6F"/>
    <w:rsid w:val="00B765F9"/>
    <w:rsid w:val="00B76732"/>
    <w:rsid w:val="00B76DFD"/>
    <w:rsid w:val="00B774E9"/>
    <w:rsid w:val="00B778A6"/>
    <w:rsid w:val="00B77D80"/>
    <w:rsid w:val="00B81702"/>
    <w:rsid w:val="00B82FAB"/>
    <w:rsid w:val="00B83551"/>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6D9"/>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C72B0"/>
    <w:rsid w:val="00BD0176"/>
    <w:rsid w:val="00BD092F"/>
    <w:rsid w:val="00BD0F03"/>
    <w:rsid w:val="00BD19BB"/>
    <w:rsid w:val="00BD19C9"/>
    <w:rsid w:val="00BD205F"/>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D71B0"/>
    <w:rsid w:val="00BE0862"/>
    <w:rsid w:val="00BE13C8"/>
    <w:rsid w:val="00BE17DC"/>
    <w:rsid w:val="00BE2944"/>
    <w:rsid w:val="00BE2C72"/>
    <w:rsid w:val="00BE2E45"/>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0EA7"/>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B9F"/>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17B8"/>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3E8B"/>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8F0"/>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3CC"/>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881"/>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3E8"/>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A18"/>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D61"/>
    <w:rsid w:val="00CE7EF0"/>
    <w:rsid w:val="00CF04E3"/>
    <w:rsid w:val="00CF0600"/>
    <w:rsid w:val="00CF0A78"/>
    <w:rsid w:val="00CF1378"/>
    <w:rsid w:val="00CF14CE"/>
    <w:rsid w:val="00CF20A7"/>
    <w:rsid w:val="00CF25A9"/>
    <w:rsid w:val="00CF2A35"/>
    <w:rsid w:val="00CF2B0D"/>
    <w:rsid w:val="00CF304D"/>
    <w:rsid w:val="00CF311C"/>
    <w:rsid w:val="00CF330E"/>
    <w:rsid w:val="00CF35ED"/>
    <w:rsid w:val="00CF3B25"/>
    <w:rsid w:val="00CF3B55"/>
    <w:rsid w:val="00CF4132"/>
    <w:rsid w:val="00CF4A5F"/>
    <w:rsid w:val="00CF7152"/>
    <w:rsid w:val="00D00AE4"/>
    <w:rsid w:val="00D01AB9"/>
    <w:rsid w:val="00D01AF7"/>
    <w:rsid w:val="00D01F07"/>
    <w:rsid w:val="00D01F3B"/>
    <w:rsid w:val="00D02075"/>
    <w:rsid w:val="00D02386"/>
    <w:rsid w:val="00D02458"/>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BC5"/>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30"/>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6005B"/>
    <w:rsid w:val="00D602DE"/>
    <w:rsid w:val="00D6124D"/>
    <w:rsid w:val="00D613A3"/>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25F"/>
    <w:rsid w:val="00D72571"/>
    <w:rsid w:val="00D725B1"/>
    <w:rsid w:val="00D729CD"/>
    <w:rsid w:val="00D73AE2"/>
    <w:rsid w:val="00D73EC2"/>
    <w:rsid w:val="00D7440C"/>
    <w:rsid w:val="00D74488"/>
    <w:rsid w:val="00D7575F"/>
    <w:rsid w:val="00D767B2"/>
    <w:rsid w:val="00D76A70"/>
    <w:rsid w:val="00D774CB"/>
    <w:rsid w:val="00D77569"/>
    <w:rsid w:val="00D77D3D"/>
    <w:rsid w:val="00D80E88"/>
    <w:rsid w:val="00D81264"/>
    <w:rsid w:val="00D817B0"/>
    <w:rsid w:val="00D81B65"/>
    <w:rsid w:val="00D81EC5"/>
    <w:rsid w:val="00D822A7"/>
    <w:rsid w:val="00D82CEF"/>
    <w:rsid w:val="00D839EF"/>
    <w:rsid w:val="00D84219"/>
    <w:rsid w:val="00D84AD5"/>
    <w:rsid w:val="00D84D09"/>
    <w:rsid w:val="00D84E24"/>
    <w:rsid w:val="00D84FFB"/>
    <w:rsid w:val="00D85B78"/>
    <w:rsid w:val="00D85C72"/>
    <w:rsid w:val="00D85CB2"/>
    <w:rsid w:val="00D866A2"/>
    <w:rsid w:val="00D87AC6"/>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2B3"/>
    <w:rsid w:val="00DA03AD"/>
    <w:rsid w:val="00DA1042"/>
    <w:rsid w:val="00DA10A8"/>
    <w:rsid w:val="00DA11F4"/>
    <w:rsid w:val="00DA1CAE"/>
    <w:rsid w:val="00DA1CC8"/>
    <w:rsid w:val="00DA2280"/>
    <w:rsid w:val="00DA2529"/>
    <w:rsid w:val="00DA259B"/>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4BB"/>
    <w:rsid w:val="00DA7FCD"/>
    <w:rsid w:val="00DB0483"/>
    <w:rsid w:val="00DB0B2C"/>
    <w:rsid w:val="00DB10B9"/>
    <w:rsid w:val="00DB1530"/>
    <w:rsid w:val="00DB1B1B"/>
    <w:rsid w:val="00DB1E23"/>
    <w:rsid w:val="00DB2926"/>
    <w:rsid w:val="00DB2A34"/>
    <w:rsid w:val="00DB2C3A"/>
    <w:rsid w:val="00DB2D00"/>
    <w:rsid w:val="00DB2F67"/>
    <w:rsid w:val="00DB317E"/>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1821"/>
    <w:rsid w:val="00DF267A"/>
    <w:rsid w:val="00DF2EF1"/>
    <w:rsid w:val="00DF313F"/>
    <w:rsid w:val="00DF3A7D"/>
    <w:rsid w:val="00DF4486"/>
    <w:rsid w:val="00DF4AFB"/>
    <w:rsid w:val="00DF4C2D"/>
    <w:rsid w:val="00DF514C"/>
    <w:rsid w:val="00DF5338"/>
    <w:rsid w:val="00DF5635"/>
    <w:rsid w:val="00DF5EF1"/>
    <w:rsid w:val="00DF6D6E"/>
    <w:rsid w:val="00DF7821"/>
    <w:rsid w:val="00E00D33"/>
    <w:rsid w:val="00E01157"/>
    <w:rsid w:val="00E01624"/>
    <w:rsid w:val="00E01C83"/>
    <w:rsid w:val="00E02285"/>
    <w:rsid w:val="00E02322"/>
    <w:rsid w:val="00E02402"/>
    <w:rsid w:val="00E027EF"/>
    <w:rsid w:val="00E02B1D"/>
    <w:rsid w:val="00E02CA1"/>
    <w:rsid w:val="00E032C6"/>
    <w:rsid w:val="00E03416"/>
    <w:rsid w:val="00E03658"/>
    <w:rsid w:val="00E03CFE"/>
    <w:rsid w:val="00E03E18"/>
    <w:rsid w:val="00E04670"/>
    <w:rsid w:val="00E04823"/>
    <w:rsid w:val="00E04FE1"/>
    <w:rsid w:val="00E051F3"/>
    <w:rsid w:val="00E0534E"/>
    <w:rsid w:val="00E05387"/>
    <w:rsid w:val="00E05475"/>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2BB"/>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5C9"/>
    <w:rsid w:val="00E376B6"/>
    <w:rsid w:val="00E37E5A"/>
    <w:rsid w:val="00E4051C"/>
    <w:rsid w:val="00E40756"/>
    <w:rsid w:val="00E413A7"/>
    <w:rsid w:val="00E4189D"/>
    <w:rsid w:val="00E42C90"/>
    <w:rsid w:val="00E43007"/>
    <w:rsid w:val="00E43E33"/>
    <w:rsid w:val="00E45116"/>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2A7"/>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098"/>
    <w:rsid w:val="00E670A8"/>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4E2"/>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815"/>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C7E0B"/>
    <w:rsid w:val="00ED1427"/>
    <w:rsid w:val="00ED1791"/>
    <w:rsid w:val="00ED2B0F"/>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3C"/>
    <w:rsid w:val="00EE1D8A"/>
    <w:rsid w:val="00EE1FBF"/>
    <w:rsid w:val="00EE2105"/>
    <w:rsid w:val="00EE286F"/>
    <w:rsid w:val="00EE289D"/>
    <w:rsid w:val="00EE356B"/>
    <w:rsid w:val="00EE44C4"/>
    <w:rsid w:val="00EE44FD"/>
    <w:rsid w:val="00EE47C7"/>
    <w:rsid w:val="00EE504A"/>
    <w:rsid w:val="00EE5836"/>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2CE7"/>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3F3E"/>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04B"/>
    <w:rsid w:val="00F3471C"/>
    <w:rsid w:val="00F35EF0"/>
    <w:rsid w:val="00F362A5"/>
    <w:rsid w:val="00F367F6"/>
    <w:rsid w:val="00F36893"/>
    <w:rsid w:val="00F36BD9"/>
    <w:rsid w:val="00F37B82"/>
    <w:rsid w:val="00F37E6C"/>
    <w:rsid w:val="00F40A46"/>
    <w:rsid w:val="00F40A6D"/>
    <w:rsid w:val="00F40B00"/>
    <w:rsid w:val="00F41243"/>
    <w:rsid w:val="00F41245"/>
    <w:rsid w:val="00F412C9"/>
    <w:rsid w:val="00F414A9"/>
    <w:rsid w:val="00F4191C"/>
    <w:rsid w:val="00F420ED"/>
    <w:rsid w:val="00F42411"/>
    <w:rsid w:val="00F42BE2"/>
    <w:rsid w:val="00F42C3B"/>
    <w:rsid w:val="00F43D6D"/>
    <w:rsid w:val="00F43FA9"/>
    <w:rsid w:val="00F446F7"/>
    <w:rsid w:val="00F446FF"/>
    <w:rsid w:val="00F44C62"/>
    <w:rsid w:val="00F45489"/>
    <w:rsid w:val="00F45526"/>
    <w:rsid w:val="00F45D5A"/>
    <w:rsid w:val="00F45DBA"/>
    <w:rsid w:val="00F46762"/>
    <w:rsid w:val="00F47426"/>
    <w:rsid w:val="00F47BB4"/>
    <w:rsid w:val="00F508D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96B"/>
    <w:rsid w:val="00F63C46"/>
    <w:rsid w:val="00F64680"/>
    <w:rsid w:val="00F64D88"/>
    <w:rsid w:val="00F651A9"/>
    <w:rsid w:val="00F65811"/>
    <w:rsid w:val="00F658BC"/>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775CB"/>
    <w:rsid w:val="00F80872"/>
    <w:rsid w:val="00F817DF"/>
    <w:rsid w:val="00F8321A"/>
    <w:rsid w:val="00F83A7A"/>
    <w:rsid w:val="00F83C82"/>
    <w:rsid w:val="00F8447F"/>
    <w:rsid w:val="00F8451A"/>
    <w:rsid w:val="00F84564"/>
    <w:rsid w:val="00F84BB3"/>
    <w:rsid w:val="00F85044"/>
    <w:rsid w:val="00F850FB"/>
    <w:rsid w:val="00F852F1"/>
    <w:rsid w:val="00F8569E"/>
    <w:rsid w:val="00F85CD8"/>
    <w:rsid w:val="00F860A2"/>
    <w:rsid w:val="00F861E8"/>
    <w:rsid w:val="00F86991"/>
    <w:rsid w:val="00F86CE4"/>
    <w:rsid w:val="00F87C1B"/>
    <w:rsid w:val="00F87CBF"/>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4D0C"/>
    <w:rsid w:val="00FA5698"/>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4D9"/>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537"/>
    <w:rsid w:val="00FD18B8"/>
    <w:rsid w:val="00FD2440"/>
    <w:rsid w:val="00FD2460"/>
    <w:rsid w:val="00FD2496"/>
    <w:rsid w:val="00FD2E02"/>
    <w:rsid w:val="00FD30A6"/>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7F5"/>
    <w:rsid w:val="00FF2998"/>
    <w:rsid w:val="00FF2A63"/>
    <w:rsid w:val="00FF2D27"/>
    <w:rsid w:val="00FF2ECF"/>
    <w:rsid w:val="00FF32C5"/>
    <w:rsid w:val="00FF33B8"/>
    <w:rsid w:val="00FF3770"/>
    <w:rsid w:val="00FF4F83"/>
    <w:rsid w:val="00FF5137"/>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7"/>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8"/>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customStyle="1" w:styleId="ZnakZnak31">
    <w:name w:val="Znak Znak31"/>
    <w:uiPriority w:val="99"/>
    <w:rsid w:val="000D4E37"/>
    <w:rPr>
      <w:sz w:val="24"/>
      <w:lang w:val="pl-PL" w:eastAsia="pl-PL"/>
    </w:rPr>
  </w:style>
  <w:style w:type="paragraph" w:customStyle="1" w:styleId="Akapitzlist">
    <w:name w:val="Akapit z listą"/>
    <w:basedOn w:val="Normal"/>
    <w:uiPriority w:val="99"/>
    <w:rsid w:val="000D4E37"/>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7016177">
      <w:marLeft w:val="0"/>
      <w:marRight w:val="0"/>
      <w:marTop w:val="0"/>
      <w:marBottom w:val="0"/>
      <w:divBdr>
        <w:top w:val="none" w:sz="0" w:space="0" w:color="auto"/>
        <w:left w:val="none" w:sz="0" w:space="0" w:color="auto"/>
        <w:bottom w:val="none" w:sz="0" w:space="0" w:color="auto"/>
        <w:right w:val="none" w:sz="0" w:space="0" w:color="auto"/>
      </w:divBdr>
    </w:div>
    <w:div w:id="467016178">
      <w:marLeft w:val="0"/>
      <w:marRight w:val="0"/>
      <w:marTop w:val="0"/>
      <w:marBottom w:val="0"/>
      <w:divBdr>
        <w:top w:val="none" w:sz="0" w:space="0" w:color="auto"/>
        <w:left w:val="none" w:sz="0" w:space="0" w:color="auto"/>
        <w:bottom w:val="none" w:sz="0" w:space="0" w:color="auto"/>
        <w:right w:val="none" w:sz="0" w:space="0" w:color="auto"/>
      </w:divBdr>
    </w:div>
    <w:div w:id="467016179">
      <w:marLeft w:val="0"/>
      <w:marRight w:val="0"/>
      <w:marTop w:val="0"/>
      <w:marBottom w:val="0"/>
      <w:divBdr>
        <w:top w:val="none" w:sz="0" w:space="0" w:color="auto"/>
        <w:left w:val="none" w:sz="0" w:space="0" w:color="auto"/>
        <w:bottom w:val="none" w:sz="0" w:space="0" w:color="auto"/>
        <w:right w:val="none" w:sz="0" w:space="0" w:color="auto"/>
      </w:divBdr>
    </w:div>
    <w:div w:id="467016180">
      <w:marLeft w:val="0"/>
      <w:marRight w:val="0"/>
      <w:marTop w:val="0"/>
      <w:marBottom w:val="0"/>
      <w:divBdr>
        <w:top w:val="none" w:sz="0" w:space="0" w:color="auto"/>
        <w:left w:val="none" w:sz="0" w:space="0" w:color="auto"/>
        <w:bottom w:val="none" w:sz="0" w:space="0" w:color="auto"/>
        <w:right w:val="none" w:sz="0" w:space="0" w:color="auto"/>
      </w:divBdr>
    </w:div>
    <w:div w:id="467016181">
      <w:marLeft w:val="0"/>
      <w:marRight w:val="0"/>
      <w:marTop w:val="0"/>
      <w:marBottom w:val="0"/>
      <w:divBdr>
        <w:top w:val="none" w:sz="0" w:space="0" w:color="auto"/>
        <w:left w:val="none" w:sz="0" w:space="0" w:color="auto"/>
        <w:bottom w:val="none" w:sz="0" w:space="0" w:color="auto"/>
        <w:right w:val="none" w:sz="0" w:space="0" w:color="auto"/>
      </w:divBdr>
    </w:div>
    <w:div w:id="467016182">
      <w:marLeft w:val="0"/>
      <w:marRight w:val="0"/>
      <w:marTop w:val="0"/>
      <w:marBottom w:val="0"/>
      <w:divBdr>
        <w:top w:val="none" w:sz="0" w:space="0" w:color="auto"/>
        <w:left w:val="none" w:sz="0" w:space="0" w:color="auto"/>
        <w:bottom w:val="none" w:sz="0" w:space="0" w:color="auto"/>
        <w:right w:val="none" w:sz="0" w:space="0" w:color="auto"/>
      </w:divBdr>
    </w:div>
    <w:div w:id="467016183">
      <w:marLeft w:val="0"/>
      <w:marRight w:val="0"/>
      <w:marTop w:val="0"/>
      <w:marBottom w:val="0"/>
      <w:divBdr>
        <w:top w:val="none" w:sz="0" w:space="0" w:color="auto"/>
        <w:left w:val="none" w:sz="0" w:space="0" w:color="auto"/>
        <w:bottom w:val="none" w:sz="0" w:space="0" w:color="auto"/>
        <w:right w:val="none" w:sz="0" w:space="0" w:color="auto"/>
      </w:divBdr>
    </w:div>
    <w:div w:id="467016184">
      <w:marLeft w:val="0"/>
      <w:marRight w:val="0"/>
      <w:marTop w:val="0"/>
      <w:marBottom w:val="0"/>
      <w:divBdr>
        <w:top w:val="none" w:sz="0" w:space="0" w:color="auto"/>
        <w:left w:val="none" w:sz="0" w:space="0" w:color="auto"/>
        <w:bottom w:val="none" w:sz="0" w:space="0" w:color="auto"/>
        <w:right w:val="none" w:sz="0" w:space="0" w:color="auto"/>
      </w:divBdr>
    </w:div>
    <w:div w:id="467016185">
      <w:marLeft w:val="0"/>
      <w:marRight w:val="0"/>
      <w:marTop w:val="0"/>
      <w:marBottom w:val="0"/>
      <w:divBdr>
        <w:top w:val="none" w:sz="0" w:space="0" w:color="auto"/>
        <w:left w:val="none" w:sz="0" w:space="0" w:color="auto"/>
        <w:bottom w:val="none" w:sz="0" w:space="0" w:color="auto"/>
        <w:right w:val="none" w:sz="0" w:space="0" w:color="auto"/>
      </w:divBdr>
    </w:div>
    <w:div w:id="467016186">
      <w:marLeft w:val="0"/>
      <w:marRight w:val="0"/>
      <w:marTop w:val="0"/>
      <w:marBottom w:val="0"/>
      <w:divBdr>
        <w:top w:val="none" w:sz="0" w:space="0" w:color="auto"/>
        <w:left w:val="none" w:sz="0" w:space="0" w:color="auto"/>
        <w:bottom w:val="none" w:sz="0" w:space="0" w:color="auto"/>
        <w:right w:val="none" w:sz="0" w:space="0" w:color="auto"/>
      </w:divBdr>
    </w:div>
    <w:div w:id="467016187">
      <w:marLeft w:val="0"/>
      <w:marRight w:val="0"/>
      <w:marTop w:val="0"/>
      <w:marBottom w:val="0"/>
      <w:divBdr>
        <w:top w:val="none" w:sz="0" w:space="0" w:color="auto"/>
        <w:left w:val="none" w:sz="0" w:space="0" w:color="auto"/>
        <w:bottom w:val="none" w:sz="0" w:space="0" w:color="auto"/>
        <w:right w:val="none" w:sz="0" w:space="0" w:color="auto"/>
      </w:divBdr>
    </w:div>
    <w:div w:id="467016188">
      <w:marLeft w:val="0"/>
      <w:marRight w:val="0"/>
      <w:marTop w:val="0"/>
      <w:marBottom w:val="0"/>
      <w:divBdr>
        <w:top w:val="none" w:sz="0" w:space="0" w:color="auto"/>
        <w:left w:val="none" w:sz="0" w:space="0" w:color="auto"/>
        <w:bottom w:val="none" w:sz="0" w:space="0" w:color="auto"/>
        <w:right w:val="none" w:sz="0" w:space="0" w:color="auto"/>
      </w:divBdr>
    </w:div>
    <w:div w:id="467016189">
      <w:marLeft w:val="0"/>
      <w:marRight w:val="0"/>
      <w:marTop w:val="0"/>
      <w:marBottom w:val="0"/>
      <w:divBdr>
        <w:top w:val="none" w:sz="0" w:space="0" w:color="auto"/>
        <w:left w:val="none" w:sz="0" w:space="0" w:color="auto"/>
        <w:bottom w:val="none" w:sz="0" w:space="0" w:color="auto"/>
        <w:right w:val="none" w:sz="0" w:space="0" w:color="auto"/>
      </w:divBdr>
    </w:div>
    <w:div w:id="467016190">
      <w:marLeft w:val="0"/>
      <w:marRight w:val="0"/>
      <w:marTop w:val="0"/>
      <w:marBottom w:val="0"/>
      <w:divBdr>
        <w:top w:val="none" w:sz="0" w:space="0" w:color="auto"/>
        <w:left w:val="none" w:sz="0" w:space="0" w:color="auto"/>
        <w:bottom w:val="none" w:sz="0" w:space="0" w:color="auto"/>
        <w:right w:val="none" w:sz="0" w:space="0" w:color="auto"/>
      </w:divBdr>
    </w:div>
    <w:div w:id="467016191">
      <w:marLeft w:val="0"/>
      <w:marRight w:val="0"/>
      <w:marTop w:val="0"/>
      <w:marBottom w:val="0"/>
      <w:divBdr>
        <w:top w:val="none" w:sz="0" w:space="0" w:color="auto"/>
        <w:left w:val="none" w:sz="0" w:space="0" w:color="auto"/>
        <w:bottom w:val="none" w:sz="0" w:space="0" w:color="auto"/>
        <w:right w:val="none" w:sz="0" w:space="0" w:color="auto"/>
      </w:divBdr>
    </w:div>
    <w:div w:id="467016192">
      <w:marLeft w:val="0"/>
      <w:marRight w:val="0"/>
      <w:marTop w:val="0"/>
      <w:marBottom w:val="0"/>
      <w:divBdr>
        <w:top w:val="none" w:sz="0" w:space="0" w:color="auto"/>
        <w:left w:val="none" w:sz="0" w:space="0" w:color="auto"/>
        <w:bottom w:val="none" w:sz="0" w:space="0" w:color="auto"/>
        <w:right w:val="none" w:sz="0" w:space="0" w:color="auto"/>
      </w:divBdr>
    </w:div>
    <w:div w:id="467016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48</Pages>
  <Words>16814</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187</cp:revision>
  <cp:lastPrinted>2016-12-27T12:50:00Z</cp:lastPrinted>
  <dcterms:created xsi:type="dcterms:W3CDTF">2016-12-08T08:54:00Z</dcterms:created>
  <dcterms:modified xsi:type="dcterms:W3CDTF">2016-12-29T09:23:00Z</dcterms:modified>
</cp:coreProperties>
</file>