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FC" w:rsidRPr="00984183" w:rsidRDefault="00C57CFC" w:rsidP="00C57CFC">
      <w:pPr>
        <w:pStyle w:val="Zwykytekst"/>
        <w:spacing w:before="120"/>
        <w:jc w:val="right"/>
        <w:rPr>
          <w:rFonts w:ascii="Tahoma" w:hAnsi="Tahoma" w:cs="Tahoma"/>
          <w:b/>
        </w:rPr>
      </w:pPr>
      <w:r w:rsidRPr="00C57CFC">
        <w:rPr>
          <w:rFonts w:ascii="Tahoma" w:hAnsi="Tahoma" w:cs="Tahom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77EF" wp14:editId="7EADE7E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FC" w:rsidRDefault="00C57CFC" w:rsidP="00C57C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7CFC" w:rsidRDefault="00C57CFC" w:rsidP="00C57C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7CFC" w:rsidRDefault="00C57CFC" w:rsidP="00C57C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7CFC" w:rsidRDefault="00C57CFC" w:rsidP="00C57C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7CFC" w:rsidRDefault="00C57CFC" w:rsidP="00C57C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7CFC" w:rsidRDefault="00C57CFC" w:rsidP="00C57C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877EF"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0;margin-top:18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Kq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">
                <v:path arrowok="t"/>
                <v:textbox>
                  <w:txbxContent>
                    <w:p w:rsidR="00C57CFC" w:rsidRDefault="00C57CFC" w:rsidP="00C57C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7CFC" w:rsidRDefault="00C57CFC" w:rsidP="00C57C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7CFC" w:rsidRDefault="00C57CFC" w:rsidP="00C57C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7CFC" w:rsidRDefault="00C57CFC" w:rsidP="00C57C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7CFC" w:rsidRDefault="00C57CFC" w:rsidP="00C57C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7CFC" w:rsidRDefault="00C57CFC" w:rsidP="00C57CF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57CFC">
        <w:rPr>
          <w:rFonts w:ascii="Tahoma" w:hAnsi="Tahoma" w:cs="Tahoma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2CA12" wp14:editId="510EEE14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FC" w:rsidRDefault="00C57CFC" w:rsidP="00C57C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57CFC" w:rsidRDefault="00C57CFC" w:rsidP="00C57C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70C13"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CA12" id=" 22" o:spid="_x0000_s1027" type="#_x0000_t202" style="position:absolute;left:0;text-align:left;margin-left:162pt;margin-top:18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" fillcolor="silver">
                <v:path arrowok="t"/>
                <v:textbox>
                  <w:txbxContent>
                    <w:p w:rsidR="00C57CFC" w:rsidRDefault="00C57CFC" w:rsidP="00C57CF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57CFC" w:rsidRDefault="00C57CFC" w:rsidP="00C57C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70C13"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183">
        <w:rPr>
          <w:rFonts w:ascii="Tahoma" w:hAnsi="Tahoma" w:cs="Tahoma"/>
          <w:b/>
        </w:rPr>
        <w:t>Do Miasta Stołecznego Warszawa</w:t>
      </w:r>
    </w:p>
    <w:p w:rsidR="00C57CFC" w:rsidRPr="00984183" w:rsidRDefault="00C57CFC" w:rsidP="00C57CFC">
      <w:pPr>
        <w:jc w:val="right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Zarząd Dróg Miejskich</w:t>
      </w:r>
    </w:p>
    <w:p w:rsidR="00C57CFC" w:rsidRPr="00984183" w:rsidRDefault="00C57CFC" w:rsidP="00C57CFC">
      <w:pPr>
        <w:jc w:val="right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00-801 Warszawa</w:t>
      </w:r>
    </w:p>
    <w:p w:rsidR="00C57CFC" w:rsidRPr="00984183" w:rsidRDefault="00C57CFC" w:rsidP="00C57CFC">
      <w:pPr>
        <w:jc w:val="right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ul. Chmielna 120</w:t>
      </w:r>
    </w:p>
    <w:p w:rsidR="00C57CFC" w:rsidRPr="00984183" w:rsidRDefault="00C57CFC" w:rsidP="00C57CFC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b/>
        </w:rPr>
      </w:pPr>
    </w:p>
    <w:p w:rsidR="00C57CFC" w:rsidRPr="00984183" w:rsidRDefault="00C57CFC" w:rsidP="00C57CFC">
      <w:pPr>
        <w:pStyle w:val="Tekstpodstawowy"/>
        <w:ind w:right="-425"/>
        <w:jc w:val="both"/>
        <w:rPr>
          <w:rFonts w:ascii="Tahoma" w:hAnsi="Tahoma" w:cs="Tahoma"/>
          <w:b/>
          <w:i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Nawiązując do ogłoszenia o przetargu nieograniczonym na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45241C">
        <w:rPr>
          <w:rFonts w:ascii="Tahoma" w:hAnsi="Tahoma" w:cs="Tahoma"/>
          <w:b/>
          <w:sz w:val="18"/>
          <w:szCs w:val="18"/>
        </w:rPr>
        <w:t>„</w:t>
      </w:r>
      <w:r w:rsidRPr="001704E2">
        <w:rPr>
          <w:rFonts w:ascii="Tahoma" w:hAnsi="Tahoma" w:cs="Tahoma"/>
          <w:b/>
          <w:sz w:val="18"/>
          <w:szCs w:val="18"/>
        </w:rPr>
        <w:t>Opracowanie dokumentacji projektowej dla zadania inwestycyjnego "Modernizacja terenów Targówka Mieszkaniowego w rejonie ulic: Ossowskiego, Handlowej, Myszkowsk</w:t>
      </w:r>
      <w:r>
        <w:rPr>
          <w:rFonts w:ascii="Tahoma" w:hAnsi="Tahoma" w:cs="Tahoma"/>
          <w:b/>
          <w:sz w:val="18"/>
          <w:szCs w:val="18"/>
        </w:rPr>
        <w:t xml:space="preserve">iej i </w:t>
      </w:r>
      <w:proofErr w:type="spellStart"/>
      <w:r>
        <w:rPr>
          <w:rFonts w:ascii="Tahoma" w:hAnsi="Tahoma" w:cs="Tahoma"/>
          <w:b/>
          <w:sz w:val="18"/>
          <w:szCs w:val="18"/>
        </w:rPr>
        <w:t>Pratulińskiej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na Targówku</w:t>
      </w:r>
      <w:r w:rsidRPr="00936DD5">
        <w:rPr>
          <w:rFonts w:ascii="Tahoma" w:hAnsi="Tahoma" w:cs="Tahoma"/>
          <w:b/>
          <w:sz w:val="18"/>
          <w:szCs w:val="18"/>
        </w:rPr>
        <w:t>”, nr postępowan</w:t>
      </w:r>
      <w:r>
        <w:rPr>
          <w:rFonts w:ascii="Tahoma" w:hAnsi="Tahoma" w:cs="Tahoma"/>
          <w:b/>
          <w:sz w:val="18"/>
          <w:szCs w:val="18"/>
        </w:rPr>
        <w:t>ia DPZ/151/PN/134</w:t>
      </w:r>
      <w:r w:rsidRPr="00936DD5">
        <w:rPr>
          <w:rFonts w:ascii="Tahoma" w:hAnsi="Tahoma" w:cs="Tahoma"/>
          <w:b/>
          <w:sz w:val="18"/>
          <w:szCs w:val="18"/>
        </w:rPr>
        <w:t>/16</w:t>
      </w:r>
      <w:r>
        <w:rPr>
          <w:rFonts w:ascii="Tahoma" w:hAnsi="Tahoma" w:cs="Tahoma"/>
          <w:b/>
          <w:sz w:val="18"/>
          <w:szCs w:val="18"/>
        </w:rPr>
        <w:t>,</w:t>
      </w:r>
    </w:p>
    <w:p w:rsidR="00C57CFC" w:rsidRPr="00984183" w:rsidRDefault="00C57CFC" w:rsidP="00C57CFC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C57CFC" w:rsidRPr="00984183" w:rsidRDefault="00C57CFC" w:rsidP="00C57CFC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C57CFC" w:rsidRPr="00984183" w:rsidRDefault="00C57CFC" w:rsidP="00C57CFC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C57CFC" w:rsidRPr="00984183" w:rsidRDefault="00C57CFC" w:rsidP="00C57CFC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C57CFC" w:rsidRPr="00984183" w:rsidRDefault="00C57CFC" w:rsidP="00C57CFC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C57CFC" w:rsidRPr="00984183" w:rsidRDefault="00C57CFC" w:rsidP="00C57CFC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C57CFC" w:rsidRPr="00984183" w:rsidRDefault="00C57CFC" w:rsidP="00C57CFC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C57CFC" w:rsidRPr="00084831" w:rsidRDefault="00C57CFC" w:rsidP="00C57CFC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C57CFC" w:rsidRPr="00984183" w:rsidRDefault="00C57CFC" w:rsidP="00C57CFC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C57CFC" w:rsidRPr="00984183" w:rsidRDefault="00C57CFC" w:rsidP="00C57CFC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C57CFC" w:rsidRPr="00984183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OFERUJEMY </w:t>
      </w:r>
      <w:r w:rsidRPr="00984183">
        <w:rPr>
          <w:rFonts w:ascii="Tahoma" w:hAnsi="Tahoma" w:cs="Tahoma"/>
          <w:sz w:val="18"/>
          <w:szCs w:val="18"/>
        </w:rPr>
        <w:t>wykonanie przedmiotu zamówienia za cenę:</w:t>
      </w:r>
    </w:p>
    <w:p w:rsidR="00C57CFC" w:rsidRPr="00984183" w:rsidRDefault="00C57CFC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C57CFC" w:rsidRPr="00984183" w:rsidRDefault="00C57CFC" w:rsidP="00C57CFC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C57CFC" w:rsidRPr="00984183" w:rsidRDefault="00C57CFC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podatek VAT _______ % ____________ zł</w:t>
      </w:r>
    </w:p>
    <w:p w:rsidR="00C57CFC" w:rsidRPr="00984183" w:rsidRDefault="00C57CFC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zł</w:t>
      </w:r>
    </w:p>
    <w:p w:rsidR="00AF520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AF5203" w:rsidRPr="000A62EB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  <w:u w:val="single"/>
        </w:rPr>
      </w:pPr>
      <w:r w:rsidRPr="000A62EB">
        <w:rPr>
          <w:rFonts w:ascii="Tahoma" w:hAnsi="Tahoma" w:cs="Tahoma"/>
          <w:sz w:val="18"/>
          <w:szCs w:val="18"/>
          <w:u w:val="single"/>
        </w:rPr>
        <w:t>w tym</w:t>
      </w:r>
      <w:r>
        <w:rPr>
          <w:rFonts w:ascii="Tahoma" w:hAnsi="Tahoma" w:cs="Tahoma"/>
          <w:sz w:val="18"/>
          <w:szCs w:val="18"/>
          <w:u w:val="single"/>
        </w:rPr>
        <w:t>:</w:t>
      </w:r>
    </w:p>
    <w:p w:rsidR="00AF520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AF520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z</w:t>
      </w:r>
      <w:r w:rsidRPr="007F4D5C">
        <w:rPr>
          <w:rFonts w:ascii="Tahoma" w:hAnsi="Tahoma" w:cs="Tahoma"/>
          <w:sz w:val="18"/>
          <w:szCs w:val="18"/>
        </w:rPr>
        <w:t>a prawidłowe i terminowe wykonanie dokumentacji projektowej</w:t>
      </w:r>
      <w:r>
        <w:rPr>
          <w:rFonts w:ascii="Tahoma" w:hAnsi="Tahoma" w:cs="Tahoma"/>
          <w:sz w:val="18"/>
          <w:szCs w:val="18"/>
        </w:rPr>
        <w:t xml:space="preserve"> w cenie:</w:t>
      </w:r>
    </w:p>
    <w:p w:rsidR="00AF5203" w:rsidRPr="00984183" w:rsidRDefault="00AF5203" w:rsidP="00AF5203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AF5203" w:rsidRPr="0098418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podatek VAT _______ % ____________ zł</w:t>
      </w:r>
    </w:p>
    <w:p w:rsidR="00AF5203" w:rsidRPr="0098418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zł</w:t>
      </w:r>
    </w:p>
    <w:p w:rsidR="00AF520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AF520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z</w:t>
      </w:r>
      <w:r w:rsidRPr="007F4D5C">
        <w:rPr>
          <w:rFonts w:ascii="Tahoma" w:hAnsi="Tahoma" w:cs="Tahoma"/>
          <w:sz w:val="18"/>
          <w:szCs w:val="18"/>
        </w:rPr>
        <w:t>a pełnienie nadzoru autorskiego</w:t>
      </w:r>
      <w:r>
        <w:rPr>
          <w:rFonts w:ascii="Tahoma" w:hAnsi="Tahoma" w:cs="Tahoma"/>
          <w:sz w:val="18"/>
          <w:szCs w:val="18"/>
        </w:rPr>
        <w:t xml:space="preserve"> w cenie:</w:t>
      </w:r>
    </w:p>
    <w:p w:rsidR="00AF5203" w:rsidRPr="00984183" w:rsidRDefault="00AF5203" w:rsidP="00AF5203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AF5203" w:rsidRPr="0098418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podatek VAT _______ % ____________ zł</w:t>
      </w:r>
    </w:p>
    <w:p w:rsidR="00AF5203" w:rsidRPr="00984183" w:rsidRDefault="00AF5203" w:rsidP="00AF5203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zł</w:t>
      </w:r>
    </w:p>
    <w:p w:rsidR="00AF5203" w:rsidRPr="0047513D" w:rsidRDefault="00AF5203" w:rsidP="00AF5203">
      <w:pPr>
        <w:pStyle w:val="Zwykytekst"/>
        <w:rPr>
          <w:rFonts w:ascii="Tahoma" w:hAnsi="Tahoma" w:cs="Tahoma"/>
          <w:sz w:val="18"/>
          <w:szCs w:val="18"/>
        </w:rPr>
      </w:pPr>
      <w:r w:rsidRPr="0047513D">
        <w:rPr>
          <w:rFonts w:ascii="Tahoma" w:hAnsi="Tahoma" w:cs="Tahoma"/>
          <w:sz w:val="18"/>
          <w:szCs w:val="18"/>
        </w:rPr>
        <w:t>Przy założeniu 20 spotkań, komisji lub narad koordynacyjnych w cenie jednostkowej:</w:t>
      </w:r>
    </w:p>
    <w:p w:rsidR="00AF5203" w:rsidRPr="0047513D" w:rsidRDefault="00AF5203" w:rsidP="00AF5203">
      <w:pPr>
        <w:pStyle w:val="Zwykytekst"/>
        <w:rPr>
          <w:rFonts w:ascii="Tahoma" w:hAnsi="Tahoma" w:cs="Tahoma"/>
          <w:sz w:val="18"/>
          <w:szCs w:val="18"/>
        </w:rPr>
      </w:pPr>
      <w:r w:rsidRPr="0047513D">
        <w:rPr>
          <w:rFonts w:ascii="Tahoma" w:hAnsi="Tahoma" w:cs="Tahoma"/>
          <w:sz w:val="18"/>
          <w:szCs w:val="18"/>
        </w:rPr>
        <w:t>netto: …………………… zł (słownie: …………………………..);</w:t>
      </w:r>
    </w:p>
    <w:p w:rsidR="00AF5203" w:rsidRPr="0047513D" w:rsidRDefault="00AF5203" w:rsidP="00AF5203">
      <w:pPr>
        <w:pStyle w:val="Zwykytekst"/>
        <w:rPr>
          <w:rFonts w:ascii="Tahoma" w:hAnsi="Tahoma" w:cs="Tahoma"/>
          <w:sz w:val="18"/>
          <w:szCs w:val="18"/>
        </w:rPr>
      </w:pPr>
      <w:r w:rsidRPr="0047513D">
        <w:rPr>
          <w:rFonts w:ascii="Tahoma" w:hAnsi="Tahoma" w:cs="Tahoma"/>
          <w:sz w:val="18"/>
          <w:szCs w:val="18"/>
        </w:rPr>
        <w:t>podatek VAT: ………………</w:t>
      </w:r>
    </w:p>
    <w:p w:rsidR="00AF5203" w:rsidRPr="0047513D" w:rsidRDefault="00AF5203" w:rsidP="00AF5203">
      <w:pPr>
        <w:pStyle w:val="Zwykytekst"/>
        <w:rPr>
          <w:rFonts w:ascii="Tahoma" w:hAnsi="Tahoma" w:cs="Tahoma"/>
          <w:sz w:val="18"/>
          <w:szCs w:val="18"/>
        </w:rPr>
      </w:pPr>
      <w:r w:rsidRPr="0047513D">
        <w:rPr>
          <w:rFonts w:ascii="Tahoma" w:hAnsi="Tahoma" w:cs="Tahoma"/>
          <w:sz w:val="18"/>
          <w:szCs w:val="18"/>
        </w:rPr>
        <w:t>brutto…………. zł (słownie ……….).</w:t>
      </w:r>
    </w:p>
    <w:p w:rsidR="00AF5203" w:rsidRDefault="00AF5203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AF5203" w:rsidRDefault="00AF5203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AF5203" w:rsidRPr="00984183" w:rsidRDefault="00AF5203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CE6D02" w:rsidRDefault="00CE6D02" w:rsidP="00CE6D0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A36722">
        <w:rPr>
          <w:rFonts w:ascii="Tahoma" w:hAnsi="Tahoma" w:cs="Tahoma"/>
          <w:b/>
          <w:sz w:val="18"/>
          <w:szCs w:val="18"/>
        </w:rPr>
        <w:t>W cenie zawarto wszystkie koszty związane z pełnym i prawi</w:t>
      </w:r>
      <w:bookmarkStart w:id="0" w:name="_GoBack"/>
      <w:bookmarkEnd w:id="0"/>
      <w:r w:rsidRPr="00A36722">
        <w:rPr>
          <w:rFonts w:ascii="Tahoma" w:hAnsi="Tahoma" w:cs="Tahoma"/>
          <w:b/>
          <w:sz w:val="18"/>
          <w:szCs w:val="18"/>
        </w:rPr>
        <w:t xml:space="preserve">dłowym wykonaniem przedmiotu </w:t>
      </w:r>
      <w:r w:rsidRPr="00741A95">
        <w:rPr>
          <w:rFonts w:ascii="Tahoma" w:hAnsi="Tahoma" w:cs="Tahoma"/>
          <w:b/>
          <w:sz w:val="18"/>
          <w:szCs w:val="18"/>
        </w:rPr>
        <w:t>zamówienia, uwzględniając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41A95">
        <w:rPr>
          <w:rFonts w:ascii="Tahoma" w:hAnsi="Tahoma" w:cs="Tahoma"/>
          <w:b/>
          <w:sz w:val="18"/>
          <w:szCs w:val="18"/>
        </w:rPr>
        <w:t>wynagrodzenie zawarte w § 3 pkt. 1 oraz w § 3 pkt. 3</w:t>
      </w:r>
      <w:r>
        <w:rPr>
          <w:rFonts w:ascii="Tahoma" w:hAnsi="Tahoma" w:cs="Tahoma"/>
          <w:b/>
          <w:sz w:val="18"/>
          <w:szCs w:val="18"/>
        </w:rPr>
        <w:t xml:space="preserve"> wzoru umowy.</w:t>
      </w:r>
    </w:p>
    <w:p w:rsidR="00C57CFC" w:rsidRPr="00A36722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A36722">
        <w:rPr>
          <w:rFonts w:ascii="Tahoma" w:hAnsi="Tahoma" w:cs="Tahoma"/>
          <w:b/>
          <w:sz w:val="18"/>
          <w:szCs w:val="18"/>
        </w:rPr>
        <w:t xml:space="preserve"> </w:t>
      </w:r>
    </w:p>
    <w:p w:rsidR="00C57CFC" w:rsidRPr="00984183" w:rsidRDefault="00C57CFC" w:rsidP="00C57CF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C57CFC" w:rsidRPr="00984183" w:rsidTr="002C5DF8">
        <w:tc>
          <w:tcPr>
            <w:tcW w:w="8574" w:type="dxa"/>
          </w:tcPr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7CFC" w:rsidRPr="00984183" w:rsidTr="002C5DF8">
        <w:tc>
          <w:tcPr>
            <w:tcW w:w="8574" w:type="dxa"/>
          </w:tcPr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C57CFC" w:rsidRPr="00984183" w:rsidRDefault="00C57CFC" w:rsidP="002C5DF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7CFC" w:rsidRDefault="00C57CFC" w:rsidP="00C57CF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C57CFC" w:rsidRDefault="00C57CFC" w:rsidP="00C57CF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C57CFC" w:rsidRPr="00C451A7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C451A7">
        <w:rPr>
          <w:rFonts w:ascii="Tahoma" w:hAnsi="Tahoma" w:cs="Tahoma"/>
          <w:b/>
          <w:sz w:val="18"/>
          <w:szCs w:val="18"/>
        </w:rPr>
        <w:t xml:space="preserve">OFERUJEMY </w:t>
      </w:r>
      <w:r w:rsidRPr="00C451A7">
        <w:rPr>
          <w:rFonts w:ascii="Tahoma" w:hAnsi="Tahoma" w:cs="Tahoma"/>
          <w:b/>
          <w:sz w:val="18"/>
          <w:szCs w:val="18"/>
          <w:lang w:eastAsia="en-US"/>
        </w:rPr>
        <w:t>zapewnienie stałego (24 h na dobę) dostępu</w:t>
      </w:r>
      <w:r w:rsidRPr="00C451A7">
        <w:rPr>
          <w:rFonts w:ascii="Tahoma" w:hAnsi="Tahoma" w:cs="Tahoma"/>
          <w:sz w:val="18"/>
          <w:szCs w:val="18"/>
          <w:lang w:eastAsia="en-US"/>
        </w:rPr>
        <w:t xml:space="preserve"> do wersji elektronicznej dokumentacji projektowej</w:t>
      </w:r>
      <w:r w:rsidRPr="00C451A7">
        <w:rPr>
          <w:rFonts w:ascii="Tahoma" w:hAnsi="Tahoma" w:cs="Tahoma"/>
          <w:sz w:val="18"/>
          <w:szCs w:val="18"/>
        </w:rPr>
        <w:t xml:space="preserve"> za pomocą serwera ze zdalnym dostępem dla Zamawiającego (tzw. „chmura”): TAK / NIE (właściwe podkreślić).</w:t>
      </w: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  <w:r w:rsidRPr="00C451A7">
        <w:rPr>
          <w:rFonts w:ascii="Tahoma" w:hAnsi="Tahoma" w:cs="Tahoma"/>
          <w:sz w:val="16"/>
          <w:szCs w:val="16"/>
          <w:u w:val="single"/>
        </w:rPr>
        <w:t>W przypadku niezaznaczenia odpowiedzi lub zaznaczenia odpowiedzi NIE, Wykonawca otrzyma 0 pkt w zakresie kryterium oceny ofert opisanym w pkt. 16.2.2. SIWZ.</w:t>
      </w: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</w:p>
    <w:p w:rsidR="00C57CFC" w:rsidRPr="00C451A7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C451A7">
        <w:rPr>
          <w:rFonts w:ascii="Tahoma" w:hAnsi="Tahoma" w:cs="Tahoma"/>
          <w:b/>
          <w:sz w:val="18"/>
          <w:szCs w:val="18"/>
        </w:rPr>
        <w:t>OFERUJEMY wykonanie</w:t>
      </w:r>
      <w:r w:rsidRPr="00C451A7">
        <w:rPr>
          <w:rFonts w:ascii="Tahoma" w:hAnsi="Tahoma" w:cs="Tahoma"/>
          <w:sz w:val="18"/>
          <w:szCs w:val="18"/>
        </w:rPr>
        <w:t xml:space="preserve"> opracowania wizualizacji 3D na potrzeby konsultacji społecznych – TAK / NIE (właściwe podkreślić)</w:t>
      </w: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  <w:r w:rsidRPr="00C451A7">
        <w:rPr>
          <w:rFonts w:ascii="Tahoma" w:hAnsi="Tahoma" w:cs="Tahoma"/>
          <w:sz w:val="16"/>
          <w:szCs w:val="16"/>
          <w:u w:val="single"/>
        </w:rPr>
        <w:t>W przypadku niezaznaczenia odpowiedzi lub zaznaczenia odpowiedzi NIE, Wykonawca otrzyma 0 pkt w zakresie kryterium oceny ofert opisanym w pkt. 16.2.3. SIWZ.</w:t>
      </w: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</w:p>
    <w:p w:rsidR="00C57CFC" w:rsidRPr="00C451A7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C451A7">
        <w:rPr>
          <w:rFonts w:ascii="Tahoma" w:hAnsi="Tahoma" w:cs="Tahoma"/>
          <w:b/>
          <w:sz w:val="18"/>
          <w:szCs w:val="18"/>
        </w:rPr>
        <w:t xml:space="preserve">OFERUJEMY dostarczanie </w:t>
      </w:r>
      <w:r w:rsidRPr="00C451A7">
        <w:rPr>
          <w:rFonts w:ascii="Tahoma" w:hAnsi="Tahoma" w:cs="Tahoma"/>
          <w:sz w:val="18"/>
          <w:szCs w:val="18"/>
        </w:rPr>
        <w:t>w trakcie realizacji zamówienia tygodniowych raportów o stanie zaawansowania prac projektowych: TAK / NIE (właściwe podkreślić)</w:t>
      </w:r>
    </w:p>
    <w:p w:rsidR="00C57CFC" w:rsidRPr="00C451A7" w:rsidRDefault="00C57CFC" w:rsidP="00C57CFC">
      <w:pPr>
        <w:pStyle w:val="Zwykytekst"/>
        <w:rPr>
          <w:rFonts w:ascii="Tahoma" w:hAnsi="Tahoma" w:cs="Tahoma"/>
          <w:sz w:val="18"/>
          <w:szCs w:val="18"/>
        </w:rPr>
      </w:pP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  <w:r w:rsidRPr="00C451A7">
        <w:rPr>
          <w:rFonts w:ascii="Tahoma" w:hAnsi="Tahoma" w:cs="Tahoma"/>
          <w:sz w:val="16"/>
          <w:szCs w:val="16"/>
          <w:u w:val="single"/>
        </w:rPr>
        <w:t>W przypadku niezaznaczenia odpowiedzi lub zaznaczenia odpowiedzi NIE, Wykonawca otrzyma 0 pkt w zakresie kryterium oceny ofert opisanym w pkt. 16.2.4. SIWZ.</w:t>
      </w:r>
    </w:p>
    <w:p w:rsidR="00C57CFC" w:rsidRPr="00C451A7" w:rsidRDefault="00C57CFC" w:rsidP="00C57CFC">
      <w:pPr>
        <w:pStyle w:val="Zwykytekst"/>
        <w:rPr>
          <w:rFonts w:ascii="Tahoma" w:hAnsi="Tahoma" w:cs="Tahoma"/>
          <w:sz w:val="16"/>
          <w:szCs w:val="16"/>
          <w:u w:val="single"/>
        </w:rPr>
      </w:pPr>
    </w:p>
    <w:p w:rsidR="00C57CFC" w:rsidRPr="00A73838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C451A7">
        <w:rPr>
          <w:rFonts w:ascii="Tahoma" w:hAnsi="Tahoma" w:cs="Tahoma"/>
          <w:b/>
          <w:sz w:val="18"/>
          <w:szCs w:val="18"/>
        </w:rPr>
        <w:t>ZOBOWIĄZUJEMY SIĘ</w:t>
      </w:r>
      <w:r w:rsidRPr="00C451A7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</w:t>
      </w:r>
      <w:r w:rsidRPr="00A73838">
        <w:rPr>
          <w:rFonts w:ascii="Tahoma" w:hAnsi="Tahoma" w:cs="Tahoma"/>
          <w:sz w:val="18"/>
          <w:szCs w:val="18"/>
        </w:rPr>
        <w:t xml:space="preserve"> Warunków Zamówienia.</w:t>
      </w:r>
    </w:p>
    <w:p w:rsidR="00C57CFC" w:rsidRPr="00A73838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A73838">
        <w:rPr>
          <w:rFonts w:ascii="Tahoma" w:hAnsi="Tahoma" w:cs="Tahoma"/>
          <w:b/>
          <w:sz w:val="18"/>
          <w:szCs w:val="18"/>
        </w:rPr>
        <w:t>AKCEPTUJEMY warunki płatności</w:t>
      </w:r>
      <w:r w:rsidRPr="00A73838">
        <w:rPr>
          <w:rFonts w:ascii="Tahoma" w:hAnsi="Tahoma" w:cs="Tahoma"/>
          <w:sz w:val="18"/>
          <w:szCs w:val="18"/>
        </w:rPr>
        <w:t xml:space="preserve"> określone przez Zamawiającego w Specyfikacji Istotnych Warunków Zamówienia. </w:t>
      </w:r>
    </w:p>
    <w:p w:rsidR="00C57CFC" w:rsidRPr="007C2692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7C2692">
        <w:rPr>
          <w:rFonts w:ascii="Tahoma" w:hAnsi="Tahoma" w:cs="Tahoma"/>
          <w:b/>
          <w:sz w:val="18"/>
          <w:szCs w:val="18"/>
        </w:rPr>
        <w:t>ZASTRZEGAMY</w:t>
      </w:r>
      <w:r w:rsidRPr="007C2692">
        <w:rPr>
          <w:rFonts w:ascii="Tahoma" w:hAnsi="Tahoma" w:cs="Tahoma"/>
          <w:sz w:val="18"/>
          <w:szCs w:val="18"/>
        </w:rPr>
        <w:t>, że tajemnicę przedsiębiorstwa będą stanowić następujące dokumenty:</w:t>
      </w:r>
    </w:p>
    <w:p w:rsidR="00C57CFC" w:rsidRPr="00984183" w:rsidRDefault="00C57CFC" w:rsidP="00C57CFC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___________________________________________________________________________________________________________________________________________________________ </w:t>
      </w:r>
    </w:p>
    <w:p w:rsidR="00C57CFC" w:rsidRPr="00A36722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UWAŻAMY SIĘ</w:t>
      </w:r>
      <w:r w:rsidRPr="00A36722">
        <w:rPr>
          <w:rFonts w:ascii="Tahoma" w:hAnsi="Tahoma" w:cs="Tahoma"/>
          <w:b/>
          <w:sz w:val="18"/>
          <w:szCs w:val="18"/>
        </w:rPr>
        <w:t xml:space="preserve"> </w:t>
      </w:r>
      <w:r w:rsidRPr="00A36722">
        <w:rPr>
          <w:rFonts w:ascii="Tahoma" w:hAnsi="Tahoma" w:cs="Tahoma"/>
          <w:sz w:val="18"/>
          <w:szCs w:val="18"/>
        </w:rPr>
        <w:t>za związanych niniejszą ofertą przez czas wskazany w Specyfikacji Istotnych Warunków Zamówienia, tj. przez okres 30  dni od up</w:t>
      </w:r>
      <w:r>
        <w:rPr>
          <w:rFonts w:ascii="Tahoma" w:hAnsi="Tahoma" w:cs="Tahoma"/>
          <w:sz w:val="18"/>
          <w:szCs w:val="18"/>
        </w:rPr>
        <w:t>ływu terminu składania ofert.</w:t>
      </w:r>
    </w:p>
    <w:p w:rsidR="00C57CFC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OŚWIADCZAMY, </w:t>
      </w:r>
      <w:r w:rsidRPr="00A36722">
        <w:rPr>
          <w:rFonts w:ascii="Tahoma" w:hAnsi="Tahoma" w:cs="Tahoma"/>
          <w:sz w:val="18"/>
          <w:szCs w:val="18"/>
        </w:rPr>
        <w:t>że zamówienie wykonamy sami*/ część zamówi</w:t>
      </w:r>
      <w:r>
        <w:rPr>
          <w:rFonts w:ascii="Tahoma" w:hAnsi="Tahoma" w:cs="Tahoma"/>
          <w:sz w:val="18"/>
          <w:szCs w:val="18"/>
        </w:rPr>
        <w:t xml:space="preserve">enia zlecimy podwykonawcom*. </w:t>
      </w:r>
      <w:r w:rsidRPr="00A36722">
        <w:rPr>
          <w:rFonts w:ascii="Tahoma" w:hAnsi="Tahoma" w:cs="Tahoma"/>
          <w:sz w:val="18"/>
          <w:szCs w:val="18"/>
        </w:rPr>
        <w:t>Podwykonawcom zamierzamy powierzyć określoną część (zakres) prac, tj.: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C57CFC" w:rsidRPr="00984183" w:rsidTr="002C5DF8">
        <w:tc>
          <w:tcPr>
            <w:tcW w:w="4637" w:type="dxa"/>
          </w:tcPr>
          <w:p w:rsidR="00C57CFC" w:rsidRPr="00984183" w:rsidRDefault="00C57CFC" w:rsidP="002C5DF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637" w:type="dxa"/>
          </w:tcPr>
          <w:p w:rsidR="00C57CFC" w:rsidRPr="00984183" w:rsidRDefault="00C57CFC" w:rsidP="002C5DF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C57CFC" w:rsidRPr="00984183" w:rsidTr="002C5DF8">
        <w:tc>
          <w:tcPr>
            <w:tcW w:w="4637" w:type="dxa"/>
          </w:tcPr>
          <w:p w:rsidR="00C57CFC" w:rsidRPr="00984183" w:rsidRDefault="00C57CFC" w:rsidP="002C5DF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</w:tcPr>
          <w:p w:rsidR="00C57CFC" w:rsidRPr="00984183" w:rsidRDefault="00C57CFC" w:rsidP="002C5DF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7CFC" w:rsidRPr="00D94099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D94099">
        <w:rPr>
          <w:rFonts w:ascii="Tahoma" w:hAnsi="Tahoma" w:cs="Tahoma"/>
          <w:b/>
          <w:sz w:val="18"/>
          <w:szCs w:val="18"/>
        </w:rPr>
        <w:t>DEKLARUJEMY</w:t>
      </w:r>
      <w:r w:rsidRPr="00D94099">
        <w:rPr>
          <w:rFonts w:ascii="Tahoma" w:hAnsi="Tahoma" w:cs="Tahoma"/>
          <w:sz w:val="18"/>
          <w:szCs w:val="18"/>
        </w:rPr>
        <w:t xml:space="preserve"> wniesienie przed podpisaniem umowy zabezpieczenia należytego wykonania umowy w wysokości 5 % ceny brutto określonej w pkt 3 oferty, w przypadku otrzymania od Zamawiającego informacji o wyborze złożonej oferty jako oferty najkorzystniejszej.</w:t>
      </w:r>
    </w:p>
    <w:p w:rsidR="00C57CFC" w:rsidRPr="00984183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A36722">
        <w:rPr>
          <w:rFonts w:ascii="Tahoma" w:hAnsi="Tahoma" w:cs="Tahoma"/>
          <w:b/>
          <w:sz w:val="18"/>
          <w:szCs w:val="18"/>
        </w:rPr>
        <w:t>OŚWIADCZAMY</w:t>
      </w:r>
      <w:r w:rsidRPr="00A36722">
        <w:rPr>
          <w:rFonts w:ascii="Tahoma" w:hAnsi="Tahoma" w:cs="Tahoma"/>
          <w:sz w:val="18"/>
          <w:szCs w:val="18"/>
        </w:rPr>
        <w:t>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57CFC" w:rsidRPr="00984183" w:rsidRDefault="00C57CFC" w:rsidP="00C57CFC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A36722">
        <w:rPr>
          <w:rFonts w:ascii="Tahoma" w:hAnsi="Tahoma" w:cs="Tahoma"/>
          <w:b/>
          <w:sz w:val="18"/>
          <w:szCs w:val="18"/>
        </w:rPr>
        <w:t>WSZELKĄ KORESPONDENCJĘ</w:t>
      </w:r>
      <w:r w:rsidRPr="00984183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C57CFC" w:rsidRPr="00E2536E" w:rsidRDefault="00C57CFC" w:rsidP="00C57CFC">
      <w:pPr>
        <w:pStyle w:val="Zwykytekst"/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E2536E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</w:p>
    <w:p w:rsidR="00C57CFC" w:rsidRPr="00E2536E" w:rsidRDefault="00C57CFC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C57CFC" w:rsidRPr="00E2536E" w:rsidRDefault="00C57CFC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tel.</w:t>
      </w:r>
      <w:r w:rsidRPr="00E2536E">
        <w:rPr>
          <w:rFonts w:ascii="Tahoma" w:hAnsi="Tahoma" w:cs="Tahoma"/>
          <w:sz w:val="18"/>
          <w:szCs w:val="18"/>
        </w:rPr>
        <w:t>___________________</w:t>
      </w:r>
    </w:p>
    <w:p w:rsidR="00C57CFC" w:rsidRPr="00E2536E" w:rsidRDefault="00C57CFC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faks</w:t>
      </w:r>
      <w:r w:rsidRPr="00E2536E">
        <w:rPr>
          <w:rFonts w:ascii="Tahoma" w:hAnsi="Tahoma" w:cs="Tahoma"/>
          <w:sz w:val="18"/>
          <w:szCs w:val="18"/>
        </w:rPr>
        <w:t xml:space="preserve"> ___________________</w:t>
      </w:r>
    </w:p>
    <w:p w:rsidR="00C57CFC" w:rsidRPr="00E2536E" w:rsidRDefault="00C57CFC" w:rsidP="00C57CFC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E2536E">
        <w:rPr>
          <w:rFonts w:ascii="Tahoma" w:hAnsi="Tahoma" w:cs="Tahoma"/>
          <w:sz w:val="18"/>
          <w:szCs w:val="18"/>
        </w:rPr>
        <w:t>e-mail ___________________</w:t>
      </w:r>
    </w:p>
    <w:p w:rsidR="00C57CFC" w:rsidRPr="00984183" w:rsidRDefault="00C57CFC" w:rsidP="00C57CFC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14. OFERTĘ </w:t>
      </w:r>
      <w:r w:rsidRPr="00984183">
        <w:rPr>
          <w:rFonts w:ascii="Tahoma" w:hAnsi="Tahoma" w:cs="Tahoma"/>
          <w:sz w:val="18"/>
          <w:szCs w:val="18"/>
        </w:rPr>
        <w:t>niniejszą składamy na ______ stronach.</w:t>
      </w:r>
    </w:p>
    <w:p w:rsidR="00C57CFC" w:rsidRPr="00984183" w:rsidRDefault="00C57CFC" w:rsidP="00C57CFC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C57CFC" w:rsidRPr="004D4024" w:rsidRDefault="00C57CFC" w:rsidP="00C57CFC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______________________dnia _______roku</w:t>
      </w: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                                          ________________________________</w:t>
      </w:r>
    </w:p>
    <w:p w:rsidR="00C57CFC" w:rsidRPr="00984183" w:rsidRDefault="00C57CFC" w:rsidP="00C57CFC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C57CFC" w:rsidRPr="00984183" w:rsidRDefault="00C57CFC" w:rsidP="00C57CFC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C57CFC" w:rsidRPr="00984183" w:rsidRDefault="00C57CFC" w:rsidP="00C57CFC">
      <w:pPr>
        <w:pStyle w:val="rozdzia"/>
      </w:pPr>
    </w:p>
    <w:p w:rsidR="00C57CFC" w:rsidRPr="00984183" w:rsidRDefault="00C57CFC" w:rsidP="00C57CFC">
      <w:pPr>
        <w:pStyle w:val="rozdzia"/>
      </w:pPr>
    </w:p>
    <w:p w:rsidR="00C57CFC" w:rsidRPr="00984183" w:rsidRDefault="00C57CFC" w:rsidP="00C57CFC">
      <w:pPr>
        <w:pStyle w:val="rozdzia"/>
      </w:pPr>
    </w:p>
    <w:p w:rsidR="007C485F" w:rsidRDefault="00CC56D8"/>
    <w:sectPr w:rsidR="007C4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D8" w:rsidRDefault="00CC56D8" w:rsidP="00C57CFC">
      <w:r>
        <w:separator/>
      </w:r>
    </w:p>
  </w:endnote>
  <w:endnote w:type="continuationSeparator" w:id="0">
    <w:p w:rsidR="00CC56D8" w:rsidRDefault="00CC56D8" w:rsidP="00C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D8" w:rsidRDefault="00CC56D8" w:rsidP="00C57CFC">
      <w:r>
        <w:separator/>
      </w:r>
    </w:p>
  </w:footnote>
  <w:footnote w:type="continuationSeparator" w:id="0">
    <w:p w:rsidR="00CC56D8" w:rsidRDefault="00CC56D8" w:rsidP="00C5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FC" w:rsidRPr="006355C6" w:rsidRDefault="00C57CFC" w:rsidP="00C57CFC">
    <w:pPr>
      <w:pStyle w:val="Stopka"/>
      <w:framePr w:wrap="auto" w:vAnchor="text" w:hAnchor="page" w:x="1659" w:y="1"/>
      <w:ind w:right="360"/>
      <w:jc w:val="center"/>
      <w:rPr>
        <w:rFonts w:ascii="Tahoma" w:hAnsi="Tahoma" w:cs="Tahoma"/>
        <w:sz w:val="16"/>
        <w:szCs w:val="16"/>
      </w:rPr>
    </w:pPr>
    <w:r w:rsidRPr="00B41BC8">
      <w:rPr>
        <w:rFonts w:ascii="Tahoma" w:hAnsi="Tahoma" w:cs="Tahoma"/>
        <w:sz w:val="16"/>
        <w:szCs w:val="16"/>
      </w:rPr>
      <w:t>DPZ/151/PN/134/16</w:t>
    </w:r>
  </w:p>
  <w:p w:rsidR="00C57CFC" w:rsidRPr="00B67D42" w:rsidRDefault="00C57CFC" w:rsidP="00C57CFC">
    <w:pPr>
      <w:framePr w:wrap="auto" w:vAnchor="text" w:hAnchor="page" w:x="1659" w:y="1"/>
      <w:jc w:val="center"/>
      <w:rPr>
        <w:rFonts w:ascii="Tahoma" w:hAnsi="Tahoma" w:cs="Tahoma"/>
        <w:b/>
        <w:sz w:val="16"/>
        <w:szCs w:val="16"/>
      </w:rPr>
    </w:pPr>
    <w:r w:rsidRPr="00B67D42">
      <w:rPr>
        <w:rFonts w:ascii="Tahoma" w:hAnsi="Tahoma" w:cs="Tahoma"/>
        <w:b/>
        <w:sz w:val="16"/>
        <w:szCs w:val="16"/>
      </w:rPr>
      <w:t>Miasto Stołeczne Warszawa</w:t>
    </w:r>
    <w:r>
      <w:rPr>
        <w:rFonts w:ascii="Tahoma" w:hAnsi="Tahoma" w:cs="Tahoma"/>
        <w:b/>
        <w:sz w:val="16"/>
        <w:szCs w:val="16"/>
      </w:rPr>
      <w:t xml:space="preserve"> -</w:t>
    </w:r>
    <w:r w:rsidRPr="00B67D42">
      <w:rPr>
        <w:rFonts w:ascii="Tahoma" w:hAnsi="Tahoma" w:cs="Tahoma"/>
        <w:b/>
        <w:sz w:val="16"/>
        <w:szCs w:val="16"/>
      </w:rPr>
      <w:t xml:space="preserve"> Zarząd Dróg Miejskich</w:t>
    </w:r>
  </w:p>
  <w:p w:rsidR="00C57CFC" w:rsidRPr="002D02FC" w:rsidRDefault="00C57CFC" w:rsidP="00C57CFC">
    <w:pPr>
      <w:framePr w:wrap="auto" w:vAnchor="text" w:hAnchor="page" w:x="1659" w:y="1"/>
      <w:jc w:val="center"/>
      <w:rPr>
        <w:rFonts w:ascii="Tahoma" w:hAnsi="Tahoma" w:cs="Tahoma"/>
        <w:sz w:val="16"/>
        <w:szCs w:val="16"/>
      </w:rPr>
    </w:pPr>
    <w:r w:rsidRPr="00CA6DF5">
      <w:rPr>
        <w:rFonts w:ascii="Tahoma" w:hAnsi="Tahoma" w:cs="Tahoma"/>
        <w:sz w:val="16"/>
        <w:szCs w:val="16"/>
      </w:rPr>
      <w:t xml:space="preserve">ul. Chmielna 120, 00-801 Warszawa  tel. </w:t>
    </w:r>
    <w:r>
      <w:rPr>
        <w:rFonts w:ascii="Tahoma" w:hAnsi="Tahoma" w:cs="Tahoma"/>
        <w:sz w:val="16"/>
        <w:szCs w:val="16"/>
      </w:rPr>
      <w:t>(22) 558-90-00  faks</w:t>
    </w:r>
    <w:r w:rsidRPr="002D02FC">
      <w:rPr>
        <w:rFonts w:ascii="Tahoma" w:hAnsi="Tahoma" w:cs="Tahoma"/>
        <w:sz w:val="16"/>
        <w:szCs w:val="16"/>
      </w:rPr>
      <w:t xml:space="preserve">: (22) 620-06-08   NIP </w:t>
    </w:r>
    <w:r w:rsidRPr="00B7077F">
      <w:rPr>
        <w:rFonts w:ascii="Tahoma" w:hAnsi="Tahoma" w:cs="Tahoma"/>
        <w:sz w:val="16"/>
        <w:szCs w:val="16"/>
      </w:rPr>
      <w:t>525-22-48-481</w:t>
    </w:r>
  </w:p>
  <w:p w:rsidR="00C57CFC" w:rsidRPr="00931291" w:rsidRDefault="00C57CFC" w:rsidP="00C57CFC">
    <w:pPr>
      <w:pStyle w:val="Nagwek"/>
      <w:framePr w:wrap="auto" w:vAnchor="text" w:hAnchor="page" w:x="1659" w:y="1"/>
      <w:jc w:val="center"/>
      <w:rPr>
        <w:rFonts w:ascii="Tahoma" w:hAnsi="Tahoma" w:cs="Tahoma"/>
        <w:bCs/>
        <w:sz w:val="16"/>
        <w:szCs w:val="16"/>
        <w:lang w:val="en-US"/>
      </w:rPr>
    </w:pPr>
    <w:hyperlink r:id="rId1" w:history="1"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http://www.zdm.waw.pl</w:t>
      </w:r>
    </w:hyperlink>
    <w:r w:rsidRPr="00CA6DF5">
      <w:rPr>
        <w:rFonts w:ascii="Tahoma" w:hAnsi="Tahoma" w:cs="Tahoma"/>
        <w:sz w:val="16"/>
        <w:szCs w:val="16"/>
        <w:lang w:val="de-DE"/>
      </w:rPr>
      <w:t xml:space="preserve"> </w:t>
    </w:r>
    <w:proofErr w:type="spellStart"/>
    <w:r w:rsidRPr="00CA6DF5">
      <w:rPr>
        <w:rFonts w:ascii="Tahoma" w:hAnsi="Tahoma" w:cs="Tahoma"/>
        <w:sz w:val="16"/>
        <w:szCs w:val="16"/>
        <w:lang w:val="de-DE"/>
      </w:rPr>
      <w:t>e-mail</w:t>
    </w:r>
    <w:proofErr w:type="spellEnd"/>
    <w:r w:rsidRPr="00CA6DF5">
      <w:rPr>
        <w:rFonts w:ascii="Tahoma" w:hAnsi="Tahoma" w:cs="Tahoma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Tahoma" w:hAnsi="Tahoma" w:cs="Tahoma"/>
          <w:sz w:val="16"/>
          <w:szCs w:val="16"/>
          <w:lang w:val="de-DE"/>
        </w:rPr>
        <w:t>zzp</w:t>
      </w:r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@zdm.waw.pl</w:t>
      </w:r>
    </w:hyperlink>
  </w:p>
  <w:p w:rsidR="00C57CFC" w:rsidRPr="00931291" w:rsidRDefault="00C57CFC" w:rsidP="00C57CFC">
    <w:pPr>
      <w:pStyle w:val="Nagwek"/>
      <w:framePr w:wrap="auto" w:vAnchor="text" w:hAnchor="page" w:x="1659" w:y="1"/>
      <w:ind w:right="360"/>
      <w:jc w:val="center"/>
      <w:rPr>
        <w:sz w:val="20"/>
        <w:szCs w:val="20"/>
        <w:lang w:val="en-US"/>
      </w:rPr>
    </w:pPr>
  </w:p>
  <w:p w:rsidR="00C57CFC" w:rsidRDefault="00C57CFC" w:rsidP="00C57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4C3486"/>
    <w:multiLevelType w:val="hybridMultilevel"/>
    <w:tmpl w:val="A706360E"/>
    <w:lvl w:ilvl="0" w:tplc="AD46DA7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C"/>
    <w:rsid w:val="00073A3D"/>
    <w:rsid w:val="0039436F"/>
    <w:rsid w:val="00931ADC"/>
    <w:rsid w:val="00AF5203"/>
    <w:rsid w:val="00C57CFC"/>
    <w:rsid w:val="00CC56D8"/>
    <w:rsid w:val="00CE6D02"/>
    <w:rsid w:val="00C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3D6F-CF47-4689-9A60-215AB3C4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C57C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57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locked/>
    <w:rsid w:val="00C57C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C57CFC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rsid w:val="00C57CF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7CF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57CFC"/>
    <w:pPr>
      <w:suppressAutoHyphens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7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57CFC"/>
    <w:rPr>
      <w:rFonts w:cs="Times New Roman"/>
      <w:color w:val="0000FF"/>
      <w:u w:val="single"/>
    </w:rPr>
  </w:style>
  <w:style w:type="paragraph" w:customStyle="1" w:styleId="Znak1ZnakZnakZnakZnakZnakZnakZnakZnakZnakZnak">
    <w:name w:val=" Znak1 Znak Znak Znak Znak Znak Znak Znak Znak Znak Znak"/>
    <w:basedOn w:val="Normalny"/>
    <w:rsid w:val="00AF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zdm.waw.pl" TargetMode="External"/><Relationship Id="rId1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Anna Rosińska</cp:lastModifiedBy>
  <cp:revision>3</cp:revision>
  <dcterms:created xsi:type="dcterms:W3CDTF">2016-12-29T13:37:00Z</dcterms:created>
  <dcterms:modified xsi:type="dcterms:W3CDTF">2016-12-29T13:38:00Z</dcterms:modified>
</cp:coreProperties>
</file>