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19648" w14:textId="77777777" w:rsidR="00FC1818" w:rsidRDefault="00FC1818" w:rsidP="00782B45">
      <w:pPr>
        <w:pStyle w:val="Tytu0"/>
        <w:rPr>
          <w:rFonts w:ascii="Tahoma" w:hAnsi="Tahoma" w:cs="Tahoma"/>
          <w:b/>
          <w:smallCaps/>
          <w:sz w:val="22"/>
          <w:szCs w:val="22"/>
        </w:rPr>
      </w:pPr>
    </w:p>
    <w:p w14:paraId="017A2DFC"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ZAMAWIAJĄCY</w:t>
      </w:r>
    </w:p>
    <w:p w14:paraId="4742BAAB"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66000CB5"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W WARSZAWIE</w:t>
      </w:r>
    </w:p>
    <w:p w14:paraId="2AF47836" w14:textId="77777777" w:rsidR="00BD27B6" w:rsidRPr="00984183" w:rsidRDefault="00BD27B6" w:rsidP="00782B45">
      <w:pPr>
        <w:pStyle w:val="Tytu0"/>
        <w:rPr>
          <w:rFonts w:ascii="Tahoma" w:hAnsi="Tahoma" w:cs="Tahoma"/>
          <w:sz w:val="18"/>
          <w:szCs w:val="18"/>
        </w:rPr>
      </w:pPr>
      <w:r w:rsidRPr="00984183">
        <w:rPr>
          <w:rFonts w:ascii="Tahoma" w:hAnsi="Tahoma" w:cs="Tahoma"/>
          <w:sz w:val="18"/>
          <w:szCs w:val="18"/>
        </w:rPr>
        <w:t>ul. CHMIELNA 120, 00-801 WARSZAWA</w:t>
      </w:r>
    </w:p>
    <w:p w14:paraId="7FB47E23" w14:textId="77777777" w:rsidR="00BD27B6" w:rsidRPr="00984183" w:rsidRDefault="00BD27B6" w:rsidP="006D2B5C">
      <w:pPr>
        <w:pStyle w:val="Tekstpodstawowy"/>
        <w:spacing w:line="360" w:lineRule="auto"/>
        <w:ind w:right="-427"/>
        <w:rPr>
          <w:rFonts w:ascii="Tahoma" w:hAnsi="Tahoma" w:cs="Tahoma"/>
          <w:b/>
          <w:sz w:val="22"/>
          <w:szCs w:val="22"/>
        </w:rPr>
      </w:pPr>
    </w:p>
    <w:p w14:paraId="4A5812B4"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2FD26553"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3585E424" w14:textId="77777777" w:rsidR="00BD27B6" w:rsidRPr="00984183" w:rsidRDefault="00BD27B6"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6C8DFB63" w14:textId="77777777" w:rsidR="00BD27B6" w:rsidRPr="00984183" w:rsidRDefault="00BD27B6"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1DF1FBA7" w14:textId="77777777" w:rsidR="00BD27B6" w:rsidRPr="00984183" w:rsidRDefault="00BD27B6"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675004B7" w14:textId="77777777" w:rsidR="00BD27B6" w:rsidRPr="00984183" w:rsidRDefault="00BD27B6" w:rsidP="00F713FC">
      <w:pPr>
        <w:spacing w:after="60"/>
        <w:jc w:val="center"/>
        <w:rPr>
          <w:rFonts w:ascii="Tahoma" w:hAnsi="Tahoma" w:cs="Tahoma"/>
          <w:sz w:val="22"/>
          <w:szCs w:val="22"/>
        </w:rPr>
      </w:pPr>
    </w:p>
    <w:p w14:paraId="03D1D286" w14:textId="6615FE83" w:rsidR="00BD27B6" w:rsidRPr="00984183" w:rsidRDefault="00984183" w:rsidP="008274A1">
      <w:pPr>
        <w:pStyle w:val="Tekstpodstawowy"/>
        <w:jc w:val="center"/>
        <w:rPr>
          <w:rFonts w:ascii="Tahoma" w:hAnsi="Tahoma" w:cs="Tahoma"/>
          <w:b/>
          <w:sz w:val="22"/>
          <w:szCs w:val="22"/>
        </w:rPr>
      </w:pPr>
      <w:r>
        <w:rPr>
          <w:rFonts w:ascii="Tahoma" w:hAnsi="Tahoma" w:cs="Tahoma"/>
          <w:b/>
          <w:sz w:val="22"/>
          <w:szCs w:val="22"/>
        </w:rPr>
        <w:t>„</w:t>
      </w:r>
      <w:r w:rsidR="004370EB">
        <w:rPr>
          <w:rFonts w:ascii="Tahoma" w:hAnsi="Tahoma" w:cs="Tahoma"/>
          <w:b/>
          <w:sz w:val="22"/>
          <w:szCs w:val="22"/>
        </w:rPr>
        <w:t>Wykonanie dokumentacji projektowej oraz wykonanie skutecznego zgłoszenia robót budowlanych lub pozwolenia na budowę w imieniu ZDM – Budżet Partycypacyjny 2016</w:t>
      </w:r>
      <w:r>
        <w:rPr>
          <w:rFonts w:ascii="Tahoma" w:hAnsi="Tahoma" w:cs="Tahoma"/>
          <w:b/>
          <w:sz w:val="22"/>
          <w:szCs w:val="22"/>
        </w:rPr>
        <w:t>”</w:t>
      </w:r>
    </w:p>
    <w:p w14:paraId="238623B1" w14:textId="77777777" w:rsidR="00BD27B6" w:rsidRPr="00984183" w:rsidRDefault="00BD27B6" w:rsidP="008274A1">
      <w:pPr>
        <w:pStyle w:val="Tekstpodstawowy"/>
        <w:jc w:val="center"/>
        <w:rPr>
          <w:rFonts w:ascii="Tahoma" w:hAnsi="Tahoma" w:cs="Tahoma"/>
          <w:b/>
          <w:sz w:val="22"/>
          <w:szCs w:val="22"/>
        </w:rPr>
      </w:pPr>
    </w:p>
    <w:p w14:paraId="6C13FBF0" w14:textId="77777777" w:rsidR="00BD27B6" w:rsidRPr="00984183" w:rsidRDefault="00BD27B6" w:rsidP="00F713FC">
      <w:pPr>
        <w:pStyle w:val="Tekstpodstawowy"/>
        <w:spacing w:line="360" w:lineRule="auto"/>
        <w:ind w:right="-427"/>
        <w:jc w:val="center"/>
        <w:rPr>
          <w:rFonts w:ascii="Tahoma" w:hAnsi="Tahoma" w:cs="Tahoma"/>
          <w:sz w:val="22"/>
          <w:szCs w:val="22"/>
        </w:rPr>
      </w:pPr>
    </w:p>
    <w:p w14:paraId="053C8592" w14:textId="30C7BC54" w:rsidR="00DC16CE" w:rsidRPr="00BD3717" w:rsidRDefault="00DC16CE" w:rsidP="00DC16CE">
      <w:pPr>
        <w:pStyle w:val="Tekstpodstawowy"/>
        <w:spacing w:line="360" w:lineRule="auto"/>
        <w:ind w:right="-427"/>
        <w:jc w:val="center"/>
        <w:rPr>
          <w:rFonts w:ascii="Tahoma" w:hAnsi="Tahoma" w:cs="Tahoma"/>
          <w:sz w:val="22"/>
          <w:szCs w:val="22"/>
        </w:rPr>
      </w:pPr>
      <w:r w:rsidRPr="006C30A9">
        <w:rPr>
          <w:rFonts w:ascii="Tahoma" w:hAnsi="Tahoma" w:cs="Tahoma"/>
          <w:sz w:val="22"/>
          <w:szCs w:val="22"/>
        </w:rPr>
        <w:t xml:space="preserve">Wartość szacunkowa zamówienia </w:t>
      </w:r>
      <w:r w:rsidR="00861E7E">
        <w:rPr>
          <w:rFonts w:ascii="Tahoma" w:hAnsi="Tahoma" w:cs="Tahoma"/>
          <w:sz w:val="22"/>
          <w:szCs w:val="22"/>
        </w:rPr>
        <w:t xml:space="preserve">nie </w:t>
      </w:r>
      <w:r w:rsidRPr="006C30A9">
        <w:rPr>
          <w:rFonts w:ascii="Tahoma" w:hAnsi="Tahoma" w:cs="Tahoma"/>
          <w:sz w:val="22"/>
          <w:szCs w:val="22"/>
        </w:rPr>
        <w:t>przekracza równowartoś</w:t>
      </w:r>
      <w:r w:rsidR="00861E7E">
        <w:rPr>
          <w:rFonts w:ascii="Tahoma" w:hAnsi="Tahoma" w:cs="Tahoma"/>
          <w:sz w:val="22"/>
          <w:szCs w:val="22"/>
        </w:rPr>
        <w:t>ci</w:t>
      </w:r>
      <w:r w:rsidRPr="006C30A9">
        <w:rPr>
          <w:rFonts w:ascii="Tahoma" w:hAnsi="Tahoma" w:cs="Tahoma"/>
          <w:sz w:val="22"/>
          <w:szCs w:val="22"/>
        </w:rPr>
        <w:t xml:space="preserve"> </w:t>
      </w:r>
      <w:r w:rsidRPr="00D30839">
        <w:rPr>
          <w:rFonts w:ascii="Tahoma" w:hAnsi="Tahoma" w:cs="Tahoma"/>
          <w:sz w:val="22"/>
          <w:szCs w:val="22"/>
        </w:rPr>
        <w:t xml:space="preserve">kwoty </w:t>
      </w:r>
      <w:r w:rsidR="004370EB">
        <w:rPr>
          <w:rFonts w:ascii="Tahoma" w:hAnsi="Tahoma" w:cs="Tahoma"/>
          <w:sz w:val="22"/>
          <w:szCs w:val="22"/>
        </w:rPr>
        <w:t>30 000 EURO</w:t>
      </w:r>
    </w:p>
    <w:p w14:paraId="20B425E8" w14:textId="77777777" w:rsidR="005A27D3" w:rsidRPr="00984183" w:rsidRDefault="005A27D3" w:rsidP="00B345F2">
      <w:pPr>
        <w:pStyle w:val="rozdzia"/>
      </w:pPr>
    </w:p>
    <w:p w14:paraId="3A1EF592" w14:textId="77777777" w:rsidR="005A27D3" w:rsidRPr="00984183" w:rsidRDefault="005A27D3" w:rsidP="00B345F2">
      <w:pPr>
        <w:pStyle w:val="rozdzia"/>
      </w:pPr>
    </w:p>
    <w:p w14:paraId="50BFB608" w14:textId="77777777" w:rsidR="005A27D3" w:rsidRPr="00984183" w:rsidRDefault="005A27D3" w:rsidP="00B345F2">
      <w:pPr>
        <w:pStyle w:val="rozdzia"/>
      </w:pPr>
    </w:p>
    <w:p w14:paraId="65B7427F" w14:textId="77777777" w:rsidR="005A27D3" w:rsidRPr="00984183" w:rsidRDefault="005A27D3" w:rsidP="00B345F2">
      <w:pPr>
        <w:pStyle w:val="rozdzia"/>
      </w:pPr>
    </w:p>
    <w:p w14:paraId="427EEA10" w14:textId="77777777" w:rsidR="005A27D3" w:rsidRPr="00984183" w:rsidRDefault="005A27D3" w:rsidP="00B345F2">
      <w:pPr>
        <w:pStyle w:val="rozdzia"/>
      </w:pPr>
    </w:p>
    <w:p w14:paraId="19E63F2E" w14:textId="77777777" w:rsidR="005A27D3" w:rsidRPr="00984183" w:rsidRDefault="005A27D3" w:rsidP="00B345F2">
      <w:pPr>
        <w:pStyle w:val="rozdzia"/>
      </w:pPr>
    </w:p>
    <w:p w14:paraId="3112999C" w14:textId="77777777" w:rsidR="00BD27B6" w:rsidRPr="00984183" w:rsidRDefault="00BD27B6" w:rsidP="00156177">
      <w:pPr>
        <w:pStyle w:val="rozdzia"/>
        <w:jc w:val="right"/>
      </w:pPr>
      <w:r w:rsidRPr="00984183">
        <w:t>ZATWIERDZAM:</w:t>
      </w:r>
    </w:p>
    <w:p w14:paraId="319BBD9B" w14:textId="77777777" w:rsidR="00BD27B6" w:rsidRPr="00984183" w:rsidRDefault="00BD27B6" w:rsidP="00782B45">
      <w:pPr>
        <w:ind w:left="-284"/>
        <w:jc w:val="center"/>
        <w:rPr>
          <w:rFonts w:ascii="Tahoma" w:hAnsi="Tahoma" w:cs="Tahoma"/>
          <w:sz w:val="22"/>
          <w:szCs w:val="22"/>
        </w:rPr>
      </w:pPr>
    </w:p>
    <w:p w14:paraId="3EC5A52C" w14:textId="77777777" w:rsidR="00BD27B6" w:rsidRPr="00984183" w:rsidRDefault="00BD27B6" w:rsidP="00782B45">
      <w:pPr>
        <w:ind w:left="-284"/>
        <w:jc w:val="center"/>
        <w:rPr>
          <w:rFonts w:ascii="Tahoma" w:hAnsi="Tahoma" w:cs="Tahoma"/>
          <w:sz w:val="22"/>
          <w:szCs w:val="22"/>
        </w:rPr>
      </w:pPr>
    </w:p>
    <w:p w14:paraId="3F5E55DC" w14:textId="77777777" w:rsidR="005A27D3" w:rsidRPr="00984183" w:rsidRDefault="005A27D3" w:rsidP="00782B45">
      <w:pPr>
        <w:ind w:left="-284"/>
        <w:jc w:val="center"/>
        <w:rPr>
          <w:rFonts w:ascii="Tahoma" w:hAnsi="Tahoma" w:cs="Tahoma"/>
          <w:sz w:val="22"/>
          <w:szCs w:val="22"/>
        </w:rPr>
      </w:pPr>
    </w:p>
    <w:p w14:paraId="2110C0B3" w14:textId="77777777" w:rsidR="005A27D3" w:rsidRPr="00984183" w:rsidRDefault="005A27D3" w:rsidP="00782B45">
      <w:pPr>
        <w:ind w:left="-284"/>
        <w:jc w:val="center"/>
        <w:rPr>
          <w:rFonts w:ascii="Tahoma" w:hAnsi="Tahoma" w:cs="Tahoma"/>
          <w:sz w:val="22"/>
          <w:szCs w:val="22"/>
        </w:rPr>
      </w:pPr>
    </w:p>
    <w:p w14:paraId="1ABD5C76" w14:textId="77777777" w:rsidR="005A27D3" w:rsidRPr="00984183" w:rsidRDefault="005A27D3" w:rsidP="00782B45">
      <w:pPr>
        <w:ind w:left="-284"/>
        <w:jc w:val="center"/>
        <w:rPr>
          <w:rFonts w:ascii="Tahoma" w:hAnsi="Tahoma" w:cs="Tahoma"/>
          <w:sz w:val="22"/>
          <w:szCs w:val="22"/>
        </w:rPr>
      </w:pPr>
    </w:p>
    <w:p w14:paraId="6D90CEA4" w14:textId="77777777" w:rsidR="005A27D3" w:rsidRPr="00984183" w:rsidRDefault="005A27D3" w:rsidP="00782B45">
      <w:pPr>
        <w:ind w:left="-284"/>
        <w:jc w:val="center"/>
        <w:rPr>
          <w:rFonts w:ascii="Tahoma" w:hAnsi="Tahoma" w:cs="Tahoma"/>
          <w:sz w:val="22"/>
          <w:szCs w:val="22"/>
        </w:rPr>
      </w:pPr>
    </w:p>
    <w:p w14:paraId="6754571F" w14:textId="77777777" w:rsidR="005A27D3" w:rsidRPr="00984183" w:rsidRDefault="005A27D3" w:rsidP="00782B45">
      <w:pPr>
        <w:ind w:left="-284"/>
        <w:jc w:val="center"/>
        <w:rPr>
          <w:rFonts w:ascii="Tahoma" w:hAnsi="Tahoma" w:cs="Tahoma"/>
          <w:sz w:val="22"/>
          <w:szCs w:val="22"/>
        </w:rPr>
      </w:pPr>
    </w:p>
    <w:p w14:paraId="299F2FAF" w14:textId="77777777" w:rsidR="005A27D3" w:rsidRPr="00984183" w:rsidRDefault="005A27D3" w:rsidP="00782B45">
      <w:pPr>
        <w:ind w:left="-284"/>
        <w:jc w:val="center"/>
        <w:rPr>
          <w:rFonts w:ascii="Tahoma" w:hAnsi="Tahoma" w:cs="Tahoma"/>
          <w:sz w:val="22"/>
          <w:szCs w:val="22"/>
        </w:rPr>
      </w:pPr>
    </w:p>
    <w:p w14:paraId="5AF503DF" w14:textId="77777777" w:rsidR="005A27D3" w:rsidRPr="00984183" w:rsidRDefault="005A27D3" w:rsidP="00782B45">
      <w:pPr>
        <w:ind w:left="-284"/>
        <w:jc w:val="center"/>
        <w:rPr>
          <w:rFonts w:ascii="Tahoma" w:hAnsi="Tahoma" w:cs="Tahoma"/>
          <w:sz w:val="22"/>
          <w:szCs w:val="22"/>
        </w:rPr>
      </w:pPr>
    </w:p>
    <w:p w14:paraId="04A25DCE" w14:textId="77777777" w:rsidR="005A27D3" w:rsidRPr="00984183" w:rsidRDefault="005A27D3" w:rsidP="00782B45">
      <w:pPr>
        <w:ind w:left="-284"/>
        <w:jc w:val="center"/>
        <w:rPr>
          <w:rFonts w:ascii="Tahoma" w:hAnsi="Tahoma" w:cs="Tahoma"/>
          <w:sz w:val="22"/>
          <w:szCs w:val="22"/>
        </w:rPr>
      </w:pPr>
    </w:p>
    <w:p w14:paraId="63F54881" w14:textId="77777777" w:rsidR="005A27D3" w:rsidRPr="00984183" w:rsidRDefault="005A27D3" w:rsidP="00782B45">
      <w:pPr>
        <w:ind w:left="-284"/>
        <w:jc w:val="center"/>
        <w:rPr>
          <w:rFonts w:ascii="Tahoma" w:hAnsi="Tahoma" w:cs="Tahoma"/>
          <w:sz w:val="22"/>
          <w:szCs w:val="22"/>
        </w:rPr>
      </w:pPr>
    </w:p>
    <w:p w14:paraId="53EB5E32" w14:textId="77777777" w:rsidR="005A27D3" w:rsidRPr="00984183" w:rsidRDefault="005A27D3" w:rsidP="00782B45">
      <w:pPr>
        <w:ind w:left="-284"/>
        <w:jc w:val="center"/>
        <w:rPr>
          <w:rFonts w:ascii="Tahoma" w:hAnsi="Tahoma" w:cs="Tahoma"/>
          <w:sz w:val="22"/>
          <w:szCs w:val="22"/>
        </w:rPr>
      </w:pPr>
    </w:p>
    <w:p w14:paraId="07897C22" w14:textId="77777777" w:rsidR="005A27D3" w:rsidRPr="00984183" w:rsidRDefault="005A27D3" w:rsidP="00782B45">
      <w:pPr>
        <w:ind w:left="-284"/>
        <w:jc w:val="center"/>
        <w:rPr>
          <w:rFonts w:ascii="Tahoma" w:hAnsi="Tahoma" w:cs="Tahoma"/>
          <w:sz w:val="22"/>
          <w:szCs w:val="22"/>
        </w:rPr>
      </w:pPr>
    </w:p>
    <w:p w14:paraId="406BE145" w14:textId="77777777" w:rsidR="005A27D3" w:rsidRPr="00984183" w:rsidRDefault="005A27D3" w:rsidP="00782B45">
      <w:pPr>
        <w:ind w:left="-284"/>
        <w:jc w:val="center"/>
        <w:rPr>
          <w:rFonts w:ascii="Tahoma" w:hAnsi="Tahoma" w:cs="Tahoma"/>
          <w:sz w:val="22"/>
          <w:szCs w:val="22"/>
        </w:rPr>
      </w:pPr>
    </w:p>
    <w:p w14:paraId="05ADE165" w14:textId="77777777" w:rsidR="005A27D3" w:rsidRPr="00984183" w:rsidRDefault="005A27D3" w:rsidP="00782B45">
      <w:pPr>
        <w:ind w:left="-284"/>
        <w:jc w:val="center"/>
        <w:rPr>
          <w:rFonts w:ascii="Tahoma" w:hAnsi="Tahoma" w:cs="Tahoma"/>
          <w:sz w:val="22"/>
          <w:szCs w:val="22"/>
        </w:rPr>
      </w:pPr>
    </w:p>
    <w:p w14:paraId="7AACA48C" w14:textId="77777777" w:rsidR="005A27D3" w:rsidRPr="00984183" w:rsidRDefault="005A27D3" w:rsidP="00782B45">
      <w:pPr>
        <w:ind w:left="-284"/>
        <w:jc w:val="center"/>
        <w:rPr>
          <w:rFonts w:ascii="Tahoma" w:hAnsi="Tahoma" w:cs="Tahoma"/>
          <w:sz w:val="22"/>
          <w:szCs w:val="22"/>
        </w:rPr>
      </w:pPr>
    </w:p>
    <w:p w14:paraId="4C318C4A" w14:textId="33052334" w:rsidR="00BD27B6" w:rsidRPr="00984183" w:rsidRDefault="00BD27B6" w:rsidP="00782B45">
      <w:pPr>
        <w:ind w:left="-284"/>
        <w:jc w:val="center"/>
        <w:rPr>
          <w:rFonts w:ascii="Tahoma" w:hAnsi="Tahoma" w:cs="Tahoma"/>
          <w:sz w:val="22"/>
          <w:szCs w:val="22"/>
        </w:rPr>
      </w:pPr>
      <w:r w:rsidRPr="00984183">
        <w:rPr>
          <w:rFonts w:ascii="Tahoma" w:hAnsi="Tahoma" w:cs="Tahoma"/>
          <w:sz w:val="22"/>
          <w:szCs w:val="22"/>
        </w:rPr>
        <w:t xml:space="preserve">Warszawa, </w:t>
      </w:r>
      <w:r w:rsidR="004370EB">
        <w:rPr>
          <w:rFonts w:ascii="Tahoma" w:hAnsi="Tahoma" w:cs="Tahoma"/>
          <w:sz w:val="22"/>
          <w:szCs w:val="22"/>
        </w:rPr>
        <w:t>marzec</w:t>
      </w:r>
      <w:r w:rsidR="0030353D">
        <w:rPr>
          <w:rFonts w:ascii="Tahoma" w:hAnsi="Tahoma" w:cs="Tahoma"/>
          <w:sz w:val="22"/>
          <w:szCs w:val="22"/>
        </w:rPr>
        <w:t xml:space="preserve"> 2017</w:t>
      </w:r>
      <w:r w:rsidRPr="00984183">
        <w:rPr>
          <w:rFonts w:ascii="Tahoma" w:hAnsi="Tahoma" w:cs="Tahoma"/>
          <w:sz w:val="22"/>
          <w:szCs w:val="22"/>
        </w:rPr>
        <w:t xml:space="preserve"> r.</w:t>
      </w:r>
    </w:p>
    <w:p w14:paraId="40B30A83" w14:textId="2DD67619" w:rsidR="00767A4E" w:rsidRPr="00984183" w:rsidRDefault="00B137E4" w:rsidP="00B137E4">
      <w:pPr>
        <w:ind w:left="-284"/>
        <w:jc w:val="center"/>
        <w:rPr>
          <w:rFonts w:ascii="Tahoma" w:hAnsi="Tahoma" w:cs="Tahoma"/>
          <w:b/>
          <w:sz w:val="20"/>
          <w:szCs w:val="20"/>
        </w:rPr>
      </w:pPr>
      <w:r>
        <w:rPr>
          <w:rFonts w:ascii="Tahoma" w:hAnsi="Tahoma" w:cs="Tahoma"/>
          <w:sz w:val="22"/>
          <w:szCs w:val="22"/>
        </w:rPr>
        <w:br w:type="column"/>
      </w:r>
      <w:r w:rsidR="00767A4E" w:rsidRPr="00984183">
        <w:rPr>
          <w:rFonts w:ascii="Tahoma" w:hAnsi="Tahoma" w:cs="Tahoma"/>
          <w:b/>
          <w:sz w:val="20"/>
          <w:szCs w:val="20"/>
        </w:rPr>
        <w:lastRenderedPageBreak/>
        <w:t>Specyfikacja Istotnych Warunków Zamówienia zawiera:</w:t>
      </w:r>
    </w:p>
    <w:p w14:paraId="2FA72A05" w14:textId="77777777" w:rsidR="00BD27B6" w:rsidRPr="00984183" w:rsidRDefault="00BD27B6" w:rsidP="008274A1">
      <w:pPr>
        <w:rPr>
          <w:rFonts w:ascii="Tahoma" w:hAnsi="Tahoma" w:cs="Tahoma"/>
          <w:sz w:val="20"/>
          <w:szCs w:val="20"/>
        </w:rPr>
      </w:pPr>
    </w:p>
    <w:sdt>
      <w:sdtPr>
        <w:rPr>
          <w:rFonts w:ascii="Times New Roman" w:eastAsia="Times New Roman" w:hAnsi="Times New Roman" w:cs="Times New Roman"/>
          <w:color w:val="auto"/>
          <w:sz w:val="24"/>
          <w:szCs w:val="24"/>
        </w:rPr>
        <w:id w:val="2070767022"/>
        <w:docPartObj>
          <w:docPartGallery w:val="Table of Contents"/>
          <w:docPartUnique/>
        </w:docPartObj>
      </w:sdtPr>
      <w:sdtEndPr>
        <w:rPr>
          <w:b/>
          <w:bCs/>
        </w:rPr>
      </w:sdtEndPr>
      <w:sdtContent>
        <w:p w14:paraId="3B03C0E8" w14:textId="77777777" w:rsidR="00FA40FF" w:rsidRPr="00020BCB" w:rsidRDefault="00FA40FF">
          <w:pPr>
            <w:pStyle w:val="Nagwekspisutreci"/>
            <w:rPr>
              <w:rFonts w:ascii="Tahoma" w:hAnsi="Tahoma" w:cs="Tahoma"/>
              <w:sz w:val="24"/>
              <w:szCs w:val="24"/>
            </w:rPr>
          </w:pPr>
          <w:r w:rsidRPr="00020BCB">
            <w:rPr>
              <w:rFonts w:ascii="Tahoma" w:hAnsi="Tahoma" w:cs="Tahoma"/>
              <w:sz w:val="24"/>
              <w:szCs w:val="24"/>
            </w:rPr>
            <w:t>Spis treści</w:t>
          </w:r>
        </w:p>
        <w:p w14:paraId="45716F3D" w14:textId="77777777" w:rsidR="0034047B" w:rsidRPr="00020BCB" w:rsidRDefault="00FA40FF">
          <w:pPr>
            <w:pStyle w:val="Spistreci1"/>
            <w:rPr>
              <w:rFonts w:eastAsiaTheme="minorEastAsia"/>
            </w:rPr>
          </w:pPr>
          <w:r w:rsidRPr="00020BCB">
            <w:fldChar w:fldCharType="begin"/>
          </w:r>
          <w:r w:rsidRPr="00020BCB">
            <w:instrText xml:space="preserve"> TOC \o "1-3" \h \z \u </w:instrText>
          </w:r>
          <w:r w:rsidRPr="00020BCB">
            <w:fldChar w:fldCharType="separate"/>
          </w:r>
          <w:hyperlink w:anchor="_Toc477435459" w:history="1">
            <w:r w:rsidR="0034047B" w:rsidRPr="00020BCB">
              <w:rPr>
                <w:rStyle w:val="Hipercze"/>
                <w:rFonts w:cs="Tahoma"/>
              </w:rPr>
              <w:t>ROZDZIAŁ I Instrukcja dla Wykonawców</w:t>
            </w:r>
            <w:r w:rsidR="0034047B" w:rsidRPr="00020BCB">
              <w:rPr>
                <w:webHidden/>
              </w:rPr>
              <w:tab/>
            </w:r>
            <w:r w:rsidR="0034047B" w:rsidRPr="00020BCB">
              <w:rPr>
                <w:webHidden/>
              </w:rPr>
              <w:fldChar w:fldCharType="begin"/>
            </w:r>
            <w:r w:rsidR="0034047B" w:rsidRPr="00020BCB">
              <w:rPr>
                <w:webHidden/>
              </w:rPr>
              <w:instrText xml:space="preserve"> PAGEREF _Toc477435459 \h </w:instrText>
            </w:r>
            <w:r w:rsidR="0034047B" w:rsidRPr="00020BCB">
              <w:rPr>
                <w:webHidden/>
              </w:rPr>
            </w:r>
            <w:r w:rsidR="0034047B" w:rsidRPr="00020BCB">
              <w:rPr>
                <w:webHidden/>
              </w:rPr>
              <w:fldChar w:fldCharType="separate"/>
            </w:r>
            <w:r w:rsidR="00020BCB" w:rsidRPr="00020BCB">
              <w:rPr>
                <w:webHidden/>
              </w:rPr>
              <w:t>3</w:t>
            </w:r>
            <w:r w:rsidR="0034047B" w:rsidRPr="00020BCB">
              <w:rPr>
                <w:webHidden/>
              </w:rPr>
              <w:fldChar w:fldCharType="end"/>
            </w:r>
          </w:hyperlink>
        </w:p>
        <w:p w14:paraId="43593D01" w14:textId="77777777" w:rsidR="0034047B" w:rsidRPr="00020BCB" w:rsidRDefault="00C35D2F">
          <w:pPr>
            <w:pStyle w:val="Spistreci1"/>
            <w:rPr>
              <w:rFonts w:eastAsiaTheme="minorEastAsia"/>
            </w:rPr>
          </w:pPr>
          <w:hyperlink w:anchor="_Toc477435480" w:history="1">
            <w:r w:rsidR="0034047B" w:rsidRPr="00020BCB">
              <w:rPr>
                <w:rStyle w:val="Hipercze"/>
                <w:rFonts w:cs="Tahoma"/>
              </w:rPr>
              <w:t>ROZDZIAŁ II Załączniki - Wzory</w:t>
            </w:r>
            <w:r w:rsidR="0034047B" w:rsidRPr="00020BCB">
              <w:rPr>
                <w:webHidden/>
              </w:rPr>
              <w:tab/>
            </w:r>
            <w:r w:rsidR="0034047B" w:rsidRPr="00020BCB">
              <w:rPr>
                <w:webHidden/>
              </w:rPr>
              <w:fldChar w:fldCharType="begin"/>
            </w:r>
            <w:r w:rsidR="0034047B" w:rsidRPr="00020BCB">
              <w:rPr>
                <w:webHidden/>
              </w:rPr>
              <w:instrText xml:space="preserve"> PAGEREF _Toc477435480 \h </w:instrText>
            </w:r>
            <w:r w:rsidR="0034047B" w:rsidRPr="00020BCB">
              <w:rPr>
                <w:webHidden/>
              </w:rPr>
            </w:r>
            <w:r w:rsidR="0034047B" w:rsidRPr="00020BCB">
              <w:rPr>
                <w:webHidden/>
              </w:rPr>
              <w:fldChar w:fldCharType="separate"/>
            </w:r>
            <w:r w:rsidR="00020BCB" w:rsidRPr="00020BCB">
              <w:rPr>
                <w:webHidden/>
              </w:rPr>
              <w:t>19</w:t>
            </w:r>
            <w:r w:rsidR="0034047B" w:rsidRPr="00020BCB">
              <w:rPr>
                <w:webHidden/>
              </w:rPr>
              <w:fldChar w:fldCharType="end"/>
            </w:r>
          </w:hyperlink>
        </w:p>
        <w:p w14:paraId="51862F7F" w14:textId="77777777" w:rsidR="0034047B" w:rsidRPr="00020BCB" w:rsidRDefault="00C35D2F">
          <w:pPr>
            <w:pStyle w:val="Spistreci2"/>
            <w:tabs>
              <w:tab w:val="right" w:leader="dot" w:pos="9394"/>
            </w:tabs>
            <w:rPr>
              <w:rFonts w:ascii="Tahoma" w:eastAsiaTheme="minorEastAsia" w:hAnsi="Tahoma" w:cs="Tahoma"/>
              <w:noProof/>
            </w:rPr>
          </w:pPr>
          <w:hyperlink w:anchor="_Toc477435481" w:history="1">
            <w:r w:rsidR="0034047B" w:rsidRPr="00020BCB">
              <w:rPr>
                <w:rStyle w:val="Hipercze"/>
                <w:rFonts w:ascii="Tahoma" w:hAnsi="Tahoma" w:cs="Tahoma"/>
                <w:noProof/>
              </w:rPr>
              <w:t>Załącznik nr 1a</w:t>
            </w:r>
            <w:r w:rsidR="0034047B" w:rsidRPr="00020BCB">
              <w:rPr>
                <w:rFonts w:ascii="Tahoma" w:hAnsi="Tahoma" w:cs="Tahoma"/>
                <w:noProof/>
                <w:webHidden/>
              </w:rPr>
              <w:tab/>
            </w:r>
            <w:r w:rsidR="0034047B" w:rsidRPr="00020BCB">
              <w:rPr>
                <w:rFonts w:ascii="Tahoma" w:hAnsi="Tahoma" w:cs="Tahoma"/>
                <w:noProof/>
                <w:webHidden/>
              </w:rPr>
              <w:fldChar w:fldCharType="begin"/>
            </w:r>
            <w:r w:rsidR="0034047B" w:rsidRPr="00020BCB">
              <w:rPr>
                <w:rFonts w:ascii="Tahoma" w:hAnsi="Tahoma" w:cs="Tahoma"/>
                <w:noProof/>
                <w:webHidden/>
              </w:rPr>
              <w:instrText xml:space="preserve"> PAGEREF _Toc477435481 \h </w:instrText>
            </w:r>
            <w:r w:rsidR="0034047B" w:rsidRPr="00020BCB">
              <w:rPr>
                <w:rFonts w:ascii="Tahoma" w:hAnsi="Tahoma" w:cs="Tahoma"/>
                <w:noProof/>
                <w:webHidden/>
              </w:rPr>
            </w:r>
            <w:r w:rsidR="0034047B" w:rsidRPr="00020BCB">
              <w:rPr>
                <w:rFonts w:ascii="Tahoma" w:hAnsi="Tahoma" w:cs="Tahoma"/>
                <w:noProof/>
                <w:webHidden/>
              </w:rPr>
              <w:fldChar w:fldCharType="separate"/>
            </w:r>
            <w:r w:rsidR="00020BCB" w:rsidRPr="00020BCB">
              <w:rPr>
                <w:rFonts w:ascii="Tahoma" w:hAnsi="Tahoma" w:cs="Tahoma"/>
                <w:noProof/>
                <w:webHidden/>
              </w:rPr>
              <w:t>20</w:t>
            </w:r>
            <w:r w:rsidR="0034047B" w:rsidRPr="00020BCB">
              <w:rPr>
                <w:rFonts w:ascii="Tahoma" w:hAnsi="Tahoma" w:cs="Tahoma"/>
                <w:noProof/>
                <w:webHidden/>
              </w:rPr>
              <w:fldChar w:fldCharType="end"/>
            </w:r>
          </w:hyperlink>
        </w:p>
        <w:p w14:paraId="23D8F6B3" w14:textId="77777777" w:rsidR="0034047B" w:rsidRPr="00020BCB" w:rsidRDefault="00C35D2F">
          <w:pPr>
            <w:pStyle w:val="Spistreci2"/>
            <w:tabs>
              <w:tab w:val="right" w:leader="dot" w:pos="9394"/>
            </w:tabs>
            <w:rPr>
              <w:rFonts w:ascii="Tahoma" w:eastAsiaTheme="minorEastAsia" w:hAnsi="Tahoma" w:cs="Tahoma"/>
              <w:noProof/>
            </w:rPr>
          </w:pPr>
          <w:hyperlink w:anchor="_Toc477435482" w:history="1">
            <w:r w:rsidR="0034047B" w:rsidRPr="00020BCB">
              <w:rPr>
                <w:rStyle w:val="Hipercze"/>
                <w:rFonts w:ascii="Tahoma" w:hAnsi="Tahoma" w:cs="Tahoma"/>
                <w:noProof/>
              </w:rPr>
              <w:t>Załącznik nr 2</w:t>
            </w:r>
            <w:r w:rsidR="0034047B" w:rsidRPr="00020BCB">
              <w:rPr>
                <w:rFonts w:ascii="Tahoma" w:hAnsi="Tahoma" w:cs="Tahoma"/>
                <w:noProof/>
                <w:webHidden/>
              </w:rPr>
              <w:tab/>
            </w:r>
            <w:r w:rsidR="0034047B" w:rsidRPr="00020BCB">
              <w:rPr>
                <w:rFonts w:ascii="Tahoma" w:hAnsi="Tahoma" w:cs="Tahoma"/>
                <w:noProof/>
                <w:webHidden/>
              </w:rPr>
              <w:fldChar w:fldCharType="begin"/>
            </w:r>
            <w:r w:rsidR="0034047B" w:rsidRPr="00020BCB">
              <w:rPr>
                <w:rFonts w:ascii="Tahoma" w:hAnsi="Tahoma" w:cs="Tahoma"/>
                <w:noProof/>
                <w:webHidden/>
              </w:rPr>
              <w:instrText xml:space="preserve"> PAGEREF _Toc477435482 \h </w:instrText>
            </w:r>
            <w:r w:rsidR="0034047B" w:rsidRPr="00020BCB">
              <w:rPr>
                <w:rFonts w:ascii="Tahoma" w:hAnsi="Tahoma" w:cs="Tahoma"/>
                <w:noProof/>
                <w:webHidden/>
              </w:rPr>
            </w:r>
            <w:r w:rsidR="0034047B" w:rsidRPr="00020BCB">
              <w:rPr>
                <w:rFonts w:ascii="Tahoma" w:hAnsi="Tahoma" w:cs="Tahoma"/>
                <w:noProof/>
                <w:webHidden/>
              </w:rPr>
              <w:fldChar w:fldCharType="separate"/>
            </w:r>
            <w:r w:rsidR="00020BCB" w:rsidRPr="00020BCB">
              <w:rPr>
                <w:rFonts w:ascii="Tahoma" w:hAnsi="Tahoma" w:cs="Tahoma"/>
                <w:noProof/>
                <w:webHidden/>
              </w:rPr>
              <w:t>22</w:t>
            </w:r>
            <w:r w:rsidR="0034047B" w:rsidRPr="00020BCB">
              <w:rPr>
                <w:rFonts w:ascii="Tahoma" w:hAnsi="Tahoma" w:cs="Tahoma"/>
                <w:noProof/>
                <w:webHidden/>
              </w:rPr>
              <w:fldChar w:fldCharType="end"/>
            </w:r>
          </w:hyperlink>
        </w:p>
        <w:p w14:paraId="557D0984" w14:textId="77777777" w:rsidR="0034047B" w:rsidRPr="00020BCB" w:rsidRDefault="00C35D2F">
          <w:pPr>
            <w:pStyle w:val="Spistreci2"/>
            <w:tabs>
              <w:tab w:val="right" w:leader="dot" w:pos="9394"/>
            </w:tabs>
            <w:rPr>
              <w:rFonts w:ascii="Tahoma" w:eastAsiaTheme="minorEastAsia" w:hAnsi="Tahoma" w:cs="Tahoma"/>
              <w:noProof/>
            </w:rPr>
          </w:pPr>
          <w:hyperlink w:anchor="_Toc477435483" w:history="1">
            <w:r w:rsidR="0034047B" w:rsidRPr="00020BCB">
              <w:rPr>
                <w:rStyle w:val="Hipercze"/>
                <w:rFonts w:ascii="Tahoma" w:hAnsi="Tahoma" w:cs="Tahoma"/>
                <w:noProof/>
              </w:rPr>
              <w:t>Załącznik nr 3</w:t>
            </w:r>
            <w:r w:rsidR="0034047B" w:rsidRPr="00020BCB">
              <w:rPr>
                <w:rFonts w:ascii="Tahoma" w:hAnsi="Tahoma" w:cs="Tahoma"/>
                <w:noProof/>
                <w:webHidden/>
              </w:rPr>
              <w:tab/>
            </w:r>
            <w:r w:rsidR="0034047B" w:rsidRPr="00020BCB">
              <w:rPr>
                <w:rFonts w:ascii="Tahoma" w:hAnsi="Tahoma" w:cs="Tahoma"/>
                <w:noProof/>
                <w:webHidden/>
              </w:rPr>
              <w:fldChar w:fldCharType="begin"/>
            </w:r>
            <w:r w:rsidR="0034047B" w:rsidRPr="00020BCB">
              <w:rPr>
                <w:rFonts w:ascii="Tahoma" w:hAnsi="Tahoma" w:cs="Tahoma"/>
                <w:noProof/>
                <w:webHidden/>
              </w:rPr>
              <w:instrText xml:space="preserve"> PAGEREF _Toc477435483 \h </w:instrText>
            </w:r>
            <w:r w:rsidR="0034047B" w:rsidRPr="00020BCB">
              <w:rPr>
                <w:rFonts w:ascii="Tahoma" w:hAnsi="Tahoma" w:cs="Tahoma"/>
                <w:noProof/>
                <w:webHidden/>
              </w:rPr>
            </w:r>
            <w:r w:rsidR="0034047B" w:rsidRPr="00020BCB">
              <w:rPr>
                <w:rFonts w:ascii="Tahoma" w:hAnsi="Tahoma" w:cs="Tahoma"/>
                <w:noProof/>
                <w:webHidden/>
              </w:rPr>
              <w:fldChar w:fldCharType="separate"/>
            </w:r>
            <w:r w:rsidR="00020BCB" w:rsidRPr="00020BCB">
              <w:rPr>
                <w:rFonts w:ascii="Tahoma" w:hAnsi="Tahoma" w:cs="Tahoma"/>
                <w:noProof/>
                <w:webHidden/>
              </w:rPr>
              <w:t>23</w:t>
            </w:r>
            <w:r w:rsidR="0034047B" w:rsidRPr="00020BCB">
              <w:rPr>
                <w:rFonts w:ascii="Tahoma" w:hAnsi="Tahoma" w:cs="Tahoma"/>
                <w:noProof/>
                <w:webHidden/>
              </w:rPr>
              <w:fldChar w:fldCharType="end"/>
            </w:r>
          </w:hyperlink>
        </w:p>
        <w:p w14:paraId="38E2FAA6" w14:textId="77777777" w:rsidR="0034047B" w:rsidRPr="00020BCB" w:rsidRDefault="00C35D2F">
          <w:pPr>
            <w:pStyle w:val="Spistreci2"/>
            <w:tabs>
              <w:tab w:val="right" w:leader="dot" w:pos="9394"/>
            </w:tabs>
            <w:rPr>
              <w:rFonts w:ascii="Tahoma" w:eastAsiaTheme="minorEastAsia" w:hAnsi="Tahoma" w:cs="Tahoma"/>
              <w:noProof/>
            </w:rPr>
          </w:pPr>
          <w:hyperlink w:anchor="_Toc477435484" w:history="1">
            <w:r w:rsidR="0034047B" w:rsidRPr="00020BCB">
              <w:rPr>
                <w:rStyle w:val="Hipercze"/>
                <w:rFonts w:ascii="Tahoma" w:hAnsi="Tahoma" w:cs="Tahoma"/>
                <w:noProof/>
              </w:rPr>
              <w:t>Załącznik nr 4</w:t>
            </w:r>
            <w:r w:rsidR="0034047B" w:rsidRPr="00020BCB">
              <w:rPr>
                <w:rFonts w:ascii="Tahoma" w:hAnsi="Tahoma" w:cs="Tahoma"/>
                <w:noProof/>
                <w:webHidden/>
              </w:rPr>
              <w:tab/>
            </w:r>
            <w:r w:rsidR="0034047B" w:rsidRPr="00020BCB">
              <w:rPr>
                <w:rFonts w:ascii="Tahoma" w:hAnsi="Tahoma" w:cs="Tahoma"/>
                <w:noProof/>
                <w:webHidden/>
              </w:rPr>
              <w:fldChar w:fldCharType="begin"/>
            </w:r>
            <w:r w:rsidR="0034047B" w:rsidRPr="00020BCB">
              <w:rPr>
                <w:rFonts w:ascii="Tahoma" w:hAnsi="Tahoma" w:cs="Tahoma"/>
                <w:noProof/>
                <w:webHidden/>
              </w:rPr>
              <w:instrText xml:space="preserve"> PAGEREF _Toc477435484 \h </w:instrText>
            </w:r>
            <w:r w:rsidR="0034047B" w:rsidRPr="00020BCB">
              <w:rPr>
                <w:rFonts w:ascii="Tahoma" w:hAnsi="Tahoma" w:cs="Tahoma"/>
                <w:noProof/>
                <w:webHidden/>
              </w:rPr>
            </w:r>
            <w:r w:rsidR="0034047B" w:rsidRPr="00020BCB">
              <w:rPr>
                <w:rFonts w:ascii="Tahoma" w:hAnsi="Tahoma" w:cs="Tahoma"/>
                <w:noProof/>
                <w:webHidden/>
              </w:rPr>
              <w:fldChar w:fldCharType="separate"/>
            </w:r>
            <w:r w:rsidR="00020BCB" w:rsidRPr="00020BCB">
              <w:rPr>
                <w:rFonts w:ascii="Tahoma" w:hAnsi="Tahoma" w:cs="Tahoma"/>
                <w:noProof/>
                <w:webHidden/>
              </w:rPr>
              <w:t>25</w:t>
            </w:r>
            <w:r w:rsidR="0034047B" w:rsidRPr="00020BCB">
              <w:rPr>
                <w:rFonts w:ascii="Tahoma" w:hAnsi="Tahoma" w:cs="Tahoma"/>
                <w:noProof/>
                <w:webHidden/>
              </w:rPr>
              <w:fldChar w:fldCharType="end"/>
            </w:r>
          </w:hyperlink>
        </w:p>
        <w:p w14:paraId="76B68925" w14:textId="77777777" w:rsidR="0034047B" w:rsidRPr="00020BCB" w:rsidRDefault="00C35D2F">
          <w:pPr>
            <w:pStyle w:val="Spistreci2"/>
            <w:tabs>
              <w:tab w:val="right" w:leader="dot" w:pos="9394"/>
            </w:tabs>
            <w:rPr>
              <w:rFonts w:ascii="Tahoma" w:eastAsiaTheme="minorEastAsia" w:hAnsi="Tahoma" w:cs="Tahoma"/>
              <w:noProof/>
            </w:rPr>
          </w:pPr>
          <w:hyperlink w:anchor="_Toc477435485" w:history="1">
            <w:r w:rsidR="0034047B" w:rsidRPr="00020BCB">
              <w:rPr>
                <w:rStyle w:val="Hipercze"/>
                <w:rFonts w:ascii="Tahoma" w:hAnsi="Tahoma" w:cs="Tahoma"/>
                <w:noProof/>
              </w:rPr>
              <w:t>Załącznik nr 5</w:t>
            </w:r>
            <w:r w:rsidR="0034047B" w:rsidRPr="00020BCB">
              <w:rPr>
                <w:rFonts w:ascii="Tahoma" w:hAnsi="Tahoma" w:cs="Tahoma"/>
                <w:noProof/>
                <w:webHidden/>
              </w:rPr>
              <w:tab/>
            </w:r>
            <w:r w:rsidR="0034047B" w:rsidRPr="00020BCB">
              <w:rPr>
                <w:rFonts w:ascii="Tahoma" w:hAnsi="Tahoma" w:cs="Tahoma"/>
                <w:noProof/>
                <w:webHidden/>
              </w:rPr>
              <w:fldChar w:fldCharType="begin"/>
            </w:r>
            <w:r w:rsidR="0034047B" w:rsidRPr="00020BCB">
              <w:rPr>
                <w:rFonts w:ascii="Tahoma" w:hAnsi="Tahoma" w:cs="Tahoma"/>
                <w:noProof/>
                <w:webHidden/>
              </w:rPr>
              <w:instrText xml:space="preserve"> PAGEREF _Toc477435485 \h </w:instrText>
            </w:r>
            <w:r w:rsidR="0034047B" w:rsidRPr="00020BCB">
              <w:rPr>
                <w:rFonts w:ascii="Tahoma" w:hAnsi="Tahoma" w:cs="Tahoma"/>
                <w:noProof/>
                <w:webHidden/>
              </w:rPr>
            </w:r>
            <w:r w:rsidR="0034047B" w:rsidRPr="00020BCB">
              <w:rPr>
                <w:rFonts w:ascii="Tahoma" w:hAnsi="Tahoma" w:cs="Tahoma"/>
                <w:noProof/>
                <w:webHidden/>
              </w:rPr>
              <w:fldChar w:fldCharType="separate"/>
            </w:r>
            <w:r w:rsidR="00020BCB" w:rsidRPr="00020BCB">
              <w:rPr>
                <w:rFonts w:ascii="Tahoma" w:hAnsi="Tahoma" w:cs="Tahoma"/>
                <w:noProof/>
                <w:webHidden/>
              </w:rPr>
              <w:t>26</w:t>
            </w:r>
            <w:r w:rsidR="0034047B" w:rsidRPr="00020BCB">
              <w:rPr>
                <w:rFonts w:ascii="Tahoma" w:hAnsi="Tahoma" w:cs="Tahoma"/>
                <w:noProof/>
                <w:webHidden/>
              </w:rPr>
              <w:fldChar w:fldCharType="end"/>
            </w:r>
          </w:hyperlink>
        </w:p>
        <w:p w14:paraId="53B83E49" w14:textId="77777777" w:rsidR="0034047B" w:rsidRPr="00020BCB" w:rsidRDefault="00C35D2F">
          <w:pPr>
            <w:pStyle w:val="Spistreci1"/>
            <w:rPr>
              <w:rFonts w:eastAsiaTheme="minorEastAsia"/>
            </w:rPr>
          </w:pPr>
          <w:hyperlink w:anchor="_Toc477435486" w:history="1">
            <w:r w:rsidR="0034047B" w:rsidRPr="00020BCB">
              <w:rPr>
                <w:rStyle w:val="Hipercze"/>
                <w:rFonts w:cs="Tahoma"/>
              </w:rPr>
              <w:t>ROZDZIAŁ III Formularz Oferty</w:t>
            </w:r>
            <w:r w:rsidR="0034047B" w:rsidRPr="00020BCB">
              <w:rPr>
                <w:webHidden/>
              </w:rPr>
              <w:tab/>
            </w:r>
            <w:r w:rsidR="0034047B" w:rsidRPr="00020BCB">
              <w:rPr>
                <w:webHidden/>
              </w:rPr>
              <w:fldChar w:fldCharType="begin"/>
            </w:r>
            <w:r w:rsidR="0034047B" w:rsidRPr="00020BCB">
              <w:rPr>
                <w:webHidden/>
              </w:rPr>
              <w:instrText xml:space="preserve"> PAGEREF _Toc477435486 \h </w:instrText>
            </w:r>
            <w:r w:rsidR="0034047B" w:rsidRPr="00020BCB">
              <w:rPr>
                <w:webHidden/>
              </w:rPr>
            </w:r>
            <w:r w:rsidR="0034047B" w:rsidRPr="00020BCB">
              <w:rPr>
                <w:webHidden/>
              </w:rPr>
              <w:fldChar w:fldCharType="separate"/>
            </w:r>
            <w:r w:rsidR="00020BCB" w:rsidRPr="00020BCB">
              <w:rPr>
                <w:webHidden/>
              </w:rPr>
              <w:t>27</w:t>
            </w:r>
            <w:r w:rsidR="0034047B" w:rsidRPr="00020BCB">
              <w:rPr>
                <w:webHidden/>
              </w:rPr>
              <w:fldChar w:fldCharType="end"/>
            </w:r>
          </w:hyperlink>
        </w:p>
        <w:p w14:paraId="5E3A5B72" w14:textId="77777777" w:rsidR="0034047B" w:rsidRPr="00020BCB" w:rsidRDefault="00C35D2F">
          <w:pPr>
            <w:pStyle w:val="Spistreci1"/>
            <w:rPr>
              <w:rFonts w:eastAsiaTheme="minorEastAsia"/>
            </w:rPr>
          </w:pPr>
          <w:hyperlink w:anchor="_Toc477435487" w:history="1">
            <w:r w:rsidR="0034047B" w:rsidRPr="00020BCB">
              <w:rPr>
                <w:rStyle w:val="Hipercze"/>
                <w:rFonts w:cs="Tahoma"/>
              </w:rPr>
              <w:t>ROZDZIAŁ IV Wzór Umowy</w:t>
            </w:r>
            <w:r w:rsidR="0034047B" w:rsidRPr="00020BCB">
              <w:rPr>
                <w:webHidden/>
              </w:rPr>
              <w:tab/>
            </w:r>
            <w:r w:rsidR="0034047B" w:rsidRPr="00020BCB">
              <w:rPr>
                <w:webHidden/>
              </w:rPr>
              <w:fldChar w:fldCharType="begin"/>
            </w:r>
            <w:r w:rsidR="0034047B" w:rsidRPr="00020BCB">
              <w:rPr>
                <w:webHidden/>
              </w:rPr>
              <w:instrText xml:space="preserve"> PAGEREF _Toc477435487 \h </w:instrText>
            </w:r>
            <w:r w:rsidR="0034047B" w:rsidRPr="00020BCB">
              <w:rPr>
                <w:webHidden/>
              </w:rPr>
            </w:r>
            <w:r w:rsidR="0034047B" w:rsidRPr="00020BCB">
              <w:rPr>
                <w:webHidden/>
              </w:rPr>
              <w:fldChar w:fldCharType="separate"/>
            </w:r>
            <w:r w:rsidR="00020BCB" w:rsidRPr="00020BCB">
              <w:rPr>
                <w:webHidden/>
              </w:rPr>
              <w:t>30</w:t>
            </w:r>
            <w:r w:rsidR="0034047B" w:rsidRPr="00020BCB">
              <w:rPr>
                <w:webHidden/>
              </w:rPr>
              <w:fldChar w:fldCharType="end"/>
            </w:r>
          </w:hyperlink>
        </w:p>
        <w:p w14:paraId="7FD317F3" w14:textId="77777777" w:rsidR="0034047B" w:rsidRPr="00020BCB" w:rsidRDefault="00C35D2F">
          <w:pPr>
            <w:pStyle w:val="Spistreci2"/>
            <w:tabs>
              <w:tab w:val="right" w:leader="dot" w:pos="9394"/>
            </w:tabs>
            <w:rPr>
              <w:rFonts w:ascii="Tahoma" w:eastAsiaTheme="minorEastAsia" w:hAnsi="Tahoma" w:cs="Tahoma"/>
              <w:noProof/>
            </w:rPr>
          </w:pPr>
          <w:hyperlink w:anchor="_Toc477435488" w:history="1">
            <w:r w:rsidR="0034047B" w:rsidRPr="00020BCB">
              <w:rPr>
                <w:rStyle w:val="Hipercze"/>
                <w:rFonts w:ascii="Tahoma" w:hAnsi="Tahoma" w:cs="Tahoma"/>
                <w:noProof/>
              </w:rPr>
              <w:t>Załącznik nr 1 do wzoru umowy</w:t>
            </w:r>
            <w:r w:rsidR="0034047B" w:rsidRPr="00020BCB">
              <w:rPr>
                <w:rFonts w:ascii="Tahoma" w:hAnsi="Tahoma" w:cs="Tahoma"/>
                <w:noProof/>
                <w:webHidden/>
              </w:rPr>
              <w:tab/>
            </w:r>
            <w:r w:rsidR="0034047B" w:rsidRPr="00020BCB">
              <w:rPr>
                <w:rFonts w:ascii="Tahoma" w:hAnsi="Tahoma" w:cs="Tahoma"/>
                <w:noProof/>
                <w:webHidden/>
              </w:rPr>
              <w:fldChar w:fldCharType="begin"/>
            </w:r>
            <w:r w:rsidR="0034047B" w:rsidRPr="00020BCB">
              <w:rPr>
                <w:rFonts w:ascii="Tahoma" w:hAnsi="Tahoma" w:cs="Tahoma"/>
                <w:noProof/>
                <w:webHidden/>
              </w:rPr>
              <w:instrText xml:space="preserve"> PAGEREF _Toc477435488 \h </w:instrText>
            </w:r>
            <w:r w:rsidR="0034047B" w:rsidRPr="00020BCB">
              <w:rPr>
                <w:rFonts w:ascii="Tahoma" w:hAnsi="Tahoma" w:cs="Tahoma"/>
                <w:noProof/>
                <w:webHidden/>
              </w:rPr>
            </w:r>
            <w:r w:rsidR="0034047B" w:rsidRPr="00020BCB">
              <w:rPr>
                <w:rFonts w:ascii="Tahoma" w:hAnsi="Tahoma" w:cs="Tahoma"/>
                <w:noProof/>
                <w:webHidden/>
              </w:rPr>
              <w:fldChar w:fldCharType="separate"/>
            </w:r>
            <w:r w:rsidR="00020BCB" w:rsidRPr="00020BCB">
              <w:rPr>
                <w:rFonts w:ascii="Tahoma" w:hAnsi="Tahoma" w:cs="Tahoma"/>
                <w:noProof/>
                <w:webHidden/>
              </w:rPr>
              <w:t>42</w:t>
            </w:r>
            <w:r w:rsidR="0034047B" w:rsidRPr="00020BCB">
              <w:rPr>
                <w:rFonts w:ascii="Tahoma" w:hAnsi="Tahoma" w:cs="Tahoma"/>
                <w:noProof/>
                <w:webHidden/>
              </w:rPr>
              <w:fldChar w:fldCharType="end"/>
            </w:r>
          </w:hyperlink>
        </w:p>
        <w:p w14:paraId="604AC8ED" w14:textId="77777777" w:rsidR="0034047B" w:rsidRPr="00020BCB" w:rsidRDefault="00C35D2F">
          <w:pPr>
            <w:pStyle w:val="Spistreci1"/>
            <w:rPr>
              <w:rFonts w:eastAsiaTheme="minorEastAsia"/>
            </w:rPr>
          </w:pPr>
          <w:hyperlink w:anchor="_Toc477435489" w:history="1">
            <w:r w:rsidR="0034047B" w:rsidRPr="00020BCB">
              <w:rPr>
                <w:rStyle w:val="Hipercze"/>
                <w:rFonts w:cs="Tahoma"/>
              </w:rPr>
              <w:t>ROZDZIAŁ V Opis przedmiotu zamówienia</w:t>
            </w:r>
            <w:r w:rsidR="0034047B" w:rsidRPr="00020BCB">
              <w:rPr>
                <w:webHidden/>
              </w:rPr>
              <w:tab/>
            </w:r>
            <w:r w:rsidR="0034047B" w:rsidRPr="00020BCB">
              <w:rPr>
                <w:webHidden/>
              </w:rPr>
              <w:fldChar w:fldCharType="begin"/>
            </w:r>
            <w:r w:rsidR="0034047B" w:rsidRPr="00020BCB">
              <w:rPr>
                <w:webHidden/>
              </w:rPr>
              <w:instrText xml:space="preserve"> PAGEREF _Toc477435489 \h </w:instrText>
            </w:r>
            <w:r w:rsidR="0034047B" w:rsidRPr="00020BCB">
              <w:rPr>
                <w:webHidden/>
              </w:rPr>
            </w:r>
            <w:r w:rsidR="0034047B" w:rsidRPr="00020BCB">
              <w:rPr>
                <w:webHidden/>
              </w:rPr>
              <w:fldChar w:fldCharType="separate"/>
            </w:r>
            <w:r w:rsidR="00020BCB" w:rsidRPr="00020BCB">
              <w:rPr>
                <w:webHidden/>
              </w:rPr>
              <w:t>44</w:t>
            </w:r>
            <w:r w:rsidR="0034047B" w:rsidRPr="00020BCB">
              <w:rPr>
                <w:webHidden/>
              </w:rPr>
              <w:fldChar w:fldCharType="end"/>
            </w:r>
          </w:hyperlink>
        </w:p>
        <w:p w14:paraId="5BE2EAE3" w14:textId="77777777" w:rsidR="00FA40FF" w:rsidRDefault="00FA40FF">
          <w:r w:rsidRPr="00020BCB">
            <w:rPr>
              <w:rFonts w:ascii="Tahoma" w:hAnsi="Tahoma" w:cs="Tahoma"/>
              <w:b/>
              <w:bCs/>
            </w:rPr>
            <w:fldChar w:fldCharType="end"/>
          </w:r>
        </w:p>
      </w:sdtContent>
    </w:sdt>
    <w:p w14:paraId="2B59E507" w14:textId="77777777" w:rsidR="00BD27B6" w:rsidRDefault="00BD27B6" w:rsidP="00F23316">
      <w:pPr>
        <w:rPr>
          <w:rFonts w:ascii="Tahoma" w:hAnsi="Tahoma" w:cs="Tahoma"/>
          <w:b/>
          <w:iCs/>
          <w:sz w:val="20"/>
          <w:szCs w:val="20"/>
        </w:rPr>
      </w:pPr>
    </w:p>
    <w:p w14:paraId="3D854F3A" w14:textId="77777777" w:rsidR="00BD27B6" w:rsidRPr="00984183" w:rsidRDefault="00BD27B6" w:rsidP="009E2D83">
      <w:pPr>
        <w:pStyle w:val="tekstdokumentu"/>
      </w:pPr>
    </w:p>
    <w:p w14:paraId="3E3D49E6" w14:textId="77777777" w:rsidR="00BD27B6" w:rsidRPr="00984183" w:rsidRDefault="00BD27B6" w:rsidP="00E55895">
      <w:pPr>
        <w:pStyle w:val="Tekstpodstawowywcity"/>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14:paraId="5048D0A0" w14:textId="77777777" w:rsidR="00BD27B6" w:rsidRPr="00984183" w:rsidRDefault="00BD27B6" w:rsidP="00B345F2">
      <w:pPr>
        <w:pStyle w:val="rozdzia"/>
      </w:pPr>
    </w:p>
    <w:p w14:paraId="14785C53" w14:textId="77777777" w:rsidR="00BD27B6" w:rsidRPr="00984183" w:rsidRDefault="00BD27B6" w:rsidP="00B345F2">
      <w:pPr>
        <w:pStyle w:val="rozdzia"/>
      </w:pPr>
    </w:p>
    <w:p w14:paraId="687A9997" w14:textId="77777777" w:rsidR="00BD27B6" w:rsidRPr="00984183" w:rsidRDefault="00BD27B6" w:rsidP="00B345F2">
      <w:pPr>
        <w:pStyle w:val="rozdzia"/>
      </w:pPr>
      <w:r w:rsidRPr="00984183">
        <w:t xml:space="preserve">NINIEJSZA SPECYFIKACJA ISTOTNYCH WARUNKÓW ZAMÓWIENIA JEST DOSTĘPNA  NA INTERNETOWEJ STRONIE ZAMAWIAJĄCEGO </w:t>
      </w:r>
      <w:hyperlink r:id="rId8" w:history="1">
        <w:r w:rsidRPr="00984183">
          <w:rPr>
            <w:rStyle w:val="Hipercze"/>
            <w:rFonts w:cs="Tahoma"/>
          </w:rPr>
          <w:t>www.zdm.waw.pl</w:t>
        </w:r>
      </w:hyperlink>
    </w:p>
    <w:p w14:paraId="426333F6" w14:textId="77777777" w:rsidR="00BD27B6" w:rsidRPr="00984183" w:rsidRDefault="00BD27B6" w:rsidP="00B345F2">
      <w:pPr>
        <w:pStyle w:val="rozdzia"/>
      </w:pPr>
    </w:p>
    <w:p w14:paraId="72CD32BD" w14:textId="77777777" w:rsidR="00BD27B6" w:rsidRPr="00984183" w:rsidRDefault="00BD27B6" w:rsidP="00B345F2">
      <w:pPr>
        <w:pStyle w:val="rozdzia"/>
      </w:pPr>
    </w:p>
    <w:p w14:paraId="45207CB6" w14:textId="77777777" w:rsidR="00BD27B6" w:rsidRPr="00984183" w:rsidRDefault="00BD27B6" w:rsidP="00B345F2">
      <w:pPr>
        <w:pStyle w:val="rozdzia"/>
      </w:pPr>
    </w:p>
    <w:p w14:paraId="0A5D3C4B" w14:textId="77777777" w:rsidR="00BD27B6" w:rsidRPr="00984183" w:rsidRDefault="00BD27B6" w:rsidP="00B345F2">
      <w:pPr>
        <w:pStyle w:val="rozdzia"/>
      </w:pPr>
    </w:p>
    <w:p w14:paraId="35DECB7C" w14:textId="77777777" w:rsidR="00BD27B6" w:rsidRPr="00984183" w:rsidRDefault="00BD27B6" w:rsidP="00B345F2">
      <w:pPr>
        <w:pStyle w:val="rozdzia"/>
      </w:pPr>
    </w:p>
    <w:p w14:paraId="3F311D67" w14:textId="77777777" w:rsidR="00BD27B6" w:rsidRPr="00984183" w:rsidRDefault="00BD27B6" w:rsidP="00B345F2">
      <w:pPr>
        <w:pStyle w:val="rozdzia"/>
      </w:pPr>
    </w:p>
    <w:p w14:paraId="5A41CB96" w14:textId="77777777" w:rsidR="00BD27B6" w:rsidRPr="00984183" w:rsidRDefault="00BD27B6" w:rsidP="00B345F2">
      <w:pPr>
        <w:pStyle w:val="rozdzia"/>
      </w:pPr>
    </w:p>
    <w:p w14:paraId="292C2B29" w14:textId="77777777" w:rsidR="00BD27B6" w:rsidRPr="00984183" w:rsidRDefault="00BD27B6" w:rsidP="00B345F2">
      <w:pPr>
        <w:pStyle w:val="rozdzia"/>
      </w:pPr>
    </w:p>
    <w:p w14:paraId="1E808C6D" w14:textId="77777777" w:rsidR="00BD27B6" w:rsidRPr="00984183" w:rsidRDefault="00BD27B6" w:rsidP="00B345F2">
      <w:pPr>
        <w:pStyle w:val="rozdzia"/>
      </w:pPr>
    </w:p>
    <w:p w14:paraId="449804D8" w14:textId="77777777" w:rsidR="00BD27B6" w:rsidRPr="00984183" w:rsidRDefault="00BD27B6" w:rsidP="00B345F2">
      <w:pPr>
        <w:pStyle w:val="rozdzia"/>
      </w:pPr>
    </w:p>
    <w:p w14:paraId="16FEA4BE" w14:textId="77777777" w:rsidR="00BD27B6" w:rsidRPr="00984183" w:rsidRDefault="00BD27B6" w:rsidP="00B345F2">
      <w:pPr>
        <w:pStyle w:val="rozdzia"/>
      </w:pPr>
    </w:p>
    <w:p w14:paraId="4202D16F" w14:textId="77777777" w:rsidR="00BD27B6" w:rsidRPr="00984183" w:rsidRDefault="00BD27B6" w:rsidP="00B345F2">
      <w:pPr>
        <w:pStyle w:val="rozdzia"/>
      </w:pPr>
    </w:p>
    <w:p w14:paraId="012962F3" w14:textId="77777777" w:rsidR="00BD27B6" w:rsidRPr="00984183" w:rsidRDefault="00BD27B6" w:rsidP="00B345F2">
      <w:pPr>
        <w:pStyle w:val="rozdzia"/>
      </w:pPr>
    </w:p>
    <w:p w14:paraId="2BC5ACAA" w14:textId="77777777" w:rsidR="00BD27B6" w:rsidRPr="00984183" w:rsidRDefault="00BD27B6" w:rsidP="00B345F2">
      <w:pPr>
        <w:pStyle w:val="rozdzia"/>
      </w:pPr>
    </w:p>
    <w:p w14:paraId="597DCBED" w14:textId="77777777" w:rsidR="00BD27B6" w:rsidRPr="00984183" w:rsidRDefault="00BD27B6" w:rsidP="00B345F2">
      <w:pPr>
        <w:pStyle w:val="rozdzia"/>
      </w:pPr>
    </w:p>
    <w:p w14:paraId="4A052418" w14:textId="77777777" w:rsidR="00BD27B6" w:rsidRPr="00984183" w:rsidRDefault="00BD27B6" w:rsidP="00B345F2">
      <w:pPr>
        <w:pStyle w:val="rozdzia"/>
      </w:pPr>
    </w:p>
    <w:p w14:paraId="4246788C" w14:textId="77777777" w:rsidR="00BD27B6" w:rsidRPr="00984183" w:rsidRDefault="00BD27B6" w:rsidP="00B345F2">
      <w:pPr>
        <w:pStyle w:val="rozdzia"/>
      </w:pPr>
    </w:p>
    <w:p w14:paraId="248B65CF" w14:textId="77777777" w:rsidR="00BD27B6" w:rsidRPr="00984183" w:rsidRDefault="00BD27B6" w:rsidP="00B345F2">
      <w:pPr>
        <w:pStyle w:val="rozdzia"/>
      </w:pPr>
    </w:p>
    <w:p w14:paraId="12CD6C9A" w14:textId="77777777" w:rsidR="00BD27B6" w:rsidRPr="00984183" w:rsidRDefault="00BD27B6" w:rsidP="00B345F2">
      <w:pPr>
        <w:pStyle w:val="rozdzia"/>
      </w:pPr>
    </w:p>
    <w:p w14:paraId="6DCBFE79" w14:textId="77777777" w:rsidR="00BD27B6" w:rsidRPr="00984183" w:rsidRDefault="00BD27B6" w:rsidP="00B345F2">
      <w:pPr>
        <w:pStyle w:val="rozdzia"/>
      </w:pPr>
    </w:p>
    <w:p w14:paraId="45EE6071" w14:textId="77777777" w:rsidR="00BD27B6" w:rsidRPr="00984183" w:rsidRDefault="00BD27B6" w:rsidP="00B345F2">
      <w:pPr>
        <w:pStyle w:val="rozdzia"/>
      </w:pPr>
    </w:p>
    <w:p w14:paraId="64F6ABE3" w14:textId="77777777" w:rsidR="00BD27B6" w:rsidRPr="00984183" w:rsidRDefault="00BD27B6" w:rsidP="00B345F2">
      <w:pPr>
        <w:pStyle w:val="rozdzia"/>
      </w:pPr>
    </w:p>
    <w:p w14:paraId="662CFF53" w14:textId="77777777" w:rsidR="00BD27B6" w:rsidRPr="00984183" w:rsidRDefault="00BD27B6" w:rsidP="00B345F2">
      <w:pPr>
        <w:pStyle w:val="rozdzia"/>
      </w:pPr>
    </w:p>
    <w:p w14:paraId="674C0784" w14:textId="77777777" w:rsidR="00BD27B6" w:rsidRPr="00984183" w:rsidRDefault="00BD27B6" w:rsidP="00B345F2">
      <w:pPr>
        <w:pStyle w:val="rozdzia"/>
      </w:pPr>
    </w:p>
    <w:p w14:paraId="6AC93029" w14:textId="77777777" w:rsidR="00BD27B6" w:rsidRDefault="00BD27B6" w:rsidP="00B345F2">
      <w:pPr>
        <w:pStyle w:val="rozdzia"/>
      </w:pPr>
    </w:p>
    <w:p w14:paraId="43499399" w14:textId="77777777" w:rsidR="00E55895" w:rsidRDefault="00E55895" w:rsidP="00B345F2">
      <w:pPr>
        <w:pStyle w:val="rozdzia"/>
      </w:pPr>
    </w:p>
    <w:p w14:paraId="78B0346A" w14:textId="77777777" w:rsidR="00E55895" w:rsidRDefault="00E55895" w:rsidP="00B345F2">
      <w:pPr>
        <w:pStyle w:val="rozdzia"/>
      </w:pPr>
    </w:p>
    <w:p w14:paraId="1AD7AC90" w14:textId="77777777" w:rsidR="00E55895" w:rsidRDefault="00E55895" w:rsidP="00B345F2">
      <w:pPr>
        <w:pStyle w:val="rozdzia"/>
      </w:pPr>
    </w:p>
    <w:p w14:paraId="5F03D312" w14:textId="77777777" w:rsidR="00E55895" w:rsidRDefault="00E55895" w:rsidP="00B345F2">
      <w:pPr>
        <w:pStyle w:val="rozdzia"/>
      </w:pPr>
    </w:p>
    <w:p w14:paraId="30C553AC" w14:textId="77777777" w:rsidR="00E55895" w:rsidRDefault="00E55895" w:rsidP="00B345F2">
      <w:pPr>
        <w:pStyle w:val="rozdzia"/>
      </w:pPr>
    </w:p>
    <w:p w14:paraId="1D27CA2C" w14:textId="77777777" w:rsidR="00E55895" w:rsidRDefault="00E55895" w:rsidP="00B345F2">
      <w:pPr>
        <w:pStyle w:val="rozdzia"/>
      </w:pPr>
    </w:p>
    <w:p w14:paraId="1A83C7EA" w14:textId="77777777" w:rsidR="00E55895" w:rsidRDefault="00E55895" w:rsidP="00B345F2">
      <w:pPr>
        <w:pStyle w:val="rozdzia"/>
      </w:pPr>
    </w:p>
    <w:p w14:paraId="5DF792F5" w14:textId="77777777" w:rsidR="001E2E82" w:rsidRDefault="001E2E82" w:rsidP="00B345F2">
      <w:pPr>
        <w:pStyle w:val="rozdzia"/>
      </w:pPr>
    </w:p>
    <w:p w14:paraId="7DCDB0B8" w14:textId="77777777" w:rsidR="001E2E82" w:rsidRDefault="001E2E82" w:rsidP="00B345F2">
      <w:pPr>
        <w:pStyle w:val="rozdzia"/>
      </w:pPr>
    </w:p>
    <w:p w14:paraId="57017C60" w14:textId="77777777" w:rsidR="001E2E82" w:rsidRDefault="001E2E82" w:rsidP="00B345F2">
      <w:pPr>
        <w:pStyle w:val="rozdzia"/>
      </w:pPr>
    </w:p>
    <w:p w14:paraId="6F0D60B0" w14:textId="77777777" w:rsidR="001E2E82" w:rsidRDefault="001E2E82" w:rsidP="00B345F2">
      <w:pPr>
        <w:pStyle w:val="rozdzia"/>
      </w:pPr>
    </w:p>
    <w:p w14:paraId="6F433CC4" w14:textId="77777777" w:rsidR="001E2E82" w:rsidRDefault="001E2E82" w:rsidP="00B345F2">
      <w:pPr>
        <w:pStyle w:val="rozdzia"/>
      </w:pPr>
    </w:p>
    <w:p w14:paraId="017F1CB9" w14:textId="77777777" w:rsidR="001E2E82" w:rsidRDefault="001E2E82" w:rsidP="00B345F2">
      <w:pPr>
        <w:pStyle w:val="rozdzia"/>
      </w:pPr>
    </w:p>
    <w:p w14:paraId="4C990BE3" w14:textId="77777777" w:rsidR="00E55895" w:rsidRDefault="00E55895" w:rsidP="00B345F2">
      <w:pPr>
        <w:pStyle w:val="rozdzia"/>
      </w:pPr>
    </w:p>
    <w:p w14:paraId="2669DFEE" w14:textId="32C51D9C" w:rsidR="00BD27B6" w:rsidRPr="00984183" w:rsidRDefault="00BD27B6" w:rsidP="00767A4E">
      <w:pPr>
        <w:pStyle w:val="Nagwek1"/>
        <w:jc w:val="center"/>
        <w:rPr>
          <w:rFonts w:ascii="Tahoma" w:hAnsi="Tahoma" w:cs="Tahoma"/>
        </w:rPr>
      </w:pPr>
      <w:bookmarkStart w:id="0" w:name="_Toc477435459"/>
      <w:r w:rsidRPr="00984183">
        <w:rPr>
          <w:rFonts w:ascii="Tahoma" w:hAnsi="Tahoma" w:cs="Tahoma"/>
        </w:rPr>
        <w:t>ROZDZIAŁ I</w:t>
      </w:r>
      <w:r w:rsidR="00767A4E" w:rsidRPr="00984183">
        <w:rPr>
          <w:rFonts w:ascii="Tahoma" w:hAnsi="Tahoma" w:cs="Tahoma"/>
        </w:rPr>
        <w:t xml:space="preserve"> </w:t>
      </w:r>
      <w:r w:rsidR="00767A4E" w:rsidRPr="00984183">
        <w:rPr>
          <w:rFonts w:ascii="Tahoma" w:hAnsi="Tahoma" w:cs="Tahoma"/>
          <w:sz w:val="24"/>
        </w:rPr>
        <w:t>Instrukcja dla Wykonawców</w:t>
      </w:r>
      <w:bookmarkEnd w:id="0"/>
    </w:p>
    <w:p w14:paraId="46C0667B" w14:textId="77777777" w:rsidR="00BD27B6" w:rsidRPr="00984183" w:rsidRDefault="00BD27B6" w:rsidP="00B345F2">
      <w:pPr>
        <w:pStyle w:val="rozdzia"/>
      </w:pPr>
    </w:p>
    <w:p w14:paraId="5E285F4A" w14:textId="77777777" w:rsidR="00BD27B6" w:rsidRPr="00984183" w:rsidRDefault="00BD27B6" w:rsidP="00B345F2">
      <w:pPr>
        <w:pStyle w:val="rozdzia"/>
      </w:pPr>
    </w:p>
    <w:p w14:paraId="4DDC7538" w14:textId="77777777" w:rsidR="00BD27B6" w:rsidRPr="00984183" w:rsidRDefault="00BD27B6" w:rsidP="00B345F2">
      <w:pPr>
        <w:pStyle w:val="rozdzia"/>
      </w:pPr>
    </w:p>
    <w:p w14:paraId="1D89CF4B" w14:textId="77777777" w:rsidR="00BD27B6" w:rsidRPr="00984183" w:rsidRDefault="00BD27B6" w:rsidP="00B345F2">
      <w:pPr>
        <w:pStyle w:val="rozdzia"/>
      </w:pPr>
    </w:p>
    <w:p w14:paraId="4AE243F1" w14:textId="77777777" w:rsidR="00BD27B6" w:rsidRPr="00984183" w:rsidRDefault="00BD27B6" w:rsidP="00B345F2">
      <w:pPr>
        <w:pStyle w:val="rozdzia"/>
      </w:pPr>
    </w:p>
    <w:p w14:paraId="65554A44" w14:textId="77777777" w:rsidR="00BD27B6" w:rsidRPr="00984183" w:rsidRDefault="00BD27B6" w:rsidP="00B345F2">
      <w:pPr>
        <w:pStyle w:val="rozdzia"/>
      </w:pPr>
    </w:p>
    <w:p w14:paraId="140F0B1E" w14:textId="77777777" w:rsidR="00BD27B6" w:rsidRPr="00984183" w:rsidRDefault="00E55895" w:rsidP="00B345F2">
      <w:pPr>
        <w:pStyle w:val="rozdzia"/>
      </w:pPr>
      <w:r>
        <w:br w:type="column"/>
      </w:r>
    </w:p>
    <w:p w14:paraId="202A2D68" w14:textId="707D92D8" w:rsidR="00452E7B" w:rsidRDefault="00507A31" w:rsidP="00634170">
      <w:pPr>
        <w:pStyle w:val="Nagwek2"/>
        <w:numPr>
          <w:ilvl w:val="0"/>
          <w:numId w:val="8"/>
        </w:numPr>
        <w:spacing w:line="276" w:lineRule="auto"/>
        <w:ind w:left="652" w:hanging="652"/>
        <w:jc w:val="left"/>
        <w:rPr>
          <w:rFonts w:ascii="Tahoma" w:hAnsi="Tahoma" w:cs="Tahoma"/>
          <w:b/>
          <w:highlight w:val="lightGray"/>
        </w:rPr>
      </w:pPr>
      <w:bookmarkStart w:id="1" w:name="_Toc459195120"/>
      <w:bookmarkStart w:id="2" w:name="_Toc459703868"/>
      <w:bookmarkStart w:id="3" w:name="_Toc461011538"/>
      <w:bookmarkStart w:id="4" w:name="_Toc464472175"/>
      <w:bookmarkStart w:id="5" w:name="_Toc465331263"/>
      <w:bookmarkStart w:id="6" w:name="_Toc466281031"/>
      <w:bookmarkStart w:id="7" w:name="_Toc473792570"/>
      <w:bookmarkStart w:id="8" w:name="_Toc477435460"/>
      <w:r w:rsidRPr="00984183">
        <w:rPr>
          <w:rFonts w:ascii="Tahoma" w:hAnsi="Tahoma" w:cs="Tahoma"/>
          <w:b/>
          <w:highlight w:val="lightGray"/>
        </w:rPr>
        <w:t>Zamawiający</w:t>
      </w:r>
      <w:bookmarkEnd w:id="1"/>
      <w:bookmarkEnd w:id="2"/>
      <w:bookmarkEnd w:id="3"/>
      <w:bookmarkEnd w:id="4"/>
      <w:bookmarkEnd w:id="5"/>
      <w:bookmarkEnd w:id="6"/>
      <w:bookmarkEnd w:id="7"/>
      <w:bookmarkEnd w:id="8"/>
    </w:p>
    <w:p w14:paraId="0D1CA868" w14:textId="77777777" w:rsidR="00BD27B6" w:rsidRPr="00452E7B" w:rsidRDefault="00BD27B6" w:rsidP="00634170">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14:paraId="1F75450C" w14:textId="228DEEC4" w:rsidR="00CE0780" w:rsidRPr="00977D3B" w:rsidRDefault="00821520" w:rsidP="00CE0780">
      <w:pPr>
        <w:pStyle w:val="Akapitzlist"/>
        <w:spacing w:after="0" w:line="240" w:lineRule="auto"/>
        <w:jc w:val="both"/>
        <w:rPr>
          <w:rFonts w:ascii="Tahoma" w:hAnsi="Tahoma" w:cs="Tahoma"/>
          <w:sz w:val="18"/>
          <w:szCs w:val="18"/>
          <w:lang w:val="en-US"/>
        </w:rPr>
      </w:pPr>
      <w:r>
        <w:rPr>
          <w:rFonts w:ascii="Tahoma" w:hAnsi="Tahoma" w:cs="Tahoma"/>
          <w:sz w:val="18"/>
          <w:szCs w:val="18"/>
          <w:lang w:val="en-US"/>
        </w:rPr>
        <w:t xml:space="preserve">Tel.: +48  (22) 55-89-000 </w:t>
      </w:r>
      <w:proofErr w:type="spellStart"/>
      <w:r w:rsidR="00977D3B" w:rsidRPr="00977D3B">
        <w:rPr>
          <w:rFonts w:ascii="Tahoma" w:hAnsi="Tahoma" w:cs="Tahoma"/>
          <w:sz w:val="18"/>
          <w:szCs w:val="18"/>
          <w:lang w:val="en-US"/>
        </w:rPr>
        <w:t>faks</w:t>
      </w:r>
      <w:proofErr w:type="spellEnd"/>
      <w:r w:rsidR="00BD27B6" w:rsidRPr="00977D3B">
        <w:rPr>
          <w:rFonts w:ascii="Tahoma" w:hAnsi="Tahoma" w:cs="Tahoma"/>
          <w:sz w:val="18"/>
          <w:szCs w:val="18"/>
          <w:lang w:val="en-US"/>
        </w:rPr>
        <w:t>.: +48 (22) 620-06</w:t>
      </w:r>
      <w:r>
        <w:rPr>
          <w:rFonts w:ascii="Tahoma" w:hAnsi="Tahoma" w:cs="Tahoma"/>
          <w:sz w:val="18"/>
          <w:szCs w:val="18"/>
          <w:lang w:val="en-US"/>
        </w:rPr>
        <w:t xml:space="preserve">-08 </w:t>
      </w:r>
      <w:r w:rsidR="00BD27B6" w:rsidRPr="00977D3B">
        <w:rPr>
          <w:rFonts w:ascii="Tahoma" w:hAnsi="Tahoma" w:cs="Tahoma"/>
          <w:sz w:val="18"/>
          <w:szCs w:val="18"/>
          <w:lang w:val="en-US"/>
        </w:rPr>
        <w:t>e-mail: </w:t>
      </w:r>
      <w:hyperlink r:id="rId9" w:history="1">
        <w:r w:rsidR="00BD27B6" w:rsidRPr="00977D3B">
          <w:rPr>
            <w:lang w:val="en-US"/>
          </w:rPr>
          <w:t>zzp@zdm.waw.pl</w:t>
        </w:r>
      </w:hyperlink>
      <w:r w:rsidR="00CE0780" w:rsidRPr="00977D3B">
        <w:rPr>
          <w:lang w:val="en-US"/>
        </w:rPr>
        <w:t>,</w:t>
      </w:r>
    </w:p>
    <w:p w14:paraId="70E697BA" w14:textId="77777777" w:rsidR="00BD27B6" w:rsidRPr="0057506E" w:rsidRDefault="00C35D2F" w:rsidP="00CE0780">
      <w:pPr>
        <w:pStyle w:val="Akapitzlist"/>
        <w:spacing w:after="0" w:line="240" w:lineRule="auto"/>
        <w:jc w:val="both"/>
        <w:rPr>
          <w:rFonts w:ascii="Tahoma" w:hAnsi="Tahoma" w:cs="Tahoma"/>
          <w:sz w:val="18"/>
          <w:szCs w:val="18"/>
          <w:lang w:val="en-US"/>
        </w:rPr>
      </w:pPr>
      <w:hyperlink r:id="rId10" w:history="1">
        <w:r w:rsidR="00BD27B6" w:rsidRPr="0057506E">
          <w:rPr>
            <w:lang w:val="en-US"/>
          </w:rPr>
          <w:t>http://www.zdm.waw.pl</w:t>
        </w:r>
      </w:hyperlink>
      <w:r w:rsidR="005C0AE2" w:rsidRPr="0057506E">
        <w:rPr>
          <w:sz w:val="18"/>
          <w:szCs w:val="18"/>
          <w:lang w:val="en-US"/>
        </w:rPr>
        <w:br/>
      </w:r>
    </w:p>
    <w:p w14:paraId="5957A784" w14:textId="77777777" w:rsidR="00452E7B" w:rsidRPr="00452E7B" w:rsidRDefault="00BD27B6" w:rsidP="00634170">
      <w:pPr>
        <w:pStyle w:val="Nagwek2"/>
        <w:numPr>
          <w:ilvl w:val="0"/>
          <w:numId w:val="8"/>
        </w:numPr>
        <w:spacing w:line="276" w:lineRule="auto"/>
        <w:ind w:left="652" w:hanging="652"/>
        <w:jc w:val="left"/>
        <w:rPr>
          <w:rFonts w:ascii="Tahoma" w:hAnsi="Tahoma" w:cs="Tahoma"/>
          <w:b/>
          <w:highlight w:val="lightGray"/>
        </w:rPr>
      </w:pPr>
      <w:bookmarkStart w:id="9" w:name="_Toc459195121"/>
      <w:bookmarkStart w:id="10" w:name="_Toc459703869"/>
      <w:bookmarkStart w:id="11" w:name="_Toc461011539"/>
      <w:bookmarkStart w:id="12" w:name="_Toc464472176"/>
      <w:bookmarkStart w:id="13" w:name="_Toc465331264"/>
      <w:bookmarkStart w:id="14" w:name="_Toc466281032"/>
      <w:bookmarkStart w:id="15" w:name="_Toc473792571"/>
      <w:bookmarkStart w:id="16" w:name="_Toc477435461"/>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9"/>
      <w:bookmarkEnd w:id="10"/>
      <w:bookmarkEnd w:id="11"/>
      <w:bookmarkEnd w:id="12"/>
      <w:bookmarkEnd w:id="13"/>
      <w:bookmarkEnd w:id="14"/>
      <w:bookmarkEnd w:id="15"/>
      <w:bookmarkEnd w:id="16"/>
    </w:p>
    <w:p w14:paraId="12C250FE" w14:textId="77777777" w:rsidR="00CE0780" w:rsidRPr="00CE0780" w:rsidRDefault="00CE0780" w:rsidP="00634170">
      <w:pPr>
        <w:pStyle w:val="Akapitzlist"/>
        <w:numPr>
          <w:ilvl w:val="0"/>
          <w:numId w:val="9"/>
        </w:numPr>
        <w:jc w:val="both"/>
        <w:rPr>
          <w:rFonts w:ascii="Tahoma" w:hAnsi="Tahoma" w:cs="Tahoma"/>
          <w:vanish/>
          <w:sz w:val="18"/>
          <w:szCs w:val="18"/>
        </w:rPr>
      </w:pPr>
    </w:p>
    <w:p w14:paraId="43A9D22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14:paraId="64F0E12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F9DEE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14:paraId="36F0CCAC" w14:textId="77777777" w:rsidR="00DD16AA" w:rsidRDefault="00BD27B6" w:rsidP="00DD16AA">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14:paraId="7EFAC3B2" w14:textId="4EE8C23E" w:rsidR="00BD27B6" w:rsidRPr="00DD16AA" w:rsidRDefault="00BD27B6" w:rsidP="00DD16AA">
      <w:pPr>
        <w:pStyle w:val="Akapitzlist"/>
        <w:numPr>
          <w:ilvl w:val="1"/>
          <w:numId w:val="9"/>
        </w:numPr>
        <w:spacing w:after="0" w:line="240" w:lineRule="auto"/>
        <w:ind w:left="720"/>
        <w:jc w:val="both"/>
        <w:rPr>
          <w:rFonts w:ascii="Tahoma" w:hAnsi="Tahoma" w:cs="Tahoma"/>
          <w:sz w:val="18"/>
          <w:szCs w:val="18"/>
        </w:rPr>
      </w:pPr>
      <w:r w:rsidRPr="00DD16AA">
        <w:rPr>
          <w:rFonts w:ascii="Tahoma" w:hAnsi="Tahoma" w:cs="Tahoma"/>
          <w:sz w:val="18"/>
          <w:szCs w:val="18"/>
        </w:rPr>
        <w:t>Postępowanie, którego dotyczy niniejsza specyfikacja istotnych warunków zamówienia</w:t>
      </w:r>
      <w:r w:rsidR="00F23073" w:rsidRPr="00DD16AA">
        <w:rPr>
          <w:rFonts w:ascii="Tahoma" w:hAnsi="Tahoma" w:cs="Tahoma"/>
          <w:sz w:val="18"/>
          <w:szCs w:val="18"/>
        </w:rPr>
        <w:t xml:space="preserve">, jest oznaczone znakiem: </w:t>
      </w:r>
      <w:r w:rsidR="00DD16AA" w:rsidRPr="00DD16AA">
        <w:rPr>
          <w:rFonts w:ascii="Tahoma" w:hAnsi="Tahoma" w:cs="Tahoma"/>
          <w:b/>
          <w:sz w:val="18"/>
          <w:szCs w:val="18"/>
        </w:rPr>
        <w:t>DPZ/26/PN/25/17</w:t>
      </w:r>
      <w:r w:rsidRPr="00DD16AA">
        <w:rPr>
          <w:rFonts w:ascii="Tahoma" w:hAnsi="Tahoma" w:cs="Tahoma"/>
          <w:b/>
          <w:sz w:val="18"/>
          <w:szCs w:val="18"/>
        </w:rPr>
        <w:t>.</w:t>
      </w:r>
      <w:r w:rsidR="00FF640F" w:rsidRPr="00DD16AA">
        <w:rPr>
          <w:rFonts w:ascii="Tahoma" w:hAnsi="Tahoma" w:cs="Tahoma"/>
          <w:b/>
          <w:sz w:val="18"/>
          <w:szCs w:val="18"/>
        </w:rPr>
        <w:t xml:space="preserve"> </w:t>
      </w:r>
      <w:r w:rsidRPr="00DD16AA">
        <w:rPr>
          <w:rFonts w:ascii="Tahoma" w:hAnsi="Tahoma" w:cs="Tahoma"/>
          <w:sz w:val="18"/>
          <w:szCs w:val="18"/>
        </w:rPr>
        <w:t>Wykonawcy winni we wszelkich kontaktach z Zamawiającym powoływać się na wyżej podane oznaczenie.</w:t>
      </w:r>
    </w:p>
    <w:p w14:paraId="753280B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977D3B">
        <w:rPr>
          <w:rFonts w:ascii="Tahoma" w:hAnsi="Tahoma" w:cs="Tahoma"/>
          <w:sz w:val="18"/>
          <w:szCs w:val="18"/>
        </w:rPr>
        <w:t xml:space="preserve">Anna Rosińska, </w:t>
      </w:r>
      <w:r w:rsidR="00977D3B" w:rsidRPr="00F04D57">
        <w:rPr>
          <w:rFonts w:ascii="Tahoma" w:hAnsi="Tahoma" w:cs="Tahoma"/>
          <w:b/>
          <w:sz w:val="18"/>
          <w:szCs w:val="18"/>
        </w:rPr>
        <w:t>faks</w:t>
      </w:r>
      <w:r w:rsidRPr="00F04D57">
        <w:rPr>
          <w:rFonts w:ascii="Tahoma" w:hAnsi="Tahoma" w:cs="Tahoma"/>
          <w:b/>
          <w:sz w:val="18"/>
          <w:szCs w:val="18"/>
        </w:rPr>
        <w:t>: (22) 890-92-11</w:t>
      </w:r>
      <w:r w:rsidRPr="00984183">
        <w:rPr>
          <w:rFonts w:ascii="Tahoma" w:hAnsi="Tahoma" w:cs="Tahoma"/>
          <w:sz w:val="18"/>
          <w:szCs w:val="18"/>
        </w:rPr>
        <w:t>.</w:t>
      </w:r>
    </w:p>
    <w:p w14:paraId="2D80F2D4" w14:textId="77777777" w:rsidR="00BD27B6" w:rsidRPr="00984183" w:rsidRDefault="00BD27B6" w:rsidP="002035A9">
      <w:pPr>
        <w:rPr>
          <w:rFonts w:ascii="Tahoma" w:hAnsi="Tahoma" w:cs="Tahoma"/>
          <w:sz w:val="18"/>
          <w:szCs w:val="18"/>
        </w:rPr>
      </w:pPr>
    </w:p>
    <w:p w14:paraId="46F07CB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7" w:name="_Toc459195122"/>
      <w:bookmarkStart w:id="18" w:name="_Toc459703870"/>
      <w:bookmarkStart w:id="19" w:name="_Toc461011540"/>
      <w:bookmarkStart w:id="20" w:name="_Toc464472177"/>
      <w:bookmarkStart w:id="21" w:name="_Toc465331265"/>
      <w:bookmarkStart w:id="22" w:name="_Toc466281033"/>
      <w:bookmarkStart w:id="23" w:name="_Toc473792572"/>
      <w:bookmarkStart w:id="24" w:name="_Toc477435462"/>
      <w:r w:rsidRPr="00984183">
        <w:rPr>
          <w:rFonts w:ascii="Tahoma" w:hAnsi="Tahoma" w:cs="Tahoma"/>
          <w:b/>
          <w:highlight w:val="lightGray"/>
        </w:rPr>
        <w:t>Tryb udzielenia zamówienia</w:t>
      </w:r>
      <w:bookmarkEnd w:id="17"/>
      <w:bookmarkEnd w:id="18"/>
      <w:bookmarkEnd w:id="19"/>
      <w:bookmarkEnd w:id="20"/>
      <w:bookmarkEnd w:id="21"/>
      <w:bookmarkEnd w:id="22"/>
      <w:bookmarkEnd w:id="23"/>
      <w:bookmarkEnd w:id="24"/>
    </w:p>
    <w:p w14:paraId="12ED602F"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378FAD89"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w:t>
      </w:r>
    </w:p>
    <w:p w14:paraId="1E013F08" w14:textId="77777777" w:rsidR="00955537"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Ilekroć w niniejszej Specyfikacji Istotnych Warunków Zamówienia zastosowane jest pojęcie „ustawa </w:t>
      </w:r>
      <w:proofErr w:type="spellStart"/>
      <w:r w:rsidRPr="00984183">
        <w:rPr>
          <w:rFonts w:ascii="Tahoma" w:hAnsi="Tahoma" w:cs="Tahoma"/>
          <w:sz w:val="18"/>
          <w:szCs w:val="18"/>
        </w:rPr>
        <w:t>Pzp</w:t>
      </w:r>
      <w:proofErr w:type="spellEnd"/>
      <w:r w:rsidRPr="00984183">
        <w:rPr>
          <w:rFonts w:ascii="Tahoma" w:hAnsi="Tahoma" w:cs="Tahoma"/>
          <w:sz w:val="18"/>
          <w:szCs w:val="18"/>
        </w:rPr>
        <w:t>”, należy przez to rozumieć ustawę Prawo zamówień publicznych, o której mowa w pkt 3.1.</w:t>
      </w:r>
    </w:p>
    <w:p w14:paraId="30DBDCB7" w14:textId="77777777" w:rsidR="00BD27B6" w:rsidRPr="00984183" w:rsidRDefault="00BD27B6" w:rsidP="0004006E">
      <w:pPr>
        <w:ind w:left="720" w:hanging="720"/>
        <w:jc w:val="both"/>
        <w:rPr>
          <w:rFonts w:ascii="Tahoma" w:hAnsi="Tahoma" w:cs="Tahoma"/>
          <w:sz w:val="18"/>
          <w:szCs w:val="18"/>
        </w:rPr>
      </w:pPr>
    </w:p>
    <w:p w14:paraId="7DAF24E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5" w:name="_Toc459195123"/>
      <w:bookmarkStart w:id="26" w:name="_Toc459703871"/>
      <w:bookmarkStart w:id="27" w:name="_Toc461011541"/>
      <w:bookmarkStart w:id="28" w:name="_Toc464472178"/>
      <w:bookmarkStart w:id="29" w:name="_Toc465331266"/>
      <w:bookmarkStart w:id="30" w:name="_Toc466281034"/>
      <w:bookmarkStart w:id="31" w:name="_Toc473792573"/>
      <w:bookmarkStart w:id="32" w:name="_Toc477435463"/>
      <w:r w:rsidRPr="00984183">
        <w:rPr>
          <w:rFonts w:ascii="Tahoma" w:hAnsi="Tahoma" w:cs="Tahoma"/>
          <w:b/>
          <w:highlight w:val="lightGray"/>
        </w:rPr>
        <w:t>Opis przedmiotu zamówienia, oferty częściowe, podwykonawcy</w:t>
      </w:r>
      <w:bookmarkEnd w:id="25"/>
      <w:bookmarkEnd w:id="26"/>
      <w:bookmarkEnd w:id="27"/>
      <w:bookmarkEnd w:id="28"/>
      <w:bookmarkEnd w:id="29"/>
      <w:bookmarkEnd w:id="30"/>
      <w:bookmarkEnd w:id="31"/>
      <w:bookmarkEnd w:id="32"/>
    </w:p>
    <w:p w14:paraId="4327BC9C"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667B8EE7" w14:textId="77777777" w:rsidR="0092025D" w:rsidRDefault="0092025D" w:rsidP="0092025D">
      <w:pPr>
        <w:jc w:val="both"/>
        <w:rPr>
          <w:rFonts w:ascii="Tahoma" w:hAnsi="Tahoma" w:cs="Tahoma"/>
          <w:sz w:val="18"/>
          <w:szCs w:val="18"/>
        </w:rPr>
      </w:pPr>
    </w:p>
    <w:p w14:paraId="77557F1A" w14:textId="77777777" w:rsidR="00592F01" w:rsidRDefault="00FB1C16" w:rsidP="00592F01">
      <w:pPr>
        <w:pStyle w:val="Akapitzlist"/>
        <w:numPr>
          <w:ilvl w:val="1"/>
          <w:numId w:val="9"/>
        </w:numPr>
        <w:spacing w:after="0"/>
        <w:ind w:left="720"/>
        <w:rPr>
          <w:rFonts w:ascii="Tahoma" w:hAnsi="Tahoma" w:cs="Tahoma"/>
          <w:b/>
          <w:sz w:val="18"/>
          <w:szCs w:val="18"/>
        </w:rPr>
      </w:pPr>
      <w:r w:rsidRPr="00645FCE">
        <w:rPr>
          <w:rFonts w:ascii="Tahoma" w:hAnsi="Tahoma" w:cs="Tahoma"/>
          <w:sz w:val="18"/>
          <w:szCs w:val="18"/>
        </w:rPr>
        <w:t>Przedmiotem zamówienia</w:t>
      </w:r>
      <w:r w:rsidR="00254341" w:rsidRPr="00645FCE">
        <w:rPr>
          <w:rFonts w:ascii="Tahoma" w:hAnsi="Tahoma" w:cs="Tahoma"/>
          <w:sz w:val="18"/>
          <w:szCs w:val="18"/>
        </w:rPr>
        <w:t xml:space="preserve"> </w:t>
      </w:r>
      <w:r w:rsidR="004370EB" w:rsidRPr="00645FCE">
        <w:rPr>
          <w:rFonts w:ascii="Tahoma" w:hAnsi="Tahoma" w:cs="Tahoma"/>
          <w:b/>
          <w:sz w:val="18"/>
          <w:szCs w:val="18"/>
        </w:rPr>
        <w:t>są</w:t>
      </w:r>
      <w:r w:rsidR="00977391" w:rsidRPr="00645FCE">
        <w:rPr>
          <w:rFonts w:ascii="Tahoma" w:hAnsi="Tahoma" w:cs="Tahoma"/>
          <w:b/>
          <w:sz w:val="18"/>
          <w:szCs w:val="18"/>
        </w:rPr>
        <w:t xml:space="preserve"> </w:t>
      </w:r>
      <w:r w:rsidR="004370EB" w:rsidRPr="00645FCE">
        <w:rPr>
          <w:rFonts w:ascii="Tahoma" w:hAnsi="Tahoma" w:cs="Tahoma"/>
          <w:b/>
          <w:sz w:val="18"/>
          <w:szCs w:val="18"/>
        </w:rPr>
        <w:t>usługi projektowe w zakresie przygotowania dokumentacji projektowej wielobranżowej oraz wykonania zgłoszenia robót budowlanych nie wymagających pozwolenia na budowę lub pozwolenia na budowę w imieniu ZDM – Budżet Partycypacyjny</w:t>
      </w:r>
      <w:r w:rsidR="004370EB">
        <w:rPr>
          <w:rFonts w:ascii="Tahoma" w:hAnsi="Tahoma" w:cs="Tahoma"/>
          <w:b/>
          <w:sz w:val="18"/>
          <w:szCs w:val="18"/>
        </w:rPr>
        <w:t xml:space="preserve"> 2016</w:t>
      </w:r>
      <w:r w:rsidR="00AC5E62">
        <w:rPr>
          <w:rFonts w:ascii="Tahoma" w:hAnsi="Tahoma" w:cs="Tahoma"/>
          <w:b/>
          <w:sz w:val="18"/>
          <w:szCs w:val="18"/>
        </w:rPr>
        <w:t>.</w:t>
      </w:r>
      <w:r w:rsidR="00592F01">
        <w:rPr>
          <w:rFonts w:ascii="Tahoma" w:hAnsi="Tahoma" w:cs="Tahoma"/>
          <w:b/>
          <w:sz w:val="18"/>
          <w:szCs w:val="18"/>
        </w:rPr>
        <w:t xml:space="preserve"> </w:t>
      </w:r>
    </w:p>
    <w:p w14:paraId="041F1A93" w14:textId="77777777" w:rsidR="00592F01" w:rsidRDefault="00592F01" w:rsidP="00592F01">
      <w:pPr>
        <w:rPr>
          <w:rFonts w:ascii="Tahoma" w:hAnsi="Tahoma" w:cs="Tahoma"/>
          <w:b/>
          <w:sz w:val="18"/>
          <w:szCs w:val="18"/>
        </w:rPr>
      </w:pPr>
    </w:p>
    <w:p w14:paraId="00EE4163" w14:textId="01C7B03F" w:rsidR="00592F01" w:rsidRPr="00592F01" w:rsidRDefault="00592F01" w:rsidP="00592F01">
      <w:pPr>
        <w:ind w:left="708"/>
        <w:rPr>
          <w:rFonts w:ascii="Tahoma" w:hAnsi="Tahoma" w:cs="Tahoma"/>
          <w:b/>
          <w:sz w:val="18"/>
          <w:szCs w:val="18"/>
        </w:rPr>
      </w:pPr>
      <w:r w:rsidRPr="00592F01">
        <w:rPr>
          <w:rFonts w:ascii="Tahoma" w:hAnsi="Tahoma" w:cs="Tahoma"/>
          <w:b/>
          <w:sz w:val="18"/>
          <w:szCs w:val="18"/>
        </w:rPr>
        <w:t>Część 1:</w:t>
      </w:r>
      <w:r>
        <w:rPr>
          <w:rFonts w:ascii="Tahoma" w:hAnsi="Tahoma" w:cs="Tahoma"/>
          <w:b/>
          <w:sz w:val="18"/>
          <w:szCs w:val="18"/>
        </w:rPr>
        <w:t xml:space="preserve"> </w:t>
      </w:r>
      <w:r w:rsidRPr="00592F01">
        <w:rPr>
          <w:rFonts w:ascii="Tahoma" w:hAnsi="Tahoma" w:cs="Tahoma"/>
          <w:sz w:val="18"/>
          <w:szCs w:val="18"/>
        </w:rPr>
        <w:t>Wykonanie dokumentacji projektowej wielobranżowej oraz zgłoszenie robót budowlanych dla zadań:</w:t>
      </w:r>
    </w:p>
    <w:p w14:paraId="4F4F2C36" w14:textId="0635D395" w:rsidR="00592F01" w:rsidRPr="00592F01" w:rsidRDefault="0074690B" w:rsidP="00592F01">
      <w:pPr>
        <w:ind w:left="708"/>
        <w:rPr>
          <w:rFonts w:ascii="Tahoma" w:hAnsi="Tahoma" w:cs="Tahoma"/>
          <w:sz w:val="18"/>
          <w:szCs w:val="18"/>
        </w:rPr>
      </w:pPr>
      <w:r>
        <w:rPr>
          <w:rFonts w:ascii="Tahoma" w:hAnsi="Tahoma" w:cs="Tahoma"/>
          <w:sz w:val="18"/>
          <w:szCs w:val="18"/>
        </w:rPr>
        <w:t>I</w:t>
      </w:r>
      <w:r w:rsidR="00592F01" w:rsidRPr="00592F01">
        <w:rPr>
          <w:rFonts w:ascii="Tahoma" w:hAnsi="Tahoma" w:cs="Tahoma"/>
          <w:sz w:val="18"/>
          <w:szCs w:val="18"/>
        </w:rPr>
        <w:t xml:space="preserve"> Rondo Starzyńskiego</w:t>
      </w:r>
    </w:p>
    <w:p w14:paraId="2B5FE4C4" w14:textId="32FFCCD8" w:rsidR="00592F01" w:rsidRPr="00592F01" w:rsidRDefault="0074690B" w:rsidP="00592F01">
      <w:pPr>
        <w:ind w:left="708"/>
        <w:rPr>
          <w:rFonts w:ascii="Tahoma" w:hAnsi="Tahoma" w:cs="Tahoma"/>
          <w:sz w:val="18"/>
          <w:szCs w:val="18"/>
        </w:rPr>
      </w:pPr>
      <w:r>
        <w:rPr>
          <w:rFonts w:ascii="Tahoma" w:hAnsi="Tahoma" w:cs="Tahoma"/>
          <w:sz w:val="18"/>
          <w:szCs w:val="18"/>
        </w:rPr>
        <w:t>II</w:t>
      </w:r>
      <w:r w:rsidR="00592F01" w:rsidRPr="00592F01">
        <w:rPr>
          <w:rFonts w:ascii="Tahoma" w:hAnsi="Tahoma" w:cs="Tahoma"/>
          <w:sz w:val="18"/>
          <w:szCs w:val="18"/>
        </w:rPr>
        <w:t xml:space="preserve"> Ratuszowa 1/3</w:t>
      </w:r>
    </w:p>
    <w:p w14:paraId="18D80DA5" w14:textId="495A6B98" w:rsidR="00592F01" w:rsidRPr="00592F01" w:rsidRDefault="0074690B" w:rsidP="00592F01">
      <w:pPr>
        <w:ind w:left="708"/>
        <w:rPr>
          <w:rFonts w:ascii="Tahoma" w:hAnsi="Tahoma" w:cs="Tahoma"/>
          <w:sz w:val="18"/>
          <w:szCs w:val="18"/>
        </w:rPr>
      </w:pPr>
      <w:r>
        <w:rPr>
          <w:rFonts w:ascii="Tahoma" w:hAnsi="Tahoma" w:cs="Tahoma"/>
          <w:sz w:val="18"/>
          <w:szCs w:val="18"/>
        </w:rPr>
        <w:t>III</w:t>
      </w:r>
      <w:r w:rsidR="00592F01" w:rsidRPr="00592F01">
        <w:rPr>
          <w:rFonts w:ascii="Tahoma" w:hAnsi="Tahoma" w:cs="Tahoma"/>
          <w:sz w:val="18"/>
          <w:szCs w:val="18"/>
        </w:rPr>
        <w:t xml:space="preserve"> Zamoyskiego/Marcinkowskiego</w:t>
      </w:r>
    </w:p>
    <w:p w14:paraId="33902FA2" w14:textId="70DD7A5B" w:rsidR="00592F01" w:rsidRPr="00592F01" w:rsidRDefault="0074690B" w:rsidP="00592F01">
      <w:pPr>
        <w:ind w:left="708"/>
        <w:rPr>
          <w:rFonts w:ascii="Tahoma" w:hAnsi="Tahoma" w:cs="Tahoma"/>
          <w:sz w:val="18"/>
          <w:szCs w:val="18"/>
        </w:rPr>
      </w:pPr>
      <w:r>
        <w:rPr>
          <w:rFonts w:ascii="Tahoma" w:hAnsi="Tahoma" w:cs="Tahoma"/>
          <w:sz w:val="18"/>
          <w:szCs w:val="18"/>
        </w:rPr>
        <w:t>IV</w:t>
      </w:r>
      <w:r w:rsidR="00592F01" w:rsidRPr="00592F01">
        <w:rPr>
          <w:rFonts w:ascii="Tahoma" w:hAnsi="Tahoma" w:cs="Tahoma"/>
          <w:sz w:val="18"/>
          <w:szCs w:val="18"/>
        </w:rPr>
        <w:t xml:space="preserve"> Szanajcy</w:t>
      </w:r>
    </w:p>
    <w:p w14:paraId="3D8038A3" w14:textId="0F6597A9" w:rsidR="00592F01" w:rsidRPr="00592F01" w:rsidRDefault="0074690B" w:rsidP="00592F01">
      <w:pPr>
        <w:ind w:left="708"/>
        <w:rPr>
          <w:rFonts w:ascii="Tahoma" w:hAnsi="Tahoma" w:cs="Tahoma"/>
          <w:sz w:val="18"/>
          <w:szCs w:val="18"/>
        </w:rPr>
      </w:pPr>
      <w:r>
        <w:rPr>
          <w:rFonts w:ascii="Tahoma" w:hAnsi="Tahoma" w:cs="Tahoma"/>
          <w:sz w:val="18"/>
          <w:szCs w:val="18"/>
        </w:rPr>
        <w:t>V</w:t>
      </w:r>
      <w:r w:rsidR="00592F01" w:rsidRPr="00592F01">
        <w:rPr>
          <w:rFonts w:ascii="Tahoma" w:hAnsi="Tahoma" w:cs="Tahoma"/>
          <w:sz w:val="18"/>
          <w:szCs w:val="18"/>
        </w:rPr>
        <w:t xml:space="preserve"> Strzelecka/Konopacka</w:t>
      </w:r>
    </w:p>
    <w:p w14:paraId="64C11077" w14:textId="77777777" w:rsidR="00592F01" w:rsidRDefault="00592F01" w:rsidP="00592F01">
      <w:pPr>
        <w:ind w:left="708"/>
        <w:rPr>
          <w:rFonts w:ascii="Tahoma" w:hAnsi="Tahoma" w:cs="Tahoma"/>
          <w:b/>
          <w:sz w:val="18"/>
          <w:szCs w:val="18"/>
        </w:rPr>
      </w:pPr>
    </w:p>
    <w:p w14:paraId="39DD1CA2" w14:textId="198BC796" w:rsidR="00592F01" w:rsidRPr="00592F01" w:rsidRDefault="00592F01" w:rsidP="00592F01">
      <w:pPr>
        <w:ind w:left="708"/>
        <w:rPr>
          <w:rFonts w:ascii="Tahoma" w:hAnsi="Tahoma" w:cs="Tahoma"/>
          <w:b/>
          <w:sz w:val="18"/>
          <w:szCs w:val="18"/>
        </w:rPr>
      </w:pPr>
      <w:r w:rsidRPr="00592F01">
        <w:rPr>
          <w:rFonts w:ascii="Tahoma" w:hAnsi="Tahoma" w:cs="Tahoma"/>
          <w:b/>
          <w:sz w:val="18"/>
          <w:szCs w:val="18"/>
        </w:rPr>
        <w:lastRenderedPageBreak/>
        <w:t>Część 2:</w:t>
      </w:r>
      <w:r>
        <w:rPr>
          <w:rFonts w:ascii="Tahoma" w:hAnsi="Tahoma" w:cs="Tahoma"/>
          <w:b/>
          <w:sz w:val="18"/>
          <w:szCs w:val="18"/>
        </w:rPr>
        <w:t xml:space="preserve"> </w:t>
      </w:r>
      <w:r w:rsidRPr="00592F01">
        <w:rPr>
          <w:rFonts w:ascii="Tahoma" w:hAnsi="Tahoma" w:cs="Tahoma"/>
          <w:sz w:val="18"/>
          <w:szCs w:val="18"/>
        </w:rPr>
        <w:t>Wykonanie dokumentacji projektowej wielobranżowej oraz zgłoszenie robót budowlanych dla zadań:</w:t>
      </w:r>
    </w:p>
    <w:p w14:paraId="72A03383" w14:textId="5B2CD02F" w:rsidR="00592F01" w:rsidRPr="00592F01" w:rsidRDefault="0074690B" w:rsidP="00592F01">
      <w:pPr>
        <w:ind w:left="708"/>
        <w:rPr>
          <w:rFonts w:ascii="Tahoma" w:hAnsi="Tahoma" w:cs="Tahoma"/>
          <w:sz w:val="18"/>
          <w:szCs w:val="18"/>
        </w:rPr>
      </w:pPr>
      <w:r>
        <w:rPr>
          <w:rFonts w:ascii="Tahoma" w:hAnsi="Tahoma" w:cs="Tahoma"/>
          <w:sz w:val="18"/>
          <w:szCs w:val="18"/>
        </w:rPr>
        <w:t>VI</w:t>
      </w:r>
      <w:r w:rsidR="00592F01" w:rsidRPr="00592F01">
        <w:rPr>
          <w:rFonts w:ascii="Tahoma" w:hAnsi="Tahoma" w:cs="Tahoma"/>
          <w:sz w:val="18"/>
          <w:szCs w:val="18"/>
        </w:rPr>
        <w:t xml:space="preserve"> Strzelecka</w:t>
      </w:r>
    </w:p>
    <w:p w14:paraId="06E51F6E" w14:textId="44E959AD" w:rsidR="00592F01" w:rsidRPr="00592F01" w:rsidRDefault="0074690B" w:rsidP="00592F01">
      <w:pPr>
        <w:ind w:left="708"/>
        <w:rPr>
          <w:rFonts w:ascii="Tahoma" w:hAnsi="Tahoma" w:cs="Tahoma"/>
          <w:sz w:val="18"/>
          <w:szCs w:val="18"/>
        </w:rPr>
      </w:pPr>
      <w:r>
        <w:rPr>
          <w:rFonts w:ascii="Tahoma" w:hAnsi="Tahoma" w:cs="Tahoma"/>
          <w:sz w:val="18"/>
          <w:szCs w:val="18"/>
        </w:rPr>
        <w:t>VII</w:t>
      </w:r>
      <w:r w:rsidR="00592F01" w:rsidRPr="00592F01">
        <w:rPr>
          <w:rFonts w:ascii="Tahoma" w:hAnsi="Tahoma" w:cs="Tahoma"/>
          <w:sz w:val="18"/>
          <w:szCs w:val="18"/>
        </w:rPr>
        <w:t xml:space="preserve"> Sierakowskiego</w:t>
      </w:r>
    </w:p>
    <w:p w14:paraId="1EF375BC" w14:textId="00485ABD" w:rsidR="00592F01" w:rsidRPr="00592F01" w:rsidRDefault="0074690B" w:rsidP="00592F01">
      <w:pPr>
        <w:ind w:left="708"/>
        <w:rPr>
          <w:rFonts w:ascii="Tahoma" w:hAnsi="Tahoma" w:cs="Tahoma"/>
          <w:sz w:val="18"/>
          <w:szCs w:val="18"/>
        </w:rPr>
      </w:pPr>
      <w:r>
        <w:rPr>
          <w:rFonts w:ascii="Tahoma" w:hAnsi="Tahoma" w:cs="Tahoma"/>
          <w:sz w:val="18"/>
          <w:szCs w:val="18"/>
        </w:rPr>
        <w:t>VIII</w:t>
      </w:r>
      <w:r w:rsidR="00592F01" w:rsidRPr="00592F01">
        <w:rPr>
          <w:rFonts w:ascii="Tahoma" w:hAnsi="Tahoma" w:cs="Tahoma"/>
          <w:sz w:val="18"/>
          <w:szCs w:val="18"/>
        </w:rPr>
        <w:t xml:space="preserve"> Wybrzeże Helskie</w:t>
      </w:r>
    </w:p>
    <w:p w14:paraId="7CF87EAA" w14:textId="5751FD14" w:rsidR="00592F01" w:rsidRPr="00592F01" w:rsidRDefault="0074690B" w:rsidP="00592F01">
      <w:pPr>
        <w:ind w:left="708"/>
        <w:rPr>
          <w:rFonts w:ascii="Tahoma" w:hAnsi="Tahoma" w:cs="Tahoma"/>
          <w:sz w:val="18"/>
          <w:szCs w:val="18"/>
        </w:rPr>
      </w:pPr>
      <w:r>
        <w:rPr>
          <w:rFonts w:ascii="Tahoma" w:hAnsi="Tahoma" w:cs="Tahoma"/>
          <w:sz w:val="18"/>
          <w:szCs w:val="18"/>
        </w:rPr>
        <w:t>IX</w:t>
      </w:r>
      <w:r w:rsidR="00592F01" w:rsidRPr="00592F01">
        <w:rPr>
          <w:rFonts w:ascii="Tahoma" w:hAnsi="Tahoma" w:cs="Tahoma"/>
          <w:sz w:val="18"/>
          <w:szCs w:val="18"/>
        </w:rPr>
        <w:t xml:space="preserve"> Szymanowskiego</w:t>
      </w:r>
    </w:p>
    <w:p w14:paraId="08E6D1A1" w14:textId="275BF303" w:rsidR="00592F01" w:rsidRPr="00592F01" w:rsidRDefault="0074690B" w:rsidP="00592F01">
      <w:pPr>
        <w:ind w:left="708"/>
        <w:rPr>
          <w:rFonts w:ascii="Tahoma" w:hAnsi="Tahoma" w:cs="Tahoma"/>
          <w:sz w:val="18"/>
          <w:szCs w:val="18"/>
        </w:rPr>
      </w:pPr>
      <w:r>
        <w:rPr>
          <w:rFonts w:ascii="Tahoma" w:hAnsi="Tahoma" w:cs="Tahoma"/>
          <w:sz w:val="18"/>
          <w:szCs w:val="18"/>
        </w:rPr>
        <w:t>X</w:t>
      </w:r>
      <w:r w:rsidR="00592F01" w:rsidRPr="00592F01">
        <w:rPr>
          <w:rFonts w:ascii="Tahoma" w:hAnsi="Tahoma" w:cs="Tahoma"/>
          <w:sz w:val="18"/>
          <w:szCs w:val="18"/>
        </w:rPr>
        <w:t xml:space="preserve"> Ratuszowa/Targowa</w:t>
      </w:r>
    </w:p>
    <w:p w14:paraId="4C19A13E" w14:textId="25FA085A" w:rsidR="00592F01" w:rsidRPr="00592F01" w:rsidRDefault="000E3C68" w:rsidP="0074690B">
      <w:pPr>
        <w:pStyle w:val="Akapitzlist"/>
        <w:spacing w:after="0"/>
        <w:rPr>
          <w:rFonts w:ascii="Tahoma" w:hAnsi="Tahoma" w:cs="Tahoma"/>
          <w:b/>
          <w:sz w:val="18"/>
          <w:szCs w:val="18"/>
        </w:rPr>
      </w:pPr>
      <w:r w:rsidRPr="0074690B">
        <w:rPr>
          <w:rFonts w:ascii="Tahoma" w:hAnsi="Tahoma" w:cs="Tahoma"/>
          <w:b/>
          <w:sz w:val="18"/>
          <w:szCs w:val="18"/>
        </w:rPr>
        <w:t xml:space="preserve">Szczegółowy opis przedmiotu zamówienia znajduje się w </w:t>
      </w:r>
      <w:r w:rsidR="0086689F" w:rsidRPr="0074690B">
        <w:rPr>
          <w:rFonts w:ascii="Tahoma" w:hAnsi="Tahoma" w:cs="Tahoma"/>
          <w:b/>
          <w:sz w:val="18"/>
          <w:szCs w:val="18"/>
        </w:rPr>
        <w:t>Opisie Przedmiotu Zamówienia w Rozdziale V</w:t>
      </w:r>
      <w:r w:rsidR="00592F01" w:rsidRPr="0074690B">
        <w:rPr>
          <w:rFonts w:ascii="Tahoma" w:hAnsi="Tahoma" w:cs="Tahoma"/>
          <w:b/>
          <w:sz w:val="18"/>
          <w:szCs w:val="18"/>
        </w:rPr>
        <w:t>.</w:t>
      </w:r>
    </w:p>
    <w:p w14:paraId="28AB347C" w14:textId="77499F00" w:rsidR="00FB1C16" w:rsidRDefault="00A82FC1" w:rsidP="00A82FC1">
      <w:pPr>
        <w:pStyle w:val="Akapitzlist"/>
        <w:numPr>
          <w:ilvl w:val="1"/>
          <w:numId w:val="9"/>
        </w:numPr>
        <w:spacing w:after="0"/>
        <w:ind w:left="720"/>
        <w:jc w:val="both"/>
        <w:rPr>
          <w:rFonts w:ascii="Tahoma" w:hAnsi="Tahoma" w:cs="Tahoma"/>
          <w:sz w:val="18"/>
          <w:szCs w:val="18"/>
        </w:rPr>
      </w:pPr>
      <w:r>
        <w:rPr>
          <w:rFonts w:ascii="Tahoma" w:hAnsi="Tahoma" w:cs="Tahoma"/>
          <w:sz w:val="18"/>
          <w:szCs w:val="18"/>
        </w:rPr>
        <w:t xml:space="preserve">Główny </w:t>
      </w:r>
      <w:r w:rsidR="00BD27B6" w:rsidRPr="00A82FC1">
        <w:rPr>
          <w:rFonts w:ascii="Tahoma" w:hAnsi="Tahoma" w:cs="Tahoma"/>
          <w:sz w:val="18"/>
          <w:szCs w:val="18"/>
        </w:rPr>
        <w:t>przedmiot zamówienia wg Wspólnego Słownika Zamówień (CPV):</w:t>
      </w:r>
      <w:r w:rsidR="00FB1C16" w:rsidRPr="00A82FC1">
        <w:rPr>
          <w:rFonts w:ascii="Tahoma" w:hAnsi="Tahoma" w:cs="Tahoma"/>
          <w:sz w:val="18"/>
          <w:szCs w:val="18"/>
        </w:rPr>
        <w:t xml:space="preserve"> </w:t>
      </w:r>
      <w:r w:rsidR="004370EB">
        <w:rPr>
          <w:rFonts w:ascii="Tahoma" w:hAnsi="Tahoma" w:cs="Tahoma"/>
          <w:b/>
          <w:sz w:val="18"/>
          <w:szCs w:val="18"/>
        </w:rPr>
        <w:t>71320000-7</w:t>
      </w:r>
      <w:r w:rsidR="00977391" w:rsidRPr="00A82FC1">
        <w:rPr>
          <w:rFonts w:ascii="Tahoma" w:hAnsi="Tahoma" w:cs="Tahoma"/>
          <w:b/>
          <w:sz w:val="18"/>
          <w:szCs w:val="18"/>
        </w:rPr>
        <w:t xml:space="preserve"> – usługi</w:t>
      </w:r>
      <w:r w:rsidR="00977391" w:rsidRPr="00977391">
        <w:rPr>
          <w:rFonts w:ascii="Tahoma" w:hAnsi="Tahoma" w:cs="Tahoma"/>
          <w:b/>
          <w:sz w:val="18"/>
          <w:szCs w:val="18"/>
        </w:rPr>
        <w:t xml:space="preserve"> </w:t>
      </w:r>
      <w:r w:rsidR="004370EB">
        <w:rPr>
          <w:rFonts w:ascii="Tahoma" w:hAnsi="Tahoma" w:cs="Tahoma"/>
          <w:b/>
          <w:sz w:val="18"/>
          <w:szCs w:val="18"/>
        </w:rPr>
        <w:t>inżynieryjne w zakresie projektowania; 71350000-6 – usługi inżynieryjne naukowe i techniczne.</w:t>
      </w:r>
    </w:p>
    <w:p w14:paraId="4B094ADE" w14:textId="7DC24E5C" w:rsidR="00BD27B6" w:rsidRPr="00FB1C16" w:rsidRDefault="004370EB" w:rsidP="00A82FC1">
      <w:pPr>
        <w:pStyle w:val="Akapitzlist"/>
        <w:numPr>
          <w:ilvl w:val="1"/>
          <w:numId w:val="9"/>
        </w:numPr>
        <w:spacing w:after="0"/>
        <w:ind w:left="720"/>
        <w:jc w:val="both"/>
        <w:rPr>
          <w:rFonts w:ascii="Tahoma" w:hAnsi="Tahoma" w:cs="Tahoma"/>
          <w:sz w:val="18"/>
          <w:szCs w:val="18"/>
        </w:rPr>
      </w:pPr>
      <w:r>
        <w:rPr>
          <w:rFonts w:ascii="Tahoma" w:hAnsi="Tahoma" w:cs="Tahoma"/>
          <w:sz w:val="18"/>
          <w:szCs w:val="18"/>
        </w:rPr>
        <w:t xml:space="preserve">Zamawiający </w:t>
      </w:r>
      <w:r w:rsidR="00BD27B6" w:rsidRPr="00FB1C16">
        <w:rPr>
          <w:rFonts w:ascii="Tahoma" w:hAnsi="Tahoma" w:cs="Tahoma"/>
          <w:sz w:val="18"/>
          <w:szCs w:val="18"/>
        </w:rPr>
        <w:t>dopuszcza możliwoś</w:t>
      </w:r>
      <w:r>
        <w:rPr>
          <w:rFonts w:ascii="Tahoma" w:hAnsi="Tahoma" w:cs="Tahoma"/>
          <w:sz w:val="18"/>
          <w:szCs w:val="18"/>
        </w:rPr>
        <w:t>ć</w:t>
      </w:r>
      <w:r w:rsidR="00FB1C16">
        <w:rPr>
          <w:rFonts w:ascii="Tahoma" w:hAnsi="Tahoma" w:cs="Tahoma"/>
          <w:sz w:val="18"/>
          <w:szCs w:val="18"/>
        </w:rPr>
        <w:t xml:space="preserve"> składania ofert częściowych.</w:t>
      </w:r>
      <w:r w:rsidR="00AC5E62">
        <w:rPr>
          <w:rFonts w:ascii="Tahoma" w:hAnsi="Tahoma" w:cs="Tahoma"/>
          <w:sz w:val="18"/>
          <w:szCs w:val="18"/>
        </w:rPr>
        <w:t xml:space="preserve"> Jeden</w:t>
      </w:r>
      <w:r w:rsidR="00BD27B6" w:rsidRPr="00FB1C16" w:rsidDel="005B07E8">
        <w:rPr>
          <w:rFonts w:ascii="Tahoma" w:hAnsi="Tahoma" w:cs="Tahoma"/>
          <w:sz w:val="18"/>
          <w:szCs w:val="18"/>
        </w:rPr>
        <w:t xml:space="preserve"> </w:t>
      </w:r>
      <w:r w:rsidR="00AC5E62">
        <w:rPr>
          <w:rFonts w:ascii="Tahoma" w:hAnsi="Tahoma" w:cs="Tahoma"/>
          <w:sz w:val="18"/>
          <w:szCs w:val="18"/>
        </w:rPr>
        <w:t>Wykonawca może złożyć ofertę na wszystkie części.</w:t>
      </w:r>
    </w:p>
    <w:p w14:paraId="3E8A0DFA"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14:paraId="5146F5C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50AC57"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3F04A89"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14:paraId="64686E2A" w14:textId="77777777" w:rsidR="00BD27B6" w:rsidRPr="00984183" w:rsidRDefault="00BD27B6" w:rsidP="00C364CE">
      <w:pPr>
        <w:ind w:left="840" w:hanging="1200"/>
        <w:jc w:val="both"/>
        <w:rPr>
          <w:rFonts w:ascii="Tahoma" w:hAnsi="Tahoma" w:cs="Tahoma"/>
          <w:b/>
          <w:sz w:val="18"/>
          <w:szCs w:val="18"/>
        </w:rPr>
      </w:pPr>
    </w:p>
    <w:p w14:paraId="15573FF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3" w:name="_Toc459195124"/>
      <w:bookmarkStart w:id="34" w:name="_Toc459703872"/>
      <w:bookmarkStart w:id="35" w:name="_Toc461011542"/>
      <w:bookmarkStart w:id="36" w:name="_Toc464472179"/>
      <w:bookmarkStart w:id="37" w:name="_Toc465331267"/>
      <w:bookmarkStart w:id="38" w:name="_Toc466281035"/>
      <w:bookmarkStart w:id="39" w:name="_Toc473792574"/>
      <w:bookmarkStart w:id="40" w:name="_Toc477435464"/>
      <w:r w:rsidRPr="00984183">
        <w:rPr>
          <w:rFonts w:ascii="Tahoma" w:hAnsi="Tahoma" w:cs="Tahoma"/>
          <w:b/>
          <w:highlight w:val="lightGray"/>
        </w:rPr>
        <w:t>Termin realizacji zamówienia</w:t>
      </w:r>
      <w:bookmarkEnd w:id="33"/>
      <w:bookmarkEnd w:id="34"/>
      <w:bookmarkEnd w:id="35"/>
      <w:bookmarkEnd w:id="36"/>
      <w:bookmarkEnd w:id="37"/>
      <w:bookmarkEnd w:id="38"/>
      <w:bookmarkEnd w:id="39"/>
      <w:bookmarkEnd w:id="40"/>
    </w:p>
    <w:p w14:paraId="4F3DA020"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0A34CAB6" w14:textId="77777777" w:rsidR="00BD27B6"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14:paraId="26516EDA" w14:textId="7D4A82D7" w:rsidR="00BD27B6" w:rsidRPr="00645FCE" w:rsidRDefault="007B2B6A" w:rsidP="00634170">
      <w:pPr>
        <w:pStyle w:val="Akapitzlist"/>
        <w:numPr>
          <w:ilvl w:val="2"/>
          <w:numId w:val="9"/>
        </w:numPr>
        <w:spacing w:after="0" w:line="240" w:lineRule="auto"/>
        <w:ind w:left="680" w:hanging="680"/>
        <w:jc w:val="both"/>
        <w:rPr>
          <w:rFonts w:ascii="Tahoma" w:hAnsi="Tahoma" w:cs="Tahoma"/>
          <w:b/>
          <w:sz w:val="18"/>
          <w:szCs w:val="18"/>
        </w:rPr>
      </w:pPr>
      <w:r w:rsidRPr="00645FCE">
        <w:rPr>
          <w:rFonts w:ascii="Tahoma" w:hAnsi="Tahoma" w:cs="Tahoma"/>
          <w:b/>
          <w:sz w:val="18"/>
          <w:szCs w:val="18"/>
        </w:rPr>
        <w:t>termin rozpoczęcia</w:t>
      </w:r>
      <w:r w:rsidR="00BD27B6" w:rsidRPr="00645FCE">
        <w:rPr>
          <w:rFonts w:ascii="Tahoma" w:hAnsi="Tahoma" w:cs="Tahoma"/>
          <w:b/>
          <w:sz w:val="18"/>
          <w:szCs w:val="18"/>
        </w:rPr>
        <w:t xml:space="preserve">: </w:t>
      </w:r>
      <w:r w:rsidR="00AC5E62" w:rsidRPr="00645FCE">
        <w:rPr>
          <w:rFonts w:ascii="Tahoma" w:hAnsi="Tahoma" w:cs="Tahoma"/>
          <w:b/>
          <w:sz w:val="18"/>
          <w:szCs w:val="18"/>
        </w:rPr>
        <w:t>w dniu podpisania</w:t>
      </w:r>
      <w:r w:rsidR="00B5564B" w:rsidRPr="00645FCE">
        <w:rPr>
          <w:rFonts w:ascii="Tahoma" w:hAnsi="Tahoma" w:cs="Tahoma"/>
          <w:b/>
          <w:sz w:val="18"/>
          <w:szCs w:val="18"/>
        </w:rPr>
        <w:t xml:space="preserve"> umowy</w:t>
      </w:r>
      <w:r w:rsidR="00D057AE" w:rsidRPr="00645FCE">
        <w:rPr>
          <w:rFonts w:ascii="Tahoma" w:hAnsi="Tahoma" w:cs="Tahoma"/>
          <w:b/>
          <w:sz w:val="18"/>
          <w:szCs w:val="18"/>
        </w:rPr>
        <w:t>.</w:t>
      </w:r>
    </w:p>
    <w:p w14:paraId="1D1666A8" w14:textId="5E43B6AC" w:rsidR="00BD27B6" w:rsidRPr="00645FCE" w:rsidRDefault="007B2B6A" w:rsidP="00634170">
      <w:pPr>
        <w:pStyle w:val="Akapitzlist"/>
        <w:numPr>
          <w:ilvl w:val="2"/>
          <w:numId w:val="9"/>
        </w:numPr>
        <w:spacing w:after="0" w:line="240" w:lineRule="auto"/>
        <w:ind w:left="680" w:hanging="680"/>
        <w:jc w:val="both"/>
        <w:rPr>
          <w:rFonts w:ascii="Tahoma" w:hAnsi="Tahoma" w:cs="Tahoma"/>
          <w:sz w:val="18"/>
          <w:szCs w:val="18"/>
        </w:rPr>
      </w:pPr>
      <w:r w:rsidRPr="00645FCE">
        <w:rPr>
          <w:rFonts w:ascii="Tahoma" w:hAnsi="Tahoma" w:cs="Tahoma"/>
          <w:b/>
          <w:sz w:val="18"/>
          <w:szCs w:val="18"/>
        </w:rPr>
        <w:t>termin zakończenia</w:t>
      </w:r>
      <w:r w:rsidR="00BD27B6" w:rsidRPr="00645FCE">
        <w:rPr>
          <w:rFonts w:ascii="Tahoma" w:hAnsi="Tahoma" w:cs="Tahoma"/>
          <w:b/>
          <w:sz w:val="18"/>
          <w:szCs w:val="18"/>
        </w:rPr>
        <w:t>:</w:t>
      </w:r>
      <w:r w:rsidRPr="00645FCE">
        <w:rPr>
          <w:rFonts w:ascii="Tahoma" w:hAnsi="Tahoma" w:cs="Tahoma"/>
          <w:b/>
          <w:sz w:val="18"/>
          <w:szCs w:val="18"/>
        </w:rPr>
        <w:t xml:space="preserve"> </w:t>
      </w:r>
      <w:r w:rsidR="00AC5E62" w:rsidRPr="00645FCE">
        <w:rPr>
          <w:rFonts w:ascii="Tahoma" w:hAnsi="Tahoma" w:cs="Tahoma"/>
          <w:b/>
          <w:sz w:val="18"/>
          <w:szCs w:val="18"/>
        </w:rPr>
        <w:t>01.09</w:t>
      </w:r>
      <w:r w:rsidR="00254341" w:rsidRPr="00645FCE">
        <w:rPr>
          <w:rFonts w:ascii="Tahoma" w:hAnsi="Tahoma" w:cs="Tahoma"/>
          <w:b/>
          <w:sz w:val="18"/>
          <w:szCs w:val="18"/>
        </w:rPr>
        <w:t>.2017</w:t>
      </w:r>
      <w:r w:rsidR="00BD27B6" w:rsidRPr="00645FCE">
        <w:rPr>
          <w:rFonts w:ascii="Tahoma" w:hAnsi="Tahoma" w:cs="Tahoma"/>
          <w:b/>
          <w:sz w:val="18"/>
          <w:szCs w:val="18"/>
        </w:rPr>
        <w:t xml:space="preserve"> r</w:t>
      </w:r>
      <w:r w:rsidR="00BD27B6" w:rsidRPr="00645FCE">
        <w:rPr>
          <w:rFonts w:ascii="Tahoma" w:hAnsi="Tahoma" w:cs="Tahoma"/>
          <w:sz w:val="18"/>
          <w:szCs w:val="18"/>
        </w:rPr>
        <w:t>.</w:t>
      </w:r>
      <w:r w:rsidR="00AC5E62" w:rsidRPr="00645FCE">
        <w:rPr>
          <w:rFonts w:ascii="Tahoma" w:hAnsi="Tahoma" w:cs="Tahoma"/>
          <w:sz w:val="18"/>
          <w:szCs w:val="18"/>
        </w:rPr>
        <w:t xml:space="preserve"> lub w terminie zadeklarowanym w ofercie.</w:t>
      </w:r>
      <w:r w:rsidR="00977391" w:rsidRPr="00645FCE">
        <w:t xml:space="preserve"> </w:t>
      </w:r>
    </w:p>
    <w:p w14:paraId="7F6CFD1D" w14:textId="77777777" w:rsidR="00BD27B6" w:rsidRPr="00984183" w:rsidRDefault="00BD27B6" w:rsidP="00852D5E">
      <w:pPr>
        <w:ind w:left="720"/>
        <w:jc w:val="both"/>
        <w:rPr>
          <w:rFonts w:ascii="Tahoma" w:hAnsi="Tahoma" w:cs="Tahoma"/>
          <w:b/>
          <w:sz w:val="18"/>
          <w:szCs w:val="18"/>
        </w:rPr>
      </w:pPr>
    </w:p>
    <w:p w14:paraId="133749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1" w:name="_Toc459195125"/>
      <w:bookmarkStart w:id="42" w:name="_Toc459703873"/>
      <w:bookmarkStart w:id="43" w:name="_Toc461011543"/>
      <w:bookmarkStart w:id="44" w:name="_Toc464472180"/>
      <w:bookmarkStart w:id="45" w:name="_Toc465331268"/>
      <w:bookmarkStart w:id="46" w:name="_Toc466281036"/>
      <w:bookmarkStart w:id="47" w:name="_Toc473792575"/>
      <w:bookmarkStart w:id="48" w:name="_Toc477435465"/>
      <w:r w:rsidRPr="00984183">
        <w:rPr>
          <w:rFonts w:ascii="Tahoma" w:hAnsi="Tahoma" w:cs="Tahoma"/>
          <w:b/>
          <w:highlight w:val="lightGray"/>
        </w:rPr>
        <w:t>Oferty wariantowe oraz informacja o powtórzeniu podobnych zamówień</w:t>
      </w:r>
      <w:bookmarkEnd w:id="41"/>
      <w:bookmarkEnd w:id="42"/>
      <w:bookmarkEnd w:id="43"/>
      <w:bookmarkEnd w:id="44"/>
      <w:bookmarkEnd w:id="45"/>
      <w:bookmarkEnd w:id="46"/>
      <w:bookmarkEnd w:id="47"/>
      <w:bookmarkEnd w:id="48"/>
    </w:p>
    <w:p w14:paraId="4B1273B3"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1DED6B8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14:paraId="3843CBAD" w14:textId="18A4045C" w:rsidR="00BD27B6" w:rsidRPr="00CE0780" w:rsidRDefault="00750B27" w:rsidP="00634170">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Zamawiający</w:t>
      </w:r>
      <w:r w:rsidR="00254341">
        <w:rPr>
          <w:rFonts w:ascii="Tahoma" w:hAnsi="Tahoma" w:cs="Tahoma"/>
          <w:sz w:val="18"/>
          <w:szCs w:val="18"/>
        </w:rPr>
        <w:t xml:space="preserve"> nie</w:t>
      </w:r>
      <w:r>
        <w:rPr>
          <w:rFonts w:ascii="Tahoma" w:hAnsi="Tahoma" w:cs="Tahoma"/>
          <w:sz w:val="18"/>
          <w:szCs w:val="18"/>
        </w:rPr>
        <w:t xml:space="preserve"> </w:t>
      </w:r>
      <w:r w:rsidR="00BD27B6" w:rsidRPr="00CE0780">
        <w:rPr>
          <w:rFonts w:ascii="Tahoma" w:hAnsi="Tahoma" w:cs="Tahoma"/>
          <w:sz w:val="18"/>
          <w:szCs w:val="18"/>
        </w:rPr>
        <w:t xml:space="preserve">przewiduje możliwość udzielenia zamówień uzupełniających, o których mowa w art. 67 ust. 1 pkt 6 ustawy </w:t>
      </w:r>
      <w:proofErr w:type="spellStart"/>
      <w:r w:rsidR="00BD27B6" w:rsidRPr="00CE0780">
        <w:rPr>
          <w:rFonts w:ascii="Tahoma" w:hAnsi="Tahoma" w:cs="Tahoma"/>
          <w:sz w:val="18"/>
          <w:szCs w:val="18"/>
        </w:rPr>
        <w:t>Pzp</w:t>
      </w:r>
      <w:proofErr w:type="spellEnd"/>
      <w:r w:rsidR="00BD27B6" w:rsidRPr="00CE0780">
        <w:rPr>
          <w:rFonts w:ascii="Tahoma" w:hAnsi="Tahoma" w:cs="Tahoma"/>
          <w:sz w:val="18"/>
          <w:szCs w:val="18"/>
        </w:rPr>
        <w:t>.</w:t>
      </w:r>
    </w:p>
    <w:p w14:paraId="1BE98251" w14:textId="77777777" w:rsidR="00BD27B6" w:rsidRPr="00984183" w:rsidRDefault="00BD27B6" w:rsidP="004E1F4B">
      <w:pPr>
        <w:tabs>
          <w:tab w:val="left" w:pos="3030"/>
        </w:tabs>
        <w:ind w:left="720" w:hanging="720"/>
        <w:jc w:val="both"/>
        <w:rPr>
          <w:rStyle w:val="tekstdokbold"/>
          <w:rFonts w:ascii="Tahoma" w:hAnsi="Tahoma" w:cs="Tahoma"/>
          <w:b w:val="0"/>
          <w:sz w:val="18"/>
          <w:szCs w:val="18"/>
        </w:rPr>
      </w:pPr>
    </w:p>
    <w:p w14:paraId="6839286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9" w:name="_Toc459195126"/>
      <w:bookmarkStart w:id="50" w:name="_Toc459703874"/>
      <w:bookmarkStart w:id="51" w:name="_Toc461011544"/>
      <w:bookmarkStart w:id="52" w:name="_Toc464472181"/>
      <w:bookmarkStart w:id="53" w:name="_Toc465331269"/>
      <w:bookmarkStart w:id="54" w:name="_Toc466281037"/>
      <w:bookmarkStart w:id="55" w:name="_Toc473792576"/>
      <w:bookmarkStart w:id="56" w:name="_Toc477435466"/>
      <w:r w:rsidRPr="00984183">
        <w:rPr>
          <w:rFonts w:ascii="Tahoma" w:hAnsi="Tahoma" w:cs="Tahoma"/>
          <w:b/>
          <w:highlight w:val="lightGray"/>
        </w:rPr>
        <w:t>Warunki udziału w postępowaniu i podstawy wykluczenia</w:t>
      </w:r>
      <w:bookmarkEnd w:id="49"/>
      <w:bookmarkEnd w:id="50"/>
      <w:bookmarkEnd w:id="51"/>
      <w:bookmarkEnd w:id="52"/>
      <w:bookmarkEnd w:id="53"/>
      <w:bookmarkEnd w:id="54"/>
      <w:bookmarkEnd w:id="55"/>
      <w:bookmarkEnd w:id="56"/>
    </w:p>
    <w:p w14:paraId="73D0D6FB" w14:textId="77777777" w:rsidR="00BD27B6" w:rsidRPr="00984183" w:rsidRDefault="00BD27B6"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2DD43EEA" w14:textId="77777777" w:rsidR="00394A73" w:rsidRPr="00394A73" w:rsidRDefault="00394A73" w:rsidP="00634170">
      <w:pPr>
        <w:pStyle w:val="Akapitzlist"/>
        <w:numPr>
          <w:ilvl w:val="0"/>
          <w:numId w:val="9"/>
        </w:numPr>
        <w:spacing w:after="0" w:line="240" w:lineRule="auto"/>
        <w:jc w:val="both"/>
        <w:rPr>
          <w:rFonts w:ascii="Tahoma" w:hAnsi="Tahoma" w:cs="Tahoma"/>
          <w:vanish/>
          <w:sz w:val="18"/>
          <w:szCs w:val="18"/>
        </w:rPr>
      </w:pPr>
    </w:p>
    <w:p w14:paraId="427E67D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06631607" w14:textId="77777777" w:rsidR="00394A73" w:rsidRPr="00645FCE" w:rsidRDefault="00BD27B6" w:rsidP="00634170">
      <w:pPr>
        <w:pStyle w:val="Akapitzlist"/>
        <w:numPr>
          <w:ilvl w:val="1"/>
          <w:numId w:val="9"/>
        </w:numPr>
        <w:spacing w:after="0" w:line="240" w:lineRule="auto"/>
        <w:ind w:left="720"/>
        <w:jc w:val="both"/>
        <w:rPr>
          <w:rFonts w:ascii="Tahoma" w:hAnsi="Tahoma" w:cs="Tahoma"/>
          <w:sz w:val="18"/>
          <w:szCs w:val="18"/>
        </w:rPr>
      </w:pPr>
      <w:r w:rsidRPr="00645FCE">
        <w:rPr>
          <w:rFonts w:ascii="Tahoma" w:hAnsi="Tahoma" w:cs="Tahoma"/>
          <w:sz w:val="18"/>
          <w:szCs w:val="18"/>
        </w:rPr>
        <w:t>spełniają następujące warunki udziału w postępowaniu dotyczące:</w:t>
      </w:r>
    </w:p>
    <w:p w14:paraId="48E462EE" w14:textId="58E61CFC" w:rsidR="00F66430" w:rsidRPr="00645FCE" w:rsidRDefault="00BD27B6" w:rsidP="00F66430">
      <w:pPr>
        <w:pStyle w:val="Akapitzlist"/>
        <w:numPr>
          <w:ilvl w:val="2"/>
          <w:numId w:val="9"/>
        </w:numPr>
        <w:spacing w:after="0" w:line="240" w:lineRule="auto"/>
        <w:ind w:left="680" w:hanging="680"/>
        <w:jc w:val="both"/>
        <w:rPr>
          <w:rFonts w:ascii="Tahoma" w:hAnsi="Tahoma" w:cs="Tahoma"/>
          <w:sz w:val="18"/>
          <w:szCs w:val="18"/>
        </w:rPr>
      </w:pPr>
      <w:r w:rsidRPr="00645FCE">
        <w:rPr>
          <w:rFonts w:ascii="Tahoma" w:hAnsi="Tahoma" w:cs="Tahoma"/>
          <w:sz w:val="18"/>
          <w:szCs w:val="18"/>
        </w:rPr>
        <w:t xml:space="preserve"> </w:t>
      </w:r>
      <w:r w:rsidRPr="00645FCE">
        <w:rPr>
          <w:rFonts w:ascii="Tahoma" w:hAnsi="Tahoma" w:cs="Tahoma"/>
          <w:b/>
          <w:sz w:val="18"/>
          <w:szCs w:val="18"/>
        </w:rPr>
        <w:t xml:space="preserve">sytuacji ekonomicznej lub finansowej </w:t>
      </w:r>
      <w:r w:rsidRPr="00645FCE">
        <w:rPr>
          <w:rFonts w:ascii="Tahoma" w:hAnsi="Tahoma" w:cs="Tahoma"/>
          <w:sz w:val="18"/>
          <w:szCs w:val="18"/>
        </w:rPr>
        <w:t>tj.:</w:t>
      </w:r>
    </w:p>
    <w:p w14:paraId="2C5DCDA6" w14:textId="263FDF1D" w:rsidR="00F66430" w:rsidRPr="00645FCE" w:rsidRDefault="00F66430" w:rsidP="00F66430">
      <w:pPr>
        <w:pStyle w:val="Akapitzlist"/>
        <w:numPr>
          <w:ilvl w:val="3"/>
          <w:numId w:val="9"/>
        </w:numPr>
        <w:spacing w:after="0" w:line="240" w:lineRule="auto"/>
        <w:ind w:left="1588" w:hanging="851"/>
        <w:jc w:val="both"/>
        <w:rPr>
          <w:rFonts w:ascii="Tahoma" w:hAnsi="Tahoma" w:cs="Tahoma"/>
          <w:iCs/>
          <w:sz w:val="18"/>
          <w:szCs w:val="18"/>
        </w:rPr>
      </w:pPr>
      <w:r w:rsidRPr="00645FCE">
        <w:rPr>
          <w:rFonts w:ascii="Tahoma" w:hAnsi="Tahoma" w:cs="Tahoma"/>
          <w:iCs/>
          <w:sz w:val="18"/>
          <w:szCs w:val="18"/>
        </w:rPr>
        <w:t xml:space="preserve">Wykonawca uzyskał średni przychód za ostatnie 3 lata obrotowe (na podstawie „rachunków zysku i strat” pozycja „przychód netto ze sprzedaży produktów, towarów i materiałów” lub „przychód netto ze sprzedaży i  zrównane z nimi”) w wysokości nie mniejszej niż </w:t>
      </w:r>
      <w:r w:rsidR="00AC5E62" w:rsidRPr="00645FCE">
        <w:rPr>
          <w:rFonts w:ascii="Tahoma" w:hAnsi="Tahoma" w:cs="Tahoma"/>
          <w:b/>
          <w:iCs/>
          <w:sz w:val="18"/>
          <w:szCs w:val="18"/>
        </w:rPr>
        <w:t>40</w:t>
      </w:r>
      <w:r w:rsidRPr="00645FCE">
        <w:rPr>
          <w:rFonts w:ascii="Tahoma" w:hAnsi="Tahoma" w:cs="Tahoma"/>
          <w:b/>
          <w:iCs/>
          <w:sz w:val="18"/>
          <w:szCs w:val="18"/>
        </w:rPr>
        <w:t xml:space="preserve"> 000,00</w:t>
      </w:r>
      <w:r w:rsidRPr="00645FCE">
        <w:rPr>
          <w:rFonts w:ascii="Tahoma" w:hAnsi="Tahoma" w:cs="Tahoma"/>
          <w:iCs/>
          <w:sz w:val="18"/>
          <w:szCs w:val="18"/>
        </w:rPr>
        <w:t xml:space="preserve"> (słownie: </w:t>
      </w:r>
      <w:r w:rsidR="00AC5E62" w:rsidRPr="00645FCE">
        <w:rPr>
          <w:rFonts w:ascii="Tahoma" w:hAnsi="Tahoma" w:cs="Tahoma"/>
          <w:b/>
          <w:iCs/>
          <w:sz w:val="18"/>
          <w:szCs w:val="18"/>
        </w:rPr>
        <w:t xml:space="preserve">czterdzieści   </w:t>
      </w:r>
      <w:r w:rsidRPr="00645FCE">
        <w:rPr>
          <w:rFonts w:ascii="Tahoma" w:hAnsi="Tahoma" w:cs="Tahoma"/>
          <w:b/>
          <w:iCs/>
          <w:sz w:val="18"/>
          <w:szCs w:val="18"/>
        </w:rPr>
        <w:t>tysięcy złotych</w:t>
      </w:r>
      <w:r w:rsidRPr="00645FCE">
        <w:rPr>
          <w:rFonts w:ascii="Tahoma" w:hAnsi="Tahoma" w:cs="Tahoma"/>
          <w:iCs/>
          <w:sz w:val="18"/>
          <w:szCs w:val="18"/>
        </w:rPr>
        <w:t>)</w:t>
      </w:r>
      <w:r w:rsidR="00AB3A9A" w:rsidRPr="00645FCE">
        <w:rPr>
          <w:rFonts w:ascii="Tahoma" w:hAnsi="Tahoma" w:cs="Tahoma"/>
          <w:iCs/>
          <w:sz w:val="18"/>
          <w:szCs w:val="18"/>
        </w:rPr>
        <w:t xml:space="preserve"> – </w:t>
      </w:r>
      <w:r w:rsidR="00AB3A9A" w:rsidRPr="00645FCE">
        <w:rPr>
          <w:rFonts w:ascii="Tahoma" w:hAnsi="Tahoma" w:cs="Tahoma"/>
          <w:b/>
          <w:iCs/>
          <w:sz w:val="18"/>
          <w:szCs w:val="18"/>
        </w:rPr>
        <w:t>na każdą część zamówienia.</w:t>
      </w:r>
    </w:p>
    <w:p w14:paraId="0DE45F83" w14:textId="3E1B3949" w:rsidR="00394A73" w:rsidRPr="00645FCE"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645FCE">
        <w:rPr>
          <w:rFonts w:ascii="Tahoma" w:hAnsi="Tahoma" w:cs="Tahoma"/>
          <w:iCs/>
          <w:sz w:val="18"/>
          <w:szCs w:val="18"/>
        </w:rPr>
        <w:t>Wykonawca j</w:t>
      </w:r>
      <w:r w:rsidRPr="00645FCE">
        <w:rPr>
          <w:rFonts w:ascii="Tahoma" w:hAnsi="Tahoma" w:cs="Tahoma"/>
          <w:bCs/>
          <w:iCs/>
          <w:sz w:val="18"/>
          <w:szCs w:val="18"/>
        </w:rPr>
        <w:t xml:space="preserve">est </w:t>
      </w:r>
      <w:r w:rsidRPr="00645FCE">
        <w:rPr>
          <w:rFonts w:ascii="Tahoma" w:hAnsi="Tahoma" w:cs="Tahoma"/>
          <w:sz w:val="18"/>
          <w:szCs w:val="18"/>
        </w:rPr>
        <w:t xml:space="preserve">ubezpieczony od odpowiedzialności cywilnej w zakresie prowadzonej działalności związanej z przedmiotem niniejszego zamówienia, </w:t>
      </w:r>
      <w:r w:rsidRPr="00645FCE">
        <w:rPr>
          <w:rFonts w:ascii="Tahoma" w:hAnsi="Tahoma" w:cs="Tahoma"/>
          <w:iCs/>
          <w:sz w:val="18"/>
          <w:szCs w:val="18"/>
        </w:rPr>
        <w:t xml:space="preserve">na sumę gwarancyjną co najmniej </w:t>
      </w:r>
      <w:r w:rsidR="00AB3A9A" w:rsidRPr="00645FCE">
        <w:rPr>
          <w:rFonts w:ascii="Tahoma" w:hAnsi="Tahoma" w:cs="Tahoma"/>
          <w:b/>
          <w:sz w:val="18"/>
          <w:szCs w:val="18"/>
        </w:rPr>
        <w:t>2</w:t>
      </w:r>
      <w:r w:rsidR="00B5564B" w:rsidRPr="00645FCE">
        <w:rPr>
          <w:rFonts w:ascii="Tahoma" w:hAnsi="Tahoma" w:cs="Tahoma"/>
          <w:b/>
          <w:sz w:val="18"/>
          <w:szCs w:val="18"/>
        </w:rPr>
        <w:t>0</w:t>
      </w:r>
      <w:r w:rsidRPr="00645FCE">
        <w:rPr>
          <w:rFonts w:ascii="Tahoma" w:hAnsi="Tahoma" w:cs="Tahoma"/>
          <w:b/>
          <w:sz w:val="18"/>
          <w:szCs w:val="18"/>
        </w:rPr>
        <w:t xml:space="preserve"> 000,00 zł </w:t>
      </w:r>
      <w:r w:rsidRPr="00645FCE">
        <w:rPr>
          <w:rFonts w:ascii="Tahoma" w:hAnsi="Tahoma" w:cs="Tahoma"/>
          <w:sz w:val="18"/>
          <w:szCs w:val="18"/>
        </w:rPr>
        <w:t xml:space="preserve">(słownie: </w:t>
      </w:r>
      <w:r w:rsidR="00AB3A9A" w:rsidRPr="00645FCE">
        <w:rPr>
          <w:rFonts w:ascii="Tahoma" w:hAnsi="Tahoma" w:cs="Tahoma"/>
          <w:b/>
          <w:iCs/>
          <w:sz w:val="18"/>
          <w:szCs w:val="18"/>
        </w:rPr>
        <w:t>dwadzieścia</w:t>
      </w:r>
      <w:r w:rsidR="004A7A7C" w:rsidRPr="00645FCE">
        <w:rPr>
          <w:rFonts w:ascii="Tahoma" w:hAnsi="Tahoma" w:cs="Tahoma"/>
          <w:b/>
          <w:iCs/>
          <w:sz w:val="18"/>
          <w:szCs w:val="18"/>
        </w:rPr>
        <w:t xml:space="preserve"> </w:t>
      </w:r>
      <w:r w:rsidRPr="00645FCE">
        <w:rPr>
          <w:rFonts w:ascii="Tahoma" w:hAnsi="Tahoma" w:cs="Tahoma"/>
          <w:b/>
          <w:sz w:val="18"/>
          <w:szCs w:val="18"/>
        </w:rPr>
        <w:t>tysięcy złotych</w:t>
      </w:r>
      <w:r w:rsidR="00AB3A9A" w:rsidRPr="00645FCE">
        <w:rPr>
          <w:rFonts w:ascii="Tahoma" w:hAnsi="Tahoma" w:cs="Tahoma"/>
          <w:sz w:val="18"/>
          <w:szCs w:val="18"/>
        </w:rPr>
        <w:t xml:space="preserve">) </w:t>
      </w:r>
      <w:r w:rsidR="00AB3A9A" w:rsidRPr="00645FCE">
        <w:rPr>
          <w:rFonts w:ascii="Tahoma" w:hAnsi="Tahoma" w:cs="Tahoma"/>
          <w:b/>
          <w:sz w:val="18"/>
          <w:szCs w:val="18"/>
        </w:rPr>
        <w:t>– na każdą część zamówienia</w:t>
      </w:r>
      <w:r w:rsidR="00AB3A9A" w:rsidRPr="00645FCE">
        <w:rPr>
          <w:rFonts w:ascii="Tahoma" w:hAnsi="Tahoma" w:cs="Tahoma"/>
          <w:sz w:val="18"/>
          <w:szCs w:val="18"/>
        </w:rPr>
        <w:t>.</w:t>
      </w:r>
    </w:p>
    <w:p w14:paraId="0D30CA95" w14:textId="77777777" w:rsidR="00BD27B6" w:rsidRPr="00645FCE" w:rsidRDefault="00BD27B6" w:rsidP="00634170">
      <w:pPr>
        <w:pStyle w:val="Akapitzlist"/>
        <w:numPr>
          <w:ilvl w:val="2"/>
          <w:numId w:val="9"/>
        </w:numPr>
        <w:spacing w:after="0" w:line="240" w:lineRule="auto"/>
        <w:ind w:left="680" w:hanging="680"/>
        <w:jc w:val="both"/>
        <w:rPr>
          <w:rFonts w:ascii="Tahoma" w:hAnsi="Tahoma" w:cs="Tahoma"/>
          <w:b/>
          <w:sz w:val="18"/>
          <w:szCs w:val="18"/>
        </w:rPr>
      </w:pPr>
      <w:r w:rsidRPr="00645FCE">
        <w:rPr>
          <w:rFonts w:ascii="Tahoma" w:hAnsi="Tahoma" w:cs="Tahoma"/>
          <w:b/>
          <w:sz w:val="18"/>
          <w:szCs w:val="18"/>
        </w:rPr>
        <w:t xml:space="preserve">zdolności technicznej lub zawodowej, tj.: </w:t>
      </w:r>
    </w:p>
    <w:p w14:paraId="23D86D21" w14:textId="77777777" w:rsidR="00BD27B6" w:rsidRPr="00C0629B"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645FCE">
        <w:rPr>
          <w:rFonts w:ascii="Tahoma" w:hAnsi="Tahoma" w:cs="Tahoma"/>
          <w:sz w:val="18"/>
          <w:szCs w:val="18"/>
        </w:rPr>
        <w:t>Wykonawca w okresie ostatnich 3 lat przed upływem terminu składania ofert, a jeżeli okres prowadzenia działalności jest k</w:t>
      </w:r>
      <w:r w:rsidR="006A7936" w:rsidRPr="00645FCE">
        <w:rPr>
          <w:rFonts w:ascii="Tahoma" w:hAnsi="Tahoma" w:cs="Tahoma"/>
          <w:sz w:val="18"/>
          <w:szCs w:val="18"/>
        </w:rPr>
        <w:t xml:space="preserve">rótszy – w tym okresie, wykonał (w przypadku </w:t>
      </w:r>
      <w:r w:rsidR="00C72F96" w:rsidRPr="00645FCE">
        <w:rPr>
          <w:rFonts w:ascii="Tahoma" w:hAnsi="Tahoma" w:cs="Tahoma"/>
          <w:sz w:val="18"/>
          <w:szCs w:val="18"/>
        </w:rPr>
        <w:t>usług</w:t>
      </w:r>
      <w:r w:rsidR="006A7936" w:rsidRPr="00645FCE">
        <w:rPr>
          <w:rFonts w:ascii="Tahoma" w:hAnsi="Tahoma" w:cs="Tahoma"/>
          <w:sz w:val="18"/>
          <w:szCs w:val="18"/>
        </w:rPr>
        <w:t xml:space="preserve"> okresowych</w:t>
      </w:r>
      <w:r w:rsidR="006A7936">
        <w:rPr>
          <w:rFonts w:ascii="Tahoma" w:hAnsi="Tahoma" w:cs="Tahoma"/>
          <w:sz w:val="18"/>
          <w:szCs w:val="18"/>
        </w:rPr>
        <w:t xml:space="preserve"> </w:t>
      </w:r>
      <w:r w:rsidR="006A7936" w:rsidRPr="00C0629B">
        <w:rPr>
          <w:rFonts w:ascii="Tahoma" w:hAnsi="Tahoma" w:cs="Tahoma"/>
          <w:sz w:val="18"/>
          <w:szCs w:val="18"/>
        </w:rPr>
        <w:t>również wykonuje):</w:t>
      </w:r>
    </w:p>
    <w:p w14:paraId="70E812EB" w14:textId="60EA855A" w:rsidR="009A129A" w:rsidRPr="0017254F" w:rsidRDefault="0017254F" w:rsidP="0017254F">
      <w:pPr>
        <w:pStyle w:val="Akapitzlist"/>
        <w:ind w:left="1588"/>
        <w:jc w:val="both"/>
        <w:rPr>
          <w:rFonts w:ascii="Tahoma" w:hAnsi="Tahoma" w:cs="Tahoma"/>
          <w:b/>
          <w:sz w:val="18"/>
          <w:szCs w:val="18"/>
        </w:rPr>
      </w:pPr>
      <w:r>
        <w:rPr>
          <w:rFonts w:ascii="Tahoma" w:hAnsi="Tahoma" w:cs="Tahoma"/>
          <w:b/>
          <w:sz w:val="18"/>
          <w:szCs w:val="18"/>
        </w:rPr>
        <w:t>-</w:t>
      </w:r>
      <w:r w:rsidRPr="0017254F">
        <w:rPr>
          <w:rFonts w:ascii="Tahoma" w:hAnsi="Tahoma" w:cs="Tahoma"/>
          <w:b/>
          <w:sz w:val="18"/>
          <w:szCs w:val="18"/>
        </w:rPr>
        <w:t xml:space="preserve">  dwa zamówienia polegające na wykonaniu dokumentacji projektowej na budowę lub przebudowę drogi co najmniej o kategori</w:t>
      </w:r>
      <w:r w:rsidR="007A1F1B">
        <w:rPr>
          <w:rFonts w:ascii="Tahoma" w:hAnsi="Tahoma" w:cs="Tahoma"/>
          <w:b/>
          <w:sz w:val="18"/>
          <w:szCs w:val="18"/>
        </w:rPr>
        <w:t>i powiatowej. Wartość każdego z</w:t>
      </w:r>
      <w:r w:rsidRPr="0017254F">
        <w:rPr>
          <w:rFonts w:ascii="Tahoma" w:hAnsi="Tahoma" w:cs="Tahoma"/>
          <w:b/>
          <w:sz w:val="18"/>
          <w:szCs w:val="18"/>
        </w:rPr>
        <w:t xml:space="preserve"> zamówień nie może być mniejsza niż 20 000,00 zł brutto (każde</w:t>
      </w:r>
      <w:r>
        <w:rPr>
          <w:rFonts w:ascii="Tahoma" w:hAnsi="Tahoma" w:cs="Tahoma"/>
          <w:b/>
          <w:sz w:val="18"/>
          <w:szCs w:val="18"/>
        </w:rPr>
        <w:t xml:space="preserve"> zamówienie</w:t>
      </w:r>
      <w:r w:rsidRPr="0017254F">
        <w:rPr>
          <w:rFonts w:ascii="Tahoma" w:hAnsi="Tahoma" w:cs="Tahoma"/>
          <w:b/>
          <w:sz w:val="18"/>
          <w:szCs w:val="18"/>
        </w:rPr>
        <w:t>).</w:t>
      </w:r>
    </w:p>
    <w:p w14:paraId="040842FA" w14:textId="6BBE0080" w:rsidR="00F66430" w:rsidRDefault="00750B27" w:rsidP="00F66430">
      <w:pPr>
        <w:pStyle w:val="Akapitzlist"/>
        <w:spacing w:after="0" w:line="240" w:lineRule="auto"/>
        <w:ind w:left="1588"/>
        <w:jc w:val="both"/>
        <w:rPr>
          <w:rFonts w:ascii="Tahoma" w:hAnsi="Tahoma" w:cs="Tahoma"/>
          <w:sz w:val="18"/>
          <w:szCs w:val="18"/>
        </w:rPr>
      </w:pPr>
      <w:r w:rsidRPr="00C0629B">
        <w:rPr>
          <w:rFonts w:ascii="Tahoma" w:hAnsi="Tahoma" w:cs="Tahoma"/>
          <w:sz w:val="18"/>
          <w:szCs w:val="18"/>
        </w:rPr>
        <w:lastRenderedPageBreak/>
        <w:t xml:space="preserve">W celu potwierdzenia </w:t>
      </w:r>
      <w:r w:rsidR="00BE7750" w:rsidRPr="00C0629B">
        <w:rPr>
          <w:rFonts w:ascii="Tahoma" w:hAnsi="Tahoma" w:cs="Tahoma"/>
          <w:sz w:val="18"/>
          <w:szCs w:val="18"/>
        </w:rPr>
        <w:t>wykonanych</w:t>
      </w:r>
      <w:r w:rsidRPr="00C0629B">
        <w:rPr>
          <w:rFonts w:ascii="Tahoma" w:hAnsi="Tahoma" w:cs="Tahoma"/>
          <w:sz w:val="18"/>
          <w:szCs w:val="18"/>
        </w:rPr>
        <w:t xml:space="preserve"> lub wykonywanych usług Wykonawca musi przedstawić wykaz</w:t>
      </w:r>
      <w:r w:rsidRPr="00A73838">
        <w:rPr>
          <w:rFonts w:ascii="Tahoma" w:hAnsi="Tahoma" w:cs="Tahoma"/>
          <w:sz w:val="18"/>
          <w:szCs w:val="18"/>
        </w:rPr>
        <w:t xml:space="preserve"> tych usług wraz z</w:t>
      </w:r>
      <w:r w:rsidR="006A7936" w:rsidRPr="00A73838">
        <w:rPr>
          <w:rFonts w:ascii="Tahoma" w:hAnsi="Tahoma" w:cs="Tahoma"/>
          <w:sz w:val="18"/>
          <w:szCs w:val="18"/>
        </w:rPr>
        <w:t xml:space="preserve"> podaniem ich wartości, przedmiotu zamówienia, dat wykonania i podmiotów na rzecz których </w:t>
      </w:r>
      <w:r w:rsidR="00BE7750" w:rsidRPr="00A73838">
        <w:rPr>
          <w:rFonts w:ascii="Tahoma" w:hAnsi="Tahoma" w:cs="Tahoma"/>
          <w:sz w:val="18"/>
          <w:szCs w:val="18"/>
        </w:rPr>
        <w:t xml:space="preserve">usługi </w:t>
      </w:r>
      <w:r w:rsidR="006A7936" w:rsidRPr="00A73838">
        <w:rPr>
          <w:rFonts w:ascii="Tahoma" w:hAnsi="Tahoma" w:cs="Tahoma"/>
          <w:sz w:val="18"/>
          <w:szCs w:val="18"/>
        </w:rPr>
        <w:t>te zostały wykonane</w:t>
      </w:r>
      <w:r w:rsidR="00EC244B">
        <w:rPr>
          <w:rFonts w:ascii="Tahoma" w:hAnsi="Tahoma" w:cs="Tahoma"/>
          <w:sz w:val="18"/>
          <w:szCs w:val="18"/>
        </w:rPr>
        <w:t xml:space="preserve"> lub są wykonywane</w:t>
      </w:r>
      <w:r w:rsidR="006A7936" w:rsidRPr="00A73838">
        <w:rPr>
          <w:rFonts w:ascii="Tahoma" w:hAnsi="Tahoma" w:cs="Tahoma"/>
          <w:sz w:val="18"/>
          <w:szCs w:val="18"/>
        </w:rPr>
        <w:t xml:space="preserve"> oraz dowodów potwierdzających, że </w:t>
      </w:r>
      <w:r w:rsidR="00BE7750" w:rsidRPr="00A73838">
        <w:rPr>
          <w:rFonts w:ascii="Tahoma" w:hAnsi="Tahoma" w:cs="Tahoma"/>
          <w:sz w:val="18"/>
          <w:szCs w:val="18"/>
        </w:rPr>
        <w:t>usługi</w:t>
      </w:r>
      <w:r w:rsidR="006A7936" w:rsidRPr="00A73838">
        <w:rPr>
          <w:rFonts w:ascii="Tahoma" w:hAnsi="Tahoma" w:cs="Tahoma"/>
          <w:sz w:val="18"/>
          <w:szCs w:val="18"/>
        </w:rPr>
        <w:t xml:space="preserve"> te zostały</w:t>
      </w:r>
      <w:r w:rsidR="00BE7750" w:rsidRPr="00A73838">
        <w:rPr>
          <w:rFonts w:ascii="Tahoma" w:hAnsi="Tahoma" w:cs="Tahoma"/>
          <w:sz w:val="18"/>
          <w:szCs w:val="18"/>
        </w:rPr>
        <w:t xml:space="preserve"> lub są wykonywane</w:t>
      </w:r>
      <w:r w:rsidR="006A7936" w:rsidRPr="00A73838">
        <w:rPr>
          <w:rFonts w:ascii="Tahoma" w:hAnsi="Tahoma" w:cs="Tahoma"/>
          <w:sz w:val="18"/>
          <w:szCs w:val="18"/>
        </w:rPr>
        <w:t xml:space="preserve"> należycie.</w:t>
      </w:r>
      <w:r w:rsidR="00D078B7" w:rsidRPr="00A73838">
        <w:rPr>
          <w:rFonts w:ascii="Tahoma" w:hAnsi="Tahoma" w:cs="Tahoma"/>
          <w:sz w:val="18"/>
          <w:szCs w:val="18"/>
        </w:rPr>
        <w:t xml:space="preserve"> </w:t>
      </w:r>
    </w:p>
    <w:p w14:paraId="54C0F75D" w14:textId="77777777" w:rsidR="00F66430" w:rsidRPr="00F66430" w:rsidRDefault="00F66430" w:rsidP="00F66430">
      <w:pPr>
        <w:pStyle w:val="Akapitzlist"/>
        <w:spacing w:after="0" w:line="240" w:lineRule="auto"/>
        <w:ind w:left="1588"/>
        <w:jc w:val="both"/>
        <w:rPr>
          <w:rFonts w:ascii="Tahoma" w:hAnsi="Tahoma" w:cs="Tahoma"/>
          <w:sz w:val="18"/>
          <w:szCs w:val="18"/>
        </w:rPr>
      </w:pPr>
    </w:p>
    <w:p w14:paraId="4874CFF4" w14:textId="5675EB71" w:rsidR="00F03D66" w:rsidRPr="00645FCE" w:rsidRDefault="00F66430" w:rsidP="00F03D66">
      <w:pPr>
        <w:pStyle w:val="Akapitzlist"/>
        <w:numPr>
          <w:ilvl w:val="3"/>
          <w:numId w:val="9"/>
        </w:numPr>
        <w:spacing w:after="0" w:line="240" w:lineRule="auto"/>
        <w:ind w:left="1588" w:hanging="851"/>
        <w:jc w:val="both"/>
        <w:rPr>
          <w:rFonts w:ascii="Tahoma" w:hAnsi="Tahoma" w:cs="Tahoma"/>
          <w:sz w:val="18"/>
          <w:szCs w:val="18"/>
        </w:rPr>
      </w:pPr>
      <w:r w:rsidRPr="00645FCE">
        <w:rPr>
          <w:rFonts w:ascii="Tahoma" w:hAnsi="Tahoma" w:cs="Tahoma"/>
          <w:sz w:val="18"/>
          <w:szCs w:val="18"/>
        </w:rPr>
        <w:t>Wykonawca ma do dyspozycji osoby legitymujące się doświadczeniem i kwalifikacjami zawodowymi odpowiednimi do stanowisk, jakie zostaną im powierzone, zgodnie z poniższym wykazem:</w:t>
      </w:r>
      <w:r w:rsidRPr="00645FCE">
        <w:rPr>
          <w:rFonts w:ascii="Tahoma" w:hAnsi="Tahoma" w:cs="Tahoma"/>
          <w:sz w:val="18"/>
          <w:szCs w:val="18"/>
        </w:rPr>
        <w:br/>
        <w:t>Lp. Stanowisko - Wymagana liczba osób - Okres posiadania wymaganych uprawnień (w latach) – Doświadczenie zawodowe  (</w:t>
      </w:r>
      <w:r w:rsidR="00F03D66" w:rsidRPr="00645FCE">
        <w:rPr>
          <w:rFonts w:ascii="Tahoma" w:hAnsi="Tahoma" w:cs="Tahoma"/>
          <w:sz w:val="18"/>
          <w:szCs w:val="18"/>
        </w:rPr>
        <w:t>w latach</w:t>
      </w:r>
      <w:r w:rsidRPr="00645FCE">
        <w:rPr>
          <w:rFonts w:ascii="Tahoma" w:hAnsi="Tahoma" w:cs="Tahoma"/>
          <w:sz w:val="18"/>
          <w:szCs w:val="18"/>
        </w:rPr>
        <w:t>)</w:t>
      </w:r>
      <w:r w:rsidR="00F03D66" w:rsidRPr="00645FCE">
        <w:rPr>
          <w:rFonts w:ascii="Tahoma" w:hAnsi="Tahoma" w:cs="Tahoma"/>
          <w:sz w:val="18"/>
          <w:szCs w:val="18"/>
        </w:rPr>
        <w:t>.</w:t>
      </w:r>
      <w:r w:rsidRPr="00645FCE">
        <w:rPr>
          <w:rFonts w:ascii="Tahoma" w:hAnsi="Tahoma" w:cs="Tahoma"/>
          <w:sz w:val="18"/>
          <w:szCs w:val="18"/>
        </w:rPr>
        <w:t xml:space="preserve"> </w:t>
      </w:r>
    </w:p>
    <w:p w14:paraId="445AB0BC" w14:textId="77777777" w:rsidR="00F03D66" w:rsidRPr="00645FCE" w:rsidRDefault="00F03D66" w:rsidP="00F03D66">
      <w:pPr>
        <w:jc w:val="both"/>
        <w:rPr>
          <w:rFonts w:ascii="Tahoma" w:hAnsi="Tahoma" w:cs="Tahoma"/>
          <w:sz w:val="18"/>
          <w:szCs w:val="18"/>
        </w:rPr>
      </w:pPr>
    </w:p>
    <w:p w14:paraId="6057D14D" w14:textId="1A257734" w:rsidR="00F66430" w:rsidRPr="00645FCE" w:rsidRDefault="00F66430" w:rsidP="00F66430">
      <w:pPr>
        <w:pStyle w:val="Akapitzlist"/>
        <w:spacing w:after="0" w:line="240" w:lineRule="auto"/>
        <w:ind w:left="1588"/>
        <w:jc w:val="both"/>
        <w:rPr>
          <w:rFonts w:ascii="Tahoma" w:hAnsi="Tahoma" w:cs="Tahoma"/>
          <w:b/>
          <w:sz w:val="18"/>
          <w:szCs w:val="18"/>
        </w:rPr>
      </w:pPr>
      <w:r w:rsidRPr="00645FCE">
        <w:rPr>
          <w:rFonts w:ascii="Tahoma" w:hAnsi="Tahoma" w:cs="Tahoma"/>
          <w:b/>
          <w:sz w:val="18"/>
          <w:szCs w:val="18"/>
        </w:rPr>
        <w:t xml:space="preserve">1. </w:t>
      </w:r>
      <w:r w:rsidR="00F03D66" w:rsidRPr="00645FCE">
        <w:rPr>
          <w:rFonts w:ascii="Tahoma" w:hAnsi="Tahoma" w:cs="Tahoma"/>
          <w:b/>
          <w:sz w:val="18"/>
          <w:szCs w:val="18"/>
        </w:rPr>
        <w:t xml:space="preserve">Projektant  z uprawnieniami budowlanymi do projektowania bez ograniczeń w specjalności inżynierii drogowej </w:t>
      </w:r>
      <w:r w:rsidR="003D5F6F" w:rsidRPr="00645FCE">
        <w:rPr>
          <w:rFonts w:ascii="Tahoma" w:hAnsi="Tahoma" w:cs="Tahoma"/>
          <w:b/>
          <w:sz w:val="18"/>
          <w:szCs w:val="18"/>
        </w:rPr>
        <w:t xml:space="preserve"> </w:t>
      </w:r>
      <w:r w:rsidRPr="00645FCE">
        <w:rPr>
          <w:rFonts w:ascii="Tahoma" w:hAnsi="Tahoma" w:cs="Tahoma"/>
          <w:b/>
          <w:sz w:val="18"/>
          <w:szCs w:val="18"/>
        </w:rPr>
        <w:t>–</w:t>
      </w:r>
      <w:r w:rsidR="00C0629B" w:rsidRPr="00645FCE">
        <w:rPr>
          <w:rFonts w:ascii="Tahoma" w:hAnsi="Tahoma" w:cs="Tahoma"/>
          <w:b/>
          <w:sz w:val="18"/>
          <w:szCs w:val="18"/>
        </w:rPr>
        <w:t xml:space="preserve"> </w:t>
      </w:r>
      <w:r w:rsidR="003D5F6F" w:rsidRPr="00645FCE">
        <w:rPr>
          <w:rFonts w:ascii="Tahoma" w:hAnsi="Tahoma" w:cs="Tahoma"/>
          <w:b/>
          <w:sz w:val="18"/>
          <w:szCs w:val="18"/>
        </w:rPr>
        <w:t xml:space="preserve">1 osoba – </w:t>
      </w:r>
      <w:r w:rsidR="00F03D66" w:rsidRPr="00645FCE">
        <w:rPr>
          <w:rFonts w:ascii="Tahoma" w:hAnsi="Tahoma" w:cs="Tahoma"/>
          <w:b/>
          <w:sz w:val="18"/>
          <w:szCs w:val="18"/>
        </w:rPr>
        <w:t>4 lata</w:t>
      </w:r>
      <w:r w:rsidR="003D5F6F" w:rsidRPr="00645FCE">
        <w:rPr>
          <w:rFonts w:ascii="Tahoma" w:hAnsi="Tahoma" w:cs="Tahoma"/>
          <w:b/>
          <w:sz w:val="18"/>
          <w:szCs w:val="18"/>
        </w:rPr>
        <w:t xml:space="preserve"> </w:t>
      </w:r>
      <w:r w:rsidR="00BA40D4" w:rsidRPr="00645FCE">
        <w:rPr>
          <w:rFonts w:ascii="Tahoma" w:hAnsi="Tahoma" w:cs="Tahoma"/>
          <w:b/>
          <w:sz w:val="18"/>
          <w:szCs w:val="18"/>
        </w:rPr>
        <w:t>–</w:t>
      </w:r>
      <w:r w:rsidR="003D5F6F" w:rsidRPr="00645FCE">
        <w:rPr>
          <w:rFonts w:ascii="Tahoma" w:hAnsi="Tahoma" w:cs="Tahoma"/>
          <w:b/>
          <w:sz w:val="18"/>
          <w:szCs w:val="18"/>
        </w:rPr>
        <w:t xml:space="preserve"> </w:t>
      </w:r>
      <w:r w:rsidR="00F03D66" w:rsidRPr="00645FCE">
        <w:rPr>
          <w:rFonts w:ascii="Tahoma" w:hAnsi="Tahoma" w:cs="Tahoma"/>
          <w:b/>
          <w:sz w:val="18"/>
          <w:szCs w:val="18"/>
        </w:rPr>
        <w:t>4 lata.</w:t>
      </w:r>
    </w:p>
    <w:p w14:paraId="415F6D16" w14:textId="39AF6E41" w:rsidR="003D5F6F" w:rsidRDefault="003D5F6F" w:rsidP="00F66430">
      <w:pPr>
        <w:pStyle w:val="Akapitzlist"/>
        <w:spacing w:after="0" w:line="240" w:lineRule="auto"/>
        <w:ind w:left="1588"/>
        <w:jc w:val="both"/>
        <w:rPr>
          <w:rFonts w:ascii="Tahoma" w:hAnsi="Tahoma" w:cs="Tahoma"/>
          <w:b/>
          <w:sz w:val="18"/>
          <w:szCs w:val="18"/>
        </w:rPr>
      </w:pPr>
      <w:r w:rsidRPr="00645FCE">
        <w:rPr>
          <w:rFonts w:ascii="Tahoma" w:hAnsi="Tahoma" w:cs="Tahoma"/>
          <w:b/>
          <w:sz w:val="18"/>
          <w:szCs w:val="18"/>
        </w:rPr>
        <w:t xml:space="preserve">2. </w:t>
      </w:r>
      <w:r w:rsidR="00F03D66" w:rsidRPr="00645FCE">
        <w:rPr>
          <w:rFonts w:ascii="Tahoma" w:hAnsi="Tahoma" w:cs="Tahoma"/>
          <w:b/>
          <w:sz w:val="18"/>
          <w:szCs w:val="18"/>
        </w:rPr>
        <w:t>Projektant z uprawnieniami budowlanymi do projektowania bez ograniczeń w specjalności instalacyjnej w zakresie sieci, instalacji i urządzeń elektrycznych i  elektroenergetycznych bez ograniczeń – 1 osoba</w:t>
      </w:r>
      <w:r w:rsidRPr="00645FCE">
        <w:rPr>
          <w:rFonts w:ascii="Tahoma" w:hAnsi="Tahoma" w:cs="Tahoma"/>
          <w:b/>
          <w:sz w:val="18"/>
          <w:szCs w:val="18"/>
        </w:rPr>
        <w:t xml:space="preserve"> </w:t>
      </w:r>
      <w:r w:rsidR="00F03D66" w:rsidRPr="00645FCE">
        <w:rPr>
          <w:rFonts w:ascii="Tahoma" w:hAnsi="Tahoma" w:cs="Tahoma"/>
          <w:b/>
          <w:sz w:val="18"/>
          <w:szCs w:val="18"/>
        </w:rPr>
        <w:t>– 4 lata – 4 lata.</w:t>
      </w:r>
    </w:p>
    <w:p w14:paraId="30837A12" w14:textId="7E9DD131" w:rsidR="003D5F6F" w:rsidRDefault="003D5F6F" w:rsidP="00F66430">
      <w:pPr>
        <w:pStyle w:val="Akapitzlist"/>
        <w:spacing w:after="0" w:line="240" w:lineRule="auto"/>
        <w:ind w:left="1588"/>
        <w:jc w:val="both"/>
        <w:rPr>
          <w:rFonts w:ascii="Tahoma" w:hAnsi="Tahoma" w:cs="Tahoma"/>
          <w:b/>
          <w:sz w:val="18"/>
          <w:szCs w:val="18"/>
        </w:rPr>
      </w:pPr>
      <w:r>
        <w:rPr>
          <w:rFonts w:ascii="Tahoma" w:hAnsi="Tahoma" w:cs="Tahoma"/>
          <w:b/>
          <w:sz w:val="18"/>
          <w:szCs w:val="18"/>
        </w:rPr>
        <w:t xml:space="preserve">3. </w:t>
      </w:r>
      <w:r w:rsidR="00F03D66" w:rsidRPr="00F03D66">
        <w:rPr>
          <w:rFonts w:ascii="Tahoma" w:hAnsi="Tahoma" w:cs="Tahoma"/>
          <w:b/>
          <w:sz w:val="18"/>
          <w:szCs w:val="18"/>
        </w:rPr>
        <w:t>Projektant z uprawnieniami budowlanymi do projektowani</w:t>
      </w:r>
      <w:r w:rsidR="00F03D66">
        <w:rPr>
          <w:rFonts w:ascii="Tahoma" w:hAnsi="Tahoma" w:cs="Tahoma"/>
          <w:b/>
          <w:sz w:val="18"/>
          <w:szCs w:val="18"/>
        </w:rPr>
        <w:t xml:space="preserve">a bez ograniczeń w specjalności </w:t>
      </w:r>
      <w:r w:rsidR="00F03D66" w:rsidRPr="00F03D66">
        <w:rPr>
          <w:rFonts w:ascii="Tahoma" w:hAnsi="Tahoma" w:cs="Tahoma"/>
          <w:b/>
          <w:sz w:val="18"/>
          <w:szCs w:val="18"/>
        </w:rPr>
        <w:t>instalacyjnej w zakresie sieci,</w:t>
      </w:r>
      <w:r w:rsidR="00F03D66">
        <w:rPr>
          <w:rFonts w:ascii="Tahoma" w:hAnsi="Tahoma" w:cs="Tahoma"/>
          <w:b/>
          <w:sz w:val="18"/>
          <w:szCs w:val="18"/>
        </w:rPr>
        <w:t xml:space="preserve"> </w:t>
      </w:r>
      <w:r w:rsidR="00F03D66" w:rsidRPr="00F03D66">
        <w:rPr>
          <w:rFonts w:ascii="Tahoma" w:hAnsi="Tahoma" w:cs="Tahoma"/>
          <w:b/>
          <w:sz w:val="18"/>
          <w:szCs w:val="18"/>
        </w:rPr>
        <w:t>instalacji i urządzeń cieplnych,</w:t>
      </w:r>
      <w:r w:rsidR="00F03D66">
        <w:rPr>
          <w:rFonts w:ascii="Tahoma" w:hAnsi="Tahoma" w:cs="Tahoma"/>
          <w:b/>
          <w:sz w:val="18"/>
          <w:szCs w:val="18"/>
        </w:rPr>
        <w:t xml:space="preserve"> </w:t>
      </w:r>
      <w:r w:rsidR="00F03D66" w:rsidRPr="00F03D66">
        <w:rPr>
          <w:rFonts w:ascii="Tahoma" w:hAnsi="Tahoma" w:cs="Tahoma"/>
          <w:b/>
          <w:sz w:val="18"/>
          <w:szCs w:val="18"/>
        </w:rPr>
        <w:t>wentylacyjnych,</w:t>
      </w:r>
      <w:r w:rsidR="00F03D66">
        <w:rPr>
          <w:rFonts w:ascii="Tahoma" w:hAnsi="Tahoma" w:cs="Tahoma"/>
          <w:b/>
          <w:sz w:val="18"/>
          <w:szCs w:val="18"/>
        </w:rPr>
        <w:t xml:space="preserve"> </w:t>
      </w:r>
      <w:r w:rsidR="00F03D66" w:rsidRPr="00F03D66">
        <w:rPr>
          <w:rFonts w:ascii="Tahoma" w:hAnsi="Tahoma" w:cs="Tahoma"/>
          <w:b/>
          <w:sz w:val="18"/>
          <w:szCs w:val="18"/>
        </w:rPr>
        <w:t>gazowych, wodociągowych i kanalizacyjnych</w:t>
      </w:r>
      <w:r w:rsidR="00F03D66">
        <w:rPr>
          <w:rFonts w:ascii="Tahoma" w:hAnsi="Tahoma" w:cs="Tahoma"/>
          <w:b/>
          <w:sz w:val="18"/>
          <w:szCs w:val="18"/>
        </w:rPr>
        <w:t xml:space="preserve"> – 1 osoba – 4 lata – 4 lata.</w:t>
      </w:r>
    </w:p>
    <w:p w14:paraId="255C61D5" w14:textId="63481217" w:rsidR="003D5F6F" w:rsidRPr="00F03D66" w:rsidRDefault="003D5F6F" w:rsidP="00F03D66">
      <w:pPr>
        <w:pStyle w:val="Akapitzlist"/>
        <w:spacing w:after="0" w:line="240" w:lineRule="auto"/>
        <w:ind w:left="1588"/>
        <w:jc w:val="both"/>
        <w:rPr>
          <w:rFonts w:ascii="Tahoma" w:hAnsi="Tahoma" w:cs="Tahoma"/>
          <w:b/>
          <w:sz w:val="18"/>
          <w:szCs w:val="18"/>
        </w:rPr>
      </w:pPr>
      <w:r>
        <w:rPr>
          <w:rFonts w:ascii="Tahoma" w:hAnsi="Tahoma" w:cs="Tahoma"/>
          <w:b/>
          <w:sz w:val="18"/>
          <w:szCs w:val="18"/>
        </w:rPr>
        <w:t xml:space="preserve">4.  </w:t>
      </w:r>
      <w:r w:rsidR="00F03D66" w:rsidRPr="00F03D66">
        <w:rPr>
          <w:rFonts w:ascii="Tahoma" w:hAnsi="Tahoma" w:cs="Tahoma"/>
          <w:b/>
          <w:sz w:val="18"/>
          <w:szCs w:val="18"/>
        </w:rPr>
        <w:t>Architekt krajobrazu</w:t>
      </w:r>
      <w:r w:rsidR="00F03D66">
        <w:rPr>
          <w:rFonts w:ascii="Tahoma" w:hAnsi="Tahoma" w:cs="Tahoma"/>
          <w:b/>
          <w:sz w:val="18"/>
          <w:szCs w:val="18"/>
        </w:rPr>
        <w:t xml:space="preserve"> – 1 osoba</w:t>
      </w:r>
      <w:r>
        <w:rPr>
          <w:rFonts w:ascii="Tahoma" w:hAnsi="Tahoma" w:cs="Tahoma"/>
          <w:b/>
          <w:sz w:val="18"/>
          <w:szCs w:val="18"/>
        </w:rPr>
        <w:t xml:space="preserve"> – nie dotyczy</w:t>
      </w:r>
      <w:r w:rsidR="00F03D66">
        <w:rPr>
          <w:rFonts w:ascii="Tahoma" w:hAnsi="Tahoma" w:cs="Tahoma"/>
          <w:b/>
          <w:sz w:val="18"/>
          <w:szCs w:val="18"/>
        </w:rPr>
        <w:t xml:space="preserve"> – 4 lata.</w:t>
      </w:r>
    </w:p>
    <w:p w14:paraId="55B158A7" w14:textId="77777777" w:rsidR="0074690B" w:rsidRDefault="0074690B" w:rsidP="0074690B">
      <w:pPr>
        <w:jc w:val="both"/>
        <w:rPr>
          <w:rFonts w:ascii="Tahoma" w:hAnsi="Tahoma" w:cs="Tahoma"/>
          <w:sz w:val="18"/>
          <w:szCs w:val="18"/>
        </w:rPr>
      </w:pPr>
    </w:p>
    <w:p w14:paraId="5C336E72" w14:textId="77777777" w:rsidR="0074690B" w:rsidRPr="0074690B" w:rsidRDefault="0074690B" w:rsidP="0074690B">
      <w:pPr>
        <w:ind w:left="708"/>
        <w:jc w:val="both"/>
        <w:rPr>
          <w:rFonts w:ascii="Tahoma" w:hAnsi="Tahoma" w:cs="Tahoma"/>
          <w:sz w:val="18"/>
          <w:szCs w:val="18"/>
        </w:rPr>
      </w:pPr>
      <w:r w:rsidRPr="0074690B">
        <w:rPr>
          <w:rFonts w:ascii="Tahoma" w:hAnsi="Tahoma" w:cs="Tahoma"/>
          <w:sz w:val="18"/>
          <w:szCs w:val="18"/>
        </w:rPr>
        <w:t>Osoby wskazane do pełnienia stanowisk wymienionych w powyższej tabeli muszą mieć wymagane dla przedmiotowych stanowisk uprawnienia budowlane, a więc uprawnienia do sprawowania samodzielnych funkcji technicznych w budownictwie, wydane na podstawie ustawy z dnia 7 lipca 1994 r. Prawo Budowlane (</w:t>
      </w:r>
      <w:proofErr w:type="spellStart"/>
      <w:r w:rsidRPr="0074690B">
        <w:rPr>
          <w:rFonts w:ascii="Tahoma" w:hAnsi="Tahoma" w:cs="Tahoma"/>
          <w:sz w:val="18"/>
          <w:szCs w:val="18"/>
        </w:rPr>
        <w:t>t.j</w:t>
      </w:r>
      <w:proofErr w:type="spellEnd"/>
      <w:r w:rsidRPr="0074690B">
        <w:rPr>
          <w:rFonts w:ascii="Tahoma" w:hAnsi="Tahoma" w:cs="Tahoma"/>
          <w:sz w:val="18"/>
          <w:szCs w:val="18"/>
        </w:rPr>
        <w:t xml:space="preserve">. Dz. U. z 2016 r., poz. 290, z </w:t>
      </w:r>
      <w:proofErr w:type="spellStart"/>
      <w:r w:rsidRPr="0074690B">
        <w:rPr>
          <w:rFonts w:ascii="Tahoma" w:hAnsi="Tahoma" w:cs="Tahoma"/>
          <w:sz w:val="18"/>
          <w:szCs w:val="18"/>
        </w:rPr>
        <w:t>późn</w:t>
      </w:r>
      <w:proofErr w:type="spellEnd"/>
      <w:r w:rsidRPr="0074690B">
        <w:rPr>
          <w:rFonts w:ascii="Tahoma" w:hAnsi="Tahoma" w:cs="Tahoma"/>
          <w:sz w:val="18"/>
          <w:szCs w:val="18"/>
        </w:rPr>
        <w:t>. zm.) oraz rozporządzenia Ministra Infrastruktury i Rozwoju z dnia 11 września 2014 r. w sprawie samodzielnych funkcji technicznych w budownictwie (Dz. U. z 2014, poz.1278) lub odpowiadające im inne ważne uprawnienia budowlane wydane na mocy wcześniej obowiązujących przepisów, a także posiadać zaświadczenie o wpisie na listę członków właściwej izby samorządu zawodowego, zgodnie z ustawą z dnia 15 grudnia 2000 r. o samorządach zawodowych architektów, inżynierów budownictwa oraz urbanistów (</w:t>
      </w:r>
      <w:proofErr w:type="spellStart"/>
      <w:r w:rsidRPr="0074690B">
        <w:rPr>
          <w:rFonts w:ascii="Tahoma" w:hAnsi="Tahoma" w:cs="Tahoma"/>
          <w:sz w:val="18"/>
          <w:szCs w:val="18"/>
        </w:rPr>
        <w:t>t.j</w:t>
      </w:r>
      <w:proofErr w:type="spellEnd"/>
      <w:r w:rsidRPr="0074690B">
        <w:rPr>
          <w:rFonts w:ascii="Tahoma" w:hAnsi="Tahoma" w:cs="Tahoma"/>
          <w:sz w:val="18"/>
          <w:szCs w:val="18"/>
        </w:rPr>
        <w:t xml:space="preserve">. Dz. U. z 2014, poz. 1946, z </w:t>
      </w:r>
      <w:proofErr w:type="spellStart"/>
      <w:r w:rsidRPr="0074690B">
        <w:rPr>
          <w:rFonts w:ascii="Tahoma" w:hAnsi="Tahoma" w:cs="Tahoma"/>
          <w:sz w:val="18"/>
          <w:szCs w:val="18"/>
        </w:rPr>
        <w:t>późn</w:t>
      </w:r>
      <w:proofErr w:type="spellEnd"/>
      <w:r w:rsidRPr="0074690B">
        <w:rPr>
          <w:rFonts w:ascii="Tahoma" w:hAnsi="Tahoma" w:cs="Tahoma"/>
          <w:sz w:val="18"/>
          <w:szCs w:val="18"/>
        </w:rPr>
        <w:t>. zm.).</w:t>
      </w:r>
    </w:p>
    <w:p w14:paraId="079BAF24" w14:textId="3C20E9AD" w:rsidR="00B2358D" w:rsidRPr="0074690B" w:rsidRDefault="0074690B" w:rsidP="0074690B">
      <w:pPr>
        <w:ind w:left="708"/>
        <w:jc w:val="both"/>
        <w:rPr>
          <w:rFonts w:ascii="Tahoma" w:hAnsi="Tahoma" w:cs="Tahoma"/>
          <w:sz w:val="18"/>
          <w:szCs w:val="18"/>
        </w:rPr>
      </w:pPr>
      <w:r w:rsidRPr="0074690B">
        <w:rPr>
          <w:rFonts w:ascii="Tahoma" w:hAnsi="Tahoma" w:cs="Tahoma"/>
          <w:sz w:val="18"/>
          <w:szCs w:val="18"/>
        </w:rPr>
        <w:t xml:space="preserve"> Stanowiska określone w powyższej tabeli mogą zostać również powierzone obywatelom państw członkowskich Unii Europejskiej, Konfederacji Szwajcarskiej oraz innych krajów Europejskiego Obszaru Gospodarczego, zgodnie z art. 12a ustawy Prawo budowlane oraz z przepisami ustawy z dnia 22 grudnia 2015 r. o zasadach uznawania kwalifikacji zawodowych nabytych w państwach członkowskich Unii Europejskiej (Dz.U. z 2016 r., poz. 65).</w:t>
      </w:r>
    </w:p>
    <w:p w14:paraId="605F1540" w14:textId="77777777" w:rsidR="0074690B" w:rsidRPr="00171256" w:rsidRDefault="0074690B" w:rsidP="00171256">
      <w:pPr>
        <w:rPr>
          <w:rFonts w:ascii="Tahoma" w:hAnsi="Tahoma" w:cs="Tahoma"/>
          <w:b/>
          <w:sz w:val="18"/>
          <w:szCs w:val="18"/>
        </w:rPr>
      </w:pPr>
    </w:p>
    <w:p w14:paraId="0731277B" w14:textId="77777777" w:rsidR="00BD27B6" w:rsidRPr="00921456" w:rsidRDefault="006A7936" w:rsidP="00921456">
      <w:pPr>
        <w:pStyle w:val="Akapitzlist"/>
        <w:numPr>
          <w:ilvl w:val="2"/>
          <w:numId w:val="9"/>
        </w:numPr>
        <w:spacing w:after="0" w:line="240" w:lineRule="auto"/>
        <w:ind w:left="680" w:hanging="680"/>
        <w:jc w:val="both"/>
        <w:rPr>
          <w:rFonts w:ascii="Tahoma" w:hAnsi="Tahoma" w:cs="Tahoma"/>
          <w:sz w:val="18"/>
          <w:szCs w:val="18"/>
        </w:rPr>
      </w:pPr>
      <w:r w:rsidRPr="00921456">
        <w:rPr>
          <w:rFonts w:ascii="Tahoma" w:hAnsi="Tahoma" w:cs="Tahoma"/>
          <w:sz w:val="18"/>
          <w:szCs w:val="18"/>
        </w:rPr>
        <w:t>Wykonawcy wspólnie ubiegający się o udzielenie niniejszego zamówienia muszą wykazać, że łącznie</w:t>
      </w:r>
      <w:r w:rsidR="00921456">
        <w:rPr>
          <w:rFonts w:ascii="Tahoma" w:hAnsi="Tahoma" w:cs="Tahoma"/>
          <w:sz w:val="18"/>
          <w:szCs w:val="18"/>
        </w:rPr>
        <w:t xml:space="preserve"> spełniają warunki określone</w:t>
      </w:r>
      <w:r w:rsidRPr="00921456">
        <w:rPr>
          <w:rFonts w:ascii="Tahoma" w:hAnsi="Tahoma" w:cs="Tahoma"/>
          <w:sz w:val="18"/>
          <w:szCs w:val="18"/>
        </w:rPr>
        <w:t xml:space="preserve"> w punkcie</w:t>
      </w:r>
      <w:r w:rsidR="008753B5" w:rsidRPr="00921456">
        <w:rPr>
          <w:rFonts w:ascii="Tahoma" w:hAnsi="Tahoma" w:cs="Tahoma"/>
          <w:sz w:val="18"/>
          <w:szCs w:val="18"/>
        </w:rPr>
        <w:t xml:space="preserve"> 7.2.2</w:t>
      </w:r>
      <w:r w:rsidRPr="00921456">
        <w:rPr>
          <w:rFonts w:ascii="Tahoma" w:hAnsi="Tahoma" w:cs="Tahoma"/>
          <w:sz w:val="18"/>
          <w:szCs w:val="18"/>
        </w:rPr>
        <w:t>.</w:t>
      </w:r>
      <w:r w:rsidR="00921456">
        <w:rPr>
          <w:rFonts w:ascii="Tahoma" w:hAnsi="Tahoma" w:cs="Tahoma"/>
          <w:sz w:val="18"/>
          <w:szCs w:val="18"/>
        </w:rPr>
        <w:t xml:space="preserve"> SIWZ</w:t>
      </w:r>
    </w:p>
    <w:p w14:paraId="03C457A7" w14:textId="77777777" w:rsidR="00BD27B6" w:rsidRPr="006A793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tj.:</w:t>
      </w:r>
      <w:r w:rsidR="006A7936">
        <w:rPr>
          <w:rFonts w:ascii="Tahoma" w:hAnsi="Tahoma" w:cs="Tahoma"/>
          <w:sz w:val="18"/>
          <w:szCs w:val="18"/>
        </w:rPr>
        <w:t xml:space="preserve"> </w:t>
      </w:r>
    </w:p>
    <w:p w14:paraId="1E635D77"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14:paraId="65054FC2"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14:paraId="17D1A1CA"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00BD27B6" w:rsidRPr="00194178">
        <w:rPr>
          <w:rFonts w:ascii="Tahoma" w:hAnsi="Tahoma" w:cs="Tahoma"/>
          <w:sz w:val="18"/>
          <w:szCs w:val="18"/>
        </w:rPr>
        <w:t>późn</w:t>
      </w:r>
      <w:proofErr w:type="spellEnd"/>
      <w:r w:rsidR="00BD27B6" w:rsidRPr="00194178">
        <w:rPr>
          <w:rFonts w:ascii="Tahoma" w:hAnsi="Tahoma" w:cs="Tahoma"/>
          <w:sz w:val="18"/>
          <w:szCs w:val="18"/>
        </w:rPr>
        <w:t xml:space="preserve">. zm.) lub art. 46 lub art. 48 ustawy z dnia 25 czerwca 2010 r. o sporcie (Dz. U. z 2016 r. poz. 176), </w:t>
      </w:r>
    </w:p>
    <w:p w14:paraId="603893D4"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14:paraId="758C16DC"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c)</w:t>
      </w:r>
      <w:r w:rsidR="00BD27B6" w:rsidRPr="00194178">
        <w:rPr>
          <w:rFonts w:ascii="Tahoma" w:hAnsi="Tahoma" w:cs="Tahoma"/>
          <w:sz w:val="18"/>
          <w:szCs w:val="18"/>
        </w:rPr>
        <w:t xml:space="preserve">skarbowe, </w:t>
      </w:r>
    </w:p>
    <w:p w14:paraId="1A55F6E0"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14:paraId="6EECBA1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0AAB6EC8"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DC5962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01DD8B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240FC53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0C0D959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02F93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3C2ED5DB"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BCF139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14:paraId="022F78B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723633C8" w14:textId="77777777" w:rsidR="00BD27B6" w:rsidRPr="00984183" w:rsidRDefault="00BD27B6"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p>
    <w:p w14:paraId="246D67D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BC21E6">
        <w:rPr>
          <w:rFonts w:ascii="Tahoma" w:hAnsi="Tahoma" w:cs="Tahoma"/>
          <w:sz w:val="18"/>
          <w:szCs w:val="18"/>
        </w:rPr>
        <w:t>późn</w:t>
      </w:r>
      <w:proofErr w:type="spellEnd"/>
      <w:r w:rsidRPr="00BC21E6">
        <w:rPr>
          <w:rFonts w:ascii="Tahoma" w:hAnsi="Tahoma" w:cs="Tahoma"/>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BC21E6">
        <w:rPr>
          <w:rFonts w:ascii="Tahoma" w:hAnsi="Tahoma" w:cs="Tahoma"/>
          <w:sz w:val="18"/>
          <w:szCs w:val="18"/>
        </w:rPr>
        <w:t>późn</w:t>
      </w:r>
      <w:proofErr w:type="spellEnd"/>
      <w:r w:rsidRPr="00BC21E6">
        <w:rPr>
          <w:rFonts w:ascii="Tahoma" w:hAnsi="Tahoma" w:cs="Tahoma"/>
          <w:sz w:val="18"/>
          <w:szCs w:val="18"/>
        </w:rPr>
        <w:t>. zm.);</w:t>
      </w:r>
    </w:p>
    <w:p w14:paraId="14344D3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81EDE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14:paraId="548F7022" w14:textId="77777777" w:rsidR="00BD27B6" w:rsidRPr="00BC21E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1DCDA65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75721C5B"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35B6D255"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1AFE9B6"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4A5B500" w14:textId="77777777" w:rsidR="00BD27B6" w:rsidRPr="00BC21E6" w:rsidRDefault="004C5CC4" w:rsidP="004C5CC4">
      <w:pPr>
        <w:ind w:left="680"/>
        <w:jc w:val="both"/>
        <w:rPr>
          <w:rFonts w:ascii="Tahoma" w:hAnsi="Tahoma" w:cs="Tahoma"/>
          <w:sz w:val="18"/>
          <w:szCs w:val="18"/>
        </w:rPr>
      </w:pPr>
      <w:r>
        <w:rPr>
          <w:rFonts w:ascii="Tahoma" w:hAnsi="Tahoma" w:cs="Tahoma"/>
          <w:sz w:val="18"/>
          <w:szCs w:val="18"/>
        </w:rPr>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1D7839"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6999F786"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52B9C132"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lastRenderedPageBreak/>
        <w:t>w przypadku, o którym mowa w pkt 7.3.11., jeżeli nie upłynął okres obowiązywania zakazu ubiegania się o zamówienia publiczne.</w:t>
      </w:r>
    </w:p>
    <w:p w14:paraId="3B357C1F"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DE78CC1"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070F7347"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14:paraId="76C60FE1"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275C279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66D73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255A53C3" w14:textId="77777777" w:rsidR="00BD27B6" w:rsidRPr="00984183" w:rsidRDefault="00BD27B6" w:rsidP="000B116D">
      <w:pPr>
        <w:ind w:left="709" w:hanging="709"/>
        <w:jc w:val="both"/>
        <w:rPr>
          <w:rFonts w:ascii="Tahoma" w:hAnsi="Tahoma" w:cs="Tahoma"/>
          <w:iCs/>
          <w:sz w:val="18"/>
          <w:szCs w:val="18"/>
        </w:rPr>
      </w:pPr>
    </w:p>
    <w:p w14:paraId="154C14F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7" w:name="_Toc459195127"/>
      <w:bookmarkStart w:id="58" w:name="_Toc459703875"/>
      <w:bookmarkStart w:id="59" w:name="_Toc461011545"/>
      <w:bookmarkStart w:id="60" w:name="_Toc464472182"/>
      <w:bookmarkStart w:id="61" w:name="_Toc465331270"/>
      <w:bookmarkStart w:id="62" w:name="_Toc466281038"/>
      <w:bookmarkStart w:id="63" w:name="_Toc473792577"/>
      <w:bookmarkStart w:id="64" w:name="_Toc477435467"/>
      <w:r w:rsidRPr="00984183">
        <w:rPr>
          <w:rFonts w:ascii="Tahoma" w:hAnsi="Tahoma" w:cs="Tahoma"/>
          <w:b/>
          <w:highlight w:val="lightGray"/>
        </w:rPr>
        <w:t>Opis sposobu przygotowania ofert</w:t>
      </w:r>
      <w:bookmarkEnd w:id="57"/>
      <w:bookmarkEnd w:id="58"/>
      <w:bookmarkEnd w:id="59"/>
      <w:bookmarkEnd w:id="60"/>
      <w:bookmarkEnd w:id="61"/>
      <w:bookmarkEnd w:id="62"/>
      <w:bookmarkEnd w:id="63"/>
      <w:bookmarkEnd w:id="64"/>
    </w:p>
    <w:p w14:paraId="314E9E11" w14:textId="77777777" w:rsidR="007A6503" w:rsidRPr="007A6503" w:rsidRDefault="007A6503" w:rsidP="00634170">
      <w:pPr>
        <w:pStyle w:val="Akapitzlist"/>
        <w:numPr>
          <w:ilvl w:val="0"/>
          <w:numId w:val="9"/>
        </w:numPr>
        <w:spacing w:after="0" w:line="240" w:lineRule="auto"/>
        <w:jc w:val="both"/>
        <w:rPr>
          <w:rFonts w:ascii="Tahoma" w:hAnsi="Tahoma" w:cs="Tahoma"/>
          <w:vanish/>
          <w:sz w:val="18"/>
          <w:szCs w:val="18"/>
        </w:rPr>
      </w:pPr>
    </w:p>
    <w:p w14:paraId="3012C8A5" w14:textId="5C738323"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w:t>
      </w:r>
      <w:r w:rsidR="00F03D66">
        <w:rPr>
          <w:rFonts w:ascii="Tahoma" w:hAnsi="Tahoma" w:cs="Tahoma"/>
          <w:sz w:val="18"/>
          <w:szCs w:val="18"/>
        </w:rPr>
        <w:t xml:space="preserve"> może złożyć tylko jedną ofertę (na każdą część zamówienia).</w:t>
      </w:r>
      <w:r w:rsidRPr="00984183">
        <w:rPr>
          <w:rFonts w:ascii="Tahoma" w:hAnsi="Tahoma" w:cs="Tahoma"/>
          <w:sz w:val="18"/>
          <w:szCs w:val="18"/>
        </w:rPr>
        <w:t xml:space="preserve"> </w:t>
      </w:r>
    </w:p>
    <w:p w14:paraId="5BA82CF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musi być sporządzona w języku polskim w formie pisemnej pod rygorem nieważności.</w:t>
      </w:r>
    </w:p>
    <w:p w14:paraId="5DD112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Do oferty należy załączyć aktualne na dzień składania ofert:</w:t>
      </w:r>
    </w:p>
    <w:p w14:paraId="47487097" w14:textId="56D91443" w:rsidR="000F48C7" w:rsidRPr="000F48C7" w:rsidRDefault="00BD27B6" w:rsidP="000F48C7">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oświadczenie Wykonawcy  o spełnianiu w</w:t>
      </w:r>
      <w:r w:rsidR="00D157B2">
        <w:rPr>
          <w:rFonts w:ascii="Tahoma" w:hAnsi="Tahoma" w:cs="Tahoma"/>
          <w:sz w:val="18"/>
          <w:szCs w:val="18"/>
        </w:rPr>
        <w:t xml:space="preserve">arunków udziału w postępowaniu </w:t>
      </w:r>
      <w:r w:rsidR="00D157B2" w:rsidRPr="00F04D57">
        <w:rPr>
          <w:rFonts w:ascii="Tahoma" w:hAnsi="Tahoma" w:cs="Tahoma"/>
          <w:b/>
          <w:sz w:val="18"/>
          <w:szCs w:val="18"/>
        </w:rPr>
        <w:t>oraz</w:t>
      </w:r>
      <w:r w:rsidRPr="007A6503">
        <w:rPr>
          <w:rFonts w:ascii="Tahoma" w:hAnsi="Tahoma" w:cs="Tahoma"/>
          <w:sz w:val="18"/>
          <w:szCs w:val="18"/>
        </w:rPr>
        <w:t xml:space="preserve"> </w:t>
      </w:r>
      <w:r w:rsidRPr="00D157B2">
        <w:rPr>
          <w:rFonts w:ascii="Tahoma" w:hAnsi="Tahoma" w:cs="Tahoma"/>
          <w:sz w:val="18"/>
          <w:szCs w:val="18"/>
        </w:rPr>
        <w:t xml:space="preserve">oświadczenie Wykonawcy, że </w:t>
      </w:r>
      <w:r w:rsidRPr="00F04D57">
        <w:rPr>
          <w:rFonts w:ascii="Tahoma" w:hAnsi="Tahoma" w:cs="Tahoma"/>
          <w:sz w:val="18"/>
          <w:szCs w:val="18"/>
        </w:rPr>
        <w:t xml:space="preserve">nie podlega wykluczeniu na podstawie art. 24 ust. 1 pkt 12 – 23 i ust. 5 pkt 1, 2 i 4  ustawy </w:t>
      </w:r>
      <w:proofErr w:type="spellStart"/>
      <w:r w:rsidRPr="00F04D57">
        <w:rPr>
          <w:rFonts w:ascii="Tahoma" w:hAnsi="Tahoma" w:cs="Tahoma"/>
          <w:sz w:val="18"/>
          <w:szCs w:val="18"/>
        </w:rPr>
        <w:t>Pzp</w:t>
      </w:r>
      <w:proofErr w:type="spellEnd"/>
      <w:r w:rsidRPr="00F04D57">
        <w:rPr>
          <w:rFonts w:ascii="Tahoma" w:hAnsi="Tahoma" w:cs="Tahoma"/>
          <w:sz w:val="18"/>
          <w:szCs w:val="18"/>
        </w:rPr>
        <w:t xml:space="preserve"> – </w:t>
      </w:r>
      <w:r w:rsidRPr="00F04D57">
        <w:rPr>
          <w:rFonts w:ascii="Tahoma" w:hAnsi="Tahoma" w:cs="Tahoma"/>
          <w:b/>
          <w:sz w:val="18"/>
          <w:szCs w:val="18"/>
        </w:rPr>
        <w:t>załącznik nr 1</w:t>
      </w:r>
      <w:r w:rsidR="00D157B2" w:rsidRPr="00F04D57">
        <w:rPr>
          <w:rFonts w:ascii="Tahoma" w:hAnsi="Tahoma" w:cs="Tahoma"/>
          <w:b/>
          <w:sz w:val="18"/>
          <w:szCs w:val="18"/>
        </w:rPr>
        <w:t>a</w:t>
      </w:r>
      <w:r w:rsidRPr="00F04D57">
        <w:rPr>
          <w:rFonts w:ascii="Tahoma" w:hAnsi="Tahoma" w:cs="Tahoma"/>
          <w:sz w:val="18"/>
          <w:szCs w:val="18"/>
        </w:rPr>
        <w:t>.</w:t>
      </w:r>
    </w:p>
    <w:p w14:paraId="11BA4490" w14:textId="00362CDB" w:rsidR="00FC7D15" w:rsidRPr="00C87372" w:rsidRDefault="000F48C7" w:rsidP="00FC7D15">
      <w:pPr>
        <w:pStyle w:val="Akapitzlist"/>
        <w:numPr>
          <w:ilvl w:val="2"/>
          <w:numId w:val="9"/>
        </w:numPr>
        <w:spacing w:after="0" w:line="240" w:lineRule="auto"/>
        <w:ind w:left="680" w:hanging="680"/>
        <w:jc w:val="both"/>
        <w:rPr>
          <w:rFonts w:ascii="Tahoma" w:hAnsi="Tahoma" w:cs="Tahoma"/>
          <w:b/>
          <w:sz w:val="18"/>
          <w:szCs w:val="18"/>
        </w:rPr>
      </w:pPr>
      <w:r w:rsidRPr="00C87372">
        <w:rPr>
          <w:rFonts w:ascii="Tahoma" w:hAnsi="Tahoma" w:cs="Tahoma"/>
          <w:b/>
          <w:sz w:val="18"/>
          <w:szCs w:val="18"/>
        </w:rPr>
        <w:t>F</w:t>
      </w:r>
      <w:r w:rsidR="000C4716" w:rsidRPr="00C87372">
        <w:rPr>
          <w:rFonts w:ascii="Tahoma" w:hAnsi="Tahoma" w:cs="Tahoma"/>
          <w:b/>
          <w:sz w:val="18"/>
          <w:szCs w:val="18"/>
        </w:rPr>
        <w:t xml:space="preserve">ormularz cenowy – </w:t>
      </w:r>
      <w:r w:rsidR="00C87372" w:rsidRPr="00C87372">
        <w:rPr>
          <w:rFonts w:ascii="Tahoma" w:hAnsi="Tahoma" w:cs="Tahoma"/>
          <w:b/>
          <w:sz w:val="18"/>
          <w:szCs w:val="18"/>
        </w:rPr>
        <w:t>załącznik nr 5</w:t>
      </w:r>
    </w:p>
    <w:p w14:paraId="215401EC" w14:textId="78A2F2E2"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984183">
        <w:rPr>
          <w:rFonts w:ascii="Tahoma" w:hAnsi="Tahoma" w:cs="Tahoma"/>
          <w:sz w:val="18"/>
          <w:szCs w:val="18"/>
        </w:rPr>
        <w:t>pózn</w:t>
      </w:r>
      <w:proofErr w:type="spellEnd"/>
      <w:r w:rsidRPr="00984183">
        <w:rPr>
          <w:rFonts w:ascii="Tahoma" w:hAnsi="Tahoma" w:cs="Tahoma"/>
          <w:sz w:val="18"/>
          <w:szCs w:val="18"/>
        </w:rPr>
        <w:t>. zm.) albo zaświadczenia o wpisie do Centralnej Ewidencji i Informacji o Działalności Gospodarczej zgodnie z art. 38 ust. 4 ustawy o swobodzie działalności gospodarczej z dnia 2 lipca 2004 r. (Dz.U. z 2015 r., poz. 58</w:t>
      </w:r>
      <w:r w:rsidR="00BA40D4">
        <w:rPr>
          <w:rFonts w:ascii="Tahoma" w:hAnsi="Tahoma" w:cs="Tahoma"/>
          <w:sz w:val="18"/>
          <w:szCs w:val="18"/>
        </w:rPr>
        <w:t xml:space="preserve">4, z </w:t>
      </w:r>
      <w:proofErr w:type="spellStart"/>
      <w:r w:rsidR="00BA40D4">
        <w:rPr>
          <w:rFonts w:ascii="Tahoma" w:hAnsi="Tahoma" w:cs="Tahoma"/>
          <w:sz w:val="18"/>
          <w:szCs w:val="18"/>
        </w:rPr>
        <w:t>późn</w:t>
      </w:r>
      <w:proofErr w:type="spellEnd"/>
      <w:r w:rsidR="00BA40D4">
        <w:rPr>
          <w:rFonts w:ascii="Tahoma" w:hAnsi="Tahoma" w:cs="Tahoma"/>
          <w:sz w:val="18"/>
          <w:szCs w:val="18"/>
        </w:rPr>
        <w:t>. zm.)</w:t>
      </w:r>
      <w:r w:rsidRPr="00984183">
        <w:rPr>
          <w:rFonts w:ascii="Tahoma" w:hAnsi="Tahoma" w:cs="Tahoma"/>
          <w:sz w:val="18"/>
          <w:szCs w:val="18"/>
        </w:rPr>
        <w:t>.</w:t>
      </w:r>
    </w:p>
    <w:p w14:paraId="2EDA6DB0" w14:textId="77777777" w:rsidR="00BD27B6" w:rsidRPr="00984183" w:rsidRDefault="00BD27B6" w:rsidP="00E8434A">
      <w:pPr>
        <w:jc w:val="both"/>
        <w:rPr>
          <w:rFonts w:ascii="Tahoma" w:hAnsi="Tahoma" w:cs="Tahoma"/>
          <w:sz w:val="18"/>
          <w:szCs w:val="18"/>
        </w:rPr>
      </w:pPr>
    </w:p>
    <w:p w14:paraId="0CAEC033" w14:textId="77777777" w:rsidR="00BD27B6" w:rsidRPr="00B51F42" w:rsidRDefault="00BD27B6" w:rsidP="00634170">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14:paraId="27100E0A" w14:textId="72EC6C94"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Wymagane oświadczenia wskazane w pkt 8.3.</w:t>
      </w:r>
      <w:r w:rsidR="00F04D57">
        <w:rPr>
          <w:rFonts w:ascii="Tahoma" w:hAnsi="Tahoma" w:cs="Tahoma"/>
          <w:sz w:val="18"/>
          <w:szCs w:val="18"/>
        </w:rPr>
        <w:t>1.</w:t>
      </w:r>
      <w:r w:rsidRPr="007A6503">
        <w:rPr>
          <w:rFonts w:ascii="Tahoma" w:hAnsi="Tahoma" w:cs="Tahoma"/>
          <w:sz w:val="18"/>
          <w:szCs w:val="18"/>
        </w:rPr>
        <w:t xml:space="preserve">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DF7613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t>
      </w:r>
      <w:r w:rsidRPr="00984183">
        <w:rPr>
          <w:rFonts w:ascii="Tahoma" w:hAnsi="Tahoma" w:cs="Tahoma"/>
          <w:sz w:val="18"/>
          <w:szCs w:val="18"/>
        </w:rPr>
        <w:lastRenderedPageBreak/>
        <w:t xml:space="preserve">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065A1F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w:t>
      </w:r>
      <w:r w:rsidRPr="007A6503">
        <w:rPr>
          <w:rFonts w:ascii="Tahoma" w:hAnsi="Tahoma" w:cs="Tahoma"/>
          <w:sz w:val="18"/>
          <w:szCs w:val="18"/>
          <w:u w:val="single"/>
        </w:rPr>
        <w:t xml:space="preserve">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7A6503">
        <w:rPr>
          <w:rFonts w:ascii="Tahoma" w:hAnsi="Tahoma" w:cs="Tahoma"/>
          <w:sz w:val="18"/>
          <w:szCs w:val="18"/>
          <w:u w:val="single"/>
        </w:rPr>
        <w:t>pózn</w:t>
      </w:r>
      <w:proofErr w:type="spellEnd"/>
      <w:r w:rsidRPr="007A6503">
        <w:rPr>
          <w:rFonts w:ascii="Tahoma" w:hAnsi="Tahoma" w:cs="Tahoma"/>
          <w:sz w:val="18"/>
          <w:szCs w:val="18"/>
          <w:u w:val="single"/>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7A6503">
        <w:rPr>
          <w:rFonts w:ascii="Tahoma" w:hAnsi="Tahoma" w:cs="Tahoma"/>
          <w:sz w:val="18"/>
          <w:szCs w:val="18"/>
          <w:u w:val="single"/>
        </w:rPr>
        <w:t>późn</w:t>
      </w:r>
      <w:proofErr w:type="spellEnd"/>
      <w:r w:rsidRPr="007A6503">
        <w:rPr>
          <w:rFonts w:ascii="Tahoma" w:hAnsi="Tahoma" w:cs="Tahoma"/>
          <w:sz w:val="18"/>
          <w:szCs w:val="18"/>
          <w:u w:val="single"/>
        </w:rPr>
        <w:t>. zm.)).</w:t>
      </w:r>
    </w:p>
    <w:p w14:paraId="4A6BD0A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5306A7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D702760" w14:textId="77777777" w:rsidR="00BD27B6" w:rsidRPr="00984183" w:rsidRDefault="00BD27B6" w:rsidP="00E8434A">
      <w:pPr>
        <w:ind w:left="720" w:hanging="720"/>
        <w:jc w:val="both"/>
        <w:rPr>
          <w:rFonts w:ascii="Tahoma" w:hAnsi="Tahoma" w:cs="Tahoma"/>
          <w:b/>
          <w:sz w:val="18"/>
          <w:szCs w:val="18"/>
        </w:rPr>
      </w:pPr>
    </w:p>
    <w:p w14:paraId="62A35BCC" w14:textId="77777777" w:rsidR="00BD27B6" w:rsidRPr="008753B5" w:rsidRDefault="00BD27B6" w:rsidP="00E8434A">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w:t>
      </w:r>
      <w:r w:rsidR="00526AC4">
        <w:rPr>
          <w:rFonts w:ascii="Tahoma" w:hAnsi="Tahoma" w:cs="Tahoma"/>
          <w:b/>
          <w:sz w:val="18"/>
          <w:szCs w:val="18"/>
        </w:rPr>
        <w:t xml:space="preserve"> (załącznik 1a)</w:t>
      </w:r>
      <w:r w:rsidRPr="007A6503">
        <w:rPr>
          <w:rFonts w:ascii="Tahoma" w:hAnsi="Tahoma" w:cs="Tahoma"/>
          <w:b/>
          <w:sz w:val="18"/>
          <w:szCs w:val="18"/>
        </w:rPr>
        <w:t>, o których mowa w pkt 8.3.</w:t>
      </w:r>
      <w:r w:rsidR="00B51F42">
        <w:rPr>
          <w:rFonts w:ascii="Tahoma" w:hAnsi="Tahoma" w:cs="Tahoma"/>
          <w:b/>
          <w:sz w:val="18"/>
          <w:szCs w:val="18"/>
        </w:rPr>
        <w:t>1.</w:t>
      </w:r>
    </w:p>
    <w:p w14:paraId="30059DB7"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0D0777">
        <w:rPr>
          <w:rFonts w:ascii="Tahoma" w:hAnsi="Tahoma" w:cs="Tahoma"/>
          <w:b/>
          <w:sz w:val="18"/>
          <w:szCs w:val="18"/>
        </w:rPr>
        <w:t>Oferta powinna być sporządzona zgodnie ze wzorem stanowiącym Rozdział III SIWZ, co do treści oraz formy</w:t>
      </w:r>
      <w:r w:rsidRPr="007A6503">
        <w:rPr>
          <w:rFonts w:ascii="Tahoma" w:hAnsi="Tahoma" w:cs="Tahoma"/>
          <w:sz w:val="18"/>
          <w:szCs w:val="18"/>
        </w:rPr>
        <w:t>.</w:t>
      </w:r>
    </w:p>
    <w:p w14:paraId="628051F1"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14:paraId="6FD469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2F0D86E"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2CABCF4D"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63C808F"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zm.)” - zaleca się, aby były trwale, oddzielnie spięte.</w:t>
      </w:r>
    </w:p>
    <w:p w14:paraId="6A1CC1A4"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C3DAC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p>
    <w:p w14:paraId="1515A172" w14:textId="2BBD5722" w:rsidR="00BD27B6" w:rsidRPr="007A6503" w:rsidRDefault="00BD27B6" w:rsidP="007A6503">
      <w:pPr>
        <w:pStyle w:val="Akapitzlist"/>
        <w:spacing w:after="0" w:line="240" w:lineRule="auto"/>
        <w:jc w:val="both"/>
        <w:rPr>
          <w:rFonts w:ascii="Tahoma" w:hAnsi="Tahoma" w:cs="Tahoma"/>
          <w:sz w:val="18"/>
          <w:szCs w:val="18"/>
        </w:rPr>
      </w:pPr>
      <w:r w:rsidRPr="00984183">
        <w:rPr>
          <w:rFonts w:ascii="Tahoma" w:hAnsi="Tahoma" w:cs="Tahoma"/>
          <w:sz w:val="18"/>
          <w:szCs w:val="18"/>
        </w:rPr>
        <w:t xml:space="preserve">tego opakowania. Opakowanie winno być oznaczone nazwą (firmą) i adresem Wykonawcy, zaadresowane na adres </w:t>
      </w:r>
      <w:r w:rsidRPr="00526AC4">
        <w:rPr>
          <w:rFonts w:ascii="Tahoma" w:hAnsi="Tahoma" w:cs="Tahoma"/>
          <w:b/>
          <w:sz w:val="18"/>
          <w:szCs w:val="18"/>
        </w:rPr>
        <w:t>Zarząd Dróg Miejskich ul. Chmielna 120, 00-801 Warszawa oraz opisane</w:t>
      </w:r>
      <w:r w:rsidR="000D0777">
        <w:rPr>
          <w:rFonts w:ascii="Tahoma" w:hAnsi="Tahoma" w:cs="Tahoma"/>
          <w:sz w:val="18"/>
          <w:szCs w:val="18"/>
        </w:rPr>
        <w:t>:</w:t>
      </w:r>
    </w:p>
    <w:p w14:paraId="79DF41FE" w14:textId="4BF280CD" w:rsidR="00BD27B6" w:rsidRPr="003801D5" w:rsidRDefault="007C5996" w:rsidP="007A6503">
      <w:pPr>
        <w:pStyle w:val="Akapitzlist"/>
        <w:spacing w:after="0" w:line="240" w:lineRule="auto"/>
        <w:jc w:val="both"/>
        <w:rPr>
          <w:rFonts w:ascii="Tahoma" w:hAnsi="Tahoma" w:cs="Tahoma"/>
          <w:b/>
          <w:sz w:val="18"/>
          <w:szCs w:val="18"/>
        </w:rPr>
      </w:pPr>
      <w:r w:rsidRPr="007C5996">
        <w:rPr>
          <w:rFonts w:ascii="Tahoma" w:hAnsi="Tahoma" w:cs="Tahoma"/>
          <w:b/>
          <w:sz w:val="18"/>
          <w:szCs w:val="18"/>
        </w:rPr>
        <w:t>„Wykonanie dokumentacji projektowej oraz wykonanie skutecznego zgłoszenia robót budowlanych lub pozwolenia na budowę w imieniu ZDM – Budżet Partycypacyjny 2016</w:t>
      </w:r>
      <w:r w:rsidR="00D157B2" w:rsidRPr="003801D5">
        <w:rPr>
          <w:rFonts w:ascii="Tahoma" w:hAnsi="Tahoma" w:cs="Tahoma"/>
          <w:b/>
          <w:sz w:val="18"/>
          <w:szCs w:val="18"/>
        </w:rPr>
        <w:t xml:space="preserve">. Nr </w:t>
      </w:r>
      <w:r w:rsidR="00D157B2" w:rsidRPr="00901693">
        <w:rPr>
          <w:rFonts w:ascii="Tahoma" w:hAnsi="Tahoma" w:cs="Tahoma"/>
          <w:b/>
          <w:sz w:val="18"/>
          <w:szCs w:val="18"/>
        </w:rPr>
        <w:t xml:space="preserve">postępowania </w:t>
      </w:r>
      <w:r w:rsidR="00BD27B6" w:rsidRPr="00901693">
        <w:rPr>
          <w:rFonts w:ascii="Tahoma" w:hAnsi="Tahoma" w:cs="Tahoma"/>
          <w:b/>
          <w:sz w:val="18"/>
          <w:szCs w:val="18"/>
        </w:rPr>
        <w:t>DPZ/</w:t>
      </w:r>
      <w:r w:rsidRPr="00901693">
        <w:rPr>
          <w:rFonts w:ascii="Tahoma" w:hAnsi="Tahoma" w:cs="Tahoma"/>
          <w:b/>
          <w:sz w:val="18"/>
          <w:szCs w:val="18"/>
        </w:rPr>
        <w:t>26/PN/25</w:t>
      </w:r>
      <w:r w:rsidR="00AB3288" w:rsidRPr="00901693">
        <w:rPr>
          <w:rFonts w:ascii="Tahoma" w:hAnsi="Tahoma" w:cs="Tahoma"/>
          <w:b/>
          <w:sz w:val="18"/>
          <w:szCs w:val="18"/>
        </w:rPr>
        <w:t>/17</w:t>
      </w:r>
      <w:r w:rsidR="00171256" w:rsidRPr="00901693">
        <w:rPr>
          <w:rFonts w:ascii="Tahoma" w:hAnsi="Tahoma" w:cs="Tahoma"/>
          <w:b/>
          <w:sz w:val="18"/>
          <w:szCs w:val="18"/>
        </w:rPr>
        <w:t>”</w:t>
      </w:r>
      <w:r w:rsidR="00BD27B6" w:rsidRPr="00901693">
        <w:rPr>
          <w:rFonts w:ascii="Tahoma" w:hAnsi="Tahoma" w:cs="Tahoma"/>
          <w:b/>
          <w:sz w:val="18"/>
          <w:szCs w:val="18"/>
        </w:rPr>
        <w:t xml:space="preserve">. Nie otwierać przed dniem </w:t>
      </w:r>
      <w:r w:rsidR="00901693" w:rsidRPr="00901693">
        <w:rPr>
          <w:rFonts w:ascii="Tahoma" w:hAnsi="Tahoma" w:cs="Tahoma"/>
          <w:b/>
          <w:sz w:val="18"/>
          <w:szCs w:val="18"/>
        </w:rPr>
        <w:t>30.03.</w:t>
      </w:r>
      <w:r w:rsidR="0055164D" w:rsidRPr="00901693">
        <w:rPr>
          <w:rFonts w:ascii="Tahoma" w:hAnsi="Tahoma" w:cs="Tahoma"/>
          <w:b/>
          <w:sz w:val="18"/>
          <w:szCs w:val="18"/>
        </w:rPr>
        <w:t>2017r.</w:t>
      </w:r>
      <w:r w:rsidR="00C935FA" w:rsidRPr="00901693">
        <w:rPr>
          <w:rFonts w:ascii="Tahoma" w:hAnsi="Tahoma" w:cs="Tahoma"/>
          <w:b/>
          <w:sz w:val="18"/>
          <w:szCs w:val="18"/>
        </w:rPr>
        <w:t xml:space="preserve"> do godz. </w:t>
      </w:r>
      <w:r w:rsidR="00901693" w:rsidRPr="00901693">
        <w:rPr>
          <w:rFonts w:ascii="Tahoma" w:hAnsi="Tahoma" w:cs="Tahoma"/>
          <w:b/>
          <w:sz w:val="18"/>
          <w:szCs w:val="18"/>
        </w:rPr>
        <w:t>11:30</w:t>
      </w:r>
      <w:r w:rsidR="00BD27B6" w:rsidRPr="00901693">
        <w:rPr>
          <w:rFonts w:ascii="Tahoma" w:hAnsi="Tahoma" w:cs="Tahoma"/>
          <w:b/>
          <w:sz w:val="18"/>
          <w:szCs w:val="18"/>
        </w:rPr>
        <w:t>”.</w:t>
      </w:r>
      <w:r w:rsidR="00BD27B6" w:rsidRPr="003801D5">
        <w:rPr>
          <w:rFonts w:ascii="Tahoma" w:hAnsi="Tahoma" w:cs="Tahoma"/>
          <w:b/>
          <w:sz w:val="18"/>
          <w:szCs w:val="18"/>
        </w:rPr>
        <w:t xml:space="preserve">  </w:t>
      </w:r>
    </w:p>
    <w:p w14:paraId="04F3943B"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3801D5">
        <w:rPr>
          <w:rFonts w:ascii="Tahoma" w:hAnsi="Tahoma" w:cs="Tahoma"/>
          <w:sz w:val="18"/>
          <w:szCs w:val="18"/>
        </w:rPr>
        <w:t>Wykonawca może wprowadzić zmiany, poprawki, modyfikacje i uzupełnienia do złożonej oferty pod</w:t>
      </w:r>
      <w:r w:rsidRPr="007A6503">
        <w:rPr>
          <w:rFonts w:ascii="Tahoma" w:hAnsi="Tahoma" w:cs="Tahoma"/>
          <w:sz w:val="18"/>
          <w:szCs w:val="18"/>
        </w:rPr>
        <w:t xml:space="preserve">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t>
      </w:r>
      <w:r w:rsidRPr="007A6503">
        <w:rPr>
          <w:rFonts w:ascii="Tahoma" w:hAnsi="Tahoma" w:cs="Tahoma"/>
          <w:sz w:val="18"/>
          <w:szCs w:val="18"/>
        </w:rPr>
        <w:lastRenderedPageBreak/>
        <w:t>Wykonawcy, który wprowadził zmiany, po uprzednim stwierdzeniu poprawności procedury dokonywania zmian i dołączeniu do oferty.</w:t>
      </w:r>
    </w:p>
    <w:p w14:paraId="0F8A3EB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45952E40" w14:textId="77777777" w:rsidR="00BD27B6" w:rsidRPr="00984183" w:rsidRDefault="00BD27B6" w:rsidP="00E8434A">
      <w:pPr>
        <w:jc w:val="both"/>
        <w:rPr>
          <w:rFonts w:ascii="Tahoma" w:hAnsi="Tahoma" w:cs="Tahoma"/>
          <w:sz w:val="18"/>
          <w:szCs w:val="18"/>
        </w:rPr>
      </w:pPr>
    </w:p>
    <w:p w14:paraId="071C2E70"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526AC4">
        <w:rPr>
          <w:rFonts w:ascii="Tahoma" w:hAnsi="Tahoma" w:cs="Tahoma"/>
          <w:b/>
          <w:sz w:val="18"/>
          <w:szCs w:val="18"/>
          <w:u w:val="single"/>
        </w:rPr>
        <w:t>Wykonawca w terminie 3 dni od zamieszczenia na stronie internetowej informacji</w:t>
      </w:r>
      <w:r w:rsidRPr="007A6503">
        <w:rPr>
          <w:rFonts w:ascii="Tahoma" w:hAnsi="Tahoma" w:cs="Tahoma"/>
          <w:b/>
          <w:sz w:val="18"/>
          <w:szCs w:val="18"/>
        </w:rPr>
        <w:t xml:space="preserve">, o której mowa w art. 86 ust. 5 ustawy </w:t>
      </w:r>
      <w:proofErr w:type="spellStart"/>
      <w:r w:rsidRPr="007A6503">
        <w:rPr>
          <w:rFonts w:ascii="Tahoma" w:hAnsi="Tahoma" w:cs="Tahoma"/>
          <w:b/>
          <w:sz w:val="18"/>
          <w:szCs w:val="18"/>
        </w:rPr>
        <w:t>Pzp</w:t>
      </w:r>
      <w:proofErr w:type="spellEnd"/>
      <w:r w:rsidRPr="007A6503">
        <w:rPr>
          <w:rFonts w:ascii="Tahoma" w:hAnsi="Tahoma" w:cs="Tahoma"/>
          <w:b/>
          <w:sz w:val="18"/>
          <w:szCs w:val="18"/>
        </w:rPr>
        <w:t xml:space="preserve">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Wraz ze złożeniem oświadczenia, wykonawca powinien przedstawić, pod rygorem wykluczenia z postępowania o udzielenie zamówienia, dowody, że powiązani</w:t>
      </w:r>
      <w:r w:rsidR="00526AC4">
        <w:rPr>
          <w:rFonts w:ascii="Tahoma" w:hAnsi="Tahoma" w:cs="Tahoma"/>
          <w:sz w:val="18"/>
          <w:szCs w:val="18"/>
        </w:rPr>
        <w:t>a z innym wykonawcą nie prowadzą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5F2E225A" w14:textId="36C460C8" w:rsidR="00BD27B6" w:rsidRDefault="007406BC" w:rsidP="007A6503">
      <w:pPr>
        <w:pStyle w:val="Akapitzlist"/>
        <w:spacing w:after="0" w:line="240" w:lineRule="auto"/>
        <w:jc w:val="both"/>
        <w:rPr>
          <w:rFonts w:ascii="Tahoma" w:hAnsi="Tahoma" w:cs="Tahoma"/>
          <w:b/>
          <w:sz w:val="18"/>
          <w:szCs w:val="18"/>
        </w:rPr>
      </w:pPr>
      <w:r>
        <w:rPr>
          <w:rFonts w:ascii="Tahoma" w:hAnsi="Tahoma" w:cs="Tahoma"/>
          <w:b/>
          <w:sz w:val="18"/>
          <w:szCs w:val="18"/>
        </w:rPr>
        <w:t>Wymagane oświadczenie</w:t>
      </w:r>
      <w:r w:rsidR="00BD27B6" w:rsidRPr="007A6503">
        <w:rPr>
          <w:rFonts w:ascii="Tahoma" w:hAnsi="Tahoma" w:cs="Tahoma"/>
          <w:b/>
          <w:sz w:val="18"/>
          <w:szCs w:val="18"/>
        </w:rPr>
        <w:t>, o którym mowa w zdaniu pierwszym powinny być złożone przez każdego Wykonawcę wspólnie ubiegającego s</w:t>
      </w:r>
      <w:r w:rsidR="000D0777">
        <w:rPr>
          <w:rFonts w:ascii="Tahoma" w:hAnsi="Tahoma" w:cs="Tahoma"/>
          <w:b/>
          <w:sz w:val="18"/>
          <w:szCs w:val="18"/>
        </w:rPr>
        <w:t xml:space="preserve">ię o </w:t>
      </w:r>
      <w:r w:rsidR="000D0777" w:rsidRPr="0074690B">
        <w:rPr>
          <w:rFonts w:ascii="Tahoma" w:hAnsi="Tahoma" w:cs="Tahoma"/>
          <w:b/>
          <w:sz w:val="18"/>
          <w:szCs w:val="18"/>
        </w:rPr>
        <w:t xml:space="preserve">zamówienie </w:t>
      </w:r>
      <w:r w:rsidR="000C4716" w:rsidRPr="0074690B">
        <w:rPr>
          <w:rFonts w:ascii="Tahoma" w:hAnsi="Tahoma" w:cs="Tahoma"/>
          <w:b/>
          <w:sz w:val="18"/>
          <w:szCs w:val="18"/>
        </w:rPr>
        <w:t xml:space="preserve">– </w:t>
      </w:r>
      <w:r w:rsidR="0074690B" w:rsidRPr="0074690B">
        <w:rPr>
          <w:rFonts w:ascii="Tahoma" w:hAnsi="Tahoma" w:cs="Tahoma"/>
          <w:b/>
          <w:sz w:val="18"/>
          <w:szCs w:val="18"/>
        </w:rPr>
        <w:t>załącznik nr 4</w:t>
      </w:r>
      <w:r w:rsidR="00FD36E3" w:rsidRPr="0074690B">
        <w:rPr>
          <w:rFonts w:ascii="Tahoma" w:hAnsi="Tahoma" w:cs="Tahoma"/>
          <w:b/>
          <w:sz w:val="18"/>
          <w:szCs w:val="18"/>
        </w:rPr>
        <w:t>.</w:t>
      </w:r>
      <w:r w:rsidR="00BD27B6" w:rsidRPr="007A6503">
        <w:rPr>
          <w:rFonts w:ascii="Tahoma" w:hAnsi="Tahoma" w:cs="Tahoma"/>
          <w:b/>
          <w:sz w:val="18"/>
          <w:szCs w:val="18"/>
        </w:rPr>
        <w:t xml:space="preserve"> </w:t>
      </w:r>
    </w:p>
    <w:p w14:paraId="2A715011" w14:textId="399FE67F" w:rsidR="007406BC" w:rsidRPr="007A6503" w:rsidRDefault="007406BC" w:rsidP="007A6503">
      <w:pPr>
        <w:pStyle w:val="Akapitzlist"/>
        <w:spacing w:after="0" w:line="240" w:lineRule="auto"/>
        <w:jc w:val="both"/>
        <w:rPr>
          <w:rFonts w:ascii="Tahoma" w:hAnsi="Tahoma" w:cs="Tahoma"/>
          <w:b/>
          <w:sz w:val="18"/>
          <w:szCs w:val="18"/>
        </w:rPr>
      </w:pPr>
    </w:p>
    <w:p w14:paraId="076FAAED" w14:textId="6F23BC20"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65" w:name="_Toc459195128"/>
      <w:bookmarkStart w:id="66" w:name="_Toc459703876"/>
      <w:bookmarkStart w:id="67" w:name="_Toc461011546"/>
      <w:bookmarkStart w:id="68" w:name="_Toc464472183"/>
      <w:bookmarkStart w:id="69" w:name="_Toc465331271"/>
      <w:bookmarkStart w:id="70" w:name="_Toc466281039"/>
      <w:bookmarkStart w:id="71" w:name="_Toc473792578"/>
      <w:bookmarkStart w:id="72" w:name="_Toc477435468"/>
      <w:r w:rsidRPr="00984183">
        <w:rPr>
          <w:rFonts w:ascii="Tahoma" w:hAnsi="Tahoma" w:cs="Tahoma"/>
          <w:b/>
          <w:highlight w:val="lightGray"/>
        </w:rPr>
        <w:t>Wykaz oświadczeń i dokumentów potwierdzających spełnianie warunków udziału w</w:t>
      </w:r>
      <w:r w:rsidR="002B4222">
        <w:rPr>
          <w:rFonts w:ascii="Tahoma" w:hAnsi="Tahoma" w:cs="Tahoma"/>
          <w:b/>
          <w:highlight w:val="lightGray"/>
        </w:rPr>
        <w:t xml:space="preserve"> postępowaniu oraz brak podstaw</w:t>
      </w:r>
      <w:r w:rsidRPr="00984183">
        <w:rPr>
          <w:rFonts w:ascii="Tahoma" w:hAnsi="Tahoma" w:cs="Tahoma"/>
          <w:b/>
          <w:highlight w:val="lightGray"/>
        </w:rPr>
        <w:t xml:space="preserve"> wykluczenia</w:t>
      </w:r>
      <w:bookmarkEnd w:id="65"/>
      <w:bookmarkEnd w:id="66"/>
      <w:bookmarkEnd w:id="67"/>
      <w:bookmarkEnd w:id="68"/>
      <w:bookmarkEnd w:id="69"/>
      <w:bookmarkEnd w:id="70"/>
      <w:bookmarkEnd w:id="71"/>
      <w:bookmarkEnd w:id="72"/>
      <w:r w:rsidRPr="00984183">
        <w:rPr>
          <w:rFonts w:ascii="Tahoma" w:hAnsi="Tahoma" w:cs="Tahoma"/>
          <w:b/>
          <w:highlight w:val="lightGray"/>
        </w:rPr>
        <w:t xml:space="preserve"> </w:t>
      </w:r>
    </w:p>
    <w:p w14:paraId="3EE8A621" w14:textId="77777777" w:rsidR="003247AC" w:rsidRPr="003247AC" w:rsidRDefault="003247AC" w:rsidP="00634170">
      <w:pPr>
        <w:pStyle w:val="Akapitzlist"/>
        <w:numPr>
          <w:ilvl w:val="0"/>
          <w:numId w:val="9"/>
        </w:numPr>
        <w:spacing w:after="0" w:line="240" w:lineRule="auto"/>
        <w:jc w:val="both"/>
        <w:rPr>
          <w:rFonts w:ascii="Tahoma" w:hAnsi="Tahoma" w:cs="Tahoma"/>
          <w:vanish/>
          <w:sz w:val="18"/>
          <w:szCs w:val="18"/>
        </w:rPr>
      </w:pPr>
    </w:p>
    <w:p w14:paraId="7E3A18A0" w14:textId="77777777" w:rsidR="00BD27B6" w:rsidRPr="003247AC" w:rsidRDefault="00BD27B6" w:rsidP="00634170">
      <w:pPr>
        <w:pStyle w:val="Akapitzlist"/>
        <w:numPr>
          <w:ilvl w:val="1"/>
          <w:numId w:val="9"/>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14:paraId="35ED385E" w14:textId="51673B87" w:rsidR="007C07E9" w:rsidRPr="007C07E9" w:rsidRDefault="00501134" w:rsidP="007C07E9">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7.2.1.1. SIWZ</w:t>
      </w:r>
      <w:r w:rsidRPr="00984183">
        <w:rPr>
          <w:rFonts w:ascii="Tahoma" w:hAnsi="Tahoma" w:cs="Tahoma"/>
          <w:sz w:val="18"/>
          <w:szCs w:val="18"/>
        </w:rPr>
        <w:t xml:space="preserve"> - </w:t>
      </w:r>
      <w:r w:rsidR="007C07E9" w:rsidRPr="00984183">
        <w:rPr>
          <w:rFonts w:ascii="Tahoma" w:hAnsi="Tahoma" w:cs="Tahoma"/>
          <w:sz w:val="18"/>
          <w:szCs w:val="18"/>
        </w:rPr>
        <w:t xml:space="preserve">części sprawozdania </w:t>
      </w:r>
      <w:r w:rsidR="007C07E9" w:rsidRPr="003247AC">
        <w:rPr>
          <w:rFonts w:ascii="Tahoma" w:hAnsi="Tahoma" w:cs="Tahoma"/>
          <w:sz w:val="18"/>
          <w:szCs w:val="18"/>
        </w:rPr>
        <w:t>finansowego</w:t>
      </w:r>
      <w:r w:rsidR="007C07E9">
        <w:rPr>
          <w:rFonts w:ascii="Tahoma" w:hAnsi="Tahoma" w:cs="Tahoma"/>
          <w:sz w:val="18"/>
          <w:szCs w:val="18"/>
        </w:rPr>
        <w:t xml:space="preserve"> </w:t>
      </w:r>
      <w:r w:rsidR="007C07E9" w:rsidRPr="00360DE1">
        <w:rPr>
          <w:rFonts w:ascii="Tahoma" w:hAnsi="Tahoma" w:cs="Tahoma"/>
          <w:sz w:val="18"/>
          <w:szCs w:val="18"/>
        </w:rPr>
        <w:t>(rachunek zysków i strat</w:t>
      </w:r>
      <w:r w:rsidR="007C07E9">
        <w:rPr>
          <w:rFonts w:ascii="Tahoma" w:hAnsi="Tahoma" w:cs="Tahoma"/>
          <w:sz w:val="18"/>
          <w:szCs w:val="18"/>
        </w:rPr>
        <w:t>)</w:t>
      </w:r>
      <w:r w:rsidRPr="003247AC">
        <w:rPr>
          <w:rFonts w:ascii="Tahoma" w:hAnsi="Tahoma" w:cs="Tahoma"/>
          <w:sz w:val="18"/>
          <w:szCs w:val="18"/>
        </w:rPr>
        <w:t>, w przypadku gdy sporządzenie sprawozdania wymagane jest przepisami prawa kraju ,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w:t>
      </w:r>
      <w:r w:rsidRPr="00984183">
        <w:rPr>
          <w:rFonts w:ascii="Tahoma" w:hAnsi="Tahoma" w:cs="Tahoma"/>
          <w:sz w:val="18"/>
          <w:szCs w:val="18"/>
        </w:rPr>
        <w:t xml:space="preserve">  </w:t>
      </w:r>
    </w:p>
    <w:p w14:paraId="130E8A0E" w14:textId="61EC1D15" w:rsidR="007C07E9" w:rsidRDefault="007C07E9" w:rsidP="007406BC">
      <w:pPr>
        <w:pStyle w:val="Akapitzlist"/>
        <w:spacing w:after="0" w:line="240" w:lineRule="auto"/>
        <w:ind w:left="680"/>
        <w:jc w:val="both"/>
        <w:rPr>
          <w:rFonts w:ascii="Tahoma" w:hAnsi="Tahoma" w:cs="Tahoma"/>
          <w:sz w:val="18"/>
          <w:szCs w:val="18"/>
          <w:u w:val="single"/>
        </w:rPr>
      </w:pPr>
      <w:r w:rsidRPr="00360DE1">
        <w:rPr>
          <w:rFonts w:ascii="Tahoma" w:hAnsi="Tahoma" w:cs="Tahoma"/>
          <w:sz w:val="18"/>
          <w:szCs w:val="18"/>
          <w:u w:val="single"/>
        </w:rPr>
        <w:t>Z załączonej części sprawozdania finansowego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14:paraId="6933257C" w14:textId="6A31EEA5" w:rsidR="007406BC" w:rsidRPr="00360DE1" w:rsidRDefault="007406BC" w:rsidP="007406BC">
      <w:pPr>
        <w:pStyle w:val="Akapitzlist"/>
        <w:spacing w:after="0" w:line="240" w:lineRule="auto"/>
        <w:ind w:left="680"/>
        <w:jc w:val="both"/>
        <w:rPr>
          <w:rFonts w:ascii="Tahoma" w:hAnsi="Tahoma" w:cs="Tahoma"/>
          <w:sz w:val="18"/>
          <w:szCs w:val="18"/>
        </w:rPr>
      </w:pPr>
      <w:r w:rsidRPr="00360DE1">
        <w:rPr>
          <w:rFonts w:ascii="Tahoma" w:hAnsi="Tahoma" w:cs="Tahoma"/>
          <w:sz w:val="18"/>
          <w:szCs w:val="18"/>
        </w:rPr>
        <w:t>W przypadku Wykonawców niezobowiązanych do sporządzania sprawozdania finansowego Zamawiający,              za „ inne dokumenty” uzna m.in. deklarację podatkowa PIT złożoną w Urzędzie Skarbowym.</w:t>
      </w:r>
      <w:r>
        <w:rPr>
          <w:rFonts w:ascii="Tahoma" w:hAnsi="Tahoma" w:cs="Tahoma"/>
          <w:sz w:val="18"/>
          <w:szCs w:val="18"/>
        </w:rPr>
        <w:t xml:space="preserve"> </w:t>
      </w:r>
    </w:p>
    <w:p w14:paraId="5B49BA3A" w14:textId="32310A53" w:rsidR="00BD27B6" w:rsidRPr="00C82EF5" w:rsidRDefault="00171256" w:rsidP="00C82EF5">
      <w:pPr>
        <w:pStyle w:val="Akapitzlist"/>
        <w:numPr>
          <w:ilvl w:val="2"/>
          <w:numId w:val="9"/>
        </w:numPr>
        <w:spacing w:after="0" w:line="240" w:lineRule="auto"/>
        <w:ind w:left="680" w:hanging="680"/>
        <w:jc w:val="both"/>
        <w:rPr>
          <w:rFonts w:ascii="Tahoma" w:hAnsi="Tahoma" w:cs="Tahoma"/>
          <w:sz w:val="18"/>
          <w:szCs w:val="18"/>
          <w:u w:val="single"/>
        </w:rPr>
      </w:pPr>
      <w:r w:rsidRPr="00C82EF5">
        <w:rPr>
          <w:rFonts w:ascii="Tahoma" w:hAnsi="Tahoma" w:cs="Tahoma"/>
          <w:b/>
          <w:sz w:val="18"/>
          <w:szCs w:val="18"/>
        </w:rPr>
        <w:t>W celu potwierdzenia spełniania war</w:t>
      </w:r>
      <w:r w:rsidR="00CB01A6">
        <w:rPr>
          <w:rFonts w:ascii="Tahoma" w:hAnsi="Tahoma" w:cs="Tahoma"/>
          <w:b/>
          <w:sz w:val="18"/>
          <w:szCs w:val="18"/>
        </w:rPr>
        <w:t>unku o którym mowa w pkt 7.2.1.2</w:t>
      </w:r>
      <w:r w:rsidRPr="00C82EF5">
        <w:rPr>
          <w:rFonts w:ascii="Tahoma" w:hAnsi="Tahoma" w:cs="Tahoma"/>
          <w:b/>
          <w:sz w:val="18"/>
          <w:szCs w:val="18"/>
        </w:rPr>
        <w:t>. SIWZ</w:t>
      </w:r>
      <w:r w:rsidR="00C82EF5" w:rsidRPr="00C82EF5">
        <w:rPr>
          <w:rFonts w:ascii="Tahoma" w:hAnsi="Tahoma" w:cs="Tahoma"/>
          <w:b/>
          <w:sz w:val="18"/>
          <w:szCs w:val="18"/>
        </w:rPr>
        <w:t xml:space="preserve"> </w:t>
      </w:r>
      <w:r w:rsidR="00BD27B6" w:rsidRPr="00C82EF5">
        <w:rPr>
          <w:rFonts w:ascii="Tahoma" w:hAnsi="Tahoma" w:cs="Tahoma"/>
          <w:sz w:val="18"/>
          <w:szCs w:val="18"/>
        </w:rPr>
        <w:t>- dokumentów potwierdzających, że Wykonawca jest ubezpieczony od odpowiedzialności cywilnej w zakresie prowadzonej działalności związanej z przedmiotem niniejszego zamówienia na sumę gwarancyjną określoną przez Zamawiającego</w:t>
      </w:r>
      <w:r w:rsidR="00C82EF5" w:rsidRPr="00C82EF5">
        <w:rPr>
          <w:rFonts w:ascii="Tahoma" w:hAnsi="Tahoma" w:cs="Tahoma"/>
          <w:sz w:val="18"/>
          <w:szCs w:val="18"/>
        </w:rPr>
        <w:t xml:space="preserve"> </w:t>
      </w:r>
      <w:r w:rsidR="00C82EF5" w:rsidRPr="007C5996">
        <w:rPr>
          <w:rFonts w:ascii="Tahoma" w:hAnsi="Tahoma" w:cs="Tahoma"/>
          <w:sz w:val="18"/>
          <w:szCs w:val="18"/>
          <w:u w:val="single"/>
        </w:rPr>
        <w:t>(zawierających potwierdzenie zapłaty ubezpieczenia).</w:t>
      </w:r>
    </w:p>
    <w:p w14:paraId="367A193D" w14:textId="5CD0C352" w:rsidR="000241C3" w:rsidRPr="00DF050F" w:rsidRDefault="00BD27B6" w:rsidP="000241C3">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b/>
          <w:sz w:val="18"/>
          <w:szCs w:val="18"/>
          <w:u w:val="single"/>
        </w:rPr>
        <w:t>W celu potwierdzenia spełniania warunku, o którym mowa w pkt 7.2.2.1 SIWZ</w:t>
      </w:r>
      <w:r w:rsidRPr="00DF050F">
        <w:rPr>
          <w:rFonts w:ascii="Tahoma" w:hAnsi="Tahoma" w:cs="Tahoma"/>
          <w:sz w:val="18"/>
          <w:szCs w:val="18"/>
        </w:rPr>
        <w:t xml:space="preserve"> - wykazu </w:t>
      </w:r>
      <w:r w:rsidR="00C72F96" w:rsidRPr="00DF050F">
        <w:rPr>
          <w:rFonts w:ascii="Tahoma" w:hAnsi="Tahoma" w:cs="Tahoma"/>
          <w:sz w:val="18"/>
          <w:szCs w:val="18"/>
        </w:rPr>
        <w:t>usług</w:t>
      </w:r>
      <w:r w:rsidRPr="00DF050F">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C72F96" w:rsidRPr="00DF050F">
        <w:rPr>
          <w:rFonts w:ascii="Tahoma" w:hAnsi="Tahoma" w:cs="Tahoma"/>
          <w:sz w:val="18"/>
          <w:szCs w:val="18"/>
        </w:rPr>
        <w:t>usługi</w:t>
      </w:r>
      <w:r w:rsidRPr="00DF050F">
        <w:rPr>
          <w:rFonts w:ascii="Tahoma" w:hAnsi="Tahoma" w:cs="Tahoma"/>
          <w:sz w:val="18"/>
          <w:szCs w:val="18"/>
        </w:rPr>
        <w:t xml:space="preserve"> zostały wykonane</w:t>
      </w:r>
      <w:r w:rsidR="000241C3" w:rsidRPr="00DF050F">
        <w:rPr>
          <w:rFonts w:ascii="Tahoma" w:hAnsi="Tahoma" w:cs="Tahoma"/>
          <w:sz w:val="18"/>
          <w:szCs w:val="18"/>
        </w:rPr>
        <w:t xml:space="preserve"> </w:t>
      </w:r>
      <w:r w:rsidRPr="00DF050F">
        <w:rPr>
          <w:rFonts w:ascii="Tahoma" w:hAnsi="Tahoma" w:cs="Tahoma"/>
          <w:sz w:val="18"/>
          <w:szCs w:val="18"/>
        </w:rPr>
        <w:t xml:space="preserve">-  </w:t>
      </w:r>
      <w:r w:rsidR="00171256" w:rsidRPr="00DF050F">
        <w:rPr>
          <w:rFonts w:ascii="Tahoma" w:hAnsi="Tahoma" w:cs="Tahoma"/>
          <w:b/>
          <w:sz w:val="18"/>
          <w:szCs w:val="18"/>
        </w:rPr>
        <w:t>załącznik nr 2</w:t>
      </w:r>
      <w:r w:rsidRPr="00DF050F">
        <w:rPr>
          <w:rFonts w:ascii="Tahoma" w:hAnsi="Tahoma" w:cs="Tahoma"/>
          <w:b/>
          <w:sz w:val="18"/>
          <w:szCs w:val="18"/>
        </w:rPr>
        <w:t xml:space="preserve"> („Doświadczenie Wykonawcy”).</w:t>
      </w:r>
    </w:p>
    <w:p w14:paraId="05270EA8" w14:textId="77777777" w:rsidR="004F4B3A" w:rsidRPr="00DF050F" w:rsidRDefault="00BD27B6" w:rsidP="008C1247">
      <w:pPr>
        <w:pStyle w:val="Akapitzlist"/>
        <w:spacing w:after="0" w:line="240" w:lineRule="auto"/>
        <w:ind w:left="680"/>
        <w:jc w:val="both"/>
        <w:rPr>
          <w:rFonts w:ascii="Tahoma" w:hAnsi="Tahoma" w:cs="Tahoma"/>
          <w:sz w:val="18"/>
          <w:szCs w:val="18"/>
        </w:rPr>
      </w:pPr>
      <w:r w:rsidRPr="00DF050F">
        <w:rPr>
          <w:rFonts w:ascii="Tahoma" w:hAnsi="Tahoma" w:cs="Tahoma"/>
          <w:sz w:val="18"/>
          <w:szCs w:val="18"/>
        </w:rPr>
        <w:t xml:space="preserve">Do powyższego wykazu powinny być dołączone dowody określające, czy wymienione w wykazie </w:t>
      </w:r>
      <w:r w:rsidR="00921456" w:rsidRPr="00DF050F">
        <w:rPr>
          <w:rFonts w:ascii="Tahoma" w:hAnsi="Tahoma" w:cs="Tahoma"/>
          <w:sz w:val="18"/>
          <w:szCs w:val="18"/>
        </w:rPr>
        <w:t>usługi</w:t>
      </w:r>
      <w:r w:rsidRPr="00DF050F">
        <w:rPr>
          <w:rFonts w:ascii="Tahoma" w:hAnsi="Tahoma" w:cs="Tahoma"/>
          <w:sz w:val="18"/>
          <w:szCs w:val="18"/>
        </w:rPr>
        <w:t xml:space="preserve"> zostały wykonane lub są wykonywane należycie, przy czym dowodami, o których mowa są referencje bądź inne dokumenty wystawione przez podmiot, na rzecz którego </w:t>
      </w:r>
      <w:r w:rsidR="00921456" w:rsidRPr="00DF050F">
        <w:rPr>
          <w:rFonts w:ascii="Tahoma" w:hAnsi="Tahoma" w:cs="Tahoma"/>
          <w:sz w:val="18"/>
          <w:szCs w:val="18"/>
        </w:rPr>
        <w:t>usługi</w:t>
      </w:r>
      <w:r w:rsidRPr="00DF050F">
        <w:rPr>
          <w:rFonts w:ascii="Tahoma" w:hAnsi="Tahoma" w:cs="Tahoma"/>
          <w:sz w:val="18"/>
          <w:szCs w:val="18"/>
        </w:rPr>
        <w:t xml:space="preserve">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66A002C" w14:textId="2B9AE130" w:rsidR="000F11E8" w:rsidRDefault="000F11E8" w:rsidP="004F4B3A">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b/>
          <w:sz w:val="18"/>
          <w:szCs w:val="18"/>
        </w:rPr>
        <w:t>W celu potwierdzenia spełniania warunku o którym mowa w pkt 7.2.2</w:t>
      </w:r>
      <w:r w:rsidR="00921456" w:rsidRPr="00DF050F">
        <w:rPr>
          <w:rFonts w:ascii="Tahoma" w:hAnsi="Tahoma" w:cs="Tahoma"/>
          <w:b/>
          <w:sz w:val="18"/>
          <w:szCs w:val="18"/>
        </w:rPr>
        <w:t>.2</w:t>
      </w:r>
      <w:r w:rsidRPr="00DF050F">
        <w:rPr>
          <w:rFonts w:ascii="Tahoma" w:hAnsi="Tahoma" w:cs="Tahoma"/>
          <w:b/>
          <w:sz w:val="18"/>
          <w:szCs w:val="18"/>
        </w:rPr>
        <w:t xml:space="preserve"> SIWZ</w:t>
      </w:r>
      <w:r w:rsidRPr="00DF050F">
        <w:rPr>
          <w:rFonts w:ascii="Tahoma" w:hAnsi="Tahoma" w:cs="Tahoma"/>
          <w:sz w:val="18"/>
          <w:szCs w:val="18"/>
        </w:rPr>
        <w:t xml:space="preserve"> - wykaz osób, skierowanych przez Wykonawcę do realizacji zamówienia publicznego, które będą uczestniczyć w wykonywaniu </w:t>
      </w:r>
      <w:r w:rsidRPr="00DF050F">
        <w:rPr>
          <w:rFonts w:ascii="Tahoma" w:hAnsi="Tahoma" w:cs="Tahoma"/>
          <w:sz w:val="18"/>
          <w:szCs w:val="18"/>
        </w:rPr>
        <w:lastRenderedPageBreak/>
        <w:t>zamówienia, wraz z informacjami na temat ich kwalifikacji zawodowych, uprawnień, doświadczenia i wykształcenia niezbędnych dla wykonania zamówienia, a także zakresu wykonywanych przez nie czynności wraz z informacją o podstawie do dysponowan</w:t>
      </w:r>
      <w:r w:rsidR="00921456" w:rsidRPr="00DF050F">
        <w:rPr>
          <w:rFonts w:ascii="Tahoma" w:hAnsi="Tahoma" w:cs="Tahoma"/>
          <w:sz w:val="18"/>
          <w:szCs w:val="18"/>
        </w:rPr>
        <w:t xml:space="preserve">ia tymi osobami - </w:t>
      </w:r>
      <w:r w:rsidR="00171256" w:rsidRPr="00DF050F">
        <w:rPr>
          <w:rFonts w:ascii="Tahoma" w:hAnsi="Tahoma" w:cs="Tahoma"/>
          <w:b/>
          <w:sz w:val="18"/>
          <w:szCs w:val="18"/>
        </w:rPr>
        <w:t>załącznik nr 3</w:t>
      </w:r>
      <w:r w:rsidRPr="00DF050F">
        <w:rPr>
          <w:rFonts w:ascii="Tahoma" w:hAnsi="Tahoma" w:cs="Tahoma"/>
          <w:b/>
          <w:sz w:val="18"/>
          <w:szCs w:val="18"/>
        </w:rPr>
        <w:t xml:space="preserve"> („WYKAZ OSÓB”</w:t>
      </w:r>
      <w:r w:rsidRPr="00DF050F">
        <w:rPr>
          <w:rFonts w:ascii="Tahoma" w:hAnsi="Tahoma" w:cs="Tahoma"/>
          <w:sz w:val="18"/>
          <w:szCs w:val="18"/>
        </w:rPr>
        <w:t>).</w:t>
      </w:r>
    </w:p>
    <w:p w14:paraId="607E6ED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sz w:val="18"/>
          <w:szCs w:val="18"/>
          <w:u w:val="single"/>
        </w:rPr>
        <w:t xml:space="preserve">W celu potwierdzenia braku podstaw wykluczenia na podstawie art. 24 ust. 5 pkt 1 ustawy </w:t>
      </w:r>
      <w:proofErr w:type="spellStart"/>
      <w:r w:rsidRPr="00DF050F">
        <w:rPr>
          <w:rFonts w:ascii="Tahoma" w:hAnsi="Tahoma" w:cs="Tahoma"/>
          <w:sz w:val="18"/>
          <w:szCs w:val="18"/>
          <w:u w:val="single"/>
        </w:rPr>
        <w:t>Pzp</w:t>
      </w:r>
      <w:proofErr w:type="spellEnd"/>
      <w:r w:rsidRPr="00DF050F">
        <w:rPr>
          <w:rFonts w:ascii="Tahoma" w:hAnsi="Tahoma" w:cs="Tahoma"/>
          <w:sz w:val="18"/>
          <w:szCs w:val="18"/>
        </w:rPr>
        <w:t xml:space="preserve"> – odpis z właściwego rejestru lub z centralnej ewidencji i informacji o działalności gospodarczej, jeżeli odrębne przepisy</w:t>
      </w:r>
      <w:r w:rsidRPr="00984183">
        <w:rPr>
          <w:rFonts w:ascii="Tahoma" w:hAnsi="Tahoma" w:cs="Tahoma"/>
          <w:sz w:val="18"/>
          <w:szCs w:val="18"/>
        </w:rPr>
        <w:t xml:space="preserve">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5757232C" w14:textId="77777777" w:rsidR="00BD27B6" w:rsidRPr="003247AC" w:rsidRDefault="00BD27B6" w:rsidP="00634170">
      <w:pPr>
        <w:pStyle w:val="Akapitzlist"/>
        <w:numPr>
          <w:ilvl w:val="1"/>
          <w:numId w:val="9"/>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095609">
        <w:rPr>
          <w:rFonts w:ascii="Tahoma" w:hAnsi="Tahoma" w:cs="Tahoma"/>
          <w:sz w:val="18"/>
          <w:szCs w:val="18"/>
        </w:rPr>
        <w:t>w pkt 9.1., jeżeli</w:t>
      </w:r>
      <w:r w:rsidRPr="003247AC">
        <w:rPr>
          <w:rFonts w:ascii="Tahoma" w:hAnsi="Tahoma" w:cs="Tahoma"/>
          <w:sz w:val="18"/>
          <w:szCs w:val="18"/>
        </w:rPr>
        <w:t>:</w:t>
      </w:r>
    </w:p>
    <w:p w14:paraId="44ED2E38" w14:textId="77777777" w:rsidR="00BD27B6" w:rsidRPr="00095609"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95609">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14:paraId="236829AC" w14:textId="7023F745" w:rsidR="00BD27B6" w:rsidRPr="00822593" w:rsidRDefault="00BD27B6" w:rsidP="00822593">
      <w:pPr>
        <w:pStyle w:val="Akapitzlist"/>
        <w:spacing w:after="0" w:line="240" w:lineRule="auto"/>
        <w:ind w:left="680"/>
        <w:jc w:val="both"/>
        <w:rPr>
          <w:rFonts w:ascii="Tahoma" w:hAnsi="Tahoma" w:cs="Tahoma"/>
          <w:sz w:val="18"/>
          <w:szCs w:val="18"/>
        </w:rPr>
      </w:pPr>
      <w:r w:rsidRPr="00095609">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095609">
        <w:rPr>
          <w:rFonts w:ascii="Tahoma" w:hAnsi="Tahoma" w:cs="Tahoma"/>
          <w:sz w:val="18"/>
          <w:szCs w:val="18"/>
        </w:rPr>
        <w:t>pózn</w:t>
      </w:r>
      <w:proofErr w:type="spellEnd"/>
      <w:r w:rsidRPr="00095609">
        <w:rPr>
          <w:rFonts w:ascii="Tahoma" w:hAnsi="Tahoma" w:cs="Tahoma"/>
          <w:sz w:val="18"/>
          <w:szCs w:val="18"/>
        </w:rPr>
        <w:t xml:space="preserve">. zm.) oraz wydruków z Centralnej Ewidencji i Informacji o Działalności Gospodarczej zgodnie z art. 38 ust. 4 ustawy o swobodzie działalności gospodarczej z dnia 2 lipca 2004 r. (Dz.U. z 2015 r., poz. 584, z </w:t>
      </w:r>
      <w:proofErr w:type="spellStart"/>
      <w:r w:rsidRPr="00095609">
        <w:rPr>
          <w:rFonts w:ascii="Tahoma" w:hAnsi="Tahoma" w:cs="Tahoma"/>
          <w:sz w:val="18"/>
          <w:szCs w:val="18"/>
        </w:rPr>
        <w:t>późn</w:t>
      </w:r>
      <w:proofErr w:type="spellEnd"/>
      <w:r w:rsidRPr="00095609">
        <w:rPr>
          <w:rFonts w:ascii="Tahoma" w:hAnsi="Tahoma" w:cs="Tahoma"/>
          <w:sz w:val="18"/>
          <w:szCs w:val="18"/>
        </w:rPr>
        <w:t>. zm.),</w:t>
      </w:r>
    </w:p>
    <w:p w14:paraId="7A7C1A86" w14:textId="3142F0FD" w:rsidR="00BD27B6" w:rsidRPr="00822593" w:rsidRDefault="00BD27B6" w:rsidP="00822593">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3F3E30">
        <w:rPr>
          <w:rFonts w:ascii="Tahoma" w:hAnsi="Tahoma" w:cs="Tahoma"/>
          <w:sz w:val="18"/>
          <w:szCs w:val="18"/>
          <w:u w:val="single"/>
        </w:rPr>
        <w:t>Pzp</w:t>
      </w:r>
      <w:proofErr w:type="spellEnd"/>
      <w:r w:rsidRPr="003F3E30">
        <w:rPr>
          <w:rFonts w:ascii="Tahoma" w:hAnsi="Tahoma" w:cs="Tahoma"/>
          <w:sz w:val="18"/>
          <w:szCs w:val="18"/>
          <w:u w:val="single"/>
        </w:rPr>
        <w:t xml:space="preserve">. W takim przypadku Zamawiający w celu potwierdzenia spełniania warunków udziału w postępowaniu oraz braku podstaw wykluczenia, korzysta z posiadanych oświadczeń lub dokumentów, o ile są one aktualne. </w:t>
      </w:r>
    </w:p>
    <w:p w14:paraId="0F9F5FEC" w14:textId="7F047BA8" w:rsidR="00BD27B6" w:rsidRPr="00822593" w:rsidRDefault="00BD27B6" w:rsidP="004E35DF">
      <w:pPr>
        <w:pStyle w:val="Akapitzlist"/>
        <w:numPr>
          <w:ilvl w:val="1"/>
          <w:numId w:val="9"/>
        </w:numPr>
        <w:spacing w:after="0" w:line="240" w:lineRule="auto"/>
        <w:ind w:left="720"/>
        <w:jc w:val="both"/>
        <w:rPr>
          <w:rFonts w:ascii="Tahoma" w:hAnsi="Tahoma" w:cs="Tahoma"/>
          <w:sz w:val="18"/>
          <w:szCs w:val="18"/>
        </w:rPr>
      </w:pPr>
      <w:r w:rsidRPr="00095609">
        <w:rPr>
          <w:rFonts w:ascii="Tahoma" w:hAnsi="Tahoma" w:cs="Tahoma"/>
          <w:sz w:val="18"/>
          <w:szCs w:val="18"/>
        </w:rPr>
        <w:t>Jeżeli z uzasadnionej przyczyny Wykonawca nie może przedstawić dokumentów wymi</w:t>
      </w:r>
      <w:r w:rsidR="00D87E4C">
        <w:rPr>
          <w:rFonts w:ascii="Tahoma" w:hAnsi="Tahoma" w:cs="Tahoma"/>
          <w:sz w:val="18"/>
          <w:szCs w:val="18"/>
        </w:rPr>
        <w:t>enionych w pkt 9.1.1.</w:t>
      </w:r>
      <w:r w:rsidR="00CD5AA0">
        <w:rPr>
          <w:rFonts w:ascii="Tahoma" w:hAnsi="Tahoma" w:cs="Tahoma"/>
          <w:sz w:val="18"/>
          <w:szCs w:val="18"/>
        </w:rPr>
        <w:t xml:space="preserve"> oraz 9.1.2.</w:t>
      </w:r>
      <w:r w:rsidRPr="00095609">
        <w:rPr>
          <w:rFonts w:ascii="Tahoma" w:hAnsi="Tahoma" w:cs="Tahoma"/>
          <w:sz w:val="18"/>
          <w:szCs w:val="18"/>
        </w:rPr>
        <w:t>, może przedstawić inny dokument, który w wystarczający sposób potwierdza spełnianie warunków opisanych w pkt 7.2.1.</w:t>
      </w:r>
    </w:p>
    <w:p w14:paraId="702F8FF0" w14:textId="4B3A15EE"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Wykonawca ma siedzibę lub miejsce zamieszkania poza terytor</w:t>
      </w:r>
      <w:r w:rsidR="00D87E4C">
        <w:rPr>
          <w:rFonts w:ascii="Tahoma" w:hAnsi="Tahoma" w:cs="Tahoma"/>
          <w:sz w:val="18"/>
          <w:szCs w:val="18"/>
        </w:rPr>
        <w:t xml:space="preserve">ium Rzeczypospolitej Polskiej, </w:t>
      </w:r>
      <w:r w:rsidRPr="00984183">
        <w:rPr>
          <w:rFonts w:ascii="Tahoma" w:hAnsi="Tahoma" w:cs="Tahoma"/>
          <w:sz w:val="18"/>
          <w:szCs w:val="18"/>
        </w:rPr>
        <w:t xml:space="preserve">zamiast dokumentów, o których </w:t>
      </w:r>
      <w:r w:rsidRPr="00095609">
        <w:rPr>
          <w:rFonts w:ascii="Tahoma" w:hAnsi="Tahoma" w:cs="Tahoma"/>
          <w:sz w:val="18"/>
          <w:szCs w:val="18"/>
        </w:rPr>
        <w:t xml:space="preserve">mowa w </w:t>
      </w:r>
      <w:r w:rsidR="007C5996">
        <w:rPr>
          <w:rFonts w:ascii="Tahoma" w:hAnsi="Tahoma" w:cs="Tahoma"/>
          <w:sz w:val="18"/>
          <w:szCs w:val="18"/>
        </w:rPr>
        <w:t>pkt 9.1.5</w:t>
      </w:r>
      <w:r w:rsidRPr="00095609">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14:paraId="6BB1D4A9" w14:textId="77777777" w:rsidR="00BD27B6" w:rsidRPr="003F3E30"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w:t>
      </w:r>
      <w:r w:rsidR="003F3E30" w:rsidRPr="003F3E30">
        <w:rPr>
          <w:rFonts w:ascii="Tahoma" w:hAnsi="Tahoma" w:cs="Tahoma"/>
          <w:sz w:val="18"/>
          <w:szCs w:val="18"/>
        </w:rPr>
        <w:t xml:space="preserve">. </w:t>
      </w:r>
      <w:r w:rsidRPr="003F3E30">
        <w:rPr>
          <w:rFonts w:ascii="Tahoma" w:hAnsi="Tahoma" w:cs="Tahoma"/>
          <w:sz w:val="18"/>
          <w:szCs w:val="18"/>
        </w:rPr>
        <w:t>9.4., powinny być wystawione nie wcześniej niż 6 miesięcy przed upływem terminu składania ofert.</w:t>
      </w:r>
    </w:p>
    <w:p w14:paraId="203835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276C550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14:paraId="02075E84"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14:paraId="6FC1A76C"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14:paraId="7340C049"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14:paraId="161DB09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14:paraId="0C0BBB37"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3919EF38" w14:textId="6A08D9AF"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w:t>
      </w:r>
      <w:r w:rsidR="00095609">
        <w:rPr>
          <w:rFonts w:ascii="Tahoma" w:hAnsi="Tahoma" w:cs="Tahoma"/>
          <w:sz w:val="18"/>
          <w:szCs w:val="18"/>
        </w:rPr>
        <w:t>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14:paraId="32FB00B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6256A632"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lastRenderedPageBreak/>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14:paraId="02A95CEA" w14:textId="4F77A3F4" w:rsidR="00BD27B6" w:rsidRDefault="00BD27B6" w:rsidP="00023FBD">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2539802C" w14:textId="77777777" w:rsidR="00963A63" w:rsidRPr="00963A63" w:rsidRDefault="00963A63" w:rsidP="00963A63">
      <w:pPr>
        <w:jc w:val="both"/>
        <w:rPr>
          <w:rFonts w:ascii="Tahoma" w:hAnsi="Tahoma" w:cs="Tahoma"/>
          <w:sz w:val="18"/>
          <w:szCs w:val="18"/>
        </w:rPr>
      </w:pPr>
    </w:p>
    <w:p w14:paraId="5579E21A" w14:textId="58BFCA14" w:rsidR="00BD27B6" w:rsidRPr="00CB01A6" w:rsidRDefault="00BD27B6" w:rsidP="00CB01A6">
      <w:pPr>
        <w:pStyle w:val="Nagwek2"/>
        <w:numPr>
          <w:ilvl w:val="0"/>
          <w:numId w:val="8"/>
        </w:numPr>
        <w:spacing w:line="276" w:lineRule="auto"/>
        <w:ind w:left="652" w:hanging="652"/>
        <w:jc w:val="left"/>
        <w:rPr>
          <w:rFonts w:ascii="Tahoma" w:hAnsi="Tahoma" w:cs="Tahoma"/>
          <w:b/>
          <w:highlight w:val="lightGray"/>
        </w:rPr>
      </w:pPr>
      <w:bookmarkStart w:id="73" w:name="_Toc459195129"/>
      <w:bookmarkStart w:id="74" w:name="_Toc459703877"/>
      <w:bookmarkStart w:id="75" w:name="_Toc461011547"/>
      <w:bookmarkStart w:id="76" w:name="_Toc464472184"/>
      <w:bookmarkStart w:id="77" w:name="_Toc465331272"/>
      <w:bookmarkStart w:id="78" w:name="_Toc466281040"/>
      <w:bookmarkStart w:id="79" w:name="_Toc473792579"/>
      <w:bookmarkStart w:id="80" w:name="_Toc477435469"/>
      <w:r w:rsidRPr="00984183">
        <w:rPr>
          <w:rFonts w:ascii="Tahoma" w:hAnsi="Tahoma" w:cs="Tahoma"/>
          <w:b/>
          <w:highlight w:val="lightGray"/>
        </w:rPr>
        <w:t>Powoływanie się na zasoby podmiotów trzecich</w:t>
      </w:r>
      <w:bookmarkEnd w:id="73"/>
      <w:bookmarkEnd w:id="74"/>
      <w:bookmarkEnd w:id="75"/>
      <w:bookmarkEnd w:id="76"/>
      <w:bookmarkEnd w:id="77"/>
      <w:bookmarkEnd w:id="78"/>
      <w:bookmarkEnd w:id="79"/>
      <w:bookmarkEnd w:id="80"/>
      <w:r w:rsidRPr="00984183">
        <w:rPr>
          <w:rFonts w:ascii="Tahoma" w:hAnsi="Tahoma" w:cs="Tahoma"/>
          <w:b/>
          <w:highlight w:val="lightGray"/>
        </w:rPr>
        <w:t xml:space="preserve"> </w:t>
      </w:r>
    </w:p>
    <w:p w14:paraId="3FE3DADC"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234FF47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D62BBE5" w14:textId="4A71E368" w:rsidR="00BD27B6" w:rsidRPr="000B483A" w:rsidRDefault="00BF07E1" w:rsidP="00634170">
      <w:pPr>
        <w:pStyle w:val="Akapitzlist"/>
        <w:numPr>
          <w:ilvl w:val="1"/>
          <w:numId w:val="9"/>
        </w:numPr>
        <w:spacing w:after="0" w:line="240" w:lineRule="auto"/>
        <w:ind w:left="720"/>
        <w:jc w:val="both"/>
        <w:rPr>
          <w:rFonts w:ascii="Tahoma" w:hAnsi="Tahoma" w:cs="Tahoma"/>
          <w:b/>
          <w:sz w:val="18"/>
          <w:szCs w:val="18"/>
        </w:rPr>
      </w:pPr>
      <w:r>
        <w:rPr>
          <w:rFonts w:ascii="Tahoma" w:hAnsi="Tahoma" w:cs="Tahoma"/>
          <w:b/>
          <w:sz w:val="18"/>
          <w:szCs w:val="18"/>
        </w:rPr>
        <w:t>Zamawiający żąda od W</w:t>
      </w:r>
      <w:r w:rsidR="00BD27B6" w:rsidRPr="000B483A">
        <w:rPr>
          <w:rFonts w:ascii="Tahoma" w:hAnsi="Tahoma" w:cs="Tahoma"/>
          <w:b/>
          <w:sz w:val="18"/>
          <w:szCs w:val="18"/>
        </w:rPr>
        <w:t xml:space="preserve">ykonawcy, który polega na zdolnościach lub sytuacji innych podmiotów na zasadach określonych w art. 22a ustawy </w:t>
      </w:r>
      <w:proofErr w:type="spellStart"/>
      <w:r w:rsidR="00BD27B6" w:rsidRPr="000B483A">
        <w:rPr>
          <w:rFonts w:ascii="Tahoma" w:hAnsi="Tahoma" w:cs="Tahoma"/>
          <w:b/>
          <w:sz w:val="18"/>
          <w:szCs w:val="18"/>
        </w:rPr>
        <w:t>Pzp</w:t>
      </w:r>
      <w:proofErr w:type="spellEnd"/>
      <w:r w:rsidR="00BD27B6" w:rsidRPr="000B483A">
        <w:rPr>
          <w:rFonts w:ascii="Tahoma" w:hAnsi="Tahoma" w:cs="Tahoma"/>
          <w:b/>
          <w:sz w:val="18"/>
          <w:szCs w:val="18"/>
        </w:rPr>
        <w:t xml:space="preserve">, przedstawienia w odniesieniu do tych podmiotów dokumentów wymienionych </w:t>
      </w:r>
      <w:r w:rsidR="00BD27B6" w:rsidRPr="00BF07E1">
        <w:rPr>
          <w:rFonts w:ascii="Tahoma" w:hAnsi="Tahoma" w:cs="Tahoma"/>
          <w:b/>
          <w:sz w:val="18"/>
          <w:szCs w:val="18"/>
        </w:rPr>
        <w:t xml:space="preserve">w </w:t>
      </w:r>
      <w:r w:rsidR="007C5996">
        <w:rPr>
          <w:rFonts w:ascii="Tahoma" w:hAnsi="Tahoma" w:cs="Tahoma"/>
          <w:b/>
          <w:sz w:val="18"/>
          <w:szCs w:val="18"/>
        </w:rPr>
        <w:t>pkt 9.1.5</w:t>
      </w:r>
      <w:r w:rsidR="00BD27B6" w:rsidRPr="00BF07E1">
        <w:rPr>
          <w:rFonts w:ascii="Tahoma" w:hAnsi="Tahoma" w:cs="Tahoma"/>
          <w:b/>
          <w:sz w:val="18"/>
          <w:szCs w:val="18"/>
        </w:rPr>
        <w:t>.</w:t>
      </w:r>
    </w:p>
    <w:p w14:paraId="5FCF1648" w14:textId="77777777" w:rsidR="00BD27B6" w:rsidRPr="00CB01A6" w:rsidRDefault="00BD27B6" w:rsidP="00634170">
      <w:pPr>
        <w:pStyle w:val="Akapitzlist"/>
        <w:numPr>
          <w:ilvl w:val="1"/>
          <w:numId w:val="9"/>
        </w:numPr>
        <w:spacing w:after="0" w:line="240" w:lineRule="auto"/>
        <w:ind w:left="720"/>
        <w:jc w:val="both"/>
        <w:rPr>
          <w:rFonts w:ascii="Tahoma" w:hAnsi="Tahoma" w:cs="Tahoma"/>
          <w:sz w:val="16"/>
          <w:szCs w:val="16"/>
        </w:rPr>
      </w:pPr>
      <w:r w:rsidRPr="00CB01A6">
        <w:rPr>
          <w:rFonts w:ascii="Tahoma" w:hAnsi="Tahoma" w:cs="Tahoma"/>
          <w:sz w:val="16"/>
          <w:szCs w:val="1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696BD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7FDF369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13F539F" w14:textId="06C94C7D"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t>
      </w:r>
      <w:r w:rsidR="00963A63">
        <w:rPr>
          <w:rFonts w:ascii="Tahoma" w:hAnsi="Tahoma" w:cs="Tahoma"/>
          <w:sz w:val="18"/>
          <w:szCs w:val="18"/>
        </w:rPr>
        <w:br/>
      </w:r>
      <w:r w:rsidRPr="000B483A">
        <w:rPr>
          <w:rFonts w:ascii="Tahoma" w:hAnsi="Tahoma" w:cs="Tahoma"/>
          <w:sz w:val="18"/>
          <w:szCs w:val="18"/>
        </w:rPr>
        <w:t xml:space="preserve">w szczególności: </w:t>
      </w:r>
    </w:p>
    <w:p w14:paraId="6577B6ED"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3CB19CD5"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04DA5F17"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487EA250"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D25B04D" w14:textId="738818D2"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Wykonawca, który polega na sytuacji finansowej lub ekonomicznej innych podmiotów, odpowiada solidarnie </w:t>
      </w:r>
      <w:r w:rsidR="00963A63">
        <w:rPr>
          <w:rFonts w:ascii="Tahoma" w:hAnsi="Tahoma" w:cs="Tahoma"/>
          <w:sz w:val="18"/>
          <w:szCs w:val="18"/>
        </w:rPr>
        <w:br/>
      </w:r>
      <w:r w:rsidRPr="000B483A">
        <w:rPr>
          <w:rFonts w:ascii="Tahoma" w:hAnsi="Tahoma" w:cs="Tahoma"/>
          <w:sz w:val="18"/>
          <w:szCs w:val="18"/>
        </w:rPr>
        <w:t>z podmiotem, który zobowiązał się do udostępnienia zasobów, za szkodę poniesioną przez Zamawiającego powstałą wskutek nieudostępnienia tych zasobów, chyba że za nieudostępnienie zasobów nie ponosi winy.</w:t>
      </w:r>
    </w:p>
    <w:p w14:paraId="69E960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w:t>
      </w:r>
      <w:r w:rsidR="00BF07E1">
        <w:rPr>
          <w:rFonts w:ascii="Tahoma" w:hAnsi="Tahoma" w:cs="Tahoma"/>
          <w:sz w:val="18"/>
          <w:szCs w:val="18"/>
        </w:rPr>
        <w:t xml:space="preserve"> potwierdzają spełnienia przez W</w:t>
      </w:r>
      <w:r w:rsidRPr="000B483A">
        <w:rPr>
          <w:rFonts w:ascii="Tahoma" w:hAnsi="Tahoma" w:cs="Tahoma"/>
          <w:sz w:val="18"/>
          <w:szCs w:val="18"/>
        </w:rPr>
        <w:t>ykonawcę warunków udziału w postępowaniu lub zachodzą wobec tych p</w:t>
      </w:r>
      <w:r w:rsidR="00BF07E1">
        <w:rPr>
          <w:rFonts w:ascii="Tahoma" w:hAnsi="Tahoma" w:cs="Tahoma"/>
          <w:sz w:val="18"/>
          <w:szCs w:val="18"/>
        </w:rPr>
        <w:t>odmiotów podstawy wykluczenia, Z</w:t>
      </w:r>
      <w:r w:rsidRPr="000B483A">
        <w:rPr>
          <w:rFonts w:ascii="Tahoma" w:hAnsi="Tahoma" w:cs="Tahoma"/>
          <w:sz w:val="18"/>
          <w:szCs w:val="18"/>
        </w:rPr>
        <w:t>amawiający żąda, aby wykonawca w terminie określonym przez zamawiającego:</w:t>
      </w:r>
    </w:p>
    <w:p w14:paraId="392CAE1F" w14:textId="77777777" w:rsidR="00BD27B6" w:rsidRPr="00984183" w:rsidRDefault="00BD27B6"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0220A67E" w14:textId="77777777" w:rsidR="00BD27B6" w:rsidRPr="00ED4EC7" w:rsidRDefault="00BD27B6" w:rsidP="00ED4EC7">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14:paraId="399FF156" w14:textId="77777777" w:rsidR="00BD27B6" w:rsidRPr="00984183" w:rsidRDefault="00BD27B6" w:rsidP="00023FBD">
      <w:pPr>
        <w:pStyle w:val="Tekstpodstawowy"/>
        <w:jc w:val="both"/>
        <w:rPr>
          <w:rFonts w:ascii="Tahoma" w:hAnsi="Tahoma" w:cs="Tahoma"/>
          <w:sz w:val="18"/>
          <w:szCs w:val="18"/>
        </w:rPr>
      </w:pPr>
    </w:p>
    <w:p w14:paraId="47FA479C"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81" w:name="_Toc459195130"/>
      <w:bookmarkStart w:id="82" w:name="_Toc459703878"/>
      <w:bookmarkStart w:id="83" w:name="_Toc461011548"/>
      <w:bookmarkStart w:id="84" w:name="_Toc464472185"/>
      <w:bookmarkStart w:id="85" w:name="_Toc465331273"/>
      <w:bookmarkStart w:id="86" w:name="_Toc466281041"/>
      <w:bookmarkStart w:id="87" w:name="_Toc473792580"/>
      <w:bookmarkStart w:id="88" w:name="_Toc477435470"/>
      <w:r w:rsidRPr="00984183">
        <w:rPr>
          <w:rFonts w:ascii="Tahoma" w:hAnsi="Tahoma" w:cs="Tahoma"/>
          <w:b/>
          <w:highlight w:val="lightGray"/>
        </w:rPr>
        <w:t>Opis sposobu udzielania wyjaśnień treści  SIWZ</w:t>
      </w:r>
      <w:bookmarkEnd w:id="81"/>
      <w:bookmarkEnd w:id="82"/>
      <w:bookmarkEnd w:id="83"/>
      <w:bookmarkEnd w:id="84"/>
      <w:bookmarkEnd w:id="85"/>
      <w:bookmarkEnd w:id="86"/>
      <w:bookmarkEnd w:id="87"/>
      <w:bookmarkEnd w:id="88"/>
      <w:r w:rsidRPr="00984183">
        <w:rPr>
          <w:rFonts w:ascii="Tahoma" w:hAnsi="Tahoma" w:cs="Tahoma"/>
          <w:b/>
          <w:highlight w:val="lightGray"/>
        </w:rPr>
        <w:t xml:space="preserve"> </w:t>
      </w:r>
    </w:p>
    <w:p w14:paraId="679A1492"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1D140A45" w14:textId="77777777" w:rsidR="00BD27B6" w:rsidRPr="007C5996"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t>
      </w:r>
      <w:r w:rsidRPr="007C5996">
        <w:rPr>
          <w:rFonts w:ascii="Tahoma" w:hAnsi="Tahoma" w:cs="Tahoma"/>
          <w:sz w:val="18"/>
          <w:szCs w:val="18"/>
        </w:rPr>
        <w:t>wyznaczonego terminu składania ofert. Zamawiający zamieści treść pytania i odpowiedzi również na stronie internetowej (</w:t>
      </w:r>
      <w:hyperlink r:id="rId12" w:history="1">
        <w:r w:rsidRPr="007C5996">
          <w:rPr>
            <w:rFonts w:ascii="Tahoma" w:hAnsi="Tahoma" w:cs="Tahoma"/>
            <w:sz w:val="18"/>
            <w:szCs w:val="18"/>
          </w:rPr>
          <w:t>http://www.zdm.waw.pl</w:t>
        </w:r>
      </w:hyperlink>
      <w:r w:rsidRPr="007C5996">
        <w:rPr>
          <w:rFonts w:ascii="Tahoma" w:hAnsi="Tahoma" w:cs="Tahoma"/>
          <w:sz w:val="18"/>
          <w:szCs w:val="18"/>
        </w:rPr>
        <w:t>).</w:t>
      </w:r>
    </w:p>
    <w:p w14:paraId="24DABBC1" w14:textId="77777777" w:rsidR="00BD27B6" w:rsidRPr="007C5996" w:rsidRDefault="00BD27B6" w:rsidP="00634170">
      <w:pPr>
        <w:pStyle w:val="Akapitzlist"/>
        <w:numPr>
          <w:ilvl w:val="1"/>
          <w:numId w:val="9"/>
        </w:numPr>
        <w:spacing w:after="0" w:line="240" w:lineRule="auto"/>
        <w:ind w:left="720"/>
        <w:jc w:val="both"/>
        <w:rPr>
          <w:rFonts w:ascii="Tahoma" w:hAnsi="Tahoma" w:cs="Tahoma"/>
          <w:sz w:val="18"/>
          <w:szCs w:val="18"/>
        </w:rPr>
      </w:pPr>
      <w:r w:rsidRPr="007C5996">
        <w:rPr>
          <w:rFonts w:ascii="Tahoma" w:hAnsi="Tahoma" w:cs="Tahoma"/>
          <w:sz w:val="18"/>
          <w:szCs w:val="18"/>
        </w:rPr>
        <w:t xml:space="preserve">Pytania należy kierować na adres: </w:t>
      </w:r>
    </w:p>
    <w:p w14:paraId="7661A7E9" w14:textId="77777777" w:rsidR="00BD27B6" w:rsidRPr="00984183" w:rsidRDefault="00BD27B6" w:rsidP="00023FBD">
      <w:pPr>
        <w:tabs>
          <w:tab w:val="left" w:leader="dot" w:pos="9072"/>
        </w:tabs>
        <w:ind w:left="720"/>
        <w:jc w:val="center"/>
        <w:rPr>
          <w:rFonts w:ascii="Tahoma" w:hAnsi="Tahoma" w:cs="Tahoma"/>
          <w:b/>
          <w:bCs/>
          <w:sz w:val="18"/>
          <w:szCs w:val="18"/>
        </w:rPr>
      </w:pPr>
    </w:p>
    <w:p w14:paraId="1B739CD1"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3D53CB7A"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14:paraId="52B1E115"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14:paraId="0D14D3B3"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14:paraId="730A312C" w14:textId="77777777" w:rsidR="00BD27B6" w:rsidRDefault="00C35D2F" w:rsidP="00023FBD">
      <w:pPr>
        <w:tabs>
          <w:tab w:val="left" w:leader="dot" w:pos="9072"/>
        </w:tabs>
        <w:ind w:left="720"/>
        <w:jc w:val="center"/>
        <w:rPr>
          <w:rFonts w:ascii="Tahoma" w:hAnsi="Tahoma" w:cs="Tahoma"/>
          <w:b/>
          <w:bCs/>
          <w:sz w:val="18"/>
          <w:szCs w:val="18"/>
        </w:rPr>
      </w:pPr>
      <w:hyperlink r:id="rId13" w:history="1">
        <w:r w:rsidR="00D87E4C" w:rsidRPr="008C2CF7">
          <w:rPr>
            <w:rStyle w:val="Hipercze"/>
            <w:rFonts w:ascii="Tahoma" w:hAnsi="Tahoma" w:cs="Tahoma"/>
            <w:b/>
            <w:bCs/>
            <w:sz w:val="18"/>
            <w:szCs w:val="18"/>
          </w:rPr>
          <w:t>zzp@zdm.waw.pl</w:t>
        </w:r>
      </w:hyperlink>
    </w:p>
    <w:p w14:paraId="690D5932" w14:textId="77777777" w:rsidR="00D87E4C" w:rsidRPr="00984183" w:rsidRDefault="00D87E4C" w:rsidP="00023FBD">
      <w:pPr>
        <w:tabs>
          <w:tab w:val="left" w:leader="dot" w:pos="9072"/>
        </w:tabs>
        <w:ind w:left="720"/>
        <w:jc w:val="center"/>
        <w:rPr>
          <w:rFonts w:ascii="Tahoma" w:hAnsi="Tahoma" w:cs="Tahoma"/>
          <w:b/>
          <w:bCs/>
          <w:sz w:val="18"/>
          <w:szCs w:val="18"/>
        </w:rPr>
      </w:pPr>
    </w:p>
    <w:p w14:paraId="4023C8E0"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37DE20E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5FA1FEF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64BFF0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3268E8C8" w14:textId="77777777" w:rsidR="00BD27B6" w:rsidRPr="007C5996"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 xml:space="preserve">i informuje o tym Wykonawców, którym przekazano SIWZ oraz zamieszcza stosowną informację na stronie </w:t>
      </w:r>
      <w:r w:rsidRPr="007C5996">
        <w:rPr>
          <w:rFonts w:ascii="Tahoma" w:hAnsi="Tahoma" w:cs="Tahoma"/>
          <w:sz w:val="18"/>
          <w:szCs w:val="18"/>
        </w:rPr>
        <w:t>internetowej (</w:t>
      </w:r>
      <w:hyperlink r:id="rId14" w:history="1">
        <w:r w:rsidRPr="007C5996">
          <w:rPr>
            <w:rFonts w:ascii="Tahoma" w:hAnsi="Tahoma" w:cs="Tahoma"/>
            <w:sz w:val="18"/>
            <w:szCs w:val="18"/>
          </w:rPr>
          <w:t>http://www.zdm.waw.pl</w:t>
        </w:r>
      </w:hyperlink>
      <w:r w:rsidRPr="007C5996">
        <w:rPr>
          <w:rFonts w:ascii="Tahoma" w:hAnsi="Tahoma" w:cs="Tahoma"/>
          <w:sz w:val="18"/>
          <w:szCs w:val="18"/>
        </w:rPr>
        <w:t>).</w:t>
      </w:r>
    </w:p>
    <w:p w14:paraId="7DB7141F" w14:textId="77777777" w:rsidR="00BD27B6" w:rsidRPr="007C5996" w:rsidRDefault="00BD27B6" w:rsidP="00023FBD">
      <w:pPr>
        <w:jc w:val="both"/>
        <w:rPr>
          <w:rStyle w:val="tekstdokbold"/>
          <w:rFonts w:ascii="Tahoma" w:hAnsi="Tahoma" w:cs="Tahoma"/>
          <w:sz w:val="18"/>
          <w:szCs w:val="18"/>
        </w:rPr>
      </w:pPr>
    </w:p>
    <w:p w14:paraId="738BF6CC" w14:textId="77777777" w:rsidR="007A7EA6" w:rsidRPr="007A7EA6" w:rsidRDefault="00BD27B6" w:rsidP="007A7EA6">
      <w:pPr>
        <w:pStyle w:val="Nagwek2"/>
        <w:numPr>
          <w:ilvl w:val="0"/>
          <w:numId w:val="8"/>
        </w:numPr>
        <w:spacing w:line="276" w:lineRule="auto"/>
        <w:ind w:left="652" w:hanging="652"/>
        <w:jc w:val="left"/>
        <w:rPr>
          <w:rFonts w:ascii="Tahoma" w:hAnsi="Tahoma" w:cs="Tahoma"/>
          <w:b/>
          <w:highlight w:val="lightGray"/>
        </w:rPr>
      </w:pPr>
      <w:bookmarkStart w:id="89" w:name="_Toc459195131"/>
      <w:bookmarkStart w:id="90" w:name="_Toc459703879"/>
      <w:bookmarkStart w:id="91" w:name="_Toc461011549"/>
      <w:bookmarkStart w:id="92" w:name="_Toc464472186"/>
      <w:bookmarkStart w:id="93" w:name="_Toc465331274"/>
      <w:bookmarkStart w:id="94" w:name="_Toc466281042"/>
      <w:bookmarkStart w:id="95" w:name="_Toc473792581"/>
      <w:bookmarkStart w:id="96" w:name="_Toc477435471"/>
      <w:r w:rsidRPr="00984183">
        <w:rPr>
          <w:rFonts w:ascii="Tahoma" w:hAnsi="Tahoma" w:cs="Tahoma"/>
          <w:b/>
          <w:highlight w:val="lightGray"/>
        </w:rPr>
        <w:t>Opis sposobu obliczenia ceny oferty</w:t>
      </w:r>
      <w:bookmarkEnd w:id="89"/>
      <w:bookmarkEnd w:id="90"/>
      <w:bookmarkEnd w:id="91"/>
      <w:bookmarkEnd w:id="92"/>
      <w:bookmarkEnd w:id="93"/>
      <w:bookmarkEnd w:id="94"/>
      <w:bookmarkEnd w:id="95"/>
      <w:bookmarkEnd w:id="96"/>
    </w:p>
    <w:p w14:paraId="5B87F4F5" w14:textId="77777777" w:rsidR="00E07F12" w:rsidRPr="00E07F12" w:rsidRDefault="00E07F12" w:rsidP="00634170">
      <w:pPr>
        <w:pStyle w:val="Akapitzlist"/>
        <w:numPr>
          <w:ilvl w:val="0"/>
          <w:numId w:val="9"/>
        </w:numPr>
        <w:spacing w:after="0" w:line="240" w:lineRule="auto"/>
        <w:jc w:val="both"/>
        <w:rPr>
          <w:rFonts w:ascii="Tahoma" w:hAnsi="Tahoma" w:cs="Tahoma"/>
          <w:vanish/>
          <w:sz w:val="18"/>
          <w:szCs w:val="18"/>
        </w:rPr>
      </w:pPr>
    </w:p>
    <w:p w14:paraId="604543A0" w14:textId="4EE681D3" w:rsidR="00BD27B6" w:rsidRPr="00DF050F" w:rsidRDefault="00BD27B6" w:rsidP="002B24EE">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powinna zostać wyliczona przez Wykonawcę w oparciu o całkowity zakr</w:t>
      </w:r>
      <w:r w:rsidR="007A7EA6">
        <w:rPr>
          <w:rFonts w:ascii="Tahoma" w:hAnsi="Tahoma" w:cs="Tahoma"/>
          <w:sz w:val="18"/>
          <w:szCs w:val="18"/>
        </w:rPr>
        <w:t>es prac</w:t>
      </w:r>
      <w:r w:rsidR="002B24EE">
        <w:rPr>
          <w:rFonts w:ascii="Tahoma" w:hAnsi="Tahoma" w:cs="Tahoma"/>
          <w:sz w:val="18"/>
          <w:szCs w:val="18"/>
        </w:rPr>
        <w:t xml:space="preserve"> </w:t>
      </w:r>
      <w:r w:rsidR="007A7EA6">
        <w:rPr>
          <w:rFonts w:ascii="Tahoma" w:hAnsi="Tahoma" w:cs="Tahoma"/>
          <w:sz w:val="18"/>
          <w:szCs w:val="18"/>
        </w:rPr>
        <w:t>przedstawiony</w:t>
      </w:r>
      <w:r w:rsidR="002B24EE">
        <w:rPr>
          <w:rFonts w:ascii="Tahoma" w:hAnsi="Tahoma" w:cs="Tahoma"/>
          <w:sz w:val="18"/>
          <w:szCs w:val="18"/>
        </w:rPr>
        <w:t xml:space="preserve"> </w:t>
      </w:r>
      <w:r w:rsidR="007A7EA6" w:rsidRPr="002B24EE">
        <w:rPr>
          <w:rFonts w:ascii="Tahoma" w:hAnsi="Tahoma" w:cs="Tahoma"/>
          <w:sz w:val="18"/>
          <w:szCs w:val="18"/>
        </w:rPr>
        <w:t xml:space="preserve">w </w:t>
      </w:r>
      <w:r w:rsidR="00963A63" w:rsidRPr="009A69DE">
        <w:rPr>
          <w:rFonts w:ascii="Tahoma" w:hAnsi="Tahoma" w:cs="Tahoma"/>
          <w:b/>
          <w:sz w:val="18"/>
          <w:szCs w:val="18"/>
        </w:rPr>
        <w:t>Opisie Przedmiotu Zamówienia</w:t>
      </w:r>
      <w:r w:rsidR="009A69DE" w:rsidRPr="009A69DE">
        <w:rPr>
          <w:rFonts w:ascii="Tahoma" w:hAnsi="Tahoma" w:cs="Tahoma"/>
          <w:b/>
          <w:sz w:val="18"/>
          <w:szCs w:val="18"/>
        </w:rPr>
        <w:t xml:space="preserve"> wraz z załącznikami</w:t>
      </w:r>
      <w:r w:rsidR="00963A63" w:rsidRPr="009A69DE">
        <w:rPr>
          <w:rFonts w:ascii="Tahoma" w:hAnsi="Tahoma" w:cs="Tahoma"/>
          <w:b/>
          <w:sz w:val="18"/>
          <w:szCs w:val="18"/>
        </w:rPr>
        <w:t xml:space="preserve"> – </w:t>
      </w:r>
      <w:r w:rsidR="002B4222" w:rsidRPr="009A69DE">
        <w:rPr>
          <w:rFonts w:ascii="Tahoma" w:hAnsi="Tahoma" w:cs="Tahoma"/>
          <w:b/>
          <w:sz w:val="18"/>
          <w:szCs w:val="18"/>
        </w:rPr>
        <w:t>Rozdział V</w:t>
      </w:r>
      <w:r w:rsidRPr="009A69DE">
        <w:rPr>
          <w:rFonts w:ascii="Tahoma" w:hAnsi="Tahoma" w:cs="Tahoma"/>
          <w:sz w:val="18"/>
          <w:szCs w:val="18"/>
        </w:rPr>
        <w:t>. Uznaje się, że cena oferty w</w:t>
      </w:r>
      <w:r w:rsidRPr="00DF050F">
        <w:rPr>
          <w:rFonts w:ascii="Tahoma" w:hAnsi="Tahoma" w:cs="Tahoma"/>
          <w:sz w:val="18"/>
          <w:szCs w:val="18"/>
        </w:rPr>
        <w:t xml:space="preserve"> całości pokrywa</w:t>
      </w:r>
      <w:r w:rsidRPr="002B24EE">
        <w:rPr>
          <w:rFonts w:ascii="Tahoma" w:hAnsi="Tahoma" w:cs="Tahoma"/>
          <w:sz w:val="18"/>
          <w:szCs w:val="18"/>
        </w:rPr>
        <w:t xml:space="preserve"> </w:t>
      </w:r>
      <w:r w:rsidRPr="00DF050F">
        <w:rPr>
          <w:rFonts w:ascii="Tahoma" w:hAnsi="Tahoma" w:cs="Tahoma"/>
          <w:sz w:val="18"/>
          <w:szCs w:val="18"/>
        </w:rPr>
        <w:t xml:space="preserve">wynagrodzenie Wykonawcy, za które zobowiązuje się wykonać całość przedmiotu zamówienia. </w:t>
      </w:r>
    </w:p>
    <w:p w14:paraId="29F515CC" w14:textId="00C0BE1E" w:rsidR="00C935FA" w:rsidRPr="00C935FA" w:rsidRDefault="00BD27B6" w:rsidP="00C935FA">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musi obejmować całkowity koszt wykonania przedmiotu zamówienia, w tym również wszelkie koszty towarzyszące wykonaniu prac.</w:t>
      </w:r>
    </w:p>
    <w:p w14:paraId="00260C24" w14:textId="77777777" w:rsidR="00C935FA" w:rsidRPr="00826D11" w:rsidRDefault="00C935FA" w:rsidP="00C935FA">
      <w:pPr>
        <w:pStyle w:val="Akapitzlist"/>
        <w:numPr>
          <w:ilvl w:val="1"/>
          <w:numId w:val="9"/>
        </w:numPr>
        <w:spacing w:after="0" w:line="240" w:lineRule="auto"/>
        <w:ind w:left="720"/>
        <w:jc w:val="both"/>
        <w:rPr>
          <w:rFonts w:ascii="Tahoma" w:hAnsi="Tahoma" w:cs="Tahoma"/>
          <w:sz w:val="18"/>
          <w:szCs w:val="18"/>
        </w:rPr>
      </w:pPr>
      <w:r w:rsidRPr="00826D11">
        <w:rPr>
          <w:rFonts w:ascii="Tahoma" w:hAnsi="Tahoma" w:cs="Tahoma"/>
          <w:sz w:val="18"/>
          <w:szCs w:val="18"/>
        </w:rPr>
        <w:t>Wykonawca, pod rygorem odrzucenia oferty nie może samodzielnie wprowadzać jakichkolwiek zmian w formularzu cenowym.</w:t>
      </w:r>
    </w:p>
    <w:p w14:paraId="195D16FA" w14:textId="2995CD9F" w:rsidR="00C935FA" w:rsidRPr="00826D11" w:rsidRDefault="00C935FA" w:rsidP="00C935FA">
      <w:pPr>
        <w:pStyle w:val="Akapitzlist"/>
        <w:numPr>
          <w:ilvl w:val="1"/>
          <w:numId w:val="9"/>
        </w:numPr>
        <w:spacing w:after="0" w:line="240" w:lineRule="auto"/>
        <w:ind w:left="720"/>
        <w:jc w:val="both"/>
        <w:rPr>
          <w:rFonts w:ascii="Tahoma" w:hAnsi="Tahoma" w:cs="Tahoma"/>
          <w:sz w:val="18"/>
          <w:szCs w:val="18"/>
        </w:rPr>
      </w:pPr>
      <w:r w:rsidRPr="00826D11">
        <w:rPr>
          <w:rFonts w:ascii="Tahoma" w:hAnsi="Tahoma" w:cs="Tahoma"/>
          <w:sz w:val="18"/>
          <w:szCs w:val="18"/>
        </w:rPr>
        <w:t>Wykonawca przedstawi w formularzu cenowym ceny netto dla każdej wyszczególnionej pozycji a następnie zwiększy o należny podatek VAT i wyliczy kwotę brutto. Łączną cenę oferty netto oraz brutto podaną w formularzu cenowym, Wykonawca powinien przenieść do Formularza Oferty.</w:t>
      </w:r>
    </w:p>
    <w:p w14:paraId="24753AA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826D11">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w:t>
      </w:r>
      <w:r w:rsidRPr="00984183">
        <w:rPr>
          <w:rFonts w:ascii="Tahoma" w:hAnsi="Tahoma" w:cs="Tahoma"/>
          <w:sz w:val="18"/>
          <w:szCs w:val="18"/>
        </w:rPr>
        <w:t xml:space="preserve">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40574C8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14:paraId="7020355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14:paraId="1EABBB21" w14:textId="77777777" w:rsidR="00BD27B6" w:rsidRPr="00984183" w:rsidRDefault="00BD27B6" w:rsidP="00023FBD">
      <w:pPr>
        <w:jc w:val="both"/>
        <w:rPr>
          <w:rStyle w:val="tekstdokbold"/>
          <w:rFonts w:ascii="Tahoma" w:hAnsi="Tahoma" w:cs="Tahoma"/>
          <w:strike/>
          <w:sz w:val="18"/>
          <w:szCs w:val="18"/>
        </w:rPr>
      </w:pPr>
    </w:p>
    <w:p w14:paraId="3D369729" w14:textId="77777777" w:rsidR="00BD27B6" w:rsidRPr="003801D5" w:rsidRDefault="00BD27B6" w:rsidP="00634170">
      <w:pPr>
        <w:pStyle w:val="Nagwek2"/>
        <w:numPr>
          <w:ilvl w:val="0"/>
          <w:numId w:val="8"/>
        </w:numPr>
        <w:spacing w:line="276" w:lineRule="auto"/>
        <w:ind w:left="652" w:hanging="652"/>
        <w:jc w:val="left"/>
        <w:rPr>
          <w:rFonts w:ascii="Tahoma" w:hAnsi="Tahoma" w:cs="Tahoma"/>
          <w:b/>
        </w:rPr>
      </w:pPr>
      <w:bookmarkStart w:id="97" w:name="_Toc459195132"/>
      <w:bookmarkStart w:id="98" w:name="_Toc459703880"/>
      <w:bookmarkStart w:id="99" w:name="_Toc461011550"/>
      <w:bookmarkStart w:id="100" w:name="_Toc464472187"/>
      <w:bookmarkStart w:id="101" w:name="_Toc465331275"/>
      <w:bookmarkStart w:id="102" w:name="_Toc466281043"/>
      <w:bookmarkStart w:id="103" w:name="_Toc473792582"/>
      <w:bookmarkStart w:id="104" w:name="_Toc477435472"/>
      <w:r w:rsidRPr="003801D5">
        <w:rPr>
          <w:rFonts w:ascii="Tahoma" w:hAnsi="Tahoma" w:cs="Tahoma"/>
          <w:b/>
        </w:rPr>
        <w:t>Miejsce i termin składania ofert</w:t>
      </w:r>
      <w:bookmarkEnd w:id="97"/>
      <w:bookmarkEnd w:id="98"/>
      <w:bookmarkEnd w:id="99"/>
      <w:bookmarkEnd w:id="100"/>
      <w:bookmarkEnd w:id="101"/>
      <w:bookmarkEnd w:id="102"/>
      <w:bookmarkEnd w:id="103"/>
      <w:bookmarkEnd w:id="104"/>
      <w:r w:rsidRPr="003801D5">
        <w:rPr>
          <w:rFonts w:ascii="Tahoma" w:hAnsi="Tahoma" w:cs="Tahoma"/>
          <w:b/>
        </w:rPr>
        <w:t xml:space="preserve">    </w:t>
      </w:r>
    </w:p>
    <w:p w14:paraId="7251E63E" w14:textId="77777777" w:rsidR="00E07F12" w:rsidRPr="003801D5" w:rsidRDefault="00E07F12" w:rsidP="00634170">
      <w:pPr>
        <w:pStyle w:val="Akapitzlist"/>
        <w:numPr>
          <w:ilvl w:val="0"/>
          <w:numId w:val="9"/>
        </w:numPr>
        <w:spacing w:after="0" w:line="240" w:lineRule="auto"/>
        <w:jc w:val="both"/>
        <w:rPr>
          <w:rFonts w:ascii="Tahoma" w:hAnsi="Tahoma" w:cs="Tahoma"/>
          <w:vanish/>
          <w:sz w:val="18"/>
          <w:szCs w:val="18"/>
        </w:rPr>
      </w:pPr>
    </w:p>
    <w:p w14:paraId="4AFADD5F" w14:textId="5B64D10F" w:rsidR="00BD27B6" w:rsidRPr="00901693" w:rsidRDefault="00BD27B6" w:rsidP="00634170">
      <w:pPr>
        <w:pStyle w:val="Akapitzlist"/>
        <w:numPr>
          <w:ilvl w:val="1"/>
          <w:numId w:val="9"/>
        </w:numPr>
        <w:spacing w:after="0" w:line="240" w:lineRule="auto"/>
        <w:ind w:left="720"/>
        <w:jc w:val="both"/>
        <w:rPr>
          <w:rFonts w:ascii="Tahoma" w:hAnsi="Tahoma" w:cs="Tahoma"/>
          <w:sz w:val="18"/>
          <w:szCs w:val="18"/>
        </w:rPr>
      </w:pPr>
      <w:r w:rsidRPr="00901693">
        <w:rPr>
          <w:rFonts w:ascii="Tahoma" w:hAnsi="Tahoma" w:cs="Tahoma"/>
          <w:sz w:val="18"/>
          <w:szCs w:val="18"/>
        </w:rPr>
        <w:t>Oferty powinny być złożone w siedzibie Zamawiającego w Warszawie przy ul. Chm</w:t>
      </w:r>
      <w:r w:rsidR="00BE68BF" w:rsidRPr="00901693">
        <w:rPr>
          <w:rFonts w:ascii="Tahoma" w:hAnsi="Tahoma" w:cs="Tahoma"/>
          <w:sz w:val="18"/>
          <w:szCs w:val="18"/>
        </w:rPr>
        <w:t>ielnej 120, Kancelaria</w:t>
      </w:r>
      <w:r w:rsidRPr="00901693">
        <w:rPr>
          <w:rFonts w:ascii="Tahoma" w:hAnsi="Tahoma" w:cs="Tahoma"/>
          <w:sz w:val="18"/>
          <w:szCs w:val="18"/>
        </w:rPr>
        <w:t xml:space="preserve">, </w:t>
      </w:r>
      <w:r w:rsidR="0057506E" w:rsidRPr="00901693">
        <w:rPr>
          <w:rFonts w:ascii="Tahoma" w:hAnsi="Tahoma" w:cs="Tahoma"/>
          <w:b/>
          <w:sz w:val="18"/>
          <w:szCs w:val="18"/>
        </w:rPr>
        <w:t xml:space="preserve">w terminie do </w:t>
      </w:r>
      <w:r w:rsidR="00901693" w:rsidRPr="00901693">
        <w:rPr>
          <w:rFonts w:ascii="Tahoma" w:hAnsi="Tahoma" w:cs="Tahoma"/>
          <w:b/>
          <w:sz w:val="18"/>
          <w:szCs w:val="18"/>
        </w:rPr>
        <w:t>30.03.</w:t>
      </w:r>
      <w:r w:rsidR="0055164D" w:rsidRPr="00901693">
        <w:rPr>
          <w:rFonts w:ascii="Tahoma" w:hAnsi="Tahoma" w:cs="Tahoma"/>
          <w:b/>
          <w:sz w:val="18"/>
          <w:szCs w:val="18"/>
        </w:rPr>
        <w:t>2017</w:t>
      </w:r>
      <w:r w:rsidR="005D3AFA" w:rsidRPr="00901693">
        <w:rPr>
          <w:rFonts w:ascii="Tahoma" w:hAnsi="Tahoma" w:cs="Tahoma"/>
          <w:b/>
          <w:sz w:val="18"/>
          <w:szCs w:val="18"/>
        </w:rPr>
        <w:t>r.</w:t>
      </w:r>
      <w:r w:rsidR="0057506E" w:rsidRPr="00901693">
        <w:rPr>
          <w:rFonts w:ascii="Tahoma" w:hAnsi="Tahoma" w:cs="Tahoma"/>
          <w:b/>
          <w:sz w:val="18"/>
          <w:szCs w:val="18"/>
        </w:rPr>
        <w:t xml:space="preserve"> </w:t>
      </w:r>
      <w:r w:rsidRPr="00901693">
        <w:rPr>
          <w:rFonts w:ascii="Tahoma" w:hAnsi="Tahoma" w:cs="Tahoma"/>
          <w:b/>
          <w:sz w:val="18"/>
          <w:szCs w:val="18"/>
        </w:rPr>
        <w:t xml:space="preserve">do godziny </w:t>
      </w:r>
      <w:r w:rsidR="008B7F55" w:rsidRPr="00901693">
        <w:rPr>
          <w:rFonts w:ascii="Tahoma" w:hAnsi="Tahoma" w:cs="Tahoma"/>
          <w:b/>
          <w:sz w:val="18"/>
          <w:szCs w:val="18"/>
        </w:rPr>
        <w:t>10:00</w:t>
      </w:r>
      <w:r w:rsidRPr="00901693">
        <w:rPr>
          <w:rFonts w:ascii="Tahoma" w:hAnsi="Tahoma" w:cs="Tahoma"/>
          <w:b/>
          <w:sz w:val="18"/>
          <w:szCs w:val="18"/>
        </w:rPr>
        <w:t>.</w:t>
      </w:r>
      <w:r w:rsidRPr="00901693">
        <w:rPr>
          <w:rFonts w:ascii="Tahoma" w:hAnsi="Tahoma" w:cs="Tahoma"/>
          <w:sz w:val="18"/>
          <w:szCs w:val="18"/>
        </w:rPr>
        <w:t xml:space="preserve"> </w:t>
      </w:r>
    </w:p>
    <w:p w14:paraId="150B614D" w14:textId="77777777" w:rsidR="00BD27B6" w:rsidRPr="003801D5" w:rsidRDefault="00BD27B6" w:rsidP="00634170">
      <w:pPr>
        <w:pStyle w:val="Akapitzlist"/>
        <w:numPr>
          <w:ilvl w:val="1"/>
          <w:numId w:val="9"/>
        </w:numPr>
        <w:spacing w:after="0" w:line="240" w:lineRule="auto"/>
        <w:ind w:left="720"/>
        <w:jc w:val="both"/>
        <w:rPr>
          <w:rFonts w:ascii="Tahoma" w:hAnsi="Tahoma" w:cs="Tahoma"/>
          <w:sz w:val="18"/>
          <w:szCs w:val="18"/>
        </w:rPr>
      </w:pPr>
      <w:r w:rsidRPr="00901693">
        <w:rPr>
          <w:rFonts w:ascii="Tahoma" w:hAnsi="Tahoma" w:cs="Tahoma"/>
          <w:sz w:val="18"/>
          <w:szCs w:val="18"/>
        </w:rPr>
        <w:t>Oferta otrzymana przez Zamawiającego po terminie składania ofert, zostanie niezwłocznie zwrócona</w:t>
      </w:r>
      <w:r w:rsidRPr="003801D5">
        <w:rPr>
          <w:rFonts w:ascii="Tahoma" w:hAnsi="Tahoma" w:cs="Tahoma"/>
          <w:sz w:val="18"/>
          <w:szCs w:val="18"/>
        </w:rPr>
        <w:t xml:space="preserve"> Wykonawcy.</w:t>
      </w:r>
    </w:p>
    <w:p w14:paraId="70A08E01" w14:textId="77777777" w:rsidR="00BD27B6" w:rsidRPr="00984183" w:rsidRDefault="00BD27B6" w:rsidP="00023FBD">
      <w:pPr>
        <w:ind w:left="708" w:hanging="708"/>
        <w:jc w:val="both"/>
        <w:rPr>
          <w:rFonts w:ascii="Tahoma" w:hAnsi="Tahoma" w:cs="Tahoma"/>
          <w:b/>
          <w:sz w:val="18"/>
          <w:szCs w:val="18"/>
        </w:rPr>
      </w:pPr>
    </w:p>
    <w:p w14:paraId="5A749D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05" w:name="_Toc459195133"/>
      <w:bookmarkStart w:id="106" w:name="_Toc459703881"/>
      <w:bookmarkStart w:id="107" w:name="_Toc461011551"/>
      <w:bookmarkStart w:id="108" w:name="_Toc464472188"/>
      <w:bookmarkStart w:id="109" w:name="_Toc465331276"/>
      <w:bookmarkStart w:id="110" w:name="_Toc466281044"/>
      <w:bookmarkStart w:id="111" w:name="_Toc473792583"/>
      <w:bookmarkStart w:id="112" w:name="_Toc477435473"/>
      <w:r w:rsidRPr="00984183">
        <w:rPr>
          <w:rFonts w:ascii="Tahoma" w:hAnsi="Tahoma" w:cs="Tahoma"/>
          <w:b/>
          <w:highlight w:val="lightGray"/>
        </w:rPr>
        <w:t>Terminy związania ofertą</w:t>
      </w:r>
      <w:bookmarkEnd w:id="105"/>
      <w:bookmarkEnd w:id="106"/>
      <w:bookmarkEnd w:id="107"/>
      <w:bookmarkEnd w:id="108"/>
      <w:bookmarkEnd w:id="109"/>
      <w:bookmarkEnd w:id="110"/>
      <w:bookmarkEnd w:id="111"/>
      <w:bookmarkEnd w:id="112"/>
    </w:p>
    <w:p w14:paraId="46D28DB4" w14:textId="77777777" w:rsidR="00923220" w:rsidRPr="00923220" w:rsidRDefault="00923220" w:rsidP="00634170">
      <w:pPr>
        <w:pStyle w:val="Akapitzlist"/>
        <w:numPr>
          <w:ilvl w:val="0"/>
          <w:numId w:val="9"/>
        </w:numPr>
        <w:spacing w:after="0" w:line="240" w:lineRule="auto"/>
        <w:jc w:val="both"/>
        <w:rPr>
          <w:rFonts w:ascii="Tahoma" w:hAnsi="Tahoma" w:cs="Tahoma"/>
          <w:vanish/>
          <w:sz w:val="18"/>
          <w:szCs w:val="18"/>
        </w:rPr>
      </w:pPr>
    </w:p>
    <w:p w14:paraId="16931CA4"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24BE88C9"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w:t>
      </w:r>
      <w:bookmarkStart w:id="113" w:name="_GoBack"/>
      <w:bookmarkEnd w:id="113"/>
      <w:r w:rsidRPr="00E07F12">
        <w:rPr>
          <w:rFonts w:ascii="Tahoma" w:hAnsi="Tahoma" w:cs="Tahoma"/>
          <w:sz w:val="18"/>
          <w:szCs w:val="18"/>
        </w:rPr>
        <w:t>rminu związania ofertą winna być wyrażona na piśmie (nie może być dorozumiana).</w:t>
      </w:r>
    </w:p>
    <w:p w14:paraId="3C924C41" w14:textId="77777777" w:rsidR="00BD27B6" w:rsidRPr="00984183" w:rsidRDefault="00BD27B6" w:rsidP="00023FBD">
      <w:pPr>
        <w:pStyle w:val="Tekstpodstawowy"/>
        <w:rPr>
          <w:rFonts w:ascii="Tahoma" w:hAnsi="Tahoma" w:cs="Tahoma"/>
          <w:sz w:val="18"/>
          <w:szCs w:val="18"/>
        </w:rPr>
      </w:pPr>
    </w:p>
    <w:p w14:paraId="53842D28" w14:textId="77777777" w:rsidR="00BD27B6" w:rsidRPr="00901693" w:rsidRDefault="00BD27B6" w:rsidP="00634170">
      <w:pPr>
        <w:pStyle w:val="Nagwek2"/>
        <w:numPr>
          <w:ilvl w:val="0"/>
          <w:numId w:val="8"/>
        </w:numPr>
        <w:spacing w:line="276" w:lineRule="auto"/>
        <w:ind w:left="652" w:hanging="652"/>
        <w:jc w:val="left"/>
        <w:rPr>
          <w:rFonts w:ascii="Tahoma" w:hAnsi="Tahoma" w:cs="Tahoma"/>
          <w:b/>
        </w:rPr>
      </w:pPr>
      <w:bookmarkStart w:id="114" w:name="_Toc459195134"/>
      <w:bookmarkStart w:id="115" w:name="_Toc459703882"/>
      <w:bookmarkStart w:id="116" w:name="_Toc461011552"/>
      <w:bookmarkStart w:id="117" w:name="_Toc464472189"/>
      <w:bookmarkStart w:id="118" w:name="_Toc465331277"/>
      <w:bookmarkStart w:id="119" w:name="_Toc466281045"/>
      <w:bookmarkStart w:id="120" w:name="_Toc473792584"/>
      <w:bookmarkStart w:id="121" w:name="_Toc477435474"/>
      <w:r w:rsidRPr="00901693">
        <w:rPr>
          <w:rFonts w:ascii="Tahoma" w:hAnsi="Tahoma" w:cs="Tahoma"/>
          <w:b/>
        </w:rPr>
        <w:t>Miejsce i termin otwarcia ofert oraz ocena ofert</w:t>
      </w:r>
      <w:bookmarkEnd w:id="114"/>
      <w:bookmarkEnd w:id="115"/>
      <w:bookmarkEnd w:id="116"/>
      <w:bookmarkEnd w:id="117"/>
      <w:bookmarkEnd w:id="118"/>
      <w:bookmarkEnd w:id="119"/>
      <w:bookmarkEnd w:id="120"/>
      <w:bookmarkEnd w:id="121"/>
      <w:r w:rsidRPr="00901693">
        <w:rPr>
          <w:rFonts w:ascii="Tahoma" w:hAnsi="Tahoma" w:cs="Tahoma"/>
          <w:b/>
        </w:rPr>
        <w:t xml:space="preserve">  </w:t>
      </w:r>
    </w:p>
    <w:p w14:paraId="10C545AE" w14:textId="77777777" w:rsidR="00923220" w:rsidRPr="00901693" w:rsidRDefault="00923220" w:rsidP="00634170">
      <w:pPr>
        <w:pStyle w:val="Akapitzlist"/>
        <w:numPr>
          <w:ilvl w:val="0"/>
          <w:numId w:val="9"/>
        </w:numPr>
        <w:spacing w:after="0" w:line="240" w:lineRule="auto"/>
        <w:jc w:val="both"/>
        <w:rPr>
          <w:rFonts w:ascii="Tahoma" w:hAnsi="Tahoma" w:cs="Tahoma"/>
          <w:vanish/>
          <w:sz w:val="18"/>
          <w:szCs w:val="18"/>
        </w:rPr>
      </w:pPr>
    </w:p>
    <w:p w14:paraId="7B0ED822" w14:textId="7418E51F" w:rsidR="00BD27B6" w:rsidRPr="00901693" w:rsidRDefault="00BD27B6" w:rsidP="00634170">
      <w:pPr>
        <w:pStyle w:val="Akapitzlist"/>
        <w:numPr>
          <w:ilvl w:val="1"/>
          <w:numId w:val="9"/>
        </w:numPr>
        <w:spacing w:after="0" w:line="240" w:lineRule="auto"/>
        <w:ind w:left="720"/>
        <w:jc w:val="both"/>
        <w:rPr>
          <w:rFonts w:ascii="Tahoma" w:hAnsi="Tahoma" w:cs="Tahoma"/>
          <w:b/>
          <w:sz w:val="18"/>
          <w:szCs w:val="18"/>
        </w:rPr>
      </w:pPr>
      <w:r w:rsidRPr="00901693">
        <w:rPr>
          <w:rFonts w:ascii="Tahoma" w:hAnsi="Tahoma" w:cs="Tahoma"/>
          <w:sz w:val="18"/>
          <w:szCs w:val="18"/>
        </w:rPr>
        <w:t>Otwarcie ofert nastąpi w siedzibie Zamawiającego przy ul. Chmielnej 120, w Warszawie, w sali nr</w:t>
      </w:r>
      <w:r w:rsidR="00497794" w:rsidRPr="00901693">
        <w:rPr>
          <w:rFonts w:ascii="Tahoma" w:hAnsi="Tahoma" w:cs="Tahoma"/>
          <w:b/>
          <w:sz w:val="18"/>
          <w:szCs w:val="18"/>
        </w:rPr>
        <w:t xml:space="preserve"> </w:t>
      </w:r>
      <w:r w:rsidR="00901693" w:rsidRPr="00901693">
        <w:rPr>
          <w:rFonts w:ascii="Tahoma" w:hAnsi="Tahoma" w:cs="Tahoma"/>
          <w:b/>
          <w:sz w:val="18"/>
          <w:szCs w:val="18"/>
        </w:rPr>
        <w:t>402</w:t>
      </w:r>
      <w:r w:rsidRPr="00901693">
        <w:rPr>
          <w:rFonts w:ascii="Tahoma" w:hAnsi="Tahoma" w:cs="Tahoma"/>
          <w:sz w:val="18"/>
          <w:szCs w:val="18"/>
        </w:rPr>
        <w:t xml:space="preserve"> w dniu </w:t>
      </w:r>
      <w:r w:rsidR="00901693" w:rsidRPr="00901693">
        <w:rPr>
          <w:rFonts w:ascii="Tahoma" w:hAnsi="Tahoma" w:cs="Tahoma"/>
          <w:b/>
          <w:sz w:val="18"/>
          <w:szCs w:val="18"/>
        </w:rPr>
        <w:t>30.03.</w:t>
      </w:r>
      <w:r w:rsidR="0055164D" w:rsidRPr="00901693">
        <w:rPr>
          <w:rFonts w:ascii="Tahoma" w:hAnsi="Tahoma" w:cs="Tahoma"/>
          <w:b/>
          <w:sz w:val="18"/>
          <w:szCs w:val="18"/>
        </w:rPr>
        <w:t>2017r.</w:t>
      </w:r>
      <w:r w:rsidR="008B7F55" w:rsidRPr="00901693">
        <w:rPr>
          <w:rFonts w:ascii="Tahoma" w:hAnsi="Tahoma" w:cs="Tahoma"/>
          <w:b/>
          <w:sz w:val="18"/>
          <w:szCs w:val="18"/>
        </w:rPr>
        <w:t xml:space="preserve"> </w:t>
      </w:r>
      <w:r w:rsidR="00901693" w:rsidRPr="00901693">
        <w:rPr>
          <w:rFonts w:ascii="Tahoma" w:hAnsi="Tahoma" w:cs="Tahoma"/>
          <w:b/>
          <w:sz w:val="18"/>
          <w:szCs w:val="18"/>
        </w:rPr>
        <w:t>o godz. 11:30.</w:t>
      </w:r>
    </w:p>
    <w:p w14:paraId="03868BD6" w14:textId="00638370" w:rsidR="00BD27B6" w:rsidRPr="00C43255" w:rsidRDefault="00BD27B6" w:rsidP="00634170">
      <w:pPr>
        <w:pStyle w:val="Akapitzlist"/>
        <w:numPr>
          <w:ilvl w:val="1"/>
          <w:numId w:val="9"/>
        </w:numPr>
        <w:spacing w:after="0" w:line="240" w:lineRule="auto"/>
        <w:ind w:left="720"/>
        <w:jc w:val="both"/>
        <w:rPr>
          <w:rFonts w:ascii="Tahoma" w:hAnsi="Tahoma" w:cs="Tahoma"/>
          <w:sz w:val="18"/>
          <w:szCs w:val="18"/>
        </w:rPr>
      </w:pPr>
      <w:r w:rsidRPr="00C43255">
        <w:rPr>
          <w:rFonts w:ascii="Tahoma" w:hAnsi="Tahoma" w:cs="Tahoma"/>
          <w:sz w:val="18"/>
          <w:szCs w:val="18"/>
        </w:rPr>
        <w:lastRenderedPageBreak/>
        <w:t>Otwarcie ofert jest jawne. Wykonawcy mogą uczestniczyć</w:t>
      </w:r>
      <w:r w:rsidR="00923220" w:rsidRPr="00C43255">
        <w:rPr>
          <w:rFonts w:ascii="Tahoma" w:hAnsi="Tahoma" w:cs="Tahoma"/>
          <w:sz w:val="18"/>
          <w:szCs w:val="18"/>
        </w:rPr>
        <w:t xml:space="preserve"> w otwarciu ofert. </w:t>
      </w:r>
    </w:p>
    <w:p w14:paraId="5BAF516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C43255">
        <w:rPr>
          <w:rFonts w:ascii="Tahoma" w:hAnsi="Tahoma" w:cs="Tahoma"/>
          <w:sz w:val="18"/>
          <w:szCs w:val="18"/>
        </w:rPr>
        <w:t>Bezpośrednio przed otwarciem ofert Zamawiający poda kwotę</w:t>
      </w:r>
      <w:r w:rsidR="00923220" w:rsidRPr="00C43255">
        <w:rPr>
          <w:rFonts w:ascii="Tahoma" w:hAnsi="Tahoma" w:cs="Tahoma"/>
          <w:sz w:val="18"/>
          <w:szCs w:val="18"/>
        </w:rPr>
        <w:t xml:space="preserve">, jaką zamierza przeznaczyć na </w:t>
      </w:r>
      <w:r w:rsidRPr="00C43255">
        <w:rPr>
          <w:rFonts w:ascii="Tahoma" w:hAnsi="Tahoma" w:cs="Tahoma"/>
          <w:sz w:val="18"/>
          <w:szCs w:val="18"/>
        </w:rPr>
        <w:t>sfinansowanie zamówienia. W trakcie otwarcia ofert Zamawiający od</w:t>
      </w:r>
      <w:r w:rsidR="007A7EA6" w:rsidRPr="00C43255">
        <w:rPr>
          <w:rFonts w:ascii="Tahoma" w:hAnsi="Tahoma" w:cs="Tahoma"/>
          <w:sz w:val="18"/>
          <w:szCs w:val="18"/>
        </w:rPr>
        <w:t xml:space="preserve">czyta nazwę (firmę) oraz adres </w:t>
      </w:r>
      <w:r w:rsidRPr="00C43255">
        <w:rPr>
          <w:rFonts w:ascii="Tahoma" w:hAnsi="Tahoma" w:cs="Tahoma"/>
          <w:sz w:val="18"/>
          <w:szCs w:val="18"/>
        </w:rPr>
        <w:t>Wykonawcy, którego</w:t>
      </w:r>
      <w:r w:rsidRPr="00984183">
        <w:rPr>
          <w:rFonts w:ascii="Tahoma" w:hAnsi="Tahoma" w:cs="Tahoma"/>
          <w:sz w:val="18"/>
          <w:szCs w:val="18"/>
        </w:rPr>
        <w:t xml:space="preserve">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14:paraId="6FD2D340" w14:textId="77777777" w:rsidR="00BD27B6" w:rsidRPr="00984183" w:rsidRDefault="00BD27B6"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05FF419A"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2C847475"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7074793A" w14:textId="77777777" w:rsidR="00BD27B6" w:rsidRPr="00984183" w:rsidRDefault="00BD27B6" w:rsidP="00923220">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14:paraId="3F5BA646" w14:textId="77777777" w:rsidR="00BD27B6" w:rsidRPr="001744E0" w:rsidRDefault="00BD27B6" w:rsidP="00634170">
      <w:pPr>
        <w:pStyle w:val="Akapitzlist"/>
        <w:numPr>
          <w:ilvl w:val="1"/>
          <w:numId w:val="9"/>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w:t>
      </w:r>
      <w:r w:rsidR="00C67A1F">
        <w:rPr>
          <w:rFonts w:ascii="Tahoma" w:hAnsi="Tahoma" w:cs="Tahoma"/>
          <w:b/>
          <w:sz w:val="18"/>
          <w:szCs w:val="18"/>
        </w:rPr>
        <w:t>eń, o których mowa w pkt 8.3.1.</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A069D2D" w14:textId="77777777" w:rsidR="00BD27B6" w:rsidRPr="001744E0" w:rsidRDefault="00BD27B6"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2AC8A7B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03A3F72D" w14:textId="15F3F559" w:rsidR="004A57C1" w:rsidRPr="004A57C1" w:rsidRDefault="00BD27B6" w:rsidP="004A57C1">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B1A818D" w14:textId="478D7D0A" w:rsidR="004A57C1" w:rsidRPr="004A57C1" w:rsidRDefault="004A57C1" w:rsidP="004A57C1">
      <w:pPr>
        <w:pStyle w:val="Akapitzlist"/>
        <w:numPr>
          <w:ilvl w:val="2"/>
          <w:numId w:val="9"/>
        </w:numPr>
        <w:spacing w:after="0" w:line="240" w:lineRule="auto"/>
        <w:ind w:left="680" w:hanging="680"/>
        <w:jc w:val="both"/>
        <w:rPr>
          <w:rFonts w:ascii="Tahoma" w:hAnsi="Tahoma" w:cs="Tahoma"/>
          <w:sz w:val="18"/>
          <w:szCs w:val="18"/>
        </w:rPr>
      </w:pPr>
      <w:r w:rsidRPr="004A57C1">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w:t>
      </w:r>
      <w:r>
        <w:rPr>
          <w:rFonts w:ascii="Tahoma" w:hAnsi="Tahoma" w:cs="Tahoma"/>
          <w:sz w:val="18"/>
          <w:szCs w:val="18"/>
        </w:rPr>
        <w:t>008 oraz z 2016 r. poz. 1265);</w:t>
      </w:r>
    </w:p>
    <w:p w14:paraId="2385232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45A367F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28D92B4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2E5F135F"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1076FA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3F7ABC0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28C0679"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30E1370F"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4B0A11E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5C5D30B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7E21E078" w14:textId="77777777" w:rsidR="00BD27B6" w:rsidRPr="00FF2A63" w:rsidRDefault="00BD27B6" w:rsidP="00634170">
      <w:pPr>
        <w:pStyle w:val="Akapitzlist"/>
        <w:numPr>
          <w:ilvl w:val="1"/>
          <w:numId w:val="9"/>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74AD6A8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lastRenderedPageBreak/>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3BDDB94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441AB8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5027FE6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779D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1BE98DA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9EB74F6" w14:textId="77777777" w:rsidR="00BD27B6" w:rsidRPr="00984183" w:rsidRDefault="00BD27B6"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14:paraId="08F2FDE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6D03360C" w14:textId="77777777" w:rsidR="00BD27B6" w:rsidRPr="00984183" w:rsidRDefault="00BD27B6" w:rsidP="003325CC">
      <w:pPr>
        <w:jc w:val="both"/>
        <w:rPr>
          <w:rFonts w:ascii="Tahoma" w:hAnsi="Tahoma" w:cs="Tahoma"/>
          <w:sz w:val="18"/>
          <w:szCs w:val="18"/>
        </w:rPr>
      </w:pPr>
      <w:r w:rsidRPr="00984183">
        <w:rPr>
          <w:rFonts w:ascii="Tahoma" w:hAnsi="Tahoma" w:cs="Tahoma"/>
          <w:sz w:val="18"/>
          <w:szCs w:val="18"/>
        </w:rPr>
        <w:t>– podając uzasadnienie faktyczne i prawne.</w:t>
      </w:r>
    </w:p>
    <w:p w14:paraId="2F3D4DD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5DE0F98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In</w:t>
      </w:r>
      <w:r w:rsidR="005127C3">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5" w:history="1">
        <w:r w:rsidRPr="005127C3">
          <w:t>http://www.zdm.waw.pl</w:t>
        </w:r>
      </w:hyperlink>
      <w:r w:rsidRPr="00984183">
        <w:rPr>
          <w:rFonts w:ascii="Tahoma" w:hAnsi="Tahoma" w:cs="Tahoma"/>
          <w:sz w:val="18"/>
          <w:szCs w:val="18"/>
        </w:rPr>
        <w:t>).</w:t>
      </w:r>
    </w:p>
    <w:p w14:paraId="1AD11BD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6324D2C0" w14:textId="77777777" w:rsidR="00BD27B6" w:rsidRPr="00984183" w:rsidRDefault="00BD27B6" w:rsidP="009056E9">
      <w:pPr>
        <w:ind w:left="720" w:hanging="720"/>
        <w:jc w:val="both"/>
        <w:rPr>
          <w:rFonts w:ascii="Tahoma" w:hAnsi="Tahoma" w:cs="Tahoma"/>
          <w:sz w:val="18"/>
          <w:szCs w:val="18"/>
        </w:rPr>
      </w:pPr>
    </w:p>
    <w:p w14:paraId="16B607F0" w14:textId="77777777" w:rsidR="00BD27B6" w:rsidRPr="00A73838" w:rsidRDefault="00BD27B6" w:rsidP="00611002">
      <w:pPr>
        <w:pStyle w:val="Nagwek2"/>
        <w:numPr>
          <w:ilvl w:val="0"/>
          <w:numId w:val="8"/>
        </w:numPr>
        <w:spacing w:line="276" w:lineRule="auto"/>
        <w:ind w:left="652" w:hanging="652"/>
        <w:jc w:val="left"/>
        <w:rPr>
          <w:rFonts w:ascii="Tahoma" w:hAnsi="Tahoma" w:cs="Tahoma"/>
          <w:b/>
        </w:rPr>
      </w:pPr>
      <w:bookmarkStart w:id="122" w:name="_Toc459195135"/>
      <w:bookmarkStart w:id="123" w:name="_Toc459703883"/>
      <w:bookmarkStart w:id="124" w:name="_Toc461011553"/>
      <w:bookmarkStart w:id="125" w:name="_Toc464472190"/>
      <w:bookmarkStart w:id="126" w:name="_Toc465331278"/>
      <w:bookmarkStart w:id="127" w:name="_Toc466281046"/>
      <w:bookmarkStart w:id="128" w:name="_Toc473792585"/>
      <w:bookmarkStart w:id="129" w:name="_Toc477435475"/>
      <w:r w:rsidRPr="00A73838">
        <w:rPr>
          <w:rFonts w:ascii="Tahoma" w:hAnsi="Tahoma" w:cs="Tahoma"/>
          <w:b/>
        </w:rPr>
        <w:t>Opis kryteriów oceny ofert oraz aukcja elektroniczna</w:t>
      </w:r>
      <w:bookmarkEnd w:id="122"/>
      <w:bookmarkEnd w:id="123"/>
      <w:bookmarkEnd w:id="124"/>
      <w:bookmarkEnd w:id="125"/>
      <w:bookmarkEnd w:id="126"/>
      <w:bookmarkEnd w:id="127"/>
      <w:bookmarkEnd w:id="128"/>
      <w:bookmarkEnd w:id="129"/>
      <w:r w:rsidRPr="00A73838">
        <w:rPr>
          <w:rFonts w:ascii="Tahoma" w:hAnsi="Tahoma" w:cs="Tahoma"/>
          <w:b/>
        </w:rPr>
        <w:t xml:space="preserve"> </w:t>
      </w:r>
    </w:p>
    <w:p w14:paraId="605B4326" w14:textId="77777777" w:rsidR="005127C3" w:rsidRPr="00A73838" w:rsidRDefault="005127C3" w:rsidP="00634170">
      <w:pPr>
        <w:pStyle w:val="Akapitzlist"/>
        <w:numPr>
          <w:ilvl w:val="0"/>
          <w:numId w:val="9"/>
        </w:numPr>
        <w:spacing w:after="0" w:line="240" w:lineRule="auto"/>
        <w:jc w:val="both"/>
        <w:rPr>
          <w:rFonts w:ascii="Tahoma" w:hAnsi="Tahoma" w:cs="Tahoma"/>
          <w:vanish/>
          <w:sz w:val="18"/>
          <w:szCs w:val="18"/>
        </w:rPr>
      </w:pPr>
    </w:p>
    <w:p w14:paraId="282BF527" w14:textId="77777777" w:rsidR="00BD27B6" w:rsidRPr="00645FCE" w:rsidRDefault="00BD27B6" w:rsidP="00634170">
      <w:pPr>
        <w:pStyle w:val="Akapitzlist"/>
        <w:numPr>
          <w:ilvl w:val="1"/>
          <w:numId w:val="9"/>
        </w:numPr>
        <w:spacing w:after="0" w:line="240" w:lineRule="auto"/>
        <w:ind w:left="720"/>
        <w:jc w:val="both"/>
        <w:rPr>
          <w:rFonts w:ascii="Tahoma" w:hAnsi="Tahoma" w:cs="Tahoma"/>
          <w:sz w:val="18"/>
          <w:szCs w:val="18"/>
        </w:rPr>
      </w:pPr>
      <w:r w:rsidRPr="00645FCE">
        <w:rPr>
          <w:rFonts w:ascii="Tahoma" w:hAnsi="Tahoma" w:cs="Tahoma"/>
          <w:sz w:val="18"/>
          <w:szCs w:val="18"/>
        </w:rPr>
        <w:t>Przy wyborze najkorzystniejszej oferty Zamawiający stosować będzie dwa kryteria oceny oferty:</w:t>
      </w:r>
    </w:p>
    <w:p w14:paraId="3968A5AC" w14:textId="77777777" w:rsidR="00C67A1F" w:rsidRPr="00645FCE" w:rsidRDefault="00C67A1F" w:rsidP="00C67A1F">
      <w:pPr>
        <w:ind w:firstLine="567"/>
        <w:jc w:val="both"/>
        <w:rPr>
          <w:rFonts w:ascii="Tahoma" w:hAnsi="Tahoma" w:cs="Tahoma"/>
          <w:b/>
          <w:sz w:val="18"/>
          <w:szCs w:val="18"/>
        </w:rPr>
      </w:pPr>
      <w:r w:rsidRPr="00645FCE">
        <w:rPr>
          <w:rFonts w:ascii="Tahoma" w:hAnsi="Tahoma" w:cs="Tahoma"/>
          <w:b/>
          <w:sz w:val="18"/>
          <w:szCs w:val="18"/>
        </w:rPr>
        <w:t>1. Cena ofertowa brutto – 60%,</w:t>
      </w:r>
    </w:p>
    <w:p w14:paraId="54C1FCF1" w14:textId="27275A48" w:rsidR="00E93423" w:rsidRPr="00A73838" w:rsidRDefault="00C67A1F" w:rsidP="00E93423">
      <w:pPr>
        <w:ind w:left="567"/>
        <w:jc w:val="both"/>
        <w:rPr>
          <w:rFonts w:ascii="Tahoma" w:hAnsi="Tahoma" w:cs="Tahoma"/>
          <w:b/>
          <w:sz w:val="18"/>
          <w:szCs w:val="18"/>
        </w:rPr>
      </w:pPr>
      <w:r w:rsidRPr="00645FCE">
        <w:rPr>
          <w:rFonts w:ascii="Tahoma" w:hAnsi="Tahoma" w:cs="Tahoma"/>
          <w:b/>
          <w:sz w:val="18"/>
          <w:szCs w:val="18"/>
        </w:rPr>
        <w:t>2.</w:t>
      </w:r>
      <w:r w:rsidR="002C1F79" w:rsidRPr="00645FCE">
        <w:rPr>
          <w:rFonts w:ascii="Tahoma" w:hAnsi="Tahoma" w:cs="Tahoma"/>
          <w:b/>
          <w:sz w:val="18"/>
          <w:szCs w:val="18"/>
        </w:rPr>
        <w:t xml:space="preserve"> </w:t>
      </w:r>
      <w:r w:rsidR="00497794" w:rsidRPr="00645FCE">
        <w:rPr>
          <w:rFonts w:ascii="Tahoma" w:hAnsi="Tahoma" w:cs="Tahoma"/>
          <w:b/>
          <w:sz w:val="18"/>
          <w:szCs w:val="18"/>
        </w:rPr>
        <w:t xml:space="preserve">Skrócenie terminu realizacji </w:t>
      </w:r>
      <w:r w:rsidR="007C2692" w:rsidRPr="00645FCE">
        <w:rPr>
          <w:rFonts w:ascii="Tahoma" w:hAnsi="Tahoma" w:cs="Tahoma"/>
          <w:b/>
          <w:sz w:val="18"/>
          <w:szCs w:val="18"/>
        </w:rPr>
        <w:t>– 40 %</w:t>
      </w:r>
    </w:p>
    <w:p w14:paraId="18A886A0" w14:textId="087CFE68" w:rsidR="00611002" w:rsidRPr="00A73838" w:rsidRDefault="00BD27B6" w:rsidP="00E93423">
      <w:pPr>
        <w:ind w:left="567"/>
        <w:jc w:val="both"/>
        <w:rPr>
          <w:rFonts w:ascii="Tahoma" w:hAnsi="Tahoma" w:cs="Tahoma"/>
          <w:b/>
          <w:sz w:val="18"/>
          <w:szCs w:val="18"/>
        </w:rPr>
      </w:pPr>
      <w:r w:rsidRPr="00A73838">
        <w:rPr>
          <w:rFonts w:ascii="Tahoma" w:hAnsi="Tahoma" w:cs="Tahoma"/>
          <w:sz w:val="18"/>
          <w:szCs w:val="18"/>
        </w:rPr>
        <w:t>Oferta spełniająca w najwyższym stopniu wymagania kryterium otrzyma najwyższą ilość punktów</w:t>
      </w:r>
      <w:r w:rsidR="00611002" w:rsidRPr="00A73838">
        <w:rPr>
          <w:rFonts w:ascii="Tahoma" w:hAnsi="Tahoma" w:cs="Tahoma"/>
          <w:sz w:val="18"/>
          <w:szCs w:val="18"/>
        </w:rPr>
        <w:t xml:space="preserve"> – 100 pkt</w:t>
      </w:r>
      <w:r w:rsidRPr="00A73838">
        <w:rPr>
          <w:rFonts w:ascii="Tahoma" w:hAnsi="Tahoma" w:cs="Tahoma"/>
          <w:sz w:val="18"/>
          <w:szCs w:val="18"/>
        </w:rPr>
        <w:t>. Pozostałym Wykonawcom przypisana zostanie odpowiednio mniejsza ilość punktów.</w:t>
      </w:r>
    </w:p>
    <w:p w14:paraId="14416186" w14:textId="77777777" w:rsidR="003C33BB" w:rsidRPr="00A73838" w:rsidRDefault="003C33BB" w:rsidP="003C33BB">
      <w:pPr>
        <w:jc w:val="both"/>
        <w:rPr>
          <w:rFonts w:ascii="Tahoma" w:hAnsi="Tahoma" w:cs="Tahoma"/>
          <w:sz w:val="18"/>
          <w:szCs w:val="18"/>
        </w:rPr>
      </w:pPr>
    </w:p>
    <w:p w14:paraId="2B470A67" w14:textId="77777777" w:rsidR="00BD27B6" w:rsidRPr="00A73838" w:rsidRDefault="00BD27B6" w:rsidP="00634170">
      <w:pPr>
        <w:pStyle w:val="Akapitzlist"/>
        <w:numPr>
          <w:ilvl w:val="1"/>
          <w:numId w:val="9"/>
        </w:numPr>
        <w:spacing w:after="0" w:line="240" w:lineRule="auto"/>
        <w:ind w:left="720"/>
        <w:jc w:val="both"/>
        <w:rPr>
          <w:rFonts w:ascii="Tahoma" w:hAnsi="Tahoma" w:cs="Tahoma"/>
          <w:sz w:val="18"/>
          <w:szCs w:val="18"/>
        </w:rPr>
      </w:pPr>
      <w:r w:rsidRPr="00A73838">
        <w:rPr>
          <w:rFonts w:ascii="Tahoma" w:hAnsi="Tahoma" w:cs="Tahoma"/>
          <w:sz w:val="18"/>
          <w:szCs w:val="18"/>
        </w:rPr>
        <w:t>Ocena ofert w zakresie przedstawionego kryterium zostanie dokonana według następujących zasad:</w:t>
      </w:r>
    </w:p>
    <w:p w14:paraId="5F66D826" w14:textId="77777777" w:rsidR="00BD27B6" w:rsidRPr="00A73838"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A73838">
        <w:rPr>
          <w:rFonts w:ascii="Tahoma" w:hAnsi="Tahoma" w:cs="Tahoma"/>
          <w:sz w:val="18"/>
          <w:szCs w:val="18"/>
        </w:rPr>
        <w:t>W zakresie kryterium „</w:t>
      </w:r>
      <w:r w:rsidR="003C33BB" w:rsidRPr="00A73838">
        <w:rPr>
          <w:rFonts w:ascii="Tahoma" w:hAnsi="Tahoma" w:cs="Tahoma"/>
          <w:b/>
          <w:sz w:val="18"/>
          <w:szCs w:val="18"/>
        </w:rPr>
        <w:t>C</w:t>
      </w:r>
      <w:r w:rsidRPr="00A73838">
        <w:rPr>
          <w:rFonts w:ascii="Tahoma" w:hAnsi="Tahoma" w:cs="Tahoma"/>
          <w:b/>
          <w:sz w:val="18"/>
          <w:szCs w:val="18"/>
        </w:rPr>
        <w:t>ena ofertowa brutto”</w:t>
      </w:r>
      <w:r w:rsidRPr="00A73838">
        <w:rPr>
          <w:rFonts w:ascii="Tahoma" w:hAnsi="Tahoma" w:cs="Tahoma"/>
          <w:sz w:val="18"/>
          <w:szCs w:val="18"/>
        </w:rPr>
        <w:t xml:space="preserve"> of</w:t>
      </w:r>
      <w:r w:rsidR="00611002" w:rsidRPr="00A73838">
        <w:rPr>
          <w:rFonts w:ascii="Tahoma" w:hAnsi="Tahoma" w:cs="Tahoma"/>
          <w:sz w:val="18"/>
          <w:szCs w:val="18"/>
        </w:rPr>
        <w:t>erta może uzyskać maksymalnie 60</w:t>
      </w:r>
      <w:r w:rsidRPr="00A73838">
        <w:rPr>
          <w:rFonts w:ascii="Tahoma" w:hAnsi="Tahoma" w:cs="Tahoma"/>
          <w:sz w:val="18"/>
          <w:szCs w:val="18"/>
        </w:rPr>
        <w:t xml:space="preserve"> punktów.</w:t>
      </w:r>
    </w:p>
    <w:p w14:paraId="077F15A1" w14:textId="77777777" w:rsidR="00BD27B6" w:rsidRPr="00A73838" w:rsidRDefault="00BD27B6" w:rsidP="005127C3">
      <w:pPr>
        <w:pStyle w:val="Akapitzlist"/>
        <w:spacing w:after="0" w:line="240" w:lineRule="auto"/>
        <w:ind w:left="680"/>
        <w:jc w:val="both"/>
        <w:rPr>
          <w:rFonts w:ascii="Tahoma" w:hAnsi="Tahoma" w:cs="Tahoma"/>
          <w:sz w:val="18"/>
          <w:szCs w:val="18"/>
        </w:rPr>
      </w:pPr>
      <w:r w:rsidRPr="00A73838">
        <w:rPr>
          <w:rFonts w:ascii="Tahoma" w:hAnsi="Tahoma" w:cs="Tahoma"/>
          <w:sz w:val="18"/>
          <w:szCs w:val="18"/>
        </w:rPr>
        <w:t>Ocena punktowa dokonana zostanie zgodnie z formułą:</w:t>
      </w:r>
    </w:p>
    <w:p w14:paraId="316D8394" w14:textId="77777777" w:rsidR="00BD27B6" w:rsidRPr="00A73838" w:rsidRDefault="00BD27B6" w:rsidP="009716DE">
      <w:pPr>
        <w:rPr>
          <w:rStyle w:val="tekstdokbold"/>
          <w:rFonts w:ascii="Tahoma" w:hAnsi="Tahoma" w:cs="Tahoma"/>
          <w:b w:val="0"/>
          <w:sz w:val="18"/>
          <w:szCs w:val="18"/>
        </w:rPr>
      </w:pPr>
    </w:p>
    <w:p w14:paraId="515D802F" w14:textId="77777777" w:rsidR="00BD27B6" w:rsidRPr="00A73838" w:rsidRDefault="00BD27B6" w:rsidP="009716DE">
      <w:pPr>
        <w:rPr>
          <w:rStyle w:val="tekstdokbold"/>
          <w:rFonts w:ascii="Tahoma" w:hAnsi="Tahoma" w:cs="Tahoma"/>
          <w:sz w:val="18"/>
          <w:szCs w:val="18"/>
        </w:rPr>
      </w:pPr>
      <w:r w:rsidRPr="00A73838">
        <w:rPr>
          <w:rStyle w:val="tekstdokbold"/>
          <w:rFonts w:ascii="Tahoma" w:hAnsi="Tahoma" w:cs="Tahoma"/>
          <w:b w:val="0"/>
          <w:sz w:val="18"/>
          <w:szCs w:val="18"/>
        </w:rPr>
        <w:tab/>
      </w:r>
      <w:r w:rsidRPr="00A73838">
        <w:rPr>
          <w:rStyle w:val="tekstdokbold"/>
          <w:rFonts w:ascii="Tahoma" w:hAnsi="Tahoma" w:cs="Tahoma"/>
          <w:b w:val="0"/>
          <w:sz w:val="18"/>
          <w:szCs w:val="18"/>
        </w:rPr>
        <w:tab/>
      </w:r>
      <w:r w:rsidRPr="00A73838">
        <w:rPr>
          <w:rStyle w:val="tekstdokbold"/>
          <w:rFonts w:ascii="Tahoma" w:hAnsi="Tahoma" w:cs="Tahoma"/>
          <w:sz w:val="18"/>
          <w:szCs w:val="18"/>
        </w:rPr>
        <w:t>Cena minimalna</w:t>
      </w:r>
    </w:p>
    <w:p w14:paraId="0B0B667E" w14:textId="77777777" w:rsidR="00BD27B6" w:rsidRPr="00A73838" w:rsidRDefault="00BD27B6" w:rsidP="009716DE">
      <w:pPr>
        <w:rPr>
          <w:rStyle w:val="tekstdokbold"/>
          <w:rFonts w:ascii="Tahoma" w:hAnsi="Tahoma" w:cs="Tahoma"/>
          <w:sz w:val="18"/>
          <w:szCs w:val="18"/>
        </w:rPr>
      </w:pPr>
      <w:r w:rsidRPr="00A73838">
        <w:rPr>
          <w:rStyle w:val="tekstdokbold"/>
          <w:rFonts w:ascii="Tahoma" w:hAnsi="Tahoma" w:cs="Tahoma"/>
          <w:b w:val="0"/>
          <w:sz w:val="18"/>
          <w:szCs w:val="18"/>
        </w:rPr>
        <w:tab/>
      </w:r>
      <w:proofErr w:type="spellStart"/>
      <w:r w:rsidRPr="00A73838">
        <w:rPr>
          <w:rStyle w:val="tekstdokbold"/>
          <w:rFonts w:ascii="Tahoma" w:hAnsi="Tahoma" w:cs="Tahoma"/>
          <w:sz w:val="18"/>
          <w:szCs w:val="18"/>
        </w:rPr>
        <w:t>Wc</w:t>
      </w:r>
      <w:proofErr w:type="spellEnd"/>
      <w:r w:rsidRPr="00A73838">
        <w:rPr>
          <w:rStyle w:val="tekstdokbold"/>
          <w:rFonts w:ascii="Tahoma" w:hAnsi="Tahoma" w:cs="Tahoma"/>
          <w:b w:val="0"/>
          <w:sz w:val="18"/>
          <w:szCs w:val="18"/>
        </w:rPr>
        <w:t xml:space="preserve"> = </w:t>
      </w:r>
      <w:r w:rsidRPr="00A73838">
        <w:rPr>
          <w:rStyle w:val="tekstdokbold"/>
          <w:rFonts w:ascii="Tahoma" w:hAnsi="Tahoma" w:cs="Tahoma"/>
          <w:sz w:val="18"/>
          <w:szCs w:val="18"/>
        </w:rPr>
        <w:t>---</w:t>
      </w:r>
      <w:r w:rsidR="00611002" w:rsidRPr="00A73838">
        <w:rPr>
          <w:rStyle w:val="tekstdokbold"/>
          <w:rFonts w:ascii="Tahoma" w:hAnsi="Tahoma" w:cs="Tahoma"/>
          <w:sz w:val="18"/>
          <w:szCs w:val="18"/>
        </w:rPr>
        <w:t>--------------------------- x 60</w:t>
      </w:r>
      <w:r w:rsidRPr="00A73838">
        <w:rPr>
          <w:rStyle w:val="tekstdokbold"/>
          <w:rFonts w:ascii="Tahoma" w:hAnsi="Tahoma" w:cs="Tahoma"/>
          <w:sz w:val="18"/>
          <w:szCs w:val="18"/>
        </w:rPr>
        <w:t xml:space="preserve"> pkt </w:t>
      </w:r>
    </w:p>
    <w:p w14:paraId="4F6793F7" w14:textId="77777777" w:rsidR="00BD27B6" w:rsidRPr="00A73838" w:rsidRDefault="00BD27B6" w:rsidP="009716DE">
      <w:pPr>
        <w:rPr>
          <w:rFonts w:ascii="Tahoma" w:hAnsi="Tahoma" w:cs="Tahoma"/>
          <w:sz w:val="18"/>
          <w:szCs w:val="18"/>
        </w:rPr>
      </w:pPr>
      <w:r w:rsidRPr="00A73838">
        <w:rPr>
          <w:rStyle w:val="tekstdokbold"/>
          <w:rFonts w:ascii="Tahoma" w:hAnsi="Tahoma" w:cs="Tahoma"/>
          <w:sz w:val="18"/>
          <w:szCs w:val="18"/>
        </w:rPr>
        <w:tab/>
      </w:r>
      <w:r w:rsidRPr="00A73838">
        <w:rPr>
          <w:rStyle w:val="tekstdokbold"/>
          <w:rFonts w:ascii="Tahoma" w:hAnsi="Tahoma" w:cs="Tahoma"/>
          <w:sz w:val="18"/>
          <w:szCs w:val="18"/>
        </w:rPr>
        <w:tab/>
        <w:t>Cena ofertowa</w:t>
      </w:r>
    </w:p>
    <w:p w14:paraId="53A43A4E" w14:textId="77777777" w:rsidR="00BD27B6" w:rsidRPr="00A73838" w:rsidRDefault="00BD27B6" w:rsidP="009716DE">
      <w:pPr>
        <w:rPr>
          <w:rStyle w:val="tekstdokbold"/>
          <w:rFonts w:ascii="Tahoma" w:hAnsi="Tahoma" w:cs="Tahoma"/>
          <w:b w:val="0"/>
          <w:sz w:val="18"/>
          <w:szCs w:val="18"/>
        </w:rPr>
      </w:pPr>
      <w:r w:rsidRPr="00A73838">
        <w:rPr>
          <w:rStyle w:val="tekstdokbold"/>
          <w:rFonts w:ascii="Tahoma" w:hAnsi="Tahoma" w:cs="Tahoma"/>
          <w:b w:val="0"/>
          <w:sz w:val="18"/>
          <w:szCs w:val="18"/>
        </w:rPr>
        <w:tab/>
      </w:r>
      <w:r w:rsidRPr="00A73838">
        <w:rPr>
          <w:rStyle w:val="tekstdokbold"/>
          <w:rFonts w:ascii="Tahoma" w:hAnsi="Tahoma" w:cs="Tahoma"/>
          <w:b w:val="0"/>
          <w:sz w:val="18"/>
          <w:szCs w:val="18"/>
        </w:rPr>
        <w:tab/>
      </w:r>
    </w:p>
    <w:p w14:paraId="5E5D986D" w14:textId="77777777" w:rsidR="00BD27B6" w:rsidRPr="00A73838" w:rsidRDefault="00BD27B6" w:rsidP="009716DE">
      <w:pPr>
        <w:rPr>
          <w:rStyle w:val="tekstdokbold"/>
          <w:rFonts w:ascii="Tahoma" w:hAnsi="Tahoma" w:cs="Tahoma"/>
          <w:b w:val="0"/>
          <w:sz w:val="18"/>
          <w:szCs w:val="18"/>
        </w:rPr>
      </w:pPr>
      <w:r w:rsidRPr="00A73838">
        <w:rPr>
          <w:rStyle w:val="tekstdokbold"/>
          <w:rFonts w:ascii="Tahoma" w:hAnsi="Tahoma" w:cs="Tahoma"/>
          <w:b w:val="0"/>
          <w:sz w:val="18"/>
          <w:szCs w:val="18"/>
        </w:rPr>
        <w:tab/>
      </w:r>
      <w:r w:rsidRPr="00A73838">
        <w:rPr>
          <w:rFonts w:ascii="Tahoma" w:hAnsi="Tahoma" w:cs="Tahoma"/>
          <w:bCs/>
          <w:sz w:val="18"/>
          <w:szCs w:val="18"/>
        </w:rPr>
        <w:t>Obliczenie punktacji w kryterium „</w:t>
      </w:r>
      <w:r w:rsidRPr="00A73838">
        <w:rPr>
          <w:rStyle w:val="tekstdokbold"/>
          <w:rFonts w:ascii="Tahoma" w:hAnsi="Tahoma" w:cs="Tahoma"/>
          <w:b w:val="0"/>
          <w:sz w:val="18"/>
          <w:szCs w:val="18"/>
        </w:rPr>
        <w:t>cena ofertowa brutto</w:t>
      </w:r>
      <w:r w:rsidRPr="00A73838">
        <w:rPr>
          <w:rFonts w:ascii="Tahoma" w:hAnsi="Tahoma" w:cs="Tahoma"/>
          <w:bCs/>
          <w:sz w:val="18"/>
          <w:szCs w:val="18"/>
        </w:rPr>
        <w:t>” dokonane będzie do dwóch miejsc po przecinku.</w:t>
      </w:r>
    </w:p>
    <w:p w14:paraId="12A995B1" w14:textId="77777777" w:rsidR="000E0F89" w:rsidRPr="00A73838" w:rsidRDefault="000E0F89" w:rsidP="009716DE">
      <w:pPr>
        <w:rPr>
          <w:rStyle w:val="tekstdokbold"/>
          <w:rFonts w:ascii="Tahoma" w:hAnsi="Tahoma" w:cs="Tahoma"/>
          <w:b w:val="0"/>
          <w:sz w:val="18"/>
          <w:szCs w:val="18"/>
        </w:rPr>
      </w:pPr>
    </w:p>
    <w:p w14:paraId="62C0D5BE" w14:textId="438077AD" w:rsidR="00497794" w:rsidRPr="00645FCE" w:rsidRDefault="00611002" w:rsidP="00497794">
      <w:pPr>
        <w:pStyle w:val="Akapitzlist"/>
        <w:numPr>
          <w:ilvl w:val="2"/>
          <w:numId w:val="9"/>
        </w:numPr>
        <w:spacing w:after="0" w:line="240" w:lineRule="auto"/>
        <w:ind w:left="680" w:hanging="680"/>
        <w:jc w:val="both"/>
        <w:rPr>
          <w:rFonts w:ascii="Tahoma" w:hAnsi="Tahoma" w:cs="Tahoma"/>
          <w:sz w:val="18"/>
          <w:szCs w:val="18"/>
        </w:rPr>
      </w:pPr>
      <w:r w:rsidRPr="00645FCE">
        <w:rPr>
          <w:rFonts w:ascii="Tahoma" w:hAnsi="Tahoma" w:cs="Tahoma"/>
          <w:sz w:val="18"/>
          <w:szCs w:val="18"/>
        </w:rPr>
        <w:t xml:space="preserve">W zakresie kryterium </w:t>
      </w:r>
      <w:r w:rsidRPr="00645FCE">
        <w:rPr>
          <w:rFonts w:ascii="Tahoma" w:hAnsi="Tahoma" w:cs="Tahoma"/>
          <w:b/>
          <w:sz w:val="18"/>
          <w:szCs w:val="18"/>
        </w:rPr>
        <w:t>„</w:t>
      </w:r>
      <w:r w:rsidR="00497794" w:rsidRPr="00645FCE">
        <w:rPr>
          <w:rFonts w:ascii="Tahoma" w:hAnsi="Tahoma" w:cs="Tahoma"/>
          <w:b/>
          <w:sz w:val="18"/>
          <w:szCs w:val="18"/>
        </w:rPr>
        <w:t>Skrócenie terminu realizacji</w:t>
      </w:r>
      <w:r w:rsidR="002C1F79" w:rsidRPr="00645FCE">
        <w:rPr>
          <w:rFonts w:ascii="Tahoma" w:hAnsi="Tahoma" w:cs="Tahoma"/>
          <w:sz w:val="18"/>
          <w:szCs w:val="18"/>
        </w:rPr>
        <w:t>” oferta może uzyskać</w:t>
      </w:r>
      <w:r w:rsidR="007C2692" w:rsidRPr="00645FCE">
        <w:rPr>
          <w:rFonts w:ascii="Tahoma" w:hAnsi="Tahoma" w:cs="Tahoma"/>
          <w:sz w:val="18"/>
          <w:szCs w:val="18"/>
        </w:rPr>
        <w:t xml:space="preserve"> maks.</w:t>
      </w:r>
      <w:r w:rsidR="002C1F79" w:rsidRPr="00645FCE">
        <w:rPr>
          <w:rFonts w:ascii="Tahoma" w:hAnsi="Tahoma" w:cs="Tahoma"/>
          <w:sz w:val="18"/>
          <w:szCs w:val="18"/>
        </w:rPr>
        <w:t xml:space="preserve"> 40</w:t>
      </w:r>
      <w:r w:rsidRPr="00645FCE">
        <w:rPr>
          <w:rFonts w:ascii="Tahoma" w:hAnsi="Tahoma" w:cs="Tahoma"/>
          <w:sz w:val="18"/>
          <w:szCs w:val="18"/>
        </w:rPr>
        <w:t xml:space="preserve"> punktów</w:t>
      </w:r>
      <w:r w:rsidR="00084831" w:rsidRPr="00645FCE">
        <w:rPr>
          <w:rFonts w:ascii="Tahoma" w:hAnsi="Tahoma" w:cs="Tahoma"/>
          <w:sz w:val="18"/>
          <w:szCs w:val="18"/>
        </w:rPr>
        <w:t>.</w:t>
      </w:r>
      <w:r w:rsidRPr="00645FCE">
        <w:rPr>
          <w:rFonts w:ascii="Tahoma" w:hAnsi="Tahoma" w:cs="Tahoma"/>
          <w:sz w:val="18"/>
          <w:szCs w:val="18"/>
        </w:rPr>
        <w:t xml:space="preserve"> </w:t>
      </w:r>
      <w:r w:rsidR="00197CBE" w:rsidRPr="00645FCE">
        <w:rPr>
          <w:rFonts w:ascii="Tahoma" w:hAnsi="Tahoma" w:cs="Tahoma"/>
          <w:sz w:val="18"/>
          <w:szCs w:val="18"/>
        </w:rPr>
        <w:t xml:space="preserve">Ocena punktowa dokonana zostanie zgodnie z </w:t>
      </w:r>
      <w:r w:rsidR="00005332" w:rsidRPr="00645FCE">
        <w:rPr>
          <w:rFonts w:ascii="Tahoma" w:hAnsi="Tahoma" w:cs="Tahoma"/>
          <w:sz w:val="18"/>
          <w:szCs w:val="18"/>
        </w:rPr>
        <w:t>poniższą punktacją</w:t>
      </w:r>
      <w:r w:rsidR="002B30FE" w:rsidRPr="00645FCE">
        <w:rPr>
          <w:rFonts w:ascii="Tahoma" w:hAnsi="Tahoma" w:cs="Tahoma"/>
          <w:sz w:val="18"/>
          <w:szCs w:val="18"/>
        </w:rPr>
        <w:t>:</w:t>
      </w:r>
      <w:r w:rsidR="00197CBE" w:rsidRPr="00645FCE">
        <w:rPr>
          <w:rFonts w:ascii="Tahoma" w:hAnsi="Tahoma" w:cs="Tahoma"/>
          <w:sz w:val="18"/>
          <w:szCs w:val="18"/>
        </w:rPr>
        <w:t xml:space="preserve"> </w:t>
      </w:r>
    </w:p>
    <w:p w14:paraId="6B22D081" w14:textId="22E953A7" w:rsidR="002B30FE" w:rsidRPr="00645FCE" w:rsidRDefault="00005332" w:rsidP="001664FA">
      <w:pPr>
        <w:pStyle w:val="Akapitzlist"/>
        <w:numPr>
          <w:ilvl w:val="0"/>
          <w:numId w:val="12"/>
        </w:numPr>
        <w:spacing w:after="0" w:line="240" w:lineRule="auto"/>
        <w:jc w:val="both"/>
        <w:rPr>
          <w:rFonts w:ascii="Tahoma" w:hAnsi="Tahoma" w:cs="Tahoma"/>
          <w:sz w:val="18"/>
          <w:szCs w:val="18"/>
        </w:rPr>
      </w:pPr>
      <w:r w:rsidRPr="00645FCE">
        <w:rPr>
          <w:rFonts w:ascii="Tahoma" w:hAnsi="Tahoma" w:cs="Tahoma"/>
          <w:sz w:val="18"/>
          <w:szCs w:val="18"/>
        </w:rPr>
        <w:t xml:space="preserve">skrócenie terminu </w:t>
      </w:r>
      <w:r w:rsidR="00497794" w:rsidRPr="00645FCE">
        <w:rPr>
          <w:rFonts w:ascii="Tahoma" w:hAnsi="Tahoma" w:cs="Tahoma"/>
          <w:sz w:val="18"/>
          <w:szCs w:val="18"/>
        </w:rPr>
        <w:t>realizacji o 20 dni –  wykonawca otrzyma 2</w:t>
      </w:r>
      <w:r w:rsidRPr="00645FCE">
        <w:rPr>
          <w:rFonts w:ascii="Tahoma" w:hAnsi="Tahoma" w:cs="Tahoma"/>
          <w:sz w:val="18"/>
          <w:szCs w:val="18"/>
        </w:rPr>
        <w:t>0</w:t>
      </w:r>
      <w:r w:rsidR="002B30FE" w:rsidRPr="00645FCE">
        <w:rPr>
          <w:rFonts w:ascii="Tahoma" w:hAnsi="Tahoma" w:cs="Tahoma"/>
          <w:sz w:val="18"/>
          <w:szCs w:val="18"/>
        </w:rPr>
        <w:t xml:space="preserve"> punktów</w:t>
      </w:r>
    </w:p>
    <w:p w14:paraId="5FB6D690" w14:textId="1755B36B" w:rsidR="002B30FE" w:rsidRPr="00645FCE" w:rsidRDefault="00005332" w:rsidP="001664FA">
      <w:pPr>
        <w:pStyle w:val="Akapitzlist"/>
        <w:numPr>
          <w:ilvl w:val="0"/>
          <w:numId w:val="12"/>
        </w:numPr>
        <w:spacing w:after="0" w:line="240" w:lineRule="auto"/>
        <w:jc w:val="both"/>
        <w:rPr>
          <w:rFonts w:ascii="Tahoma" w:hAnsi="Tahoma" w:cs="Tahoma"/>
          <w:sz w:val="18"/>
          <w:szCs w:val="18"/>
        </w:rPr>
      </w:pPr>
      <w:r w:rsidRPr="00645FCE">
        <w:rPr>
          <w:rFonts w:ascii="Tahoma" w:hAnsi="Tahoma" w:cs="Tahoma"/>
          <w:sz w:val="18"/>
          <w:szCs w:val="18"/>
        </w:rPr>
        <w:t xml:space="preserve">skrócenie terminu </w:t>
      </w:r>
      <w:r w:rsidR="00497794" w:rsidRPr="00645FCE">
        <w:rPr>
          <w:rFonts w:ascii="Tahoma" w:hAnsi="Tahoma" w:cs="Tahoma"/>
          <w:sz w:val="18"/>
          <w:szCs w:val="18"/>
        </w:rPr>
        <w:t>realizacji o 30 dni – wykonawca otrzyma 3</w:t>
      </w:r>
      <w:r w:rsidR="002B30FE" w:rsidRPr="00645FCE">
        <w:rPr>
          <w:rFonts w:ascii="Tahoma" w:hAnsi="Tahoma" w:cs="Tahoma"/>
          <w:sz w:val="18"/>
          <w:szCs w:val="18"/>
        </w:rPr>
        <w:t>0 punktów</w:t>
      </w:r>
    </w:p>
    <w:p w14:paraId="150ED0BA" w14:textId="607DB57D" w:rsidR="002B30FE" w:rsidRPr="00645FCE" w:rsidRDefault="00005332" w:rsidP="001664FA">
      <w:pPr>
        <w:pStyle w:val="Akapitzlist"/>
        <w:numPr>
          <w:ilvl w:val="0"/>
          <w:numId w:val="12"/>
        </w:numPr>
        <w:spacing w:after="0" w:line="240" w:lineRule="auto"/>
        <w:jc w:val="both"/>
        <w:rPr>
          <w:rFonts w:ascii="Tahoma" w:hAnsi="Tahoma" w:cs="Tahoma"/>
          <w:sz w:val="18"/>
          <w:szCs w:val="18"/>
        </w:rPr>
      </w:pPr>
      <w:r w:rsidRPr="00645FCE">
        <w:rPr>
          <w:rFonts w:ascii="Tahoma" w:hAnsi="Tahoma" w:cs="Tahoma"/>
          <w:sz w:val="18"/>
          <w:szCs w:val="18"/>
        </w:rPr>
        <w:t xml:space="preserve">skrócenie terminu </w:t>
      </w:r>
      <w:r w:rsidR="00497794" w:rsidRPr="00645FCE">
        <w:rPr>
          <w:rFonts w:ascii="Tahoma" w:hAnsi="Tahoma" w:cs="Tahoma"/>
          <w:sz w:val="18"/>
          <w:szCs w:val="18"/>
        </w:rPr>
        <w:t>realizacji o 40 dni – wykonawca otrzyma 4</w:t>
      </w:r>
      <w:r w:rsidRPr="00645FCE">
        <w:rPr>
          <w:rFonts w:ascii="Tahoma" w:hAnsi="Tahoma" w:cs="Tahoma"/>
          <w:sz w:val="18"/>
          <w:szCs w:val="18"/>
        </w:rPr>
        <w:t>0</w:t>
      </w:r>
      <w:r w:rsidR="002B30FE" w:rsidRPr="00645FCE">
        <w:rPr>
          <w:rFonts w:ascii="Tahoma" w:hAnsi="Tahoma" w:cs="Tahoma"/>
          <w:sz w:val="18"/>
          <w:szCs w:val="18"/>
        </w:rPr>
        <w:t xml:space="preserve"> punktów</w:t>
      </w:r>
    </w:p>
    <w:p w14:paraId="69F64FC7" w14:textId="77777777" w:rsidR="00197CBE" w:rsidRPr="00645FCE" w:rsidRDefault="00197CBE" w:rsidP="00197CBE">
      <w:pPr>
        <w:jc w:val="both"/>
        <w:rPr>
          <w:rFonts w:ascii="Tahoma" w:hAnsi="Tahoma" w:cs="Tahoma"/>
          <w:sz w:val="18"/>
          <w:szCs w:val="18"/>
        </w:rPr>
      </w:pPr>
    </w:p>
    <w:p w14:paraId="5D4CD9FC" w14:textId="34DB4EEE" w:rsidR="002947FA" w:rsidRPr="00645FCE" w:rsidRDefault="00005332" w:rsidP="00005332">
      <w:pPr>
        <w:ind w:left="680"/>
        <w:rPr>
          <w:rFonts w:ascii="Tahoma" w:hAnsi="Tahoma" w:cs="Tahoma"/>
          <w:sz w:val="18"/>
          <w:szCs w:val="18"/>
          <w:u w:val="single"/>
        </w:rPr>
      </w:pPr>
      <w:r w:rsidRPr="00645FCE">
        <w:rPr>
          <w:rFonts w:ascii="Tahoma" w:hAnsi="Tahoma" w:cs="Tahoma"/>
          <w:sz w:val="18"/>
          <w:szCs w:val="18"/>
          <w:u w:val="single"/>
        </w:rPr>
        <w:t xml:space="preserve">Wykonawca oferuje </w:t>
      </w:r>
      <w:r w:rsidRPr="00645FCE">
        <w:rPr>
          <w:rStyle w:val="tekstdokbold"/>
          <w:rFonts w:ascii="Tahoma" w:hAnsi="Tahoma" w:cs="Tahoma"/>
          <w:b w:val="0"/>
          <w:sz w:val="18"/>
          <w:szCs w:val="18"/>
          <w:u w:val="single"/>
        </w:rPr>
        <w:t xml:space="preserve">skrócenie terminu wykonania zamówienia </w:t>
      </w:r>
      <w:r w:rsidRPr="00645FCE">
        <w:rPr>
          <w:rFonts w:ascii="Tahoma" w:hAnsi="Tahoma" w:cs="Tahoma"/>
          <w:sz w:val="18"/>
          <w:szCs w:val="18"/>
          <w:u w:val="single"/>
        </w:rPr>
        <w:t xml:space="preserve">w formularzu ofertowym w pkt 5. Gdy Wykonawca wpisze w formularzu oferty 0 </w:t>
      </w:r>
      <w:r w:rsidR="00645FCE">
        <w:rPr>
          <w:rFonts w:ascii="Tahoma" w:hAnsi="Tahoma" w:cs="Tahoma"/>
          <w:sz w:val="18"/>
          <w:szCs w:val="18"/>
          <w:u w:val="single"/>
        </w:rPr>
        <w:t>dni</w:t>
      </w:r>
      <w:r w:rsidR="00B345F2" w:rsidRPr="00645FCE">
        <w:rPr>
          <w:rFonts w:ascii="Tahoma" w:hAnsi="Tahoma" w:cs="Tahoma"/>
          <w:sz w:val="18"/>
          <w:szCs w:val="18"/>
          <w:u w:val="single"/>
        </w:rPr>
        <w:t>.</w:t>
      </w:r>
      <w:r w:rsidRPr="00645FCE">
        <w:rPr>
          <w:rFonts w:ascii="Tahoma" w:hAnsi="Tahoma" w:cs="Tahoma"/>
          <w:sz w:val="18"/>
          <w:szCs w:val="18"/>
          <w:u w:val="single"/>
        </w:rPr>
        <w:t xml:space="preserve"> lub, gdy pozostawi miejsc puste - otrzyma 0 pkt w ww. kryterium oceny ofert.</w:t>
      </w:r>
      <w:r w:rsidR="00E93423" w:rsidRPr="00645FCE">
        <w:rPr>
          <w:rFonts w:ascii="Tahoma" w:hAnsi="Tahoma" w:cs="Tahoma"/>
          <w:sz w:val="18"/>
          <w:szCs w:val="18"/>
          <w:u w:val="single"/>
        </w:rPr>
        <w:t xml:space="preserve"> </w:t>
      </w:r>
    </w:p>
    <w:p w14:paraId="71FFA3A3" w14:textId="77777777" w:rsidR="00E93423" w:rsidRPr="00645FCE" w:rsidRDefault="00E93423" w:rsidP="00E93423">
      <w:pPr>
        <w:pStyle w:val="Akapitzlist"/>
        <w:spacing w:after="0" w:line="240" w:lineRule="auto"/>
        <w:ind w:left="680"/>
        <w:jc w:val="both"/>
        <w:rPr>
          <w:rStyle w:val="tekstdokbold"/>
          <w:rFonts w:ascii="Tahoma" w:hAnsi="Tahoma" w:cs="Tahoma"/>
          <w:b w:val="0"/>
          <w:sz w:val="18"/>
          <w:szCs w:val="18"/>
        </w:rPr>
      </w:pPr>
    </w:p>
    <w:p w14:paraId="68538558" w14:textId="77777777" w:rsidR="00BD27B6" w:rsidRPr="004821E0" w:rsidRDefault="00BD27B6" w:rsidP="00634170">
      <w:pPr>
        <w:pStyle w:val="Akapitzlist"/>
        <w:numPr>
          <w:ilvl w:val="1"/>
          <w:numId w:val="9"/>
        </w:numPr>
        <w:spacing w:after="0" w:line="240" w:lineRule="auto"/>
        <w:ind w:left="720"/>
        <w:jc w:val="both"/>
        <w:rPr>
          <w:rFonts w:ascii="Tahoma" w:hAnsi="Tahoma" w:cs="Tahoma"/>
          <w:sz w:val="18"/>
          <w:szCs w:val="18"/>
        </w:rPr>
      </w:pPr>
      <w:r w:rsidRPr="00645FCE">
        <w:rPr>
          <w:rFonts w:ascii="Tahoma" w:hAnsi="Tahoma" w:cs="Tahoma"/>
          <w:sz w:val="18"/>
          <w:szCs w:val="18"/>
        </w:rPr>
        <w:t>Za najkorzystniejszą zostanie uznana oferta, która nie podlega odrzuceni</w:t>
      </w:r>
      <w:r w:rsidR="005127C3" w:rsidRPr="00645FCE">
        <w:rPr>
          <w:rFonts w:ascii="Tahoma" w:hAnsi="Tahoma" w:cs="Tahoma"/>
          <w:sz w:val="18"/>
          <w:szCs w:val="18"/>
        </w:rPr>
        <w:t>u oraz uzyska największą ilość</w:t>
      </w:r>
      <w:r w:rsidR="005127C3" w:rsidRPr="004821E0">
        <w:rPr>
          <w:rFonts w:ascii="Tahoma" w:hAnsi="Tahoma" w:cs="Tahoma"/>
          <w:sz w:val="18"/>
          <w:szCs w:val="18"/>
        </w:rPr>
        <w:t xml:space="preserve"> </w:t>
      </w:r>
      <w:r w:rsidRPr="004821E0">
        <w:rPr>
          <w:rFonts w:ascii="Tahoma" w:hAnsi="Tahoma" w:cs="Tahoma"/>
          <w:sz w:val="18"/>
          <w:szCs w:val="18"/>
        </w:rPr>
        <w:t xml:space="preserve">punktów łącznie w </w:t>
      </w:r>
      <w:r w:rsidR="00E87632" w:rsidRPr="004821E0">
        <w:rPr>
          <w:rFonts w:ascii="Tahoma" w:hAnsi="Tahoma" w:cs="Tahoma"/>
          <w:sz w:val="18"/>
          <w:szCs w:val="18"/>
        </w:rPr>
        <w:t>wszystkich</w:t>
      </w:r>
      <w:r w:rsidRPr="004821E0">
        <w:rPr>
          <w:rFonts w:ascii="Tahoma" w:hAnsi="Tahoma" w:cs="Tahoma"/>
          <w:sz w:val="18"/>
          <w:szCs w:val="18"/>
        </w:rPr>
        <w:t xml:space="preserve"> kryteriach oceny ofert.</w:t>
      </w:r>
    </w:p>
    <w:p w14:paraId="672F5F4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4821E0">
        <w:rPr>
          <w:rFonts w:ascii="Tahoma" w:hAnsi="Tahoma" w:cs="Tahoma"/>
          <w:sz w:val="18"/>
          <w:szCs w:val="18"/>
        </w:rPr>
        <w:t>Jeżeli nie można dokonać wyboru najkorzystniejszej oferty z uwagi na to, że dwie lub więcej ofert przedstawia</w:t>
      </w:r>
      <w:r w:rsidRPr="005127C3">
        <w:rPr>
          <w:rFonts w:ascii="Tahoma" w:hAnsi="Tahoma" w:cs="Tahoma"/>
          <w:sz w:val="18"/>
          <w:szCs w:val="18"/>
        </w:rPr>
        <w:t xml:space="preserve"> taki sam bilans ceny</w:t>
      </w:r>
      <w:r w:rsidR="005127C3" w:rsidRPr="005127C3">
        <w:rPr>
          <w:rFonts w:ascii="Tahoma" w:hAnsi="Tahoma" w:cs="Tahoma"/>
          <w:sz w:val="18"/>
          <w:szCs w:val="18"/>
        </w:rPr>
        <w:t xml:space="preserve"> </w:t>
      </w:r>
      <w:r w:rsidRPr="005127C3">
        <w:rPr>
          <w:rFonts w:ascii="Tahoma" w:hAnsi="Tahoma" w:cs="Tahoma"/>
          <w:sz w:val="18"/>
          <w:szCs w:val="18"/>
        </w:rPr>
        <w:t>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1F68011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14:paraId="73FF7DD7" w14:textId="77777777" w:rsidR="00BD27B6" w:rsidRPr="00984183" w:rsidRDefault="00BD27B6"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B8B85D0"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30" w:name="_Toc459195136"/>
      <w:bookmarkStart w:id="131" w:name="_Toc459703884"/>
      <w:bookmarkStart w:id="132" w:name="_Toc461011554"/>
      <w:bookmarkStart w:id="133" w:name="_Toc464472191"/>
      <w:bookmarkStart w:id="134" w:name="_Toc465331279"/>
      <w:bookmarkStart w:id="135" w:name="_Toc466281047"/>
      <w:bookmarkStart w:id="136" w:name="_Toc473792586"/>
      <w:bookmarkStart w:id="137" w:name="_Toc477435476"/>
      <w:r w:rsidRPr="00984183">
        <w:rPr>
          <w:rFonts w:ascii="Tahoma" w:hAnsi="Tahoma" w:cs="Tahoma"/>
          <w:b/>
          <w:highlight w:val="lightGray"/>
        </w:rPr>
        <w:lastRenderedPageBreak/>
        <w:t>Udzielenie zamówienia</w:t>
      </w:r>
      <w:bookmarkEnd w:id="130"/>
      <w:bookmarkEnd w:id="131"/>
      <w:bookmarkEnd w:id="132"/>
      <w:bookmarkEnd w:id="133"/>
      <w:bookmarkEnd w:id="134"/>
      <w:bookmarkEnd w:id="135"/>
      <w:bookmarkEnd w:id="136"/>
      <w:bookmarkEnd w:id="137"/>
      <w:r w:rsidRPr="00984183">
        <w:rPr>
          <w:rFonts w:ascii="Tahoma" w:hAnsi="Tahoma" w:cs="Tahoma"/>
          <w:b/>
          <w:highlight w:val="lightGray"/>
        </w:rPr>
        <w:t xml:space="preserve"> </w:t>
      </w:r>
    </w:p>
    <w:p w14:paraId="229934D6" w14:textId="77777777"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14:paraId="6A8CB90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14:paraId="33A31FBB" w14:textId="33636F06"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w:t>
      </w:r>
      <w:r w:rsidR="00CF2609">
        <w:rPr>
          <w:rFonts w:ascii="Tahoma" w:hAnsi="Tahoma" w:cs="Tahoma"/>
          <w:sz w:val="18"/>
          <w:szCs w:val="18"/>
        </w:rPr>
        <w:t>nia, gwarancji</w:t>
      </w:r>
      <w:r w:rsidRPr="005127C3">
        <w:rPr>
          <w:rFonts w:ascii="Tahoma" w:hAnsi="Tahoma" w:cs="Tahoma"/>
          <w:sz w:val="18"/>
          <w:szCs w:val="18"/>
        </w:rPr>
        <w:t>), wykluczenie możliwości wypowiedzenia umowy konsorcjum przez któregokolwiek z jego członków do czasu wykonania zamówienia.</w:t>
      </w:r>
    </w:p>
    <w:p w14:paraId="140508C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202E647B"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593F6F4E" w14:textId="77777777" w:rsidR="006E46CC" w:rsidRDefault="006E46CC" w:rsidP="00E66A58">
      <w:pPr>
        <w:jc w:val="both"/>
        <w:rPr>
          <w:rFonts w:ascii="Tahoma" w:hAnsi="Tahoma" w:cs="Tahoma"/>
          <w:spacing w:val="4"/>
          <w:sz w:val="18"/>
          <w:szCs w:val="18"/>
        </w:rPr>
      </w:pPr>
    </w:p>
    <w:p w14:paraId="719DDDC6" w14:textId="77777777" w:rsidR="006E46CC" w:rsidRDefault="006E46CC" w:rsidP="00023FBD">
      <w:pPr>
        <w:ind w:left="720" w:hanging="720"/>
        <w:jc w:val="both"/>
        <w:rPr>
          <w:rFonts w:ascii="Tahoma" w:hAnsi="Tahoma" w:cs="Tahoma"/>
          <w:spacing w:val="4"/>
          <w:sz w:val="18"/>
          <w:szCs w:val="18"/>
        </w:rPr>
      </w:pPr>
    </w:p>
    <w:p w14:paraId="5051D7FC" w14:textId="77777777" w:rsidR="006E46CC" w:rsidRPr="00F11B10" w:rsidRDefault="006E46CC" w:rsidP="006E46CC">
      <w:pPr>
        <w:pStyle w:val="Nagwek2"/>
        <w:numPr>
          <w:ilvl w:val="0"/>
          <w:numId w:val="8"/>
        </w:numPr>
        <w:spacing w:line="276" w:lineRule="auto"/>
        <w:ind w:left="652" w:hanging="652"/>
        <w:jc w:val="left"/>
        <w:rPr>
          <w:rFonts w:ascii="Tahoma" w:hAnsi="Tahoma" w:cs="Tahoma"/>
          <w:b/>
          <w:szCs w:val="24"/>
          <w:highlight w:val="lightGray"/>
        </w:rPr>
      </w:pPr>
      <w:bookmarkStart w:id="138" w:name="_Toc461011555"/>
      <w:bookmarkStart w:id="139" w:name="_Toc464472192"/>
      <w:bookmarkStart w:id="140" w:name="_Toc465331280"/>
      <w:bookmarkStart w:id="141" w:name="_Toc466281048"/>
      <w:bookmarkStart w:id="142" w:name="_Toc473792587"/>
      <w:bookmarkStart w:id="143" w:name="_Toc477435477"/>
      <w:r w:rsidRPr="00F11B10">
        <w:rPr>
          <w:rFonts w:ascii="Tahoma" w:hAnsi="Tahoma" w:cs="Tahoma"/>
          <w:b/>
          <w:szCs w:val="24"/>
          <w:highlight w:val="lightGray"/>
        </w:rPr>
        <w:t>Zabezpieczenie należytego wykonania umowy</w:t>
      </w:r>
      <w:bookmarkEnd w:id="138"/>
      <w:bookmarkEnd w:id="139"/>
      <w:bookmarkEnd w:id="140"/>
      <w:bookmarkEnd w:id="141"/>
      <w:bookmarkEnd w:id="142"/>
      <w:bookmarkEnd w:id="143"/>
    </w:p>
    <w:p w14:paraId="6ED7BD7A" w14:textId="77777777" w:rsidR="006E46CC" w:rsidRPr="006E46CC" w:rsidRDefault="006E46CC" w:rsidP="006E46CC">
      <w:pPr>
        <w:pStyle w:val="Akapitzlist"/>
        <w:numPr>
          <w:ilvl w:val="0"/>
          <w:numId w:val="9"/>
        </w:numPr>
        <w:spacing w:after="0" w:line="240" w:lineRule="auto"/>
        <w:jc w:val="both"/>
        <w:rPr>
          <w:rFonts w:ascii="Tahoma" w:hAnsi="Tahoma" w:cs="Tahoma"/>
          <w:vanish/>
          <w:sz w:val="18"/>
          <w:szCs w:val="18"/>
        </w:rPr>
      </w:pPr>
    </w:p>
    <w:p w14:paraId="658CF6D7"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6E46CC">
        <w:rPr>
          <w:rFonts w:ascii="Tahoma" w:hAnsi="Tahoma" w:cs="Tahoma"/>
          <w:b/>
          <w:sz w:val="18"/>
          <w:szCs w:val="18"/>
        </w:rPr>
        <w:t>5% zaoferowanej ceny brutto</w:t>
      </w:r>
      <w:r w:rsidRPr="00F319C6">
        <w:rPr>
          <w:rFonts w:ascii="Tahoma" w:hAnsi="Tahoma" w:cs="Tahoma"/>
          <w:sz w:val="18"/>
          <w:szCs w:val="18"/>
        </w:rPr>
        <w:t xml:space="preserve"> w następujących formie/formach, w zależności od wyboru Wykonawcy:</w:t>
      </w:r>
    </w:p>
    <w:p w14:paraId="6BE68A5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pieniądzu, przelewem na oprocentowany rachunek bankowy</w:t>
      </w:r>
      <w:r w:rsidRPr="006E46CC">
        <w:rPr>
          <w:rFonts w:ascii="Tahoma" w:hAnsi="Tahoma" w:cs="Tahoma"/>
          <w:sz w:val="18"/>
          <w:szCs w:val="18"/>
        </w:rPr>
        <w:t xml:space="preserve"> </w:t>
      </w:r>
      <w:r w:rsidRPr="00F319C6">
        <w:rPr>
          <w:rFonts w:ascii="Tahoma" w:hAnsi="Tahoma" w:cs="Tahoma"/>
          <w:sz w:val="18"/>
          <w:szCs w:val="18"/>
        </w:rPr>
        <w:t xml:space="preserve">Zamawiającego: </w:t>
      </w:r>
      <w:r w:rsidRPr="006E46CC">
        <w:rPr>
          <w:rFonts w:ascii="Tahoma" w:hAnsi="Tahoma" w:cs="Tahoma"/>
          <w:b/>
          <w:sz w:val="18"/>
          <w:szCs w:val="18"/>
        </w:rPr>
        <w:t>51103015080000000550059088;</w:t>
      </w:r>
    </w:p>
    <w:p w14:paraId="06553B1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14:paraId="0EC7B58C"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bankowych;</w:t>
      </w:r>
    </w:p>
    <w:p w14:paraId="1E8C8272"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ubezpieczeniowych;</w:t>
      </w:r>
    </w:p>
    <w:p w14:paraId="0F7506F0"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F319C6">
        <w:rPr>
          <w:rFonts w:ascii="Tahoma" w:hAnsi="Tahoma" w:cs="Tahoma"/>
          <w:sz w:val="18"/>
          <w:szCs w:val="18"/>
        </w:rPr>
        <w:t>t.j</w:t>
      </w:r>
      <w:proofErr w:type="spellEnd"/>
      <w:r w:rsidRPr="00F319C6">
        <w:rPr>
          <w:rFonts w:ascii="Tahoma" w:hAnsi="Tahoma" w:cs="Tahoma"/>
          <w:sz w:val="18"/>
          <w:szCs w:val="18"/>
        </w:rPr>
        <w:t>. Dz. U. 2016 poz. 359).</w:t>
      </w:r>
    </w:p>
    <w:p w14:paraId="1797EF85"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14:paraId="3ACC7BFC"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14:paraId="51BD5500"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 xml:space="preserve">Zabezpieczenie </w:t>
      </w:r>
      <w:r w:rsidRPr="00F319C6">
        <w:rPr>
          <w:rFonts w:ascii="Tahoma" w:hAnsi="Tahoma" w:cs="Tahoma"/>
          <w:sz w:val="18"/>
          <w:szCs w:val="18"/>
        </w:rPr>
        <w:t xml:space="preserve">należytego wykonania umowy </w:t>
      </w:r>
      <w:r w:rsidRPr="006E46CC">
        <w:rPr>
          <w:rFonts w:ascii="Tahoma" w:hAnsi="Tahoma" w:cs="Tahoma"/>
          <w:sz w:val="18"/>
          <w:szCs w:val="18"/>
        </w:rPr>
        <w:t>musi być wniesione przed podpisaniem umowy przez Wykonawcę.</w:t>
      </w:r>
    </w:p>
    <w:p w14:paraId="6772D4C3"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Treść dokumentu zabezpieczenia należytego wykonania umowy przedstawiona przez Wykonawcę, w innej formie niż w pieniądzu, podlega akceptacji Zamawiającego przed podpisaniem umowy.</w:t>
      </w:r>
    </w:p>
    <w:p w14:paraId="20EEF07D" w14:textId="55951A72" w:rsidR="00497794" w:rsidRPr="00497794" w:rsidRDefault="006E46CC" w:rsidP="00497794">
      <w:pPr>
        <w:pStyle w:val="Akapitzlist"/>
        <w:numPr>
          <w:ilvl w:val="1"/>
          <w:numId w:val="9"/>
        </w:numPr>
        <w:spacing w:after="0" w:line="240" w:lineRule="auto"/>
        <w:ind w:left="720"/>
        <w:jc w:val="both"/>
        <w:rPr>
          <w:rFonts w:ascii="Tahoma" w:hAnsi="Tahoma" w:cs="Tahoma"/>
          <w:sz w:val="18"/>
          <w:szCs w:val="18"/>
        </w:rPr>
      </w:pPr>
      <w:r w:rsidRPr="003D4FDB">
        <w:rPr>
          <w:rFonts w:ascii="Tahoma" w:hAnsi="Tahoma" w:cs="Tahoma"/>
          <w:sz w:val="18"/>
          <w:szCs w:val="18"/>
        </w:rPr>
        <w:t>Zabezpieczenia należytego wykonania umowy będą zawierały klauzulę, że gwarant/poręczyciel zobowiązuje się dokonać wypłaty do wysokości sumy gwarancyjnej na pierwsze pisemne żądanie Zamawiającego – nieodwołalnie</w:t>
      </w:r>
      <w:r w:rsidR="00497794">
        <w:rPr>
          <w:rFonts w:ascii="Tahoma" w:hAnsi="Tahoma" w:cs="Tahoma"/>
          <w:sz w:val="18"/>
          <w:szCs w:val="18"/>
        </w:rPr>
        <w:t xml:space="preserve">, bezwarunkowo i bezzwłocznie </w:t>
      </w:r>
      <w:r w:rsidR="00497794" w:rsidRPr="00497794">
        <w:rPr>
          <w:rFonts w:ascii="Tahoma" w:hAnsi="Tahoma" w:cs="Tahoma"/>
          <w:sz w:val="18"/>
          <w:szCs w:val="18"/>
        </w:rPr>
        <w:t>– zgodnie z załączonym wzorem zabezpieczenia należytego wykonania umowy/ z tytułu rękojmi za wady – zał. nr 1 do wzoru umowy</w:t>
      </w:r>
    </w:p>
    <w:p w14:paraId="676E18DA"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Zabezpieczenie należytego wykonania umowy zostanie zwrócone Wykonawcy w terminie:</w:t>
      </w:r>
    </w:p>
    <w:p w14:paraId="053CA251" w14:textId="29F01625" w:rsidR="003D4FDB" w:rsidRPr="00515372" w:rsidRDefault="006E46CC" w:rsidP="003D4FDB">
      <w:pPr>
        <w:pStyle w:val="Akapitzlist"/>
        <w:numPr>
          <w:ilvl w:val="2"/>
          <w:numId w:val="9"/>
        </w:numPr>
        <w:spacing w:after="0" w:line="240" w:lineRule="auto"/>
        <w:ind w:left="680" w:hanging="680"/>
        <w:jc w:val="both"/>
        <w:rPr>
          <w:rFonts w:ascii="Tahoma" w:hAnsi="Tahoma" w:cs="Tahoma"/>
          <w:sz w:val="18"/>
          <w:szCs w:val="18"/>
        </w:rPr>
      </w:pPr>
      <w:r w:rsidRPr="006E46CC">
        <w:rPr>
          <w:rFonts w:ascii="Tahoma" w:hAnsi="Tahoma" w:cs="Tahoma"/>
          <w:sz w:val="18"/>
          <w:szCs w:val="18"/>
        </w:rPr>
        <w:t>30 dni od daty obustronnie podpisanego protokołu odbioru końcowego przedmiotu umowy (70 % wartości zabezpieczenia);</w:t>
      </w:r>
    </w:p>
    <w:p w14:paraId="5FDB2ED9" w14:textId="2191E5E8" w:rsidR="003D4FDB" w:rsidRPr="00515372" w:rsidRDefault="003D4FDB" w:rsidP="003D4FDB">
      <w:pPr>
        <w:pStyle w:val="Akapitzlist"/>
        <w:numPr>
          <w:ilvl w:val="2"/>
          <w:numId w:val="9"/>
        </w:numPr>
        <w:spacing w:after="0" w:line="240" w:lineRule="auto"/>
        <w:ind w:left="680" w:hanging="680"/>
        <w:jc w:val="both"/>
        <w:rPr>
          <w:rFonts w:ascii="Tahoma" w:hAnsi="Tahoma" w:cs="Tahoma"/>
          <w:sz w:val="18"/>
          <w:szCs w:val="18"/>
        </w:rPr>
      </w:pPr>
      <w:r w:rsidRPr="00610A53">
        <w:rPr>
          <w:rFonts w:ascii="Tahoma" w:hAnsi="Tahoma" w:cs="Tahoma"/>
          <w:sz w:val="18"/>
          <w:szCs w:val="18"/>
        </w:rPr>
        <w:t>nie później niż w 15-stym dniu po dacie podpisania protokołu odbioru ostatecznego sporządzonego po upływie okresu rękojmi za wady (30 % wartości zabezpieczenia).</w:t>
      </w:r>
    </w:p>
    <w:p w14:paraId="07E8FA7F" w14:textId="77777777" w:rsidR="004F1DF5" w:rsidRDefault="006E46CC" w:rsidP="004F1DF5">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14:paraId="33F0CC39" w14:textId="6A249E62" w:rsidR="004F1DF5" w:rsidRPr="001B593A" w:rsidRDefault="004F1DF5" w:rsidP="004F1DF5">
      <w:pPr>
        <w:pStyle w:val="Akapitzlist"/>
        <w:numPr>
          <w:ilvl w:val="1"/>
          <w:numId w:val="9"/>
        </w:numPr>
        <w:spacing w:after="0" w:line="240" w:lineRule="auto"/>
        <w:ind w:left="720"/>
        <w:jc w:val="both"/>
        <w:rPr>
          <w:rFonts w:ascii="Tahoma" w:hAnsi="Tahoma" w:cs="Tahoma"/>
          <w:b/>
          <w:sz w:val="18"/>
          <w:szCs w:val="18"/>
        </w:rPr>
      </w:pPr>
      <w:r w:rsidRPr="001B593A">
        <w:rPr>
          <w:rFonts w:ascii="Tahoma" w:hAnsi="Tahoma" w:cs="Tahoma"/>
          <w:b/>
          <w:sz w:val="18"/>
          <w:szCs w:val="18"/>
        </w:rPr>
        <w:t>Wykonawca jest odpowiedzialny z tytułu rękojmi za wady p</w:t>
      </w:r>
      <w:r w:rsidR="002A364C" w:rsidRPr="001B593A">
        <w:rPr>
          <w:rFonts w:ascii="Tahoma" w:hAnsi="Tahoma" w:cs="Tahoma"/>
          <w:b/>
          <w:sz w:val="18"/>
          <w:szCs w:val="18"/>
        </w:rPr>
        <w:t>r</w:t>
      </w:r>
      <w:r w:rsidR="00497794">
        <w:rPr>
          <w:rFonts w:ascii="Tahoma" w:hAnsi="Tahoma" w:cs="Tahoma"/>
          <w:b/>
          <w:sz w:val="18"/>
          <w:szCs w:val="18"/>
        </w:rPr>
        <w:t>zedmiotu zamówienia w okresie 36</w:t>
      </w:r>
      <w:r w:rsidRPr="001B593A">
        <w:rPr>
          <w:rFonts w:ascii="Tahoma" w:hAnsi="Tahoma" w:cs="Tahoma"/>
          <w:b/>
          <w:sz w:val="18"/>
          <w:szCs w:val="18"/>
        </w:rPr>
        <w:t xml:space="preserve"> miesięcy od daty zakończenia realizacji przedmiotu umowy. </w:t>
      </w:r>
    </w:p>
    <w:p w14:paraId="34BD13B0" w14:textId="77777777" w:rsidR="0066018C" w:rsidRDefault="0066018C" w:rsidP="0066018C">
      <w:pPr>
        <w:jc w:val="both"/>
        <w:rPr>
          <w:rFonts w:ascii="Tahoma" w:hAnsi="Tahoma" w:cs="Tahoma"/>
          <w:sz w:val="18"/>
          <w:szCs w:val="18"/>
        </w:rPr>
      </w:pPr>
    </w:p>
    <w:p w14:paraId="53213FAD" w14:textId="77777777" w:rsidR="00BD27B6" w:rsidRPr="00984183" w:rsidRDefault="00BD27B6" w:rsidP="00802839">
      <w:pPr>
        <w:jc w:val="both"/>
        <w:rPr>
          <w:rFonts w:ascii="Tahoma" w:hAnsi="Tahoma" w:cs="Tahoma"/>
          <w:iCs/>
          <w:sz w:val="18"/>
          <w:szCs w:val="18"/>
        </w:rPr>
      </w:pPr>
    </w:p>
    <w:p w14:paraId="3D94AC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44" w:name="_Toc459195139"/>
      <w:bookmarkStart w:id="145" w:name="_Toc459703885"/>
      <w:bookmarkStart w:id="146" w:name="_Toc461011556"/>
      <w:bookmarkStart w:id="147" w:name="_Toc464472194"/>
      <w:bookmarkStart w:id="148" w:name="_Toc465331282"/>
      <w:bookmarkStart w:id="149" w:name="_Toc466281050"/>
      <w:bookmarkStart w:id="150" w:name="_Toc473792589"/>
      <w:bookmarkStart w:id="151" w:name="_Toc477435478"/>
      <w:r w:rsidRPr="00984183">
        <w:rPr>
          <w:rFonts w:ascii="Tahoma" w:hAnsi="Tahoma" w:cs="Tahoma"/>
          <w:b/>
          <w:highlight w:val="lightGray"/>
        </w:rPr>
        <w:lastRenderedPageBreak/>
        <w:t>Pouczenie o środkach ochrony prawnej</w:t>
      </w:r>
      <w:bookmarkEnd w:id="144"/>
      <w:bookmarkEnd w:id="145"/>
      <w:bookmarkEnd w:id="146"/>
      <w:bookmarkEnd w:id="147"/>
      <w:bookmarkEnd w:id="148"/>
      <w:bookmarkEnd w:id="149"/>
      <w:bookmarkEnd w:id="150"/>
      <w:bookmarkEnd w:id="151"/>
      <w:r w:rsidRPr="00984183">
        <w:rPr>
          <w:rFonts w:ascii="Tahoma" w:hAnsi="Tahoma" w:cs="Tahoma"/>
          <w:b/>
          <w:highlight w:val="lightGray"/>
        </w:rPr>
        <w:t xml:space="preserve"> </w:t>
      </w:r>
    </w:p>
    <w:p w14:paraId="0BB19171" w14:textId="77777777" w:rsidR="00A86940" w:rsidRPr="00A86940" w:rsidRDefault="00A86940" w:rsidP="00634170">
      <w:pPr>
        <w:pStyle w:val="Akapitzlist"/>
        <w:numPr>
          <w:ilvl w:val="0"/>
          <w:numId w:val="9"/>
        </w:numPr>
        <w:spacing w:after="0" w:line="240" w:lineRule="auto"/>
        <w:jc w:val="both"/>
        <w:rPr>
          <w:rFonts w:ascii="Tahoma" w:hAnsi="Tahoma" w:cs="Tahoma"/>
          <w:vanish/>
          <w:sz w:val="18"/>
          <w:szCs w:val="18"/>
        </w:rPr>
      </w:pPr>
    </w:p>
    <w:p w14:paraId="362543B0"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określone są w dziale VI Ustawy </w:t>
      </w:r>
      <w:proofErr w:type="spellStart"/>
      <w:r w:rsidRPr="00A86940">
        <w:rPr>
          <w:rFonts w:ascii="Tahoma" w:hAnsi="Tahoma" w:cs="Tahoma"/>
          <w:sz w:val="18"/>
          <w:szCs w:val="18"/>
        </w:rPr>
        <w:t>Pzp</w:t>
      </w:r>
      <w:proofErr w:type="spellEnd"/>
      <w:r w:rsidRPr="00A86940">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A29426"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1A4E2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6234C133"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CE4A09D"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14:paraId="09F26DC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469E407"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D5DA2A1"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6C34DC44" w14:textId="47C979B0"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FF1929">
        <w:rPr>
          <w:rFonts w:ascii="Tahoma" w:hAnsi="Tahoma" w:cs="Tahoma"/>
          <w:sz w:val="18"/>
          <w:szCs w:val="18"/>
        </w:rPr>
        <w:t>ynno</w:t>
      </w:r>
      <w:r w:rsidR="00F11B10">
        <w:rPr>
          <w:rFonts w:ascii="Tahoma" w:hAnsi="Tahoma" w:cs="Tahoma"/>
          <w:sz w:val="18"/>
          <w:szCs w:val="18"/>
        </w:rPr>
        <w:t>ści, o których mowa w pkt 20</w:t>
      </w:r>
      <w:r w:rsidRPr="00A86940">
        <w:rPr>
          <w:rFonts w:ascii="Tahoma" w:hAnsi="Tahoma" w:cs="Tahoma"/>
          <w:sz w:val="18"/>
          <w:szCs w:val="18"/>
        </w:rPr>
        <w:t xml:space="preserve">.8 nie przysługuje odwołanie, z zastrzeżeniem art. 180 ust. 2.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2F31E7B"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03E51F3E"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7EC36BD" w14:textId="5E7AA705"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sidR="00F11B10">
        <w:rPr>
          <w:rFonts w:ascii="Tahoma" w:hAnsi="Tahoma" w:cs="Tahoma"/>
          <w:sz w:val="18"/>
          <w:szCs w:val="18"/>
        </w:rPr>
        <w:t>20.10 i 10</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14:paraId="0BFCA06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75A1EADA"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14:paraId="5FBB94D2"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14:paraId="3A491E39" w14:textId="77777777" w:rsidR="00BD27B6" w:rsidRPr="00984183" w:rsidRDefault="00BD27B6" w:rsidP="00AA6384">
      <w:pPr>
        <w:ind w:left="708" w:hanging="708"/>
        <w:jc w:val="both"/>
        <w:rPr>
          <w:rFonts w:ascii="Tahoma" w:hAnsi="Tahoma" w:cs="Tahoma"/>
          <w:iCs/>
          <w:sz w:val="18"/>
          <w:szCs w:val="18"/>
        </w:rPr>
      </w:pPr>
    </w:p>
    <w:p w14:paraId="221933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52" w:name="_Toc459195140"/>
      <w:bookmarkStart w:id="153" w:name="_Toc459703886"/>
      <w:bookmarkStart w:id="154" w:name="_Toc461011557"/>
      <w:bookmarkStart w:id="155" w:name="_Toc464472195"/>
      <w:bookmarkStart w:id="156" w:name="_Toc465331283"/>
      <w:bookmarkStart w:id="157" w:name="_Toc466281051"/>
      <w:bookmarkStart w:id="158" w:name="_Toc473792590"/>
      <w:bookmarkStart w:id="159" w:name="_Toc477435479"/>
      <w:r w:rsidRPr="00984183">
        <w:rPr>
          <w:rFonts w:ascii="Tahoma" w:hAnsi="Tahoma" w:cs="Tahoma"/>
          <w:b/>
          <w:highlight w:val="lightGray"/>
        </w:rPr>
        <w:t>Ochrona danych osobowych, inne informacje</w:t>
      </w:r>
      <w:bookmarkEnd w:id="152"/>
      <w:bookmarkEnd w:id="153"/>
      <w:bookmarkEnd w:id="154"/>
      <w:bookmarkEnd w:id="155"/>
      <w:bookmarkEnd w:id="156"/>
      <w:bookmarkEnd w:id="157"/>
      <w:bookmarkEnd w:id="158"/>
      <w:bookmarkEnd w:id="159"/>
    </w:p>
    <w:p w14:paraId="3BE0F5FA" w14:textId="77777777" w:rsidR="007A499C" w:rsidRPr="007A499C" w:rsidRDefault="007A499C" w:rsidP="00634170">
      <w:pPr>
        <w:pStyle w:val="Akapitzlist"/>
        <w:numPr>
          <w:ilvl w:val="0"/>
          <w:numId w:val="9"/>
        </w:numPr>
        <w:spacing w:after="0" w:line="240" w:lineRule="auto"/>
        <w:jc w:val="both"/>
        <w:rPr>
          <w:rFonts w:ascii="Tahoma" w:hAnsi="Tahoma" w:cs="Tahoma"/>
          <w:vanish/>
          <w:sz w:val="18"/>
          <w:szCs w:val="18"/>
        </w:rPr>
      </w:pPr>
    </w:p>
    <w:p w14:paraId="40494825" w14:textId="77777777" w:rsidR="00BD27B6" w:rsidRPr="007A499C" w:rsidRDefault="00BD27B6" w:rsidP="00634170">
      <w:pPr>
        <w:pStyle w:val="Akapitzlist"/>
        <w:numPr>
          <w:ilvl w:val="1"/>
          <w:numId w:val="9"/>
        </w:numPr>
        <w:spacing w:after="0" w:line="240" w:lineRule="auto"/>
        <w:ind w:left="720"/>
        <w:jc w:val="both"/>
        <w:rPr>
          <w:rFonts w:ascii="Tahoma" w:hAnsi="Tahoma" w:cs="Tahoma"/>
          <w:sz w:val="18"/>
          <w:szCs w:val="18"/>
        </w:rPr>
      </w:pPr>
      <w:r w:rsidRPr="007A499C">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7A499C">
        <w:rPr>
          <w:rFonts w:ascii="Tahoma" w:hAnsi="Tahoma" w:cs="Tahoma"/>
          <w:sz w:val="18"/>
          <w:szCs w:val="18"/>
        </w:rPr>
        <w:t>t.j</w:t>
      </w:r>
      <w:proofErr w:type="spellEnd"/>
      <w:r w:rsidRPr="007A499C">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14:paraId="5661827D" w14:textId="77777777" w:rsidR="00BD27B6"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14:paraId="5AD3C91B" w14:textId="052136F3" w:rsidR="00F03D66" w:rsidRPr="00F03D66" w:rsidRDefault="00F03D66" w:rsidP="00F03D66">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t xml:space="preserve">Zgodnie z art. 105 Ustawy z dnia 2 lipca 2004 r. o swobodzie działalności gospodarczej (Dz.U. z 2016 r., poz. 1829, z </w:t>
      </w:r>
      <w:proofErr w:type="spellStart"/>
      <w:r w:rsidRPr="00F03D66">
        <w:rPr>
          <w:rFonts w:ascii="Tahoma" w:hAnsi="Tahoma" w:cs="Tahoma"/>
          <w:sz w:val="18"/>
          <w:szCs w:val="18"/>
        </w:rPr>
        <w:t>późn</w:t>
      </w:r>
      <w:proofErr w:type="spellEnd"/>
      <w:r w:rsidRPr="00F03D66">
        <w:rPr>
          <w:rFonts w:ascii="Tahoma" w:hAnsi="Tahoma" w:cs="Tahoma"/>
          <w:sz w:val="18"/>
          <w:szCs w:val="18"/>
        </w:rPr>
        <w:t>. zm.) za małego przedsiębiorcę uważa się przedsiębiorcę, który w co najmniej jednym z dwóch ostatnich lat obrotowych:</w:t>
      </w:r>
    </w:p>
    <w:p w14:paraId="09D7045A" w14:textId="2E2D86E9" w:rsidR="00F03D66" w:rsidRPr="00F03D66" w:rsidRDefault="00F03D66" w:rsidP="00F03D66">
      <w:pPr>
        <w:pStyle w:val="Akapitzlist"/>
        <w:numPr>
          <w:ilvl w:val="2"/>
          <w:numId w:val="9"/>
        </w:numPr>
        <w:spacing w:after="0" w:line="240" w:lineRule="auto"/>
        <w:ind w:left="680" w:hanging="680"/>
        <w:jc w:val="both"/>
        <w:rPr>
          <w:rFonts w:ascii="Tahoma" w:hAnsi="Tahoma" w:cs="Tahoma"/>
          <w:sz w:val="18"/>
          <w:szCs w:val="18"/>
        </w:rPr>
      </w:pPr>
      <w:r w:rsidRPr="00F03D66">
        <w:rPr>
          <w:rFonts w:ascii="Tahoma" w:hAnsi="Tahoma" w:cs="Tahoma"/>
          <w:sz w:val="18"/>
          <w:szCs w:val="18"/>
        </w:rPr>
        <w:t>zatrudniał średniorocznie mniej niż 50 pracowników oraz</w:t>
      </w:r>
    </w:p>
    <w:p w14:paraId="18CEA79F" w14:textId="239D5ACF" w:rsidR="00F03D66" w:rsidRPr="00F03D66" w:rsidRDefault="00F03D66" w:rsidP="00F03D66">
      <w:pPr>
        <w:pStyle w:val="Akapitzlist"/>
        <w:numPr>
          <w:ilvl w:val="2"/>
          <w:numId w:val="9"/>
        </w:numPr>
        <w:spacing w:after="0" w:line="240" w:lineRule="auto"/>
        <w:ind w:left="680" w:hanging="680"/>
        <w:jc w:val="both"/>
        <w:rPr>
          <w:rFonts w:ascii="Tahoma" w:hAnsi="Tahoma" w:cs="Tahoma"/>
          <w:sz w:val="18"/>
          <w:szCs w:val="18"/>
        </w:rPr>
      </w:pPr>
      <w:r w:rsidRPr="00F03D66">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4B0137B5" w14:textId="66B17995" w:rsidR="00F03D66" w:rsidRPr="00F03D66" w:rsidRDefault="00F03D66" w:rsidP="00F03D66">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lastRenderedPageBreak/>
        <w:t xml:space="preserve">Zgodnie z art. 106 Ustawy z dnia 2 lipca 2004 r. o swobodzie działalności gospodarczej (Dz.U. z 2016 r., poz. 1829, z </w:t>
      </w:r>
      <w:proofErr w:type="spellStart"/>
      <w:r w:rsidRPr="00F03D66">
        <w:rPr>
          <w:rFonts w:ascii="Tahoma" w:hAnsi="Tahoma" w:cs="Tahoma"/>
          <w:sz w:val="18"/>
          <w:szCs w:val="18"/>
        </w:rPr>
        <w:t>późn</w:t>
      </w:r>
      <w:proofErr w:type="spellEnd"/>
      <w:r w:rsidRPr="00F03D66">
        <w:rPr>
          <w:rFonts w:ascii="Tahoma" w:hAnsi="Tahoma" w:cs="Tahoma"/>
          <w:sz w:val="18"/>
          <w:szCs w:val="18"/>
        </w:rPr>
        <w:t>. zm.) za średniego przedsiębiorcę uważa się przedsiębiorcę, który w co najmniej jednym z dwóch ostatnich lat obrotowych:</w:t>
      </w:r>
    </w:p>
    <w:p w14:paraId="08C2F665" w14:textId="0BE4D155" w:rsidR="00F03D66" w:rsidRPr="00F03D66" w:rsidRDefault="00F03D66" w:rsidP="00F03D66">
      <w:pPr>
        <w:pStyle w:val="Akapitzlist"/>
        <w:numPr>
          <w:ilvl w:val="2"/>
          <w:numId w:val="9"/>
        </w:numPr>
        <w:spacing w:after="0" w:line="240" w:lineRule="auto"/>
        <w:ind w:left="680" w:hanging="680"/>
        <w:jc w:val="both"/>
        <w:rPr>
          <w:rFonts w:ascii="Tahoma" w:hAnsi="Tahoma" w:cs="Tahoma"/>
          <w:sz w:val="18"/>
          <w:szCs w:val="18"/>
        </w:rPr>
      </w:pPr>
      <w:r w:rsidRPr="00F03D66">
        <w:rPr>
          <w:rFonts w:ascii="Tahoma" w:hAnsi="Tahoma" w:cs="Tahoma"/>
          <w:sz w:val="18"/>
          <w:szCs w:val="18"/>
        </w:rPr>
        <w:t>zatrudniał średniorocznie mniej niż 250 pracowników oraz</w:t>
      </w:r>
    </w:p>
    <w:p w14:paraId="3A7339CA" w14:textId="643F6B5D" w:rsidR="00F03D66" w:rsidRPr="00F03D66" w:rsidRDefault="00F03D66" w:rsidP="00F03D66">
      <w:pPr>
        <w:pStyle w:val="Akapitzlist"/>
        <w:numPr>
          <w:ilvl w:val="2"/>
          <w:numId w:val="9"/>
        </w:numPr>
        <w:spacing w:after="0" w:line="240" w:lineRule="auto"/>
        <w:ind w:left="680" w:hanging="680"/>
        <w:jc w:val="both"/>
        <w:rPr>
          <w:rFonts w:ascii="Tahoma" w:hAnsi="Tahoma" w:cs="Tahoma"/>
          <w:sz w:val="18"/>
          <w:szCs w:val="18"/>
        </w:rPr>
      </w:pPr>
      <w:r w:rsidRPr="00F03D66">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717CBD97" w14:textId="2B6216B2" w:rsidR="00F03D66" w:rsidRPr="00F03D66" w:rsidRDefault="00F03D66" w:rsidP="00F03D66">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14:paraId="5982476F" w14:textId="6D0D81E1" w:rsidR="00F03D66" w:rsidRPr="00F03D66" w:rsidRDefault="00F03D66" w:rsidP="00F03D66">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t>Średnioroczne zatrudnienie określa się w przeliczeniu na pełne etaty.</w:t>
      </w:r>
    </w:p>
    <w:p w14:paraId="75FB57A5" w14:textId="3A3C7F10" w:rsidR="00F03D66" w:rsidRPr="00F03D66" w:rsidRDefault="00F03D66" w:rsidP="00F03D66">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14:paraId="062C339C" w14:textId="3DE35910" w:rsidR="00F03D66" w:rsidRPr="00F03D66" w:rsidRDefault="00F03D66" w:rsidP="00F03D66">
      <w:pPr>
        <w:pStyle w:val="Akapitzlist"/>
        <w:numPr>
          <w:ilvl w:val="1"/>
          <w:numId w:val="9"/>
        </w:numPr>
        <w:spacing w:after="0" w:line="240" w:lineRule="auto"/>
        <w:ind w:left="720"/>
        <w:jc w:val="both"/>
        <w:rPr>
          <w:rFonts w:ascii="Tahoma" w:hAnsi="Tahoma" w:cs="Tahoma"/>
          <w:sz w:val="18"/>
          <w:szCs w:val="18"/>
        </w:rPr>
      </w:pPr>
      <w:r w:rsidRPr="00F03D66">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14:paraId="0FD77D2E" w14:textId="77777777" w:rsidR="00BB7EEE" w:rsidRDefault="00BB7EEE" w:rsidP="00BB7EEE">
      <w:pPr>
        <w:jc w:val="both"/>
        <w:rPr>
          <w:rFonts w:ascii="Tahoma" w:hAnsi="Tahoma" w:cs="Tahoma"/>
          <w:sz w:val="18"/>
          <w:szCs w:val="18"/>
        </w:rPr>
      </w:pPr>
    </w:p>
    <w:p w14:paraId="22FCB58A" w14:textId="77777777" w:rsidR="00BB7EEE" w:rsidRDefault="00BB7EEE" w:rsidP="00BB7EEE">
      <w:pPr>
        <w:jc w:val="both"/>
        <w:rPr>
          <w:rFonts w:ascii="Tahoma" w:hAnsi="Tahoma" w:cs="Tahoma"/>
          <w:sz w:val="18"/>
          <w:szCs w:val="18"/>
        </w:rPr>
      </w:pPr>
      <w:r>
        <w:rPr>
          <w:rFonts w:ascii="Tahoma" w:hAnsi="Tahoma" w:cs="Tahoma"/>
          <w:sz w:val="18"/>
          <w:szCs w:val="18"/>
        </w:rPr>
        <w:br w:type="column"/>
      </w:r>
    </w:p>
    <w:p w14:paraId="0361820F" w14:textId="77777777" w:rsidR="00BB7EEE" w:rsidRPr="00BB7EEE" w:rsidRDefault="00BB7EEE" w:rsidP="00BB7EEE">
      <w:pPr>
        <w:jc w:val="both"/>
        <w:rPr>
          <w:rFonts w:ascii="Tahoma" w:hAnsi="Tahoma" w:cs="Tahoma"/>
          <w:sz w:val="18"/>
          <w:szCs w:val="18"/>
        </w:rPr>
      </w:pPr>
    </w:p>
    <w:p w14:paraId="4EC7279B" w14:textId="77777777" w:rsidR="00BB7EEE" w:rsidRPr="00BB7EEE" w:rsidRDefault="00BB7EEE" w:rsidP="00BB7EEE">
      <w:pPr>
        <w:rPr>
          <w:sz w:val="18"/>
          <w:szCs w:val="18"/>
        </w:rPr>
      </w:pPr>
    </w:p>
    <w:p w14:paraId="49473AF4" w14:textId="77777777" w:rsidR="00BB7EEE" w:rsidRPr="00BB7EEE" w:rsidRDefault="00BB7EEE" w:rsidP="00BB7EEE">
      <w:pPr>
        <w:rPr>
          <w:sz w:val="18"/>
          <w:szCs w:val="18"/>
        </w:rPr>
      </w:pPr>
    </w:p>
    <w:p w14:paraId="4CAD6DB8" w14:textId="77777777" w:rsidR="00BB7EEE" w:rsidRPr="00BB7EEE" w:rsidRDefault="00BB7EEE" w:rsidP="00BB7EEE">
      <w:pPr>
        <w:rPr>
          <w:sz w:val="18"/>
          <w:szCs w:val="18"/>
        </w:rPr>
      </w:pPr>
    </w:p>
    <w:p w14:paraId="345705D5" w14:textId="77777777" w:rsidR="00BB7EEE" w:rsidRPr="00BB7EEE" w:rsidRDefault="00BB7EEE" w:rsidP="00BB7EEE">
      <w:pPr>
        <w:rPr>
          <w:sz w:val="18"/>
          <w:szCs w:val="18"/>
        </w:rPr>
      </w:pPr>
    </w:p>
    <w:p w14:paraId="2121CB15" w14:textId="77777777" w:rsidR="00BB7EEE" w:rsidRPr="00BB7EEE" w:rsidRDefault="00BB7EEE" w:rsidP="00BB7EEE">
      <w:pPr>
        <w:rPr>
          <w:sz w:val="18"/>
          <w:szCs w:val="18"/>
        </w:rPr>
      </w:pPr>
    </w:p>
    <w:p w14:paraId="4CE34958" w14:textId="77777777" w:rsidR="00BB7EEE" w:rsidRPr="00BB7EEE" w:rsidRDefault="00BB7EEE" w:rsidP="00BB7EEE">
      <w:pPr>
        <w:rPr>
          <w:sz w:val="18"/>
          <w:szCs w:val="18"/>
        </w:rPr>
      </w:pPr>
    </w:p>
    <w:p w14:paraId="468195B3" w14:textId="77777777" w:rsidR="00BB7EEE" w:rsidRPr="00BB7EEE" w:rsidRDefault="00BB7EEE" w:rsidP="00BB7EEE">
      <w:pPr>
        <w:rPr>
          <w:sz w:val="18"/>
          <w:szCs w:val="18"/>
        </w:rPr>
      </w:pPr>
    </w:p>
    <w:p w14:paraId="7458E0F8" w14:textId="77777777" w:rsidR="00BB7EEE" w:rsidRDefault="00BB7EEE" w:rsidP="00BB7EEE">
      <w:pPr>
        <w:rPr>
          <w:sz w:val="18"/>
          <w:szCs w:val="18"/>
        </w:rPr>
      </w:pPr>
    </w:p>
    <w:p w14:paraId="72CC0341" w14:textId="77777777" w:rsidR="00BB7EEE" w:rsidRDefault="00BB7EEE" w:rsidP="00BB7EEE">
      <w:pPr>
        <w:rPr>
          <w:sz w:val="18"/>
          <w:szCs w:val="18"/>
        </w:rPr>
      </w:pPr>
    </w:p>
    <w:p w14:paraId="17A5BAD1" w14:textId="77777777" w:rsidR="00BB7EEE" w:rsidRDefault="00BB7EEE" w:rsidP="00BB7EEE">
      <w:pPr>
        <w:rPr>
          <w:sz w:val="18"/>
          <w:szCs w:val="18"/>
        </w:rPr>
      </w:pPr>
    </w:p>
    <w:p w14:paraId="4BFCB479" w14:textId="77777777" w:rsidR="00BB7EEE" w:rsidRDefault="00BB7EEE" w:rsidP="00BB7EEE">
      <w:pPr>
        <w:rPr>
          <w:sz w:val="18"/>
          <w:szCs w:val="18"/>
        </w:rPr>
      </w:pPr>
    </w:p>
    <w:p w14:paraId="38A469EA" w14:textId="77777777" w:rsidR="00BB7EEE" w:rsidRDefault="00BB7EEE" w:rsidP="00BB7EEE">
      <w:pPr>
        <w:rPr>
          <w:sz w:val="18"/>
          <w:szCs w:val="18"/>
        </w:rPr>
      </w:pPr>
    </w:p>
    <w:p w14:paraId="167FF553" w14:textId="77777777" w:rsidR="00BB7EEE" w:rsidRPr="00BB7EEE" w:rsidRDefault="00BB7EEE" w:rsidP="00BB7EEE">
      <w:pPr>
        <w:rPr>
          <w:sz w:val="18"/>
          <w:szCs w:val="18"/>
        </w:rPr>
      </w:pPr>
    </w:p>
    <w:p w14:paraId="10BB8E58" w14:textId="77777777" w:rsidR="00BB7EEE" w:rsidRPr="00BB7EEE" w:rsidRDefault="00BB7EEE" w:rsidP="00BB7EEE">
      <w:pPr>
        <w:rPr>
          <w:sz w:val="18"/>
          <w:szCs w:val="18"/>
        </w:rPr>
      </w:pPr>
    </w:p>
    <w:p w14:paraId="186E3540" w14:textId="53CD3B1C" w:rsidR="00BD27B6" w:rsidRPr="00984183" w:rsidRDefault="00BD27B6" w:rsidP="00BB7EEE">
      <w:pPr>
        <w:pStyle w:val="Nagwek1"/>
        <w:jc w:val="center"/>
        <w:rPr>
          <w:rFonts w:ascii="Tahoma" w:hAnsi="Tahoma" w:cs="Tahoma"/>
        </w:rPr>
      </w:pPr>
      <w:bookmarkStart w:id="160" w:name="_Toc477435480"/>
      <w:r w:rsidRPr="00984183">
        <w:rPr>
          <w:rFonts w:ascii="Tahoma" w:hAnsi="Tahoma" w:cs="Tahoma"/>
        </w:rPr>
        <w:t>ROZDZIAŁ II</w:t>
      </w:r>
      <w:r w:rsidR="00767A4E" w:rsidRPr="00984183">
        <w:rPr>
          <w:rFonts w:ascii="Tahoma" w:hAnsi="Tahoma" w:cs="Tahoma"/>
        </w:rPr>
        <w:t xml:space="preserve"> </w:t>
      </w:r>
      <w:r w:rsidR="00767A4E" w:rsidRPr="00BB7EEE">
        <w:rPr>
          <w:rFonts w:ascii="Tahoma" w:hAnsi="Tahoma" w:cs="Tahoma"/>
        </w:rPr>
        <w:t>Załączniki - Wzory</w:t>
      </w:r>
      <w:bookmarkEnd w:id="160"/>
    </w:p>
    <w:p w14:paraId="56FD9D2F" w14:textId="77777777" w:rsidR="005C0AE2" w:rsidRPr="00984183" w:rsidRDefault="005C0AE2" w:rsidP="00494475">
      <w:pPr>
        <w:jc w:val="both"/>
        <w:rPr>
          <w:rFonts w:ascii="Tahoma" w:hAnsi="Tahoma" w:cs="Tahoma"/>
          <w:b/>
          <w:sz w:val="20"/>
          <w:szCs w:val="20"/>
          <w:u w:val="single"/>
        </w:rPr>
      </w:pPr>
    </w:p>
    <w:p w14:paraId="2BB73714" w14:textId="77777777" w:rsidR="00BB7EEE" w:rsidRDefault="00BB7EEE" w:rsidP="00BB7EEE"/>
    <w:p w14:paraId="2EC8C7D1" w14:textId="77777777" w:rsidR="00BB7EEE" w:rsidRDefault="00BB7EEE" w:rsidP="00BB7EEE"/>
    <w:p w14:paraId="67A676B0" w14:textId="77777777" w:rsidR="00BB7EEE" w:rsidRDefault="00BB7EEE" w:rsidP="00BB7EEE"/>
    <w:p w14:paraId="78242F00" w14:textId="77777777" w:rsidR="00BB7EEE" w:rsidRPr="00BB7EEE" w:rsidRDefault="00BB7EEE" w:rsidP="00BB7EEE"/>
    <w:p w14:paraId="5A83F21C" w14:textId="77777777" w:rsidR="00B96A33" w:rsidRPr="00E55895" w:rsidRDefault="005C0AE2" w:rsidP="00B96A33">
      <w:pPr>
        <w:pStyle w:val="Nagwek2"/>
        <w:jc w:val="right"/>
        <w:rPr>
          <w:rFonts w:ascii="Tahoma" w:hAnsi="Tahoma" w:cs="Tahoma"/>
          <w:sz w:val="18"/>
          <w:szCs w:val="18"/>
        </w:rPr>
      </w:pPr>
      <w:r w:rsidRPr="00984183">
        <w:rPr>
          <w:rFonts w:ascii="Tahoma" w:hAnsi="Tahoma" w:cs="Tahoma"/>
          <w:b/>
          <w:sz w:val="20"/>
          <w:u w:val="single"/>
        </w:rPr>
        <w:br w:type="column"/>
      </w:r>
      <w:bookmarkStart w:id="161" w:name="_Toc477435481"/>
      <w:r w:rsidR="00B96A33" w:rsidRPr="00E55895">
        <w:rPr>
          <w:rFonts w:ascii="Tahoma" w:hAnsi="Tahoma" w:cs="Tahoma"/>
          <w:sz w:val="18"/>
          <w:szCs w:val="18"/>
        </w:rPr>
        <w:lastRenderedPageBreak/>
        <w:t>Załącznik nr 1a</w:t>
      </w:r>
      <w:bookmarkEnd w:id="161"/>
    </w:p>
    <w:p w14:paraId="12EBF471" w14:textId="77777777" w:rsidR="00B96A33" w:rsidRPr="00E212BB" w:rsidRDefault="00B96A33" w:rsidP="00B96A33">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14:paraId="010D457B" w14:textId="77777777" w:rsidR="00B96A33" w:rsidRPr="00E212BB" w:rsidRDefault="00B96A33" w:rsidP="00B96A33">
      <w:pPr>
        <w:jc w:val="right"/>
        <w:rPr>
          <w:rFonts w:ascii="Tahoma" w:hAnsi="Tahoma" w:cs="Tahoma"/>
          <w:b/>
          <w:sz w:val="18"/>
          <w:szCs w:val="18"/>
        </w:rPr>
      </w:pPr>
      <w:r w:rsidRPr="00E212BB">
        <w:rPr>
          <w:rFonts w:ascii="Tahoma" w:hAnsi="Tahoma" w:cs="Tahoma"/>
          <w:b/>
          <w:sz w:val="18"/>
          <w:szCs w:val="18"/>
        </w:rPr>
        <w:t>Zamawiający:</w:t>
      </w:r>
    </w:p>
    <w:p w14:paraId="752F3C86"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Miasto Stołeczne Warszawa</w:t>
      </w:r>
    </w:p>
    <w:p w14:paraId="3031CD67"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 Zarząd Dróg Miejskich</w:t>
      </w:r>
    </w:p>
    <w:p w14:paraId="01A1BD0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00-801 Warszawa</w:t>
      </w:r>
    </w:p>
    <w:p w14:paraId="34DCF8B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ul. Chmielna 120</w:t>
      </w:r>
    </w:p>
    <w:p w14:paraId="1C3DD85A" w14:textId="77777777" w:rsidR="00B96A33" w:rsidRPr="00E212BB" w:rsidRDefault="00B96A33" w:rsidP="00B96A33">
      <w:pPr>
        <w:rPr>
          <w:rFonts w:ascii="Tahoma" w:hAnsi="Tahoma" w:cs="Tahoma"/>
          <w:b/>
          <w:sz w:val="18"/>
          <w:szCs w:val="18"/>
        </w:rPr>
      </w:pPr>
      <w:r w:rsidRPr="00E212BB">
        <w:rPr>
          <w:rFonts w:ascii="Tahoma" w:hAnsi="Tahoma" w:cs="Tahoma"/>
          <w:b/>
          <w:sz w:val="18"/>
          <w:szCs w:val="18"/>
        </w:rPr>
        <w:t>Wykonawca:</w:t>
      </w:r>
    </w:p>
    <w:p w14:paraId="0BA1B433" w14:textId="77777777" w:rsidR="00B96A33" w:rsidRPr="00E212BB" w:rsidRDefault="00B96A33" w:rsidP="00B96A33">
      <w:pPr>
        <w:jc w:val="both"/>
        <w:rPr>
          <w:rFonts w:ascii="Tahoma" w:hAnsi="Tahoma" w:cs="Tahoma"/>
          <w:sz w:val="18"/>
          <w:szCs w:val="18"/>
          <w:highlight w:val="cyan"/>
        </w:rPr>
      </w:pPr>
    </w:p>
    <w:p w14:paraId="558ACCE6"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48E376DF"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9542CF7"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14:paraId="0D4DE56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reprezentowany przez:</w:t>
      </w:r>
    </w:p>
    <w:p w14:paraId="0066B348" w14:textId="77777777" w:rsidR="00B96A33" w:rsidRPr="00E212BB" w:rsidRDefault="00B96A33" w:rsidP="00B96A33">
      <w:pPr>
        <w:jc w:val="both"/>
        <w:rPr>
          <w:rFonts w:ascii="Tahoma" w:hAnsi="Tahoma" w:cs="Tahoma"/>
          <w:sz w:val="18"/>
          <w:szCs w:val="18"/>
        </w:rPr>
      </w:pPr>
    </w:p>
    <w:p w14:paraId="7EF8853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1F1C0B7E"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14:paraId="11F1A795" w14:textId="77777777" w:rsidR="00B96A33" w:rsidRPr="00E212BB" w:rsidRDefault="00B96A33" w:rsidP="00B96A33">
      <w:pPr>
        <w:rPr>
          <w:rFonts w:ascii="Tahoma" w:hAnsi="Tahoma" w:cs="Tahoma"/>
          <w:i/>
          <w:sz w:val="18"/>
          <w:szCs w:val="18"/>
        </w:rPr>
      </w:pPr>
    </w:p>
    <w:p w14:paraId="7EB6CB8D" w14:textId="77777777" w:rsidR="00B96A33" w:rsidRPr="00E212BB" w:rsidRDefault="00B96A33" w:rsidP="00B96A33">
      <w:pPr>
        <w:rPr>
          <w:rFonts w:ascii="Tahoma" w:hAnsi="Tahoma" w:cs="Tahoma"/>
          <w:b/>
          <w:sz w:val="18"/>
          <w:szCs w:val="18"/>
        </w:rPr>
      </w:pPr>
    </w:p>
    <w:p w14:paraId="45ABEAEA" w14:textId="77777777" w:rsidR="00B96A33" w:rsidRPr="00E212BB" w:rsidRDefault="00B96A33"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14:paraId="6F5FF53C" w14:textId="77777777" w:rsidR="00B96A33" w:rsidRPr="00E212BB" w:rsidRDefault="00B96A33" w:rsidP="00B96A33">
      <w:pPr>
        <w:jc w:val="center"/>
        <w:rPr>
          <w:rFonts w:ascii="Tahoma" w:hAnsi="Tahoma" w:cs="Tahoma"/>
          <w:b/>
          <w:sz w:val="18"/>
          <w:szCs w:val="18"/>
          <w:u w:val="single"/>
        </w:rPr>
      </w:pPr>
    </w:p>
    <w:p w14:paraId="4F500405" w14:textId="3A9D22FA" w:rsidR="00B96A33" w:rsidRPr="00E212BB" w:rsidRDefault="00B96A33" w:rsidP="00B96A33">
      <w:pPr>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na potrzeby postępowania o udzielenie zamówienia publicznego pn. </w:t>
      </w:r>
      <w:r w:rsidR="007C5996" w:rsidRPr="007C5996">
        <w:rPr>
          <w:rFonts w:ascii="Tahoma" w:hAnsi="Tahoma" w:cs="Tahoma"/>
          <w:b/>
          <w:sz w:val="18"/>
          <w:szCs w:val="18"/>
        </w:rPr>
        <w:t>„Wykonanie dokumentacji projektowej oraz wykonanie skutecznego zgłoszenia robót budowlanych lub pozwolenia na budowę w imieniu ZDM – Budżet Partycypacyjny 2016</w:t>
      </w:r>
      <w:r w:rsidR="007C5996">
        <w:rPr>
          <w:rFonts w:ascii="Tahoma" w:hAnsi="Tahoma" w:cs="Tahoma"/>
          <w:b/>
          <w:sz w:val="18"/>
          <w:szCs w:val="18"/>
        </w:rPr>
        <w:t>”</w:t>
      </w:r>
      <w:r w:rsidR="00AB3288">
        <w:rPr>
          <w:rFonts w:ascii="Tahoma" w:hAnsi="Tahoma" w:cs="Tahoma"/>
          <w:b/>
          <w:sz w:val="18"/>
          <w:szCs w:val="18"/>
        </w:rPr>
        <w:t>, n</w:t>
      </w:r>
      <w:r w:rsidR="007C5996">
        <w:rPr>
          <w:rFonts w:ascii="Tahoma" w:hAnsi="Tahoma" w:cs="Tahoma"/>
          <w:b/>
          <w:sz w:val="18"/>
          <w:szCs w:val="18"/>
        </w:rPr>
        <w:t>r postępowania DPZ/26/PN/25</w:t>
      </w:r>
      <w:r w:rsidR="00AB3288" w:rsidRPr="00AB3288">
        <w:rPr>
          <w:rFonts w:ascii="Tahoma" w:hAnsi="Tahoma" w:cs="Tahoma"/>
          <w:b/>
          <w:sz w:val="18"/>
          <w:szCs w:val="18"/>
        </w:rPr>
        <w:t>/17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4BB70C28" w14:textId="77777777" w:rsidR="00B96A33" w:rsidRPr="00E212BB" w:rsidRDefault="00B96A33" w:rsidP="00B96A33">
      <w:pPr>
        <w:jc w:val="both"/>
        <w:rPr>
          <w:rFonts w:ascii="Tahoma" w:hAnsi="Tahoma" w:cs="Tahoma"/>
          <w:sz w:val="18"/>
          <w:szCs w:val="18"/>
        </w:rPr>
      </w:pPr>
    </w:p>
    <w:p w14:paraId="485A3A4A" w14:textId="77777777" w:rsidR="00B96A33" w:rsidRPr="00E212BB" w:rsidRDefault="00B96A33"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487B07F7" w14:textId="77777777" w:rsidR="00B96A33" w:rsidRPr="00944CC5" w:rsidRDefault="00B96A33" w:rsidP="00B96A33">
      <w:pPr>
        <w:jc w:val="both"/>
        <w:rPr>
          <w:rFonts w:ascii="Tahoma" w:hAnsi="Tahoma" w:cs="Tahoma"/>
          <w:sz w:val="18"/>
          <w:szCs w:val="18"/>
        </w:rPr>
      </w:pPr>
    </w:p>
    <w:p w14:paraId="32ED7BD4" w14:textId="77777777" w:rsidR="00B96A33"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14:paraId="5BB43979" w14:textId="77777777" w:rsidR="00B96A33" w:rsidRPr="00944CC5"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14:paraId="2C0DBF69" w14:textId="77777777" w:rsidR="00B96A33" w:rsidRPr="00E212BB" w:rsidRDefault="00B96A33" w:rsidP="00634170">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14:paraId="2674DA91" w14:textId="77777777" w:rsidR="00B96A33" w:rsidRPr="00E212BB" w:rsidRDefault="00B96A33" w:rsidP="00B96A33">
      <w:pPr>
        <w:jc w:val="both"/>
        <w:rPr>
          <w:rFonts w:ascii="Tahoma" w:hAnsi="Tahoma" w:cs="Tahoma"/>
          <w:i/>
          <w:sz w:val="18"/>
          <w:szCs w:val="18"/>
        </w:rPr>
      </w:pPr>
    </w:p>
    <w:p w14:paraId="6BF1A1B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14:paraId="2FD62720"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45A7C646" w14:textId="77777777" w:rsidR="00B96A33" w:rsidRPr="00E212BB" w:rsidRDefault="00B96A33" w:rsidP="00B96A33">
      <w:pPr>
        <w:jc w:val="both"/>
        <w:rPr>
          <w:rFonts w:ascii="Tahoma" w:hAnsi="Tahoma" w:cs="Tahoma"/>
          <w:sz w:val="18"/>
          <w:szCs w:val="18"/>
        </w:rPr>
      </w:pPr>
    </w:p>
    <w:p w14:paraId="506E487D" w14:textId="77777777" w:rsidR="00B96A33" w:rsidRPr="00E212BB" w:rsidRDefault="00B96A33"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31DFD42E" w14:textId="77777777" w:rsidR="00B96A33" w:rsidRPr="00E212BB" w:rsidRDefault="00B96A33" w:rsidP="00B96A33">
      <w:pPr>
        <w:jc w:val="both"/>
        <w:rPr>
          <w:rFonts w:ascii="Tahoma" w:hAnsi="Tahoma" w:cs="Tahoma"/>
          <w:sz w:val="18"/>
          <w:szCs w:val="18"/>
        </w:rPr>
      </w:pPr>
    </w:p>
    <w:p w14:paraId="72DBAA58" w14:textId="77777777" w:rsidR="00B96A33" w:rsidRDefault="00B96A33"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14:paraId="7022F6A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085DCBF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 następującym zakresie:</w:t>
      </w:r>
    </w:p>
    <w:p w14:paraId="1166DECF"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327E6C63"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14:paraId="3710ECDB" w14:textId="77777777" w:rsidR="00B96A33" w:rsidRPr="00E212BB" w:rsidRDefault="00B96A33" w:rsidP="00B96A33">
      <w:pPr>
        <w:jc w:val="both"/>
        <w:rPr>
          <w:rFonts w:ascii="Tahoma" w:hAnsi="Tahoma" w:cs="Tahoma"/>
          <w:sz w:val="18"/>
          <w:szCs w:val="18"/>
        </w:rPr>
      </w:pPr>
    </w:p>
    <w:p w14:paraId="1F5B4DB3"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0CC0921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14:paraId="52B12976"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71907B0A" w14:textId="77777777" w:rsidR="00B96A33" w:rsidRDefault="00B96A33" w:rsidP="00B345F2">
      <w:pPr>
        <w:pStyle w:val="rozdzia"/>
      </w:pPr>
    </w:p>
    <w:p w14:paraId="4ECD3368" w14:textId="77777777" w:rsidR="00B96A33" w:rsidRDefault="00B96A33" w:rsidP="00B345F2">
      <w:pPr>
        <w:pStyle w:val="rozdzia"/>
      </w:pPr>
    </w:p>
    <w:p w14:paraId="6222DBCB" w14:textId="77777777" w:rsidR="00EC13C6" w:rsidRDefault="00822593" w:rsidP="00B345F2">
      <w:pPr>
        <w:pStyle w:val="rozdzia"/>
      </w:pPr>
      <w:r>
        <w:br/>
      </w:r>
      <w:r>
        <w:br/>
      </w:r>
    </w:p>
    <w:p w14:paraId="3139F187" w14:textId="6E56D316" w:rsidR="00B96A33" w:rsidRPr="00B345F2" w:rsidRDefault="00822593" w:rsidP="00B345F2">
      <w:pPr>
        <w:pStyle w:val="rozdzia"/>
        <w:jc w:val="both"/>
        <w:rPr>
          <w:sz w:val="18"/>
          <w:szCs w:val="18"/>
        </w:rPr>
      </w:pPr>
      <w:r>
        <w:lastRenderedPageBreak/>
        <w:br/>
      </w:r>
      <w:r w:rsidR="00B96A33" w:rsidRPr="00B345F2">
        <w:rPr>
          <w:sz w:val="18"/>
          <w:szCs w:val="18"/>
        </w:rPr>
        <w:t>UWAGA</w:t>
      </w:r>
    </w:p>
    <w:p w14:paraId="16F38C3B" w14:textId="77777777" w:rsidR="00B96A33" w:rsidRPr="00B345F2" w:rsidRDefault="00B96A33" w:rsidP="00B345F2">
      <w:pPr>
        <w:pStyle w:val="rozdzia"/>
        <w:jc w:val="both"/>
        <w:rPr>
          <w:sz w:val="18"/>
          <w:szCs w:val="18"/>
        </w:rPr>
      </w:pPr>
    </w:p>
    <w:p w14:paraId="18577227" w14:textId="443303F0" w:rsidR="00B96A33" w:rsidRPr="00B345F2" w:rsidRDefault="00B96A33" w:rsidP="00B345F2">
      <w:pPr>
        <w:pStyle w:val="rozdzia"/>
        <w:jc w:val="both"/>
        <w:rPr>
          <w:sz w:val="18"/>
          <w:szCs w:val="18"/>
        </w:rPr>
      </w:pPr>
      <w:r w:rsidRPr="00B345F2">
        <w:rPr>
          <w:sz w:val="18"/>
          <w:szCs w:val="18"/>
        </w:rPr>
        <w:t>W przypadku Wykonawców wspólnie ubiegających si</w:t>
      </w:r>
      <w:r w:rsidR="00515372" w:rsidRPr="00B345F2">
        <w:rPr>
          <w:sz w:val="18"/>
          <w:szCs w:val="18"/>
        </w:rPr>
        <w:t xml:space="preserve">ę o udzielenie zamówienia wymóg </w:t>
      </w:r>
      <w:r w:rsidRPr="00B345F2">
        <w:rPr>
          <w:sz w:val="18"/>
          <w:szCs w:val="18"/>
        </w:rPr>
        <w:t>złożenia niniejszego oświadczenia dotyczy każdego z Wykonawców.</w:t>
      </w:r>
    </w:p>
    <w:p w14:paraId="6DC2F6EA" w14:textId="77777777" w:rsidR="00B96A33" w:rsidRPr="00B345F2" w:rsidRDefault="00B96A33" w:rsidP="00B345F2">
      <w:pPr>
        <w:pStyle w:val="Zwykytekst"/>
        <w:jc w:val="both"/>
        <w:rPr>
          <w:rFonts w:ascii="Tahoma" w:hAnsi="Tahoma" w:cs="Tahoma"/>
          <w:b/>
          <w:sz w:val="18"/>
          <w:szCs w:val="18"/>
        </w:rPr>
      </w:pPr>
      <w:r w:rsidRPr="00B345F2">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14:paraId="6B876A6A" w14:textId="77777777" w:rsidR="00B96A33" w:rsidRDefault="00B96A33" w:rsidP="00B96A33">
      <w:pPr>
        <w:pStyle w:val="Zwykytekst"/>
        <w:jc w:val="both"/>
        <w:rPr>
          <w:rFonts w:ascii="Tahoma" w:hAnsi="Tahoma" w:cs="Tahoma"/>
          <w:b/>
          <w:sz w:val="18"/>
          <w:szCs w:val="18"/>
        </w:rPr>
      </w:pPr>
    </w:p>
    <w:p w14:paraId="450A44A4" w14:textId="77777777" w:rsidR="00B96A33" w:rsidRDefault="00B96A33" w:rsidP="00B96A33">
      <w:pPr>
        <w:pStyle w:val="Zwykytekst"/>
        <w:jc w:val="both"/>
        <w:rPr>
          <w:rFonts w:ascii="Tahoma" w:hAnsi="Tahoma" w:cs="Tahoma"/>
          <w:b/>
          <w:sz w:val="18"/>
          <w:szCs w:val="18"/>
        </w:rPr>
      </w:pPr>
    </w:p>
    <w:p w14:paraId="35F82337" w14:textId="77777777" w:rsidR="00B96A33" w:rsidRPr="00E212BB" w:rsidRDefault="00B96A33" w:rsidP="00B96A33">
      <w:pPr>
        <w:pStyle w:val="Zwykytekst"/>
        <w:jc w:val="both"/>
        <w:rPr>
          <w:rFonts w:ascii="Tahoma" w:hAnsi="Tahoma" w:cs="Tahoma"/>
          <w:b/>
          <w:sz w:val="18"/>
          <w:szCs w:val="18"/>
        </w:rPr>
      </w:pPr>
    </w:p>
    <w:p w14:paraId="0B6BD471"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42C1B643" w14:textId="77777777" w:rsidR="00B96A33" w:rsidRPr="00E212BB" w:rsidRDefault="00B96A33" w:rsidP="00B96A33">
      <w:pPr>
        <w:jc w:val="both"/>
        <w:rPr>
          <w:rFonts w:ascii="Tahoma" w:hAnsi="Tahoma" w:cs="Tahoma"/>
          <w:b/>
          <w:sz w:val="18"/>
          <w:szCs w:val="18"/>
        </w:rPr>
      </w:pPr>
    </w:p>
    <w:p w14:paraId="1C79FF8F"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14:paraId="0F4DD4EA" w14:textId="77777777" w:rsidR="00B96A33" w:rsidRPr="00E212BB" w:rsidRDefault="00B96A33" w:rsidP="00B96A33">
      <w:pPr>
        <w:jc w:val="both"/>
        <w:rPr>
          <w:rFonts w:ascii="Tahoma" w:hAnsi="Tahoma" w:cs="Tahoma"/>
          <w:sz w:val="18"/>
          <w:szCs w:val="18"/>
        </w:rPr>
      </w:pPr>
    </w:p>
    <w:p w14:paraId="37EDBED2"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6BE3F6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3B932657"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17329BDE" w14:textId="77777777" w:rsidR="00B96A33" w:rsidRPr="00E212BB" w:rsidRDefault="00B96A33" w:rsidP="00B96A33">
      <w:pPr>
        <w:jc w:val="both"/>
        <w:rPr>
          <w:rFonts w:ascii="Tahoma" w:hAnsi="Tahoma" w:cs="Tahoma"/>
          <w:i/>
          <w:sz w:val="18"/>
          <w:szCs w:val="18"/>
        </w:rPr>
      </w:pPr>
    </w:p>
    <w:p w14:paraId="0B925956"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0879E8E0" w14:textId="77777777" w:rsidR="00B96A33" w:rsidRPr="00E212BB" w:rsidRDefault="00B96A33" w:rsidP="00B96A33">
      <w:pPr>
        <w:jc w:val="both"/>
        <w:rPr>
          <w:rFonts w:ascii="Tahoma" w:hAnsi="Tahoma" w:cs="Tahoma"/>
          <w:b/>
          <w:sz w:val="18"/>
          <w:szCs w:val="18"/>
        </w:rPr>
      </w:pPr>
    </w:p>
    <w:p w14:paraId="47E7886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1869C080" w14:textId="77777777" w:rsidR="00B96A33" w:rsidRPr="00E212BB" w:rsidRDefault="00B96A33" w:rsidP="00B96A33">
      <w:pPr>
        <w:jc w:val="both"/>
        <w:rPr>
          <w:rFonts w:ascii="Tahoma" w:hAnsi="Tahoma" w:cs="Tahoma"/>
          <w:sz w:val="18"/>
          <w:szCs w:val="18"/>
        </w:rPr>
      </w:pPr>
    </w:p>
    <w:p w14:paraId="2C0AAE7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0D4CFE5"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6F385FE7" w14:textId="77777777" w:rsidR="00B96A33" w:rsidRPr="00944CC5" w:rsidRDefault="00B96A33" w:rsidP="00B96A33">
      <w:pPr>
        <w:ind w:left="2832" w:firstLine="708"/>
        <w:jc w:val="center"/>
        <w:rPr>
          <w:rFonts w:ascii="Tahoma" w:hAnsi="Tahoma" w:cs="Tahoma"/>
          <w:i/>
          <w:sz w:val="14"/>
          <w:szCs w:val="14"/>
        </w:rPr>
      </w:pPr>
      <w:r w:rsidRPr="00944CC5">
        <w:rPr>
          <w:rFonts w:ascii="Tahoma" w:hAnsi="Tahoma" w:cs="Tahoma"/>
          <w:i/>
          <w:sz w:val="14"/>
          <w:szCs w:val="14"/>
        </w:rPr>
        <w:t>(podpis)</w:t>
      </w:r>
    </w:p>
    <w:p w14:paraId="60C40758" w14:textId="77777777" w:rsidR="00B96A33" w:rsidRPr="00E212BB" w:rsidRDefault="00B96A33" w:rsidP="00B345F2">
      <w:pPr>
        <w:pStyle w:val="rozdzia"/>
      </w:pPr>
    </w:p>
    <w:p w14:paraId="5B5AA07F" w14:textId="77777777" w:rsidR="00B96A33" w:rsidRPr="00E212BB" w:rsidRDefault="00B96A33" w:rsidP="00B345F2">
      <w:pPr>
        <w:pStyle w:val="rozdzia"/>
      </w:pPr>
    </w:p>
    <w:p w14:paraId="3ECC06B2" w14:textId="77777777" w:rsidR="00B96A33" w:rsidRPr="00E212BB" w:rsidRDefault="00B96A33" w:rsidP="00B96A33">
      <w:pPr>
        <w:rPr>
          <w:rFonts w:ascii="Tahoma" w:hAnsi="Tahoma" w:cs="Tahoma"/>
          <w:sz w:val="18"/>
          <w:szCs w:val="18"/>
        </w:rPr>
      </w:pPr>
    </w:p>
    <w:p w14:paraId="3429BD58" w14:textId="77777777" w:rsidR="00B96A33" w:rsidRPr="00E212BB" w:rsidRDefault="00B96A33" w:rsidP="00B96A33">
      <w:pPr>
        <w:pStyle w:val="Zwykytekst"/>
        <w:rPr>
          <w:rFonts w:ascii="Tahoma" w:hAnsi="Tahoma" w:cs="Tahoma"/>
          <w:b/>
          <w:sz w:val="18"/>
          <w:szCs w:val="18"/>
        </w:rPr>
      </w:pPr>
    </w:p>
    <w:p w14:paraId="4051BB46" w14:textId="77777777" w:rsidR="00B96A33" w:rsidRPr="00E212BB" w:rsidRDefault="00B96A33" w:rsidP="00B96A33">
      <w:pPr>
        <w:pStyle w:val="Zwykytekst"/>
        <w:jc w:val="center"/>
        <w:rPr>
          <w:rFonts w:ascii="Tahoma" w:hAnsi="Tahoma" w:cs="Tahoma"/>
          <w:b/>
          <w:sz w:val="18"/>
          <w:szCs w:val="18"/>
        </w:rPr>
      </w:pPr>
    </w:p>
    <w:p w14:paraId="1A8A5243" w14:textId="77777777" w:rsidR="00B96A33" w:rsidRPr="00E212BB" w:rsidRDefault="00B96A33" w:rsidP="00B96A33">
      <w:pPr>
        <w:pStyle w:val="Zwykytekst"/>
        <w:jc w:val="center"/>
        <w:rPr>
          <w:rFonts w:ascii="Tahoma" w:hAnsi="Tahoma" w:cs="Tahoma"/>
          <w:b/>
          <w:sz w:val="18"/>
          <w:szCs w:val="18"/>
        </w:rPr>
      </w:pPr>
    </w:p>
    <w:p w14:paraId="4782820C" w14:textId="77777777" w:rsidR="00B96A33" w:rsidRPr="0085658E" w:rsidRDefault="00B96A33" w:rsidP="00B96A33">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14:paraId="74C3D88E" w14:textId="77777777" w:rsidR="00B96A33" w:rsidRPr="00E212BB" w:rsidRDefault="00B96A33" w:rsidP="00B96A33">
      <w:pPr>
        <w:pStyle w:val="Zwykytekst"/>
        <w:rPr>
          <w:rFonts w:ascii="Tahoma" w:hAnsi="Tahoma" w:cs="Tahoma"/>
          <w:b/>
          <w:sz w:val="18"/>
          <w:szCs w:val="18"/>
        </w:rPr>
      </w:pPr>
    </w:p>
    <w:p w14:paraId="1857A365" w14:textId="77777777" w:rsidR="00BD27B6" w:rsidRDefault="00BD27B6" w:rsidP="00494475">
      <w:pPr>
        <w:jc w:val="both"/>
        <w:rPr>
          <w:rFonts w:ascii="Tahoma" w:hAnsi="Tahoma" w:cs="Tahoma"/>
          <w:sz w:val="18"/>
          <w:szCs w:val="18"/>
        </w:rPr>
      </w:pPr>
    </w:p>
    <w:p w14:paraId="75240B11" w14:textId="77777777" w:rsidR="00B96A33" w:rsidRDefault="00B96A33" w:rsidP="00494475">
      <w:pPr>
        <w:jc w:val="both"/>
        <w:rPr>
          <w:rFonts w:ascii="Tahoma" w:hAnsi="Tahoma" w:cs="Tahoma"/>
          <w:sz w:val="18"/>
          <w:szCs w:val="18"/>
        </w:rPr>
      </w:pPr>
    </w:p>
    <w:p w14:paraId="02C97FEB" w14:textId="77777777" w:rsidR="00B96A33" w:rsidRDefault="00B96A33" w:rsidP="00494475">
      <w:pPr>
        <w:jc w:val="both"/>
        <w:rPr>
          <w:rFonts w:ascii="Tahoma" w:hAnsi="Tahoma" w:cs="Tahoma"/>
          <w:sz w:val="18"/>
          <w:szCs w:val="18"/>
        </w:rPr>
      </w:pPr>
    </w:p>
    <w:p w14:paraId="073D0DDA" w14:textId="77777777" w:rsidR="00B96A33" w:rsidRDefault="00B96A33" w:rsidP="00494475">
      <w:pPr>
        <w:jc w:val="both"/>
        <w:rPr>
          <w:rFonts w:ascii="Tahoma" w:hAnsi="Tahoma" w:cs="Tahoma"/>
          <w:sz w:val="18"/>
          <w:szCs w:val="18"/>
        </w:rPr>
      </w:pPr>
    </w:p>
    <w:p w14:paraId="4C490F81" w14:textId="77777777" w:rsidR="00B96A33" w:rsidRDefault="00B96A33" w:rsidP="00494475">
      <w:pPr>
        <w:jc w:val="both"/>
        <w:rPr>
          <w:rFonts w:ascii="Tahoma" w:hAnsi="Tahoma" w:cs="Tahoma"/>
          <w:sz w:val="18"/>
          <w:szCs w:val="18"/>
        </w:rPr>
      </w:pPr>
    </w:p>
    <w:p w14:paraId="467D2520" w14:textId="12913D3E" w:rsidR="00B96A33" w:rsidRDefault="00B96A33" w:rsidP="001E2E82">
      <w:pPr>
        <w:rPr>
          <w:rFonts w:ascii="Tahoma" w:hAnsi="Tahoma" w:cs="Tahoma"/>
          <w:sz w:val="18"/>
          <w:szCs w:val="18"/>
        </w:rPr>
      </w:pPr>
      <w:r>
        <w:rPr>
          <w:rFonts w:ascii="Tahoma" w:hAnsi="Tahoma" w:cs="Tahoma"/>
          <w:sz w:val="18"/>
          <w:szCs w:val="18"/>
        </w:rPr>
        <w:br w:type="page"/>
      </w:r>
    </w:p>
    <w:p w14:paraId="30D6BC23" w14:textId="77777777" w:rsidR="00BD27B6" w:rsidRPr="00984183" w:rsidRDefault="00BD27B6" w:rsidP="00CC673E">
      <w:pPr>
        <w:pStyle w:val="Zwykytekst"/>
        <w:ind w:left="1503"/>
        <w:jc w:val="right"/>
        <w:rPr>
          <w:rFonts w:ascii="Tahoma" w:hAnsi="Tahoma" w:cs="Tahoma"/>
          <w:sz w:val="18"/>
          <w:szCs w:val="18"/>
        </w:rPr>
      </w:pPr>
    </w:p>
    <w:p w14:paraId="38FC460F" w14:textId="77777777" w:rsidR="00BD27B6" w:rsidRPr="00984183" w:rsidRDefault="00BD27B6" w:rsidP="001A3A80">
      <w:pPr>
        <w:spacing w:before="120"/>
        <w:rPr>
          <w:rFonts w:ascii="Tahoma" w:hAnsi="Tahoma" w:cs="Tahoma"/>
          <w:b/>
          <w:u w:val="single"/>
        </w:rPr>
      </w:pPr>
      <w:r w:rsidRPr="00D1749C">
        <w:rPr>
          <w:rFonts w:ascii="Tahoma" w:hAnsi="Tahoma" w:cs="Tahoma"/>
          <w:b/>
          <w:color w:val="FF0000"/>
          <w:sz w:val="20"/>
          <w:szCs w:val="20"/>
          <w:u w:val="single"/>
        </w:rPr>
        <w:t>DOKUMENT SKŁADANY NA WEZWANIE ZAMAWIAJĄCEGO</w:t>
      </w:r>
    </w:p>
    <w:p w14:paraId="411881E5" w14:textId="5F7FBFBF" w:rsidR="00BD27B6" w:rsidRPr="00984183" w:rsidRDefault="00BD27B6" w:rsidP="005C0AE2">
      <w:pPr>
        <w:pStyle w:val="Nagwek2"/>
        <w:jc w:val="right"/>
        <w:rPr>
          <w:rFonts w:ascii="Tahoma" w:hAnsi="Tahoma" w:cs="Tahoma"/>
        </w:rPr>
      </w:pPr>
      <w:bookmarkStart w:id="162" w:name="_Toc477435482"/>
      <w:r w:rsidRPr="00984183">
        <w:rPr>
          <w:rFonts w:ascii="Tahoma" w:hAnsi="Tahoma" w:cs="Tahoma"/>
        </w:rPr>
        <w:t xml:space="preserve">Załącznik nr </w:t>
      </w:r>
      <w:r w:rsidR="00043BED">
        <w:rPr>
          <w:rFonts w:ascii="Tahoma" w:hAnsi="Tahoma" w:cs="Tahoma"/>
        </w:rPr>
        <w:t>2</w:t>
      </w:r>
      <w:bookmarkEnd w:id="162"/>
    </w:p>
    <w:p w14:paraId="643BFCDD" w14:textId="77777777" w:rsidR="00BD27B6" w:rsidRPr="00984183" w:rsidRDefault="00BD27B6" w:rsidP="002114BA">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76"/>
      </w:tblGrid>
      <w:tr w:rsidR="00BD27B6" w:rsidRPr="00984183" w14:paraId="3348D195" w14:textId="77777777" w:rsidTr="007C15C2">
        <w:tc>
          <w:tcPr>
            <w:tcW w:w="3348" w:type="dxa"/>
            <w:shd w:val="clear" w:color="auto" w:fill="FFFFFF"/>
          </w:tcPr>
          <w:p w14:paraId="6C609FD8" w14:textId="77777777" w:rsidR="00BD27B6" w:rsidRPr="00984183" w:rsidRDefault="00BD27B6" w:rsidP="007C15C2">
            <w:pPr>
              <w:pStyle w:val="Zwykytekst"/>
              <w:spacing w:before="120"/>
              <w:jc w:val="center"/>
              <w:rPr>
                <w:rFonts w:ascii="Tahoma" w:hAnsi="Tahoma" w:cs="Tahoma"/>
                <w:b/>
                <w:sz w:val="18"/>
                <w:szCs w:val="18"/>
              </w:rPr>
            </w:pPr>
          </w:p>
          <w:p w14:paraId="51E12172" w14:textId="77777777" w:rsidR="00BD27B6" w:rsidRPr="00984183" w:rsidRDefault="00BD27B6" w:rsidP="007C15C2">
            <w:pPr>
              <w:pStyle w:val="Zwykytekst"/>
              <w:spacing w:before="120"/>
              <w:jc w:val="center"/>
              <w:rPr>
                <w:rFonts w:ascii="Tahoma" w:hAnsi="Tahoma" w:cs="Tahoma"/>
                <w:b/>
                <w:sz w:val="18"/>
                <w:szCs w:val="18"/>
              </w:rPr>
            </w:pPr>
          </w:p>
          <w:p w14:paraId="44CCF58B" w14:textId="77777777" w:rsidR="00BD27B6" w:rsidRPr="00984183" w:rsidRDefault="00BD27B6" w:rsidP="007C15C2">
            <w:pPr>
              <w:pStyle w:val="Zwykytekst"/>
              <w:spacing w:before="120"/>
              <w:jc w:val="center"/>
              <w:rPr>
                <w:rFonts w:ascii="Tahoma" w:hAnsi="Tahoma" w:cs="Tahoma"/>
                <w:b/>
                <w:sz w:val="18"/>
                <w:szCs w:val="18"/>
              </w:rPr>
            </w:pPr>
          </w:p>
          <w:p w14:paraId="05F4BB41" w14:textId="77777777" w:rsidR="00BD27B6" w:rsidRPr="00984183" w:rsidRDefault="00BD27B6"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18C0535B" w14:textId="77777777" w:rsidR="00BD27B6" w:rsidRPr="00984183" w:rsidRDefault="00BD27B6" w:rsidP="007C15C2">
            <w:pPr>
              <w:jc w:val="center"/>
              <w:rPr>
                <w:rFonts w:ascii="Tahoma" w:hAnsi="Tahoma" w:cs="Tahoma"/>
                <w:b/>
              </w:rPr>
            </w:pPr>
          </w:p>
          <w:p w14:paraId="254A7A04" w14:textId="77777777" w:rsidR="00BD27B6" w:rsidRPr="00984183" w:rsidRDefault="00BD27B6" w:rsidP="007C15C2">
            <w:pPr>
              <w:jc w:val="center"/>
              <w:rPr>
                <w:rFonts w:ascii="Tahoma" w:hAnsi="Tahoma" w:cs="Tahoma"/>
                <w:b/>
              </w:rPr>
            </w:pPr>
            <w:r w:rsidRPr="00984183">
              <w:rPr>
                <w:rFonts w:ascii="Tahoma" w:hAnsi="Tahoma" w:cs="Tahoma"/>
                <w:b/>
              </w:rPr>
              <w:t>DOŚWIADCZENIE WYKONAWCY</w:t>
            </w:r>
          </w:p>
          <w:p w14:paraId="3537A885" w14:textId="77777777" w:rsidR="00BD27B6" w:rsidRPr="00984183" w:rsidRDefault="00BD27B6" w:rsidP="007C15C2">
            <w:pPr>
              <w:pStyle w:val="Zwykytekst"/>
              <w:spacing w:before="120"/>
              <w:jc w:val="center"/>
              <w:rPr>
                <w:rFonts w:ascii="Tahoma" w:hAnsi="Tahoma" w:cs="Tahoma"/>
                <w:b/>
                <w:sz w:val="28"/>
              </w:rPr>
            </w:pPr>
          </w:p>
        </w:tc>
      </w:tr>
    </w:tbl>
    <w:p w14:paraId="0B9CFDC0" w14:textId="77777777" w:rsidR="00BD27B6" w:rsidRPr="00984183" w:rsidRDefault="00BD27B6" w:rsidP="00D01AB9">
      <w:pPr>
        <w:pStyle w:val="Zwykytekst"/>
        <w:spacing w:before="120"/>
        <w:jc w:val="both"/>
        <w:rPr>
          <w:rFonts w:ascii="Tahoma" w:hAnsi="Tahoma" w:cs="Tahoma"/>
          <w:sz w:val="18"/>
          <w:szCs w:val="18"/>
        </w:rPr>
      </w:pPr>
    </w:p>
    <w:p w14:paraId="20BF6034" w14:textId="6AFF4137" w:rsidR="00BD27B6" w:rsidRDefault="00BD27B6" w:rsidP="00D01AB9">
      <w:pPr>
        <w:jc w:val="both"/>
        <w:rPr>
          <w:rFonts w:ascii="Tahoma" w:hAnsi="Tahoma" w:cs="Tahoma"/>
          <w:sz w:val="18"/>
          <w:szCs w:val="18"/>
        </w:rPr>
      </w:pPr>
      <w:r w:rsidRPr="00984183">
        <w:rPr>
          <w:rFonts w:ascii="Tahoma" w:hAnsi="Tahoma" w:cs="Tahoma"/>
          <w:sz w:val="18"/>
          <w:szCs w:val="18"/>
        </w:rPr>
        <w:t xml:space="preserve">Składając ofertę w przetargu nieograniczonym na </w:t>
      </w:r>
      <w:r w:rsidR="007C5996" w:rsidRPr="007C5996">
        <w:rPr>
          <w:rFonts w:ascii="Tahoma" w:hAnsi="Tahoma" w:cs="Tahoma"/>
          <w:b/>
          <w:sz w:val="18"/>
          <w:szCs w:val="18"/>
        </w:rPr>
        <w:t>„Wykonanie dokumentacji projektowej oraz wykonanie skutecznego zgłoszenia robót budowlanych lub pozwolenia na budowę w imieniu ZDM – Budżet Partycypacyjny 2016</w:t>
      </w:r>
      <w:r w:rsidR="007C5996">
        <w:rPr>
          <w:rFonts w:ascii="Tahoma" w:hAnsi="Tahoma" w:cs="Tahoma"/>
          <w:b/>
          <w:sz w:val="18"/>
          <w:szCs w:val="18"/>
        </w:rPr>
        <w:t>”, nr postępowania DPZ/26/PN/25</w:t>
      </w:r>
      <w:r w:rsidR="00AB3288" w:rsidRPr="00AB3288">
        <w:rPr>
          <w:rFonts w:ascii="Tahoma" w:hAnsi="Tahoma" w:cs="Tahoma"/>
          <w:b/>
          <w:sz w:val="18"/>
          <w:szCs w:val="18"/>
        </w:rPr>
        <w:t>/17</w:t>
      </w:r>
      <w:r w:rsidRPr="00984183">
        <w:rPr>
          <w:rFonts w:ascii="Tahoma" w:hAnsi="Tahoma" w:cs="Tahoma"/>
          <w:sz w:val="18"/>
          <w:szCs w:val="18"/>
        </w:rPr>
        <w:t>, oświadczam/y, że reprezentowana/e przez nas firma/firmy zrealizowała/y w ciągu ostatnich 3 lat przed up</w:t>
      </w:r>
      <w:r w:rsidR="000D0777">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14:paraId="05234A10" w14:textId="77777777" w:rsidR="00231F07" w:rsidRPr="00984183" w:rsidRDefault="00231F07" w:rsidP="00D01AB9">
      <w:pPr>
        <w:jc w:val="both"/>
        <w:rPr>
          <w:rFonts w:ascii="Tahoma" w:hAnsi="Tahoma" w:cs="Tahoma"/>
          <w:b/>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1440"/>
        <w:gridCol w:w="1800"/>
        <w:gridCol w:w="1560"/>
      </w:tblGrid>
      <w:tr w:rsidR="00231F07" w:rsidRPr="00610A53" w14:paraId="410A3951" w14:textId="77777777" w:rsidTr="006B4311">
        <w:trPr>
          <w:cantSplit/>
        </w:trPr>
        <w:tc>
          <w:tcPr>
            <w:tcW w:w="2230" w:type="dxa"/>
          </w:tcPr>
          <w:p w14:paraId="068A2163"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Nazwa i adres Zamawiającego</w:t>
            </w:r>
          </w:p>
          <w:p w14:paraId="7C2F9952" w14:textId="77777777" w:rsidR="00231F07" w:rsidRPr="00231F07" w:rsidRDefault="00231F07" w:rsidP="006B4311">
            <w:pPr>
              <w:pStyle w:val="Zwykytekst"/>
              <w:spacing w:before="120"/>
              <w:jc w:val="center"/>
              <w:rPr>
                <w:rFonts w:ascii="Tahoma" w:hAnsi="Tahoma" w:cs="Tahoma"/>
                <w:b/>
                <w:sz w:val="16"/>
                <w:szCs w:val="16"/>
              </w:rPr>
            </w:pPr>
          </w:p>
        </w:tc>
        <w:tc>
          <w:tcPr>
            <w:tcW w:w="2880" w:type="dxa"/>
          </w:tcPr>
          <w:p w14:paraId="4919CE22"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Nazwa i zakres (rodzaj) prac, miejsce wykonywania prac</w:t>
            </w:r>
          </w:p>
          <w:p w14:paraId="7E05C531" w14:textId="77777777" w:rsidR="00231F07" w:rsidRPr="00231F07" w:rsidRDefault="00231F07" w:rsidP="006B4311">
            <w:pPr>
              <w:pStyle w:val="Zwykytekst"/>
              <w:spacing w:before="120"/>
              <w:jc w:val="center"/>
              <w:rPr>
                <w:rFonts w:ascii="Tahoma" w:hAnsi="Tahoma" w:cs="Tahoma"/>
                <w:b/>
                <w:sz w:val="16"/>
                <w:szCs w:val="16"/>
              </w:rPr>
            </w:pPr>
          </w:p>
        </w:tc>
        <w:tc>
          <w:tcPr>
            <w:tcW w:w="1440" w:type="dxa"/>
          </w:tcPr>
          <w:p w14:paraId="3E6AD6A5"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Wartość zamówienia</w:t>
            </w:r>
          </w:p>
          <w:p w14:paraId="23B95CDF" w14:textId="08CCE551" w:rsidR="00231F07" w:rsidRPr="002F496F" w:rsidRDefault="00231F07" w:rsidP="006B4311">
            <w:pPr>
              <w:pStyle w:val="Zwykytekst"/>
              <w:spacing w:before="120"/>
              <w:jc w:val="center"/>
              <w:rPr>
                <w:rFonts w:ascii="Tahoma" w:hAnsi="Tahoma" w:cs="Tahoma"/>
                <w:b/>
                <w:sz w:val="18"/>
                <w:szCs w:val="18"/>
              </w:rPr>
            </w:pPr>
            <w:r w:rsidRPr="002F496F">
              <w:rPr>
                <w:rFonts w:ascii="Tahoma" w:hAnsi="Tahoma" w:cs="Tahoma"/>
                <w:b/>
                <w:sz w:val="18"/>
                <w:szCs w:val="18"/>
              </w:rPr>
              <w:t>(</w:t>
            </w:r>
            <w:r w:rsidR="00C87372">
              <w:rPr>
                <w:rFonts w:ascii="Tahoma" w:hAnsi="Tahoma" w:cs="Tahoma"/>
                <w:b/>
                <w:sz w:val="18"/>
                <w:szCs w:val="18"/>
              </w:rPr>
              <w:t>brutto</w:t>
            </w:r>
            <w:r w:rsidRPr="002F496F">
              <w:rPr>
                <w:rFonts w:ascii="Tahoma" w:hAnsi="Tahoma" w:cs="Tahoma"/>
                <w:b/>
                <w:sz w:val="18"/>
                <w:szCs w:val="18"/>
              </w:rPr>
              <w:t>)</w:t>
            </w:r>
          </w:p>
          <w:p w14:paraId="192CA431" w14:textId="77777777" w:rsidR="00231F07" w:rsidRPr="00231F07" w:rsidRDefault="00231F07" w:rsidP="006B4311">
            <w:pPr>
              <w:pStyle w:val="Zwykytekst"/>
              <w:spacing w:before="120"/>
              <w:jc w:val="center"/>
              <w:rPr>
                <w:rFonts w:ascii="Tahoma" w:hAnsi="Tahoma" w:cs="Tahoma"/>
                <w:b/>
                <w:sz w:val="16"/>
                <w:szCs w:val="16"/>
              </w:rPr>
            </w:pPr>
          </w:p>
        </w:tc>
        <w:tc>
          <w:tcPr>
            <w:tcW w:w="3360" w:type="dxa"/>
            <w:gridSpan w:val="2"/>
          </w:tcPr>
          <w:p w14:paraId="60A3A2B9"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Czas realizacji</w:t>
            </w:r>
          </w:p>
          <w:p w14:paraId="00A67285"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od ..... do .....</w:t>
            </w:r>
          </w:p>
          <w:p w14:paraId="0C840D98" w14:textId="77777777" w:rsidR="00231F07" w:rsidRPr="00231F07" w:rsidRDefault="00231F07" w:rsidP="006B4311">
            <w:pPr>
              <w:pStyle w:val="Zwykytekst"/>
              <w:spacing w:before="120"/>
              <w:jc w:val="center"/>
              <w:rPr>
                <w:rFonts w:ascii="Tahoma" w:hAnsi="Tahoma" w:cs="Tahoma"/>
                <w:b/>
                <w:sz w:val="16"/>
                <w:szCs w:val="16"/>
              </w:rPr>
            </w:pPr>
            <w:r w:rsidRPr="00231F07">
              <w:rPr>
                <w:rFonts w:ascii="Tahoma" w:hAnsi="Tahoma" w:cs="Tahoma"/>
                <w:b/>
                <w:sz w:val="18"/>
                <w:szCs w:val="18"/>
              </w:rPr>
              <w:t>(daty dzienne)</w:t>
            </w:r>
          </w:p>
        </w:tc>
      </w:tr>
      <w:tr w:rsidR="00231F07" w:rsidRPr="00610A53" w14:paraId="7F028A08" w14:textId="77777777" w:rsidTr="006B4311">
        <w:trPr>
          <w:trHeight w:val="256"/>
        </w:trPr>
        <w:tc>
          <w:tcPr>
            <w:tcW w:w="2230" w:type="dxa"/>
          </w:tcPr>
          <w:p w14:paraId="4045A723" w14:textId="77777777" w:rsidR="00231F07" w:rsidRPr="00610A53" w:rsidRDefault="00231F07" w:rsidP="00E1139E">
            <w:pPr>
              <w:pStyle w:val="Zwykytekst"/>
              <w:numPr>
                <w:ilvl w:val="0"/>
                <w:numId w:val="11"/>
              </w:numPr>
              <w:spacing w:before="120"/>
              <w:rPr>
                <w:rFonts w:ascii="Tahoma" w:hAnsi="Tahoma" w:cs="Tahoma"/>
                <w:b/>
              </w:rPr>
            </w:pPr>
          </w:p>
        </w:tc>
        <w:tc>
          <w:tcPr>
            <w:tcW w:w="2880" w:type="dxa"/>
          </w:tcPr>
          <w:p w14:paraId="4B29CF9E" w14:textId="77777777" w:rsidR="00231F07" w:rsidRPr="00610A53" w:rsidRDefault="00231F07" w:rsidP="00E1139E">
            <w:pPr>
              <w:pStyle w:val="Zwykytekst"/>
              <w:numPr>
                <w:ilvl w:val="0"/>
                <w:numId w:val="11"/>
              </w:numPr>
              <w:spacing w:before="120"/>
              <w:rPr>
                <w:rFonts w:ascii="Tahoma" w:hAnsi="Tahoma" w:cs="Tahoma"/>
                <w:b/>
              </w:rPr>
            </w:pPr>
          </w:p>
        </w:tc>
        <w:tc>
          <w:tcPr>
            <w:tcW w:w="1440" w:type="dxa"/>
          </w:tcPr>
          <w:p w14:paraId="1E0EBB70" w14:textId="77777777" w:rsidR="00231F07" w:rsidRPr="00610A53" w:rsidRDefault="00231F07" w:rsidP="00E1139E">
            <w:pPr>
              <w:pStyle w:val="Zwykytekst"/>
              <w:numPr>
                <w:ilvl w:val="0"/>
                <w:numId w:val="11"/>
              </w:numPr>
              <w:spacing w:before="120"/>
              <w:rPr>
                <w:rFonts w:ascii="Tahoma" w:hAnsi="Tahoma" w:cs="Tahoma"/>
                <w:b/>
              </w:rPr>
            </w:pPr>
          </w:p>
        </w:tc>
        <w:tc>
          <w:tcPr>
            <w:tcW w:w="1800" w:type="dxa"/>
          </w:tcPr>
          <w:p w14:paraId="363985C4" w14:textId="77777777" w:rsidR="00231F07" w:rsidRPr="00610A53" w:rsidRDefault="00231F07" w:rsidP="00E1139E">
            <w:pPr>
              <w:pStyle w:val="Zwykytekst"/>
              <w:numPr>
                <w:ilvl w:val="0"/>
                <w:numId w:val="11"/>
              </w:numPr>
              <w:spacing w:before="120"/>
              <w:rPr>
                <w:rFonts w:ascii="Tahoma" w:hAnsi="Tahoma" w:cs="Tahoma"/>
                <w:b/>
              </w:rPr>
            </w:pPr>
          </w:p>
        </w:tc>
        <w:tc>
          <w:tcPr>
            <w:tcW w:w="1560" w:type="dxa"/>
          </w:tcPr>
          <w:p w14:paraId="57CD6E05" w14:textId="77777777" w:rsidR="00231F07" w:rsidRPr="00610A53" w:rsidRDefault="00231F07" w:rsidP="00E1139E">
            <w:pPr>
              <w:pStyle w:val="Zwykytekst"/>
              <w:numPr>
                <w:ilvl w:val="0"/>
                <w:numId w:val="11"/>
              </w:numPr>
              <w:spacing w:before="120"/>
              <w:rPr>
                <w:rFonts w:ascii="Tahoma" w:hAnsi="Tahoma" w:cs="Tahoma"/>
                <w:b/>
              </w:rPr>
            </w:pPr>
          </w:p>
        </w:tc>
      </w:tr>
      <w:tr w:rsidR="00231F07" w:rsidRPr="00610A53" w14:paraId="164967F0" w14:textId="77777777" w:rsidTr="006B4311">
        <w:trPr>
          <w:trHeight w:val="795"/>
        </w:trPr>
        <w:tc>
          <w:tcPr>
            <w:tcW w:w="2230" w:type="dxa"/>
          </w:tcPr>
          <w:p w14:paraId="1F765B68" w14:textId="77777777" w:rsidR="00231F07" w:rsidRPr="00610A53" w:rsidRDefault="00231F07" w:rsidP="006B4311">
            <w:pPr>
              <w:pStyle w:val="Zwykytekst"/>
              <w:spacing w:before="120"/>
              <w:jc w:val="both"/>
              <w:rPr>
                <w:rFonts w:ascii="Tahoma" w:hAnsi="Tahoma" w:cs="Tahoma"/>
              </w:rPr>
            </w:pPr>
          </w:p>
        </w:tc>
        <w:tc>
          <w:tcPr>
            <w:tcW w:w="2880" w:type="dxa"/>
          </w:tcPr>
          <w:p w14:paraId="1A9D5A0F" w14:textId="77777777" w:rsidR="00231F07" w:rsidRPr="00610A53" w:rsidRDefault="00231F07" w:rsidP="006B4311">
            <w:pPr>
              <w:pStyle w:val="Zwykytekst"/>
              <w:spacing w:before="120"/>
              <w:jc w:val="both"/>
              <w:rPr>
                <w:rFonts w:ascii="Tahoma" w:hAnsi="Tahoma" w:cs="Tahoma"/>
              </w:rPr>
            </w:pPr>
          </w:p>
        </w:tc>
        <w:tc>
          <w:tcPr>
            <w:tcW w:w="1440" w:type="dxa"/>
          </w:tcPr>
          <w:p w14:paraId="2194AA8C"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…………………...zł</w:t>
            </w:r>
          </w:p>
          <w:p w14:paraId="5F5F8012" w14:textId="77777777" w:rsidR="00231F07" w:rsidRPr="00610A53" w:rsidRDefault="00231F07" w:rsidP="006B4311">
            <w:pPr>
              <w:pStyle w:val="Zwykytekst"/>
              <w:spacing w:before="120"/>
              <w:jc w:val="both"/>
              <w:rPr>
                <w:rFonts w:ascii="Tahoma" w:hAnsi="Tahoma" w:cs="Tahoma"/>
              </w:rPr>
            </w:pPr>
          </w:p>
        </w:tc>
        <w:tc>
          <w:tcPr>
            <w:tcW w:w="1800" w:type="dxa"/>
          </w:tcPr>
          <w:p w14:paraId="6DC109C1" w14:textId="77777777" w:rsidR="00231F07" w:rsidRPr="00610A53" w:rsidRDefault="00231F07" w:rsidP="006B4311">
            <w:pPr>
              <w:pStyle w:val="Zwykytekst"/>
              <w:spacing w:before="120"/>
              <w:jc w:val="both"/>
              <w:rPr>
                <w:rFonts w:ascii="Tahoma" w:hAnsi="Tahoma" w:cs="Tahoma"/>
              </w:rPr>
            </w:pPr>
          </w:p>
        </w:tc>
        <w:tc>
          <w:tcPr>
            <w:tcW w:w="1560" w:type="dxa"/>
          </w:tcPr>
          <w:p w14:paraId="21A01B70" w14:textId="77777777" w:rsidR="00231F07" w:rsidRPr="00610A53" w:rsidRDefault="00231F07" w:rsidP="006B4311">
            <w:pPr>
              <w:pStyle w:val="Zwykytekst"/>
              <w:spacing w:before="120"/>
              <w:jc w:val="both"/>
              <w:rPr>
                <w:rFonts w:ascii="Tahoma" w:hAnsi="Tahoma" w:cs="Tahoma"/>
              </w:rPr>
            </w:pPr>
          </w:p>
        </w:tc>
      </w:tr>
      <w:tr w:rsidR="00231F07" w:rsidRPr="00610A53" w14:paraId="32A8B053" w14:textId="77777777" w:rsidTr="006B4311">
        <w:trPr>
          <w:trHeight w:val="833"/>
        </w:trPr>
        <w:tc>
          <w:tcPr>
            <w:tcW w:w="2230" w:type="dxa"/>
          </w:tcPr>
          <w:p w14:paraId="19252A45" w14:textId="77777777" w:rsidR="00231F07" w:rsidRPr="00610A53" w:rsidRDefault="00231F07" w:rsidP="006B4311">
            <w:pPr>
              <w:rPr>
                <w:rFonts w:ascii="Tahoma" w:hAnsi="Tahoma" w:cs="Tahoma"/>
                <w:sz w:val="20"/>
                <w:szCs w:val="20"/>
              </w:rPr>
            </w:pPr>
          </w:p>
        </w:tc>
        <w:tc>
          <w:tcPr>
            <w:tcW w:w="2880" w:type="dxa"/>
          </w:tcPr>
          <w:p w14:paraId="41D368DE" w14:textId="77777777" w:rsidR="00231F07" w:rsidRPr="00610A53" w:rsidRDefault="00231F07" w:rsidP="006B4311">
            <w:pPr>
              <w:pStyle w:val="Zwykytekst"/>
              <w:spacing w:before="120"/>
              <w:jc w:val="both"/>
              <w:rPr>
                <w:rFonts w:ascii="Tahoma" w:hAnsi="Tahoma" w:cs="Tahoma"/>
              </w:rPr>
            </w:pPr>
          </w:p>
        </w:tc>
        <w:tc>
          <w:tcPr>
            <w:tcW w:w="1440" w:type="dxa"/>
          </w:tcPr>
          <w:p w14:paraId="666AD148"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…………………...zł</w:t>
            </w:r>
          </w:p>
          <w:p w14:paraId="2AEB9FAF" w14:textId="77777777" w:rsidR="00231F07" w:rsidRPr="00610A53" w:rsidRDefault="00231F07" w:rsidP="006B4311">
            <w:pPr>
              <w:pStyle w:val="Zwykytekst"/>
              <w:spacing w:before="120"/>
              <w:jc w:val="both"/>
              <w:rPr>
                <w:rFonts w:ascii="Tahoma" w:hAnsi="Tahoma" w:cs="Tahoma"/>
              </w:rPr>
            </w:pPr>
          </w:p>
        </w:tc>
        <w:tc>
          <w:tcPr>
            <w:tcW w:w="1800" w:type="dxa"/>
          </w:tcPr>
          <w:p w14:paraId="2C59BEF6" w14:textId="77777777" w:rsidR="00231F07" w:rsidRPr="00610A53" w:rsidRDefault="00231F07" w:rsidP="006B4311">
            <w:pPr>
              <w:pStyle w:val="Zwykytekst"/>
              <w:spacing w:before="120"/>
              <w:jc w:val="both"/>
              <w:rPr>
                <w:rFonts w:ascii="Tahoma" w:hAnsi="Tahoma" w:cs="Tahoma"/>
              </w:rPr>
            </w:pPr>
          </w:p>
        </w:tc>
        <w:tc>
          <w:tcPr>
            <w:tcW w:w="1560" w:type="dxa"/>
          </w:tcPr>
          <w:p w14:paraId="09FFBAAA" w14:textId="77777777" w:rsidR="00231F07" w:rsidRPr="00610A53" w:rsidRDefault="00231F07" w:rsidP="006B4311">
            <w:pPr>
              <w:pStyle w:val="Zwykytekst"/>
              <w:spacing w:before="120"/>
              <w:jc w:val="both"/>
              <w:rPr>
                <w:rFonts w:ascii="Tahoma" w:hAnsi="Tahoma" w:cs="Tahoma"/>
              </w:rPr>
            </w:pPr>
          </w:p>
        </w:tc>
      </w:tr>
      <w:tr w:rsidR="00231F07" w:rsidRPr="00610A53" w14:paraId="7B2B0763" w14:textId="77777777" w:rsidTr="006B4311">
        <w:trPr>
          <w:trHeight w:val="833"/>
        </w:trPr>
        <w:tc>
          <w:tcPr>
            <w:tcW w:w="2230" w:type="dxa"/>
          </w:tcPr>
          <w:p w14:paraId="0C812C35" w14:textId="77777777" w:rsidR="00231F07" w:rsidRPr="00610A53" w:rsidRDefault="00231F07" w:rsidP="006B4311">
            <w:pPr>
              <w:rPr>
                <w:rFonts w:ascii="Tahoma" w:hAnsi="Tahoma" w:cs="Tahoma"/>
                <w:sz w:val="20"/>
                <w:szCs w:val="20"/>
              </w:rPr>
            </w:pPr>
          </w:p>
          <w:p w14:paraId="5289AEBE" w14:textId="77777777" w:rsidR="00231F07" w:rsidRPr="00610A53" w:rsidRDefault="00231F07" w:rsidP="006B4311">
            <w:pPr>
              <w:pStyle w:val="Zwykytekst"/>
              <w:spacing w:before="120"/>
              <w:jc w:val="both"/>
              <w:rPr>
                <w:rFonts w:ascii="Tahoma" w:hAnsi="Tahoma" w:cs="Tahoma"/>
              </w:rPr>
            </w:pPr>
          </w:p>
        </w:tc>
        <w:tc>
          <w:tcPr>
            <w:tcW w:w="2880" w:type="dxa"/>
          </w:tcPr>
          <w:p w14:paraId="07017F6D" w14:textId="77777777" w:rsidR="00231F07" w:rsidRPr="00610A53" w:rsidRDefault="00231F07" w:rsidP="006B4311">
            <w:pPr>
              <w:pStyle w:val="Zwykytekst"/>
              <w:spacing w:before="120"/>
              <w:jc w:val="both"/>
              <w:rPr>
                <w:rFonts w:ascii="Tahoma" w:hAnsi="Tahoma" w:cs="Tahoma"/>
              </w:rPr>
            </w:pPr>
          </w:p>
        </w:tc>
        <w:tc>
          <w:tcPr>
            <w:tcW w:w="1440" w:type="dxa"/>
          </w:tcPr>
          <w:p w14:paraId="5F822840"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1F4F0D2C" w14:textId="77777777" w:rsidR="00231F07" w:rsidRPr="00610A53" w:rsidRDefault="00231F07" w:rsidP="006B4311">
            <w:pPr>
              <w:pStyle w:val="Zwykytekst"/>
              <w:spacing w:before="120"/>
              <w:jc w:val="both"/>
              <w:rPr>
                <w:rFonts w:ascii="Tahoma" w:hAnsi="Tahoma" w:cs="Tahoma"/>
              </w:rPr>
            </w:pPr>
          </w:p>
        </w:tc>
        <w:tc>
          <w:tcPr>
            <w:tcW w:w="1800" w:type="dxa"/>
          </w:tcPr>
          <w:p w14:paraId="36B9165E" w14:textId="77777777" w:rsidR="00231F07" w:rsidRPr="00610A53" w:rsidRDefault="00231F07" w:rsidP="006B4311">
            <w:pPr>
              <w:pStyle w:val="Zwykytekst"/>
              <w:spacing w:before="120"/>
              <w:jc w:val="both"/>
              <w:rPr>
                <w:rFonts w:ascii="Tahoma" w:hAnsi="Tahoma" w:cs="Tahoma"/>
              </w:rPr>
            </w:pPr>
          </w:p>
        </w:tc>
        <w:tc>
          <w:tcPr>
            <w:tcW w:w="1560" w:type="dxa"/>
          </w:tcPr>
          <w:p w14:paraId="759BF5A1" w14:textId="77777777" w:rsidR="00231F07" w:rsidRPr="00610A53" w:rsidRDefault="00231F07" w:rsidP="006B4311">
            <w:pPr>
              <w:pStyle w:val="Zwykytekst"/>
              <w:spacing w:before="120"/>
              <w:jc w:val="both"/>
              <w:rPr>
                <w:rFonts w:ascii="Tahoma" w:hAnsi="Tahoma" w:cs="Tahoma"/>
              </w:rPr>
            </w:pPr>
          </w:p>
        </w:tc>
      </w:tr>
      <w:tr w:rsidR="00231F07" w:rsidRPr="00610A53" w14:paraId="418E24B7" w14:textId="77777777" w:rsidTr="006B4311">
        <w:trPr>
          <w:trHeight w:val="833"/>
        </w:trPr>
        <w:tc>
          <w:tcPr>
            <w:tcW w:w="2230" w:type="dxa"/>
          </w:tcPr>
          <w:p w14:paraId="3CC7625E" w14:textId="77777777" w:rsidR="00231F07" w:rsidRPr="00610A53" w:rsidRDefault="00231F07" w:rsidP="006B4311">
            <w:pPr>
              <w:rPr>
                <w:rFonts w:ascii="Tahoma" w:hAnsi="Tahoma" w:cs="Tahoma"/>
                <w:sz w:val="20"/>
                <w:szCs w:val="20"/>
              </w:rPr>
            </w:pPr>
          </w:p>
        </w:tc>
        <w:tc>
          <w:tcPr>
            <w:tcW w:w="2880" w:type="dxa"/>
          </w:tcPr>
          <w:p w14:paraId="48157E4C" w14:textId="77777777" w:rsidR="00231F07" w:rsidRPr="00610A53" w:rsidRDefault="00231F07" w:rsidP="006B4311">
            <w:pPr>
              <w:pStyle w:val="Zwykytekst"/>
              <w:spacing w:before="120"/>
              <w:jc w:val="both"/>
              <w:rPr>
                <w:rFonts w:ascii="Tahoma" w:hAnsi="Tahoma" w:cs="Tahoma"/>
              </w:rPr>
            </w:pPr>
          </w:p>
        </w:tc>
        <w:tc>
          <w:tcPr>
            <w:tcW w:w="1440" w:type="dxa"/>
          </w:tcPr>
          <w:p w14:paraId="7B9B14C1"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07782694" w14:textId="77777777" w:rsidR="00231F07" w:rsidRPr="00610A53" w:rsidRDefault="00231F07" w:rsidP="006B4311">
            <w:pPr>
              <w:pStyle w:val="Zwykytekst"/>
              <w:spacing w:before="120"/>
              <w:jc w:val="both"/>
              <w:rPr>
                <w:rFonts w:ascii="Tahoma" w:hAnsi="Tahoma" w:cs="Tahoma"/>
              </w:rPr>
            </w:pPr>
          </w:p>
        </w:tc>
        <w:tc>
          <w:tcPr>
            <w:tcW w:w="1800" w:type="dxa"/>
          </w:tcPr>
          <w:p w14:paraId="276CB5FD" w14:textId="77777777" w:rsidR="00231F07" w:rsidRPr="00610A53" w:rsidRDefault="00231F07" w:rsidP="006B4311">
            <w:pPr>
              <w:pStyle w:val="Zwykytekst"/>
              <w:spacing w:before="120"/>
              <w:jc w:val="both"/>
              <w:rPr>
                <w:rFonts w:ascii="Tahoma" w:hAnsi="Tahoma" w:cs="Tahoma"/>
              </w:rPr>
            </w:pPr>
          </w:p>
        </w:tc>
        <w:tc>
          <w:tcPr>
            <w:tcW w:w="1560" w:type="dxa"/>
          </w:tcPr>
          <w:p w14:paraId="108E638F" w14:textId="77777777" w:rsidR="00231F07" w:rsidRPr="00610A53" w:rsidRDefault="00231F07" w:rsidP="006B4311">
            <w:pPr>
              <w:pStyle w:val="Zwykytekst"/>
              <w:spacing w:before="120"/>
              <w:jc w:val="both"/>
              <w:rPr>
                <w:rFonts w:ascii="Tahoma" w:hAnsi="Tahoma" w:cs="Tahoma"/>
              </w:rPr>
            </w:pPr>
          </w:p>
        </w:tc>
      </w:tr>
    </w:tbl>
    <w:p w14:paraId="23F59D26" w14:textId="77777777" w:rsidR="00BD27B6" w:rsidRPr="00984183" w:rsidRDefault="00BD27B6" w:rsidP="00231F07">
      <w:pPr>
        <w:pStyle w:val="Zwykytekst"/>
        <w:spacing w:before="120"/>
        <w:jc w:val="both"/>
        <w:rPr>
          <w:rFonts w:ascii="Tahoma" w:hAnsi="Tahoma" w:cs="Tahoma"/>
          <w:sz w:val="18"/>
          <w:szCs w:val="18"/>
        </w:rPr>
      </w:pPr>
    </w:p>
    <w:p w14:paraId="209A6FEE" w14:textId="62902FF3"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00760056">
        <w:rPr>
          <w:rFonts w:ascii="Tahoma" w:hAnsi="Tahoma" w:cs="Tahoma"/>
          <w:sz w:val="18"/>
          <w:szCs w:val="18"/>
        </w:rPr>
        <w:t>postanowieniami pkt 9.1.3</w:t>
      </w:r>
      <w:r w:rsidRPr="009610FF">
        <w:rPr>
          <w:rFonts w:ascii="Tahoma" w:hAnsi="Tahoma" w:cs="Tahoma"/>
          <w:sz w:val="18"/>
          <w:szCs w:val="18"/>
        </w:rPr>
        <w:t>. Instrukcji</w:t>
      </w:r>
      <w:r w:rsidRPr="00984183">
        <w:rPr>
          <w:rFonts w:ascii="Tahoma" w:hAnsi="Tahoma" w:cs="Tahoma"/>
          <w:sz w:val="18"/>
          <w:szCs w:val="18"/>
        </w:rPr>
        <w:t xml:space="preserve"> dla Wykonawców.</w:t>
      </w:r>
    </w:p>
    <w:p w14:paraId="5FC4CEFB" w14:textId="77777777"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14:paraId="1C456501" w14:textId="77777777" w:rsidR="00BD27B6" w:rsidRPr="00984183" w:rsidRDefault="00BD27B6" w:rsidP="00D01AB9">
      <w:pPr>
        <w:pStyle w:val="Zwykytekst"/>
        <w:spacing w:before="120"/>
        <w:jc w:val="both"/>
        <w:rPr>
          <w:rFonts w:ascii="Tahoma" w:hAnsi="Tahoma" w:cs="Tahoma"/>
          <w:sz w:val="18"/>
          <w:szCs w:val="18"/>
        </w:rPr>
      </w:pPr>
    </w:p>
    <w:p w14:paraId="2D408778" w14:textId="77777777" w:rsidR="00BD27B6" w:rsidRPr="00984183" w:rsidRDefault="00BD27B6" w:rsidP="00D01AB9">
      <w:pPr>
        <w:pStyle w:val="Zwykytekst"/>
        <w:spacing w:before="120"/>
        <w:jc w:val="both"/>
        <w:rPr>
          <w:rFonts w:ascii="Tahoma" w:hAnsi="Tahoma" w:cs="Tahoma"/>
          <w:sz w:val="18"/>
          <w:szCs w:val="18"/>
        </w:rPr>
      </w:pPr>
    </w:p>
    <w:p w14:paraId="1F99D199" w14:textId="77777777" w:rsidR="00BD27B6" w:rsidRPr="00984183" w:rsidRDefault="00BD27B6" w:rsidP="00D01AB9">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6B0AAD9A"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13B2D0AE"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4DFC4DB2" w14:textId="77777777" w:rsidR="00BD27B6" w:rsidRPr="00984183" w:rsidRDefault="00BD27B6" w:rsidP="006F5866">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14:paraId="64D2F01B" w14:textId="62689AC6" w:rsidR="00D8559D" w:rsidRPr="00D1749C" w:rsidRDefault="00EC13C6" w:rsidP="00D8559D">
      <w:pPr>
        <w:spacing w:before="120"/>
        <w:rPr>
          <w:rFonts w:ascii="Tahoma" w:hAnsi="Tahoma" w:cs="Tahoma"/>
          <w:b/>
          <w:u w:val="single"/>
        </w:rPr>
      </w:pPr>
      <w:r>
        <w:rPr>
          <w:rFonts w:ascii="Tahoma" w:hAnsi="Tahoma" w:cs="Tahoma"/>
          <w:b/>
        </w:rPr>
        <w:br w:type="column"/>
      </w:r>
      <w:r w:rsidR="00D8559D" w:rsidRPr="00D1749C">
        <w:rPr>
          <w:rFonts w:ascii="Tahoma" w:hAnsi="Tahoma" w:cs="Tahoma"/>
          <w:b/>
          <w:color w:val="FF0000"/>
          <w:sz w:val="20"/>
          <w:szCs w:val="20"/>
          <w:u w:val="single"/>
        </w:rPr>
        <w:lastRenderedPageBreak/>
        <w:t>DOKUMENT SKŁADANY NA WEZWANIE ZAMAWIAJĄCEGO</w:t>
      </w:r>
    </w:p>
    <w:p w14:paraId="0B52192C" w14:textId="70212F92" w:rsidR="00D8559D" w:rsidRPr="00D8559D" w:rsidRDefault="00D8559D" w:rsidP="00D8559D">
      <w:pPr>
        <w:pStyle w:val="Nagwek2"/>
        <w:jc w:val="right"/>
        <w:rPr>
          <w:rFonts w:ascii="Tahoma" w:hAnsi="Tahoma" w:cs="Tahoma"/>
        </w:rPr>
      </w:pPr>
      <w:bookmarkStart w:id="163" w:name="_Toc477435483"/>
      <w:r w:rsidRPr="00D8559D">
        <w:rPr>
          <w:rFonts w:ascii="Tahoma" w:hAnsi="Tahoma" w:cs="Tahoma"/>
        </w:rPr>
        <w:t xml:space="preserve">Załącznik nr </w:t>
      </w:r>
      <w:r w:rsidR="00043BED">
        <w:rPr>
          <w:rFonts w:ascii="Tahoma" w:hAnsi="Tahoma" w:cs="Tahoma"/>
        </w:rPr>
        <w:t>3</w:t>
      </w:r>
      <w:bookmarkEnd w:id="163"/>
      <w:r w:rsidRPr="00D8559D">
        <w:rPr>
          <w:rFonts w:ascii="Tahoma" w:hAnsi="Tahoma" w:cs="Tahoma"/>
        </w:rPr>
        <w:t xml:space="preserve"> </w:t>
      </w:r>
    </w:p>
    <w:p w14:paraId="679C6CE5" w14:textId="77777777" w:rsidR="00D8559D" w:rsidRDefault="00D8559D" w:rsidP="00D8559D">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23"/>
        <w:gridCol w:w="6071"/>
      </w:tblGrid>
      <w:tr w:rsidR="00D8559D" w:rsidRPr="00AF0813" w14:paraId="6F5379B0" w14:textId="77777777" w:rsidTr="00D87E4C">
        <w:tc>
          <w:tcPr>
            <w:tcW w:w="3348" w:type="dxa"/>
            <w:shd w:val="clear" w:color="auto" w:fill="FFFFFF"/>
          </w:tcPr>
          <w:p w14:paraId="770A8B11" w14:textId="77777777" w:rsidR="00D8559D" w:rsidRPr="00AF0813" w:rsidRDefault="00D8559D" w:rsidP="00D87E4C">
            <w:pPr>
              <w:spacing w:before="120"/>
              <w:jc w:val="center"/>
              <w:rPr>
                <w:rFonts w:ascii="Tahoma" w:hAnsi="Tahoma" w:cs="Tahoma"/>
                <w:b/>
                <w:sz w:val="18"/>
                <w:szCs w:val="18"/>
              </w:rPr>
            </w:pPr>
          </w:p>
          <w:p w14:paraId="6A86115F" w14:textId="77777777" w:rsidR="00D8559D" w:rsidRPr="00AF0813" w:rsidRDefault="00D8559D" w:rsidP="00D87E4C">
            <w:pPr>
              <w:spacing w:before="120"/>
              <w:jc w:val="center"/>
              <w:rPr>
                <w:rFonts w:ascii="Tahoma" w:hAnsi="Tahoma" w:cs="Tahoma"/>
                <w:b/>
                <w:sz w:val="18"/>
                <w:szCs w:val="18"/>
              </w:rPr>
            </w:pPr>
          </w:p>
          <w:p w14:paraId="34554FA4" w14:textId="77777777" w:rsidR="00D8559D" w:rsidRPr="00AF0813" w:rsidRDefault="00D8559D" w:rsidP="00D87E4C">
            <w:pPr>
              <w:spacing w:before="120"/>
              <w:jc w:val="center"/>
              <w:rPr>
                <w:rFonts w:ascii="Tahoma" w:hAnsi="Tahoma" w:cs="Tahoma"/>
                <w:b/>
                <w:sz w:val="18"/>
                <w:szCs w:val="18"/>
              </w:rPr>
            </w:pPr>
          </w:p>
          <w:p w14:paraId="47DD1028" w14:textId="77777777" w:rsidR="00D8559D" w:rsidRPr="00AF0813" w:rsidRDefault="00D8559D" w:rsidP="00D87E4C">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14:paraId="06C1B69C" w14:textId="77777777" w:rsidR="00D8559D" w:rsidRPr="00AF0813" w:rsidRDefault="00D8559D" w:rsidP="00D87E4C">
            <w:pPr>
              <w:jc w:val="center"/>
              <w:rPr>
                <w:rFonts w:ascii="Tahoma" w:hAnsi="Tahoma" w:cs="Tahoma"/>
                <w:b/>
              </w:rPr>
            </w:pPr>
          </w:p>
          <w:p w14:paraId="50873D9C" w14:textId="77777777" w:rsidR="00D8559D" w:rsidRPr="00AF0813" w:rsidRDefault="00D8559D" w:rsidP="00D87E4C">
            <w:pPr>
              <w:spacing w:before="120"/>
              <w:jc w:val="center"/>
              <w:rPr>
                <w:rFonts w:ascii="Tahoma" w:hAnsi="Tahoma" w:cs="Tahoma"/>
                <w:b/>
                <w:sz w:val="28"/>
                <w:szCs w:val="20"/>
              </w:rPr>
            </w:pPr>
            <w:r>
              <w:rPr>
                <w:rFonts w:ascii="Tahoma" w:hAnsi="Tahoma" w:cs="Tahoma"/>
                <w:b/>
                <w:sz w:val="28"/>
                <w:szCs w:val="20"/>
              </w:rPr>
              <w:t xml:space="preserve">WYKAZ OSÓB </w:t>
            </w:r>
          </w:p>
        </w:tc>
      </w:tr>
    </w:tbl>
    <w:p w14:paraId="707043FB" w14:textId="77777777" w:rsidR="00D8559D" w:rsidRDefault="00D8559D" w:rsidP="00D8559D">
      <w:pPr>
        <w:pStyle w:val="Zwykytekst"/>
        <w:spacing w:before="120"/>
        <w:jc w:val="both"/>
        <w:rPr>
          <w:rFonts w:ascii="Tahoma" w:hAnsi="Tahoma" w:cs="Tahoma"/>
          <w:b/>
          <w:sz w:val="18"/>
          <w:szCs w:val="18"/>
        </w:rPr>
      </w:pPr>
    </w:p>
    <w:p w14:paraId="6D760C52" w14:textId="3EAB3A9A" w:rsidR="00EC13C6" w:rsidRDefault="00D8559D" w:rsidP="00D8559D">
      <w:pPr>
        <w:pStyle w:val="Zwykytekst"/>
        <w:spacing w:before="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e</w:t>
      </w:r>
      <w:r w:rsidRPr="007F2625">
        <w:rPr>
          <w:rFonts w:ascii="Tahoma" w:hAnsi="Tahoma" w:cs="Tahoma"/>
          <w:b/>
          <w:sz w:val="18"/>
          <w:szCs w:val="18"/>
        </w:rPr>
        <w:t xml:space="preserve"> osob</w:t>
      </w:r>
      <w:r>
        <w:rPr>
          <w:rFonts w:ascii="Tahoma" w:hAnsi="Tahoma" w:cs="Tahoma"/>
          <w:b/>
          <w:sz w:val="18"/>
          <w:szCs w:val="18"/>
        </w:rPr>
        <w:t>y</w:t>
      </w:r>
      <w:r w:rsidRPr="007F2625">
        <w:rPr>
          <w:rFonts w:ascii="Tahoma" w:hAnsi="Tahoma" w:cs="Tahoma"/>
          <w:b/>
          <w:sz w:val="18"/>
          <w:szCs w:val="18"/>
        </w:rPr>
        <w:t>:</w:t>
      </w:r>
    </w:p>
    <w:p w14:paraId="3A893806" w14:textId="77777777" w:rsidR="003D5F6F" w:rsidRDefault="003D5F6F" w:rsidP="00D8559D">
      <w:pPr>
        <w:pStyle w:val="Zwykytekst"/>
        <w:spacing w:before="120"/>
        <w:jc w:val="both"/>
        <w:rPr>
          <w:rFonts w:ascii="Tahoma" w:hAnsi="Tahoma" w:cs="Tahoma"/>
          <w:b/>
          <w:sz w:val="18"/>
          <w:szCs w:val="18"/>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1909"/>
        <w:gridCol w:w="1776"/>
        <w:gridCol w:w="1910"/>
        <w:gridCol w:w="2319"/>
      </w:tblGrid>
      <w:tr w:rsidR="00231F07" w:rsidRPr="00610A53" w14:paraId="4B33D6A2" w14:textId="77777777" w:rsidTr="00C87372">
        <w:trPr>
          <w:trHeight w:val="1491"/>
        </w:trPr>
        <w:tc>
          <w:tcPr>
            <w:tcW w:w="480" w:type="dxa"/>
            <w:tcBorders>
              <w:top w:val="single" w:sz="4" w:space="0" w:color="auto"/>
              <w:left w:val="single" w:sz="4" w:space="0" w:color="auto"/>
              <w:bottom w:val="single" w:sz="4" w:space="0" w:color="auto"/>
              <w:right w:val="single" w:sz="4" w:space="0" w:color="auto"/>
            </w:tcBorders>
          </w:tcPr>
          <w:p w14:paraId="6EA996D3" w14:textId="77777777" w:rsidR="00231F07" w:rsidRPr="00645FCE" w:rsidRDefault="00231F07" w:rsidP="006B4311">
            <w:pPr>
              <w:spacing w:before="120"/>
              <w:jc w:val="center"/>
              <w:rPr>
                <w:rFonts w:ascii="Tahoma" w:hAnsi="Tahoma" w:cs="Tahoma"/>
                <w:b/>
                <w:sz w:val="16"/>
                <w:szCs w:val="16"/>
              </w:rPr>
            </w:pPr>
            <w:r w:rsidRPr="00645FCE">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vAlign w:val="center"/>
          </w:tcPr>
          <w:p w14:paraId="7B0C1A74" w14:textId="5878CD95" w:rsidR="00231F07" w:rsidRPr="00645FCE" w:rsidRDefault="00231F07" w:rsidP="00C87372">
            <w:pPr>
              <w:spacing w:before="120"/>
              <w:jc w:val="center"/>
              <w:rPr>
                <w:rFonts w:ascii="Tahoma" w:hAnsi="Tahoma" w:cs="Tahoma"/>
                <w:b/>
                <w:sz w:val="16"/>
                <w:szCs w:val="16"/>
              </w:rPr>
            </w:pPr>
            <w:r w:rsidRPr="00645FCE">
              <w:rPr>
                <w:rFonts w:ascii="Tahoma" w:hAnsi="Tahoma" w:cs="Tahoma"/>
                <w:b/>
                <w:sz w:val="16"/>
                <w:szCs w:val="16"/>
              </w:rPr>
              <w:t>Imię i Nazwisko</w:t>
            </w:r>
          </w:p>
          <w:p w14:paraId="1A5FD372" w14:textId="77777777" w:rsidR="00231F07" w:rsidRPr="00645FCE" w:rsidRDefault="00231F07" w:rsidP="00C87372">
            <w:pPr>
              <w:spacing w:before="120"/>
              <w:jc w:val="center"/>
              <w:rPr>
                <w:rFonts w:ascii="Tahoma" w:hAnsi="Tahoma" w:cs="Tahoma"/>
                <w:b/>
                <w:sz w:val="16"/>
                <w:szCs w:val="16"/>
              </w:rPr>
            </w:pPr>
          </w:p>
        </w:tc>
        <w:tc>
          <w:tcPr>
            <w:tcW w:w="1909" w:type="dxa"/>
            <w:tcBorders>
              <w:top w:val="single" w:sz="4" w:space="0" w:color="auto"/>
              <w:left w:val="single" w:sz="4" w:space="0" w:color="auto"/>
              <w:bottom w:val="single" w:sz="4" w:space="0" w:color="auto"/>
              <w:right w:val="single" w:sz="4" w:space="0" w:color="auto"/>
            </w:tcBorders>
            <w:vAlign w:val="center"/>
          </w:tcPr>
          <w:p w14:paraId="693F8744" w14:textId="50E41B74" w:rsidR="00231F07" w:rsidRPr="00645FCE" w:rsidRDefault="00231F07" w:rsidP="00C87372">
            <w:pPr>
              <w:spacing w:before="120"/>
              <w:jc w:val="center"/>
              <w:rPr>
                <w:rFonts w:ascii="Tahoma" w:hAnsi="Tahoma" w:cs="Tahoma"/>
                <w:b/>
                <w:sz w:val="16"/>
                <w:szCs w:val="16"/>
              </w:rPr>
            </w:pPr>
            <w:r w:rsidRPr="00645FCE">
              <w:rPr>
                <w:rFonts w:ascii="Tahoma" w:hAnsi="Tahoma" w:cs="Tahoma"/>
                <w:b/>
                <w:sz w:val="16"/>
                <w:szCs w:val="16"/>
              </w:rPr>
              <w:t>Rola w realizacji zamówienia</w:t>
            </w:r>
          </w:p>
        </w:tc>
        <w:tc>
          <w:tcPr>
            <w:tcW w:w="1776" w:type="dxa"/>
            <w:tcBorders>
              <w:top w:val="single" w:sz="4" w:space="0" w:color="auto"/>
              <w:left w:val="single" w:sz="4" w:space="0" w:color="auto"/>
              <w:bottom w:val="single" w:sz="4" w:space="0" w:color="auto"/>
              <w:right w:val="single" w:sz="4" w:space="0" w:color="auto"/>
            </w:tcBorders>
            <w:vAlign w:val="center"/>
          </w:tcPr>
          <w:p w14:paraId="45352726" w14:textId="77777777" w:rsidR="00231F07" w:rsidRPr="00645FCE" w:rsidRDefault="00231F07" w:rsidP="00C87372">
            <w:pPr>
              <w:jc w:val="center"/>
              <w:rPr>
                <w:rFonts w:ascii="Tahoma" w:hAnsi="Tahoma" w:cs="Tahoma"/>
                <w:b/>
                <w:sz w:val="16"/>
                <w:szCs w:val="16"/>
              </w:rPr>
            </w:pPr>
          </w:p>
          <w:p w14:paraId="232BC8C7" w14:textId="654D48B6" w:rsidR="00231F07" w:rsidRPr="00645FCE" w:rsidRDefault="00F31ABB" w:rsidP="00C87372">
            <w:pPr>
              <w:jc w:val="center"/>
              <w:rPr>
                <w:rFonts w:ascii="Tahoma" w:hAnsi="Tahoma" w:cs="Tahoma"/>
                <w:b/>
                <w:sz w:val="16"/>
                <w:szCs w:val="16"/>
              </w:rPr>
            </w:pPr>
            <w:r w:rsidRPr="00645FCE">
              <w:rPr>
                <w:rFonts w:ascii="Tahoma" w:hAnsi="Tahoma" w:cs="Tahoma"/>
                <w:b/>
                <w:sz w:val="16"/>
                <w:szCs w:val="16"/>
              </w:rPr>
              <w:t>Okres posiadania wymaganych uprawnień</w:t>
            </w:r>
          </w:p>
          <w:p w14:paraId="50AC65DA" w14:textId="408A0D44" w:rsidR="00231F07" w:rsidRPr="00645FCE" w:rsidRDefault="00231F07" w:rsidP="00C87372">
            <w:pPr>
              <w:jc w:val="center"/>
              <w:rPr>
                <w:rFonts w:ascii="Tahoma" w:hAnsi="Tahoma" w:cs="Tahoma"/>
                <w:b/>
                <w:sz w:val="16"/>
                <w:szCs w:val="16"/>
              </w:rPr>
            </w:pPr>
          </w:p>
        </w:tc>
        <w:tc>
          <w:tcPr>
            <w:tcW w:w="1910" w:type="dxa"/>
            <w:tcBorders>
              <w:top w:val="single" w:sz="4" w:space="0" w:color="auto"/>
              <w:left w:val="single" w:sz="4" w:space="0" w:color="auto"/>
              <w:bottom w:val="single" w:sz="4" w:space="0" w:color="auto"/>
              <w:right w:val="single" w:sz="4" w:space="0" w:color="auto"/>
            </w:tcBorders>
            <w:vAlign w:val="center"/>
          </w:tcPr>
          <w:p w14:paraId="2A64946D" w14:textId="77777777" w:rsidR="002F496F" w:rsidRPr="00645FCE" w:rsidRDefault="002F496F" w:rsidP="00C87372">
            <w:pPr>
              <w:jc w:val="center"/>
              <w:rPr>
                <w:rFonts w:ascii="Tahoma" w:hAnsi="Tahoma" w:cs="Tahoma"/>
                <w:b/>
                <w:sz w:val="16"/>
                <w:szCs w:val="16"/>
              </w:rPr>
            </w:pPr>
          </w:p>
          <w:p w14:paraId="7E13CF81" w14:textId="465D8C49" w:rsidR="00231F07" w:rsidRPr="00645FCE" w:rsidRDefault="009E05C7" w:rsidP="00C87372">
            <w:pPr>
              <w:jc w:val="center"/>
              <w:rPr>
                <w:rFonts w:ascii="Tahoma" w:hAnsi="Tahoma" w:cs="Tahoma"/>
                <w:b/>
                <w:sz w:val="16"/>
                <w:szCs w:val="16"/>
              </w:rPr>
            </w:pPr>
            <w:r w:rsidRPr="00645FCE">
              <w:rPr>
                <w:rFonts w:ascii="Tahoma" w:hAnsi="Tahoma" w:cs="Tahoma"/>
                <w:b/>
                <w:sz w:val="16"/>
                <w:szCs w:val="16"/>
              </w:rPr>
              <w:t>Doświadczenie zawodowe</w:t>
            </w:r>
          </w:p>
          <w:p w14:paraId="590C885D" w14:textId="5CA62934" w:rsidR="00231F07" w:rsidRPr="00645FCE" w:rsidRDefault="009E05C7" w:rsidP="009A69DE">
            <w:pPr>
              <w:jc w:val="center"/>
              <w:rPr>
                <w:rFonts w:ascii="Tahoma" w:hAnsi="Tahoma" w:cs="Tahoma"/>
                <w:sz w:val="18"/>
                <w:szCs w:val="18"/>
              </w:rPr>
            </w:pPr>
            <w:r w:rsidRPr="00645FCE">
              <w:rPr>
                <w:rFonts w:ascii="Tahoma" w:hAnsi="Tahoma" w:cs="Tahoma"/>
                <w:sz w:val="16"/>
                <w:szCs w:val="16"/>
              </w:rPr>
              <w:t>(</w:t>
            </w:r>
            <w:r w:rsidR="009A69DE" w:rsidRPr="00645FCE">
              <w:rPr>
                <w:rFonts w:ascii="Tahoma" w:hAnsi="Tahoma" w:cs="Tahoma"/>
                <w:sz w:val="16"/>
                <w:szCs w:val="16"/>
              </w:rPr>
              <w:t>w latach</w:t>
            </w:r>
            <w:r w:rsidRPr="00645FCE">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710DAFC6" w14:textId="77777777" w:rsidR="002F496F" w:rsidRPr="00645FCE" w:rsidRDefault="002F496F" w:rsidP="00C87372">
            <w:pPr>
              <w:jc w:val="center"/>
              <w:rPr>
                <w:rFonts w:ascii="Tahoma" w:hAnsi="Tahoma" w:cs="Tahoma"/>
                <w:b/>
                <w:sz w:val="16"/>
                <w:szCs w:val="16"/>
              </w:rPr>
            </w:pPr>
          </w:p>
          <w:p w14:paraId="50D84568" w14:textId="6CA386D7" w:rsidR="00231F07" w:rsidRPr="00645FCE" w:rsidRDefault="00231F07" w:rsidP="00C87372">
            <w:pPr>
              <w:jc w:val="center"/>
              <w:rPr>
                <w:rFonts w:ascii="Tahoma" w:hAnsi="Tahoma" w:cs="Tahoma"/>
                <w:b/>
                <w:sz w:val="16"/>
                <w:szCs w:val="16"/>
              </w:rPr>
            </w:pPr>
            <w:r w:rsidRPr="00645FCE">
              <w:rPr>
                <w:rFonts w:ascii="Tahoma" w:hAnsi="Tahoma" w:cs="Tahoma"/>
                <w:b/>
                <w:sz w:val="16"/>
                <w:szCs w:val="16"/>
              </w:rPr>
              <w:t>Podstawa do dysponowania osobą</w:t>
            </w:r>
          </w:p>
          <w:p w14:paraId="13EB76A8" w14:textId="77777777" w:rsidR="00231F07" w:rsidRPr="00231F07" w:rsidRDefault="00231F07" w:rsidP="00C87372">
            <w:pPr>
              <w:jc w:val="center"/>
              <w:rPr>
                <w:rFonts w:ascii="Tahoma" w:hAnsi="Tahoma" w:cs="Tahoma"/>
                <w:sz w:val="16"/>
                <w:szCs w:val="16"/>
              </w:rPr>
            </w:pPr>
            <w:r w:rsidRPr="00645FCE">
              <w:rPr>
                <w:rFonts w:ascii="Tahoma" w:hAnsi="Tahoma" w:cs="Tahoma"/>
                <w:sz w:val="16"/>
                <w:szCs w:val="16"/>
              </w:rPr>
              <w:t>(pracownik własny - np. umowa o pracę, umowa zlecenia)/ pracownik oddany do dyspozycji przez inny podmiot</w:t>
            </w:r>
          </w:p>
        </w:tc>
      </w:tr>
      <w:tr w:rsidR="00DC4427" w:rsidRPr="007E570E" w14:paraId="2871B768" w14:textId="77777777" w:rsidTr="00C87372">
        <w:trPr>
          <w:trHeight w:hRule="exact" w:val="1828"/>
        </w:trPr>
        <w:tc>
          <w:tcPr>
            <w:tcW w:w="480" w:type="dxa"/>
            <w:tcBorders>
              <w:top w:val="single" w:sz="4" w:space="0" w:color="auto"/>
              <w:left w:val="single" w:sz="4" w:space="0" w:color="auto"/>
              <w:bottom w:val="single" w:sz="4" w:space="0" w:color="auto"/>
              <w:right w:val="single" w:sz="4" w:space="0" w:color="auto"/>
            </w:tcBorders>
            <w:vAlign w:val="center"/>
          </w:tcPr>
          <w:p w14:paraId="7F32B7E9" w14:textId="77777777" w:rsidR="00DC4427" w:rsidRPr="00803A9A" w:rsidRDefault="00DC4427" w:rsidP="0087450B">
            <w:pPr>
              <w:spacing w:before="120"/>
              <w:jc w:val="center"/>
              <w:rPr>
                <w:rFonts w:ascii="Tahoma" w:hAnsi="Tahoma" w:cs="Tahoma"/>
                <w:sz w:val="16"/>
                <w:szCs w:val="16"/>
              </w:rPr>
            </w:pPr>
          </w:p>
          <w:p w14:paraId="57C668B1" w14:textId="77777777" w:rsidR="00DC4427" w:rsidRPr="00803A9A" w:rsidRDefault="00DC4427" w:rsidP="0087450B">
            <w:pPr>
              <w:spacing w:before="120"/>
              <w:jc w:val="center"/>
              <w:rPr>
                <w:rFonts w:ascii="Tahoma" w:hAnsi="Tahoma" w:cs="Tahoma"/>
                <w:sz w:val="16"/>
                <w:szCs w:val="16"/>
              </w:rPr>
            </w:pPr>
          </w:p>
          <w:p w14:paraId="71AB42A9" w14:textId="77777777" w:rsidR="00DC4427" w:rsidRPr="00803A9A" w:rsidRDefault="00DC4427" w:rsidP="0087450B">
            <w:pPr>
              <w:spacing w:before="120"/>
              <w:jc w:val="center"/>
              <w:rPr>
                <w:rFonts w:ascii="Tahoma" w:hAnsi="Tahoma" w:cs="Tahoma"/>
                <w:sz w:val="16"/>
                <w:szCs w:val="16"/>
              </w:rPr>
            </w:pPr>
            <w:r w:rsidRPr="00803A9A">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14:paraId="522950F8" w14:textId="77777777" w:rsidR="00DC4427" w:rsidRPr="00803A9A" w:rsidRDefault="00DC4427" w:rsidP="00DC4427">
            <w:pPr>
              <w:spacing w:before="120"/>
              <w:jc w:val="center"/>
              <w:rPr>
                <w:rFonts w:ascii="Tahoma" w:hAnsi="Tahoma" w:cs="Tahoma"/>
                <w:sz w:val="16"/>
                <w:szCs w:val="16"/>
              </w:rPr>
            </w:pPr>
          </w:p>
          <w:p w14:paraId="16141270" w14:textId="77777777" w:rsidR="00DC4427" w:rsidRPr="00803A9A" w:rsidRDefault="00DC4427" w:rsidP="00DC4427">
            <w:pPr>
              <w:spacing w:before="120"/>
              <w:jc w:val="center"/>
              <w:rPr>
                <w:rFonts w:ascii="Tahoma" w:hAnsi="Tahoma" w:cs="Tahoma"/>
                <w:sz w:val="16"/>
                <w:szCs w:val="16"/>
              </w:rPr>
            </w:pPr>
          </w:p>
          <w:p w14:paraId="39424CA3" w14:textId="77777777" w:rsidR="00803A9A" w:rsidRDefault="00803A9A" w:rsidP="00DC4427">
            <w:pPr>
              <w:spacing w:before="120"/>
              <w:rPr>
                <w:rFonts w:ascii="Tahoma" w:hAnsi="Tahoma" w:cs="Tahoma"/>
                <w:sz w:val="16"/>
                <w:szCs w:val="16"/>
              </w:rPr>
            </w:pPr>
          </w:p>
          <w:p w14:paraId="1B140C16" w14:textId="77777777" w:rsidR="00DC4427" w:rsidRPr="00803A9A" w:rsidRDefault="00DC4427" w:rsidP="00DC4427">
            <w:pPr>
              <w:spacing w:before="120"/>
              <w:rPr>
                <w:rFonts w:ascii="Tahoma" w:hAnsi="Tahoma" w:cs="Tahoma"/>
                <w:sz w:val="16"/>
                <w:szCs w:val="16"/>
              </w:rPr>
            </w:pPr>
            <w:r w:rsidRPr="00803A9A">
              <w:rPr>
                <w:rFonts w:ascii="Tahoma" w:hAnsi="Tahoma" w:cs="Tahoma"/>
                <w:sz w:val="16"/>
                <w:szCs w:val="16"/>
              </w:rPr>
              <w:t>………………………</w:t>
            </w:r>
          </w:p>
        </w:tc>
        <w:tc>
          <w:tcPr>
            <w:tcW w:w="1909" w:type="dxa"/>
            <w:tcBorders>
              <w:top w:val="single" w:sz="4" w:space="0" w:color="auto"/>
              <w:left w:val="single" w:sz="4" w:space="0" w:color="auto"/>
              <w:bottom w:val="single" w:sz="4" w:space="0" w:color="auto"/>
              <w:right w:val="single" w:sz="4" w:space="0" w:color="auto"/>
            </w:tcBorders>
            <w:vAlign w:val="center"/>
          </w:tcPr>
          <w:p w14:paraId="138CEA71" w14:textId="5F8D6A24" w:rsidR="00DC4427" w:rsidRPr="00803A9A" w:rsidRDefault="00C87372" w:rsidP="00DC4427">
            <w:pPr>
              <w:pStyle w:val="Tekstpodstawowy"/>
              <w:spacing w:before="120"/>
              <w:jc w:val="center"/>
              <w:rPr>
                <w:rFonts w:ascii="Tahoma" w:hAnsi="Tahoma" w:cs="Tahoma"/>
                <w:sz w:val="16"/>
                <w:szCs w:val="16"/>
              </w:rPr>
            </w:pPr>
            <w:r w:rsidRPr="00C87372">
              <w:rPr>
                <w:rFonts w:ascii="Tahoma" w:hAnsi="Tahoma" w:cs="Tahoma"/>
                <w:sz w:val="16"/>
                <w:szCs w:val="16"/>
              </w:rPr>
              <w:t xml:space="preserve">Projektant  z uprawnieniami budowlanymi do projektowania bez ograniczeń w specjalności inżynierii drogowej  </w:t>
            </w:r>
          </w:p>
        </w:tc>
        <w:tc>
          <w:tcPr>
            <w:tcW w:w="1776" w:type="dxa"/>
            <w:tcBorders>
              <w:top w:val="single" w:sz="4" w:space="0" w:color="auto"/>
              <w:left w:val="single" w:sz="4" w:space="0" w:color="auto"/>
              <w:bottom w:val="single" w:sz="4" w:space="0" w:color="auto"/>
              <w:right w:val="single" w:sz="4" w:space="0" w:color="auto"/>
            </w:tcBorders>
            <w:vAlign w:val="center"/>
          </w:tcPr>
          <w:p w14:paraId="3F82E59A" w14:textId="77777777" w:rsidR="00803A9A" w:rsidRDefault="00803A9A" w:rsidP="00DC4427">
            <w:pPr>
              <w:spacing w:before="120"/>
              <w:ind w:left="180"/>
              <w:jc w:val="center"/>
              <w:rPr>
                <w:rFonts w:ascii="Tahoma" w:hAnsi="Tahoma" w:cs="Tahoma"/>
                <w:sz w:val="16"/>
                <w:szCs w:val="16"/>
              </w:rPr>
            </w:pPr>
          </w:p>
          <w:p w14:paraId="395201C7" w14:textId="2CB2E1FD" w:rsidR="00DC4427" w:rsidRPr="00803A9A" w:rsidRDefault="00C87372" w:rsidP="00803A9A">
            <w:pPr>
              <w:spacing w:before="120"/>
              <w:ind w:right="-70"/>
              <w:jc w:val="center"/>
              <w:rPr>
                <w:rFonts w:ascii="Tahoma" w:hAnsi="Tahoma" w:cs="Tahoma"/>
                <w:sz w:val="16"/>
                <w:szCs w:val="16"/>
              </w:rPr>
            </w:pPr>
            <w:r>
              <w:rPr>
                <w:rFonts w:ascii="Tahoma" w:hAnsi="Tahoma" w:cs="Tahoma"/>
                <w:sz w:val="16"/>
                <w:szCs w:val="16"/>
              </w:rPr>
              <w:t>4 lata</w:t>
            </w:r>
          </w:p>
        </w:tc>
        <w:tc>
          <w:tcPr>
            <w:tcW w:w="1910" w:type="dxa"/>
            <w:tcBorders>
              <w:top w:val="single" w:sz="4" w:space="0" w:color="auto"/>
              <w:left w:val="single" w:sz="4" w:space="0" w:color="auto"/>
              <w:bottom w:val="single" w:sz="4" w:space="0" w:color="auto"/>
              <w:right w:val="single" w:sz="4" w:space="0" w:color="auto"/>
            </w:tcBorders>
            <w:vAlign w:val="center"/>
          </w:tcPr>
          <w:p w14:paraId="1BAF1D5D" w14:textId="77777777" w:rsidR="00803A9A" w:rsidRPr="009E05C7" w:rsidRDefault="00803A9A" w:rsidP="00DC4427">
            <w:pPr>
              <w:spacing w:before="120"/>
              <w:ind w:left="180"/>
              <w:jc w:val="center"/>
              <w:rPr>
                <w:rFonts w:ascii="Tahoma" w:hAnsi="Tahoma" w:cs="Tahoma"/>
                <w:sz w:val="16"/>
                <w:szCs w:val="16"/>
              </w:rPr>
            </w:pPr>
          </w:p>
          <w:p w14:paraId="6AD0A972" w14:textId="17A2BCCA" w:rsidR="00DC4427" w:rsidRPr="009E05C7" w:rsidRDefault="00DC4427" w:rsidP="00DC4427">
            <w:pPr>
              <w:spacing w:before="120"/>
              <w:ind w:left="180"/>
              <w:jc w:val="center"/>
              <w:rPr>
                <w:rFonts w:ascii="Tahoma" w:hAnsi="Tahoma" w:cs="Tahoma"/>
                <w:sz w:val="16"/>
                <w:szCs w:val="16"/>
              </w:rPr>
            </w:pPr>
            <w:r w:rsidRPr="009E05C7">
              <w:rPr>
                <w:rFonts w:ascii="Tahoma" w:hAnsi="Tahoma" w:cs="Tahoma"/>
                <w:sz w:val="16"/>
                <w:szCs w:val="16"/>
              </w:rPr>
              <w:t>………………………</w:t>
            </w:r>
          </w:p>
          <w:p w14:paraId="2A402FE8" w14:textId="77C1104E" w:rsidR="00DC4427" w:rsidRPr="009E05C7" w:rsidRDefault="00C87372" w:rsidP="00DC4427">
            <w:pPr>
              <w:spacing w:before="120"/>
              <w:ind w:right="-70"/>
              <w:jc w:val="center"/>
              <w:rPr>
                <w:rFonts w:ascii="Tahoma" w:hAnsi="Tahoma" w:cs="Tahoma"/>
                <w:sz w:val="16"/>
                <w:szCs w:val="16"/>
              </w:rPr>
            </w:pPr>
            <w:r>
              <w:rPr>
                <w:rFonts w:ascii="Tahoma" w:hAnsi="Tahoma" w:cs="Tahoma"/>
                <w:sz w:val="16"/>
                <w:szCs w:val="16"/>
              </w:rPr>
              <w:t>(co najmniej 4 lata</w:t>
            </w:r>
            <w:r w:rsidR="00DC4427" w:rsidRPr="009E05C7">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11CB41C5" w14:textId="77777777" w:rsidR="00803A9A" w:rsidRDefault="00803A9A" w:rsidP="00DC4427">
            <w:pPr>
              <w:spacing w:before="120"/>
              <w:ind w:left="180"/>
              <w:jc w:val="center"/>
              <w:rPr>
                <w:rFonts w:ascii="Tahoma" w:hAnsi="Tahoma" w:cs="Tahoma"/>
                <w:sz w:val="16"/>
                <w:szCs w:val="16"/>
              </w:rPr>
            </w:pPr>
          </w:p>
          <w:p w14:paraId="3DA6E9AC" w14:textId="77777777" w:rsidR="00803A9A" w:rsidRDefault="00803A9A" w:rsidP="00DC4427">
            <w:pPr>
              <w:spacing w:before="120"/>
              <w:ind w:left="180"/>
              <w:jc w:val="center"/>
              <w:rPr>
                <w:rFonts w:ascii="Tahoma" w:hAnsi="Tahoma" w:cs="Tahoma"/>
                <w:sz w:val="16"/>
                <w:szCs w:val="16"/>
              </w:rPr>
            </w:pPr>
          </w:p>
          <w:p w14:paraId="611DD91C" w14:textId="7B8478CC" w:rsidR="00DC4427" w:rsidRPr="00803A9A" w:rsidRDefault="00DC4427" w:rsidP="00DC4427">
            <w:pPr>
              <w:spacing w:before="120"/>
              <w:ind w:left="180"/>
              <w:jc w:val="center"/>
              <w:rPr>
                <w:rFonts w:ascii="Tahoma" w:hAnsi="Tahoma" w:cs="Tahoma"/>
                <w:sz w:val="16"/>
                <w:szCs w:val="16"/>
              </w:rPr>
            </w:pPr>
            <w:r w:rsidRPr="00803A9A">
              <w:rPr>
                <w:rFonts w:ascii="Tahoma" w:hAnsi="Tahoma" w:cs="Tahoma"/>
                <w:sz w:val="16"/>
                <w:szCs w:val="16"/>
              </w:rPr>
              <w:t>………………………</w:t>
            </w:r>
          </w:p>
          <w:p w14:paraId="28063926" w14:textId="77777777" w:rsidR="00DC4427" w:rsidRDefault="00DC4427" w:rsidP="00803A9A">
            <w:pPr>
              <w:spacing w:before="120"/>
              <w:ind w:right="-70"/>
              <w:jc w:val="center"/>
              <w:rPr>
                <w:rFonts w:ascii="Tahoma" w:hAnsi="Tahoma" w:cs="Tahoma"/>
                <w:sz w:val="16"/>
                <w:szCs w:val="16"/>
              </w:rPr>
            </w:pPr>
          </w:p>
          <w:p w14:paraId="7B7A934C" w14:textId="73444A2B" w:rsidR="00803A9A" w:rsidRPr="00803A9A" w:rsidRDefault="00803A9A" w:rsidP="00803A9A">
            <w:pPr>
              <w:spacing w:before="120"/>
              <w:ind w:right="-70"/>
              <w:rPr>
                <w:rFonts w:ascii="Tahoma" w:hAnsi="Tahoma" w:cs="Tahoma"/>
                <w:sz w:val="16"/>
                <w:szCs w:val="16"/>
              </w:rPr>
            </w:pPr>
          </w:p>
        </w:tc>
      </w:tr>
      <w:tr w:rsidR="00C87372" w:rsidRPr="007E570E" w14:paraId="187B4233" w14:textId="77777777" w:rsidTr="00C87372">
        <w:trPr>
          <w:trHeight w:hRule="exact" w:val="2411"/>
        </w:trPr>
        <w:tc>
          <w:tcPr>
            <w:tcW w:w="480" w:type="dxa"/>
            <w:tcBorders>
              <w:top w:val="single" w:sz="4" w:space="0" w:color="auto"/>
              <w:left w:val="single" w:sz="4" w:space="0" w:color="auto"/>
              <w:bottom w:val="single" w:sz="4" w:space="0" w:color="auto"/>
              <w:right w:val="single" w:sz="4" w:space="0" w:color="auto"/>
            </w:tcBorders>
            <w:vAlign w:val="center"/>
          </w:tcPr>
          <w:p w14:paraId="7F1DC6B2" w14:textId="1198F0CB" w:rsidR="00C87372" w:rsidRPr="00610A53" w:rsidRDefault="00C87372" w:rsidP="00C87372">
            <w:pPr>
              <w:spacing w:before="120"/>
              <w:jc w:val="center"/>
              <w:rPr>
                <w:rFonts w:ascii="Tahoma" w:hAnsi="Tahoma" w:cs="Tahoma"/>
                <w:sz w:val="16"/>
                <w:szCs w:val="16"/>
              </w:rPr>
            </w:pPr>
            <w:r>
              <w:rPr>
                <w:rFonts w:ascii="Tahoma" w:hAnsi="Tahoma" w:cs="Tahoma"/>
                <w:sz w:val="16"/>
                <w:szCs w:val="16"/>
              </w:rPr>
              <w:t>2.</w:t>
            </w:r>
          </w:p>
        </w:tc>
        <w:tc>
          <w:tcPr>
            <w:tcW w:w="1320" w:type="dxa"/>
            <w:tcBorders>
              <w:top w:val="single" w:sz="4" w:space="0" w:color="auto"/>
              <w:left w:val="single" w:sz="4" w:space="0" w:color="auto"/>
              <w:bottom w:val="single" w:sz="4" w:space="0" w:color="auto"/>
              <w:right w:val="single" w:sz="4" w:space="0" w:color="auto"/>
            </w:tcBorders>
          </w:tcPr>
          <w:p w14:paraId="353999E5" w14:textId="77777777" w:rsidR="00C87372" w:rsidRPr="00803A9A" w:rsidRDefault="00C87372" w:rsidP="00C87372">
            <w:pPr>
              <w:spacing w:before="120"/>
              <w:jc w:val="center"/>
              <w:rPr>
                <w:rFonts w:ascii="Tahoma" w:hAnsi="Tahoma" w:cs="Tahoma"/>
                <w:sz w:val="16"/>
                <w:szCs w:val="16"/>
              </w:rPr>
            </w:pPr>
          </w:p>
          <w:p w14:paraId="7DD1BB9B" w14:textId="77777777" w:rsidR="00C87372" w:rsidRPr="00803A9A" w:rsidRDefault="00C87372" w:rsidP="00C87372">
            <w:pPr>
              <w:spacing w:before="120"/>
              <w:jc w:val="center"/>
              <w:rPr>
                <w:rFonts w:ascii="Tahoma" w:hAnsi="Tahoma" w:cs="Tahoma"/>
                <w:sz w:val="16"/>
                <w:szCs w:val="16"/>
              </w:rPr>
            </w:pPr>
          </w:p>
          <w:p w14:paraId="72172C35" w14:textId="77777777" w:rsidR="00C87372" w:rsidRDefault="00C87372" w:rsidP="00C87372">
            <w:pPr>
              <w:spacing w:before="120"/>
              <w:rPr>
                <w:rFonts w:ascii="Tahoma" w:hAnsi="Tahoma" w:cs="Tahoma"/>
                <w:sz w:val="16"/>
                <w:szCs w:val="16"/>
              </w:rPr>
            </w:pPr>
          </w:p>
          <w:p w14:paraId="345C9F23" w14:textId="7E07D3AD" w:rsidR="00C87372" w:rsidRPr="007E570E" w:rsidRDefault="00C87372" w:rsidP="00C87372">
            <w:pPr>
              <w:spacing w:before="120"/>
              <w:jc w:val="center"/>
              <w:rPr>
                <w:rFonts w:ascii="Tahoma" w:hAnsi="Tahoma" w:cs="Tahoma"/>
                <w:sz w:val="16"/>
                <w:szCs w:val="16"/>
                <w:highlight w:val="red"/>
              </w:rPr>
            </w:pPr>
            <w:r w:rsidRPr="00803A9A">
              <w:rPr>
                <w:rFonts w:ascii="Tahoma" w:hAnsi="Tahoma" w:cs="Tahoma"/>
                <w:sz w:val="16"/>
                <w:szCs w:val="16"/>
              </w:rPr>
              <w:t>………………………</w:t>
            </w:r>
          </w:p>
        </w:tc>
        <w:tc>
          <w:tcPr>
            <w:tcW w:w="1909" w:type="dxa"/>
            <w:tcBorders>
              <w:top w:val="single" w:sz="4" w:space="0" w:color="auto"/>
              <w:left w:val="single" w:sz="4" w:space="0" w:color="auto"/>
              <w:bottom w:val="single" w:sz="4" w:space="0" w:color="auto"/>
              <w:right w:val="single" w:sz="4" w:space="0" w:color="auto"/>
            </w:tcBorders>
            <w:vAlign w:val="center"/>
          </w:tcPr>
          <w:p w14:paraId="6051E0F2" w14:textId="4F8361A9" w:rsidR="00C87372" w:rsidRPr="00803A9A" w:rsidRDefault="00C87372" w:rsidP="00C87372">
            <w:pPr>
              <w:pStyle w:val="Tekstpodstawowy"/>
              <w:spacing w:before="120"/>
              <w:jc w:val="center"/>
              <w:rPr>
                <w:rFonts w:ascii="Tahoma" w:hAnsi="Tahoma" w:cs="Tahoma"/>
                <w:sz w:val="16"/>
                <w:szCs w:val="16"/>
              </w:rPr>
            </w:pPr>
            <w:r w:rsidRPr="00C87372">
              <w:rPr>
                <w:rFonts w:ascii="Tahoma" w:hAnsi="Tahoma" w:cs="Tahoma"/>
                <w:sz w:val="16"/>
                <w:szCs w:val="16"/>
              </w:rPr>
              <w:t>Projektant z uprawnieniami budowlanymi do projektowania bez ograniczeń w specjalności instalacyjnej w zakresie sieci, instalacji i urządzeń elektrycznych i  elektroenergetycznych bez ograniczeń</w:t>
            </w:r>
          </w:p>
        </w:tc>
        <w:tc>
          <w:tcPr>
            <w:tcW w:w="1776" w:type="dxa"/>
            <w:tcBorders>
              <w:top w:val="single" w:sz="4" w:space="0" w:color="auto"/>
              <w:left w:val="single" w:sz="4" w:space="0" w:color="auto"/>
              <w:bottom w:val="single" w:sz="4" w:space="0" w:color="auto"/>
              <w:right w:val="single" w:sz="4" w:space="0" w:color="auto"/>
            </w:tcBorders>
            <w:vAlign w:val="center"/>
          </w:tcPr>
          <w:p w14:paraId="20CC12D6" w14:textId="77777777" w:rsidR="00C87372" w:rsidRDefault="00C87372" w:rsidP="00C87372">
            <w:pPr>
              <w:spacing w:before="120"/>
              <w:ind w:left="180"/>
              <w:jc w:val="center"/>
              <w:rPr>
                <w:rFonts w:ascii="Tahoma" w:hAnsi="Tahoma" w:cs="Tahoma"/>
                <w:sz w:val="16"/>
                <w:szCs w:val="16"/>
              </w:rPr>
            </w:pPr>
          </w:p>
          <w:p w14:paraId="402F9EF2" w14:textId="4FFB4FD1" w:rsidR="00C87372" w:rsidRPr="007E570E" w:rsidRDefault="00C87372" w:rsidP="00C87372">
            <w:pPr>
              <w:spacing w:before="120"/>
              <w:ind w:left="180"/>
              <w:jc w:val="center"/>
              <w:rPr>
                <w:rFonts w:ascii="Tahoma" w:hAnsi="Tahoma" w:cs="Tahoma"/>
                <w:sz w:val="16"/>
                <w:szCs w:val="16"/>
                <w:highlight w:val="red"/>
              </w:rPr>
            </w:pPr>
            <w:r>
              <w:rPr>
                <w:rFonts w:ascii="Tahoma" w:hAnsi="Tahoma" w:cs="Tahoma"/>
                <w:sz w:val="16"/>
                <w:szCs w:val="16"/>
              </w:rPr>
              <w:t>4 lata</w:t>
            </w:r>
          </w:p>
        </w:tc>
        <w:tc>
          <w:tcPr>
            <w:tcW w:w="1910" w:type="dxa"/>
            <w:tcBorders>
              <w:top w:val="single" w:sz="4" w:space="0" w:color="auto"/>
              <w:left w:val="single" w:sz="4" w:space="0" w:color="auto"/>
              <w:bottom w:val="single" w:sz="4" w:space="0" w:color="auto"/>
              <w:right w:val="single" w:sz="4" w:space="0" w:color="auto"/>
            </w:tcBorders>
            <w:vAlign w:val="center"/>
          </w:tcPr>
          <w:p w14:paraId="509D66F8" w14:textId="77777777" w:rsidR="00C87372" w:rsidRPr="009E05C7" w:rsidRDefault="00C87372" w:rsidP="00C87372">
            <w:pPr>
              <w:spacing w:before="120"/>
              <w:ind w:left="180"/>
              <w:jc w:val="center"/>
              <w:rPr>
                <w:rFonts w:ascii="Tahoma" w:hAnsi="Tahoma" w:cs="Tahoma"/>
                <w:sz w:val="16"/>
                <w:szCs w:val="16"/>
              </w:rPr>
            </w:pPr>
          </w:p>
          <w:p w14:paraId="41840964" w14:textId="77777777" w:rsidR="00C87372" w:rsidRPr="009E05C7" w:rsidRDefault="00C87372" w:rsidP="00C87372">
            <w:pPr>
              <w:spacing w:before="120"/>
              <w:ind w:left="180"/>
              <w:jc w:val="center"/>
              <w:rPr>
                <w:rFonts w:ascii="Tahoma" w:hAnsi="Tahoma" w:cs="Tahoma"/>
                <w:sz w:val="16"/>
                <w:szCs w:val="16"/>
              </w:rPr>
            </w:pPr>
            <w:r w:rsidRPr="009E05C7">
              <w:rPr>
                <w:rFonts w:ascii="Tahoma" w:hAnsi="Tahoma" w:cs="Tahoma"/>
                <w:sz w:val="16"/>
                <w:szCs w:val="16"/>
              </w:rPr>
              <w:t>………………………</w:t>
            </w:r>
          </w:p>
          <w:p w14:paraId="7DF18D7E" w14:textId="01691E3E" w:rsidR="00C87372" w:rsidRPr="009E05C7" w:rsidRDefault="00C87372" w:rsidP="00C87372">
            <w:pPr>
              <w:spacing w:before="120"/>
              <w:ind w:left="180"/>
              <w:jc w:val="center"/>
              <w:rPr>
                <w:rFonts w:ascii="Tahoma" w:hAnsi="Tahoma" w:cs="Tahoma"/>
                <w:sz w:val="16"/>
                <w:szCs w:val="16"/>
              </w:rPr>
            </w:pPr>
            <w:r>
              <w:rPr>
                <w:rFonts w:ascii="Tahoma" w:hAnsi="Tahoma" w:cs="Tahoma"/>
                <w:sz w:val="16"/>
                <w:szCs w:val="16"/>
              </w:rPr>
              <w:t>(co najmniej 4 lata</w:t>
            </w:r>
            <w:r w:rsidRPr="009E05C7">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235E75C8" w14:textId="77777777" w:rsidR="00C87372" w:rsidRDefault="00C87372" w:rsidP="00C87372">
            <w:pPr>
              <w:spacing w:before="120"/>
              <w:ind w:left="180"/>
              <w:jc w:val="center"/>
              <w:rPr>
                <w:rFonts w:ascii="Tahoma" w:hAnsi="Tahoma" w:cs="Tahoma"/>
                <w:sz w:val="16"/>
                <w:szCs w:val="16"/>
              </w:rPr>
            </w:pPr>
          </w:p>
          <w:p w14:paraId="79D94DB9" w14:textId="77777777" w:rsidR="00C87372" w:rsidRDefault="00C87372" w:rsidP="00C87372">
            <w:pPr>
              <w:spacing w:before="120"/>
              <w:ind w:left="180"/>
              <w:jc w:val="center"/>
              <w:rPr>
                <w:rFonts w:ascii="Tahoma" w:hAnsi="Tahoma" w:cs="Tahoma"/>
                <w:sz w:val="16"/>
                <w:szCs w:val="16"/>
              </w:rPr>
            </w:pPr>
          </w:p>
          <w:p w14:paraId="2087B645" w14:textId="77777777" w:rsidR="00C87372" w:rsidRPr="00803A9A" w:rsidRDefault="00C87372" w:rsidP="00C87372">
            <w:pPr>
              <w:spacing w:before="120"/>
              <w:ind w:left="180"/>
              <w:jc w:val="center"/>
              <w:rPr>
                <w:rFonts w:ascii="Tahoma" w:hAnsi="Tahoma" w:cs="Tahoma"/>
                <w:sz w:val="16"/>
                <w:szCs w:val="16"/>
              </w:rPr>
            </w:pPr>
            <w:r w:rsidRPr="00803A9A">
              <w:rPr>
                <w:rFonts w:ascii="Tahoma" w:hAnsi="Tahoma" w:cs="Tahoma"/>
                <w:sz w:val="16"/>
                <w:szCs w:val="16"/>
              </w:rPr>
              <w:t>………………………</w:t>
            </w:r>
          </w:p>
          <w:p w14:paraId="11684146" w14:textId="77777777" w:rsidR="00C87372" w:rsidRDefault="00C87372" w:rsidP="00C87372">
            <w:pPr>
              <w:spacing w:before="120"/>
              <w:ind w:right="-70"/>
              <w:jc w:val="center"/>
              <w:rPr>
                <w:rFonts w:ascii="Tahoma" w:hAnsi="Tahoma" w:cs="Tahoma"/>
                <w:sz w:val="16"/>
                <w:szCs w:val="16"/>
              </w:rPr>
            </w:pPr>
          </w:p>
          <w:p w14:paraId="36CE03F9" w14:textId="77777777" w:rsidR="00C87372" w:rsidRPr="007E570E" w:rsidRDefault="00C87372" w:rsidP="00C87372">
            <w:pPr>
              <w:spacing w:before="120"/>
              <w:ind w:left="180"/>
              <w:jc w:val="center"/>
              <w:rPr>
                <w:rFonts w:ascii="Tahoma" w:hAnsi="Tahoma" w:cs="Tahoma"/>
                <w:sz w:val="16"/>
                <w:szCs w:val="16"/>
                <w:highlight w:val="red"/>
              </w:rPr>
            </w:pPr>
          </w:p>
        </w:tc>
      </w:tr>
      <w:tr w:rsidR="00C87372" w:rsidRPr="007E570E" w14:paraId="62638DF0" w14:textId="77777777" w:rsidTr="00645FCE">
        <w:trPr>
          <w:trHeight w:hRule="exact" w:val="2799"/>
        </w:trPr>
        <w:tc>
          <w:tcPr>
            <w:tcW w:w="480" w:type="dxa"/>
            <w:tcBorders>
              <w:top w:val="single" w:sz="4" w:space="0" w:color="auto"/>
              <w:left w:val="single" w:sz="4" w:space="0" w:color="auto"/>
              <w:bottom w:val="single" w:sz="4" w:space="0" w:color="auto"/>
              <w:right w:val="single" w:sz="4" w:space="0" w:color="auto"/>
            </w:tcBorders>
            <w:vAlign w:val="center"/>
          </w:tcPr>
          <w:p w14:paraId="6CE5664C" w14:textId="335A5EBC" w:rsidR="00C87372" w:rsidRPr="00610A53" w:rsidRDefault="00C87372" w:rsidP="00C87372">
            <w:pPr>
              <w:spacing w:before="120"/>
              <w:jc w:val="center"/>
              <w:rPr>
                <w:rFonts w:ascii="Tahoma" w:hAnsi="Tahoma" w:cs="Tahoma"/>
                <w:sz w:val="16"/>
                <w:szCs w:val="16"/>
              </w:rPr>
            </w:pPr>
            <w:r>
              <w:rPr>
                <w:rFonts w:ascii="Tahoma" w:hAnsi="Tahoma" w:cs="Tahoma"/>
                <w:sz w:val="16"/>
                <w:szCs w:val="16"/>
              </w:rPr>
              <w:t>3.</w:t>
            </w:r>
          </w:p>
        </w:tc>
        <w:tc>
          <w:tcPr>
            <w:tcW w:w="1320" w:type="dxa"/>
            <w:tcBorders>
              <w:top w:val="single" w:sz="4" w:space="0" w:color="auto"/>
              <w:left w:val="single" w:sz="4" w:space="0" w:color="auto"/>
              <w:bottom w:val="single" w:sz="4" w:space="0" w:color="auto"/>
              <w:right w:val="single" w:sz="4" w:space="0" w:color="auto"/>
            </w:tcBorders>
          </w:tcPr>
          <w:p w14:paraId="679CC37D" w14:textId="77777777" w:rsidR="00C87372" w:rsidRPr="00803A9A" w:rsidRDefault="00C87372" w:rsidP="00C87372">
            <w:pPr>
              <w:spacing w:before="120"/>
              <w:jc w:val="center"/>
              <w:rPr>
                <w:rFonts w:ascii="Tahoma" w:hAnsi="Tahoma" w:cs="Tahoma"/>
                <w:sz w:val="16"/>
                <w:szCs w:val="16"/>
              </w:rPr>
            </w:pPr>
          </w:p>
          <w:p w14:paraId="040480EF" w14:textId="77777777" w:rsidR="00C87372" w:rsidRPr="00803A9A" w:rsidRDefault="00C87372" w:rsidP="00C87372">
            <w:pPr>
              <w:spacing w:before="120"/>
              <w:jc w:val="center"/>
              <w:rPr>
                <w:rFonts w:ascii="Tahoma" w:hAnsi="Tahoma" w:cs="Tahoma"/>
                <w:sz w:val="16"/>
                <w:szCs w:val="16"/>
              </w:rPr>
            </w:pPr>
          </w:p>
          <w:p w14:paraId="3BD3013A" w14:textId="77777777" w:rsidR="00C87372" w:rsidRDefault="00C87372" w:rsidP="00C87372">
            <w:pPr>
              <w:spacing w:before="120"/>
              <w:rPr>
                <w:rFonts w:ascii="Tahoma" w:hAnsi="Tahoma" w:cs="Tahoma"/>
                <w:sz w:val="16"/>
                <w:szCs w:val="16"/>
              </w:rPr>
            </w:pPr>
          </w:p>
          <w:p w14:paraId="379251F8" w14:textId="28E2F4F3" w:rsidR="00C87372" w:rsidRPr="007E570E" w:rsidRDefault="00C87372" w:rsidP="00C87372">
            <w:pPr>
              <w:spacing w:before="120"/>
              <w:jc w:val="center"/>
              <w:rPr>
                <w:rFonts w:ascii="Tahoma" w:hAnsi="Tahoma" w:cs="Tahoma"/>
                <w:sz w:val="16"/>
                <w:szCs w:val="16"/>
                <w:highlight w:val="red"/>
              </w:rPr>
            </w:pPr>
            <w:r w:rsidRPr="00803A9A">
              <w:rPr>
                <w:rFonts w:ascii="Tahoma" w:hAnsi="Tahoma" w:cs="Tahoma"/>
                <w:sz w:val="16"/>
                <w:szCs w:val="16"/>
              </w:rPr>
              <w:t>………………………</w:t>
            </w:r>
          </w:p>
        </w:tc>
        <w:tc>
          <w:tcPr>
            <w:tcW w:w="1909" w:type="dxa"/>
            <w:tcBorders>
              <w:top w:val="single" w:sz="4" w:space="0" w:color="auto"/>
              <w:left w:val="single" w:sz="4" w:space="0" w:color="auto"/>
              <w:bottom w:val="single" w:sz="4" w:space="0" w:color="auto"/>
              <w:right w:val="single" w:sz="4" w:space="0" w:color="auto"/>
            </w:tcBorders>
            <w:vAlign w:val="center"/>
          </w:tcPr>
          <w:p w14:paraId="035F615A" w14:textId="30131DFE" w:rsidR="00C87372" w:rsidRPr="00645FCE" w:rsidRDefault="00C87372" w:rsidP="00C87372">
            <w:pPr>
              <w:pStyle w:val="Tekstpodstawowy"/>
              <w:spacing w:before="120"/>
              <w:jc w:val="center"/>
              <w:rPr>
                <w:rFonts w:ascii="Tahoma" w:hAnsi="Tahoma" w:cs="Tahoma"/>
                <w:sz w:val="16"/>
                <w:szCs w:val="16"/>
              </w:rPr>
            </w:pPr>
            <w:r w:rsidRPr="00645FCE">
              <w:rPr>
                <w:rFonts w:ascii="Tahoma" w:hAnsi="Tahoma" w:cs="Tahoma"/>
                <w:sz w:val="16"/>
                <w:szCs w:val="16"/>
              </w:rPr>
              <w:t>Projektant z uprawnieniami budowlanymi do projektowania bez ograniczeń w specjalności instalacyjnej w zakresie sieci, instalacji i urządzeń cieplnych, wentylacyjnych, gazowych, wodociągowych i kanalizacyjnych</w:t>
            </w:r>
          </w:p>
        </w:tc>
        <w:tc>
          <w:tcPr>
            <w:tcW w:w="1776" w:type="dxa"/>
            <w:tcBorders>
              <w:top w:val="single" w:sz="4" w:space="0" w:color="auto"/>
              <w:left w:val="single" w:sz="4" w:space="0" w:color="auto"/>
              <w:bottom w:val="single" w:sz="4" w:space="0" w:color="auto"/>
              <w:right w:val="single" w:sz="4" w:space="0" w:color="auto"/>
            </w:tcBorders>
            <w:vAlign w:val="center"/>
          </w:tcPr>
          <w:p w14:paraId="456F54CD" w14:textId="77777777" w:rsidR="00C87372" w:rsidRDefault="00C87372" w:rsidP="00C87372">
            <w:pPr>
              <w:spacing w:before="120"/>
              <w:ind w:left="180"/>
              <w:jc w:val="center"/>
              <w:rPr>
                <w:rFonts w:ascii="Tahoma" w:hAnsi="Tahoma" w:cs="Tahoma"/>
                <w:sz w:val="16"/>
                <w:szCs w:val="16"/>
              </w:rPr>
            </w:pPr>
          </w:p>
          <w:p w14:paraId="7D266D64" w14:textId="5B15163C" w:rsidR="00C87372" w:rsidRPr="007E570E" w:rsidRDefault="00C87372" w:rsidP="00C87372">
            <w:pPr>
              <w:spacing w:before="120"/>
              <w:ind w:left="180"/>
              <w:jc w:val="center"/>
              <w:rPr>
                <w:rFonts w:ascii="Tahoma" w:hAnsi="Tahoma" w:cs="Tahoma"/>
                <w:sz w:val="16"/>
                <w:szCs w:val="16"/>
                <w:highlight w:val="red"/>
              </w:rPr>
            </w:pPr>
            <w:r>
              <w:rPr>
                <w:rFonts w:ascii="Tahoma" w:hAnsi="Tahoma" w:cs="Tahoma"/>
                <w:sz w:val="16"/>
                <w:szCs w:val="16"/>
              </w:rPr>
              <w:t>4 lata</w:t>
            </w:r>
          </w:p>
        </w:tc>
        <w:tc>
          <w:tcPr>
            <w:tcW w:w="1910" w:type="dxa"/>
            <w:tcBorders>
              <w:top w:val="single" w:sz="4" w:space="0" w:color="auto"/>
              <w:left w:val="single" w:sz="4" w:space="0" w:color="auto"/>
              <w:bottom w:val="single" w:sz="4" w:space="0" w:color="auto"/>
              <w:right w:val="single" w:sz="4" w:space="0" w:color="auto"/>
            </w:tcBorders>
            <w:vAlign w:val="center"/>
          </w:tcPr>
          <w:p w14:paraId="3245B7CC" w14:textId="77777777" w:rsidR="00C87372" w:rsidRPr="009E05C7" w:rsidRDefault="00C87372" w:rsidP="00C87372">
            <w:pPr>
              <w:spacing w:before="120"/>
              <w:ind w:left="180"/>
              <w:jc w:val="center"/>
              <w:rPr>
                <w:rFonts w:ascii="Tahoma" w:hAnsi="Tahoma" w:cs="Tahoma"/>
                <w:sz w:val="16"/>
                <w:szCs w:val="16"/>
              </w:rPr>
            </w:pPr>
          </w:p>
          <w:p w14:paraId="37A8DAF6" w14:textId="77777777" w:rsidR="00C87372" w:rsidRPr="009E05C7" w:rsidRDefault="00C87372" w:rsidP="00C87372">
            <w:pPr>
              <w:spacing w:before="120"/>
              <w:ind w:left="180"/>
              <w:jc w:val="center"/>
              <w:rPr>
                <w:rFonts w:ascii="Tahoma" w:hAnsi="Tahoma" w:cs="Tahoma"/>
                <w:sz w:val="16"/>
                <w:szCs w:val="16"/>
              </w:rPr>
            </w:pPr>
            <w:r w:rsidRPr="009E05C7">
              <w:rPr>
                <w:rFonts w:ascii="Tahoma" w:hAnsi="Tahoma" w:cs="Tahoma"/>
                <w:sz w:val="16"/>
                <w:szCs w:val="16"/>
              </w:rPr>
              <w:t>………………………</w:t>
            </w:r>
          </w:p>
          <w:p w14:paraId="463FA245" w14:textId="63E4DEA4" w:rsidR="00C87372" w:rsidRPr="009E05C7" w:rsidRDefault="00C87372" w:rsidP="00C87372">
            <w:pPr>
              <w:spacing w:before="120"/>
              <w:ind w:left="180"/>
              <w:jc w:val="center"/>
              <w:rPr>
                <w:rFonts w:ascii="Tahoma" w:hAnsi="Tahoma" w:cs="Tahoma"/>
                <w:sz w:val="16"/>
                <w:szCs w:val="16"/>
              </w:rPr>
            </w:pPr>
            <w:r>
              <w:rPr>
                <w:rFonts w:ascii="Tahoma" w:hAnsi="Tahoma" w:cs="Tahoma"/>
                <w:sz w:val="16"/>
                <w:szCs w:val="16"/>
              </w:rPr>
              <w:t>(co najmniej 4 lata</w:t>
            </w:r>
            <w:r w:rsidRPr="009E05C7">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0BD21586" w14:textId="77777777" w:rsidR="00C87372" w:rsidRDefault="00C87372" w:rsidP="00C87372">
            <w:pPr>
              <w:spacing w:before="120"/>
              <w:ind w:left="180"/>
              <w:jc w:val="center"/>
              <w:rPr>
                <w:rFonts w:ascii="Tahoma" w:hAnsi="Tahoma" w:cs="Tahoma"/>
                <w:sz w:val="16"/>
                <w:szCs w:val="16"/>
              </w:rPr>
            </w:pPr>
          </w:p>
          <w:p w14:paraId="159069FC" w14:textId="77777777" w:rsidR="00C87372" w:rsidRDefault="00C87372" w:rsidP="00C87372">
            <w:pPr>
              <w:spacing w:before="120"/>
              <w:ind w:left="180"/>
              <w:jc w:val="center"/>
              <w:rPr>
                <w:rFonts w:ascii="Tahoma" w:hAnsi="Tahoma" w:cs="Tahoma"/>
                <w:sz w:val="16"/>
                <w:szCs w:val="16"/>
              </w:rPr>
            </w:pPr>
          </w:p>
          <w:p w14:paraId="603E93C7" w14:textId="77777777" w:rsidR="00C87372" w:rsidRPr="00803A9A" w:rsidRDefault="00C87372" w:rsidP="00C87372">
            <w:pPr>
              <w:spacing w:before="120"/>
              <w:ind w:left="180"/>
              <w:jc w:val="center"/>
              <w:rPr>
                <w:rFonts w:ascii="Tahoma" w:hAnsi="Tahoma" w:cs="Tahoma"/>
                <w:sz w:val="16"/>
                <w:szCs w:val="16"/>
              </w:rPr>
            </w:pPr>
            <w:r w:rsidRPr="00803A9A">
              <w:rPr>
                <w:rFonts w:ascii="Tahoma" w:hAnsi="Tahoma" w:cs="Tahoma"/>
                <w:sz w:val="16"/>
                <w:szCs w:val="16"/>
              </w:rPr>
              <w:t>………………………</w:t>
            </w:r>
          </w:p>
          <w:p w14:paraId="5BB83213" w14:textId="77777777" w:rsidR="00C87372" w:rsidRDefault="00C87372" w:rsidP="00C87372">
            <w:pPr>
              <w:spacing w:before="120"/>
              <w:ind w:right="-70"/>
              <w:jc w:val="center"/>
              <w:rPr>
                <w:rFonts w:ascii="Tahoma" w:hAnsi="Tahoma" w:cs="Tahoma"/>
                <w:sz w:val="16"/>
                <w:szCs w:val="16"/>
              </w:rPr>
            </w:pPr>
          </w:p>
          <w:p w14:paraId="1240FE2C" w14:textId="77777777" w:rsidR="00C87372" w:rsidRPr="007E570E" w:rsidRDefault="00C87372" w:rsidP="00C87372">
            <w:pPr>
              <w:spacing w:before="120"/>
              <w:ind w:left="180"/>
              <w:jc w:val="center"/>
              <w:rPr>
                <w:rFonts w:ascii="Tahoma" w:hAnsi="Tahoma" w:cs="Tahoma"/>
                <w:sz w:val="16"/>
                <w:szCs w:val="16"/>
                <w:highlight w:val="red"/>
              </w:rPr>
            </w:pPr>
          </w:p>
        </w:tc>
      </w:tr>
      <w:tr w:rsidR="00803A9A" w:rsidRPr="007E570E" w14:paraId="78C344FB" w14:textId="77777777" w:rsidTr="00645FCE">
        <w:trPr>
          <w:trHeight w:hRule="exact" w:val="1508"/>
        </w:trPr>
        <w:tc>
          <w:tcPr>
            <w:tcW w:w="480" w:type="dxa"/>
            <w:tcBorders>
              <w:top w:val="single" w:sz="4" w:space="0" w:color="auto"/>
              <w:left w:val="single" w:sz="4" w:space="0" w:color="auto"/>
              <w:bottom w:val="single" w:sz="4" w:space="0" w:color="auto"/>
              <w:right w:val="single" w:sz="4" w:space="0" w:color="auto"/>
            </w:tcBorders>
            <w:vAlign w:val="center"/>
          </w:tcPr>
          <w:p w14:paraId="06BC40F5" w14:textId="2CF1149C" w:rsidR="00803A9A" w:rsidRPr="00610A53" w:rsidRDefault="00803A9A" w:rsidP="0087450B">
            <w:pPr>
              <w:spacing w:before="120"/>
              <w:jc w:val="center"/>
              <w:rPr>
                <w:rFonts w:ascii="Tahoma" w:hAnsi="Tahoma" w:cs="Tahoma"/>
                <w:sz w:val="16"/>
                <w:szCs w:val="16"/>
              </w:rPr>
            </w:pPr>
            <w:r>
              <w:rPr>
                <w:rFonts w:ascii="Tahoma" w:hAnsi="Tahoma" w:cs="Tahoma"/>
                <w:sz w:val="16"/>
                <w:szCs w:val="16"/>
              </w:rPr>
              <w:lastRenderedPageBreak/>
              <w:t>4.</w:t>
            </w:r>
          </w:p>
        </w:tc>
        <w:tc>
          <w:tcPr>
            <w:tcW w:w="1320" w:type="dxa"/>
            <w:tcBorders>
              <w:top w:val="single" w:sz="4" w:space="0" w:color="auto"/>
              <w:left w:val="single" w:sz="4" w:space="0" w:color="auto"/>
              <w:bottom w:val="single" w:sz="4" w:space="0" w:color="auto"/>
              <w:right w:val="single" w:sz="4" w:space="0" w:color="auto"/>
            </w:tcBorders>
          </w:tcPr>
          <w:p w14:paraId="64E893D7" w14:textId="77777777" w:rsidR="00803A9A" w:rsidRPr="00803A9A" w:rsidRDefault="00803A9A" w:rsidP="00803A9A">
            <w:pPr>
              <w:spacing w:before="120"/>
              <w:jc w:val="center"/>
              <w:rPr>
                <w:rFonts w:ascii="Tahoma" w:hAnsi="Tahoma" w:cs="Tahoma"/>
                <w:sz w:val="16"/>
                <w:szCs w:val="16"/>
              </w:rPr>
            </w:pPr>
          </w:p>
          <w:p w14:paraId="497C865B" w14:textId="77777777" w:rsidR="00803A9A" w:rsidRPr="00803A9A" w:rsidRDefault="00803A9A" w:rsidP="00803A9A">
            <w:pPr>
              <w:spacing w:before="120"/>
              <w:jc w:val="center"/>
              <w:rPr>
                <w:rFonts w:ascii="Tahoma" w:hAnsi="Tahoma" w:cs="Tahoma"/>
                <w:sz w:val="16"/>
                <w:szCs w:val="16"/>
              </w:rPr>
            </w:pPr>
          </w:p>
          <w:p w14:paraId="493B3670" w14:textId="77777777" w:rsidR="00803A9A" w:rsidRDefault="00803A9A" w:rsidP="00803A9A">
            <w:pPr>
              <w:spacing w:before="120"/>
              <w:rPr>
                <w:rFonts w:ascii="Tahoma" w:hAnsi="Tahoma" w:cs="Tahoma"/>
                <w:sz w:val="16"/>
                <w:szCs w:val="16"/>
              </w:rPr>
            </w:pPr>
          </w:p>
          <w:p w14:paraId="7F14BC02" w14:textId="7FA4374F" w:rsidR="00803A9A" w:rsidRPr="007E570E" w:rsidRDefault="00803A9A" w:rsidP="00803A9A">
            <w:pPr>
              <w:spacing w:before="120"/>
              <w:jc w:val="center"/>
              <w:rPr>
                <w:rFonts w:ascii="Tahoma" w:hAnsi="Tahoma" w:cs="Tahoma"/>
                <w:sz w:val="16"/>
                <w:szCs w:val="16"/>
                <w:highlight w:val="red"/>
              </w:rPr>
            </w:pPr>
            <w:r w:rsidRPr="00803A9A">
              <w:rPr>
                <w:rFonts w:ascii="Tahoma" w:hAnsi="Tahoma" w:cs="Tahoma"/>
                <w:sz w:val="16"/>
                <w:szCs w:val="16"/>
              </w:rPr>
              <w:t>………………………</w:t>
            </w:r>
          </w:p>
        </w:tc>
        <w:tc>
          <w:tcPr>
            <w:tcW w:w="1909" w:type="dxa"/>
            <w:tcBorders>
              <w:top w:val="single" w:sz="4" w:space="0" w:color="auto"/>
              <w:left w:val="single" w:sz="4" w:space="0" w:color="auto"/>
              <w:bottom w:val="single" w:sz="4" w:space="0" w:color="auto"/>
              <w:right w:val="single" w:sz="4" w:space="0" w:color="auto"/>
            </w:tcBorders>
            <w:vAlign w:val="center"/>
          </w:tcPr>
          <w:p w14:paraId="597DA418" w14:textId="3D004A66" w:rsidR="00803A9A" w:rsidRPr="00803A9A" w:rsidRDefault="00C87372" w:rsidP="00803A9A">
            <w:pPr>
              <w:pStyle w:val="Tekstpodstawowy"/>
              <w:spacing w:before="120"/>
              <w:jc w:val="center"/>
              <w:rPr>
                <w:rFonts w:ascii="Tahoma" w:hAnsi="Tahoma" w:cs="Tahoma"/>
                <w:sz w:val="16"/>
                <w:szCs w:val="16"/>
              </w:rPr>
            </w:pPr>
            <w:r w:rsidRPr="00C87372">
              <w:rPr>
                <w:rFonts w:ascii="Tahoma" w:hAnsi="Tahoma" w:cs="Tahoma"/>
                <w:sz w:val="16"/>
                <w:szCs w:val="16"/>
              </w:rPr>
              <w:t>Architekt krajobrazu</w:t>
            </w:r>
          </w:p>
        </w:tc>
        <w:tc>
          <w:tcPr>
            <w:tcW w:w="1776" w:type="dxa"/>
            <w:tcBorders>
              <w:top w:val="single" w:sz="4" w:space="0" w:color="auto"/>
              <w:left w:val="single" w:sz="4" w:space="0" w:color="auto"/>
              <w:bottom w:val="single" w:sz="4" w:space="0" w:color="auto"/>
              <w:right w:val="single" w:sz="4" w:space="0" w:color="auto"/>
            </w:tcBorders>
            <w:vAlign w:val="center"/>
          </w:tcPr>
          <w:p w14:paraId="1D530165" w14:textId="77777777" w:rsidR="00803A9A" w:rsidRDefault="00803A9A" w:rsidP="00803A9A">
            <w:pPr>
              <w:spacing w:before="120"/>
              <w:ind w:left="180"/>
              <w:jc w:val="center"/>
              <w:rPr>
                <w:rFonts w:ascii="Tahoma" w:hAnsi="Tahoma" w:cs="Tahoma"/>
                <w:sz w:val="16"/>
                <w:szCs w:val="16"/>
              </w:rPr>
            </w:pPr>
          </w:p>
          <w:p w14:paraId="440D00DD" w14:textId="0394A14F" w:rsidR="00803A9A" w:rsidRPr="007E570E" w:rsidRDefault="004821E0" w:rsidP="00803A9A">
            <w:pPr>
              <w:spacing w:before="120"/>
              <w:ind w:left="180"/>
              <w:jc w:val="center"/>
              <w:rPr>
                <w:rFonts w:ascii="Tahoma" w:hAnsi="Tahoma" w:cs="Tahoma"/>
                <w:sz w:val="16"/>
                <w:szCs w:val="16"/>
                <w:highlight w:val="red"/>
              </w:rPr>
            </w:pPr>
            <w:r>
              <w:rPr>
                <w:rFonts w:ascii="Tahoma" w:hAnsi="Tahoma" w:cs="Tahoma"/>
                <w:sz w:val="16"/>
                <w:szCs w:val="16"/>
              </w:rPr>
              <w:t>Nie dotyczy</w:t>
            </w:r>
          </w:p>
        </w:tc>
        <w:tc>
          <w:tcPr>
            <w:tcW w:w="1910" w:type="dxa"/>
            <w:tcBorders>
              <w:top w:val="single" w:sz="4" w:space="0" w:color="auto"/>
              <w:left w:val="single" w:sz="4" w:space="0" w:color="auto"/>
              <w:bottom w:val="single" w:sz="4" w:space="0" w:color="auto"/>
              <w:right w:val="single" w:sz="4" w:space="0" w:color="auto"/>
            </w:tcBorders>
            <w:vAlign w:val="center"/>
          </w:tcPr>
          <w:p w14:paraId="04BB00B3" w14:textId="77777777" w:rsidR="00803A9A" w:rsidRPr="009E05C7" w:rsidRDefault="00803A9A" w:rsidP="00803A9A">
            <w:pPr>
              <w:spacing w:before="120"/>
              <w:ind w:left="180"/>
              <w:jc w:val="center"/>
              <w:rPr>
                <w:rFonts w:ascii="Tahoma" w:hAnsi="Tahoma" w:cs="Tahoma"/>
                <w:sz w:val="16"/>
                <w:szCs w:val="16"/>
              </w:rPr>
            </w:pPr>
          </w:p>
          <w:p w14:paraId="08DE9A4E" w14:textId="77777777" w:rsidR="00C87372" w:rsidRPr="009E05C7" w:rsidRDefault="00C87372" w:rsidP="00C87372">
            <w:pPr>
              <w:spacing w:before="120"/>
              <w:ind w:left="180"/>
              <w:jc w:val="center"/>
              <w:rPr>
                <w:rFonts w:ascii="Tahoma" w:hAnsi="Tahoma" w:cs="Tahoma"/>
                <w:sz w:val="16"/>
                <w:szCs w:val="16"/>
              </w:rPr>
            </w:pPr>
            <w:r w:rsidRPr="009E05C7">
              <w:rPr>
                <w:rFonts w:ascii="Tahoma" w:hAnsi="Tahoma" w:cs="Tahoma"/>
                <w:sz w:val="16"/>
                <w:szCs w:val="16"/>
              </w:rPr>
              <w:t>………………………</w:t>
            </w:r>
          </w:p>
          <w:p w14:paraId="41E6F773" w14:textId="5ED269BE" w:rsidR="00803A9A" w:rsidRPr="009E05C7" w:rsidRDefault="00C87372" w:rsidP="00C87372">
            <w:pPr>
              <w:spacing w:before="120"/>
              <w:ind w:left="180"/>
              <w:jc w:val="center"/>
              <w:rPr>
                <w:rFonts w:ascii="Tahoma" w:hAnsi="Tahoma" w:cs="Tahoma"/>
                <w:sz w:val="16"/>
                <w:szCs w:val="16"/>
              </w:rPr>
            </w:pPr>
            <w:r>
              <w:rPr>
                <w:rFonts w:ascii="Tahoma" w:hAnsi="Tahoma" w:cs="Tahoma"/>
                <w:sz w:val="16"/>
                <w:szCs w:val="16"/>
              </w:rPr>
              <w:t>(co najmniej 4 lata</w:t>
            </w:r>
            <w:r w:rsidRPr="009E05C7">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592A9859" w14:textId="77777777" w:rsidR="00803A9A" w:rsidRDefault="00803A9A" w:rsidP="00803A9A">
            <w:pPr>
              <w:spacing w:before="120"/>
              <w:ind w:left="180"/>
              <w:jc w:val="center"/>
              <w:rPr>
                <w:rFonts w:ascii="Tahoma" w:hAnsi="Tahoma" w:cs="Tahoma"/>
                <w:sz w:val="16"/>
                <w:szCs w:val="16"/>
              </w:rPr>
            </w:pPr>
          </w:p>
          <w:p w14:paraId="52236D0A" w14:textId="77777777" w:rsidR="00803A9A" w:rsidRDefault="00803A9A" w:rsidP="00803A9A">
            <w:pPr>
              <w:spacing w:before="120"/>
              <w:ind w:left="180"/>
              <w:jc w:val="center"/>
              <w:rPr>
                <w:rFonts w:ascii="Tahoma" w:hAnsi="Tahoma" w:cs="Tahoma"/>
                <w:sz w:val="16"/>
                <w:szCs w:val="16"/>
              </w:rPr>
            </w:pPr>
          </w:p>
          <w:p w14:paraId="341B0940" w14:textId="77777777" w:rsidR="00803A9A" w:rsidRPr="00803A9A" w:rsidRDefault="00803A9A" w:rsidP="00803A9A">
            <w:pPr>
              <w:spacing w:before="120"/>
              <w:ind w:left="180"/>
              <w:jc w:val="center"/>
              <w:rPr>
                <w:rFonts w:ascii="Tahoma" w:hAnsi="Tahoma" w:cs="Tahoma"/>
                <w:sz w:val="16"/>
                <w:szCs w:val="16"/>
              </w:rPr>
            </w:pPr>
            <w:r w:rsidRPr="00803A9A">
              <w:rPr>
                <w:rFonts w:ascii="Tahoma" w:hAnsi="Tahoma" w:cs="Tahoma"/>
                <w:sz w:val="16"/>
                <w:szCs w:val="16"/>
              </w:rPr>
              <w:t>………………………</w:t>
            </w:r>
          </w:p>
          <w:p w14:paraId="0C3EB651" w14:textId="77777777" w:rsidR="00803A9A" w:rsidRDefault="00803A9A" w:rsidP="00803A9A">
            <w:pPr>
              <w:spacing w:before="120"/>
              <w:ind w:right="-70"/>
              <w:jc w:val="center"/>
              <w:rPr>
                <w:rFonts w:ascii="Tahoma" w:hAnsi="Tahoma" w:cs="Tahoma"/>
                <w:sz w:val="16"/>
                <w:szCs w:val="16"/>
              </w:rPr>
            </w:pPr>
          </w:p>
          <w:p w14:paraId="54AFD676" w14:textId="77777777" w:rsidR="00803A9A" w:rsidRPr="007E570E" w:rsidRDefault="00803A9A" w:rsidP="00803A9A">
            <w:pPr>
              <w:spacing w:before="120"/>
              <w:ind w:left="180"/>
              <w:jc w:val="center"/>
              <w:rPr>
                <w:rFonts w:ascii="Tahoma" w:hAnsi="Tahoma" w:cs="Tahoma"/>
                <w:sz w:val="16"/>
                <w:szCs w:val="16"/>
                <w:highlight w:val="red"/>
              </w:rPr>
            </w:pPr>
          </w:p>
        </w:tc>
      </w:tr>
    </w:tbl>
    <w:p w14:paraId="4F14609E" w14:textId="77777777" w:rsidR="00803A9A" w:rsidRDefault="00803A9A" w:rsidP="00D8559D">
      <w:pPr>
        <w:autoSpaceDE w:val="0"/>
        <w:autoSpaceDN w:val="0"/>
        <w:adjustRightInd w:val="0"/>
        <w:jc w:val="both"/>
        <w:rPr>
          <w:rFonts w:ascii="Tahoma" w:hAnsi="Tahoma" w:cs="Tahoma"/>
          <w:sz w:val="16"/>
          <w:szCs w:val="16"/>
          <w:highlight w:val="red"/>
        </w:rPr>
      </w:pPr>
    </w:p>
    <w:p w14:paraId="5BCB5C72" w14:textId="77777777" w:rsidR="00803A9A" w:rsidRPr="007E570E" w:rsidRDefault="00803A9A" w:rsidP="00D8559D">
      <w:pPr>
        <w:autoSpaceDE w:val="0"/>
        <w:autoSpaceDN w:val="0"/>
        <w:adjustRightInd w:val="0"/>
        <w:jc w:val="both"/>
        <w:rPr>
          <w:rFonts w:ascii="Tahoma" w:hAnsi="Tahoma" w:cs="Tahoma"/>
          <w:sz w:val="16"/>
          <w:szCs w:val="16"/>
          <w:highlight w:val="red"/>
        </w:rPr>
      </w:pPr>
    </w:p>
    <w:p w14:paraId="69E6ED8B" w14:textId="77777777" w:rsidR="00D8559D" w:rsidRPr="0087450B" w:rsidRDefault="00D8559D" w:rsidP="00D8559D">
      <w:pPr>
        <w:autoSpaceDE w:val="0"/>
        <w:autoSpaceDN w:val="0"/>
        <w:adjustRightInd w:val="0"/>
        <w:jc w:val="both"/>
        <w:rPr>
          <w:rFonts w:ascii="Tahoma" w:hAnsi="Tahoma" w:cs="Tahoma"/>
          <w:sz w:val="18"/>
          <w:szCs w:val="18"/>
        </w:rPr>
      </w:pPr>
    </w:p>
    <w:p w14:paraId="5B33E65B" w14:textId="73CDD16B" w:rsidR="00D8559D" w:rsidRPr="0087450B" w:rsidRDefault="00D8559D" w:rsidP="00D8559D">
      <w:pPr>
        <w:autoSpaceDE w:val="0"/>
        <w:autoSpaceDN w:val="0"/>
        <w:adjustRightInd w:val="0"/>
        <w:jc w:val="both"/>
        <w:rPr>
          <w:rFonts w:ascii="Tahoma" w:hAnsi="Tahoma" w:cs="Tahoma"/>
          <w:sz w:val="18"/>
          <w:szCs w:val="18"/>
        </w:rPr>
      </w:pPr>
      <w:r w:rsidRPr="0087450B">
        <w:rPr>
          <w:rFonts w:ascii="Tahoma" w:hAnsi="Tahoma" w:cs="Tahoma"/>
          <w:sz w:val="18"/>
          <w:szCs w:val="18"/>
        </w:rPr>
        <w:t>*) w przypadku gdy osoba wskazana w wykazie, została oddana do d</w:t>
      </w:r>
      <w:r w:rsidR="000D0777" w:rsidRPr="0087450B">
        <w:rPr>
          <w:rFonts w:ascii="Tahoma" w:hAnsi="Tahoma" w:cs="Tahoma"/>
          <w:sz w:val="18"/>
          <w:szCs w:val="18"/>
        </w:rPr>
        <w:t>yspozycji przez inne podmioty, W</w:t>
      </w:r>
      <w:r w:rsidRPr="0087450B">
        <w:rPr>
          <w:rFonts w:ascii="Tahoma" w:hAnsi="Tahoma" w:cs="Tahoma"/>
          <w:sz w:val="18"/>
          <w:szCs w:val="18"/>
        </w:rPr>
        <w:t>ykonawca dołączy pisemne zobowiązanie tych podmiotów do oddania mu do dyspozycji niezbędnych osób na potrzeby realizacji zamówienia</w:t>
      </w:r>
    </w:p>
    <w:p w14:paraId="71190A5F" w14:textId="77777777" w:rsidR="00D8559D" w:rsidRPr="0087450B" w:rsidRDefault="00D8559D" w:rsidP="00D8559D">
      <w:pPr>
        <w:autoSpaceDE w:val="0"/>
        <w:autoSpaceDN w:val="0"/>
        <w:adjustRightInd w:val="0"/>
        <w:jc w:val="both"/>
        <w:rPr>
          <w:rFonts w:ascii="Tahoma" w:hAnsi="Tahoma" w:cs="Tahoma"/>
          <w:b/>
          <w:sz w:val="18"/>
          <w:szCs w:val="18"/>
        </w:rPr>
      </w:pPr>
    </w:p>
    <w:p w14:paraId="5108CEA1" w14:textId="77777777" w:rsidR="00231F07" w:rsidRPr="0087450B" w:rsidRDefault="00231F07" w:rsidP="00231F07">
      <w:pPr>
        <w:autoSpaceDE w:val="0"/>
        <w:autoSpaceDN w:val="0"/>
        <w:adjustRightInd w:val="0"/>
        <w:jc w:val="both"/>
        <w:rPr>
          <w:rFonts w:ascii="Tahoma" w:hAnsi="Tahoma" w:cs="Tahoma"/>
          <w:b/>
          <w:sz w:val="18"/>
          <w:szCs w:val="18"/>
        </w:rPr>
      </w:pPr>
      <w:r w:rsidRPr="0087450B">
        <w:rPr>
          <w:rFonts w:ascii="Tahoma" w:hAnsi="Tahoma" w:cs="Tahoma"/>
          <w:b/>
          <w:sz w:val="18"/>
          <w:szCs w:val="18"/>
        </w:rPr>
        <w:t xml:space="preserve">Oświadczamy, że osoby, </w:t>
      </w:r>
      <w:r w:rsidRPr="0087450B">
        <w:rPr>
          <w:rFonts w:ascii="Tahoma" w:hAnsi="Tahoma" w:cs="Tahoma"/>
          <w:b/>
          <w:iCs/>
          <w:sz w:val="18"/>
          <w:szCs w:val="18"/>
        </w:rPr>
        <w:t>które będą uczestniczyć w wykonywaniu zamówienia, posiadają wymagane uprawnienia, jeżeli ustawy nakładają obowiązek posiadania takich uprawnień.</w:t>
      </w:r>
    </w:p>
    <w:p w14:paraId="397B7A1F" w14:textId="77777777" w:rsidR="00231F07" w:rsidRPr="0087450B" w:rsidRDefault="00231F07" w:rsidP="00D8559D">
      <w:pPr>
        <w:autoSpaceDE w:val="0"/>
        <w:autoSpaceDN w:val="0"/>
        <w:adjustRightInd w:val="0"/>
        <w:jc w:val="both"/>
        <w:rPr>
          <w:rFonts w:ascii="Tahoma" w:hAnsi="Tahoma" w:cs="Tahoma"/>
          <w:b/>
          <w:sz w:val="18"/>
          <w:szCs w:val="18"/>
        </w:rPr>
      </w:pPr>
    </w:p>
    <w:p w14:paraId="68AFCC21" w14:textId="77777777" w:rsidR="00D8559D" w:rsidRDefault="00D8559D" w:rsidP="00D8559D">
      <w:pPr>
        <w:pStyle w:val="Zwykytekst"/>
        <w:spacing w:before="120"/>
        <w:rPr>
          <w:rFonts w:ascii="Tahoma" w:hAnsi="Tahoma" w:cs="Tahoma"/>
          <w:sz w:val="18"/>
          <w:szCs w:val="18"/>
        </w:rPr>
      </w:pPr>
      <w:r w:rsidRPr="0087450B">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14:paraId="3B37044D" w14:textId="77777777" w:rsidR="00D8559D"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14:paraId="48ACD08B" w14:textId="77777777" w:rsidR="00D8559D" w:rsidRPr="00F92A21"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(podpis Wykonawcy/Wykonawców)</w:t>
      </w:r>
    </w:p>
    <w:p w14:paraId="28C944C8" w14:textId="77777777" w:rsidR="00D8559D" w:rsidRDefault="00D8559D" w:rsidP="00B96A33">
      <w:pPr>
        <w:pStyle w:val="Zwykytekst"/>
        <w:rPr>
          <w:rFonts w:ascii="Tahoma" w:hAnsi="Tahoma" w:cs="Tahoma"/>
          <w:b/>
          <w:sz w:val="24"/>
          <w:szCs w:val="24"/>
        </w:rPr>
      </w:pPr>
    </w:p>
    <w:p w14:paraId="6F5CCE3C" w14:textId="5D01B903" w:rsidR="00C935FA" w:rsidRPr="00C87372" w:rsidRDefault="00C935FA" w:rsidP="00C87372">
      <w:pPr>
        <w:pStyle w:val="Nagwek2"/>
        <w:jc w:val="right"/>
        <w:rPr>
          <w:rFonts w:ascii="Tahoma" w:hAnsi="Tahoma" w:cs="Tahoma"/>
        </w:rPr>
      </w:pPr>
      <w:r>
        <w:rPr>
          <w:rFonts w:ascii="Tahoma" w:hAnsi="Tahoma" w:cs="Tahoma"/>
          <w:b/>
        </w:rPr>
        <w:br w:type="column"/>
      </w:r>
      <w:bookmarkStart w:id="164" w:name="_Toc464472200"/>
      <w:bookmarkStart w:id="165" w:name="_Toc477435484"/>
      <w:r>
        <w:rPr>
          <w:rFonts w:ascii="Tahoma" w:hAnsi="Tahoma" w:cs="Tahoma"/>
        </w:rPr>
        <w:lastRenderedPageBreak/>
        <w:t>Załącznik nr 4</w:t>
      </w:r>
      <w:bookmarkEnd w:id="164"/>
      <w:bookmarkEnd w:id="165"/>
      <w:r w:rsidRPr="004F4B3A">
        <w:rPr>
          <w:rFonts w:ascii="Tahoma" w:hAnsi="Tahoma" w:cs="Tahoma"/>
        </w:rPr>
        <w:t xml:space="preserve"> </w:t>
      </w:r>
    </w:p>
    <w:p w14:paraId="385F05A5" w14:textId="77777777" w:rsidR="00BD27B6" w:rsidRPr="00984183" w:rsidRDefault="00BD27B6" w:rsidP="00FE2C6D">
      <w:pPr>
        <w:pStyle w:val="Zwykytekst"/>
        <w:jc w:val="both"/>
        <w:rPr>
          <w:rFonts w:ascii="Tahoma" w:hAnsi="Tahoma" w:cs="Tahoma"/>
          <w:b/>
          <w:color w:val="FF0000"/>
          <w:sz w:val="24"/>
          <w:szCs w:val="24"/>
        </w:rPr>
      </w:pPr>
    </w:p>
    <w:p w14:paraId="306868FA" w14:textId="77777777" w:rsidR="00BD27B6" w:rsidRPr="00984183" w:rsidRDefault="007A499C" w:rsidP="00FE2C6D">
      <w:pPr>
        <w:pStyle w:val="Zwykytekst"/>
        <w:jc w:val="both"/>
        <w:rPr>
          <w:rFonts w:ascii="Tahoma" w:hAnsi="Tahoma" w:cs="Tahoma"/>
          <w:b/>
          <w:u w:val="single"/>
        </w:rPr>
      </w:pPr>
      <w:r w:rsidRPr="007A499C">
        <w:rPr>
          <w:rFonts w:ascii="Tahoma" w:hAnsi="Tahoma" w:cs="Tahoma"/>
          <w:b/>
        </w:rPr>
        <w:t xml:space="preserve">UWAGA: </w:t>
      </w:r>
      <w:r w:rsidR="00BD27B6" w:rsidRPr="007A499C">
        <w:rPr>
          <w:rFonts w:ascii="Tahoma" w:hAnsi="Tahoma" w:cs="Tahoma"/>
          <w:b/>
        </w:rPr>
        <w:t xml:space="preserve">Oświadczenie o przynależności lub braku przynależności do tej samej grupy kapitałowej o której mowa w art. 24 </w:t>
      </w:r>
      <w:r w:rsidR="00BD27B6" w:rsidRPr="007A499C">
        <w:rPr>
          <w:rFonts w:ascii="Tahoma" w:hAnsi="Tahoma" w:cs="Tahoma"/>
          <w:b/>
          <w:bCs/>
        </w:rPr>
        <w:t xml:space="preserve">ust. 1 pkt 23 ustawy </w:t>
      </w:r>
      <w:proofErr w:type="spellStart"/>
      <w:r w:rsidR="00BD27B6" w:rsidRPr="007A499C">
        <w:rPr>
          <w:rFonts w:ascii="Tahoma" w:hAnsi="Tahoma" w:cs="Tahoma"/>
          <w:b/>
          <w:bCs/>
        </w:rPr>
        <w:t>Pzp</w:t>
      </w:r>
      <w:proofErr w:type="spellEnd"/>
      <w:r w:rsidR="00BD27B6" w:rsidRPr="007A499C">
        <w:rPr>
          <w:rFonts w:ascii="Tahoma" w:hAnsi="Tahoma" w:cs="Tahoma"/>
          <w:b/>
        </w:rPr>
        <w:t xml:space="preserve">, </w:t>
      </w:r>
      <w:r w:rsidR="00BD27B6" w:rsidRPr="00022E2F">
        <w:rPr>
          <w:rFonts w:ascii="Tahoma" w:hAnsi="Tahoma" w:cs="Tahoma"/>
          <w:b/>
          <w:color w:val="FF0000"/>
        </w:rPr>
        <w:t xml:space="preserve">Wykonawca przekazuje </w:t>
      </w:r>
      <w:r w:rsidR="00BD27B6" w:rsidRPr="00D1749C">
        <w:rPr>
          <w:rFonts w:ascii="Tahoma" w:hAnsi="Tahoma" w:cs="Tahoma"/>
          <w:b/>
          <w:color w:val="FF0000"/>
        </w:rPr>
        <w:t xml:space="preserve">Zamawiającemu </w:t>
      </w:r>
      <w:r w:rsidR="00BD27B6" w:rsidRPr="00D1749C">
        <w:rPr>
          <w:rFonts w:ascii="Tahoma" w:hAnsi="Tahoma" w:cs="Tahoma"/>
          <w:b/>
          <w:color w:val="FF0000"/>
          <w:u w:val="single"/>
        </w:rPr>
        <w:t xml:space="preserve">w terminie 3 dni od </w:t>
      </w:r>
      <w:r w:rsidR="00BD27B6" w:rsidRPr="00D1749C">
        <w:rPr>
          <w:rFonts w:ascii="Tahoma" w:hAnsi="Tahoma" w:cs="Tahoma"/>
          <w:b/>
          <w:bCs/>
          <w:color w:val="FF0000"/>
          <w:u w:val="single"/>
        </w:rPr>
        <w:t>zamieszczenia na stronie internetowej informacji</w:t>
      </w:r>
      <w:r w:rsidR="00BD27B6" w:rsidRPr="00D1749C">
        <w:rPr>
          <w:rFonts w:ascii="Tahoma" w:hAnsi="Tahoma" w:cs="Tahoma"/>
          <w:b/>
          <w:bCs/>
          <w:color w:val="FF0000"/>
        </w:rPr>
        <w:t xml:space="preserve">, </w:t>
      </w:r>
      <w:r w:rsidR="00BD27B6" w:rsidRPr="007A499C">
        <w:rPr>
          <w:rFonts w:ascii="Tahoma" w:hAnsi="Tahoma" w:cs="Tahoma"/>
          <w:b/>
          <w:bCs/>
        </w:rPr>
        <w:t xml:space="preserve">o której mowa w art. 86 ust. 5 ustawy </w:t>
      </w:r>
      <w:proofErr w:type="spellStart"/>
      <w:r w:rsidR="00BD27B6" w:rsidRPr="007A499C">
        <w:rPr>
          <w:rFonts w:ascii="Tahoma" w:hAnsi="Tahoma" w:cs="Tahoma"/>
          <w:b/>
          <w:bCs/>
        </w:rPr>
        <w:t>Pzp</w:t>
      </w:r>
      <w:proofErr w:type="spellEnd"/>
    </w:p>
    <w:p w14:paraId="30901716" w14:textId="77777777" w:rsidR="00BD27B6" w:rsidRPr="00984183" w:rsidRDefault="00BD27B6" w:rsidP="00E530AB">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BD27B6" w:rsidRPr="00984183" w14:paraId="206A1A52" w14:textId="77777777" w:rsidTr="007C15C2">
        <w:tc>
          <w:tcPr>
            <w:tcW w:w="3434" w:type="dxa"/>
          </w:tcPr>
          <w:p w14:paraId="22D27FC9" w14:textId="77777777" w:rsidR="00BD27B6" w:rsidRPr="00984183" w:rsidRDefault="00BD27B6" w:rsidP="007C15C2">
            <w:pPr>
              <w:jc w:val="center"/>
              <w:rPr>
                <w:rFonts w:ascii="Tahoma" w:hAnsi="Tahoma" w:cs="Tahoma"/>
                <w:i/>
                <w:sz w:val="18"/>
              </w:rPr>
            </w:pPr>
          </w:p>
          <w:p w14:paraId="007CFEDE" w14:textId="77777777" w:rsidR="00BD27B6" w:rsidRPr="00984183" w:rsidRDefault="00BD27B6" w:rsidP="007C15C2">
            <w:pPr>
              <w:jc w:val="center"/>
              <w:rPr>
                <w:rFonts w:ascii="Tahoma" w:hAnsi="Tahoma" w:cs="Tahoma"/>
                <w:i/>
                <w:sz w:val="18"/>
              </w:rPr>
            </w:pPr>
          </w:p>
          <w:p w14:paraId="564A2AA4" w14:textId="77777777" w:rsidR="00BD27B6" w:rsidRPr="00984183" w:rsidRDefault="00BD27B6" w:rsidP="007C15C2">
            <w:pPr>
              <w:jc w:val="center"/>
              <w:rPr>
                <w:rFonts w:ascii="Tahoma" w:hAnsi="Tahoma" w:cs="Tahoma"/>
                <w:i/>
                <w:sz w:val="18"/>
              </w:rPr>
            </w:pPr>
          </w:p>
          <w:p w14:paraId="7652C4EB" w14:textId="77777777" w:rsidR="00BD27B6" w:rsidRPr="00984183" w:rsidRDefault="00BD27B6" w:rsidP="007C15C2">
            <w:pPr>
              <w:jc w:val="center"/>
              <w:rPr>
                <w:rFonts w:ascii="Tahoma" w:hAnsi="Tahoma" w:cs="Tahoma"/>
                <w:i/>
                <w:sz w:val="18"/>
              </w:rPr>
            </w:pPr>
          </w:p>
          <w:p w14:paraId="605973E4" w14:textId="77777777" w:rsidR="00BD27B6" w:rsidRPr="00984183" w:rsidRDefault="00BD27B6" w:rsidP="007C15C2">
            <w:pPr>
              <w:jc w:val="center"/>
              <w:rPr>
                <w:rFonts w:ascii="Tahoma" w:hAnsi="Tahoma" w:cs="Tahoma"/>
                <w:i/>
                <w:sz w:val="18"/>
              </w:rPr>
            </w:pPr>
            <w:r w:rsidRPr="00984183">
              <w:rPr>
                <w:rFonts w:ascii="Tahoma" w:hAnsi="Tahoma" w:cs="Tahoma"/>
                <w:i/>
                <w:sz w:val="18"/>
              </w:rPr>
              <w:t>(pieczęć Wykonawcy/Wykonawców)</w:t>
            </w:r>
          </w:p>
          <w:p w14:paraId="62BFC9DE" w14:textId="77777777" w:rsidR="00BD27B6" w:rsidRPr="00984183" w:rsidRDefault="00BD27B6" w:rsidP="007C15C2">
            <w:pPr>
              <w:jc w:val="center"/>
              <w:rPr>
                <w:rFonts w:ascii="Tahoma" w:hAnsi="Tahoma" w:cs="Tahoma"/>
                <w:b/>
                <w:sz w:val="28"/>
                <w:szCs w:val="28"/>
              </w:rPr>
            </w:pPr>
          </w:p>
        </w:tc>
        <w:tc>
          <w:tcPr>
            <w:tcW w:w="6394" w:type="dxa"/>
            <w:shd w:val="clear" w:color="auto" w:fill="A6A6A6"/>
          </w:tcPr>
          <w:p w14:paraId="72B033E5" w14:textId="77777777" w:rsidR="00BD27B6" w:rsidRPr="00984183" w:rsidRDefault="00BD27B6" w:rsidP="007C15C2">
            <w:pPr>
              <w:jc w:val="center"/>
              <w:rPr>
                <w:rFonts w:ascii="Tahoma" w:hAnsi="Tahoma" w:cs="Tahoma"/>
                <w:b/>
                <w:sz w:val="18"/>
                <w:szCs w:val="18"/>
              </w:rPr>
            </w:pPr>
          </w:p>
          <w:p w14:paraId="6CC3C7C2" w14:textId="77777777" w:rsidR="00BD27B6" w:rsidRPr="00984183" w:rsidRDefault="00BD27B6" w:rsidP="007C15C2">
            <w:pPr>
              <w:jc w:val="center"/>
              <w:rPr>
                <w:rFonts w:ascii="Tahoma" w:hAnsi="Tahoma" w:cs="Tahoma"/>
                <w:b/>
                <w:sz w:val="18"/>
                <w:szCs w:val="18"/>
              </w:rPr>
            </w:pPr>
          </w:p>
          <w:p w14:paraId="2DD34926" w14:textId="77777777" w:rsidR="00BD27B6" w:rsidRPr="00984183" w:rsidRDefault="00BD27B6" w:rsidP="007C15C2">
            <w:pPr>
              <w:jc w:val="center"/>
              <w:rPr>
                <w:rFonts w:ascii="Tahoma" w:hAnsi="Tahoma" w:cs="Tahoma"/>
                <w:b/>
                <w:sz w:val="28"/>
                <w:szCs w:val="28"/>
              </w:rPr>
            </w:pPr>
            <w:r w:rsidRPr="00984183">
              <w:rPr>
                <w:rFonts w:ascii="Tahoma" w:hAnsi="Tahoma" w:cs="Tahoma"/>
                <w:b/>
                <w:sz w:val="28"/>
                <w:szCs w:val="28"/>
              </w:rPr>
              <w:t>OŚWIADCZENIE WYKONAWCY</w:t>
            </w:r>
          </w:p>
          <w:p w14:paraId="1DAA1165" w14:textId="77777777" w:rsidR="00BD27B6" w:rsidRPr="00984183" w:rsidRDefault="00BD27B6" w:rsidP="007C15C2">
            <w:pPr>
              <w:jc w:val="center"/>
              <w:rPr>
                <w:rFonts w:ascii="Tahoma" w:hAnsi="Tahoma" w:cs="Tahoma"/>
                <w:b/>
                <w:sz w:val="28"/>
                <w:szCs w:val="28"/>
              </w:rPr>
            </w:pPr>
          </w:p>
        </w:tc>
      </w:tr>
    </w:tbl>
    <w:p w14:paraId="21809255" w14:textId="77777777" w:rsidR="00BD27B6" w:rsidRPr="00984183" w:rsidRDefault="00BD27B6" w:rsidP="00023FBD">
      <w:pPr>
        <w:rPr>
          <w:rFonts w:ascii="Tahoma" w:hAnsi="Tahoma" w:cs="Tahoma"/>
          <w:sz w:val="18"/>
          <w:szCs w:val="18"/>
        </w:rPr>
      </w:pPr>
    </w:p>
    <w:p w14:paraId="5C7A98D9" w14:textId="77777777" w:rsidR="00BD27B6" w:rsidRPr="00984183" w:rsidRDefault="00BD27B6" w:rsidP="00023FBD">
      <w:pPr>
        <w:rPr>
          <w:rFonts w:ascii="Tahoma" w:hAnsi="Tahoma" w:cs="Tahoma"/>
          <w:sz w:val="18"/>
          <w:szCs w:val="18"/>
        </w:rPr>
      </w:pPr>
    </w:p>
    <w:p w14:paraId="6646B218" w14:textId="77777777" w:rsidR="00BD27B6" w:rsidRPr="00984183" w:rsidRDefault="00BD27B6" w:rsidP="000614D2">
      <w:pPr>
        <w:jc w:val="center"/>
        <w:rPr>
          <w:rFonts w:ascii="Tahoma" w:hAnsi="Tahoma" w:cs="Tahoma"/>
          <w:b/>
          <w:sz w:val="22"/>
          <w:szCs w:val="22"/>
        </w:rPr>
      </w:pPr>
      <w:r w:rsidRPr="00984183">
        <w:rPr>
          <w:rFonts w:ascii="Tahoma" w:hAnsi="Tahoma" w:cs="Tahoma"/>
          <w:b/>
          <w:sz w:val="22"/>
          <w:szCs w:val="22"/>
        </w:rPr>
        <w:t>Oświadczenie</w:t>
      </w:r>
    </w:p>
    <w:p w14:paraId="412B26D3" w14:textId="77777777" w:rsidR="00BD27B6" w:rsidRPr="00984183" w:rsidRDefault="00BD27B6" w:rsidP="000614D2">
      <w:pPr>
        <w:ind w:right="48"/>
        <w:jc w:val="center"/>
        <w:rPr>
          <w:rFonts w:ascii="Tahoma" w:hAnsi="Tahoma" w:cs="Tahoma"/>
          <w:b/>
          <w:sz w:val="22"/>
          <w:szCs w:val="22"/>
        </w:rPr>
      </w:pPr>
    </w:p>
    <w:p w14:paraId="2F7D39E8" w14:textId="5229D95C" w:rsidR="00BD27B6" w:rsidRPr="00984183" w:rsidRDefault="00BD27B6" w:rsidP="000614D2">
      <w:pPr>
        <w:pStyle w:val="Tekstpodstawowy"/>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00AB3288" w:rsidRPr="0045241C">
        <w:rPr>
          <w:rFonts w:ascii="Tahoma" w:hAnsi="Tahoma" w:cs="Tahoma"/>
          <w:b/>
          <w:sz w:val="18"/>
          <w:szCs w:val="18"/>
        </w:rPr>
        <w:t>„</w:t>
      </w:r>
      <w:r w:rsidR="007C5996" w:rsidRPr="007C5996">
        <w:rPr>
          <w:rFonts w:ascii="Tahoma" w:hAnsi="Tahoma" w:cs="Tahoma"/>
          <w:b/>
          <w:sz w:val="18"/>
          <w:szCs w:val="18"/>
        </w:rPr>
        <w:t>Wykonanie dokumentacji projektowej oraz wykonanie skutecznego zgłoszenia robót budowlanych lub pozwolenia na budowę w imieniu ZDM – Budżet Partycypacyjny 2016</w:t>
      </w:r>
      <w:r w:rsidR="00AB3288">
        <w:rPr>
          <w:rFonts w:ascii="Tahoma" w:hAnsi="Tahoma" w:cs="Tahoma"/>
          <w:b/>
          <w:sz w:val="18"/>
          <w:szCs w:val="18"/>
        </w:rPr>
        <w:t>”, n</w:t>
      </w:r>
      <w:r w:rsidR="00AB3288" w:rsidRPr="00AB3288">
        <w:rPr>
          <w:rFonts w:ascii="Tahoma" w:hAnsi="Tahoma" w:cs="Tahoma"/>
          <w:b/>
          <w:sz w:val="18"/>
          <w:szCs w:val="18"/>
        </w:rPr>
        <w:t xml:space="preserve">r </w:t>
      </w:r>
      <w:r w:rsidR="007C5996">
        <w:rPr>
          <w:rFonts w:ascii="Tahoma" w:hAnsi="Tahoma" w:cs="Tahoma"/>
          <w:b/>
          <w:sz w:val="18"/>
          <w:szCs w:val="18"/>
        </w:rPr>
        <w:t>postępowania DPZ/26/PN/25</w:t>
      </w:r>
      <w:r w:rsidR="00AB3288" w:rsidRPr="00AB3288">
        <w:rPr>
          <w:rFonts w:ascii="Tahoma" w:hAnsi="Tahoma" w:cs="Tahoma"/>
          <w:b/>
          <w:sz w:val="18"/>
          <w:szCs w:val="18"/>
        </w:rPr>
        <w:t>/17</w:t>
      </w:r>
      <w:r w:rsidRPr="00984183">
        <w:rPr>
          <w:rFonts w:ascii="Tahoma" w:hAnsi="Tahoma" w:cs="Tahoma"/>
          <w:sz w:val="18"/>
          <w:szCs w:val="18"/>
        </w:rPr>
        <w:t xml:space="preserve">, w związku z art. 24 ust. 11 ustawy z dnia 29 stycznia 2004 r.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zm.) Prawo zamówień publicznych, oświadczamy, że;</w:t>
      </w:r>
    </w:p>
    <w:p w14:paraId="7223372B" w14:textId="77777777" w:rsidR="00BD27B6" w:rsidRPr="002C1F79" w:rsidRDefault="00BD27B6" w:rsidP="002C1F79">
      <w:pPr>
        <w:pStyle w:val="Tekstpodstawowy2"/>
        <w:tabs>
          <w:tab w:val="left" w:pos="284"/>
        </w:tabs>
        <w:ind w:left="284" w:hanging="284"/>
        <w:jc w:val="left"/>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t xml:space="preserve">nie należymy do </w:t>
      </w:r>
      <w:r w:rsidRPr="002C1F79">
        <w:rPr>
          <w:rFonts w:ascii="Tahoma" w:hAnsi="Tahoma" w:cs="Tahoma"/>
          <w:b w:val="0"/>
          <w:sz w:val="18"/>
          <w:szCs w:val="18"/>
        </w:rPr>
        <w:t>tej samej grupy kapitałowej, co inni wykonawcy, którzy w tym postępowaniu złożyli oferty lub oferty częściowe*</w:t>
      </w:r>
    </w:p>
    <w:p w14:paraId="4C086E2C" w14:textId="77777777" w:rsidR="00BD27B6" w:rsidRPr="00984183" w:rsidRDefault="00BD27B6" w:rsidP="002C1F79">
      <w:pPr>
        <w:pStyle w:val="Tekstpodstawowy2"/>
        <w:tabs>
          <w:tab w:val="left" w:pos="284"/>
        </w:tabs>
        <w:ind w:left="284" w:hanging="284"/>
        <w:jc w:val="left"/>
        <w:rPr>
          <w:rFonts w:ascii="Tahoma" w:hAnsi="Tahoma" w:cs="Tahoma"/>
          <w:sz w:val="18"/>
          <w:szCs w:val="18"/>
        </w:rPr>
      </w:pPr>
      <w:r w:rsidRPr="002C1F79">
        <w:rPr>
          <w:rFonts w:ascii="Tahoma" w:hAnsi="Tahoma" w:cs="Tahoma"/>
          <w:b w:val="0"/>
          <w:bCs w:val="0"/>
          <w:sz w:val="18"/>
          <w:szCs w:val="18"/>
        </w:rPr>
        <w:t>2.</w:t>
      </w:r>
      <w:r w:rsidRPr="002C1F79">
        <w:rPr>
          <w:rFonts w:ascii="Tahoma" w:hAnsi="Tahoma" w:cs="Tahoma"/>
          <w:b w:val="0"/>
          <w:bCs w:val="0"/>
          <w:sz w:val="18"/>
          <w:szCs w:val="18"/>
        </w:rPr>
        <w:tab/>
        <w:t xml:space="preserve">należymy do grupy kapitałowej </w:t>
      </w:r>
      <w:r w:rsidRPr="002C1F79">
        <w:rPr>
          <w:rFonts w:ascii="Tahoma" w:hAnsi="Tahoma" w:cs="Tahoma"/>
          <w:b w:val="0"/>
          <w:sz w:val="18"/>
          <w:szCs w:val="18"/>
        </w:rPr>
        <w:t>co inni wykonawcy, którzy w tym postępowaniu złożyli oferty lub oferty częściowe</w:t>
      </w:r>
      <w:r w:rsidRPr="002C1F79">
        <w:rPr>
          <w:rFonts w:ascii="Tahoma" w:hAnsi="Tahoma" w:cs="Tahoma"/>
          <w:b w:val="0"/>
          <w:bCs w:val="0"/>
          <w:sz w:val="18"/>
          <w:szCs w:val="18"/>
        </w:rPr>
        <w:t xml:space="preserve"> i p</w:t>
      </w:r>
      <w:r w:rsidRPr="002C1F79">
        <w:rPr>
          <w:rFonts w:ascii="Tahoma" w:hAnsi="Tahoma" w:cs="Tahoma"/>
          <w:b w:val="0"/>
          <w:sz w:val="18"/>
          <w:szCs w:val="18"/>
        </w:rPr>
        <w:t>rzedstawiamy/nie przedstawiamy* następujące dowody, że powiązania z innymi wykonaw</w:t>
      </w:r>
      <w:r w:rsidR="002C1F79">
        <w:rPr>
          <w:rFonts w:ascii="Tahoma" w:hAnsi="Tahoma" w:cs="Tahoma"/>
          <w:b w:val="0"/>
          <w:sz w:val="18"/>
          <w:szCs w:val="18"/>
        </w:rPr>
        <w:t xml:space="preserve">cami nie prowadzą do zakłócenia </w:t>
      </w:r>
      <w:r w:rsidRPr="002C1F79">
        <w:rPr>
          <w:rFonts w:ascii="Tahoma" w:hAnsi="Tahoma" w:cs="Tahoma"/>
          <w:b w:val="0"/>
          <w:sz w:val="18"/>
          <w:szCs w:val="18"/>
        </w:rPr>
        <w:t>konkurencji w postępowaniu o udzielenie zamówienia</w:t>
      </w:r>
      <w:r w:rsidRPr="00984183">
        <w:rPr>
          <w:rFonts w:ascii="Tahoma" w:hAnsi="Tahoma" w:cs="Tahoma"/>
          <w:sz w:val="18"/>
          <w:szCs w:val="18"/>
        </w:rPr>
        <w:t xml:space="preserve"> _____________________________________________________________</w:t>
      </w:r>
    </w:p>
    <w:p w14:paraId="7A776A11" w14:textId="77777777" w:rsidR="00BD27B6" w:rsidRPr="00984183" w:rsidRDefault="00BD27B6" w:rsidP="000614D2">
      <w:pPr>
        <w:pStyle w:val="Stopka"/>
        <w:rPr>
          <w:rFonts w:ascii="Tahoma" w:hAnsi="Tahoma" w:cs="Tahoma"/>
          <w:sz w:val="18"/>
          <w:szCs w:val="18"/>
        </w:rPr>
      </w:pPr>
    </w:p>
    <w:p w14:paraId="522D1772" w14:textId="77777777" w:rsidR="00BD27B6" w:rsidRPr="00E64297" w:rsidRDefault="00BD27B6" w:rsidP="000614D2">
      <w:pPr>
        <w:pStyle w:val="Zwykytekst"/>
        <w:spacing w:before="120"/>
        <w:rPr>
          <w:rFonts w:ascii="Tahoma" w:hAnsi="Tahoma" w:cs="Tahoma"/>
          <w:sz w:val="16"/>
          <w:szCs w:val="16"/>
        </w:rPr>
      </w:pPr>
      <w:r w:rsidRPr="00E64297">
        <w:rPr>
          <w:rFonts w:ascii="Tahoma" w:hAnsi="Tahoma" w:cs="Tahoma"/>
          <w:sz w:val="16"/>
          <w:szCs w:val="16"/>
        </w:rPr>
        <w:t>* niepotrzebne skreślić</w:t>
      </w:r>
    </w:p>
    <w:p w14:paraId="26E94143" w14:textId="77777777" w:rsidR="00BD27B6" w:rsidRPr="00984183" w:rsidRDefault="00BD27B6" w:rsidP="000614D2">
      <w:pPr>
        <w:pStyle w:val="Zwykytekst"/>
        <w:spacing w:before="120"/>
        <w:ind w:left="900" w:hanging="900"/>
        <w:rPr>
          <w:rFonts w:ascii="Tahoma" w:hAnsi="Tahoma" w:cs="Tahoma"/>
          <w:sz w:val="18"/>
          <w:szCs w:val="18"/>
        </w:rPr>
      </w:pPr>
      <w:r w:rsidRPr="00984183">
        <w:rPr>
          <w:rFonts w:ascii="Tahoma" w:hAnsi="Tahoma" w:cs="Tahoma"/>
          <w:sz w:val="18"/>
          <w:szCs w:val="18"/>
        </w:rPr>
        <w:t>Uwaga:</w:t>
      </w:r>
    </w:p>
    <w:p w14:paraId="5D7980CE" w14:textId="77777777" w:rsidR="00BD27B6" w:rsidRPr="00984183" w:rsidRDefault="00BD27B6" w:rsidP="000614D2">
      <w:pPr>
        <w:pStyle w:val="Zwykyteks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14:paraId="194F3408" w14:textId="77777777" w:rsidR="00BD27B6" w:rsidRPr="00984183" w:rsidRDefault="00BD27B6" w:rsidP="000614D2">
      <w:pPr>
        <w:pStyle w:val="Zwykyteks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0E8BDE8B" w14:textId="77777777" w:rsidR="00BD27B6" w:rsidRPr="00984183" w:rsidRDefault="00BD27B6" w:rsidP="00023FBD">
      <w:pPr>
        <w:pStyle w:val="Stopka"/>
        <w:rPr>
          <w:rFonts w:ascii="Tahoma" w:hAnsi="Tahoma" w:cs="Tahoma"/>
          <w:sz w:val="18"/>
          <w:szCs w:val="18"/>
        </w:rPr>
      </w:pPr>
    </w:p>
    <w:p w14:paraId="26E5207D" w14:textId="77777777" w:rsidR="00BD27B6" w:rsidRPr="00984183" w:rsidRDefault="00BD27B6" w:rsidP="00023FBD">
      <w:pPr>
        <w:pStyle w:val="Stopka"/>
        <w:rPr>
          <w:rFonts w:ascii="Tahoma" w:hAnsi="Tahoma" w:cs="Tahoma"/>
          <w:sz w:val="18"/>
          <w:szCs w:val="18"/>
        </w:rPr>
      </w:pPr>
    </w:p>
    <w:p w14:paraId="3F1C1268" w14:textId="77777777" w:rsidR="00BD27B6" w:rsidRPr="00984183" w:rsidRDefault="00BD27B6" w:rsidP="003508C5">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14:paraId="32FB060F" w14:textId="77777777" w:rsidR="00BD27B6" w:rsidRPr="00984183" w:rsidRDefault="00BD27B6" w:rsidP="00382502">
      <w:pPr>
        <w:pStyle w:val="Zwykytekst"/>
        <w:spacing w:before="120"/>
        <w:rPr>
          <w:rFonts w:ascii="Tahoma" w:hAnsi="Tahoma" w:cs="Tahoma"/>
          <w:sz w:val="18"/>
          <w:szCs w:val="18"/>
        </w:rPr>
      </w:pPr>
    </w:p>
    <w:p w14:paraId="632444F7" w14:textId="77777777" w:rsidR="00BD27B6" w:rsidRPr="00984183" w:rsidRDefault="00BD27B6" w:rsidP="00023FB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14:paraId="01769791" w14:textId="77777777" w:rsidR="00BD27B6" w:rsidRPr="00984183" w:rsidRDefault="00BD27B6" w:rsidP="00023FBD">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3DA1555E" w14:textId="77777777" w:rsidR="00BD27B6" w:rsidRPr="00984183" w:rsidRDefault="00BD27B6" w:rsidP="00023FBD">
      <w:pPr>
        <w:pStyle w:val="Zwykytekst"/>
        <w:jc w:val="both"/>
        <w:rPr>
          <w:rFonts w:ascii="Tahoma" w:hAnsi="Tahoma" w:cs="Tahoma"/>
          <w:b/>
          <w:sz w:val="18"/>
          <w:szCs w:val="18"/>
        </w:rPr>
      </w:pPr>
    </w:p>
    <w:p w14:paraId="7154B9C2" w14:textId="77777777" w:rsidR="00BD27B6" w:rsidRPr="00984183" w:rsidRDefault="00BD27B6" w:rsidP="00023FBD">
      <w:pPr>
        <w:pStyle w:val="Zwykytekst"/>
        <w:jc w:val="both"/>
        <w:rPr>
          <w:rFonts w:ascii="Tahoma" w:hAnsi="Tahoma" w:cs="Tahoma"/>
          <w:b/>
          <w:sz w:val="18"/>
          <w:szCs w:val="18"/>
        </w:rPr>
      </w:pPr>
    </w:p>
    <w:p w14:paraId="5A673F23" w14:textId="77777777" w:rsidR="00BD27B6" w:rsidRPr="00984183" w:rsidRDefault="00BD27B6" w:rsidP="00023FBD">
      <w:pPr>
        <w:pStyle w:val="Zwykytekst"/>
        <w:jc w:val="both"/>
        <w:rPr>
          <w:rFonts w:ascii="Tahoma" w:hAnsi="Tahoma" w:cs="Tahoma"/>
          <w:b/>
          <w:sz w:val="18"/>
          <w:szCs w:val="18"/>
        </w:rPr>
      </w:pPr>
    </w:p>
    <w:p w14:paraId="45EDFEB3" w14:textId="77777777" w:rsidR="00BD27B6" w:rsidRDefault="00BD27B6" w:rsidP="00023FBD">
      <w:pPr>
        <w:jc w:val="center"/>
        <w:rPr>
          <w:rFonts w:ascii="Tahoma" w:hAnsi="Tahoma" w:cs="Tahoma"/>
          <w:b/>
        </w:rPr>
      </w:pPr>
    </w:p>
    <w:p w14:paraId="07C8A82F" w14:textId="26050830" w:rsidR="00926941" w:rsidRPr="00105080" w:rsidRDefault="00926941" w:rsidP="00926941">
      <w:pPr>
        <w:rPr>
          <w:rFonts w:ascii="Tahoma" w:hAnsi="Tahoma" w:cs="Tahoma"/>
          <w:b/>
        </w:rPr>
      </w:pPr>
    </w:p>
    <w:p w14:paraId="166C865D" w14:textId="189EE377" w:rsidR="005F64C3" w:rsidRPr="00FD36E3" w:rsidRDefault="005F64C3" w:rsidP="00C87372">
      <w:pPr>
        <w:pStyle w:val="Nagwek2"/>
        <w:jc w:val="right"/>
        <w:rPr>
          <w:rFonts w:ascii="Tahoma" w:hAnsi="Tahoma" w:cs="Tahoma"/>
        </w:rPr>
      </w:pPr>
      <w:r>
        <w:rPr>
          <w:rFonts w:ascii="Tahoma" w:hAnsi="Tahoma" w:cs="Tahoma"/>
          <w:b/>
        </w:rPr>
        <w:br w:type="column"/>
      </w:r>
      <w:bookmarkStart w:id="166" w:name="_Toc477435485"/>
      <w:r w:rsidRPr="00FD36E3">
        <w:rPr>
          <w:rFonts w:ascii="Tahoma" w:hAnsi="Tahoma" w:cs="Tahoma"/>
        </w:rPr>
        <w:lastRenderedPageBreak/>
        <w:t>Załącznik</w:t>
      </w:r>
      <w:r w:rsidR="000C4716" w:rsidRPr="00FD36E3">
        <w:rPr>
          <w:rFonts w:ascii="Tahoma" w:hAnsi="Tahoma" w:cs="Tahoma"/>
        </w:rPr>
        <w:t xml:space="preserve"> nr</w:t>
      </w:r>
      <w:r w:rsidRPr="00FD36E3">
        <w:rPr>
          <w:rFonts w:ascii="Tahoma" w:hAnsi="Tahoma" w:cs="Tahoma"/>
        </w:rPr>
        <w:t xml:space="preserve"> </w:t>
      </w:r>
      <w:r w:rsidR="00C87372">
        <w:rPr>
          <w:rFonts w:ascii="Tahoma" w:hAnsi="Tahoma" w:cs="Tahoma"/>
        </w:rPr>
        <w:t>5</w:t>
      </w:r>
      <w:bookmarkEnd w:id="166"/>
    </w:p>
    <w:p w14:paraId="536ACB4A" w14:textId="77777777" w:rsidR="00F03D66" w:rsidRDefault="00F03D66" w:rsidP="000C4716">
      <w:pPr>
        <w:jc w:val="center"/>
        <w:rPr>
          <w:rFonts w:ascii="Tahoma" w:hAnsi="Tahoma" w:cs="Tahoma"/>
          <w:b/>
        </w:rPr>
      </w:pPr>
    </w:p>
    <w:p w14:paraId="007EA70A" w14:textId="0A145800" w:rsidR="005F64C3" w:rsidRPr="000C4716" w:rsidRDefault="005F64C3" w:rsidP="000C4716">
      <w:pPr>
        <w:jc w:val="center"/>
        <w:rPr>
          <w:rFonts w:ascii="Tahoma" w:hAnsi="Tahoma" w:cs="Tahoma"/>
          <w:b/>
        </w:rPr>
      </w:pPr>
      <w:r w:rsidRPr="000C4716">
        <w:rPr>
          <w:rFonts w:ascii="Tahoma" w:hAnsi="Tahoma" w:cs="Tahoma"/>
          <w:b/>
        </w:rPr>
        <w:t>Formularz cenowy</w:t>
      </w:r>
    </w:p>
    <w:p w14:paraId="01FB0BFC" w14:textId="77777777" w:rsidR="00F03D66" w:rsidRDefault="00F03D66" w:rsidP="00F03D66">
      <w:pPr>
        <w:rPr>
          <w:rFonts w:ascii="Tahoma" w:hAnsi="Tahoma" w:cs="Tahoma"/>
          <w:b/>
        </w:rPr>
      </w:pPr>
    </w:p>
    <w:p w14:paraId="4305B56B" w14:textId="77777777" w:rsidR="00F03D66" w:rsidRPr="00F03D66" w:rsidRDefault="00F03D66" w:rsidP="00F03D66">
      <w:pPr>
        <w:rPr>
          <w:rFonts w:ascii="Tahoma" w:hAnsi="Tahoma" w:cs="Tahoma"/>
          <w:b/>
        </w:rPr>
      </w:pPr>
    </w:p>
    <w:p w14:paraId="15334B41" w14:textId="77777777" w:rsidR="00F03D66" w:rsidRPr="00F03D66" w:rsidRDefault="00F03D66" w:rsidP="00F03D66">
      <w:pPr>
        <w:rPr>
          <w:rFonts w:ascii="Tahoma" w:hAnsi="Tahoma" w:cs="Tahoma"/>
          <w:b/>
        </w:rPr>
      </w:pPr>
    </w:p>
    <w:tbl>
      <w:tblPr>
        <w:tblStyle w:val="Tabela-Siatka"/>
        <w:tblW w:w="4481" w:type="pct"/>
        <w:tblInd w:w="1074" w:type="dxa"/>
        <w:tblLook w:val="04A0" w:firstRow="1" w:lastRow="0" w:firstColumn="1" w:lastColumn="0" w:noHBand="0" w:noVBand="1"/>
      </w:tblPr>
      <w:tblGrid>
        <w:gridCol w:w="848"/>
        <w:gridCol w:w="3447"/>
        <w:gridCol w:w="1288"/>
        <w:gridCol w:w="1275"/>
        <w:gridCol w:w="1561"/>
      </w:tblGrid>
      <w:tr w:rsidR="00636E81" w:rsidRPr="00F03D66" w14:paraId="1032A6E4" w14:textId="77777777" w:rsidTr="00636E81">
        <w:tc>
          <w:tcPr>
            <w:tcW w:w="504" w:type="pct"/>
            <w:vAlign w:val="center"/>
          </w:tcPr>
          <w:p w14:paraId="17E76F75" w14:textId="5E895BDA" w:rsidR="00636E81" w:rsidRPr="00636E81" w:rsidRDefault="00636E81" w:rsidP="00636E81">
            <w:pPr>
              <w:jc w:val="center"/>
              <w:rPr>
                <w:rFonts w:ascii="Tahoma" w:hAnsi="Tahoma" w:cs="Tahoma"/>
                <w:sz w:val="18"/>
                <w:szCs w:val="18"/>
              </w:rPr>
            </w:pPr>
            <w:r w:rsidRPr="00636E81">
              <w:rPr>
                <w:rFonts w:ascii="Tahoma" w:hAnsi="Tahoma" w:cs="Tahoma"/>
                <w:sz w:val="18"/>
                <w:szCs w:val="18"/>
              </w:rPr>
              <w:t>L.p.</w:t>
            </w:r>
          </w:p>
        </w:tc>
        <w:tc>
          <w:tcPr>
            <w:tcW w:w="2047" w:type="pct"/>
          </w:tcPr>
          <w:p w14:paraId="6BDAA79F" w14:textId="597FD3A6" w:rsidR="00636E81" w:rsidRPr="00C87372" w:rsidRDefault="00636E81" w:rsidP="00592F01">
            <w:pPr>
              <w:jc w:val="center"/>
              <w:rPr>
                <w:rFonts w:ascii="Tahoma" w:hAnsi="Tahoma" w:cs="Tahoma"/>
                <w:b/>
                <w:sz w:val="18"/>
                <w:szCs w:val="18"/>
              </w:rPr>
            </w:pPr>
            <w:r>
              <w:rPr>
                <w:rFonts w:ascii="Tahoma" w:hAnsi="Tahoma" w:cs="Tahoma"/>
                <w:b/>
                <w:sz w:val="18"/>
                <w:szCs w:val="18"/>
              </w:rPr>
              <w:t>Zadanie</w:t>
            </w:r>
          </w:p>
        </w:tc>
        <w:tc>
          <w:tcPr>
            <w:tcW w:w="765" w:type="pct"/>
          </w:tcPr>
          <w:p w14:paraId="3E5D62A4" w14:textId="77777777" w:rsidR="00636E81" w:rsidRPr="00C87372" w:rsidRDefault="00636E81" w:rsidP="00592F01">
            <w:pPr>
              <w:jc w:val="center"/>
              <w:rPr>
                <w:rFonts w:ascii="Tahoma" w:hAnsi="Tahoma" w:cs="Tahoma"/>
                <w:b/>
                <w:sz w:val="18"/>
                <w:szCs w:val="18"/>
              </w:rPr>
            </w:pPr>
            <w:r w:rsidRPr="00C87372">
              <w:rPr>
                <w:rFonts w:ascii="Tahoma" w:hAnsi="Tahoma" w:cs="Tahoma"/>
                <w:b/>
                <w:sz w:val="18"/>
                <w:szCs w:val="18"/>
              </w:rPr>
              <w:t>netto</w:t>
            </w:r>
          </w:p>
          <w:p w14:paraId="1F9E0C5D" w14:textId="77777777" w:rsidR="00636E81" w:rsidRPr="00C87372" w:rsidRDefault="00636E81" w:rsidP="00592F01">
            <w:pPr>
              <w:jc w:val="center"/>
              <w:rPr>
                <w:rFonts w:ascii="Tahoma" w:hAnsi="Tahoma" w:cs="Tahoma"/>
                <w:b/>
                <w:sz w:val="18"/>
                <w:szCs w:val="18"/>
              </w:rPr>
            </w:pPr>
            <w:r w:rsidRPr="00C87372">
              <w:rPr>
                <w:rFonts w:ascii="Tahoma" w:hAnsi="Tahoma" w:cs="Tahoma"/>
                <w:b/>
                <w:sz w:val="18"/>
                <w:szCs w:val="18"/>
              </w:rPr>
              <w:t>(zł)</w:t>
            </w:r>
          </w:p>
        </w:tc>
        <w:tc>
          <w:tcPr>
            <w:tcW w:w="757" w:type="pct"/>
          </w:tcPr>
          <w:p w14:paraId="0D4D1D03" w14:textId="77777777" w:rsidR="00636E81" w:rsidRPr="00C87372" w:rsidRDefault="00636E81" w:rsidP="00592F01">
            <w:pPr>
              <w:jc w:val="center"/>
              <w:rPr>
                <w:rFonts w:ascii="Tahoma" w:hAnsi="Tahoma" w:cs="Tahoma"/>
                <w:b/>
                <w:sz w:val="18"/>
                <w:szCs w:val="18"/>
              </w:rPr>
            </w:pPr>
            <w:r w:rsidRPr="00C87372">
              <w:rPr>
                <w:rFonts w:ascii="Tahoma" w:hAnsi="Tahoma" w:cs="Tahoma"/>
                <w:b/>
                <w:sz w:val="18"/>
                <w:szCs w:val="18"/>
              </w:rPr>
              <w:t>VAT</w:t>
            </w:r>
          </w:p>
          <w:p w14:paraId="625EABAB" w14:textId="77777777" w:rsidR="00636E81" w:rsidRPr="00C87372" w:rsidRDefault="00636E81" w:rsidP="00592F01">
            <w:pPr>
              <w:jc w:val="center"/>
              <w:rPr>
                <w:rFonts w:ascii="Tahoma" w:hAnsi="Tahoma" w:cs="Tahoma"/>
                <w:b/>
                <w:sz w:val="18"/>
                <w:szCs w:val="18"/>
              </w:rPr>
            </w:pPr>
            <w:r w:rsidRPr="00C87372">
              <w:rPr>
                <w:rFonts w:ascii="Tahoma" w:hAnsi="Tahoma" w:cs="Tahoma"/>
                <w:b/>
                <w:sz w:val="18"/>
                <w:szCs w:val="18"/>
              </w:rPr>
              <w:t>(%)</w:t>
            </w:r>
          </w:p>
        </w:tc>
        <w:tc>
          <w:tcPr>
            <w:tcW w:w="927" w:type="pct"/>
          </w:tcPr>
          <w:p w14:paraId="64ECA612" w14:textId="77777777" w:rsidR="00636E81" w:rsidRPr="00C87372" w:rsidRDefault="00636E81" w:rsidP="00592F01">
            <w:pPr>
              <w:jc w:val="center"/>
              <w:rPr>
                <w:rFonts w:ascii="Tahoma" w:hAnsi="Tahoma" w:cs="Tahoma"/>
                <w:b/>
                <w:sz w:val="18"/>
                <w:szCs w:val="18"/>
              </w:rPr>
            </w:pPr>
            <w:r w:rsidRPr="00C87372">
              <w:rPr>
                <w:rFonts w:ascii="Tahoma" w:hAnsi="Tahoma" w:cs="Tahoma"/>
                <w:b/>
                <w:sz w:val="18"/>
                <w:szCs w:val="18"/>
              </w:rPr>
              <w:t>brutto</w:t>
            </w:r>
          </w:p>
          <w:p w14:paraId="65ABF068" w14:textId="77777777" w:rsidR="00636E81" w:rsidRPr="00C87372" w:rsidRDefault="00636E81" w:rsidP="00592F01">
            <w:pPr>
              <w:jc w:val="center"/>
              <w:rPr>
                <w:rFonts w:ascii="Tahoma" w:hAnsi="Tahoma" w:cs="Tahoma"/>
                <w:b/>
                <w:sz w:val="18"/>
                <w:szCs w:val="18"/>
              </w:rPr>
            </w:pPr>
            <w:r w:rsidRPr="00C87372">
              <w:rPr>
                <w:rFonts w:ascii="Tahoma" w:hAnsi="Tahoma" w:cs="Tahoma"/>
                <w:b/>
                <w:sz w:val="18"/>
                <w:szCs w:val="18"/>
              </w:rPr>
              <w:t>(zł)</w:t>
            </w:r>
          </w:p>
        </w:tc>
      </w:tr>
      <w:tr w:rsidR="00636E81" w:rsidRPr="00F03D66" w14:paraId="1651600C" w14:textId="77777777" w:rsidTr="00636E81">
        <w:tc>
          <w:tcPr>
            <w:tcW w:w="504" w:type="pct"/>
            <w:vAlign w:val="center"/>
          </w:tcPr>
          <w:p w14:paraId="675C250A" w14:textId="763E6C37" w:rsidR="00636E81" w:rsidRPr="00636E81" w:rsidRDefault="00636E81" w:rsidP="00636E81">
            <w:pPr>
              <w:jc w:val="center"/>
              <w:rPr>
                <w:rFonts w:ascii="Tahoma" w:hAnsi="Tahoma" w:cs="Tahoma"/>
                <w:sz w:val="18"/>
                <w:szCs w:val="18"/>
              </w:rPr>
            </w:pPr>
            <w:r w:rsidRPr="00636E81">
              <w:rPr>
                <w:rFonts w:ascii="Tahoma" w:hAnsi="Tahoma" w:cs="Tahoma"/>
                <w:sz w:val="18"/>
                <w:szCs w:val="18"/>
              </w:rPr>
              <w:t>1.</w:t>
            </w:r>
          </w:p>
        </w:tc>
        <w:tc>
          <w:tcPr>
            <w:tcW w:w="2047" w:type="pct"/>
          </w:tcPr>
          <w:p w14:paraId="3AEE59DD" w14:textId="24ABA16A" w:rsidR="00636E81" w:rsidRDefault="00636E81" w:rsidP="00592F01">
            <w:pPr>
              <w:jc w:val="center"/>
              <w:rPr>
                <w:rFonts w:ascii="Tahoma" w:hAnsi="Tahoma" w:cs="Tahoma"/>
                <w:b/>
                <w:sz w:val="18"/>
                <w:szCs w:val="18"/>
              </w:rPr>
            </w:pPr>
            <w:r>
              <w:rPr>
                <w:rFonts w:ascii="Tahoma" w:hAnsi="Tahoma" w:cs="Tahoma"/>
                <w:b/>
                <w:sz w:val="18"/>
                <w:szCs w:val="18"/>
              </w:rPr>
              <w:t>a</w:t>
            </w:r>
          </w:p>
        </w:tc>
        <w:tc>
          <w:tcPr>
            <w:tcW w:w="765" w:type="pct"/>
          </w:tcPr>
          <w:p w14:paraId="64FA4840" w14:textId="5381DEB6" w:rsidR="00636E81" w:rsidRPr="00C87372" w:rsidRDefault="00636E81" w:rsidP="00592F01">
            <w:pPr>
              <w:jc w:val="center"/>
              <w:rPr>
                <w:rFonts w:ascii="Tahoma" w:hAnsi="Tahoma" w:cs="Tahoma"/>
                <w:b/>
                <w:sz w:val="18"/>
                <w:szCs w:val="18"/>
              </w:rPr>
            </w:pPr>
            <w:r>
              <w:rPr>
                <w:rFonts w:ascii="Tahoma" w:hAnsi="Tahoma" w:cs="Tahoma"/>
                <w:b/>
                <w:sz w:val="18"/>
                <w:szCs w:val="18"/>
              </w:rPr>
              <w:t>b</w:t>
            </w:r>
          </w:p>
        </w:tc>
        <w:tc>
          <w:tcPr>
            <w:tcW w:w="757" w:type="pct"/>
          </w:tcPr>
          <w:p w14:paraId="70B2BEB3" w14:textId="3849C655" w:rsidR="00636E81" w:rsidRPr="00C87372" w:rsidRDefault="00636E81" w:rsidP="00592F01">
            <w:pPr>
              <w:jc w:val="center"/>
              <w:rPr>
                <w:rFonts w:ascii="Tahoma" w:hAnsi="Tahoma" w:cs="Tahoma"/>
                <w:b/>
                <w:sz w:val="18"/>
                <w:szCs w:val="18"/>
              </w:rPr>
            </w:pPr>
            <w:r>
              <w:rPr>
                <w:rFonts w:ascii="Tahoma" w:hAnsi="Tahoma" w:cs="Tahoma"/>
                <w:b/>
                <w:sz w:val="18"/>
                <w:szCs w:val="18"/>
              </w:rPr>
              <w:t>c</w:t>
            </w:r>
          </w:p>
        </w:tc>
        <w:tc>
          <w:tcPr>
            <w:tcW w:w="927" w:type="pct"/>
          </w:tcPr>
          <w:p w14:paraId="144AD81C" w14:textId="02BE4711" w:rsidR="00636E81" w:rsidRPr="00C87372" w:rsidRDefault="00636E81" w:rsidP="00592F01">
            <w:pPr>
              <w:jc w:val="center"/>
              <w:rPr>
                <w:rFonts w:ascii="Tahoma" w:hAnsi="Tahoma" w:cs="Tahoma"/>
                <w:b/>
                <w:sz w:val="18"/>
                <w:szCs w:val="18"/>
              </w:rPr>
            </w:pPr>
            <w:r>
              <w:rPr>
                <w:rFonts w:ascii="Tahoma" w:hAnsi="Tahoma" w:cs="Tahoma"/>
                <w:b/>
                <w:sz w:val="18"/>
                <w:szCs w:val="18"/>
              </w:rPr>
              <w:t>d</w:t>
            </w:r>
          </w:p>
        </w:tc>
      </w:tr>
      <w:tr w:rsidR="00636E81" w:rsidRPr="00F03D66" w14:paraId="68BB631B" w14:textId="77777777" w:rsidTr="00636E81">
        <w:tc>
          <w:tcPr>
            <w:tcW w:w="504" w:type="pct"/>
            <w:vAlign w:val="center"/>
          </w:tcPr>
          <w:p w14:paraId="5D713062" w14:textId="1942944F" w:rsidR="00636E81" w:rsidRPr="00636E81" w:rsidRDefault="00636E81" w:rsidP="00636E81">
            <w:pPr>
              <w:jc w:val="center"/>
              <w:rPr>
                <w:rFonts w:ascii="Tahoma" w:hAnsi="Tahoma" w:cs="Tahoma"/>
                <w:sz w:val="18"/>
                <w:szCs w:val="18"/>
              </w:rPr>
            </w:pPr>
            <w:r w:rsidRPr="00636E81">
              <w:rPr>
                <w:rFonts w:ascii="Tahoma" w:hAnsi="Tahoma" w:cs="Tahoma"/>
                <w:sz w:val="18"/>
                <w:szCs w:val="18"/>
              </w:rPr>
              <w:t>2.</w:t>
            </w:r>
          </w:p>
        </w:tc>
        <w:tc>
          <w:tcPr>
            <w:tcW w:w="4496" w:type="pct"/>
            <w:gridSpan w:val="4"/>
          </w:tcPr>
          <w:p w14:paraId="02393BE5" w14:textId="5505E00D" w:rsidR="00636E81" w:rsidRPr="00C87372" w:rsidRDefault="00636E81" w:rsidP="00592F01">
            <w:pPr>
              <w:jc w:val="center"/>
              <w:rPr>
                <w:rFonts w:ascii="Tahoma" w:hAnsi="Tahoma" w:cs="Tahoma"/>
                <w:b/>
                <w:sz w:val="18"/>
                <w:szCs w:val="18"/>
              </w:rPr>
            </w:pPr>
            <w:r w:rsidRPr="00C87372">
              <w:rPr>
                <w:rFonts w:ascii="Tahoma" w:hAnsi="Tahoma" w:cs="Tahoma"/>
                <w:b/>
                <w:sz w:val="18"/>
                <w:szCs w:val="18"/>
              </w:rPr>
              <w:t>Część I</w:t>
            </w:r>
          </w:p>
        </w:tc>
      </w:tr>
      <w:tr w:rsidR="00636E81" w:rsidRPr="00F03D66" w14:paraId="4537F84B" w14:textId="77777777" w:rsidTr="00636E81">
        <w:tc>
          <w:tcPr>
            <w:tcW w:w="504" w:type="pct"/>
            <w:vAlign w:val="center"/>
          </w:tcPr>
          <w:p w14:paraId="490DF25C" w14:textId="0381DDCE" w:rsidR="00636E81" w:rsidRPr="00636E81" w:rsidRDefault="00636E81" w:rsidP="00636E81">
            <w:pPr>
              <w:jc w:val="center"/>
              <w:rPr>
                <w:rFonts w:ascii="Tahoma" w:hAnsi="Tahoma" w:cs="Tahoma"/>
                <w:sz w:val="18"/>
                <w:szCs w:val="18"/>
              </w:rPr>
            </w:pPr>
            <w:r w:rsidRPr="00636E81">
              <w:rPr>
                <w:rFonts w:ascii="Tahoma" w:hAnsi="Tahoma" w:cs="Tahoma"/>
                <w:sz w:val="18"/>
                <w:szCs w:val="18"/>
              </w:rPr>
              <w:t>3.</w:t>
            </w:r>
          </w:p>
        </w:tc>
        <w:tc>
          <w:tcPr>
            <w:tcW w:w="2047" w:type="pct"/>
          </w:tcPr>
          <w:p w14:paraId="77D5F560" w14:textId="5A59FB63" w:rsidR="00636E81" w:rsidRPr="00C87372" w:rsidRDefault="00636E81" w:rsidP="00592F01">
            <w:pPr>
              <w:rPr>
                <w:rFonts w:ascii="Tahoma" w:hAnsi="Tahoma" w:cs="Tahoma"/>
                <w:b/>
                <w:sz w:val="18"/>
                <w:szCs w:val="18"/>
              </w:rPr>
            </w:pPr>
            <w:r w:rsidRPr="00C87372">
              <w:rPr>
                <w:rFonts w:ascii="Tahoma" w:hAnsi="Tahoma" w:cs="Tahoma"/>
                <w:b/>
                <w:sz w:val="18"/>
                <w:szCs w:val="18"/>
              </w:rPr>
              <w:t>Zadanie I</w:t>
            </w:r>
          </w:p>
          <w:p w14:paraId="66334A4D" w14:textId="77777777" w:rsidR="00636E81" w:rsidRPr="00C87372" w:rsidRDefault="00636E81" w:rsidP="00592F01">
            <w:pPr>
              <w:rPr>
                <w:rFonts w:ascii="Tahoma" w:hAnsi="Tahoma" w:cs="Tahoma"/>
                <w:b/>
                <w:sz w:val="18"/>
                <w:szCs w:val="18"/>
              </w:rPr>
            </w:pPr>
            <w:r w:rsidRPr="00C87372">
              <w:rPr>
                <w:rFonts w:ascii="Tahoma" w:hAnsi="Tahoma" w:cs="Tahoma"/>
                <w:b/>
                <w:sz w:val="18"/>
                <w:szCs w:val="18"/>
              </w:rPr>
              <w:t xml:space="preserve"> </w:t>
            </w:r>
            <w:r w:rsidRPr="00C87372">
              <w:rPr>
                <w:rFonts w:ascii="Tahoma" w:hAnsi="Tahoma" w:cs="Tahoma"/>
                <w:sz w:val="18"/>
                <w:szCs w:val="18"/>
              </w:rPr>
              <w:t>Rondo Starzyńskiego</w:t>
            </w:r>
          </w:p>
        </w:tc>
        <w:tc>
          <w:tcPr>
            <w:tcW w:w="765" w:type="pct"/>
          </w:tcPr>
          <w:p w14:paraId="58B65180" w14:textId="77777777" w:rsidR="00636E81" w:rsidRPr="00C87372" w:rsidRDefault="00636E81" w:rsidP="00592F01">
            <w:pPr>
              <w:rPr>
                <w:rFonts w:ascii="Tahoma" w:hAnsi="Tahoma" w:cs="Tahoma"/>
                <w:b/>
                <w:sz w:val="18"/>
                <w:szCs w:val="18"/>
              </w:rPr>
            </w:pPr>
          </w:p>
        </w:tc>
        <w:tc>
          <w:tcPr>
            <w:tcW w:w="757" w:type="pct"/>
          </w:tcPr>
          <w:p w14:paraId="65617A0F" w14:textId="77777777" w:rsidR="00636E81" w:rsidRPr="00C87372" w:rsidRDefault="00636E81" w:rsidP="00592F01">
            <w:pPr>
              <w:rPr>
                <w:rFonts w:ascii="Tahoma" w:hAnsi="Tahoma" w:cs="Tahoma"/>
                <w:b/>
                <w:sz w:val="18"/>
                <w:szCs w:val="18"/>
              </w:rPr>
            </w:pPr>
          </w:p>
        </w:tc>
        <w:tc>
          <w:tcPr>
            <w:tcW w:w="927" w:type="pct"/>
          </w:tcPr>
          <w:p w14:paraId="67947421" w14:textId="77777777" w:rsidR="00636E81" w:rsidRPr="00C87372" w:rsidRDefault="00636E81" w:rsidP="00592F01">
            <w:pPr>
              <w:rPr>
                <w:rFonts w:ascii="Tahoma" w:hAnsi="Tahoma" w:cs="Tahoma"/>
                <w:b/>
                <w:sz w:val="18"/>
                <w:szCs w:val="18"/>
              </w:rPr>
            </w:pPr>
          </w:p>
        </w:tc>
      </w:tr>
      <w:tr w:rsidR="00636E81" w:rsidRPr="00F03D66" w14:paraId="3E728567" w14:textId="77777777" w:rsidTr="00636E81">
        <w:tc>
          <w:tcPr>
            <w:tcW w:w="504" w:type="pct"/>
            <w:vAlign w:val="center"/>
          </w:tcPr>
          <w:p w14:paraId="1EB28815" w14:textId="734E5989" w:rsidR="00636E81" w:rsidRPr="00636E81" w:rsidRDefault="00636E81" w:rsidP="00636E81">
            <w:pPr>
              <w:jc w:val="center"/>
              <w:rPr>
                <w:rFonts w:ascii="Tahoma" w:hAnsi="Tahoma" w:cs="Tahoma"/>
                <w:sz w:val="18"/>
                <w:szCs w:val="18"/>
              </w:rPr>
            </w:pPr>
            <w:r w:rsidRPr="00636E81">
              <w:rPr>
                <w:rFonts w:ascii="Tahoma" w:hAnsi="Tahoma" w:cs="Tahoma"/>
                <w:sz w:val="18"/>
                <w:szCs w:val="18"/>
              </w:rPr>
              <w:t>4.</w:t>
            </w:r>
          </w:p>
        </w:tc>
        <w:tc>
          <w:tcPr>
            <w:tcW w:w="2047" w:type="pct"/>
          </w:tcPr>
          <w:p w14:paraId="0F3D3B14" w14:textId="371794C1" w:rsidR="00636E81" w:rsidRPr="00C87372" w:rsidRDefault="00636E81" w:rsidP="00592F01">
            <w:pPr>
              <w:rPr>
                <w:rFonts w:ascii="Tahoma" w:hAnsi="Tahoma" w:cs="Tahoma"/>
                <w:b/>
                <w:sz w:val="18"/>
                <w:szCs w:val="18"/>
              </w:rPr>
            </w:pPr>
            <w:r w:rsidRPr="00C87372">
              <w:rPr>
                <w:rFonts w:ascii="Tahoma" w:hAnsi="Tahoma" w:cs="Tahoma"/>
                <w:b/>
                <w:sz w:val="18"/>
                <w:szCs w:val="18"/>
              </w:rPr>
              <w:t>Zadanie II</w:t>
            </w:r>
          </w:p>
          <w:p w14:paraId="3B101BF9" w14:textId="77777777" w:rsidR="00636E81" w:rsidRPr="00C87372" w:rsidRDefault="00636E81" w:rsidP="00592F01">
            <w:pPr>
              <w:rPr>
                <w:rFonts w:ascii="Tahoma" w:hAnsi="Tahoma" w:cs="Tahoma"/>
                <w:b/>
                <w:sz w:val="18"/>
                <w:szCs w:val="18"/>
              </w:rPr>
            </w:pPr>
            <w:r w:rsidRPr="00C87372">
              <w:rPr>
                <w:rFonts w:ascii="Tahoma" w:hAnsi="Tahoma" w:cs="Tahoma"/>
                <w:b/>
                <w:sz w:val="18"/>
                <w:szCs w:val="18"/>
              </w:rPr>
              <w:t xml:space="preserve"> </w:t>
            </w:r>
            <w:r w:rsidRPr="00C87372">
              <w:rPr>
                <w:rFonts w:ascii="Tahoma" w:hAnsi="Tahoma" w:cs="Tahoma"/>
                <w:sz w:val="18"/>
                <w:szCs w:val="18"/>
              </w:rPr>
              <w:t>Ratuszowa</w:t>
            </w:r>
          </w:p>
        </w:tc>
        <w:tc>
          <w:tcPr>
            <w:tcW w:w="765" w:type="pct"/>
          </w:tcPr>
          <w:p w14:paraId="740DF1A7" w14:textId="77777777" w:rsidR="00636E81" w:rsidRPr="00C87372" w:rsidRDefault="00636E81" w:rsidP="00592F01">
            <w:pPr>
              <w:rPr>
                <w:rFonts w:ascii="Tahoma" w:hAnsi="Tahoma" w:cs="Tahoma"/>
                <w:b/>
                <w:sz w:val="18"/>
                <w:szCs w:val="18"/>
              </w:rPr>
            </w:pPr>
          </w:p>
        </w:tc>
        <w:tc>
          <w:tcPr>
            <w:tcW w:w="757" w:type="pct"/>
          </w:tcPr>
          <w:p w14:paraId="55FC7779" w14:textId="77777777" w:rsidR="00636E81" w:rsidRPr="00C87372" w:rsidRDefault="00636E81" w:rsidP="00592F01">
            <w:pPr>
              <w:rPr>
                <w:rFonts w:ascii="Tahoma" w:hAnsi="Tahoma" w:cs="Tahoma"/>
                <w:b/>
                <w:sz w:val="18"/>
                <w:szCs w:val="18"/>
              </w:rPr>
            </w:pPr>
          </w:p>
        </w:tc>
        <w:tc>
          <w:tcPr>
            <w:tcW w:w="927" w:type="pct"/>
          </w:tcPr>
          <w:p w14:paraId="518034B3" w14:textId="77777777" w:rsidR="00636E81" w:rsidRPr="00C87372" w:rsidRDefault="00636E81" w:rsidP="00592F01">
            <w:pPr>
              <w:rPr>
                <w:rFonts w:ascii="Tahoma" w:hAnsi="Tahoma" w:cs="Tahoma"/>
                <w:b/>
                <w:sz w:val="18"/>
                <w:szCs w:val="18"/>
              </w:rPr>
            </w:pPr>
          </w:p>
        </w:tc>
      </w:tr>
      <w:tr w:rsidR="00636E81" w:rsidRPr="00F03D66" w14:paraId="5F97FDB6" w14:textId="77777777" w:rsidTr="00636E81">
        <w:tc>
          <w:tcPr>
            <w:tcW w:w="504" w:type="pct"/>
            <w:vAlign w:val="center"/>
          </w:tcPr>
          <w:p w14:paraId="2C07AA30" w14:textId="381EA8B8" w:rsidR="00636E81" w:rsidRPr="00636E81" w:rsidRDefault="00636E81" w:rsidP="00636E81">
            <w:pPr>
              <w:jc w:val="center"/>
              <w:rPr>
                <w:rFonts w:ascii="Tahoma" w:hAnsi="Tahoma" w:cs="Tahoma"/>
                <w:sz w:val="18"/>
                <w:szCs w:val="18"/>
              </w:rPr>
            </w:pPr>
            <w:r w:rsidRPr="00636E81">
              <w:rPr>
                <w:rFonts w:ascii="Tahoma" w:hAnsi="Tahoma" w:cs="Tahoma"/>
                <w:sz w:val="18"/>
                <w:szCs w:val="18"/>
              </w:rPr>
              <w:t>5.</w:t>
            </w:r>
          </w:p>
        </w:tc>
        <w:tc>
          <w:tcPr>
            <w:tcW w:w="2047" w:type="pct"/>
          </w:tcPr>
          <w:p w14:paraId="6D879172" w14:textId="421B4A8C" w:rsidR="00636E81" w:rsidRDefault="00636E81" w:rsidP="00592F01">
            <w:pPr>
              <w:rPr>
                <w:rFonts w:ascii="Tahoma" w:hAnsi="Tahoma" w:cs="Tahoma"/>
                <w:b/>
                <w:sz w:val="18"/>
                <w:szCs w:val="18"/>
              </w:rPr>
            </w:pPr>
            <w:r w:rsidRPr="00C87372">
              <w:rPr>
                <w:rFonts w:ascii="Tahoma" w:hAnsi="Tahoma" w:cs="Tahoma"/>
                <w:b/>
                <w:sz w:val="18"/>
                <w:szCs w:val="18"/>
              </w:rPr>
              <w:t xml:space="preserve">Zadanie III </w:t>
            </w:r>
          </w:p>
          <w:p w14:paraId="4A749A1B" w14:textId="04E3AF4A" w:rsidR="00636E81" w:rsidRPr="00C87372" w:rsidRDefault="00636E81" w:rsidP="00592F01">
            <w:pPr>
              <w:rPr>
                <w:rFonts w:ascii="Tahoma" w:hAnsi="Tahoma" w:cs="Tahoma"/>
                <w:b/>
                <w:sz w:val="18"/>
                <w:szCs w:val="18"/>
              </w:rPr>
            </w:pPr>
            <w:r w:rsidRPr="00C87372">
              <w:rPr>
                <w:rFonts w:ascii="Tahoma" w:hAnsi="Tahoma" w:cs="Tahoma"/>
                <w:sz w:val="18"/>
                <w:szCs w:val="18"/>
              </w:rPr>
              <w:t>Zamoyskiego/Marcinkowskiego</w:t>
            </w:r>
          </w:p>
        </w:tc>
        <w:tc>
          <w:tcPr>
            <w:tcW w:w="765" w:type="pct"/>
          </w:tcPr>
          <w:p w14:paraId="7648E7E7" w14:textId="77777777" w:rsidR="00636E81" w:rsidRPr="00C87372" w:rsidRDefault="00636E81" w:rsidP="00592F01">
            <w:pPr>
              <w:rPr>
                <w:rFonts w:ascii="Tahoma" w:hAnsi="Tahoma" w:cs="Tahoma"/>
                <w:b/>
                <w:sz w:val="18"/>
                <w:szCs w:val="18"/>
              </w:rPr>
            </w:pPr>
          </w:p>
        </w:tc>
        <w:tc>
          <w:tcPr>
            <w:tcW w:w="757" w:type="pct"/>
          </w:tcPr>
          <w:p w14:paraId="65F590E9" w14:textId="77777777" w:rsidR="00636E81" w:rsidRPr="00C87372" w:rsidRDefault="00636E81" w:rsidP="00592F01">
            <w:pPr>
              <w:rPr>
                <w:rFonts w:ascii="Tahoma" w:hAnsi="Tahoma" w:cs="Tahoma"/>
                <w:b/>
                <w:sz w:val="18"/>
                <w:szCs w:val="18"/>
              </w:rPr>
            </w:pPr>
          </w:p>
        </w:tc>
        <w:tc>
          <w:tcPr>
            <w:tcW w:w="927" w:type="pct"/>
          </w:tcPr>
          <w:p w14:paraId="18C52E90" w14:textId="77777777" w:rsidR="00636E81" w:rsidRPr="00C87372" w:rsidRDefault="00636E81" w:rsidP="00592F01">
            <w:pPr>
              <w:rPr>
                <w:rFonts w:ascii="Tahoma" w:hAnsi="Tahoma" w:cs="Tahoma"/>
                <w:b/>
                <w:sz w:val="18"/>
                <w:szCs w:val="18"/>
              </w:rPr>
            </w:pPr>
          </w:p>
        </w:tc>
      </w:tr>
      <w:tr w:rsidR="00636E81" w:rsidRPr="00F03D66" w14:paraId="45029AB5" w14:textId="77777777" w:rsidTr="00636E81">
        <w:tc>
          <w:tcPr>
            <w:tcW w:w="504" w:type="pct"/>
            <w:vAlign w:val="center"/>
          </w:tcPr>
          <w:p w14:paraId="786312AC" w14:textId="016E60F8" w:rsidR="00636E81" w:rsidRPr="00636E81" w:rsidRDefault="00636E81" w:rsidP="00636E81">
            <w:pPr>
              <w:jc w:val="center"/>
              <w:rPr>
                <w:rFonts w:ascii="Tahoma" w:hAnsi="Tahoma" w:cs="Tahoma"/>
                <w:sz w:val="18"/>
                <w:szCs w:val="18"/>
              </w:rPr>
            </w:pPr>
            <w:r w:rsidRPr="00636E81">
              <w:rPr>
                <w:rFonts w:ascii="Tahoma" w:hAnsi="Tahoma" w:cs="Tahoma"/>
                <w:sz w:val="18"/>
                <w:szCs w:val="18"/>
              </w:rPr>
              <w:t>6.</w:t>
            </w:r>
          </w:p>
        </w:tc>
        <w:tc>
          <w:tcPr>
            <w:tcW w:w="2047" w:type="pct"/>
          </w:tcPr>
          <w:p w14:paraId="64ED202F" w14:textId="3D18B84C" w:rsidR="00636E81" w:rsidRPr="00C87372" w:rsidRDefault="00636E81" w:rsidP="00592F01">
            <w:pPr>
              <w:rPr>
                <w:rFonts w:ascii="Tahoma" w:hAnsi="Tahoma" w:cs="Tahoma"/>
                <w:b/>
                <w:sz w:val="18"/>
                <w:szCs w:val="18"/>
              </w:rPr>
            </w:pPr>
            <w:r w:rsidRPr="00C87372">
              <w:rPr>
                <w:rFonts w:ascii="Tahoma" w:hAnsi="Tahoma" w:cs="Tahoma"/>
                <w:b/>
                <w:sz w:val="18"/>
                <w:szCs w:val="18"/>
              </w:rPr>
              <w:t>Zadanie IV</w:t>
            </w:r>
          </w:p>
          <w:p w14:paraId="77F88895" w14:textId="77777777" w:rsidR="00636E81" w:rsidRPr="00C87372" w:rsidRDefault="00636E81" w:rsidP="00592F01">
            <w:pPr>
              <w:rPr>
                <w:rFonts w:ascii="Tahoma" w:hAnsi="Tahoma" w:cs="Tahoma"/>
                <w:sz w:val="18"/>
                <w:szCs w:val="18"/>
              </w:rPr>
            </w:pPr>
            <w:r w:rsidRPr="00C87372">
              <w:rPr>
                <w:rFonts w:ascii="Tahoma" w:hAnsi="Tahoma" w:cs="Tahoma"/>
                <w:b/>
                <w:sz w:val="18"/>
                <w:szCs w:val="18"/>
              </w:rPr>
              <w:t xml:space="preserve"> </w:t>
            </w:r>
            <w:r w:rsidRPr="00C87372">
              <w:rPr>
                <w:rFonts w:ascii="Tahoma" w:hAnsi="Tahoma" w:cs="Tahoma"/>
                <w:sz w:val="18"/>
                <w:szCs w:val="18"/>
              </w:rPr>
              <w:t>Szanajcy</w:t>
            </w:r>
          </w:p>
        </w:tc>
        <w:tc>
          <w:tcPr>
            <w:tcW w:w="765" w:type="pct"/>
          </w:tcPr>
          <w:p w14:paraId="149CB058" w14:textId="77777777" w:rsidR="00636E81" w:rsidRPr="00C87372" w:rsidRDefault="00636E81" w:rsidP="00592F01">
            <w:pPr>
              <w:rPr>
                <w:rFonts w:ascii="Tahoma" w:hAnsi="Tahoma" w:cs="Tahoma"/>
                <w:b/>
                <w:sz w:val="18"/>
                <w:szCs w:val="18"/>
              </w:rPr>
            </w:pPr>
          </w:p>
        </w:tc>
        <w:tc>
          <w:tcPr>
            <w:tcW w:w="757" w:type="pct"/>
          </w:tcPr>
          <w:p w14:paraId="5A25EF51" w14:textId="77777777" w:rsidR="00636E81" w:rsidRPr="00C87372" w:rsidRDefault="00636E81" w:rsidP="00592F01">
            <w:pPr>
              <w:rPr>
                <w:rFonts w:ascii="Tahoma" w:hAnsi="Tahoma" w:cs="Tahoma"/>
                <w:b/>
                <w:sz w:val="18"/>
                <w:szCs w:val="18"/>
              </w:rPr>
            </w:pPr>
          </w:p>
        </w:tc>
        <w:tc>
          <w:tcPr>
            <w:tcW w:w="927" w:type="pct"/>
          </w:tcPr>
          <w:p w14:paraId="7C5ADDF9" w14:textId="77777777" w:rsidR="00636E81" w:rsidRPr="00C87372" w:rsidRDefault="00636E81" w:rsidP="00592F01">
            <w:pPr>
              <w:rPr>
                <w:rFonts w:ascii="Tahoma" w:hAnsi="Tahoma" w:cs="Tahoma"/>
                <w:b/>
                <w:sz w:val="18"/>
                <w:szCs w:val="18"/>
              </w:rPr>
            </w:pPr>
          </w:p>
        </w:tc>
      </w:tr>
      <w:tr w:rsidR="00636E81" w:rsidRPr="00F03D66" w14:paraId="0A431ED2" w14:textId="77777777" w:rsidTr="00636E81">
        <w:tc>
          <w:tcPr>
            <w:tcW w:w="504" w:type="pct"/>
            <w:vAlign w:val="center"/>
          </w:tcPr>
          <w:p w14:paraId="5215FD49" w14:textId="1DE54F3E" w:rsidR="00636E81" w:rsidRPr="00636E81" w:rsidRDefault="00636E81" w:rsidP="00636E81">
            <w:pPr>
              <w:jc w:val="center"/>
              <w:rPr>
                <w:rFonts w:ascii="Tahoma" w:hAnsi="Tahoma" w:cs="Tahoma"/>
                <w:sz w:val="18"/>
                <w:szCs w:val="18"/>
              </w:rPr>
            </w:pPr>
            <w:r w:rsidRPr="00636E81">
              <w:rPr>
                <w:rFonts w:ascii="Tahoma" w:hAnsi="Tahoma" w:cs="Tahoma"/>
                <w:sz w:val="18"/>
                <w:szCs w:val="18"/>
              </w:rPr>
              <w:t>7.</w:t>
            </w:r>
          </w:p>
        </w:tc>
        <w:tc>
          <w:tcPr>
            <w:tcW w:w="2047" w:type="pct"/>
          </w:tcPr>
          <w:p w14:paraId="0FF5F856" w14:textId="0BD0533D" w:rsidR="00636E81" w:rsidRPr="00C87372" w:rsidRDefault="00636E81" w:rsidP="00592F01">
            <w:pPr>
              <w:rPr>
                <w:rFonts w:ascii="Tahoma" w:hAnsi="Tahoma" w:cs="Tahoma"/>
                <w:b/>
                <w:sz w:val="18"/>
                <w:szCs w:val="18"/>
              </w:rPr>
            </w:pPr>
            <w:r w:rsidRPr="00C87372">
              <w:rPr>
                <w:rFonts w:ascii="Tahoma" w:hAnsi="Tahoma" w:cs="Tahoma"/>
                <w:b/>
                <w:sz w:val="18"/>
                <w:szCs w:val="18"/>
              </w:rPr>
              <w:t>Zadanie V</w:t>
            </w:r>
          </w:p>
          <w:p w14:paraId="6A44A1E7" w14:textId="77777777" w:rsidR="00636E81" w:rsidRPr="00C87372" w:rsidRDefault="00636E81" w:rsidP="00592F01">
            <w:pPr>
              <w:rPr>
                <w:rFonts w:ascii="Tahoma" w:hAnsi="Tahoma" w:cs="Tahoma"/>
                <w:sz w:val="18"/>
                <w:szCs w:val="18"/>
              </w:rPr>
            </w:pPr>
            <w:r w:rsidRPr="00C87372">
              <w:rPr>
                <w:rFonts w:ascii="Tahoma" w:hAnsi="Tahoma" w:cs="Tahoma"/>
                <w:b/>
                <w:sz w:val="18"/>
                <w:szCs w:val="18"/>
              </w:rPr>
              <w:t xml:space="preserve"> </w:t>
            </w:r>
            <w:r w:rsidRPr="00C87372">
              <w:rPr>
                <w:rFonts w:ascii="Tahoma" w:hAnsi="Tahoma" w:cs="Tahoma"/>
                <w:sz w:val="18"/>
                <w:szCs w:val="18"/>
              </w:rPr>
              <w:t>Strzelecka/Konopacka</w:t>
            </w:r>
          </w:p>
        </w:tc>
        <w:tc>
          <w:tcPr>
            <w:tcW w:w="765" w:type="pct"/>
          </w:tcPr>
          <w:p w14:paraId="660410A1" w14:textId="77777777" w:rsidR="00636E81" w:rsidRPr="00C87372" w:rsidRDefault="00636E81" w:rsidP="00592F01">
            <w:pPr>
              <w:rPr>
                <w:rFonts w:ascii="Tahoma" w:hAnsi="Tahoma" w:cs="Tahoma"/>
                <w:b/>
                <w:sz w:val="18"/>
                <w:szCs w:val="18"/>
              </w:rPr>
            </w:pPr>
          </w:p>
        </w:tc>
        <w:tc>
          <w:tcPr>
            <w:tcW w:w="757" w:type="pct"/>
          </w:tcPr>
          <w:p w14:paraId="44FED80A" w14:textId="77777777" w:rsidR="00636E81" w:rsidRPr="00C87372" w:rsidRDefault="00636E81" w:rsidP="00592F01">
            <w:pPr>
              <w:rPr>
                <w:rFonts w:ascii="Tahoma" w:hAnsi="Tahoma" w:cs="Tahoma"/>
                <w:b/>
                <w:sz w:val="18"/>
                <w:szCs w:val="18"/>
              </w:rPr>
            </w:pPr>
          </w:p>
        </w:tc>
        <w:tc>
          <w:tcPr>
            <w:tcW w:w="927" w:type="pct"/>
          </w:tcPr>
          <w:p w14:paraId="7FB2D284" w14:textId="77777777" w:rsidR="00636E81" w:rsidRPr="00C87372" w:rsidRDefault="00636E81" w:rsidP="00592F01">
            <w:pPr>
              <w:rPr>
                <w:rFonts w:ascii="Tahoma" w:hAnsi="Tahoma" w:cs="Tahoma"/>
                <w:b/>
                <w:sz w:val="18"/>
                <w:szCs w:val="18"/>
              </w:rPr>
            </w:pPr>
          </w:p>
        </w:tc>
      </w:tr>
      <w:tr w:rsidR="00636E81" w:rsidRPr="00F03D66" w14:paraId="3C4C523B" w14:textId="77777777" w:rsidTr="00636E81">
        <w:tc>
          <w:tcPr>
            <w:tcW w:w="504" w:type="pct"/>
            <w:vAlign w:val="center"/>
          </w:tcPr>
          <w:p w14:paraId="30CB7D58" w14:textId="77777777" w:rsidR="00636E81" w:rsidRPr="00C87372" w:rsidRDefault="00636E81" w:rsidP="00592F01">
            <w:pPr>
              <w:jc w:val="center"/>
              <w:rPr>
                <w:rFonts w:ascii="Tahoma" w:hAnsi="Tahoma" w:cs="Tahoma"/>
                <w:b/>
                <w:sz w:val="18"/>
                <w:szCs w:val="18"/>
              </w:rPr>
            </w:pPr>
          </w:p>
        </w:tc>
        <w:tc>
          <w:tcPr>
            <w:tcW w:w="2047" w:type="pct"/>
            <w:vAlign w:val="center"/>
          </w:tcPr>
          <w:p w14:paraId="0994555D" w14:textId="1045C1A3" w:rsidR="00636E81" w:rsidRPr="00C87372" w:rsidRDefault="00636E81" w:rsidP="00636E81">
            <w:pPr>
              <w:rPr>
                <w:rFonts w:ascii="Tahoma" w:hAnsi="Tahoma" w:cs="Tahoma"/>
                <w:b/>
                <w:sz w:val="18"/>
                <w:szCs w:val="18"/>
              </w:rPr>
            </w:pPr>
            <w:r>
              <w:rPr>
                <w:rFonts w:ascii="Tahoma" w:hAnsi="Tahoma" w:cs="Tahoma"/>
                <w:b/>
                <w:sz w:val="18"/>
                <w:szCs w:val="18"/>
              </w:rPr>
              <w:t xml:space="preserve">RAZEM </w:t>
            </w:r>
            <w:r w:rsidRPr="00636E81">
              <w:rPr>
                <w:rFonts w:ascii="Tahoma" w:hAnsi="Tahoma" w:cs="Tahoma"/>
                <w:sz w:val="18"/>
                <w:szCs w:val="18"/>
              </w:rPr>
              <w:t>suma</w:t>
            </w:r>
            <w:r>
              <w:rPr>
                <w:rFonts w:ascii="Tahoma" w:hAnsi="Tahoma" w:cs="Tahoma"/>
                <w:sz w:val="18"/>
                <w:szCs w:val="18"/>
              </w:rPr>
              <w:t xml:space="preserve"> z kolumn</w:t>
            </w:r>
            <w:r w:rsidRPr="00636E81">
              <w:rPr>
                <w:rFonts w:ascii="Tahoma" w:hAnsi="Tahoma" w:cs="Tahoma"/>
                <w:sz w:val="18"/>
                <w:szCs w:val="18"/>
              </w:rPr>
              <w:t xml:space="preserve"> b,</w:t>
            </w:r>
            <w:r>
              <w:rPr>
                <w:rFonts w:ascii="Tahoma" w:hAnsi="Tahoma" w:cs="Tahoma"/>
                <w:sz w:val="18"/>
                <w:szCs w:val="18"/>
              </w:rPr>
              <w:t xml:space="preserve"> </w:t>
            </w:r>
            <w:r w:rsidRPr="00636E81">
              <w:rPr>
                <w:rFonts w:ascii="Tahoma" w:hAnsi="Tahoma" w:cs="Tahoma"/>
                <w:sz w:val="18"/>
                <w:szCs w:val="18"/>
              </w:rPr>
              <w:t xml:space="preserve">c, d </w:t>
            </w:r>
            <w:r>
              <w:rPr>
                <w:rFonts w:ascii="Tahoma" w:hAnsi="Tahoma" w:cs="Tahoma"/>
                <w:sz w:val="18"/>
                <w:szCs w:val="18"/>
              </w:rPr>
              <w:t>–</w:t>
            </w:r>
            <w:r w:rsidRPr="00636E81">
              <w:rPr>
                <w:rFonts w:ascii="Tahoma" w:hAnsi="Tahoma" w:cs="Tahoma"/>
                <w:sz w:val="18"/>
                <w:szCs w:val="18"/>
              </w:rPr>
              <w:t xml:space="preserve"> odpowiednio</w:t>
            </w:r>
            <w:r>
              <w:rPr>
                <w:rFonts w:ascii="Tahoma" w:hAnsi="Tahoma" w:cs="Tahoma"/>
                <w:sz w:val="18"/>
                <w:szCs w:val="18"/>
              </w:rPr>
              <w:t>)</w:t>
            </w:r>
          </w:p>
        </w:tc>
        <w:tc>
          <w:tcPr>
            <w:tcW w:w="765" w:type="pct"/>
            <w:vAlign w:val="center"/>
          </w:tcPr>
          <w:p w14:paraId="1A9B93B3" w14:textId="77777777" w:rsidR="00636E81" w:rsidRPr="00C87372" w:rsidRDefault="00636E81" w:rsidP="00592F01">
            <w:pPr>
              <w:jc w:val="center"/>
              <w:rPr>
                <w:rFonts w:ascii="Tahoma" w:hAnsi="Tahoma" w:cs="Tahoma"/>
                <w:b/>
                <w:sz w:val="18"/>
                <w:szCs w:val="18"/>
              </w:rPr>
            </w:pPr>
          </w:p>
        </w:tc>
        <w:tc>
          <w:tcPr>
            <w:tcW w:w="757" w:type="pct"/>
            <w:vAlign w:val="center"/>
          </w:tcPr>
          <w:p w14:paraId="5D7DF55E" w14:textId="77777777" w:rsidR="00636E81" w:rsidRPr="00C87372" w:rsidRDefault="00636E81" w:rsidP="00592F01">
            <w:pPr>
              <w:jc w:val="center"/>
              <w:rPr>
                <w:rFonts w:ascii="Tahoma" w:hAnsi="Tahoma" w:cs="Tahoma"/>
                <w:b/>
                <w:sz w:val="18"/>
                <w:szCs w:val="18"/>
              </w:rPr>
            </w:pPr>
          </w:p>
        </w:tc>
        <w:tc>
          <w:tcPr>
            <w:tcW w:w="927" w:type="pct"/>
            <w:vAlign w:val="center"/>
          </w:tcPr>
          <w:p w14:paraId="3F124E22" w14:textId="67728E57" w:rsidR="00636E81" w:rsidRPr="00C87372" w:rsidRDefault="00636E81" w:rsidP="00592F01">
            <w:pPr>
              <w:jc w:val="center"/>
              <w:rPr>
                <w:rFonts w:ascii="Tahoma" w:hAnsi="Tahoma" w:cs="Tahoma"/>
                <w:b/>
                <w:sz w:val="18"/>
                <w:szCs w:val="18"/>
              </w:rPr>
            </w:pPr>
          </w:p>
        </w:tc>
      </w:tr>
      <w:tr w:rsidR="00636E81" w:rsidRPr="00F03D66" w14:paraId="09393DCE" w14:textId="77777777" w:rsidTr="00636E81">
        <w:tc>
          <w:tcPr>
            <w:tcW w:w="504" w:type="pct"/>
            <w:vAlign w:val="center"/>
          </w:tcPr>
          <w:p w14:paraId="6FC15FD2" w14:textId="6E08D5FA" w:rsidR="00636E81" w:rsidRPr="00636E81" w:rsidRDefault="00636E81" w:rsidP="00636E81">
            <w:pPr>
              <w:jc w:val="center"/>
              <w:rPr>
                <w:rFonts w:ascii="Tahoma" w:hAnsi="Tahoma" w:cs="Tahoma"/>
                <w:sz w:val="18"/>
                <w:szCs w:val="18"/>
              </w:rPr>
            </w:pPr>
            <w:r w:rsidRPr="00636E81">
              <w:rPr>
                <w:rFonts w:ascii="Tahoma" w:hAnsi="Tahoma" w:cs="Tahoma"/>
                <w:sz w:val="18"/>
                <w:szCs w:val="18"/>
              </w:rPr>
              <w:t>8.</w:t>
            </w:r>
          </w:p>
        </w:tc>
        <w:tc>
          <w:tcPr>
            <w:tcW w:w="4496" w:type="pct"/>
            <w:gridSpan w:val="4"/>
          </w:tcPr>
          <w:p w14:paraId="4C022459" w14:textId="30A2C737" w:rsidR="00636E81" w:rsidRPr="00C87372" w:rsidRDefault="00636E81" w:rsidP="00592F01">
            <w:pPr>
              <w:jc w:val="center"/>
              <w:rPr>
                <w:rFonts w:ascii="Tahoma" w:hAnsi="Tahoma" w:cs="Tahoma"/>
                <w:b/>
                <w:sz w:val="18"/>
                <w:szCs w:val="18"/>
              </w:rPr>
            </w:pPr>
            <w:r w:rsidRPr="00C87372">
              <w:rPr>
                <w:rFonts w:ascii="Tahoma" w:hAnsi="Tahoma" w:cs="Tahoma"/>
                <w:b/>
                <w:sz w:val="18"/>
                <w:szCs w:val="18"/>
              </w:rPr>
              <w:t>Część II</w:t>
            </w:r>
          </w:p>
        </w:tc>
      </w:tr>
      <w:tr w:rsidR="00636E81" w:rsidRPr="00F03D66" w14:paraId="250D0D4E" w14:textId="77777777" w:rsidTr="00636E81">
        <w:tc>
          <w:tcPr>
            <w:tcW w:w="504" w:type="pct"/>
            <w:vAlign w:val="center"/>
          </w:tcPr>
          <w:p w14:paraId="744DA247" w14:textId="4DC05C7D" w:rsidR="00636E81" w:rsidRPr="00636E81" w:rsidRDefault="00636E81" w:rsidP="00636E81">
            <w:pPr>
              <w:jc w:val="center"/>
              <w:rPr>
                <w:rFonts w:ascii="Tahoma" w:hAnsi="Tahoma" w:cs="Tahoma"/>
                <w:sz w:val="18"/>
                <w:szCs w:val="18"/>
              </w:rPr>
            </w:pPr>
            <w:r w:rsidRPr="00636E81">
              <w:rPr>
                <w:rFonts w:ascii="Tahoma" w:hAnsi="Tahoma" w:cs="Tahoma"/>
                <w:sz w:val="18"/>
                <w:szCs w:val="18"/>
              </w:rPr>
              <w:t>9.</w:t>
            </w:r>
          </w:p>
        </w:tc>
        <w:tc>
          <w:tcPr>
            <w:tcW w:w="2047" w:type="pct"/>
          </w:tcPr>
          <w:p w14:paraId="7404C8A5" w14:textId="6885E922" w:rsidR="00636E81" w:rsidRPr="00C87372" w:rsidRDefault="00636E81" w:rsidP="00592F01">
            <w:pPr>
              <w:rPr>
                <w:rFonts w:ascii="Tahoma" w:hAnsi="Tahoma" w:cs="Tahoma"/>
                <w:b/>
                <w:sz w:val="18"/>
                <w:szCs w:val="18"/>
              </w:rPr>
            </w:pPr>
            <w:r w:rsidRPr="00C87372">
              <w:rPr>
                <w:rFonts w:ascii="Tahoma" w:hAnsi="Tahoma" w:cs="Tahoma"/>
                <w:b/>
                <w:sz w:val="18"/>
                <w:szCs w:val="18"/>
              </w:rPr>
              <w:t>Zadanie VI</w:t>
            </w:r>
          </w:p>
          <w:p w14:paraId="769266B6" w14:textId="77777777" w:rsidR="00636E81" w:rsidRPr="00C87372" w:rsidRDefault="00636E81" w:rsidP="00592F01">
            <w:pPr>
              <w:rPr>
                <w:rFonts w:ascii="Tahoma" w:hAnsi="Tahoma" w:cs="Tahoma"/>
                <w:sz w:val="18"/>
                <w:szCs w:val="18"/>
              </w:rPr>
            </w:pPr>
            <w:r w:rsidRPr="00C87372">
              <w:rPr>
                <w:rFonts w:ascii="Tahoma" w:hAnsi="Tahoma" w:cs="Tahoma"/>
                <w:b/>
                <w:sz w:val="18"/>
                <w:szCs w:val="18"/>
              </w:rPr>
              <w:t xml:space="preserve"> </w:t>
            </w:r>
            <w:r w:rsidRPr="00C87372">
              <w:rPr>
                <w:rFonts w:ascii="Tahoma" w:hAnsi="Tahoma" w:cs="Tahoma"/>
                <w:sz w:val="18"/>
                <w:szCs w:val="18"/>
              </w:rPr>
              <w:t>Strzelecka</w:t>
            </w:r>
          </w:p>
        </w:tc>
        <w:tc>
          <w:tcPr>
            <w:tcW w:w="765" w:type="pct"/>
          </w:tcPr>
          <w:p w14:paraId="697B4F39" w14:textId="77777777" w:rsidR="00636E81" w:rsidRPr="00C87372" w:rsidRDefault="00636E81" w:rsidP="00592F01">
            <w:pPr>
              <w:rPr>
                <w:rFonts w:ascii="Tahoma" w:hAnsi="Tahoma" w:cs="Tahoma"/>
                <w:b/>
                <w:sz w:val="18"/>
                <w:szCs w:val="18"/>
              </w:rPr>
            </w:pPr>
          </w:p>
        </w:tc>
        <w:tc>
          <w:tcPr>
            <w:tcW w:w="757" w:type="pct"/>
          </w:tcPr>
          <w:p w14:paraId="3A9B2855" w14:textId="77777777" w:rsidR="00636E81" w:rsidRPr="00C87372" w:rsidRDefault="00636E81" w:rsidP="00592F01">
            <w:pPr>
              <w:rPr>
                <w:rFonts w:ascii="Tahoma" w:hAnsi="Tahoma" w:cs="Tahoma"/>
                <w:b/>
                <w:sz w:val="18"/>
                <w:szCs w:val="18"/>
              </w:rPr>
            </w:pPr>
          </w:p>
        </w:tc>
        <w:tc>
          <w:tcPr>
            <w:tcW w:w="927" w:type="pct"/>
          </w:tcPr>
          <w:p w14:paraId="6D670A8F" w14:textId="77777777" w:rsidR="00636E81" w:rsidRPr="00C87372" w:rsidRDefault="00636E81" w:rsidP="00592F01">
            <w:pPr>
              <w:rPr>
                <w:rFonts w:ascii="Tahoma" w:hAnsi="Tahoma" w:cs="Tahoma"/>
                <w:b/>
                <w:sz w:val="18"/>
                <w:szCs w:val="18"/>
              </w:rPr>
            </w:pPr>
          </w:p>
        </w:tc>
      </w:tr>
      <w:tr w:rsidR="00636E81" w:rsidRPr="00F03D66" w14:paraId="7B2306A5" w14:textId="77777777" w:rsidTr="00636E81">
        <w:tc>
          <w:tcPr>
            <w:tcW w:w="504" w:type="pct"/>
            <w:vAlign w:val="center"/>
          </w:tcPr>
          <w:p w14:paraId="72A3A750" w14:textId="5A3A1F11" w:rsidR="00636E81" w:rsidRPr="00636E81" w:rsidRDefault="00636E81" w:rsidP="00636E81">
            <w:pPr>
              <w:jc w:val="center"/>
              <w:rPr>
                <w:rFonts w:ascii="Tahoma" w:hAnsi="Tahoma" w:cs="Tahoma"/>
                <w:sz w:val="18"/>
                <w:szCs w:val="18"/>
              </w:rPr>
            </w:pPr>
            <w:r w:rsidRPr="00636E81">
              <w:rPr>
                <w:rFonts w:ascii="Tahoma" w:hAnsi="Tahoma" w:cs="Tahoma"/>
                <w:sz w:val="18"/>
                <w:szCs w:val="18"/>
              </w:rPr>
              <w:t>10.</w:t>
            </w:r>
          </w:p>
        </w:tc>
        <w:tc>
          <w:tcPr>
            <w:tcW w:w="2047" w:type="pct"/>
          </w:tcPr>
          <w:p w14:paraId="00C43ED5" w14:textId="61577155" w:rsidR="00636E81" w:rsidRPr="00C87372" w:rsidRDefault="00636E81" w:rsidP="00592F01">
            <w:pPr>
              <w:rPr>
                <w:rFonts w:ascii="Tahoma" w:hAnsi="Tahoma" w:cs="Tahoma"/>
                <w:b/>
                <w:sz w:val="18"/>
                <w:szCs w:val="18"/>
              </w:rPr>
            </w:pPr>
            <w:r w:rsidRPr="00C87372">
              <w:rPr>
                <w:rFonts w:ascii="Tahoma" w:hAnsi="Tahoma" w:cs="Tahoma"/>
                <w:b/>
                <w:sz w:val="18"/>
                <w:szCs w:val="18"/>
              </w:rPr>
              <w:t>Zadanie VII</w:t>
            </w:r>
          </w:p>
          <w:p w14:paraId="03AB2E86" w14:textId="77777777" w:rsidR="00636E81" w:rsidRPr="00C87372" w:rsidRDefault="00636E81" w:rsidP="00592F01">
            <w:pPr>
              <w:rPr>
                <w:rFonts w:ascii="Tahoma" w:hAnsi="Tahoma" w:cs="Tahoma"/>
                <w:sz w:val="18"/>
                <w:szCs w:val="18"/>
              </w:rPr>
            </w:pPr>
            <w:r w:rsidRPr="00C87372">
              <w:rPr>
                <w:rFonts w:ascii="Tahoma" w:hAnsi="Tahoma" w:cs="Tahoma"/>
                <w:b/>
                <w:sz w:val="18"/>
                <w:szCs w:val="18"/>
              </w:rPr>
              <w:t xml:space="preserve"> </w:t>
            </w:r>
            <w:r w:rsidRPr="00C87372">
              <w:rPr>
                <w:rFonts w:ascii="Tahoma" w:hAnsi="Tahoma" w:cs="Tahoma"/>
                <w:sz w:val="18"/>
                <w:szCs w:val="18"/>
              </w:rPr>
              <w:t>Sierakowskiego</w:t>
            </w:r>
          </w:p>
        </w:tc>
        <w:tc>
          <w:tcPr>
            <w:tcW w:w="765" w:type="pct"/>
          </w:tcPr>
          <w:p w14:paraId="5924868C" w14:textId="77777777" w:rsidR="00636E81" w:rsidRPr="00C87372" w:rsidRDefault="00636E81" w:rsidP="00592F01">
            <w:pPr>
              <w:rPr>
                <w:rFonts w:ascii="Tahoma" w:hAnsi="Tahoma" w:cs="Tahoma"/>
                <w:b/>
                <w:sz w:val="18"/>
                <w:szCs w:val="18"/>
              </w:rPr>
            </w:pPr>
          </w:p>
        </w:tc>
        <w:tc>
          <w:tcPr>
            <w:tcW w:w="757" w:type="pct"/>
          </w:tcPr>
          <w:p w14:paraId="694A9337" w14:textId="77777777" w:rsidR="00636E81" w:rsidRPr="00C87372" w:rsidRDefault="00636E81" w:rsidP="00592F01">
            <w:pPr>
              <w:rPr>
                <w:rFonts w:ascii="Tahoma" w:hAnsi="Tahoma" w:cs="Tahoma"/>
                <w:b/>
                <w:sz w:val="18"/>
                <w:szCs w:val="18"/>
              </w:rPr>
            </w:pPr>
          </w:p>
        </w:tc>
        <w:tc>
          <w:tcPr>
            <w:tcW w:w="927" w:type="pct"/>
          </w:tcPr>
          <w:p w14:paraId="6CFE8436" w14:textId="77777777" w:rsidR="00636E81" w:rsidRPr="00C87372" w:rsidRDefault="00636E81" w:rsidP="00592F01">
            <w:pPr>
              <w:rPr>
                <w:rFonts w:ascii="Tahoma" w:hAnsi="Tahoma" w:cs="Tahoma"/>
                <w:b/>
                <w:sz w:val="18"/>
                <w:szCs w:val="18"/>
              </w:rPr>
            </w:pPr>
          </w:p>
        </w:tc>
      </w:tr>
      <w:tr w:rsidR="00636E81" w:rsidRPr="00F03D66" w14:paraId="12C96248" w14:textId="77777777" w:rsidTr="00636E81">
        <w:tc>
          <w:tcPr>
            <w:tcW w:w="504" w:type="pct"/>
            <w:vAlign w:val="center"/>
          </w:tcPr>
          <w:p w14:paraId="13AACB3F" w14:textId="1C00DC99" w:rsidR="00636E81" w:rsidRPr="00636E81" w:rsidRDefault="00636E81" w:rsidP="00636E81">
            <w:pPr>
              <w:jc w:val="center"/>
              <w:rPr>
                <w:rFonts w:ascii="Tahoma" w:hAnsi="Tahoma" w:cs="Tahoma"/>
                <w:sz w:val="18"/>
                <w:szCs w:val="18"/>
              </w:rPr>
            </w:pPr>
            <w:r w:rsidRPr="00636E81">
              <w:rPr>
                <w:rFonts w:ascii="Tahoma" w:hAnsi="Tahoma" w:cs="Tahoma"/>
                <w:sz w:val="18"/>
                <w:szCs w:val="18"/>
              </w:rPr>
              <w:t>11.</w:t>
            </w:r>
          </w:p>
        </w:tc>
        <w:tc>
          <w:tcPr>
            <w:tcW w:w="2047" w:type="pct"/>
          </w:tcPr>
          <w:p w14:paraId="09C2F20A" w14:textId="0B569550" w:rsidR="00636E81" w:rsidRPr="00C87372" w:rsidRDefault="00636E81" w:rsidP="00592F01">
            <w:pPr>
              <w:rPr>
                <w:rFonts w:ascii="Tahoma" w:hAnsi="Tahoma" w:cs="Tahoma"/>
                <w:b/>
                <w:sz w:val="18"/>
                <w:szCs w:val="18"/>
              </w:rPr>
            </w:pPr>
            <w:r w:rsidRPr="00C87372">
              <w:rPr>
                <w:rFonts w:ascii="Tahoma" w:hAnsi="Tahoma" w:cs="Tahoma"/>
                <w:b/>
                <w:sz w:val="18"/>
                <w:szCs w:val="18"/>
              </w:rPr>
              <w:t>Zadanie VIII</w:t>
            </w:r>
          </w:p>
          <w:p w14:paraId="16CC141F" w14:textId="77777777" w:rsidR="00636E81" w:rsidRPr="00C87372" w:rsidRDefault="00636E81" w:rsidP="00592F01">
            <w:pPr>
              <w:rPr>
                <w:rFonts w:ascii="Tahoma" w:hAnsi="Tahoma" w:cs="Tahoma"/>
                <w:sz w:val="18"/>
                <w:szCs w:val="18"/>
              </w:rPr>
            </w:pPr>
            <w:r w:rsidRPr="00C87372">
              <w:rPr>
                <w:rFonts w:ascii="Tahoma" w:hAnsi="Tahoma" w:cs="Tahoma"/>
                <w:b/>
                <w:sz w:val="18"/>
                <w:szCs w:val="18"/>
              </w:rPr>
              <w:t xml:space="preserve"> </w:t>
            </w:r>
            <w:r w:rsidRPr="00C87372">
              <w:rPr>
                <w:rFonts w:ascii="Tahoma" w:hAnsi="Tahoma" w:cs="Tahoma"/>
                <w:sz w:val="18"/>
                <w:szCs w:val="18"/>
              </w:rPr>
              <w:t>Wybrzeże Helskie</w:t>
            </w:r>
          </w:p>
        </w:tc>
        <w:tc>
          <w:tcPr>
            <w:tcW w:w="765" w:type="pct"/>
          </w:tcPr>
          <w:p w14:paraId="2E2C9C5D" w14:textId="77777777" w:rsidR="00636E81" w:rsidRPr="00C87372" w:rsidRDefault="00636E81" w:rsidP="00592F01">
            <w:pPr>
              <w:rPr>
                <w:rFonts w:ascii="Tahoma" w:hAnsi="Tahoma" w:cs="Tahoma"/>
                <w:b/>
                <w:sz w:val="18"/>
                <w:szCs w:val="18"/>
              </w:rPr>
            </w:pPr>
          </w:p>
        </w:tc>
        <w:tc>
          <w:tcPr>
            <w:tcW w:w="757" w:type="pct"/>
          </w:tcPr>
          <w:p w14:paraId="007770FC" w14:textId="77777777" w:rsidR="00636E81" w:rsidRPr="00C87372" w:rsidRDefault="00636E81" w:rsidP="00592F01">
            <w:pPr>
              <w:rPr>
                <w:rFonts w:ascii="Tahoma" w:hAnsi="Tahoma" w:cs="Tahoma"/>
                <w:b/>
                <w:sz w:val="18"/>
                <w:szCs w:val="18"/>
              </w:rPr>
            </w:pPr>
          </w:p>
        </w:tc>
        <w:tc>
          <w:tcPr>
            <w:tcW w:w="927" w:type="pct"/>
          </w:tcPr>
          <w:p w14:paraId="013614D2" w14:textId="77777777" w:rsidR="00636E81" w:rsidRPr="00C87372" w:rsidRDefault="00636E81" w:rsidP="00592F01">
            <w:pPr>
              <w:rPr>
                <w:rFonts w:ascii="Tahoma" w:hAnsi="Tahoma" w:cs="Tahoma"/>
                <w:b/>
                <w:sz w:val="18"/>
                <w:szCs w:val="18"/>
              </w:rPr>
            </w:pPr>
          </w:p>
        </w:tc>
      </w:tr>
      <w:tr w:rsidR="00636E81" w:rsidRPr="00F03D66" w14:paraId="73E09A1E" w14:textId="77777777" w:rsidTr="00636E81">
        <w:tc>
          <w:tcPr>
            <w:tcW w:w="504" w:type="pct"/>
            <w:vAlign w:val="center"/>
          </w:tcPr>
          <w:p w14:paraId="3C813569" w14:textId="08690E4D" w:rsidR="00636E81" w:rsidRPr="00636E81" w:rsidRDefault="00636E81" w:rsidP="00636E81">
            <w:pPr>
              <w:jc w:val="center"/>
              <w:rPr>
                <w:rFonts w:ascii="Tahoma" w:hAnsi="Tahoma" w:cs="Tahoma"/>
                <w:sz w:val="18"/>
                <w:szCs w:val="18"/>
              </w:rPr>
            </w:pPr>
            <w:r w:rsidRPr="00636E81">
              <w:rPr>
                <w:rFonts w:ascii="Tahoma" w:hAnsi="Tahoma" w:cs="Tahoma"/>
                <w:sz w:val="18"/>
                <w:szCs w:val="18"/>
              </w:rPr>
              <w:t>12.</w:t>
            </w:r>
          </w:p>
        </w:tc>
        <w:tc>
          <w:tcPr>
            <w:tcW w:w="2047" w:type="pct"/>
          </w:tcPr>
          <w:p w14:paraId="52CC26A7" w14:textId="1A43F7AC" w:rsidR="00636E81" w:rsidRPr="00C87372" w:rsidRDefault="00636E81" w:rsidP="00592F01">
            <w:pPr>
              <w:rPr>
                <w:rFonts w:ascii="Tahoma" w:hAnsi="Tahoma" w:cs="Tahoma"/>
                <w:b/>
                <w:sz w:val="18"/>
                <w:szCs w:val="18"/>
              </w:rPr>
            </w:pPr>
            <w:r w:rsidRPr="00C87372">
              <w:rPr>
                <w:rFonts w:ascii="Tahoma" w:hAnsi="Tahoma" w:cs="Tahoma"/>
                <w:b/>
                <w:sz w:val="18"/>
                <w:szCs w:val="18"/>
              </w:rPr>
              <w:t>Zadanie IX</w:t>
            </w:r>
          </w:p>
          <w:p w14:paraId="7CF3B296" w14:textId="77777777" w:rsidR="00636E81" w:rsidRPr="00C87372" w:rsidRDefault="00636E81" w:rsidP="00592F01">
            <w:pPr>
              <w:rPr>
                <w:rFonts w:ascii="Tahoma" w:hAnsi="Tahoma" w:cs="Tahoma"/>
                <w:sz w:val="18"/>
                <w:szCs w:val="18"/>
              </w:rPr>
            </w:pPr>
            <w:r w:rsidRPr="00C87372">
              <w:rPr>
                <w:rFonts w:ascii="Tahoma" w:hAnsi="Tahoma" w:cs="Tahoma"/>
                <w:b/>
                <w:sz w:val="18"/>
                <w:szCs w:val="18"/>
              </w:rPr>
              <w:t xml:space="preserve"> </w:t>
            </w:r>
            <w:r w:rsidRPr="00C87372">
              <w:rPr>
                <w:rFonts w:ascii="Tahoma" w:hAnsi="Tahoma" w:cs="Tahoma"/>
                <w:sz w:val="18"/>
                <w:szCs w:val="18"/>
              </w:rPr>
              <w:t>Szymanowskiego</w:t>
            </w:r>
          </w:p>
        </w:tc>
        <w:tc>
          <w:tcPr>
            <w:tcW w:w="765" w:type="pct"/>
          </w:tcPr>
          <w:p w14:paraId="2C172BD0" w14:textId="77777777" w:rsidR="00636E81" w:rsidRPr="00C87372" w:rsidRDefault="00636E81" w:rsidP="00592F01">
            <w:pPr>
              <w:rPr>
                <w:rFonts w:ascii="Tahoma" w:hAnsi="Tahoma" w:cs="Tahoma"/>
                <w:b/>
                <w:sz w:val="18"/>
                <w:szCs w:val="18"/>
              </w:rPr>
            </w:pPr>
          </w:p>
        </w:tc>
        <w:tc>
          <w:tcPr>
            <w:tcW w:w="757" w:type="pct"/>
          </w:tcPr>
          <w:p w14:paraId="0FF8A634" w14:textId="77777777" w:rsidR="00636E81" w:rsidRPr="00C87372" w:rsidRDefault="00636E81" w:rsidP="00592F01">
            <w:pPr>
              <w:rPr>
                <w:rFonts w:ascii="Tahoma" w:hAnsi="Tahoma" w:cs="Tahoma"/>
                <w:b/>
                <w:sz w:val="18"/>
                <w:szCs w:val="18"/>
              </w:rPr>
            </w:pPr>
          </w:p>
        </w:tc>
        <w:tc>
          <w:tcPr>
            <w:tcW w:w="927" w:type="pct"/>
          </w:tcPr>
          <w:p w14:paraId="510CD1FC" w14:textId="77777777" w:rsidR="00636E81" w:rsidRPr="00C87372" w:rsidRDefault="00636E81" w:rsidP="00592F01">
            <w:pPr>
              <w:rPr>
                <w:rFonts w:ascii="Tahoma" w:hAnsi="Tahoma" w:cs="Tahoma"/>
                <w:b/>
                <w:sz w:val="18"/>
                <w:szCs w:val="18"/>
              </w:rPr>
            </w:pPr>
          </w:p>
        </w:tc>
      </w:tr>
      <w:tr w:rsidR="00636E81" w:rsidRPr="00F03D66" w14:paraId="2DA87C39" w14:textId="77777777" w:rsidTr="00636E81">
        <w:tc>
          <w:tcPr>
            <w:tcW w:w="504" w:type="pct"/>
            <w:vAlign w:val="center"/>
          </w:tcPr>
          <w:p w14:paraId="22913B5E" w14:textId="2ADFD104" w:rsidR="00636E81" w:rsidRPr="00636E81" w:rsidRDefault="00636E81" w:rsidP="00636E81">
            <w:pPr>
              <w:jc w:val="center"/>
              <w:rPr>
                <w:rFonts w:ascii="Tahoma" w:hAnsi="Tahoma" w:cs="Tahoma"/>
                <w:sz w:val="18"/>
                <w:szCs w:val="18"/>
              </w:rPr>
            </w:pPr>
            <w:r w:rsidRPr="00636E81">
              <w:rPr>
                <w:rFonts w:ascii="Tahoma" w:hAnsi="Tahoma" w:cs="Tahoma"/>
                <w:sz w:val="18"/>
                <w:szCs w:val="18"/>
              </w:rPr>
              <w:t>13.</w:t>
            </w:r>
          </w:p>
        </w:tc>
        <w:tc>
          <w:tcPr>
            <w:tcW w:w="2047" w:type="pct"/>
          </w:tcPr>
          <w:p w14:paraId="0A856E7B" w14:textId="43EAD243" w:rsidR="00636E81" w:rsidRPr="00C87372" w:rsidRDefault="00636E81" w:rsidP="00592F01">
            <w:pPr>
              <w:rPr>
                <w:rFonts w:ascii="Tahoma" w:hAnsi="Tahoma" w:cs="Tahoma"/>
                <w:b/>
                <w:sz w:val="18"/>
                <w:szCs w:val="18"/>
              </w:rPr>
            </w:pPr>
            <w:r w:rsidRPr="00C87372">
              <w:rPr>
                <w:rFonts w:ascii="Tahoma" w:hAnsi="Tahoma" w:cs="Tahoma"/>
                <w:b/>
                <w:sz w:val="18"/>
                <w:szCs w:val="18"/>
              </w:rPr>
              <w:t xml:space="preserve">Zadanie X </w:t>
            </w:r>
          </w:p>
          <w:p w14:paraId="3BEC28A5" w14:textId="77777777" w:rsidR="00636E81" w:rsidRPr="00C87372" w:rsidRDefault="00636E81" w:rsidP="00592F01">
            <w:pPr>
              <w:rPr>
                <w:rFonts w:ascii="Tahoma" w:hAnsi="Tahoma" w:cs="Tahoma"/>
                <w:sz w:val="18"/>
                <w:szCs w:val="18"/>
              </w:rPr>
            </w:pPr>
            <w:r w:rsidRPr="00C87372">
              <w:rPr>
                <w:rFonts w:ascii="Tahoma" w:hAnsi="Tahoma" w:cs="Tahoma"/>
                <w:sz w:val="18"/>
                <w:szCs w:val="18"/>
              </w:rPr>
              <w:t>Ratuszowa/Targowa</w:t>
            </w:r>
          </w:p>
        </w:tc>
        <w:tc>
          <w:tcPr>
            <w:tcW w:w="765" w:type="pct"/>
          </w:tcPr>
          <w:p w14:paraId="6DE0121D" w14:textId="77777777" w:rsidR="00636E81" w:rsidRPr="00C87372" w:rsidRDefault="00636E81" w:rsidP="00592F01">
            <w:pPr>
              <w:rPr>
                <w:rFonts w:ascii="Tahoma" w:hAnsi="Tahoma" w:cs="Tahoma"/>
                <w:b/>
                <w:sz w:val="18"/>
                <w:szCs w:val="18"/>
              </w:rPr>
            </w:pPr>
          </w:p>
        </w:tc>
        <w:tc>
          <w:tcPr>
            <w:tcW w:w="757" w:type="pct"/>
          </w:tcPr>
          <w:p w14:paraId="4823CA03" w14:textId="77777777" w:rsidR="00636E81" w:rsidRPr="00C87372" w:rsidRDefault="00636E81" w:rsidP="00592F01">
            <w:pPr>
              <w:rPr>
                <w:rFonts w:ascii="Tahoma" w:hAnsi="Tahoma" w:cs="Tahoma"/>
                <w:b/>
                <w:sz w:val="18"/>
                <w:szCs w:val="18"/>
              </w:rPr>
            </w:pPr>
          </w:p>
        </w:tc>
        <w:tc>
          <w:tcPr>
            <w:tcW w:w="927" w:type="pct"/>
          </w:tcPr>
          <w:p w14:paraId="2009A916" w14:textId="77777777" w:rsidR="00636E81" w:rsidRPr="00C87372" w:rsidRDefault="00636E81" w:rsidP="00592F01">
            <w:pPr>
              <w:rPr>
                <w:rFonts w:ascii="Tahoma" w:hAnsi="Tahoma" w:cs="Tahoma"/>
                <w:b/>
                <w:sz w:val="18"/>
                <w:szCs w:val="18"/>
              </w:rPr>
            </w:pPr>
          </w:p>
        </w:tc>
      </w:tr>
      <w:tr w:rsidR="00636E81" w:rsidRPr="00F03D66" w14:paraId="1AC1B9B8" w14:textId="77777777" w:rsidTr="00636E81">
        <w:tc>
          <w:tcPr>
            <w:tcW w:w="504" w:type="pct"/>
            <w:vAlign w:val="center"/>
          </w:tcPr>
          <w:p w14:paraId="53A491BF" w14:textId="41858C68" w:rsidR="00636E81" w:rsidRPr="00636E81" w:rsidRDefault="00636E81" w:rsidP="00636E81">
            <w:pPr>
              <w:jc w:val="center"/>
              <w:rPr>
                <w:rFonts w:ascii="Tahoma" w:hAnsi="Tahoma" w:cs="Tahoma"/>
                <w:sz w:val="18"/>
                <w:szCs w:val="18"/>
              </w:rPr>
            </w:pPr>
            <w:r w:rsidRPr="00636E81">
              <w:rPr>
                <w:rFonts w:ascii="Tahoma" w:hAnsi="Tahoma" w:cs="Tahoma"/>
                <w:sz w:val="18"/>
                <w:szCs w:val="18"/>
              </w:rPr>
              <w:t>14.</w:t>
            </w:r>
          </w:p>
        </w:tc>
        <w:tc>
          <w:tcPr>
            <w:tcW w:w="2047" w:type="pct"/>
          </w:tcPr>
          <w:p w14:paraId="35C193C6" w14:textId="1605CA6A" w:rsidR="00636E81" w:rsidRPr="00C87372" w:rsidRDefault="00636E81" w:rsidP="00636E81">
            <w:pPr>
              <w:rPr>
                <w:rFonts w:ascii="Tahoma" w:hAnsi="Tahoma" w:cs="Tahoma"/>
                <w:b/>
                <w:sz w:val="18"/>
                <w:szCs w:val="18"/>
              </w:rPr>
            </w:pPr>
            <w:r>
              <w:rPr>
                <w:rFonts w:ascii="Tahoma" w:hAnsi="Tahoma" w:cs="Tahoma"/>
                <w:b/>
                <w:sz w:val="18"/>
                <w:szCs w:val="18"/>
              </w:rPr>
              <w:t xml:space="preserve">RAZEM </w:t>
            </w:r>
            <w:r w:rsidRPr="00636E81">
              <w:rPr>
                <w:rFonts w:ascii="Tahoma" w:hAnsi="Tahoma" w:cs="Tahoma"/>
                <w:sz w:val="18"/>
                <w:szCs w:val="18"/>
              </w:rPr>
              <w:t>(suma</w:t>
            </w:r>
            <w:r>
              <w:rPr>
                <w:rFonts w:ascii="Tahoma" w:hAnsi="Tahoma" w:cs="Tahoma"/>
                <w:sz w:val="18"/>
                <w:szCs w:val="18"/>
              </w:rPr>
              <w:t xml:space="preserve"> z kolumn</w:t>
            </w:r>
            <w:r w:rsidRPr="00636E81">
              <w:rPr>
                <w:rFonts w:ascii="Tahoma" w:hAnsi="Tahoma" w:cs="Tahoma"/>
                <w:sz w:val="18"/>
                <w:szCs w:val="18"/>
              </w:rPr>
              <w:t xml:space="preserve"> b,</w:t>
            </w:r>
            <w:r>
              <w:rPr>
                <w:rFonts w:ascii="Tahoma" w:hAnsi="Tahoma" w:cs="Tahoma"/>
                <w:sz w:val="18"/>
                <w:szCs w:val="18"/>
              </w:rPr>
              <w:t xml:space="preserve"> </w:t>
            </w:r>
            <w:r w:rsidRPr="00636E81">
              <w:rPr>
                <w:rFonts w:ascii="Tahoma" w:hAnsi="Tahoma" w:cs="Tahoma"/>
                <w:sz w:val="18"/>
                <w:szCs w:val="18"/>
              </w:rPr>
              <w:t xml:space="preserve">c, d </w:t>
            </w:r>
            <w:r>
              <w:rPr>
                <w:rFonts w:ascii="Tahoma" w:hAnsi="Tahoma" w:cs="Tahoma"/>
                <w:sz w:val="18"/>
                <w:szCs w:val="18"/>
              </w:rPr>
              <w:t>–</w:t>
            </w:r>
            <w:r w:rsidRPr="00636E81">
              <w:rPr>
                <w:rFonts w:ascii="Tahoma" w:hAnsi="Tahoma" w:cs="Tahoma"/>
                <w:sz w:val="18"/>
                <w:szCs w:val="18"/>
              </w:rPr>
              <w:t xml:space="preserve"> odpowiednio</w:t>
            </w:r>
            <w:r>
              <w:rPr>
                <w:rFonts w:ascii="Tahoma" w:hAnsi="Tahoma" w:cs="Tahoma"/>
                <w:sz w:val="18"/>
                <w:szCs w:val="18"/>
              </w:rPr>
              <w:t>)</w:t>
            </w:r>
          </w:p>
        </w:tc>
        <w:tc>
          <w:tcPr>
            <w:tcW w:w="765" w:type="pct"/>
          </w:tcPr>
          <w:p w14:paraId="5E4EE92C" w14:textId="77777777" w:rsidR="00636E81" w:rsidRPr="00C87372" w:rsidRDefault="00636E81" w:rsidP="00592F01">
            <w:pPr>
              <w:rPr>
                <w:rFonts w:ascii="Tahoma" w:hAnsi="Tahoma" w:cs="Tahoma"/>
                <w:b/>
                <w:sz w:val="18"/>
                <w:szCs w:val="18"/>
              </w:rPr>
            </w:pPr>
          </w:p>
        </w:tc>
        <w:tc>
          <w:tcPr>
            <w:tcW w:w="757" w:type="pct"/>
          </w:tcPr>
          <w:p w14:paraId="14541973" w14:textId="77777777" w:rsidR="00636E81" w:rsidRPr="00C87372" w:rsidRDefault="00636E81" w:rsidP="00592F01">
            <w:pPr>
              <w:rPr>
                <w:rFonts w:ascii="Tahoma" w:hAnsi="Tahoma" w:cs="Tahoma"/>
                <w:b/>
                <w:sz w:val="18"/>
                <w:szCs w:val="18"/>
              </w:rPr>
            </w:pPr>
          </w:p>
        </w:tc>
        <w:tc>
          <w:tcPr>
            <w:tcW w:w="927" w:type="pct"/>
          </w:tcPr>
          <w:p w14:paraId="796109CB" w14:textId="77777777" w:rsidR="00636E81" w:rsidRPr="00C87372" w:rsidRDefault="00636E81" w:rsidP="00592F01">
            <w:pPr>
              <w:rPr>
                <w:rFonts w:ascii="Tahoma" w:hAnsi="Tahoma" w:cs="Tahoma"/>
                <w:b/>
                <w:sz w:val="18"/>
                <w:szCs w:val="18"/>
              </w:rPr>
            </w:pPr>
          </w:p>
        </w:tc>
      </w:tr>
    </w:tbl>
    <w:p w14:paraId="33B25845" w14:textId="77777777" w:rsidR="00F03D66" w:rsidRPr="00F03D66" w:rsidRDefault="00F03D66" w:rsidP="00F03D66">
      <w:pPr>
        <w:rPr>
          <w:rFonts w:ascii="Tahoma" w:hAnsi="Tahoma" w:cs="Tahoma"/>
          <w:b/>
        </w:rPr>
      </w:pPr>
    </w:p>
    <w:p w14:paraId="5546EE39" w14:textId="77777777" w:rsidR="00F03D66" w:rsidRPr="00F03D66" w:rsidRDefault="00F03D66" w:rsidP="00022F4D">
      <w:pPr>
        <w:rPr>
          <w:rFonts w:ascii="Tahoma" w:hAnsi="Tahoma" w:cs="Tahoma"/>
          <w:i/>
          <w:sz w:val="16"/>
          <w:szCs w:val="16"/>
        </w:rPr>
      </w:pPr>
    </w:p>
    <w:p w14:paraId="1900AC2F" w14:textId="77777777" w:rsidR="004F31AF" w:rsidRPr="00F03D66" w:rsidRDefault="004F31AF" w:rsidP="00022F4D">
      <w:pPr>
        <w:rPr>
          <w:rFonts w:ascii="Tahoma" w:hAnsi="Tahoma" w:cs="Tahoma"/>
          <w:b/>
        </w:rPr>
      </w:pPr>
    </w:p>
    <w:p w14:paraId="447DB462" w14:textId="1CAD3D9F" w:rsidR="00022F4D" w:rsidRPr="00F03D66" w:rsidRDefault="00022F4D" w:rsidP="00022F4D">
      <w:pPr>
        <w:rPr>
          <w:rFonts w:ascii="Tahoma" w:hAnsi="Tahoma" w:cs="Tahoma"/>
          <w:b/>
        </w:rPr>
      </w:pPr>
    </w:p>
    <w:p w14:paraId="7D4CE15B" w14:textId="42857F2C" w:rsidR="00926941" w:rsidRPr="00F03D66" w:rsidRDefault="005F64C3" w:rsidP="00926941">
      <w:pPr>
        <w:rPr>
          <w:rFonts w:ascii="Tahoma" w:hAnsi="Tahoma" w:cs="Tahoma"/>
          <w:b/>
        </w:rPr>
      </w:pPr>
      <w:r w:rsidRPr="00F03D66">
        <w:rPr>
          <w:rFonts w:ascii="Tahoma" w:hAnsi="Tahoma" w:cs="Tahoma"/>
          <w:b/>
        </w:rPr>
        <w:br w:type="column"/>
      </w:r>
    </w:p>
    <w:p w14:paraId="096E6B34" w14:textId="77777777" w:rsidR="00926941" w:rsidRPr="00105080" w:rsidRDefault="00926941" w:rsidP="00926941">
      <w:pPr>
        <w:jc w:val="center"/>
        <w:rPr>
          <w:rFonts w:ascii="Tahoma" w:hAnsi="Tahoma" w:cs="Tahoma"/>
          <w:b/>
        </w:rPr>
      </w:pPr>
    </w:p>
    <w:p w14:paraId="0D669E7B" w14:textId="77777777" w:rsidR="00926941" w:rsidRPr="00984183" w:rsidRDefault="00926941" w:rsidP="00926941">
      <w:pPr>
        <w:rPr>
          <w:rFonts w:ascii="Tahoma" w:hAnsi="Tahoma" w:cs="Tahoma"/>
          <w:b/>
        </w:rPr>
      </w:pPr>
    </w:p>
    <w:p w14:paraId="565102D3" w14:textId="77777777" w:rsidR="00BD27B6" w:rsidRPr="00984183" w:rsidRDefault="00BD27B6" w:rsidP="00023FBD">
      <w:pPr>
        <w:pStyle w:val="Zwykytekst"/>
        <w:spacing w:before="120"/>
        <w:ind w:left="6372" w:firstLine="708"/>
        <w:rPr>
          <w:rFonts w:ascii="Tahoma" w:hAnsi="Tahoma" w:cs="Tahoma"/>
          <w:b/>
          <w:sz w:val="24"/>
          <w:szCs w:val="24"/>
        </w:rPr>
      </w:pPr>
    </w:p>
    <w:p w14:paraId="7CE644C5" w14:textId="77777777" w:rsidR="00BD27B6" w:rsidRPr="00984183" w:rsidRDefault="00BD27B6" w:rsidP="00B345F2">
      <w:pPr>
        <w:pStyle w:val="rozdzia"/>
      </w:pPr>
    </w:p>
    <w:p w14:paraId="7A5B963C" w14:textId="77777777" w:rsidR="00177276" w:rsidRDefault="00177276" w:rsidP="00B345F2">
      <w:pPr>
        <w:pStyle w:val="rozdzia"/>
      </w:pPr>
    </w:p>
    <w:p w14:paraId="269F8571" w14:textId="77777777" w:rsidR="00177276" w:rsidRDefault="00177276" w:rsidP="00B345F2">
      <w:pPr>
        <w:pStyle w:val="rozdzia"/>
      </w:pPr>
    </w:p>
    <w:p w14:paraId="50CF0D73" w14:textId="77777777" w:rsidR="00177276" w:rsidRDefault="00177276" w:rsidP="00B345F2">
      <w:pPr>
        <w:pStyle w:val="rozdzia"/>
      </w:pPr>
    </w:p>
    <w:p w14:paraId="3243E6F8" w14:textId="77777777" w:rsidR="00177276" w:rsidRDefault="00177276" w:rsidP="00B345F2">
      <w:pPr>
        <w:pStyle w:val="rozdzia"/>
      </w:pPr>
    </w:p>
    <w:p w14:paraId="05A209A8" w14:textId="77777777" w:rsidR="00177276" w:rsidRDefault="00177276" w:rsidP="00B345F2">
      <w:pPr>
        <w:pStyle w:val="rozdzia"/>
      </w:pPr>
    </w:p>
    <w:p w14:paraId="34592848" w14:textId="77777777" w:rsidR="00177276" w:rsidRPr="00984183" w:rsidRDefault="00177276" w:rsidP="00B345F2">
      <w:pPr>
        <w:pStyle w:val="rozdzia"/>
      </w:pPr>
    </w:p>
    <w:p w14:paraId="618F3E93" w14:textId="77777777" w:rsidR="00BD27B6" w:rsidRDefault="00BD27B6" w:rsidP="00B345F2">
      <w:pPr>
        <w:pStyle w:val="rozdzia"/>
      </w:pPr>
    </w:p>
    <w:p w14:paraId="5B6B191D" w14:textId="77777777" w:rsidR="00177276" w:rsidRDefault="00177276" w:rsidP="00B345F2">
      <w:pPr>
        <w:pStyle w:val="rozdzia"/>
      </w:pPr>
    </w:p>
    <w:p w14:paraId="36AF47E6" w14:textId="77777777" w:rsidR="00177276" w:rsidRDefault="00177276" w:rsidP="00B345F2">
      <w:pPr>
        <w:pStyle w:val="rozdzia"/>
      </w:pPr>
    </w:p>
    <w:p w14:paraId="7D661EA3" w14:textId="77777777" w:rsidR="00177276" w:rsidRDefault="00177276" w:rsidP="00B345F2">
      <w:pPr>
        <w:pStyle w:val="rozdzia"/>
      </w:pPr>
    </w:p>
    <w:p w14:paraId="06509060" w14:textId="77777777" w:rsidR="00BB7EEE" w:rsidRDefault="00BB7EEE" w:rsidP="00B345F2">
      <w:pPr>
        <w:pStyle w:val="rozdzia"/>
      </w:pPr>
    </w:p>
    <w:p w14:paraId="5BBF7483" w14:textId="77777777" w:rsidR="00BB7EEE" w:rsidRPr="00984183" w:rsidRDefault="00BB7EEE" w:rsidP="00B345F2">
      <w:pPr>
        <w:pStyle w:val="rozdzia"/>
      </w:pPr>
    </w:p>
    <w:p w14:paraId="4F60704F" w14:textId="143D30CD" w:rsidR="00BD27B6" w:rsidRPr="00984183" w:rsidRDefault="00BD27B6" w:rsidP="00767A4E">
      <w:pPr>
        <w:pStyle w:val="Nagwek1"/>
        <w:jc w:val="center"/>
        <w:rPr>
          <w:rFonts w:ascii="Tahoma" w:hAnsi="Tahoma" w:cs="Tahoma"/>
        </w:rPr>
      </w:pPr>
      <w:bookmarkStart w:id="167" w:name="_Toc477435486"/>
      <w:r w:rsidRPr="00984183">
        <w:rPr>
          <w:rFonts w:ascii="Tahoma" w:hAnsi="Tahoma" w:cs="Tahoma"/>
        </w:rPr>
        <w:t>ROZDZIAŁ III</w:t>
      </w:r>
      <w:r w:rsidR="00767A4E" w:rsidRPr="00984183">
        <w:rPr>
          <w:rFonts w:ascii="Tahoma" w:hAnsi="Tahoma" w:cs="Tahoma"/>
        </w:rPr>
        <w:t xml:space="preserve"> Formularz Oferty</w:t>
      </w:r>
      <w:bookmarkEnd w:id="167"/>
    </w:p>
    <w:p w14:paraId="41C1578C" w14:textId="77777777" w:rsidR="00BD27B6" w:rsidRPr="00984183" w:rsidRDefault="00BD27B6" w:rsidP="00560200">
      <w:pPr>
        <w:pStyle w:val="Zwykytekst"/>
        <w:spacing w:before="120"/>
        <w:rPr>
          <w:rFonts w:ascii="Tahoma" w:hAnsi="Tahoma" w:cs="Tahoma"/>
          <w:b/>
          <w:sz w:val="22"/>
          <w:szCs w:val="22"/>
        </w:rPr>
      </w:pPr>
    </w:p>
    <w:p w14:paraId="31486F53" w14:textId="77777777" w:rsidR="00BD27B6" w:rsidRPr="00984183" w:rsidRDefault="00BD27B6" w:rsidP="00560200">
      <w:pPr>
        <w:pStyle w:val="Zwykytekst"/>
        <w:spacing w:before="120"/>
        <w:rPr>
          <w:rFonts w:ascii="Tahoma" w:hAnsi="Tahoma" w:cs="Tahoma"/>
          <w:b/>
          <w:sz w:val="22"/>
          <w:szCs w:val="22"/>
        </w:rPr>
      </w:pPr>
    </w:p>
    <w:p w14:paraId="42E39859" w14:textId="77777777" w:rsidR="00BD27B6" w:rsidRPr="00984183" w:rsidRDefault="00BD27B6" w:rsidP="00560200">
      <w:pPr>
        <w:pStyle w:val="Zwykytekst"/>
        <w:spacing w:before="120"/>
        <w:rPr>
          <w:rFonts w:ascii="Tahoma" w:hAnsi="Tahoma" w:cs="Tahoma"/>
          <w:b/>
          <w:sz w:val="22"/>
          <w:szCs w:val="22"/>
        </w:rPr>
      </w:pPr>
    </w:p>
    <w:p w14:paraId="305855F7" w14:textId="77777777" w:rsidR="00BD27B6" w:rsidRPr="00984183" w:rsidRDefault="00BD27B6" w:rsidP="00560200">
      <w:pPr>
        <w:pStyle w:val="Zwykytekst"/>
        <w:spacing w:before="120"/>
        <w:rPr>
          <w:rFonts w:ascii="Tahoma" w:hAnsi="Tahoma" w:cs="Tahoma"/>
          <w:b/>
          <w:sz w:val="22"/>
          <w:szCs w:val="22"/>
        </w:rPr>
      </w:pPr>
    </w:p>
    <w:p w14:paraId="47E6B115" w14:textId="77777777" w:rsidR="00BD27B6" w:rsidRPr="00984183" w:rsidRDefault="00BD27B6" w:rsidP="00560200">
      <w:pPr>
        <w:pStyle w:val="Zwykytekst"/>
        <w:spacing w:before="120"/>
        <w:rPr>
          <w:rFonts w:ascii="Tahoma" w:hAnsi="Tahoma" w:cs="Tahoma"/>
          <w:b/>
          <w:sz w:val="22"/>
          <w:szCs w:val="22"/>
        </w:rPr>
      </w:pPr>
    </w:p>
    <w:p w14:paraId="78244FFD" w14:textId="77777777" w:rsidR="00BD27B6" w:rsidRPr="00984183" w:rsidRDefault="00B64199" w:rsidP="002D5A63">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w:lastRenderedPageBreak/>
        <mc:AlternateContent>
          <mc:Choice Requires="wps">
            <w:drawing>
              <wp:anchor distT="0" distB="0" distL="114300" distR="114300" simplePos="0" relativeHeight="251658240" behindDoc="0" locked="0" layoutInCell="1" allowOverlap="1" wp14:anchorId="2F386FF6" wp14:editId="232BEFD5">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211754D2" w14:textId="77777777" w:rsidR="00843B61" w:rsidRDefault="00843B61" w:rsidP="00023FBD">
                            <w:pPr>
                              <w:jc w:val="center"/>
                              <w:rPr>
                                <w:i/>
                                <w:sz w:val="18"/>
                              </w:rPr>
                            </w:pPr>
                          </w:p>
                          <w:p w14:paraId="171DCB7E" w14:textId="77777777" w:rsidR="00843B61" w:rsidRDefault="00843B61" w:rsidP="00023FBD">
                            <w:pPr>
                              <w:jc w:val="center"/>
                              <w:rPr>
                                <w:i/>
                                <w:sz w:val="18"/>
                              </w:rPr>
                            </w:pPr>
                          </w:p>
                          <w:p w14:paraId="6D145406" w14:textId="77777777" w:rsidR="00843B61" w:rsidRDefault="00843B61" w:rsidP="00023FBD">
                            <w:pPr>
                              <w:jc w:val="center"/>
                              <w:rPr>
                                <w:i/>
                                <w:sz w:val="18"/>
                              </w:rPr>
                            </w:pPr>
                          </w:p>
                          <w:p w14:paraId="3FE84D4F" w14:textId="77777777" w:rsidR="00843B61" w:rsidRDefault="00843B61" w:rsidP="00023FBD">
                            <w:pPr>
                              <w:jc w:val="center"/>
                              <w:rPr>
                                <w:i/>
                                <w:sz w:val="18"/>
                              </w:rPr>
                            </w:pPr>
                          </w:p>
                          <w:p w14:paraId="4DEAB587" w14:textId="77777777" w:rsidR="00843B61" w:rsidRDefault="00843B61" w:rsidP="00023FBD">
                            <w:pPr>
                              <w:jc w:val="center"/>
                              <w:rPr>
                                <w:i/>
                                <w:sz w:val="18"/>
                              </w:rPr>
                            </w:pPr>
                          </w:p>
                          <w:p w14:paraId="4042D01D" w14:textId="77777777" w:rsidR="00843B61" w:rsidRDefault="00843B61"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6FF6"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211754D2" w14:textId="77777777" w:rsidR="00843B61" w:rsidRDefault="00843B61" w:rsidP="00023FBD">
                      <w:pPr>
                        <w:jc w:val="center"/>
                        <w:rPr>
                          <w:i/>
                          <w:sz w:val="18"/>
                        </w:rPr>
                      </w:pPr>
                    </w:p>
                    <w:p w14:paraId="171DCB7E" w14:textId="77777777" w:rsidR="00843B61" w:rsidRDefault="00843B61" w:rsidP="00023FBD">
                      <w:pPr>
                        <w:jc w:val="center"/>
                        <w:rPr>
                          <w:i/>
                          <w:sz w:val="18"/>
                        </w:rPr>
                      </w:pPr>
                    </w:p>
                    <w:p w14:paraId="6D145406" w14:textId="77777777" w:rsidR="00843B61" w:rsidRDefault="00843B61" w:rsidP="00023FBD">
                      <w:pPr>
                        <w:jc w:val="center"/>
                        <w:rPr>
                          <w:i/>
                          <w:sz w:val="18"/>
                        </w:rPr>
                      </w:pPr>
                    </w:p>
                    <w:p w14:paraId="3FE84D4F" w14:textId="77777777" w:rsidR="00843B61" w:rsidRDefault="00843B61" w:rsidP="00023FBD">
                      <w:pPr>
                        <w:jc w:val="center"/>
                        <w:rPr>
                          <w:i/>
                          <w:sz w:val="18"/>
                        </w:rPr>
                      </w:pPr>
                    </w:p>
                    <w:p w14:paraId="4DEAB587" w14:textId="77777777" w:rsidR="00843B61" w:rsidRDefault="00843B61" w:rsidP="00023FBD">
                      <w:pPr>
                        <w:jc w:val="center"/>
                        <w:rPr>
                          <w:i/>
                          <w:sz w:val="18"/>
                        </w:rPr>
                      </w:pPr>
                    </w:p>
                    <w:p w14:paraId="4042D01D" w14:textId="77777777" w:rsidR="00843B61" w:rsidRDefault="00843B61"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59264" behindDoc="0" locked="0" layoutInCell="1" allowOverlap="1" wp14:anchorId="679C9272" wp14:editId="7CAB17F8">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74A67BBC" w14:textId="77777777" w:rsidR="00843B61" w:rsidRDefault="00843B61" w:rsidP="00023FBD">
                            <w:pPr>
                              <w:jc w:val="center"/>
                              <w:rPr>
                                <w:b/>
                                <w:sz w:val="32"/>
                              </w:rPr>
                            </w:pPr>
                          </w:p>
                          <w:p w14:paraId="31E5D967" w14:textId="77777777" w:rsidR="00843B61" w:rsidRDefault="00843B61" w:rsidP="00023FBD">
                            <w:pPr>
                              <w:jc w:val="center"/>
                              <w:rPr>
                                <w:b/>
                                <w:sz w:val="32"/>
                              </w:rPr>
                            </w:pPr>
                            <w:r w:rsidRPr="00E70C13">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9272"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74A67BBC" w14:textId="77777777" w:rsidR="00843B61" w:rsidRDefault="00843B61" w:rsidP="00023FBD">
                      <w:pPr>
                        <w:jc w:val="center"/>
                        <w:rPr>
                          <w:b/>
                          <w:sz w:val="32"/>
                        </w:rPr>
                      </w:pPr>
                    </w:p>
                    <w:p w14:paraId="31E5D967" w14:textId="77777777" w:rsidR="00843B61" w:rsidRDefault="00843B61" w:rsidP="00023FBD">
                      <w:pPr>
                        <w:jc w:val="center"/>
                        <w:rPr>
                          <w:b/>
                          <w:sz w:val="32"/>
                        </w:rPr>
                      </w:pPr>
                      <w:r w:rsidRPr="00E70C13">
                        <w:rPr>
                          <w:b/>
                          <w:sz w:val="32"/>
                        </w:rPr>
                        <w:t>OFERTA</w:t>
                      </w:r>
                    </w:p>
                  </w:txbxContent>
                </v:textbox>
                <w10:wrap type="tight"/>
              </v:shape>
            </w:pict>
          </mc:Fallback>
        </mc:AlternateContent>
      </w:r>
    </w:p>
    <w:p w14:paraId="241D8330" w14:textId="77777777" w:rsidR="00BD27B6" w:rsidRPr="00984183" w:rsidRDefault="00BD27B6" w:rsidP="007C5996">
      <w:pPr>
        <w:ind w:left="6108" w:hanging="444"/>
        <w:jc w:val="right"/>
        <w:rPr>
          <w:rFonts w:ascii="Tahoma" w:hAnsi="Tahoma" w:cs="Tahoma"/>
          <w:b/>
          <w:sz w:val="20"/>
          <w:szCs w:val="20"/>
        </w:rPr>
      </w:pPr>
      <w:r w:rsidRPr="00984183">
        <w:rPr>
          <w:rFonts w:ascii="Tahoma" w:hAnsi="Tahoma" w:cs="Tahoma"/>
          <w:b/>
          <w:sz w:val="20"/>
          <w:szCs w:val="20"/>
        </w:rPr>
        <w:t>Do Miasta Stołecznego Warszawa</w:t>
      </w:r>
    </w:p>
    <w:p w14:paraId="1B3EA008" w14:textId="77777777" w:rsidR="00BD27B6" w:rsidRPr="00984183" w:rsidRDefault="00BD27B6" w:rsidP="007C5996">
      <w:pPr>
        <w:ind w:left="5136" w:firstLine="528"/>
        <w:jc w:val="right"/>
        <w:rPr>
          <w:rFonts w:ascii="Tahoma" w:hAnsi="Tahoma" w:cs="Tahoma"/>
          <w:b/>
          <w:sz w:val="20"/>
          <w:szCs w:val="20"/>
        </w:rPr>
      </w:pPr>
      <w:r w:rsidRPr="00984183">
        <w:rPr>
          <w:rFonts w:ascii="Tahoma" w:hAnsi="Tahoma" w:cs="Tahoma"/>
          <w:b/>
          <w:sz w:val="20"/>
          <w:szCs w:val="20"/>
        </w:rPr>
        <w:t>- Zarząd Dróg Miejskich</w:t>
      </w:r>
    </w:p>
    <w:p w14:paraId="4C8E1358" w14:textId="40A8E014" w:rsidR="00BD27B6" w:rsidRPr="00984183" w:rsidRDefault="00BD27B6" w:rsidP="007C5996">
      <w:pPr>
        <w:jc w:val="right"/>
        <w:rPr>
          <w:rFonts w:ascii="Tahoma" w:hAnsi="Tahoma" w:cs="Tahoma"/>
          <w:b/>
          <w:sz w:val="20"/>
          <w:szCs w:val="20"/>
        </w:rPr>
      </w:pPr>
      <w:r w:rsidRPr="00984183">
        <w:rPr>
          <w:rFonts w:ascii="Tahoma" w:hAnsi="Tahoma" w:cs="Tahoma"/>
          <w:b/>
          <w:sz w:val="20"/>
          <w:szCs w:val="20"/>
        </w:rPr>
        <w:t>00-801 Warszawa</w:t>
      </w:r>
    </w:p>
    <w:p w14:paraId="0188F8E7" w14:textId="688E92F6" w:rsidR="00BD27B6" w:rsidRPr="00984183" w:rsidRDefault="00BD27B6" w:rsidP="007C5996">
      <w:pPr>
        <w:jc w:val="right"/>
        <w:rPr>
          <w:rFonts w:ascii="Tahoma" w:hAnsi="Tahoma" w:cs="Tahoma"/>
          <w:b/>
          <w:sz w:val="20"/>
          <w:szCs w:val="20"/>
        </w:rPr>
      </w:pPr>
      <w:r w:rsidRPr="00984183">
        <w:rPr>
          <w:rFonts w:ascii="Tahoma" w:hAnsi="Tahoma" w:cs="Tahoma"/>
          <w:b/>
          <w:sz w:val="20"/>
          <w:szCs w:val="20"/>
        </w:rPr>
        <w:t>ul. Chmielna 120</w:t>
      </w:r>
    </w:p>
    <w:p w14:paraId="7EC178E6" w14:textId="77777777" w:rsidR="00BD27B6" w:rsidRPr="00984183" w:rsidRDefault="00BD27B6" w:rsidP="00023FBD">
      <w:pPr>
        <w:pStyle w:val="Zwykytekst"/>
        <w:tabs>
          <w:tab w:val="left" w:leader="dot" w:pos="9072"/>
        </w:tabs>
        <w:spacing w:before="120"/>
        <w:jc w:val="both"/>
        <w:rPr>
          <w:rFonts w:ascii="Tahoma" w:hAnsi="Tahoma" w:cs="Tahoma"/>
          <w:b/>
        </w:rPr>
      </w:pPr>
    </w:p>
    <w:p w14:paraId="5F481E98" w14:textId="14437947" w:rsidR="00BD27B6" w:rsidRPr="00984183" w:rsidRDefault="00BD27B6"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45241C" w:rsidRPr="0045241C">
        <w:rPr>
          <w:rFonts w:ascii="Tahoma" w:hAnsi="Tahoma" w:cs="Tahoma"/>
          <w:b/>
          <w:sz w:val="18"/>
          <w:szCs w:val="18"/>
        </w:rPr>
        <w:t>„</w:t>
      </w:r>
      <w:r w:rsidR="007C5996" w:rsidRPr="007C5996">
        <w:rPr>
          <w:rFonts w:ascii="Tahoma" w:hAnsi="Tahoma" w:cs="Tahoma"/>
          <w:b/>
          <w:sz w:val="18"/>
          <w:szCs w:val="18"/>
        </w:rPr>
        <w:t>Wykonanie dokumentacji projektowej oraz wykonanie skutecznego zgłoszenia robót budowlanych lub pozwolenia na budowę w imieniu ZDM – Budżet Partycypacyjny 2016</w:t>
      </w:r>
      <w:r w:rsidR="00AB3288">
        <w:rPr>
          <w:rFonts w:ascii="Tahoma" w:hAnsi="Tahoma" w:cs="Tahoma"/>
          <w:b/>
          <w:sz w:val="18"/>
          <w:szCs w:val="18"/>
        </w:rPr>
        <w:t>”, n</w:t>
      </w:r>
      <w:r w:rsidR="007C5996">
        <w:rPr>
          <w:rFonts w:ascii="Tahoma" w:hAnsi="Tahoma" w:cs="Tahoma"/>
          <w:b/>
          <w:sz w:val="18"/>
          <w:szCs w:val="18"/>
        </w:rPr>
        <w:t>r postępowania DPZ/26/PN/25</w:t>
      </w:r>
      <w:r w:rsidR="00AB3288" w:rsidRPr="00AB3288">
        <w:rPr>
          <w:rFonts w:ascii="Tahoma" w:hAnsi="Tahoma" w:cs="Tahoma"/>
          <w:b/>
          <w:sz w:val="18"/>
          <w:szCs w:val="18"/>
        </w:rPr>
        <w:t>/17</w:t>
      </w:r>
      <w:r w:rsidR="0092025D">
        <w:rPr>
          <w:rFonts w:ascii="Tahoma" w:hAnsi="Tahoma" w:cs="Tahoma"/>
          <w:b/>
          <w:sz w:val="18"/>
          <w:szCs w:val="18"/>
        </w:rPr>
        <w:t>,</w:t>
      </w:r>
    </w:p>
    <w:p w14:paraId="6CCA8927" w14:textId="77777777" w:rsidR="00BD27B6" w:rsidRPr="00984183" w:rsidRDefault="00BD27B6" w:rsidP="00023FBD">
      <w:pPr>
        <w:pStyle w:val="Tekstpodstawowy"/>
        <w:spacing w:line="360" w:lineRule="auto"/>
        <w:ind w:right="-427"/>
        <w:jc w:val="both"/>
        <w:rPr>
          <w:rFonts w:ascii="Tahoma" w:hAnsi="Tahoma" w:cs="Tahoma"/>
          <w:b/>
          <w:sz w:val="18"/>
          <w:szCs w:val="18"/>
        </w:rPr>
      </w:pPr>
    </w:p>
    <w:p w14:paraId="30FC9880" w14:textId="77777777" w:rsidR="00BD27B6" w:rsidRPr="00984183" w:rsidRDefault="00BD27B6" w:rsidP="00023FBD">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14:paraId="65733FBD" w14:textId="77777777" w:rsidR="00BD27B6" w:rsidRPr="00984183" w:rsidRDefault="00BD27B6" w:rsidP="00023FBD">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14:paraId="11611C51" w14:textId="77777777" w:rsidR="00BD27B6" w:rsidRPr="00984183" w:rsidRDefault="00BD27B6" w:rsidP="00023FBD">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14:paraId="5587FD0E"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14:paraId="5D03F3AD"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14:paraId="7BA81BC5" w14:textId="77777777" w:rsidR="00BD27B6" w:rsidRPr="00984183" w:rsidRDefault="00BD27B6"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7B3E524B" w14:textId="77777777" w:rsidR="00BD27B6" w:rsidRPr="00084831" w:rsidRDefault="00BD27B6" w:rsidP="00084831">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20E7FFA8" w14:textId="77777777" w:rsidR="00BD27B6" w:rsidRPr="00984183" w:rsidRDefault="00BD27B6" w:rsidP="00634170">
      <w:pPr>
        <w:pStyle w:val="Zwykytekst"/>
        <w:numPr>
          <w:ilvl w:val="0"/>
          <w:numId w:val="3"/>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7F47A5F8" w14:textId="77777777" w:rsidR="00BD27B6" w:rsidRPr="00984183" w:rsidRDefault="00BD27B6" w:rsidP="00634170">
      <w:pPr>
        <w:pStyle w:val="Zwykytekst"/>
        <w:numPr>
          <w:ilvl w:val="0"/>
          <w:numId w:val="3"/>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7AB72868" w14:textId="77777777" w:rsidR="00BD27B6" w:rsidRPr="00826D11" w:rsidRDefault="00BD27B6" w:rsidP="00634170">
      <w:pPr>
        <w:pStyle w:val="Zwykytekst"/>
        <w:numPr>
          <w:ilvl w:val="0"/>
          <w:numId w:val="3"/>
        </w:numPr>
        <w:spacing w:before="120"/>
        <w:ind w:left="360"/>
        <w:jc w:val="both"/>
        <w:rPr>
          <w:rFonts w:ascii="Tahoma" w:hAnsi="Tahoma" w:cs="Tahoma"/>
          <w:sz w:val="18"/>
          <w:szCs w:val="18"/>
        </w:rPr>
      </w:pPr>
      <w:r w:rsidRPr="00826D11">
        <w:rPr>
          <w:rFonts w:ascii="Tahoma" w:hAnsi="Tahoma" w:cs="Tahoma"/>
          <w:b/>
          <w:sz w:val="18"/>
          <w:szCs w:val="18"/>
        </w:rPr>
        <w:t xml:space="preserve">OFERUJEMY </w:t>
      </w:r>
      <w:r w:rsidRPr="00826D11">
        <w:rPr>
          <w:rFonts w:ascii="Tahoma" w:hAnsi="Tahoma" w:cs="Tahoma"/>
          <w:sz w:val="18"/>
          <w:szCs w:val="18"/>
        </w:rPr>
        <w:t>wykonanie przedmiotu zamówienia za cenę:</w:t>
      </w:r>
    </w:p>
    <w:p w14:paraId="4C86DF1D" w14:textId="77777777" w:rsidR="00E64297" w:rsidRDefault="00E64297" w:rsidP="00BB016C">
      <w:pPr>
        <w:ind w:left="705" w:hanging="705"/>
        <w:jc w:val="both"/>
        <w:rPr>
          <w:rFonts w:ascii="Tahoma" w:hAnsi="Tahoma" w:cs="Tahoma"/>
          <w:sz w:val="18"/>
          <w:szCs w:val="18"/>
        </w:rPr>
      </w:pPr>
    </w:p>
    <w:p w14:paraId="1A9C3A3B" w14:textId="77777777" w:rsidR="00BD27B6" w:rsidRPr="00DD0D04" w:rsidRDefault="00BD27B6" w:rsidP="00BB016C">
      <w:pPr>
        <w:ind w:left="705" w:hanging="705"/>
        <w:jc w:val="both"/>
        <w:rPr>
          <w:rFonts w:ascii="Tahoma" w:hAnsi="Tahoma" w:cs="Tahoma"/>
          <w:sz w:val="18"/>
          <w:szCs w:val="18"/>
        </w:rPr>
      </w:pPr>
      <w:r w:rsidRPr="00DD0D04">
        <w:rPr>
          <w:rFonts w:ascii="Tahoma" w:hAnsi="Tahoma" w:cs="Tahoma"/>
          <w:sz w:val="18"/>
          <w:szCs w:val="18"/>
        </w:rPr>
        <w:t>netto: ____________ zł słownie: ___________________________________________ zł</w:t>
      </w:r>
    </w:p>
    <w:p w14:paraId="7672AB38" w14:textId="77777777" w:rsidR="00BD27B6" w:rsidRPr="00DD0D04" w:rsidRDefault="00BD27B6" w:rsidP="00776DF9">
      <w:pPr>
        <w:pStyle w:val="Zwykytekst"/>
        <w:jc w:val="both"/>
        <w:rPr>
          <w:rFonts w:ascii="Tahoma" w:hAnsi="Tahoma" w:cs="Tahoma"/>
          <w:sz w:val="18"/>
          <w:szCs w:val="18"/>
        </w:rPr>
      </w:pPr>
      <w:r w:rsidRPr="00DD0D04">
        <w:rPr>
          <w:rFonts w:ascii="Tahoma" w:hAnsi="Tahoma" w:cs="Tahoma"/>
          <w:sz w:val="18"/>
          <w:szCs w:val="18"/>
        </w:rPr>
        <w:t>podatek VAT _______ % ____________ zł</w:t>
      </w:r>
    </w:p>
    <w:p w14:paraId="281F6F9E" w14:textId="77777777" w:rsidR="00BD27B6" w:rsidRPr="00DD0D04" w:rsidRDefault="00BD27B6" w:rsidP="00776DF9">
      <w:pPr>
        <w:pStyle w:val="Zwykytekst"/>
        <w:jc w:val="both"/>
        <w:rPr>
          <w:rFonts w:ascii="Tahoma" w:hAnsi="Tahoma" w:cs="Tahoma"/>
          <w:sz w:val="18"/>
          <w:szCs w:val="18"/>
        </w:rPr>
      </w:pPr>
      <w:r w:rsidRPr="00DD0D04">
        <w:rPr>
          <w:rFonts w:ascii="Tahoma" w:hAnsi="Tahoma" w:cs="Tahoma"/>
          <w:sz w:val="18"/>
          <w:szCs w:val="18"/>
        </w:rPr>
        <w:t>brutto: ___________ zł  słownie: ___________________________________________</w:t>
      </w:r>
      <w:r w:rsidRPr="00DD0D04">
        <w:rPr>
          <w:rFonts w:ascii="Tahoma" w:hAnsi="Tahoma" w:cs="Tahoma"/>
          <w:b/>
          <w:sz w:val="18"/>
          <w:szCs w:val="18"/>
        </w:rPr>
        <w:t xml:space="preserve"> </w:t>
      </w:r>
      <w:r w:rsidRPr="00DD0D04">
        <w:rPr>
          <w:rFonts w:ascii="Tahoma" w:hAnsi="Tahoma" w:cs="Tahoma"/>
          <w:sz w:val="18"/>
          <w:szCs w:val="18"/>
        </w:rPr>
        <w:t>zł</w:t>
      </w:r>
    </w:p>
    <w:p w14:paraId="06B2C477" w14:textId="0D072CF4" w:rsidR="00C135E0" w:rsidRPr="00984183" w:rsidRDefault="00C135E0" w:rsidP="00776DF9">
      <w:pPr>
        <w:pStyle w:val="Zwykytekst"/>
        <w:jc w:val="both"/>
        <w:rPr>
          <w:rFonts w:ascii="Tahoma" w:hAnsi="Tahoma" w:cs="Tahoma"/>
          <w:sz w:val="18"/>
          <w:szCs w:val="18"/>
        </w:rPr>
      </w:pPr>
    </w:p>
    <w:p w14:paraId="66FE0ABF" w14:textId="77777777" w:rsidR="00BD27B6" w:rsidRPr="00A36722" w:rsidRDefault="00BD27B6" w:rsidP="000D4F7C">
      <w:pPr>
        <w:pStyle w:val="WW-Tekstpodstawowy2"/>
        <w:overflowPunct w:val="0"/>
        <w:autoSpaceDE w:val="0"/>
        <w:autoSpaceDN w:val="0"/>
        <w:adjustRightInd w:val="0"/>
        <w:rPr>
          <w:rFonts w:ascii="Tahoma" w:hAnsi="Tahoma" w:cs="Tahoma"/>
          <w:b/>
          <w:sz w:val="18"/>
          <w:szCs w:val="18"/>
        </w:rPr>
      </w:pPr>
      <w:r w:rsidRPr="00A36722">
        <w:rPr>
          <w:rFonts w:ascii="Tahoma" w:hAnsi="Tahoma" w:cs="Tahoma"/>
          <w:b/>
          <w:sz w:val="18"/>
          <w:szCs w:val="18"/>
        </w:rPr>
        <w:t xml:space="preserve">W cenie zawarto wszystkie koszty związane z pełnym i prawidłowym wykonaniem przedmiotu zamówienia. </w:t>
      </w:r>
    </w:p>
    <w:p w14:paraId="3AEF414A" w14:textId="77777777" w:rsidR="00BD27B6" w:rsidRPr="00984183" w:rsidRDefault="00BD27B6" w:rsidP="000D4F7C">
      <w:pPr>
        <w:pStyle w:val="WW-Tekstpodstawowy2"/>
        <w:overflowPunct w:val="0"/>
        <w:autoSpaceDE w:val="0"/>
        <w:autoSpaceDN w:val="0"/>
        <w:adjustRightInd w:val="0"/>
        <w:rPr>
          <w:rFonts w:ascii="Tahoma" w:hAnsi="Tahoma" w:cs="Tahoma"/>
          <w:sz w:val="18"/>
          <w:szCs w:val="18"/>
        </w:rPr>
      </w:pPr>
    </w:p>
    <w:p w14:paraId="07A8900C" w14:textId="77777777" w:rsidR="00BD27B6" w:rsidRPr="00A36722" w:rsidRDefault="00BD27B6" w:rsidP="00634170">
      <w:pPr>
        <w:pStyle w:val="Zwykytekst"/>
        <w:numPr>
          <w:ilvl w:val="0"/>
          <w:numId w:val="3"/>
        </w:numPr>
        <w:spacing w:before="120"/>
        <w:ind w:left="360"/>
        <w:jc w:val="both"/>
        <w:rPr>
          <w:rFonts w:ascii="Tahoma" w:hAnsi="Tahoma" w:cs="Tahoma"/>
          <w:b/>
          <w:sz w:val="18"/>
          <w:szCs w:val="18"/>
        </w:rPr>
      </w:pPr>
      <w:r w:rsidRPr="00984183">
        <w:rPr>
          <w:rFonts w:ascii="Tahoma" w:hAnsi="Tahoma" w:cs="Tahoma"/>
          <w:b/>
          <w:sz w:val="18"/>
          <w:szCs w:val="18"/>
        </w:rPr>
        <w:t xml:space="preserve">Stosownie do art. 91 ust. 3a ustawy </w:t>
      </w:r>
      <w:proofErr w:type="spellStart"/>
      <w:r w:rsidRPr="00984183">
        <w:rPr>
          <w:rFonts w:ascii="Tahoma" w:hAnsi="Tahoma" w:cs="Tahoma"/>
          <w:b/>
          <w:sz w:val="18"/>
          <w:szCs w:val="18"/>
        </w:rPr>
        <w:t>Pzp</w:t>
      </w:r>
      <w:proofErr w:type="spellEnd"/>
      <w:r w:rsidRPr="00984183">
        <w:rPr>
          <w:rFonts w:ascii="Tahoma" w:hAnsi="Tahoma" w:cs="Tahoma"/>
          <w:b/>
          <w:sz w:val="18"/>
          <w:szCs w:val="18"/>
        </w:rPr>
        <w:t>, oświadczamy, że wybór naszej oferty</w:t>
      </w:r>
      <w:r w:rsidRPr="00A36722">
        <w:rPr>
          <w:rFonts w:ascii="Tahoma" w:hAnsi="Tahoma" w:cs="Tahoma"/>
          <w:b/>
          <w:sz w:val="18"/>
          <w:szCs w:val="18"/>
        </w:rPr>
        <w:t xml:space="preserve"> </w:t>
      </w:r>
    </w:p>
    <w:p w14:paraId="68AADFD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D27B6" w:rsidRPr="00984183" w14:paraId="6B0F863F" w14:textId="77777777">
        <w:tc>
          <w:tcPr>
            <w:tcW w:w="8574" w:type="dxa"/>
          </w:tcPr>
          <w:p w14:paraId="7E5B3ABC"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0CE93E81"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r w:rsidR="00BD27B6" w:rsidRPr="00984183" w14:paraId="17243F49" w14:textId="77777777">
        <w:tc>
          <w:tcPr>
            <w:tcW w:w="8574" w:type="dxa"/>
          </w:tcPr>
          <w:p w14:paraId="4D9DFF3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4155DE24"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1637E525"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795E7CA7"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14:paraId="38E1060F"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lastRenderedPageBreak/>
              <w:t xml:space="preserve"> ……………………………………………………………………………………</w:t>
            </w:r>
          </w:p>
          <w:p w14:paraId="2BB23CCD"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14:paraId="6FD345A8"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bl>
    <w:p w14:paraId="649C93BB" w14:textId="77777777" w:rsidR="00BD27B6" w:rsidRDefault="00BD27B6"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lastRenderedPageBreak/>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14:paraId="65DC6052" w14:textId="77777777" w:rsidR="00A36722" w:rsidRDefault="00A36722" w:rsidP="00560200">
      <w:pPr>
        <w:pStyle w:val="WW-Tekstpodstawowy2"/>
        <w:overflowPunct w:val="0"/>
        <w:autoSpaceDE w:val="0"/>
        <w:autoSpaceDN w:val="0"/>
        <w:adjustRightInd w:val="0"/>
        <w:rPr>
          <w:rFonts w:ascii="Tahoma" w:hAnsi="Tahoma" w:cs="Tahoma"/>
          <w:sz w:val="18"/>
          <w:szCs w:val="18"/>
          <w:u w:val="single"/>
        </w:rPr>
      </w:pPr>
    </w:p>
    <w:p w14:paraId="7F8D590C" w14:textId="64372164" w:rsidR="00084831" w:rsidRPr="00A04A59" w:rsidRDefault="00A36722" w:rsidP="007C2692">
      <w:pPr>
        <w:pStyle w:val="Zwykytekst"/>
        <w:numPr>
          <w:ilvl w:val="0"/>
          <w:numId w:val="3"/>
        </w:numPr>
        <w:spacing w:before="120"/>
        <w:jc w:val="both"/>
        <w:rPr>
          <w:rFonts w:ascii="Tahoma" w:hAnsi="Tahoma" w:cs="Tahoma"/>
          <w:b/>
          <w:sz w:val="18"/>
          <w:szCs w:val="18"/>
        </w:rPr>
      </w:pPr>
      <w:r w:rsidRPr="00A04A59">
        <w:rPr>
          <w:rFonts w:ascii="Tahoma" w:hAnsi="Tahoma" w:cs="Tahoma"/>
          <w:b/>
          <w:sz w:val="18"/>
          <w:szCs w:val="18"/>
        </w:rPr>
        <w:t xml:space="preserve">OFERUJEMY </w:t>
      </w:r>
      <w:r w:rsidR="00F50587">
        <w:rPr>
          <w:rFonts w:ascii="Tahoma" w:hAnsi="Tahoma" w:cs="Tahoma"/>
          <w:b/>
          <w:sz w:val="18"/>
          <w:szCs w:val="18"/>
        </w:rPr>
        <w:t xml:space="preserve">skrócenie </w:t>
      </w:r>
      <w:r w:rsidR="00661901">
        <w:rPr>
          <w:rFonts w:ascii="Tahoma" w:hAnsi="Tahoma" w:cs="Tahoma"/>
          <w:b/>
          <w:sz w:val="18"/>
          <w:szCs w:val="18"/>
        </w:rPr>
        <w:t>terminu</w:t>
      </w:r>
      <w:r w:rsidR="00395683">
        <w:rPr>
          <w:rFonts w:ascii="Tahoma" w:hAnsi="Tahoma" w:cs="Tahoma"/>
          <w:b/>
          <w:sz w:val="18"/>
          <w:szCs w:val="18"/>
        </w:rPr>
        <w:t xml:space="preserve"> realizacji</w:t>
      </w:r>
      <w:r w:rsidR="00F50587">
        <w:rPr>
          <w:rFonts w:ascii="Tahoma" w:hAnsi="Tahoma" w:cs="Tahoma"/>
          <w:b/>
          <w:sz w:val="18"/>
          <w:szCs w:val="18"/>
        </w:rPr>
        <w:t xml:space="preserve"> zamówienia o</w:t>
      </w:r>
      <w:r w:rsidR="00E923B4" w:rsidRPr="00A04A59">
        <w:rPr>
          <w:rFonts w:ascii="Tahoma" w:hAnsi="Tahoma" w:cs="Tahoma"/>
          <w:sz w:val="18"/>
          <w:szCs w:val="18"/>
        </w:rPr>
        <w:t xml:space="preserve"> </w:t>
      </w:r>
      <w:r w:rsidR="00B74049" w:rsidRPr="00A04A59">
        <w:rPr>
          <w:rFonts w:ascii="Tahoma" w:hAnsi="Tahoma" w:cs="Tahoma"/>
          <w:sz w:val="18"/>
          <w:szCs w:val="18"/>
        </w:rPr>
        <w:t xml:space="preserve">……… </w:t>
      </w:r>
      <w:r w:rsidR="007E570E" w:rsidRPr="00A04A59">
        <w:rPr>
          <w:rFonts w:ascii="Tahoma" w:hAnsi="Tahoma" w:cs="Tahoma"/>
          <w:sz w:val="18"/>
          <w:szCs w:val="18"/>
        </w:rPr>
        <w:t xml:space="preserve"> </w:t>
      </w:r>
      <w:r w:rsidR="00661901">
        <w:rPr>
          <w:rFonts w:ascii="Tahoma" w:hAnsi="Tahoma" w:cs="Tahoma"/>
          <w:sz w:val="18"/>
          <w:szCs w:val="18"/>
        </w:rPr>
        <w:t>dni</w:t>
      </w:r>
      <w:r w:rsidR="00E93423" w:rsidRPr="00A04A59">
        <w:rPr>
          <w:rFonts w:ascii="Tahoma" w:hAnsi="Tahoma" w:cs="Tahoma"/>
          <w:sz w:val="18"/>
          <w:szCs w:val="18"/>
        </w:rPr>
        <w:t xml:space="preserve"> </w:t>
      </w:r>
      <w:r w:rsidR="002C1F79" w:rsidRPr="00A04A59">
        <w:rPr>
          <w:rFonts w:ascii="Tahoma" w:hAnsi="Tahoma" w:cs="Tahoma"/>
          <w:sz w:val="18"/>
          <w:szCs w:val="18"/>
        </w:rPr>
        <w:t xml:space="preserve">– </w:t>
      </w:r>
      <w:r w:rsidR="007C2692" w:rsidRPr="00A04A59">
        <w:rPr>
          <w:rFonts w:ascii="Tahoma" w:hAnsi="Tahoma" w:cs="Tahoma"/>
          <w:sz w:val="18"/>
          <w:szCs w:val="18"/>
        </w:rPr>
        <w:t>(wpisać liczbę</w:t>
      </w:r>
      <w:r w:rsidR="00F50587">
        <w:rPr>
          <w:rFonts w:ascii="Tahoma" w:hAnsi="Tahoma" w:cs="Tahoma"/>
          <w:sz w:val="18"/>
          <w:szCs w:val="18"/>
        </w:rPr>
        <w:t xml:space="preserve"> </w:t>
      </w:r>
      <w:r w:rsidR="00661901">
        <w:rPr>
          <w:rFonts w:ascii="Tahoma" w:hAnsi="Tahoma" w:cs="Tahoma"/>
          <w:sz w:val="18"/>
          <w:szCs w:val="18"/>
        </w:rPr>
        <w:t>dni</w:t>
      </w:r>
      <w:r w:rsidR="00B745F6">
        <w:rPr>
          <w:rFonts w:ascii="Tahoma" w:hAnsi="Tahoma" w:cs="Tahoma"/>
          <w:sz w:val="18"/>
          <w:szCs w:val="18"/>
        </w:rPr>
        <w:t>:</w:t>
      </w:r>
      <w:r w:rsidR="00661901">
        <w:rPr>
          <w:rFonts w:ascii="Tahoma" w:hAnsi="Tahoma" w:cs="Tahoma"/>
          <w:sz w:val="18"/>
          <w:szCs w:val="18"/>
        </w:rPr>
        <w:t xml:space="preserve"> 20</w:t>
      </w:r>
      <w:r w:rsidR="00F50587">
        <w:rPr>
          <w:rFonts w:ascii="Tahoma" w:hAnsi="Tahoma" w:cs="Tahoma"/>
          <w:sz w:val="18"/>
          <w:szCs w:val="18"/>
        </w:rPr>
        <w:t>,</w:t>
      </w:r>
      <w:r w:rsidR="00B745F6">
        <w:rPr>
          <w:rFonts w:ascii="Tahoma" w:hAnsi="Tahoma" w:cs="Tahoma"/>
          <w:sz w:val="18"/>
          <w:szCs w:val="18"/>
        </w:rPr>
        <w:t xml:space="preserve"> </w:t>
      </w:r>
      <w:r w:rsidR="00661901">
        <w:rPr>
          <w:rFonts w:ascii="Tahoma" w:hAnsi="Tahoma" w:cs="Tahoma"/>
          <w:sz w:val="18"/>
          <w:szCs w:val="18"/>
        </w:rPr>
        <w:t xml:space="preserve">30 </w:t>
      </w:r>
      <w:r w:rsidR="00F50587">
        <w:rPr>
          <w:rFonts w:ascii="Tahoma" w:hAnsi="Tahoma" w:cs="Tahoma"/>
          <w:sz w:val="18"/>
          <w:szCs w:val="18"/>
        </w:rPr>
        <w:t>lub 4</w:t>
      </w:r>
      <w:r w:rsidR="00661901">
        <w:rPr>
          <w:rFonts w:ascii="Tahoma" w:hAnsi="Tahoma" w:cs="Tahoma"/>
          <w:sz w:val="18"/>
          <w:szCs w:val="18"/>
        </w:rPr>
        <w:t>0 dni</w:t>
      </w:r>
      <w:r w:rsidR="002C1F79" w:rsidRPr="00A04A59">
        <w:rPr>
          <w:rFonts w:ascii="Tahoma" w:hAnsi="Tahoma" w:cs="Tahoma"/>
          <w:sz w:val="18"/>
          <w:szCs w:val="18"/>
        </w:rPr>
        <w:t>).</w:t>
      </w:r>
    </w:p>
    <w:p w14:paraId="1681D96C" w14:textId="77777777" w:rsidR="00F50587" w:rsidRDefault="00F50587" w:rsidP="00D94099">
      <w:pPr>
        <w:pStyle w:val="Zwykytekst"/>
        <w:rPr>
          <w:rFonts w:ascii="Tahoma" w:hAnsi="Tahoma" w:cs="Tahoma"/>
          <w:sz w:val="16"/>
          <w:szCs w:val="16"/>
          <w:u w:val="single"/>
        </w:rPr>
      </w:pPr>
    </w:p>
    <w:p w14:paraId="610FCB7E" w14:textId="24160946" w:rsidR="007C2692" w:rsidRPr="00A04A59" w:rsidRDefault="00F50587" w:rsidP="00D94099">
      <w:pPr>
        <w:pStyle w:val="Zwykytekst"/>
        <w:rPr>
          <w:rFonts w:ascii="Tahoma" w:hAnsi="Tahoma" w:cs="Tahoma"/>
          <w:sz w:val="16"/>
          <w:szCs w:val="16"/>
          <w:u w:val="single"/>
        </w:rPr>
      </w:pPr>
      <w:r>
        <w:rPr>
          <w:rFonts w:ascii="Tahoma" w:hAnsi="Tahoma" w:cs="Tahoma"/>
          <w:sz w:val="16"/>
          <w:szCs w:val="16"/>
          <w:u w:val="single"/>
        </w:rPr>
        <w:t>UWAGA!  Patrz pkt. 16.2.2.</w:t>
      </w:r>
    </w:p>
    <w:p w14:paraId="6C9E229C" w14:textId="1ACA4591" w:rsidR="00BD27B6" w:rsidRPr="00A04A59" w:rsidRDefault="00A36722" w:rsidP="00D94099">
      <w:pPr>
        <w:pStyle w:val="Zwykytekst"/>
        <w:rPr>
          <w:rFonts w:ascii="Tahoma" w:hAnsi="Tahoma" w:cs="Tahoma"/>
          <w:sz w:val="16"/>
          <w:szCs w:val="16"/>
          <w:u w:val="single"/>
        </w:rPr>
      </w:pPr>
      <w:r w:rsidRPr="00A04A59">
        <w:rPr>
          <w:rFonts w:ascii="Tahoma" w:hAnsi="Tahoma" w:cs="Tahoma"/>
          <w:sz w:val="16"/>
          <w:szCs w:val="16"/>
          <w:u w:val="single"/>
        </w:rPr>
        <w:t>W przypad</w:t>
      </w:r>
      <w:r w:rsidR="00F83C79" w:rsidRPr="00A04A59">
        <w:rPr>
          <w:rFonts w:ascii="Tahoma" w:hAnsi="Tahoma" w:cs="Tahoma"/>
          <w:sz w:val="16"/>
          <w:szCs w:val="16"/>
          <w:u w:val="single"/>
        </w:rPr>
        <w:t>ku</w:t>
      </w:r>
      <w:r w:rsidR="00E93423" w:rsidRPr="00A04A59">
        <w:rPr>
          <w:rFonts w:ascii="Tahoma" w:hAnsi="Tahoma" w:cs="Tahoma"/>
          <w:sz w:val="16"/>
          <w:szCs w:val="16"/>
          <w:u w:val="single"/>
        </w:rPr>
        <w:t xml:space="preserve"> wpisania 0 </w:t>
      </w:r>
      <w:r w:rsidR="00661901">
        <w:rPr>
          <w:rFonts w:ascii="Tahoma" w:hAnsi="Tahoma" w:cs="Tahoma"/>
          <w:sz w:val="16"/>
          <w:szCs w:val="16"/>
          <w:u w:val="single"/>
        </w:rPr>
        <w:t>dni</w:t>
      </w:r>
      <w:r w:rsidR="00B74049" w:rsidRPr="00A04A59">
        <w:rPr>
          <w:rFonts w:ascii="Tahoma" w:hAnsi="Tahoma" w:cs="Tahoma"/>
          <w:sz w:val="16"/>
          <w:szCs w:val="16"/>
          <w:u w:val="single"/>
        </w:rPr>
        <w:t>.</w:t>
      </w:r>
      <w:r w:rsidR="00E93423" w:rsidRPr="00A04A59">
        <w:rPr>
          <w:rFonts w:ascii="Tahoma" w:hAnsi="Tahoma" w:cs="Tahoma"/>
          <w:sz w:val="16"/>
          <w:szCs w:val="16"/>
          <w:u w:val="single"/>
        </w:rPr>
        <w:t xml:space="preserve"> lub</w:t>
      </w:r>
      <w:r w:rsidR="00F83C79" w:rsidRPr="00A04A59">
        <w:rPr>
          <w:rFonts w:ascii="Tahoma" w:hAnsi="Tahoma" w:cs="Tahoma"/>
          <w:sz w:val="16"/>
          <w:szCs w:val="16"/>
          <w:u w:val="single"/>
        </w:rPr>
        <w:t xml:space="preserve"> pozostawienia pustego pola,</w:t>
      </w:r>
      <w:r w:rsidRPr="00A04A59">
        <w:rPr>
          <w:rFonts w:ascii="Tahoma" w:hAnsi="Tahoma" w:cs="Tahoma"/>
          <w:sz w:val="16"/>
          <w:szCs w:val="16"/>
          <w:u w:val="single"/>
        </w:rPr>
        <w:t xml:space="preserve"> Wykonawca otrzyma 0 pkt w </w:t>
      </w:r>
      <w:r w:rsidR="002C1F79" w:rsidRPr="00A04A59">
        <w:rPr>
          <w:rFonts w:ascii="Tahoma" w:hAnsi="Tahoma" w:cs="Tahoma"/>
          <w:sz w:val="16"/>
          <w:szCs w:val="16"/>
          <w:u w:val="single"/>
        </w:rPr>
        <w:t>zakresie</w:t>
      </w:r>
      <w:r w:rsidRPr="00A04A59">
        <w:rPr>
          <w:rFonts w:ascii="Tahoma" w:hAnsi="Tahoma" w:cs="Tahoma"/>
          <w:sz w:val="16"/>
          <w:szCs w:val="16"/>
          <w:u w:val="single"/>
        </w:rPr>
        <w:t xml:space="preserve"> kryterium </w:t>
      </w:r>
      <w:r w:rsidR="002C1F79" w:rsidRPr="00A04A59">
        <w:rPr>
          <w:rFonts w:ascii="Tahoma" w:hAnsi="Tahoma" w:cs="Tahoma"/>
          <w:sz w:val="16"/>
          <w:szCs w:val="16"/>
          <w:u w:val="single"/>
        </w:rPr>
        <w:t>oceny ofert opisanym w pkt. 16.2.2. SIWZ.</w:t>
      </w:r>
      <w:r w:rsidR="00F50587">
        <w:rPr>
          <w:rFonts w:ascii="Tahoma" w:hAnsi="Tahoma" w:cs="Tahoma"/>
          <w:sz w:val="16"/>
          <w:szCs w:val="16"/>
          <w:u w:val="single"/>
        </w:rPr>
        <w:t xml:space="preserve"> </w:t>
      </w:r>
    </w:p>
    <w:p w14:paraId="09A2A141" w14:textId="77777777" w:rsidR="00BD27B6" w:rsidRPr="00A73838" w:rsidRDefault="00BD27B6" w:rsidP="00634170">
      <w:pPr>
        <w:pStyle w:val="Zwykytekst"/>
        <w:numPr>
          <w:ilvl w:val="0"/>
          <w:numId w:val="3"/>
        </w:numPr>
        <w:spacing w:before="120"/>
        <w:ind w:left="360"/>
        <w:jc w:val="both"/>
        <w:rPr>
          <w:rFonts w:ascii="Tahoma" w:hAnsi="Tahoma" w:cs="Tahoma"/>
          <w:sz w:val="18"/>
          <w:szCs w:val="18"/>
        </w:rPr>
      </w:pPr>
      <w:r w:rsidRPr="00A04A59">
        <w:rPr>
          <w:rFonts w:ascii="Tahoma" w:hAnsi="Tahoma" w:cs="Tahoma"/>
          <w:b/>
          <w:sz w:val="18"/>
          <w:szCs w:val="18"/>
        </w:rPr>
        <w:t>ZOBOWIĄZUJEMY SIĘ</w:t>
      </w:r>
      <w:r w:rsidRPr="00A04A59">
        <w:rPr>
          <w:rFonts w:ascii="Tahoma" w:hAnsi="Tahoma" w:cs="Tahoma"/>
          <w:sz w:val="18"/>
          <w:szCs w:val="18"/>
        </w:rPr>
        <w:t xml:space="preserve"> do wykonania przedmiotu zamówienia w terminach określonych w Specyfikacj</w:t>
      </w:r>
      <w:r w:rsidR="002C1F79" w:rsidRPr="00A04A59">
        <w:rPr>
          <w:rFonts w:ascii="Tahoma" w:hAnsi="Tahoma" w:cs="Tahoma"/>
          <w:sz w:val="18"/>
          <w:szCs w:val="18"/>
        </w:rPr>
        <w:t>i Istotnych</w:t>
      </w:r>
      <w:r w:rsidR="002C1F79" w:rsidRPr="00A73838">
        <w:rPr>
          <w:rFonts w:ascii="Tahoma" w:hAnsi="Tahoma" w:cs="Tahoma"/>
          <w:sz w:val="18"/>
          <w:szCs w:val="18"/>
        </w:rPr>
        <w:t xml:space="preserve"> Warunków Zamówienia.</w:t>
      </w:r>
    </w:p>
    <w:p w14:paraId="3F10E15A" w14:textId="77777777" w:rsidR="00BD27B6" w:rsidRPr="00A73838" w:rsidRDefault="00BD27B6" w:rsidP="00634170">
      <w:pPr>
        <w:pStyle w:val="Zwykytekst"/>
        <w:numPr>
          <w:ilvl w:val="0"/>
          <w:numId w:val="3"/>
        </w:numPr>
        <w:spacing w:before="120"/>
        <w:ind w:left="360"/>
        <w:jc w:val="both"/>
        <w:rPr>
          <w:rFonts w:ascii="Tahoma" w:hAnsi="Tahoma" w:cs="Tahoma"/>
          <w:sz w:val="18"/>
          <w:szCs w:val="18"/>
        </w:rPr>
      </w:pPr>
      <w:r w:rsidRPr="00A73838">
        <w:rPr>
          <w:rFonts w:ascii="Tahoma" w:hAnsi="Tahoma" w:cs="Tahoma"/>
          <w:b/>
          <w:sz w:val="18"/>
          <w:szCs w:val="18"/>
        </w:rPr>
        <w:t>AKCEPTUJEMY warunki płatności</w:t>
      </w:r>
      <w:r w:rsidRPr="00A73838">
        <w:rPr>
          <w:rFonts w:ascii="Tahoma" w:hAnsi="Tahoma" w:cs="Tahoma"/>
          <w:sz w:val="18"/>
          <w:szCs w:val="18"/>
        </w:rPr>
        <w:t xml:space="preserve"> określone przez Zamawiającego w Specyfikacji Istotnych Warunków Zamówienia. </w:t>
      </w:r>
    </w:p>
    <w:p w14:paraId="05A21004" w14:textId="77777777" w:rsidR="00BD27B6" w:rsidRPr="007C2692" w:rsidRDefault="00BD27B6" w:rsidP="00634170">
      <w:pPr>
        <w:pStyle w:val="Zwykytekst"/>
        <w:numPr>
          <w:ilvl w:val="0"/>
          <w:numId w:val="3"/>
        </w:numPr>
        <w:spacing w:before="120"/>
        <w:ind w:left="36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14:paraId="354D2685" w14:textId="77777777" w:rsidR="00BD27B6" w:rsidRPr="00984183" w:rsidRDefault="00BD27B6" w:rsidP="00751D88">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 </w:t>
      </w:r>
    </w:p>
    <w:p w14:paraId="6BCB9794" w14:textId="77777777"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sidR="00A36722">
        <w:rPr>
          <w:rFonts w:ascii="Tahoma" w:hAnsi="Tahoma" w:cs="Tahoma"/>
          <w:sz w:val="18"/>
          <w:szCs w:val="18"/>
        </w:rPr>
        <w:t>ływu terminu składania ofert.</w:t>
      </w:r>
    </w:p>
    <w:p w14:paraId="459AD647" w14:textId="64926E30" w:rsidR="00BD27B6" w:rsidRDefault="00BD27B6" w:rsidP="00E923B4">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002F5D0F">
        <w:rPr>
          <w:rFonts w:ascii="Tahoma" w:hAnsi="Tahoma" w:cs="Tahoma"/>
          <w:sz w:val="18"/>
          <w:szCs w:val="18"/>
        </w:rPr>
        <w:t>że zamówienie wykonamy sami</w:t>
      </w:r>
      <w:r w:rsidRPr="00A36722">
        <w:rPr>
          <w:rFonts w:ascii="Tahoma" w:hAnsi="Tahoma" w:cs="Tahoma"/>
          <w:sz w:val="18"/>
          <w:szCs w:val="18"/>
        </w:rPr>
        <w:t>/ część zamówi</w:t>
      </w:r>
      <w:r w:rsidR="00A36722">
        <w:rPr>
          <w:rFonts w:ascii="Tahoma" w:hAnsi="Tahoma" w:cs="Tahoma"/>
          <w:sz w:val="18"/>
          <w:szCs w:val="18"/>
        </w:rPr>
        <w:t xml:space="preserve">enia zlecimy podwykonawcom*. </w:t>
      </w:r>
      <w:r w:rsidRPr="00A36722">
        <w:rPr>
          <w:rFonts w:ascii="Tahoma" w:hAnsi="Tahoma" w:cs="Tahoma"/>
          <w:sz w:val="18"/>
          <w:szCs w:val="18"/>
        </w:rPr>
        <w:t>Podwykonawcom zamierzamy powierzyć określoną część (zakres) prac, tj.:</w:t>
      </w:r>
    </w:p>
    <w:p w14:paraId="547376F9" w14:textId="100A48A4" w:rsidR="00E923B4" w:rsidRDefault="002F5D0F" w:rsidP="00E923B4">
      <w:pPr>
        <w:pStyle w:val="Zwykytekst"/>
        <w:spacing w:before="120"/>
        <w:ind w:left="360"/>
        <w:jc w:val="both"/>
        <w:rPr>
          <w:rFonts w:ascii="Tahoma" w:hAnsi="Tahoma" w:cs="Tahoma"/>
          <w:sz w:val="18"/>
          <w:szCs w:val="18"/>
        </w:rPr>
      </w:pPr>
      <w:r>
        <w:rPr>
          <w:rFonts w:ascii="Tahoma" w:hAnsi="Tahoma" w:cs="Tahoma"/>
          <w:sz w:val="18"/>
          <w:szCs w:val="18"/>
        </w:rPr>
        <w:t>*niepotrzebne skreślić</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BD27B6" w:rsidRPr="00984183" w14:paraId="3375095A" w14:textId="77777777" w:rsidTr="00661901">
        <w:tc>
          <w:tcPr>
            <w:tcW w:w="4637" w:type="dxa"/>
          </w:tcPr>
          <w:p w14:paraId="601B3E2E"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637" w:type="dxa"/>
          </w:tcPr>
          <w:p w14:paraId="102D4321"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BD27B6" w:rsidRPr="00984183" w14:paraId="1E0E04CD" w14:textId="77777777" w:rsidTr="00661901">
        <w:tc>
          <w:tcPr>
            <w:tcW w:w="4637" w:type="dxa"/>
          </w:tcPr>
          <w:p w14:paraId="2BF49CA9" w14:textId="77777777" w:rsidR="00BD27B6" w:rsidRPr="00984183" w:rsidRDefault="00BD27B6" w:rsidP="00F31C70">
            <w:pPr>
              <w:pStyle w:val="Zwykytekst"/>
              <w:spacing w:before="120" w:line="360" w:lineRule="auto"/>
              <w:jc w:val="both"/>
              <w:rPr>
                <w:rFonts w:ascii="Tahoma" w:hAnsi="Tahoma" w:cs="Tahoma"/>
                <w:sz w:val="18"/>
                <w:szCs w:val="18"/>
              </w:rPr>
            </w:pPr>
          </w:p>
        </w:tc>
        <w:tc>
          <w:tcPr>
            <w:tcW w:w="4637" w:type="dxa"/>
          </w:tcPr>
          <w:p w14:paraId="622AC680" w14:textId="77777777" w:rsidR="00BD27B6" w:rsidRPr="00984183" w:rsidRDefault="00BD27B6" w:rsidP="00F31C70">
            <w:pPr>
              <w:pStyle w:val="Zwykytekst"/>
              <w:spacing w:before="120" w:line="360" w:lineRule="auto"/>
              <w:jc w:val="both"/>
              <w:rPr>
                <w:rFonts w:ascii="Tahoma" w:hAnsi="Tahoma" w:cs="Tahoma"/>
                <w:sz w:val="18"/>
                <w:szCs w:val="18"/>
              </w:rPr>
            </w:pPr>
          </w:p>
        </w:tc>
      </w:tr>
    </w:tbl>
    <w:p w14:paraId="1ADB0052" w14:textId="77777777" w:rsidR="00D94099" w:rsidRPr="00D94099" w:rsidRDefault="00D94099" w:rsidP="00D94099">
      <w:pPr>
        <w:pStyle w:val="Zwykytekst"/>
        <w:numPr>
          <w:ilvl w:val="0"/>
          <w:numId w:val="3"/>
        </w:numPr>
        <w:spacing w:before="120"/>
        <w:ind w:left="360"/>
        <w:jc w:val="both"/>
        <w:rPr>
          <w:rFonts w:ascii="Tahoma" w:hAnsi="Tahoma" w:cs="Tahoma"/>
          <w:sz w:val="18"/>
          <w:szCs w:val="18"/>
        </w:rPr>
      </w:pPr>
      <w:r w:rsidRPr="00D94099">
        <w:rPr>
          <w:rFonts w:ascii="Tahoma" w:hAnsi="Tahoma" w:cs="Tahoma"/>
          <w:b/>
          <w:sz w:val="18"/>
          <w:szCs w:val="18"/>
        </w:rPr>
        <w:t>DEKLARUJEMY</w:t>
      </w:r>
      <w:r w:rsidRPr="00D94099">
        <w:rPr>
          <w:rFonts w:ascii="Tahoma" w:hAnsi="Tahoma" w:cs="Tahoma"/>
          <w:sz w:val="18"/>
          <w:szCs w:val="18"/>
        </w:rPr>
        <w:t xml:space="preserve"> wniesienie przed podpisaniem umowy zabezpieczenia należytego wykonania umowy w wysokości 5 % ceny brutto określonej w pkt 3 oferty, w przypadku otrzymania od Zamawiającego informacji o wyborze złożonej oferty jako oferty najkorzystniejszej.</w:t>
      </w:r>
    </w:p>
    <w:p w14:paraId="5EA80714" w14:textId="77777777" w:rsidR="00BD27B6"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1E2CC178" w14:textId="77777777" w:rsidR="00315878" w:rsidRPr="00D9087C" w:rsidRDefault="00315878" w:rsidP="00315878">
      <w:pPr>
        <w:pStyle w:val="Zwykytekst"/>
        <w:numPr>
          <w:ilvl w:val="0"/>
          <w:numId w:val="3"/>
        </w:numPr>
        <w:spacing w:before="120"/>
        <w:ind w:left="360"/>
        <w:jc w:val="both"/>
        <w:rPr>
          <w:rFonts w:ascii="Tahoma" w:hAnsi="Tahoma" w:cs="Tahoma"/>
          <w:b/>
          <w:bCs/>
          <w:sz w:val="18"/>
          <w:szCs w:val="18"/>
        </w:rPr>
      </w:pPr>
      <w:r>
        <w:rPr>
          <w:rFonts w:ascii="Tahoma" w:hAnsi="Tahoma" w:cs="Tahoma"/>
          <w:b/>
          <w:bCs/>
          <w:sz w:val="18"/>
          <w:szCs w:val="18"/>
        </w:rPr>
        <w:t>Oświadczamy, że jesteśmy małym/średnim przedsiębiorcą</w:t>
      </w:r>
      <w:r w:rsidRPr="00696AC1">
        <w:rPr>
          <w:rFonts w:ascii="Tahoma" w:hAnsi="Tahoma" w:cs="Tahoma"/>
          <w:bCs/>
          <w:sz w:val="18"/>
          <w:szCs w:val="18"/>
        </w:rPr>
        <w:t>/nie dotyczy</w:t>
      </w:r>
      <w:r>
        <w:rPr>
          <w:rFonts w:ascii="Tahoma" w:hAnsi="Tahoma" w:cs="Tahoma"/>
          <w:bCs/>
          <w:sz w:val="18"/>
          <w:szCs w:val="18"/>
        </w:rPr>
        <w:t>*</w:t>
      </w:r>
      <w:r>
        <w:rPr>
          <w:rFonts w:ascii="Tahoma" w:hAnsi="Tahoma" w:cs="Tahoma"/>
          <w:b/>
          <w:bCs/>
          <w:sz w:val="18"/>
          <w:szCs w:val="18"/>
        </w:rPr>
        <w:t xml:space="preserve"> </w:t>
      </w:r>
      <w:r w:rsidRPr="00D9087C">
        <w:rPr>
          <w:rFonts w:ascii="Tahoma" w:hAnsi="Tahoma" w:cs="Tahoma"/>
          <w:bCs/>
          <w:sz w:val="18"/>
          <w:szCs w:val="18"/>
        </w:rPr>
        <w:t>(*</w:t>
      </w:r>
      <w:r>
        <w:rPr>
          <w:rFonts w:ascii="Tahoma" w:hAnsi="Tahoma" w:cs="Tahoma"/>
          <w:bCs/>
          <w:sz w:val="18"/>
          <w:szCs w:val="18"/>
        </w:rPr>
        <w:t>n</w:t>
      </w:r>
      <w:r w:rsidRPr="00776B79">
        <w:rPr>
          <w:rFonts w:ascii="Tahoma" w:hAnsi="Tahoma" w:cs="Tahoma"/>
          <w:bCs/>
          <w:sz w:val="18"/>
          <w:szCs w:val="18"/>
        </w:rPr>
        <w:t>iepotrzebne skreślić</w:t>
      </w:r>
      <w:r w:rsidRPr="00D9087C">
        <w:rPr>
          <w:rFonts w:ascii="Tahoma" w:hAnsi="Tahoma" w:cs="Tahoma"/>
          <w:bCs/>
          <w:sz w:val="18"/>
          <w:szCs w:val="18"/>
        </w:rPr>
        <w:t>)</w:t>
      </w:r>
      <w:r>
        <w:rPr>
          <w:rFonts w:ascii="Tahoma" w:hAnsi="Tahoma" w:cs="Tahoma"/>
          <w:bCs/>
          <w:sz w:val="18"/>
          <w:szCs w:val="18"/>
        </w:rPr>
        <w:t>.</w:t>
      </w:r>
    </w:p>
    <w:p w14:paraId="3606E71F" w14:textId="77777777" w:rsidR="00315878" w:rsidRPr="00155D9D" w:rsidRDefault="00315878" w:rsidP="00315878">
      <w:pPr>
        <w:pStyle w:val="Zwykytekst"/>
        <w:spacing w:before="120"/>
        <w:ind w:left="360"/>
        <w:jc w:val="both"/>
        <w:rPr>
          <w:rFonts w:ascii="Tahoma" w:hAnsi="Tahoma" w:cs="Tahoma"/>
          <w:bCs/>
          <w:sz w:val="18"/>
          <w:szCs w:val="18"/>
          <w:u w:val="single"/>
        </w:rPr>
      </w:pPr>
      <w:r w:rsidRPr="00155D9D">
        <w:rPr>
          <w:rFonts w:ascii="Tahoma" w:hAnsi="Tahoma" w:cs="Tahoma"/>
          <w:bCs/>
          <w:sz w:val="18"/>
          <w:szCs w:val="18"/>
          <w:u w:val="single"/>
        </w:rPr>
        <w:t>(UWAGA</w:t>
      </w:r>
      <w:r>
        <w:rPr>
          <w:rFonts w:ascii="Tahoma" w:hAnsi="Tahoma" w:cs="Tahoma"/>
          <w:bCs/>
          <w:sz w:val="18"/>
          <w:szCs w:val="18"/>
          <w:u w:val="single"/>
        </w:rPr>
        <w:t>!</w:t>
      </w:r>
      <w:r w:rsidRPr="00155D9D">
        <w:rPr>
          <w:rFonts w:ascii="Tahoma" w:hAnsi="Tahoma" w:cs="Tahoma"/>
          <w:bCs/>
          <w:sz w:val="18"/>
          <w:szCs w:val="18"/>
          <w:u w:val="single"/>
        </w:rPr>
        <w:t xml:space="preserve"> patrz pkt. 21.3-21.8 SIWZ)</w:t>
      </w:r>
    </w:p>
    <w:p w14:paraId="6F247A6E"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14:paraId="6579CAF0" w14:textId="77777777" w:rsidR="00BD27B6" w:rsidRPr="00E2536E" w:rsidRDefault="00BD27B6" w:rsidP="00B64199">
      <w:pPr>
        <w:pStyle w:val="Zwykytekst"/>
        <w:spacing w:before="120"/>
        <w:ind w:left="360"/>
        <w:jc w:val="both"/>
        <w:rPr>
          <w:rFonts w:ascii="Tahoma" w:hAnsi="Tahoma" w:cs="Tahoma"/>
          <w:sz w:val="18"/>
          <w:szCs w:val="18"/>
        </w:rPr>
      </w:pPr>
      <w:r w:rsidRPr="00E2536E">
        <w:rPr>
          <w:rFonts w:ascii="Tahoma" w:hAnsi="Tahoma" w:cs="Tahoma"/>
          <w:sz w:val="18"/>
          <w:szCs w:val="18"/>
        </w:rPr>
        <w:t>____________________________________________________________________________________</w:t>
      </w:r>
    </w:p>
    <w:p w14:paraId="0D2EA48E" w14:textId="05393E73" w:rsidR="00BD27B6" w:rsidRPr="00E2536E" w:rsidRDefault="00E923B4" w:rsidP="00FE2C6D">
      <w:pPr>
        <w:pStyle w:val="Zwykytekst"/>
        <w:jc w:val="both"/>
        <w:rPr>
          <w:rFonts w:ascii="Tahoma" w:hAnsi="Tahoma" w:cs="Tahoma"/>
          <w:sz w:val="18"/>
          <w:szCs w:val="18"/>
        </w:rPr>
      </w:pPr>
      <w:r>
        <w:rPr>
          <w:rFonts w:ascii="Tahoma" w:hAnsi="Tahoma" w:cs="Tahoma"/>
          <w:sz w:val="18"/>
          <w:szCs w:val="18"/>
        </w:rPr>
        <w:t>nr tel.</w:t>
      </w:r>
      <w:r w:rsidR="00BD27B6" w:rsidRPr="00E2536E">
        <w:rPr>
          <w:rFonts w:ascii="Tahoma" w:hAnsi="Tahoma" w:cs="Tahoma"/>
          <w:sz w:val="18"/>
          <w:szCs w:val="18"/>
        </w:rPr>
        <w:t>___________________</w:t>
      </w:r>
    </w:p>
    <w:p w14:paraId="60B2DAB4" w14:textId="77777777" w:rsidR="002F5D0F" w:rsidRPr="00E2536E" w:rsidRDefault="002F5D0F" w:rsidP="002F5D0F">
      <w:pPr>
        <w:pStyle w:val="Zwykytekst"/>
        <w:jc w:val="both"/>
        <w:rPr>
          <w:rFonts w:ascii="Tahoma" w:hAnsi="Tahoma" w:cs="Tahoma"/>
          <w:sz w:val="18"/>
          <w:szCs w:val="18"/>
        </w:rPr>
      </w:pPr>
      <w:r w:rsidRPr="00E2536E">
        <w:rPr>
          <w:rFonts w:ascii="Tahoma" w:hAnsi="Tahoma" w:cs="Tahoma"/>
          <w:sz w:val="18"/>
          <w:szCs w:val="18"/>
        </w:rPr>
        <w:t>e-mail ___________________</w:t>
      </w:r>
    </w:p>
    <w:p w14:paraId="516B99B3" w14:textId="72F88050" w:rsidR="00BD27B6" w:rsidRPr="00E2536E" w:rsidRDefault="00E923B4" w:rsidP="00FE2C6D">
      <w:pPr>
        <w:pStyle w:val="Zwykytekst"/>
        <w:jc w:val="both"/>
        <w:rPr>
          <w:rFonts w:ascii="Tahoma" w:hAnsi="Tahoma" w:cs="Tahoma"/>
          <w:sz w:val="18"/>
          <w:szCs w:val="18"/>
        </w:rPr>
      </w:pPr>
      <w:r>
        <w:rPr>
          <w:rFonts w:ascii="Tahoma" w:hAnsi="Tahoma" w:cs="Tahoma"/>
          <w:sz w:val="18"/>
          <w:szCs w:val="18"/>
        </w:rPr>
        <w:t>nr faks</w:t>
      </w:r>
      <w:r w:rsidR="00BD27B6" w:rsidRPr="00E2536E">
        <w:rPr>
          <w:rFonts w:ascii="Tahoma" w:hAnsi="Tahoma" w:cs="Tahoma"/>
          <w:sz w:val="18"/>
          <w:szCs w:val="18"/>
        </w:rPr>
        <w:t xml:space="preserve"> ___________________</w:t>
      </w:r>
    </w:p>
    <w:p w14:paraId="63E56CE9" w14:textId="77777777" w:rsidR="00BD27B6" w:rsidRPr="00984183" w:rsidRDefault="00BD27B6" w:rsidP="00FA47BB">
      <w:pPr>
        <w:pStyle w:val="Zwykytekst"/>
        <w:spacing w:before="120"/>
        <w:jc w:val="both"/>
        <w:rPr>
          <w:rFonts w:ascii="Tahoma" w:hAnsi="Tahoma" w:cs="Tahoma"/>
          <w:sz w:val="18"/>
          <w:szCs w:val="18"/>
        </w:rPr>
      </w:pPr>
      <w:r w:rsidRPr="00984183">
        <w:rPr>
          <w:rFonts w:ascii="Tahoma" w:hAnsi="Tahoma" w:cs="Tahoma"/>
          <w:b/>
          <w:sz w:val="18"/>
          <w:szCs w:val="18"/>
        </w:rPr>
        <w:t xml:space="preserve">14. OFERTĘ </w:t>
      </w:r>
      <w:r w:rsidRPr="00984183">
        <w:rPr>
          <w:rFonts w:ascii="Tahoma" w:hAnsi="Tahoma" w:cs="Tahoma"/>
          <w:sz w:val="18"/>
          <w:szCs w:val="18"/>
        </w:rPr>
        <w:t>niniejszą składamy na ______ stronach.</w:t>
      </w:r>
    </w:p>
    <w:p w14:paraId="739003B4" w14:textId="77777777" w:rsidR="00BD27B6" w:rsidRPr="00984183" w:rsidRDefault="00BD27B6" w:rsidP="00FA47BB">
      <w:pPr>
        <w:pStyle w:val="Zwykytekst"/>
        <w:spacing w:before="120"/>
        <w:rPr>
          <w:rFonts w:ascii="Tahoma" w:hAnsi="Tahoma" w:cs="Tahoma"/>
          <w:sz w:val="18"/>
          <w:szCs w:val="18"/>
        </w:rPr>
      </w:pPr>
    </w:p>
    <w:p w14:paraId="76EB0128" w14:textId="77777777" w:rsidR="00BD27B6" w:rsidRDefault="00BD27B6" w:rsidP="00FA47BB">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14:paraId="4EFB0B72" w14:textId="77777777" w:rsidR="00661901" w:rsidRPr="00984183" w:rsidRDefault="00661901" w:rsidP="00FA47BB">
      <w:pPr>
        <w:pStyle w:val="Zwykytekst"/>
        <w:spacing w:before="120"/>
        <w:rPr>
          <w:rFonts w:ascii="Tahoma" w:hAnsi="Tahoma" w:cs="Tahoma"/>
          <w:sz w:val="18"/>
          <w:szCs w:val="18"/>
        </w:rPr>
      </w:pPr>
    </w:p>
    <w:p w14:paraId="5C6676AF" w14:textId="59448A10" w:rsidR="00BD27B6" w:rsidRPr="00661901" w:rsidRDefault="00BD27B6" w:rsidP="00661901">
      <w:pPr>
        <w:shd w:val="clear" w:color="auto" w:fill="FFFFFF"/>
        <w:tabs>
          <w:tab w:val="left" w:pos="2941"/>
          <w:tab w:val="right" w:pos="10207"/>
        </w:tabs>
        <w:jc w:val="right"/>
        <w:rPr>
          <w:rFonts w:ascii="Tahoma" w:hAnsi="Tahoma" w:cs="Tahoma"/>
          <w:bCs/>
          <w:i/>
          <w:iCs/>
          <w:spacing w:val="2"/>
          <w:sz w:val="18"/>
          <w:szCs w:val="18"/>
        </w:rPr>
      </w:pPr>
      <w:r w:rsidRPr="00984183">
        <w:rPr>
          <w:rFonts w:ascii="Tahoma" w:hAnsi="Tahoma" w:cs="Tahoma"/>
          <w:bCs/>
          <w:i/>
          <w:iCs/>
          <w:spacing w:val="2"/>
          <w:sz w:val="18"/>
          <w:szCs w:val="18"/>
        </w:rPr>
        <w:t>________________________________</w:t>
      </w:r>
      <w:r w:rsidR="00661901">
        <w:rPr>
          <w:rFonts w:ascii="Tahoma" w:hAnsi="Tahoma" w:cs="Tahoma"/>
          <w:bCs/>
          <w:i/>
          <w:iCs/>
          <w:spacing w:val="2"/>
          <w:sz w:val="18"/>
          <w:szCs w:val="18"/>
        </w:rPr>
        <w:br/>
      </w:r>
      <w:r w:rsidR="00661901">
        <w:rPr>
          <w:rFonts w:ascii="Tahoma" w:hAnsi="Tahoma" w:cs="Tahoma"/>
          <w:i/>
          <w:sz w:val="18"/>
          <w:szCs w:val="18"/>
        </w:rPr>
        <w:t xml:space="preserve">(podpis </w:t>
      </w:r>
      <w:r w:rsidRPr="00984183">
        <w:rPr>
          <w:rFonts w:ascii="Tahoma" w:hAnsi="Tahoma" w:cs="Tahoma"/>
          <w:i/>
          <w:sz w:val="18"/>
          <w:szCs w:val="18"/>
        </w:rPr>
        <w:t>Wykonawcy/Wykonawców)</w:t>
      </w:r>
    </w:p>
    <w:p w14:paraId="61E40E8F" w14:textId="77777777" w:rsidR="00BD27B6" w:rsidRPr="00984183" w:rsidRDefault="00BD27B6" w:rsidP="00046460">
      <w:pPr>
        <w:shd w:val="clear" w:color="auto" w:fill="FFFFFF"/>
        <w:tabs>
          <w:tab w:val="left" w:pos="2490"/>
        </w:tabs>
        <w:spacing w:line="454" w:lineRule="exact"/>
        <w:rPr>
          <w:rFonts w:ascii="Tahoma" w:hAnsi="Tahoma" w:cs="Tahoma"/>
          <w:bCs/>
          <w:i/>
          <w:iCs/>
          <w:spacing w:val="2"/>
          <w:sz w:val="18"/>
          <w:szCs w:val="18"/>
        </w:rPr>
      </w:pPr>
    </w:p>
    <w:p w14:paraId="050F6EE0" w14:textId="77777777" w:rsidR="00BD27B6" w:rsidRPr="00984183" w:rsidRDefault="00BD27B6" w:rsidP="00B345F2">
      <w:pPr>
        <w:pStyle w:val="rozdzia"/>
      </w:pPr>
    </w:p>
    <w:p w14:paraId="3C1D4292" w14:textId="77777777" w:rsidR="00BD27B6" w:rsidRPr="00984183" w:rsidRDefault="00BD27B6" w:rsidP="00B345F2">
      <w:pPr>
        <w:pStyle w:val="rozdzia"/>
      </w:pPr>
    </w:p>
    <w:p w14:paraId="498FA18C" w14:textId="77777777" w:rsidR="00BD27B6" w:rsidRPr="00984183" w:rsidRDefault="00BD27B6" w:rsidP="00B345F2">
      <w:pPr>
        <w:pStyle w:val="rozdzia"/>
      </w:pPr>
    </w:p>
    <w:p w14:paraId="26354EC7" w14:textId="77777777" w:rsidR="00BD27B6" w:rsidRPr="00984183" w:rsidRDefault="00BD27B6" w:rsidP="00B345F2">
      <w:pPr>
        <w:pStyle w:val="rozdzia"/>
      </w:pPr>
    </w:p>
    <w:p w14:paraId="661BF6BE" w14:textId="77777777" w:rsidR="00BD27B6" w:rsidRPr="00984183" w:rsidRDefault="00BD27B6" w:rsidP="00B345F2">
      <w:pPr>
        <w:pStyle w:val="rozdzia"/>
      </w:pPr>
    </w:p>
    <w:p w14:paraId="59D5B7AE" w14:textId="77777777" w:rsidR="00BD27B6" w:rsidRPr="00984183" w:rsidRDefault="00BD27B6" w:rsidP="00B345F2">
      <w:pPr>
        <w:pStyle w:val="rozdzia"/>
      </w:pPr>
    </w:p>
    <w:p w14:paraId="76F4742F" w14:textId="77777777" w:rsidR="00BD27B6" w:rsidRPr="00984183" w:rsidRDefault="00BD27B6" w:rsidP="00B345F2">
      <w:pPr>
        <w:pStyle w:val="rozdzia"/>
      </w:pPr>
    </w:p>
    <w:p w14:paraId="1B1A3772" w14:textId="77777777" w:rsidR="00BD27B6" w:rsidRPr="00984183" w:rsidRDefault="00BD27B6" w:rsidP="00B345F2">
      <w:pPr>
        <w:pStyle w:val="rozdzia"/>
      </w:pPr>
    </w:p>
    <w:p w14:paraId="57CDDA5E" w14:textId="77777777" w:rsidR="00BD27B6" w:rsidRPr="00984183" w:rsidRDefault="00BD27B6" w:rsidP="00B345F2">
      <w:pPr>
        <w:pStyle w:val="rozdzia"/>
      </w:pPr>
    </w:p>
    <w:p w14:paraId="0F3F2CB5" w14:textId="77777777" w:rsidR="00BD27B6" w:rsidRPr="00984183" w:rsidRDefault="00BD27B6" w:rsidP="00B345F2">
      <w:pPr>
        <w:pStyle w:val="rozdzia"/>
      </w:pPr>
    </w:p>
    <w:p w14:paraId="05A2C618" w14:textId="77777777" w:rsidR="00BD27B6" w:rsidRPr="00984183" w:rsidRDefault="00BD27B6" w:rsidP="00B345F2">
      <w:pPr>
        <w:pStyle w:val="rozdzia"/>
      </w:pPr>
    </w:p>
    <w:p w14:paraId="50962BE2" w14:textId="77777777" w:rsidR="00BD27B6" w:rsidRPr="00984183" w:rsidRDefault="00BD27B6" w:rsidP="00B345F2">
      <w:pPr>
        <w:pStyle w:val="rozdzia"/>
      </w:pPr>
    </w:p>
    <w:p w14:paraId="2C1E5A8A" w14:textId="77777777" w:rsidR="00BD27B6" w:rsidRPr="00984183" w:rsidRDefault="00BD27B6" w:rsidP="00B345F2">
      <w:pPr>
        <w:pStyle w:val="rozdzia"/>
      </w:pPr>
    </w:p>
    <w:p w14:paraId="23842704" w14:textId="77777777" w:rsidR="00BD27B6" w:rsidRPr="00984183" w:rsidRDefault="00BD27B6" w:rsidP="00B345F2">
      <w:pPr>
        <w:pStyle w:val="rozdzia"/>
      </w:pPr>
    </w:p>
    <w:p w14:paraId="1FD997DA" w14:textId="77777777" w:rsidR="00BD27B6" w:rsidRPr="00984183" w:rsidRDefault="00BD27B6" w:rsidP="00B345F2">
      <w:pPr>
        <w:pStyle w:val="rozdzia"/>
      </w:pPr>
    </w:p>
    <w:p w14:paraId="79A34009" w14:textId="77777777" w:rsidR="00BD27B6" w:rsidRPr="00984183" w:rsidRDefault="00BD27B6" w:rsidP="00B345F2">
      <w:pPr>
        <w:pStyle w:val="rozdzia"/>
      </w:pPr>
    </w:p>
    <w:p w14:paraId="1D172D15" w14:textId="77777777" w:rsidR="00BD27B6" w:rsidRPr="00984183" w:rsidRDefault="00BD27B6" w:rsidP="00B345F2">
      <w:pPr>
        <w:pStyle w:val="rozdzia"/>
      </w:pPr>
    </w:p>
    <w:p w14:paraId="1D2948E3" w14:textId="77777777" w:rsidR="00BD27B6" w:rsidRPr="00984183" w:rsidRDefault="00BD27B6" w:rsidP="00B345F2">
      <w:pPr>
        <w:pStyle w:val="rozdzia"/>
      </w:pPr>
    </w:p>
    <w:p w14:paraId="53DDE02A" w14:textId="77777777" w:rsidR="00BD27B6" w:rsidRPr="00984183" w:rsidRDefault="00BD27B6" w:rsidP="00B345F2">
      <w:pPr>
        <w:pStyle w:val="rozdzia"/>
      </w:pPr>
    </w:p>
    <w:p w14:paraId="01ED91D7" w14:textId="77777777" w:rsidR="00BD27B6" w:rsidRPr="00984183" w:rsidRDefault="00BD27B6" w:rsidP="00B345F2">
      <w:pPr>
        <w:pStyle w:val="rozdzia"/>
      </w:pPr>
    </w:p>
    <w:p w14:paraId="12008BC6" w14:textId="77777777" w:rsidR="00BD27B6" w:rsidRPr="00984183" w:rsidRDefault="00BD27B6" w:rsidP="00B345F2">
      <w:pPr>
        <w:pStyle w:val="rozdzia"/>
      </w:pPr>
    </w:p>
    <w:p w14:paraId="39FED3EB" w14:textId="77777777" w:rsidR="00BD27B6" w:rsidRPr="00984183" w:rsidRDefault="00BD27B6" w:rsidP="00B345F2">
      <w:pPr>
        <w:pStyle w:val="rozdzia"/>
      </w:pPr>
    </w:p>
    <w:p w14:paraId="0014B691" w14:textId="77777777" w:rsidR="00BD27B6" w:rsidRPr="00984183" w:rsidRDefault="00BD27B6" w:rsidP="00B345F2">
      <w:pPr>
        <w:pStyle w:val="rozdzia"/>
      </w:pPr>
    </w:p>
    <w:p w14:paraId="35AC8423" w14:textId="1B47A143" w:rsidR="00BD27B6" w:rsidRPr="00984183" w:rsidRDefault="00BD27B6" w:rsidP="00767A4E">
      <w:pPr>
        <w:pStyle w:val="Nagwek1"/>
        <w:jc w:val="center"/>
        <w:rPr>
          <w:rFonts w:ascii="Tahoma" w:hAnsi="Tahoma" w:cs="Tahoma"/>
        </w:rPr>
      </w:pPr>
      <w:bookmarkStart w:id="168" w:name="_Toc477435487"/>
      <w:r w:rsidRPr="00984183">
        <w:rPr>
          <w:rFonts w:ascii="Tahoma" w:hAnsi="Tahoma" w:cs="Tahoma"/>
        </w:rPr>
        <w:t>ROZDZIAŁ IV</w:t>
      </w:r>
      <w:r w:rsidR="00767A4E" w:rsidRPr="00984183">
        <w:rPr>
          <w:rFonts w:ascii="Tahoma" w:hAnsi="Tahoma" w:cs="Tahoma"/>
        </w:rPr>
        <w:t xml:space="preserve"> Wzór Umowy</w:t>
      </w:r>
      <w:bookmarkEnd w:id="168"/>
    </w:p>
    <w:p w14:paraId="3655F3AE" w14:textId="77777777" w:rsidR="00BD27B6" w:rsidRPr="00984183" w:rsidRDefault="00BD27B6" w:rsidP="00023FBD">
      <w:pPr>
        <w:spacing w:before="120"/>
        <w:jc w:val="center"/>
        <w:rPr>
          <w:rFonts w:ascii="Tahoma" w:hAnsi="Tahoma" w:cs="Tahoma"/>
        </w:rPr>
      </w:pPr>
    </w:p>
    <w:p w14:paraId="1A722DD5" w14:textId="77777777" w:rsidR="00BD27B6" w:rsidRPr="00984183" w:rsidRDefault="00BD27B6" w:rsidP="00023FBD">
      <w:pPr>
        <w:spacing w:before="120"/>
        <w:jc w:val="center"/>
        <w:rPr>
          <w:rFonts w:ascii="Tahoma" w:hAnsi="Tahoma" w:cs="Tahoma"/>
        </w:rPr>
      </w:pPr>
    </w:p>
    <w:p w14:paraId="29551321" w14:textId="77777777" w:rsidR="00BD27B6" w:rsidRDefault="00BD27B6" w:rsidP="00023FBD">
      <w:pPr>
        <w:spacing w:before="120"/>
        <w:jc w:val="center"/>
        <w:rPr>
          <w:rFonts w:ascii="Tahoma" w:hAnsi="Tahoma" w:cs="Tahoma"/>
        </w:rPr>
      </w:pPr>
    </w:p>
    <w:p w14:paraId="3FCBAF28" w14:textId="77777777" w:rsidR="00B64199" w:rsidRDefault="00B64199" w:rsidP="00023FBD">
      <w:pPr>
        <w:spacing w:before="120"/>
        <w:jc w:val="center"/>
        <w:rPr>
          <w:rFonts w:ascii="Tahoma" w:hAnsi="Tahoma" w:cs="Tahoma"/>
        </w:rPr>
      </w:pPr>
    </w:p>
    <w:p w14:paraId="040B6707" w14:textId="77777777" w:rsidR="00B64199" w:rsidRDefault="00B64199">
      <w:pPr>
        <w:rPr>
          <w:rFonts w:ascii="Tahoma" w:hAnsi="Tahoma" w:cs="Tahoma"/>
        </w:rPr>
      </w:pPr>
      <w:r>
        <w:rPr>
          <w:rFonts w:ascii="Tahoma" w:hAnsi="Tahoma" w:cs="Tahoma"/>
        </w:rPr>
        <w:br w:type="page"/>
      </w:r>
    </w:p>
    <w:p w14:paraId="447C34AF" w14:textId="77777777" w:rsidR="00B64199" w:rsidRDefault="00B64199" w:rsidP="00B64199">
      <w:pPr>
        <w:pStyle w:val="Tekstpodstawowywcity"/>
        <w:ind w:left="0"/>
        <w:jc w:val="center"/>
        <w:rPr>
          <w:rFonts w:ascii="Tahoma" w:hAnsi="Tahoma" w:cs="Tahoma"/>
          <w:b/>
          <w:sz w:val="18"/>
          <w:szCs w:val="18"/>
        </w:rPr>
      </w:pPr>
    </w:p>
    <w:p w14:paraId="6BFDFFCE" w14:textId="2F55EFC2" w:rsidR="00B64199" w:rsidRDefault="00661901" w:rsidP="00B64199">
      <w:pPr>
        <w:pStyle w:val="Tekstpodstawowywcity"/>
        <w:ind w:left="0"/>
        <w:jc w:val="center"/>
        <w:rPr>
          <w:rFonts w:ascii="Tahoma" w:hAnsi="Tahoma" w:cs="Tahoma"/>
          <w:b/>
          <w:sz w:val="18"/>
          <w:szCs w:val="18"/>
        </w:rPr>
      </w:pPr>
      <w:r>
        <w:rPr>
          <w:rFonts w:ascii="Tahoma" w:hAnsi="Tahoma" w:cs="Tahoma"/>
          <w:b/>
          <w:sz w:val="18"/>
          <w:szCs w:val="18"/>
        </w:rPr>
        <w:t>WZÓR UMOWY Nr DPZ/26/PN/25</w:t>
      </w:r>
      <w:r w:rsidR="00AB3288">
        <w:rPr>
          <w:rFonts w:ascii="Tahoma" w:hAnsi="Tahoma" w:cs="Tahoma"/>
          <w:b/>
          <w:sz w:val="18"/>
          <w:szCs w:val="18"/>
        </w:rPr>
        <w:t>/17</w:t>
      </w:r>
    </w:p>
    <w:p w14:paraId="7D6A672E" w14:textId="77777777" w:rsidR="00FC3884" w:rsidRDefault="00FC3884" w:rsidP="00FC3884">
      <w:pPr>
        <w:spacing w:after="120" w:line="360" w:lineRule="auto"/>
        <w:rPr>
          <w:rFonts w:ascii="Tahoma" w:hAnsi="Tahoma" w:cs="Tahoma"/>
          <w:b/>
          <w:sz w:val="18"/>
          <w:szCs w:val="18"/>
        </w:rPr>
      </w:pPr>
    </w:p>
    <w:p w14:paraId="62779819" w14:textId="48D2D54E" w:rsidR="00661901" w:rsidRPr="00661901" w:rsidRDefault="00661901" w:rsidP="00661901">
      <w:pPr>
        <w:pStyle w:val="Akapitzlist1"/>
        <w:spacing w:line="360" w:lineRule="auto"/>
        <w:ind w:left="0"/>
        <w:jc w:val="both"/>
        <w:rPr>
          <w:rFonts w:ascii="Tahoma" w:hAnsi="Tahoma" w:cs="Tahoma"/>
          <w:sz w:val="18"/>
          <w:szCs w:val="18"/>
        </w:rPr>
      </w:pPr>
      <w:r w:rsidRPr="00661901">
        <w:rPr>
          <w:rFonts w:ascii="Tahoma" w:hAnsi="Tahoma" w:cs="Tahoma"/>
          <w:sz w:val="18"/>
          <w:szCs w:val="18"/>
        </w:rPr>
        <w:t xml:space="preserve">zawarta w dniu …………………w wyniku rozstrzygnięcia postępowania o udzielenie zamówienia w trybie przetargu nieograniczonego prowadzonego na podstawie przepisów ustawy Prawo zamówień publicznych (Dz. U. z 2015 r., poz. 2164 ze zm. dalej „ustawa </w:t>
      </w:r>
      <w:proofErr w:type="spellStart"/>
      <w:r w:rsidRPr="00661901">
        <w:rPr>
          <w:rFonts w:ascii="Tahoma" w:hAnsi="Tahoma" w:cs="Tahoma"/>
          <w:sz w:val="18"/>
          <w:szCs w:val="18"/>
        </w:rPr>
        <w:t>PzP</w:t>
      </w:r>
      <w:proofErr w:type="spellEnd"/>
      <w:r w:rsidRPr="00661901">
        <w:rPr>
          <w:rFonts w:ascii="Tahoma" w:hAnsi="Tahoma" w:cs="Tahoma"/>
          <w:sz w:val="18"/>
          <w:szCs w:val="18"/>
        </w:rPr>
        <w:t>”).</w:t>
      </w:r>
    </w:p>
    <w:p w14:paraId="6C278569" w14:textId="5B4DFC68" w:rsidR="00661901" w:rsidRPr="00661901" w:rsidRDefault="00661901" w:rsidP="00661901">
      <w:pPr>
        <w:pStyle w:val="Akapitzlist1"/>
        <w:spacing w:line="360" w:lineRule="auto"/>
        <w:ind w:left="0"/>
        <w:jc w:val="both"/>
        <w:rPr>
          <w:rFonts w:ascii="Tahoma" w:hAnsi="Tahoma" w:cs="Tahoma"/>
          <w:sz w:val="18"/>
          <w:szCs w:val="18"/>
        </w:rPr>
      </w:pPr>
      <w:r w:rsidRPr="00661901">
        <w:rPr>
          <w:rFonts w:ascii="Tahoma" w:hAnsi="Tahoma" w:cs="Tahoma"/>
          <w:sz w:val="18"/>
          <w:szCs w:val="18"/>
        </w:rPr>
        <w:t>pomiędzy:</w:t>
      </w:r>
    </w:p>
    <w:p w14:paraId="4335F632" w14:textId="77777777" w:rsidR="00661901" w:rsidRPr="00661901" w:rsidRDefault="00661901" w:rsidP="00661901">
      <w:pPr>
        <w:spacing w:after="120" w:line="360" w:lineRule="auto"/>
        <w:ind w:right="57"/>
        <w:jc w:val="both"/>
        <w:rPr>
          <w:rFonts w:ascii="Tahoma" w:hAnsi="Tahoma" w:cs="Tahoma"/>
          <w:sz w:val="18"/>
          <w:szCs w:val="18"/>
        </w:rPr>
      </w:pPr>
      <w:r w:rsidRPr="00661901">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w:t>
      </w:r>
    </w:p>
    <w:p w14:paraId="0832A91F" w14:textId="77777777" w:rsidR="00661901" w:rsidRPr="00661901" w:rsidRDefault="00661901" w:rsidP="00661901">
      <w:pPr>
        <w:spacing w:after="120" w:line="360" w:lineRule="auto"/>
        <w:ind w:right="57"/>
        <w:jc w:val="both"/>
        <w:rPr>
          <w:rFonts w:ascii="Tahoma" w:hAnsi="Tahoma" w:cs="Tahoma"/>
          <w:b/>
          <w:sz w:val="18"/>
          <w:szCs w:val="18"/>
        </w:rPr>
      </w:pPr>
      <w:r w:rsidRPr="00661901">
        <w:rPr>
          <w:rFonts w:ascii="Tahoma" w:hAnsi="Tahoma" w:cs="Tahoma"/>
          <w:sz w:val="18"/>
          <w:szCs w:val="18"/>
        </w:rPr>
        <w:t>zwanym dalej Zamawiającym</w:t>
      </w:r>
    </w:p>
    <w:p w14:paraId="1A8EAC48" w14:textId="77777777" w:rsidR="00661901" w:rsidRPr="00661901" w:rsidRDefault="00661901" w:rsidP="00661901">
      <w:pPr>
        <w:spacing w:after="120" w:line="360" w:lineRule="auto"/>
        <w:ind w:right="57"/>
        <w:jc w:val="both"/>
        <w:rPr>
          <w:rFonts w:ascii="Tahoma" w:hAnsi="Tahoma" w:cs="Tahoma"/>
          <w:sz w:val="18"/>
          <w:szCs w:val="18"/>
        </w:rPr>
      </w:pPr>
      <w:r w:rsidRPr="00661901">
        <w:rPr>
          <w:rFonts w:ascii="Tahoma" w:hAnsi="Tahoma" w:cs="Tahoma"/>
          <w:b/>
          <w:sz w:val="18"/>
          <w:szCs w:val="18"/>
        </w:rPr>
        <w:t>a</w:t>
      </w:r>
    </w:p>
    <w:p w14:paraId="6E740B76" w14:textId="77777777" w:rsidR="00661901" w:rsidRPr="00661901" w:rsidRDefault="00661901" w:rsidP="00661901">
      <w:pPr>
        <w:spacing w:after="120" w:line="360" w:lineRule="auto"/>
        <w:ind w:right="57"/>
        <w:jc w:val="both"/>
        <w:rPr>
          <w:rFonts w:ascii="Tahoma" w:hAnsi="Tahoma" w:cs="Tahoma"/>
          <w:sz w:val="18"/>
          <w:szCs w:val="18"/>
        </w:rPr>
      </w:pPr>
      <w:r w:rsidRPr="00661901">
        <w:rPr>
          <w:rFonts w:ascii="Tahoma" w:hAnsi="Tahoma" w:cs="Tahoma"/>
          <w:sz w:val="18"/>
          <w:szCs w:val="18"/>
        </w:rPr>
        <w:t>_________________________ z siedzibą w Warszawie przy ul. ……………………………………; ……………………… zarejestrowaną w ………………………………………………………………………………</w:t>
      </w:r>
    </w:p>
    <w:p w14:paraId="74E8AEBE" w14:textId="77777777" w:rsidR="00661901" w:rsidRPr="00661901" w:rsidRDefault="00661901" w:rsidP="00661901">
      <w:pPr>
        <w:spacing w:line="360" w:lineRule="auto"/>
        <w:ind w:right="57"/>
        <w:jc w:val="both"/>
        <w:rPr>
          <w:rFonts w:ascii="Tahoma" w:hAnsi="Tahoma" w:cs="Tahoma"/>
          <w:sz w:val="18"/>
          <w:szCs w:val="18"/>
        </w:rPr>
      </w:pPr>
      <w:r w:rsidRPr="00661901">
        <w:rPr>
          <w:rFonts w:ascii="Tahoma" w:hAnsi="Tahoma" w:cs="Tahoma"/>
          <w:sz w:val="18"/>
          <w:szCs w:val="18"/>
        </w:rPr>
        <w:t>pod numerem KRS ……………………………………, posługującą się numerem REGON: ……………………………, oraz numerem NIP: …………………………………………… zwaną dalej „Wykonawcą”, reprezentowaną jednoosobowo/dwuosobowo przez:</w:t>
      </w:r>
    </w:p>
    <w:p w14:paraId="1D84990D" w14:textId="77777777" w:rsidR="00661901" w:rsidRPr="00661901" w:rsidRDefault="00661901" w:rsidP="00BB7268">
      <w:pPr>
        <w:widowControl w:val="0"/>
        <w:numPr>
          <w:ilvl w:val="0"/>
          <w:numId w:val="22"/>
        </w:numPr>
        <w:tabs>
          <w:tab w:val="left" w:pos="1080"/>
        </w:tabs>
        <w:suppressAutoHyphens/>
        <w:spacing w:line="360" w:lineRule="auto"/>
        <w:ind w:hanging="720"/>
        <w:jc w:val="both"/>
        <w:rPr>
          <w:rFonts w:ascii="Tahoma" w:hAnsi="Tahoma" w:cs="Tahoma"/>
          <w:sz w:val="18"/>
          <w:szCs w:val="18"/>
        </w:rPr>
      </w:pPr>
      <w:r w:rsidRPr="00661901">
        <w:rPr>
          <w:rFonts w:ascii="Tahoma" w:hAnsi="Tahoma" w:cs="Tahoma"/>
          <w:sz w:val="18"/>
          <w:szCs w:val="18"/>
        </w:rPr>
        <w:t>________________________________________________________________</w:t>
      </w:r>
    </w:p>
    <w:p w14:paraId="02F03C1A" w14:textId="77777777" w:rsidR="00661901" w:rsidRPr="00661901" w:rsidRDefault="00661901" w:rsidP="00661901">
      <w:pPr>
        <w:rPr>
          <w:rFonts w:ascii="Tahoma" w:hAnsi="Tahoma" w:cs="Tahoma"/>
          <w:sz w:val="18"/>
          <w:szCs w:val="18"/>
        </w:rPr>
      </w:pPr>
      <w:r w:rsidRPr="00661901">
        <w:rPr>
          <w:rFonts w:ascii="Tahoma" w:hAnsi="Tahoma" w:cs="Tahoma"/>
          <w:sz w:val="18"/>
          <w:szCs w:val="18"/>
        </w:rPr>
        <w:t>________________________________________________________________</w:t>
      </w:r>
    </w:p>
    <w:p w14:paraId="553E63A5" w14:textId="77777777" w:rsidR="00661901" w:rsidRPr="00661901" w:rsidRDefault="00661901" w:rsidP="00661901">
      <w:pPr>
        <w:spacing w:line="360" w:lineRule="auto"/>
        <w:jc w:val="center"/>
        <w:rPr>
          <w:rFonts w:ascii="Tahoma" w:hAnsi="Tahoma" w:cs="Tahoma"/>
          <w:sz w:val="18"/>
          <w:szCs w:val="18"/>
        </w:rPr>
      </w:pPr>
    </w:p>
    <w:p w14:paraId="5581A59B" w14:textId="77777777" w:rsidR="00661901" w:rsidRPr="00661901" w:rsidRDefault="00661901" w:rsidP="00661901">
      <w:pPr>
        <w:spacing w:line="360" w:lineRule="auto"/>
        <w:jc w:val="center"/>
        <w:rPr>
          <w:rFonts w:ascii="Tahoma" w:hAnsi="Tahoma" w:cs="Tahoma"/>
          <w:sz w:val="18"/>
          <w:szCs w:val="18"/>
        </w:rPr>
      </w:pPr>
      <w:r w:rsidRPr="00661901">
        <w:rPr>
          <w:rFonts w:ascii="Tahoma" w:hAnsi="Tahoma" w:cs="Tahoma"/>
          <w:b/>
          <w:sz w:val="18"/>
          <w:szCs w:val="18"/>
        </w:rPr>
        <w:t>§ 1</w:t>
      </w:r>
    </w:p>
    <w:p w14:paraId="69BB1508" w14:textId="77777777" w:rsidR="00661901" w:rsidRPr="00661901" w:rsidRDefault="00661901" w:rsidP="00BB7268">
      <w:pPr>
        <w:widowControl w:val="0"/>
        <w:numPr>
          <w:ilvl w:val="0"/>
          <w:numId w:val="23"/>
        </w:numPr>
        <w:suppressAutoHyphens/>
        <w:spacing w:line="360" w:lineRule="auto"/>
        <w:jc w:val="both"/>
        <w:rPr>
          <w:rFonts w:ascii="Tahoma" w:hAnsi="Tahoma" w:cs="Tahoma"/>
          <w:sz w:val="18"/>
          <w:szCs w:val="18"/>
        </w:rPr>
      </w:pPr>
      <w:r w:rsidRPr="00661901">
        <w:rPr>
          <w:rFonts w:ascii="Tahoma" w:hAnsi="Tahoma" w:cs="Tahoma"/>
          <w:sz w:val="18"/>
          <w:szCs w:val="18"/>
        </w:rPr>
        <w:t xml:space="preserve">Z mocy niniejszej umowy, Zamawiający zleca, a Wykonawca przyjmuje do realizacji </w:t>
      </w:r>
      <w:r w:rsidRPr="00661901">
        <w:rPr>
          <w:rFonts w:ascii="Tahoma" w:hAnsi="Tahoma" w:cs="Tahoma"/>
          <w:b/>
          <w:sz w:val="18"/>
          <w:szCs w:val="18"/>
        </w:rPr>
        <w:t>przygotowanie dokumentacji projektowej wielobranżowej oraz wykonanie zgłoszenia robót budowlanych nie wymagających pozwolenia na budowę lub pozwolenia na budowę w imieniu ZDM- Budżet Partycypacyjny 2016.</w:t>
      </w:r>
    </w:p>
    <w:p w14:paraId="4922B90F" w14:textId="77777777" w:rsidR="00661901" w:rsidRPr="00661901" w:rsidRDefault="00661901" w:rsidP="00BB7268">
      <w:pPr>
        <w:widowControl w:val="0"/>
        <w:numPr>
          <w:ilvl w:val="0"/>
          <w:numId w:val="23"/>
        </w:numPr>
        <w:suppressAutoHyphens/>
        <w:spacing w:line="360" w:lineRule="auto"/>
        <w:jc w:val="both"/>
        <w:rPr>
          <w:rFonts w:ascii="Tahoma" w:hAnsi="Tahoma" w:cs="Tahoma"/>
          <w:sz w:val="18"/>
          <w:szCs w:val="18"/>
        </w:rPr>
      </w:pPr>
      <w:r w:rsidRPr="00661901">
        <w:rPr>
          <w:rFonts w:ascii="Tahoma" w:hAnsi="Tahoma" w:cs="Tahoma"/>
          <w:sz w:val="18"/>
          <w:szCs w:val="18"/>
        </w:rPr>
        <w:t>Przedmiotem Umowy są świadczenia Wykonawcy w zakresie:</w:t>
      </w:r>
    </w:p>
    <w:p w14:paraId="54225688" w14:textId="3ED9A7D6" w:rsidR="00661901" w:rsidRPr="00661901" w:rsidRDefault="00661901" w:rsidP="00BB7268">
      <w:pPr>
        <w:pStyle w:val="Akapitzlist"/>
        <w:widowControl w:val="0"/>
        <w:numPr>
          <w:ilvl w:val="0"/>
          <w:numId w:val="44"/>
        </w:numPr>
        <w:suppressAutoHyphens/>
        <w:spacing w:after="0" w:line="360" w:lineRule="auto"/>
        <w:contextualSpacing/>
        <w:jc w:val="both"/>
        <w:rPr>
          <w:rFonts w:ascii="Tahoma" w:hAnsi="Tahoma" w:cs="Tahoma"/>
          <w:bCs/>
          <w:sz w:val="18"/>
          <w:szCs w:val="18"/>
        </w:rPr>
      </w:pPr>
      <w:r w:rsidRPr="00661901">
        <w:rPr>
          <w:rFonts w:ascii="Tahoma" w:hAnsi="Tahoma" w:cs="Tahoma"/>
          <w:bCs/>
          <w:sz w:val="18"/>
          <w:szCs w:val="18"/>
        </w:rPr>
        <w:t>opracowanie dokumentacji projektowej wg warunków podanych w Opisie Przedmiotu Zamówienia</w:t>
      </w:r>
    </w:p>
    <w:p w14:paraId="445E7054" w14:textId="3F0886B2" w:rsidR="00661901" w:rsidRPr="00661901" w:rsidRDefault="00661901" w:rsidP="00BB7268">
      <w:pPr>
        <w:pStyle w:val="Akapitzlist"/>
        <w:widowControl w:val="0"/>
        <w:numPr>
          <w:ilvl w:val="0"/>
          <w:numId w:val="44"/>
        </w:numPr>
        <w:suppressAutoHyphens/>
        <w:spacing w:after="0" w:line="360" w:lineRule="auto"/>
        <w:contextualSpacing/>
        <w:jc w:val="both"/>
        <w:rPr>
          <w:rFonts w:ascii="Tahoma" w:hAnsi="Tahoma" w:cs="Tahoma"/>
          <w:bCs/>
          <w:sz w:val="18"/>
          <w:szCs w:val="18"/>
        </w:rPr>
      </w:pPr>
      <w:r w:rsidRPr="00661901">
        <w:rPr>
          <w:rFonts w:ascii="Tahoma" w:hAnsi="Tahoma" w:cs="Tahoma"/>
          <w:bCs/>
          <w:sz w:val="18"/>
          <w:szCs w:val="18"/>
        </w:rPr>
        <w:t>dokonanie przez Wykonawcę skutecznego zgłoszenia robót budowlanych nie podlegających  pozwoleniu na budowę albo uzyskanie prawomocnego pozwolenia na budowę, jeżeli w toku realizacji Umowy okaże się, że jest ono wymagane. W trakcie umowy Zamawiający udzieli Wykonawcy pełnomocnictwa do reprezentowania przed właściwymi organami architektoniczno-budowlanymi w sprawie zgłoszenia robót budowlanych nie podlegających  pozwoleniu na budowę albo uzyskanie prawomocnego pozwolenia na budowę.</w:t>
      </w:r>
    </w:p>
    <w:p w14:paraId="760826F2" w14:textId="1A9A180B" w:rsidR="00661901" w:rsidRPr="00661901" w:rsidRDefault="00661901" w:rsidP="00BB7268">
      <w:pPr>
        <w:pStyle w:val="Akapitzlist"/>
        <w:widowControl w:val="0"/>
        <w:numPr>
          <w:ilvl w:val="0"/>
          <w:numId w:val="44"/>
        </w:numPr>
        <w:suppressAutoHyphens/>
        <w:spacing w:after="0" w:line="360" w:lineRule="auto"/>
        <w:contextualSpacing/>
        <w:jc w:val="both"/>
        <w:rPr>
          <w:rFonts w:ascii="Tahoma" w:hAnsi="Tahoma" w:cs="Tahoma"/>
          <w:bCs/>
          <w:sz w:val="18"/>
          <w:szCs w:val="18"/>
        </w:rPr>
      </w:pPr>
      <w:r w:rsidRPr="00661901">
        <w:rPr>
          <w:rFonts w:ascii="Tahoma" w:hAnsi="Tahoma" w:cs="Tahoma"/>
          <w:bCs/>
          <w:sz w:val="18"/>
          <w:szCs w:val="18"/>
        </w:rPr>
        <w:t xml:space="preserve">pełnienie przez Wykonawcę nadzoru autorskiego zgodnie z Ustawą z dnia 7 lipca 1994 r. – Prawo budowlane (tekst jednolity Dz. U. z 2016 r. poz. 290) w czasie robót budowlanych realizowanych na </w:t>
      </w:r>
      <w:r w:rsidRPr="00661901">
        <w:rPr>
          <w:rFonts w:ascii="Tahoma" w:hAnsi="Tahoma" w:cs="Tahoma"/>
          <w:bCs/>
          <w:sz w:val="18"/>
          <w:szCs w:val="18"/>
        </w:rPr>
        <w:lastRenderedPageBreak/>
        <w:t>podstawie dokumentacji projektowej o którym mowa w pkt. 1.</w:t>
      </w:r>
    </w:p>
    <w:p w14:paraId="31CB095A" w14:textId="77777777" w:rsidR="00661901" w:rsidRPr="00661901" w:rsidRDefault="00661901" w:rsidP="00BB7268">
      <w:pPr>
        <w:widowControl w:val="0"/>
        <w:numPr>
          <w:ilvl w:val="0"/>
          <w:numId w:val="23"/>
        </w:numPr>
        <w:suppressAutoHyphens/>
        <w:spacing w:line="360" w:lineRule="auto"/>
        <w:jc w:val="both"/>
        <w:rPr>
          <w:rFonts w:ascii="Tahoma" w:hAnsi="Tahoma" w:cs="Tahoma"/>
          <w:bCs/>
          <w:sz w:val="18"/>
          <w:szCs w:val="18"/>
        </w:rPr>
      </w:pPr>
      <w:r w:rsidRPr="00661901">
        <w:rPr>
          <w:rFonts w:ascii="Tahoma" w:hAnsi="Tahoma" w:cs="Tahoma"/>
          <w:sz w:val="18"/>
          <w:szCs w:val="18"/>
        </w:rPr>
        <w:t>Dokumentacja projektowa wykonana przez Wykonawcę powinna zawierać dokumenty konieczne do uzyskania zgłoszenia robót budowlanych nie podlegających  pozwoleniu na budowę albo uzyskanie prawomocnego pozwolenia na budowę, jeżeli w toku realizacji Umowy okaże się, że jest ono wymagane, a w tym:</w:t>
      </w:r>
    </w:p>
    <w:p w14:paraId="553289DA" w14:textId="77777777" w:rsidR="00661901" w:rsidRPr="00661901" w:rsidRDefault="00661901" w:rsidP="00BB7268">
      <w:pPr>
        <w:pStyle w:val="Akapitzlist"/>
        <w:widowControl w:val="0"/>
        <w:numPr>
          <w:ilvl w:val="0"/>
          <w:numId w:val="44"/>
        </w:numPr>
        <w:suppressAutoHyphens/>
        <w:spacing w:after="0" w:line="360" w:lineRule="auto"/>
        <w:contextualSpacing/>
        <w:jc w:val="both"/>
        <w:rPr>
          <w:rFonts w:ascii="Tahoma" w:hAnsi="Tahoma" w:cs="Tahoma"/>
          <w:bCs/>
          <w:sz w:val="18"/>
          <w:szCs w:val="18"/>
        </w:rPr>
      </w:pPr>
      <w:r w:rsidRPr="00661901">
        <w:rPr>
          <w:rFonts w:ascii="Tahoma" w:hAnsi="Tahoma" w:cs="Tahoma"/>
          <w:bCs/>
          <w:sz w:val="18"/>
          <w:szCs w:val="18"/>
        </w:rPr>
        <w:t>projekty budowlane branżowe,</w:t>
      </w:r>
    </w:p>
    <w:p w14:paraId="0EDF46F7" w14:textId="77777777" w:rsidR="00661901" w:rsidRPr="00661901" w:rsidRDefault="00661901" w:rsidP="00BB7268">
      <w:pPr>
        <w:pStyle w:val="Akapitzlist"/>
        <w:widowControl w:val="0"/>
        <w:numPr>
          <w:ilvl w:val="0"/>
          <w:numId w:val="44"/>
        </w:numPr>
        <w:suppressAutoHyphens/>
        <w:spacing w:after="0" w:line="360" w:lineRule="auto"/>
        <w:contextualSpacing/>
        <w:jc w:val="both"/>
        <w:rPr>
          <w:rFonts w:ascii="Tahoma" w:hAnsi="Tahoma" w:cs="Tahoma"/>
          <w:bCs/>
          <w:sz w:val="18"/>
          <w:szCs w:val="18"/>
        </w:rPr>
      </w:pPr>
      <w:r w:rsidRPr="00661901">
        <w:rPr>
          <w:rFonts w:ascii="Tahoma" w:hAnsi="Tahoma" w:cs="Tahoma"/>
          <w:bCs/>
          <w:sz w:val="18"/>
          <w:szCs w:val="18"/>
        </w:rPr>
        <w:t>projekty uszczegóławiające projekt budowlany w zakresie i stopniu niezbędnym do sporządzenia przedmiaru robót, kosztorysu inwestorskiego,</w:t>
      </w:r>
    </w:p>
    <w:p w14:paraId="26B2323F" w14:textId="77777777" w:rsidR="00661901" w:rsidRPr="00661901" w:rsidRDefault="00661901" w:rsidP="00BB7268">
      <w:pPr>
        <w:pStyle w:val="Akapitzlist"/>
        <w:widowControl w:val="0"/>
        <w:numPr>
          <w:ilvl w:val="0"/>
          <w:numId w:val="44"/>
        </w:numPr>
        <w:suppressAutoHyphens/>
        <w:spacing w:after="0" w:line="360" w:lineRule="auto"/>
        <w:contextualSpacing/>
        <w:jc w:val="both"/>
        <w:rPr>
          <w:rFonts w:ascii="Tahoma" w:hAnsi="Tahoma" w:cs="Tahoma"/>
          <w:bCs/>
          <w:sz w:val="18"/>
          <w:szCs w:val="18"/>
        </w:rPr>
      </w:pPr>
      <w:r w:rsidRPr="00661901">
        <w:rPr>
          <w:rFonts w:ascii="Tahoma" w:hAnsi="Tahoma" w:cs="Tahoma"/>
          <w:bCs/>
          <w:sz w:val="18"/>
          <w:szCs w:val="18"/>
        </w:rPr>
        <w:t>przedmiar robót zawierający zestawienie przewidzianych do wykonania robót przedstawionych w kolejności technologicznej ich wykonania wraz z ich szczegółowym opisem lub wskazaniem podstaw ustalających szczegółowy opis oraz wskazaniem właściwych specyfikacji technicznych wykonania i odbioru robót budowlanych z wyliczeniem i zestawieniem ilości jednostek przedmiarowych robót podstawowych,</w:t>
      </w:r>
    </w:p>
    <w:p w14:paraId="1D3E5D6D" w14:textId="77777777" w:rsidR="00661901" w:rsidRPr="00661901" w:rsidRDefault="00661901" w:rsidP="00BB7268">
      <w:pPr>
        <w:pStyle w:val="Akapitzlist"/>
        <w:widowControl w:val="0"/>
        <w:numPr>
          <w:ilvl w:val="0"/>
          <w:numId w:val="44"/>
        </w:numPr>
        <w:suppressAutoHyphens/>
        <w:spacing w:after="0" w:line="360" w:lineRule="auto"/>
        <w:contextualSpacing/>
        <w:jc w:val="both"/>
        <w:rPr>
          <w:rFonts w:ascii="Tahoma" w:hAnsi="Tahoma" w:cs="Tahoma"/>
          <w:bCs/>
          <w:sz w:val="18"/>
          <w:szCs w:val="18"/>
        </w:rPr>
      </w:pPr>
      <w:r w:rsidRPr="00661901">
        <w:rPr>
          <w:rFonts w:ascii="Tahoma" w:hAnsi="Tahoma" w:cs="Tahoma"/>
          <w:bCs/>
          <w:sz w:val="18"/>
          <w:szCs w:val="18"/>
        </w:rPr>
        <w:t>projekty, pozwolenia, uzgodnienia i opinie wymagane odrębnymi przepisami,</w:t>
      </w:r>
    </w:p>
    <w:p w14:paraId="7C92DD76" w14:textId="77777777" w:rsidR="00661901" w:rsidRPr="00661901" w:rsidRDefault="00661901" w:rsidP="00BB7268">
      <w:pPr>
        <w:pStyle w:val="Akapitzlist"/>
        <w:widowControl w:val="0"/>
        <w:numPr>
          <w:ilvl w:val="0"/>
          <w:numId w:val="44"/>
        </w:numPr>
        <w:suppressAutoHyphens/>
        <w:spacing w:after="0" w:line="360" w:lineRule="auto"/>
        <w:contextualSpacing/>
        <w:jc w:val="both"/>
        <w:rPr>
          <w:rFonts w:ascii="Tahoma" w:hAnsi="Tahoma" w:cs="Tahoma"/>
          <w:bCs/>
          <w:sz w:val="18"/>
          <w:szCs w:val="18"/>
        </w:rPr>
      </w:pPr>
      <w:r w:rsidRPr="00661901">
        <w:rPr>
          <w:rFonts w:ascii="Tahoma" w:hAnsi="Tahoma" w:cs="Tahoma"/>
          <w:bCs/>
          <w:sz w:val="18"/>
          <w:szCs w:val="18"/>
        </w:rPr>
        <w:t xml:space="preserve">a także spełnić wszelkie dodatkowe wymagania dotyczące dokumentacji projektowej właściwego organu architektoniczno-budowlanego, niezbędne do uzyskania prawomocnego pozwolenia na budowę  </w:t>
      </w:r>
      <w:r w:rsidRPr="00661901">
        <w:rPr>
          <w:rFonts w:ascii="Tahoma" w:hAnsi="Tahoma" w:cs="Tahoma"/>
          <w:sz w:val="18"/>
          <w:szCs w:val="18"/>
        </w:rPr>
        <w:t>jeżeli w toku realizacji Umowy okaże się, że jest ono wymagane.</w:t>
      </w:r>
    </w:p>
    <w:p w14:paraId="2946E0EB" w14:textId="77777777" w:rsidR="00661901" w:rsidRPr="00661901" w:rsidRDefault="00661901" w:rsidP="00BB7268">
      <w:pPr>
        <w:widowControl w:val="0"/>
        <w:numPr>
          <w:ilvl w:val="0"/>
          <w:numId w:val="23"/>
        </w:numPr>
        <w:suppressAutoHyphens/>
        <w:spacing w:line="360" w:lineRule="auto"/>
        <w:jc w:val="both"/>
        <w:rPr>
          <w:rFonts w:ascii="Tahoma" w:hAnsi="Tahoma" w:cs="Tahoma"/>
          <w:sz w:val="18"/>
          <w:szCs w:val="18"/>
        </w:rPr>
      </w:pPr>
      <w:r w:rsidRPr="00661901">
        <w:rPr>
          <w:rFonts w:ascii="Tahoma" w:hAnsi="Tahoma" w:cs="Tahoma"/>
          <w:sz w:val="18"/>
          <w:szCs w:val="18"/>
        </w:rPr>
        <w:t>Dokumentacja projektowa powinna określać Przedmiot Umowy dla robót budowlanych, w tym w szczególności: technologię robót, materiały i urządzenia a także parametry techniczne i funkcjonalne przyjętych rozwiązań materiałowych, wybranej technologii, urządzeń i wyposażenia w sposób nie utrudniający uczciwej konkurencji. Zgodnie z ustawą Prawo zamówień publicznych, Przedmiotu Umowy nie można opisywać przez wskazanie znaków towarowych, patentów lub pochodzenia, jeżeli mogłoby to doprowadzić do uprzywilejowania lub wyeliminowania niektórych wykonawców, chyba że jest to uzasadnione specyfiką Przedmiotu Umowy lub nie ma możliwości opisania przedmiotu zgodnie z wymogami ustawy za pomocą dostatecznie dokładnych określeń, a wskazaniu takiemu towarzyszą wyrazy „lub równoważny”. Wykonawca powinien każdorazowo poinformować Zamawiającego o każdym przypadku posłużenia się znakami towarowymi, patentem lub pochodzeniem.</w:t>
      </w:r>
    </w:p>
    <w:p w14:paraId="1F2F6453" w14:textId="77777777" w:rsidR="00661901" w:rsidRPr="00661901" w:rsidRDefault="00661901" w:rsidP="00BB7268">
      <w:pPr>
        <w:widowControl w:val="0"/>
        <w:numPr>
          <w:ilvl w:val="0"/>
          <w:numId w:val="23"/>
        </w:numPr>
        <w:suppressAutoHyphens/>
        <w:spacing w:line="360" w:lineRule="auto"/>
        <w:ind w:left="426" w:hanging="426"/>
        <w:jc w:val="both"/>
        <w:rPr>
          <w:rFonts w:ascii="Tahoma" w:hAnsi="Tahoma" w:cs="Tahoma"/>
          <w:sz w:val="18"/>
          <w:szCs w:val="18"/>
        </w:rPr>
      </w:pPr>
      <w:r w:rsidRPr="00661901">
        <w:rPr>
          <w:rFonts w:ascii="Tahoma" w:hAnsi="Tahoma" w:cs="Tahoma"/>
          <w:sz w:val="18"/>
          <w:szCs w:val="18"/>
        </w:rPr>
        <w:t>Dokumentacja projektowa powinna opisywać Przedmiot Umowy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14:paraId="78288C88" w14:textId="77777777" w:rsidR="00661901" w:rsidRPr="00661901" w:rsidRDefault="00661901" w:rsidP="00BB7268">
      <w:pPr>
        <w:widowControl w:val="0"/>
        <w:numPr>
          <w:ilvl w:val="0"/>
          <w:numId w:val="23"/>
        </w:numPr>
        <w:suppressAutoHyphens/>
        <w:spacing w:line="360" w:lineRule="auto"/>
        <w:jc w:val="both"/>
        <w:rPr>
          <w:rFonts w:ascii="Tahoma" w:hAnsi="Tahoma" w:cs="Tahoma"/>
          <w:bCs/>
          <w:sz w:val="18"/>
          <w:szCs w:val="18"/>
        </w:rPr>
      </w:pPr>
      <w:r w:rsidRPr="00661901">
        <w:rPr>
          <w:rFonts w:ascii="Tahoma" w:hAnsi="Tahoma" w:cs="Tahoma"/>
          <w:sz w:val="18"/>
          <w:szCs w:val="18"/>
        </w:rPr>
        <w:t xml:space="preserve">Dokumentacja projektowa powinna być zgodna z wymogami Zamawiającego określonymi w OPZ               i niniejszej umowie oraz być zgodna z obowiązującymi przepisami i normami, w tym zawartymi w: </w:t>
      </w:r>
    </w:p>
    <w:p w14:paraId="46A42914" w14:textId="77777777" w:rsidR="00661901" w:rsidRPr="00661901" w:rsidRDefault="00661901" w:rsidP="00BB7268">
      <w:pPr>
        <w:widowControl w:val="0"/>
        <w:numPr>
          <w:ilvl w:val="0"/>
          <w:numId w:val="24"/>
        </w:numPr>
        <w:suppressAutoHyphens/>
        <w:spacing w:line="360" w:lineRule="auto"/>
        <w:jc w:val="both"/>
        <w:rPr>
          <w:rFonts w:ascii="Tahoma" w:hAnsi="Tahoma" w:cs="Tahoma"/>
          <w:bCs/>
          <w:sz w:val="18"/>
          <w:szCs w:val="18"/>
        </w:rPr>
      </w:pPr>
      <w:r w:rsidRPr="00661901">
        <w:rPr>
          <w:rFonts w:ascii="Tahoma" w:hAnsi="Tahoma" w:cs="Tahoma"/>
          <w:bCs/>
          <w:sz w:val="18"/>
          <w:szCs w:val="18"/>
        </w:rPr>
        <w:t>Rozporządzeniu Ministra Infrastruktury z dnia 2 września 2004r. w sprawie szczegółowego zakresu i formy dokumentacji projektowej, specyfikacji technicznych wykonania i odbioru robót budowlanych oraz programu funkcjonalno-użytkowego (Dz. U. z 2013 r. poz. 1129)</w:t>
      </w:r>
    </w:p>
    <w:p w14:paraId="22C8BEDB" w14:textId="77777777" w:rsidR="00661901" w:rsidRPr="00661901" w:rsidRDefault="00661901" w:rsidP="00BB7268">
      <w:pPr>
        <w:widowControl w:val="0"/>
        <w:numPr>
          <w:ilvl w:val="0"/>
          <w:numId w:val="24"/>
        </w:numPr>
        <w:suppressAutoHyphens/>
        <w:spacing w:line="360" w:lineRule="auto"/>
        <w:jc w:val="both"/>
        <w:rPr>
          <w:rFonts w:ascii="Tahoma" w:hAnsi="Tahoma" w:cs="Tahoma"/>
          <w:bCs/>
          <w:sz w:val="18"/>
          <w:szCs w:val="18"/>
        </w:rPr>
      </w:pPr>
      <w:r w:rsidRPr="00661901">
        <w:rPr>
          <w:rFonts w:ascii="Tahoma" w:hAnsi="Tahoma" w:cs="Tahoma"/>
          <w:bCs/>
          <w:sz w:val="18"/>
          <w:szCs w:val="18"/>
        </w:rPr>
        <w:t>Ustawie z dnia 7 lipca 1994r. – Prawo budowlane (tekst jednolity Dz. U. z2016 r. poz. 290)</w:t>
      </w:r>
    </w:p>
    <w:p w14:paraId="0A4EA231" w14:textId="77777777" w:rsidR="00661901" w:rsidRPr="00661901" w:rsidRDefault="00661901" w:rsidP="00BB7268">
      <w:pPr>
        <w:widowControl w:val="0"/>
        <w:numPr>
          <w:ilvl w:val="0"/>
          <w:numId w:val="24"/>
        </w:numPr>
        <w:suppressAutoHyphens/>
        <w:spacing w:line="360" w:lineRule="auto"/>
        <w:jc w:val="both"/>
        <w:rPr>
          <w:rFonts w:ascii="Tahoma" w:hAnsi="Tahoma" w:cs="Tahoma"/>
          <w:bCs/>
          <w:sz w:val="18"/>
          <w:szCs w:val="18"/>
        </w:rPr>
      </w:pPr>
      <w:r w:rsidRPr="00661901">
        <w:rPr>
          <w:rFonts w:ascii="Tahoma" w:hAnsi="Tahoma" w:cs="Tahoma"/>
          <w:bCs/>
          <w:sz w:val="18"/>
          <w:szCs w:val="18"/>
        </w:rPr>
        <w:t xml:space="preserve">Rozporządzeniu Ministra Infrastruktury z dnia 18 maja 2004r. w sprawie określania metod i podstaw sporządzania kosztorysu inwestorskiego, obliczania planowych kosztów prac projektowych oraz planowanych kosztów prac projektowych oraz planowanych kosztów robót budowlanych określonych w programie </w:t>
      </w:r>
      <w:r w:rsidRPr="00661901">
        <w:rPr>
          <w:rFonts w:ascii="Tahoma" w:hAnsi="Tahoma" w:cs="Tahoma"/>
          <w:bCs/>
          <w:sz w:val="18"/>
          <w:szCs w:val="18"/>
        </w:rPr>
        <w:lastRenderedPageBreak/>
        <w:t>funkcjonalno-użytkowym (Dz. U. z 2004 r. Nr 130 poz. 1389).</w:t>
      </w:r>
    </w:p>
    <w:p w14:paraId="05B0E1FC" w14:textId="77777777" w:rsidR="00661901" w:rsidRPr="00661901" w:rsidRDefault="00661901" w:rsidP="00BB7268">
      <w:pPr>
        <w:widowControl w:val="0"/>
        <w:numPr>
          <w:ilvl w:val="0"/>
          <w:numId w:val="24"/>
        </w:numPr>
        <w:suppressAutoHyphens/>
        <w:spacing w:line="360" w:lineRule="auto"/>
        <w:jc w:val="both"/>
        <w:rPr>
          <w:rFonts w:ascii="Tahoma" w:hAnsi="Tahoma" w:cs="Tahoma"/>
          <w:bCs/>
          <w:sz w:val="18"/>
          <w:szCs w:val="18"/>
        </w:rPr>
      </w:pPr>
      <w:r w:rsidRPr="00661901">
        <w:rPr>
          <w:rFonts w:ascii="Tahoma" w:hAnsi="Tahoma" w:cs="Tahoma"/>
          <w:bCs/>
          <w:sz w:val="18"/>
          <w:szCs w:val="18"/>
        </w:rPr>
        <w:t xml:space="preserve">Rozporządzeniu Ministra Pracy i Polityki Socjalnej z dnia 26 września 1997r. w sprawie ogólnych przepisów bezpieczeństwa i higieny pracy (tekst jednolity Dz. U. z 2003 r. Nr 169 poz. 1650 z </w:t>
      </w:r>
      <w:proofErr w:type="spellStart"/>
      <w:r w:rsidRPr="00661901">
        <w:rPr>
          <w:rFonts w:ascii="Tahoma" w:hAnsi="Tahoma" w:cs="Tahoma"/>
          <w:bCs/>
          <w:sz w:val="18"/>
          <w:szCs w:val="18"/>
        </w:rPr>
        <w:t>późn</w:t>
      </w:r>
      <w:proofErr w:type="spellEnd"/>
      <w:r w:rsidRPr="00661901">
        <w:rPr>
          <w:rFonts w:ascii="Tahoma" w:hAnsi="Tahoma" w:cs="Tahoma"/>
          <w:bCs/>
          <w:sz w:val="18"/>
          <w:szCs w:val="18"/>
        </w:rPr>
        <w:t>. zm.)</w:t>
      </w:r>
    </w:p>
    <w:p w14:paraId="6DDA2C27" w14:textId="77777777" w:rsidR="00661901" w:rsidRPr="00661901" w:rsidRDefault="00661901" w:rsidP="00BB7268">
      <w:pPr>
        <w:widowControl w:val="0"/>
        <w:numPr>
          <w:ilvl w:val="0"/>
          <w:numId w:val="24"/>
        </w:numPr>
        <w:suppressAutoHyphens/>
        <w:spacing w:line="360" w:lineRule="auto"/>
        <w:jc w:val="both"/>
        <w:rPr>
          <w:rFonts w:ascii="Tahoma" w:hAnsi="Tahoma" w:cs="Tahoma"/>
          <w:bCs/>
          <w:sz w:val="18"/>
          <w:szCs w:val="18"/>
        </w:rPr>
      </w:pPr>
      <w:r w:rsidRPr="00661901">
        <w:rPr>
          <w:rFonts w:ascii="Tahoma" w:hAnsi="Tahoma" w:cs="Tahoma"/>
          <w:bCs/>
          <w:sz w:val="18"/>
          <w:szCs w:val="18"/>
        </w:rPr>
        <w:t>Zarządzeniu nr 1539/2016 Prezydenta miasta stołecznego Warszawy z dnia 12 października 2016 r. w  sprawie tworzenia korzystnych warunków dla ruchu pieszego na terenie miasta stołecznego Warszawy.</w:t>
      </w:r>
    </w:p>
    <w:p w14:paraId="65DCC96E" w14:textId="77777777" w:rsidR="00661901" w:rsidRPr="00661901" w:rsidRDefault="00661901" w:rsidP="00BB7268">
      <w:pPr>
        <w:widowControl w:val="0"/>
        <w:numPr>
          <w:ilvl w:val="0"/>
          <w:numId w:val="24"/>
        </w:numPr>
        <w:suppressAutoHyphens/>
        <w:spacing w:line="360" w:lineRule="auto"/>
        <w:jc w:val="both"/>
        <w:rPr>
          <w:rFonts w:ascii="Tahoma" w:hAnsi="Tahoma" w:cs="Tahoma"/>
          <w:bCs/>
          <w:sz w:val="18"/>
          <w:szCs w:val="18"/>
        </w:rPr>
      </w:pPr>
      <w:r w:rsidRPr="00661901">
        <w:rPr>
          <w:rFonts w:ascii="Tahoma" w:hAnsi="Tahoma" w:cs="Tahoma"/>
          <w:bCs/>
          <w:sz w:val="18"/>
          <w:szCs w:val="18"/>
        </w:rPr>
        <w:t>wszystkich przepisach i normach mających zastosowanie i wpływ na kompletność i prawidłowość wykonania zadania projektowego oraz docelowe bezpieczeństwo użytkowania wraz z trwałością i ekonomiką rozwiązań zaprojektowanych obiektów.</w:t>
      </w:r>
    </w:p>
    <w:p w14:paraId="62286523" w14:textId="77777777" w:rsidR="00661901" w:rsidRPr="00661901" w:rsidRDefault="00661901" w:rsidP="00BB7268">
      <w:pPr>
        <w:widowControl w:val="0"/>
        <w:numPr>
          <w:ilvl w:val="0"/>
          <w:numId w:val="23"/>
        </w:numPr>
        <w:suppressAutoHyphens/>
        <w:spacing w:line="360" w:lineRule="auto"/>
        <w:jc w:val="both"/>
        <w:rPr>
          <w:rFonts w:ascii="Tahoma" w:hAnsi="Tahoma" w:cs="Tahoma"/>
          <w:bCs/>
          <w:sz w:val="18"/>
          <w:szCs w:val="18"/>
        </w:rPr>
      </w:pPr>
      <w:r w:rsidRPr="00661901">
        <w:rPr>
          <w:rFonts w:ascii="Tahoma" w:hAnsi="Tahoma" w:cs="Tahoma"/>
          <w:bCs/>
          <w:sz w:val="18"/>
          <w:szCs w:val="18"/>
        </w:rPr>
        <w:t>Wykonawca będzie realizował Przedmiot Umowy zespołem projektowym w składzie zgodnym z wymogami określonymi w SIWZ i treścią złożonej oferty.</w:t>
      </w:r>
    </w:p>
    <w:p w14:paraId="42BCEA4C" w14:textId="77777777" w:rsidR="00661901" w:rsidRPr="00661901" w:rsidRDefault="00661901" w:rsidP="00BB7268">
      <w:pPr>
        <w:widowControl w:val="0"/>
        <w:numPr>
          <w:ilvl w:val="0"/>
          <w:numId w:val="23"/>
        </w:numPr>
        <w:suppressAutoHyphens/>
        <w:spacing w:line="360" w:lineRule="auto"/>
        <w:jc w:val="both"/>
        <w:rPr>
          <w:rFonts w:ascii="Tahoma" w:hAnsi="Tahoma" w:cs="Tahoma"/>
          <w:bCs/>
          <w:sz w:val="18"/>
          <w:szCs w:val="18"/>
        </w:rPr>
      </w:pPr>
      <w:r w:rsidRPr="00661901">
        <w:rPr>
          <w:rFonts w:ascii="Tahoma" w:hAnsi="Tahoma" w:cs="Tahoma"/>
          <w:bCs/>
          <w:sz w:val="18"/>
          <w:szCs w:val="18"/>
        </w:rPr>
        <w:t>W ramach nadzoru autorskiego, Wykonawca zobowiązuje się do:</w:t>
      </w:r>
    </w:p>
    <w:p w14:paraId="647545BE" w14:textId="77777777" w:rsidR="00661901" w:rsidRPr="00661901" w:rsidRDefault="00661901" w:rsidP="00BB7268">
      <w:pPr>
        <w:widowControl w:val="0"/>
        <w:numPr>
          <w:ilvl w:val="0"/>
          <w:numId w:val="25"/>
        </w:numPr>
        <w:tabs>
          <w:tab w:val="clear" w:pos="5040"/>
          <w:tab w:val="num" w:pos="720"/>
        </w:tabs>
        <w:suppressAutoHyphens/>
        <w:spacing w:line="360" w:lineRule="auto"/>
        <w:ind w:left="720"/>
        <w:jc w:val="both"/>
        <w:rPr>
          <w:rFonts w:ascii="Tahoma" w:hAnsi="Tahoma" w:cs="Tahoma"/>
          <w:bCs/>
          <w:sz w:val="18"/>
          <w:szCs w:val="18"/>
        </w:rPr>
      </w:pPr>
      <w:r w:rsidRPr="00661901">
        <w:rPr>
          <w:rFonts w:ascii="Tahoma" w:hAnsi="Tahoma" w:cs="Tahoma"/>
          <w:bCs/>
          <w:sz w:val="18"/>
          <w:szCs w:val="18"/>
        </w:rPr>
        <w:t>wyjaśniania wątpliwości dotyczących projektu i zawartych w nim rozwiązań na żądanie inwestora oraz kierownika budowy,</w:t>
      </w:r>
    </w:p>
    <w:p w14:paraId="02016597" w14:textId="77777777" w:rsidR="00661901" w:rsidRPr="00661901" w:rsidRDefault="00661901" w:rsidP="00BB7268">
      <w:pPr>
        <w:widowControl w:val="0"/>
        <w:numPr>
          <w:ilvl w:val="0"/>
          <w:numId w:val="25"/>
        </w:numPr>
        <w:tabs>
          <w:tab w:val="clear" w:pos="5040"/>
          <w:tab w:val="num" w:pos="720"/>
        </w:tabs>
        <w:suppressAutoHyphens/>
        <w:spacing w:line="360" w:lineRule="auto"/>
        <w:ind w:left="720"/>
        <w:jc w:val="both"/>
        <w:rPr>
          <w:rFonts w:ascii="Tahoma" w:hAnsi="Tahoma" w:cs="Tahoma"/>
          <w:bCs/>
          <w:sz w:val="18"/>
          <w:szCs w:val="18"/>
        </w:rPr>
      </w:pPr>
      <w:r w:rsidRPr="00661901">
        <w:rPr>
          <w:rFonts w:ascii="Tahoma" w:hAnsi="Tahoma" w:cs="Tahoma"/>
          <w:bCs/>
          <w:sz w:val="18"/>
          <w:szCs w:val="18"/>
        </w:rPr>
        <w:t>uzgadniania z inwestorem i kierownikiem budowy możliwości wprowadzenia rozwiązań zamiennych w stosunku do przewidzianych w dokumentacji projektowej materiałów i urządzeń i wprowadzenie tych rozwiązań do dokumentacji projektowej,</w:t>
      </w:r>
    </w:p>
    <w:p w14:paraId="0AA303FC" w14:textId="77777777" w:rsidR="00661901" w:rsidRPr="00661901" w:rsidRDefault="00661901" w:rsidP="00BB7268">
      <w:pPr>
        <w:widowControl w:val="0"/>
        <w:numPr>
          <w:ilvl w:val="0"/>
          <w:numId w:val="25"/>
        </w:numPr>
        <w:tabs>
          <w:tab w:val="clear" w:pos="5040"/>
          <w:tab w:val="num" w:pos="720"/>
        </w:tabs>
        <w:suppressAutoHyphens/>
        <w:spacing w:line="360" w:lineRule="auto"/>
        <w:ind w:left="720"/>
        <w:jc w:val="both"/>
        <w:rPr>
          <w:rFonts w:ascii="Tahoma" w:hAnsi="Tahoma" w:cs="Tahoma"/>
          <w:bCs/>
          <w:sz w:val="18"/>
          <w:szCs w:val="18"/>
        </w:rPr>
      </w:pPr>
      <w:r w:rsidRPr="00661901">
        <w:rPr>
          <w:rFonts w:ascii="Tahoma" w:hAnsi="Tahoma" w:cs="Tahoma"/>
          <w:bCs/>
          <w:sz w:val="18"/>
          <w:szCs w:val="18"/>
        </w:rPr>
        <w:t>Wykonywanie innych obowiązków wynikających z ustawy Prawo Budowlane.</w:t>
      </w:r>
    </w:p>
    <w:p w14:paraId="2ADCA1E2" w14:textId="77777777" w:rsidR="00661901" w:rsidRPr="00661901" w:rsidRDefault="00661901" w:rsidP="00661901">
      <w:pPr>
        <w:spacing w:line="360" w:lineRule="auto"/>
        <w:jc w:val="center"/>
        <w:rPr>
          <w:rFonts w:ascii="Tahoma" w:hAnsi="Tahoma" w:cs="Tahoma"/>
          <w:b/>
          <w:sz w:val="18"/>
          <w:szCs w:val="18"/>
        </w:rPr>
      </w:pPr>
    </w:p>
    <w:p w14:paraId="6D3B2292" w14:textId="77777777" w:rsidR="00661901" w:rsidRPr="00661901" w:rsidRDefault="00661901" w:rsidP="00661901">
      <w:pPr>
        <w:spacing w:line="360" w:lineRule="auto"/>
        <w:jc w:val="center"/>
        <w:rPr>
          <w:rFonts w:ascii="Tahoma" w:hAnsi="Tahoma" w:cs="Tahoma"/>
          <w:sz w:val="18"/>
          <w:szCs w:val="18"/>
        </w:rPr>
      </w:pPr>
      <w:r w:rsidRPr="00661901">
        <w:rPr>
          <w:rFonts w:ascii="Tahoma" w:hAnsi="Tahoma" w:cs="Tahoma"/>
          <w:b/>
          <w:sz w:val="18"/>
          <w:szCs w:val="18"/>
        </w:rPr>
        <w:t>§ 2</w:t>
      </w:r>
    </w:p>
    <w:p w14:paraId="10AA36F0" w14:textId="70199BED" w:rsidR="00661901" w:rsidRPr="00661901" w:rsidRDefault="00661901" w:rsidP="00BB7268">
      <w:pPr>
        <w:widowControl w:val="0"/>
        <w:numPr>
          <w:ilvl w:val="0"/>
          <w:numId w:val="26"/>
        </w:numPr>
        <w:suppressAutoHyphens/>
        <w:spacing w:line="360" w:lineRule="auto"/>
        <w:jc w:val="both"/>
        <w:rPr>
          <w:rFonts w:ascii="Tahoma" w:hAnsi="Tahoma" w:cs="Tahoma"/>
          <w:sz w:val="18"/>
          <w:szCs w:val="18"/>
        </w:rPr>
      </w:pPr>
      <w:r w:rsidRPr="00661901">
        <w:rPr>
          <w:rFonts w:ascii="Tahoma" w:hAnsi="Tahoma" w:cs="Tahoma"/>
          <w:sz w:val="18"/>
          <w:szCs w:val="18"/>
        </w:rPr>
        <w:t>Wykonawca wykona Przedmiot Umowy w terminie do 01.09.2017 lub w terminie zadeklarowanym w ofercie.</w:t>
      </w:r>
    </w:p>
    <w:p w14:paraId="6D0A42AB" w14:textId="77777777" w:rsidR="00661901" w:rsidRPr="00661901" w:rsidRDefault="00661901" w:rsidP="00BB7268">
      <w:pPr>
        <w:widowControl w:val="0"/>
        <w:numPr>
          <w:ilvl w:val="0"/>
          <w:numId w:val="26"/>
        </w:numPr>
        <w:suppressAutoHyphens/>
        <w:spacing w:line="360" w:lineRule="auto"/>
        <w:jc w:val="both"/>
        <w:rPr>
          <w:rFonts w:ascii="Tahoma" w:hAnsi="Tahoma" w:cs="Tahoma"/>
          <w:sz w:val="18"/>
          <w:szCs w:val="18"/>
        </w:rPr>
      </w:pPr>
      <w:r w:rsidRPr="00661901">
        <w:rPr>
          <w:rFonts w:ascii="Tahoma" w:hAnsi="Tahoma" w:cs="Tahoma"/>
          <w:sz w:val="18"/>
          <w:szCs w:val="18"/>
        </w:rPr>
        <w:t>Zamawiający przekaże Wykonawcy zatwierdzone projekty organizacji ruchu w dniu podpisania umowy.</w:t>
      </w:r>
    </w:p>
    <w:p w14:paraId="3DAC7DC7" w14:textId="77777777" w:rsidR="00661901" w:rsidRPr="00661901" w:rsidRDefault="00661901" w:rsidP="00BB7268">
      <w:pPr>
        <w:widowControl w:val="0"/>
        <w:numPr>
          <w:ilvl w:val="0"/>
          <w:numId w:val="26"/>
        </w:numPr>
        <w:suppressAutoHyphens/>
        <w:spacing w:line="360" w:lineRule="auto"/>
        <w:jc w:val="both"/>
        <w:rPr>
          <w:rFonts w:ascii="Tahoma" w:hAnsi="Tahoma" w:cs="Tahoma"/>
          <w:sz w:val="18"/>
          <w:szCs w:val="18"/>
        </w:rPr>
      </w:pPr>
      <w:r w:rsidRPr="00661901">
        <w:rPr>
          <w:rFonts w:ascii="Tahoma" w:hAnsi="Tahoma" w:cs="Tahoma"/>
          <w:sz w:val="18"/>
          <w:szCs w:val="18"/>
        </w:rPr>
        <w:t>W terminie wskazanym w ust. 1  Wykonawca zobowiązany jest uzyskać i przekazać Zamawiającemu wraz z dokumentacją projektową dowody skutecznego zgłoszenia robót nie podlegających pozwoleniu na budowę albo jeżeli będzie ono wymagane prawomocne pozwolenie na budowę.</w:t>
      </w:r>
    </w:p>
    <w:p w14:paraId="1D620540" w14:textId="77777777" w:rsidR="00661901" w:rsidRPr="00661901" w:rsidRDefault="00661901" w:rsidP="00BB7268">
      <w:pPr>
        <w:widowControl w:val="0"/>
        <w:numPr>
          <w:ilvl w:val="0"/>
          <w:numId w:val="26"/>
        </w:numPr>
        <w:suppressAutoHyphens/>
        <w:spacing w:line="360" w:lineRule="auto"/>
        <w:jc w:val="both"/>
        <w:rPr>
          <w:rFonts w:ascii="Tahoma" w:hAnsi="Tahoma" w:cs="Tahoma"/>
          <w:sz w:val="18"/>
          <w:szCs w:val="18"/>
        </w:rPr>
      </w:pPr>
      <w:r w:rsidRPr="00661901">
        <w:rPr>
          <w:rFonts w:ascii="Tahoma" w:hAnsi="Tahoma" w:cs="Tahoma"/>
          <w:bCs/>
          <w:sz w:val="18"/>
          <w:szCs w:val="18"/>
        </w:rPr>
        <w:t>Nadzór autorski rozpocznie się z dniem odbioru dokumentacji bez uwag Zamawiającego i kończy się z dniem odbioru końcowego inwestycji, której dokumentacja projektowa dotyczy.</w:t>
      </w:r>
    </w:p>
    <w:p w14:paraId="54702671" w14:textId="77777777" w:rsidR="00661901" w:rsidRPr="00661901" w:rsidRDefault="00661901" w:rsidP="00661901">
      <w:pPr>
        <w:spacing w:line="360" w:lineRule="auto"/>
        <w:jc w:val="center"/>
        <w:rPr>
          <w:rFonts w:ascii="Tahoma" w:hAnsi="Tahoma" w:cs="Tahoma"/>
          <w:b/>
          <w:sz w:val="18"/>
          <w:szCs w:val="18"/>
        </w:rPr>
      </w:pPr>
    </w:p>
    <w:p w14:paraId="6D7F8DBF" w14:textId="77777777" w:rsidR="00661901" w:rsidRPr="00661901" w:rsidRDefault="00661901" w:rsidP="00661901">
      <w:pPr>
        <w:spacing w:line="360" w:lineRule="auto"/>
        <w:jc w:val="center"/>
        <w:rPr>
          <w:rFonts w:ascii="Tahoma" w:hAnsi="Tahoma" w:cs="Tahoma"/>
          <w:sz w:val="18"/>
          <w:szCs w:val="18"/>
        </w:rPr>
      </w:pPr>
      <w:r w:rsidRPr="00661901">
        <w:rPr>
          <w:rFonts w:ascii="Tahoma" w:hAnsi="Tahoma" w:cs="Tahoma"/>
          <w:b/>
          <w:sz w:val="18"/>
          <w:szCs w:val="18"/>
        </w:rPr>
        <w:t>§ 3</w:t>
      </w:r>
    </w:p>
    <w:p w14:paraId="516DCA47" w14:textId="77777777" w:rsidR="00661901" w:rsidRPr="00661901" w:rsidRDefault="00661901" w:rsidP="00BB7268">
      <w:pPr>
        <w:widowControl w:val="0"/>
        <w:numPr>
          <w:ilvl w:val="0"/>
          <w:numId w:val="27"/>
        </w:numPr>
        <w:suppressAutoHyphens/>
        <w:spacing w:line="360" w:lineRule="auto"/>
        <w:jc w:val="both"/>
        <w:rPr>
          <w:rFonts w:ascii="Tahoma" w:hAnsi="Tahoma" w:cs="Tahoma"/>
          <w:sz w:val="18"/>
          <w:szCs w:val="18"/>
        </w:rPr>
      </w:pPr>
      <w:r w:rsidRPr="00661901">
        <w:rPr>
          <w:rFonts w:ascii="Tahoma" w:hAnsi="Tahoma" w:cs="Tahoma"/>
          <w:sz w:val="18"/>
          <w:szCs w:val="18"/>
        </w:rPr>
        <w:t>Łączna kwota wynagrodzenia Wykonawcy za wykonanie Przedmiotu Umowy nie może przekroczyć kwoty:</w:t>
      </w:r>
    </w:p>
    <w:p w14:paraId="7BF5E33A" w14:textId="77777777" w:rsidR="00661901" w:rsidRPr="00661901" w:rsidRDefault="00661901" w:rsidP="00661901">
      <w:pPr>
        <w:spacing w:line="360" w:lineRule="auto"/>
        <w:ind w:left="340"/>
        <w:jc w:val="both"/>
        <w:rPr>
          <w:rFonts w:ascii="Tahoma" w:hAnsi="Tahoma" w:cs="Tahoma"/>
          <w:sz w:val="18"/>
          <w:szCs w:val="18"/>
        </w:rPr>
      </w:pPr>
      <w:r w:rsidRPr="00661901">
        <w:rPr>
          <w:rFonts w:ascii="Tahoma" w:hAnsi="Tahoma" w:cs="Tahoma"/>
          <w:sz w:val="18"/>
          <w:szCs w:val="18"/>
        </w:rPr>
        <w:t>netto: …………………… zł (słownie: …………………………..);</w:t>
      </w:r>
    </w:p>
    <w:p w14:paraId="231B1551" w14:textId="77777777" w:rsidR="00661901" w:rsidRPr="00661901" w:rsidRDefault="00661901" w:rsidP="00661901">
      <w:pPr>
        <w:spacing w:line="360" w:lineRule="auto"/>
        <w:ind w:left="340"/>
        <w:jc w:val="both"/>
        <w:rPr>
          <w:rFonts w:ascii="Tahoma" w:hAnsi="Tahoma" w:cs="Tahoma"/>
          <w:sz w:val="18"/>
          <w:szCs w:val="18"/>
        </w:rPr>
      </w:pPr>
      <w:r w:rsidRPr="00661901">
        <w:rPr>
          <w:rFonts w:ascii="Tahoma" w:hAnsi="Tahoma" w:cs="Tahoma"/>
          <w:sz w:val="18"/>
          <w:szCs w:val="18"/>
        </w:rPr>
        <w:t>podatek VAT: ………………</w:t>
      </w:r>
    </w:p>
    <w:p w14:paraId="610D97F8" w14:textId="77777777" w:rsidR="00661901" w:rsidRPr="00661901" w:rsidRDefault="00661901" w:rsidP="00661901">
      <w:pPr>
        <w:spacing w:line="360" w:lineRule="auto"/>
        <w:ind w:left="340"/>
        <w:jc w:val="both"/>
        <w:rPr>
          <w:rFonts w:ascii="Tahoma" w:hAnsi="Tahoma" w:cs="Tahoma"/>
          <w:sz w:val="18"/>
          <w:szCs w:val="18"/>
        </w:rPr>
      </w:pPr>
      <w:r w:rsidRPr="00661901">
        <w:rPr>
          <w:rFonts w:ascii="Tahoma" w:hAnsi="Tahoma" w:cs="Tahoma"/>
          <w:sz w:val="18"/>
          <w:szCs w:val="18"/>
        </w:rPr>
        <w:t>brutto …………………………. zł. (słownie: ……………………).</w:t>
      </w:r>
    </w:p>
    <w:p w14:paraId="618BF33D" w14:textId="77777777" w:rsidR="00661901" w:rsidRPr="00661901" w:rsidRDefault="00661901" w:rsidP="00BB7268">
      <w:pPr>
        <w:widowControl w:val="0"/>
        <w:numPr>
          <w:ilvl w:val="0"/>
          <w:numId w:val="27"/>
        </w:numPr>
        <w:tabs>
          <w:tab w:val="clear" w:pos="0"/>
          <w:tab w:val="num" w:pos="340"/>
        </w:tabs>
        <w:suppressAutoHyphens/>
        <w:spacing w:line="360" w:lineRule="auto"/>
        <w:ind w:left="340" w:hanging="340"/>
        <w:jc w:val="both"/>
        <w:rPr>
          <w:rFonts w:ascii="Tahoma" w:hAnsi="Tahoma" w:cs="Tahoma"/>
          <w:sz w:val="18"/>
          <w:szCs w:val="18"/>
        </w:rPr>
      </w:pPr>
      <w:r w:rsidRPr="00661901">
        <w:rPr>
          <w:rFonts w:ascii="Tahoma" w:hAnsi="Tahoma" w:cs="Tahoma"/>
          <w:sz w:val="18"/>
          <w:szCs w:val="18"/>
        </w:rPr>
        <w:t>Wynagrodzenie określone w ust. 1 zawiera wszelkie koszty związane z realizacją umowy.</w:t>
      </w:r>
    </w:p>
    <w:p w14:paraId="50FF4573" w14:textId="77777777" w:rsidR="00661901" w:rsidRPr="00661901" w:rsidRDefault="00661901" w:rsidP="00BB7268">
      <w:pPr>
        <w:widowControl w:val="0"/>
        <w:numPr>
          <w:ilvl w:val="0"/>
          <w:numId w:val="27"/>
        </w:numPr>
        <w:tabs>
          <w:tab w:val="clear" w:pos="0"/>
          <w:tab w:val="num" w:pos="340"/>
        </w:tabs>
        <w:suppressAutoHyphens/>
        <w:spacing w:line="360" w:lineRule="auto"/>
        <w:ind w:left="340" w:hanging="340"/>
        <w:jc w:val="both"/>
        <w:rPr>
          <w:rFonts w:ascii="Tahoma" w:hAnsi="Tahoma" w:cs="Tahoma"/>
          <w:sz w:val="18"/>
          <w:szCs w:val="18"/>
        </w:rPr>
      </w:pPr>
      <w:r w:rsidRPr="00661901">
        <w:rPr>
          <w:rFonts w:ascii="Tahoma" w:hAnsi="Tahoma" w:cs="Tahoma"/>
          <w:sz w:val="18"/>
          <w:szCs w:val="18"/>
        </w:rPr>
        <w:t>Rozliczenie za przedmiot umowy nastąpi przelewem na podstawie faktury,  której wartość zostanie wyliczona na podstawie cen jednostkowych podanych w ofercie cenowej.</w:t>
      </w:r>
    </w:p>
    <w:p w14:paraId="6C1821E5" w14:textId="77777777" w:rsidR="00661901" w:rsidRPr="00661901" w:rsidRDefault="00661901" w:rsidP="00BB7268">
      <w:pPr>
        <w:widowControl w:val="0"/>
        <w:numPr>
          <w:ilvl w:val="0"/>
          <w:numId w:val="27"/>
        </w:numPr>
        <w:tabs>
          <w:tab w:val="clear" w:pos="0"/>
          <w:tab w:val="num" w:pos="340"/>
        </w:tabs>
        <w:suppressAutoHyphens/>
        <w:spacing w:line="360" w:lineRule="auto"/>
        <w:ind w:left="340" w:hanging="340"/>
        <w:jc w:val="both"/>
        <w:rPr>
          <w:rFonts w:ascii="Tahoma" w:hAnsi="Tahoma" w:cs="Tahoma"/>
          <w:sz w:val="18"/>
          <w:szCs w:val="18"/>
        </w:rPr>
      </w:pPr>
      <w:r w:rsidRPr="00661901">
        <w:rPr>
          <w:rFonts w:ascii="Tahoma" w:hAnsi="Tahoma" w:cs="Tahoma"/>
          <w:sz w:val="18"/>
          <w:szCs w:val="18"/>
        </w:rPr>
        <w:t>Ceny jednostkowe zawarte w „Formularzu cenowym” są stałe i nie podlegają zmianie przez cały okres trwania umowy.</w:t>
      </w:r>
    </w:p>
    <w:p w14:paraId="74D93537" w14:textId="77777777" w:rsidR="00661901" w:rsidRPr="00661901" w:rsidRDefault="00661901" w:rsidP="00BB7268">
      <w:pPr>
        <w:widowControl w:val="0"/>
        <w:numPr>
          <w:ilvl w:val="0"/>
          <w:numId w:val="27"/>
        </w:numPr>
        <w:tabs>
          <w:tab w:val="clear" w:pos="0"/>
          <w:tab w:val="num" w:pos="340"/>
        </w:tabs>
        <w:suppressAutoHyphens/>
        <w:spacing w:line="360" w:lineRule="auto"/>
        <w:ind w:left="340" w:hanging="340"/>
        <w:jc w:val="both"/>
        <w:rPr>
          <w:rFonts w:ascii="Tahoma" w:hAnsi="Tahoma" w:cs="Tahoma"/>
          <w:sz w:val="18"/>
          <w:szCs w:val="18"/>
        </w:rPr>
      </w:pPr>
      <w:r w:rsidRPr="00661901">
        <w:rPr>
          <w:rFonts w:ascii="Tahoma" w:hAnsi="Tahoma" w:cs="Tahoma"/>
          <w:sz w:val="18"/>
          <w:szCs w:val="18"/>
        </w:rPr>
        <w:t xml:space="preserve">Podstawą wystawienia faktury VAT przez Wykonawcę będzie podpisany przez strony Protokół  Końcowy Odbioru Przedmiotu Umowy, w którym Zamawiający potwierdzi odbiór wykonanych prac oraz termin ich wykonania. </w:t>
      </w:r>
      <w:r w:rsidRPr="00661901">
        <w:rPr>
          <w:rFonts w:ascii="Tahoma" w:hAnsi="Tahoma" w:cs="Tahoma"/>
          <w:sz w:val="18"/>
          <w:szCs w:val="18"/>
        </w:rPr>
        <w:lastRenderedPageBreak/>
        <w:t xml:space="preserve">Sporządzenie protokołu z zastrzeżeniami Zamawiającego, dotyczącymi prawidłowości, jakości lub kompletności, nie stanowi protokołu potwierdzającego wykonanie usługi i nie upoważnia Wykonawcy do wystawienia faktury. W takim przypadku podpisanie przez Zamawiającego Protokołu Końcowego Odbioru Przedmiotu Umowy, w ślad za tym fakturowanie, nastąpią dopiero po usunięciu wad lub nieprawidłowości, w terminie dodatkowo wyznaczonym Wykonawcy. </w:t>
      </w:r>
    </w:p>
    <w:p w14:paraId="4BDB75E4" w14:textId="77777777" w:rsidR="00661901" w:rsidRPr="00661901" w:rsidRDefault="00661901" w:rsidP="00BB7268">
      <w:pPr>
        <w:widowControl w:val="0"/>
        <w:numPr>
          <w:ilvl w:val="0"/>
          <w:numId w:val="27"/>
        </w:numPr>
        <w:tabs>
          <w:tab w:val="clear" w:pos="0"/>
          <w:tab w:val="num" w:pos="340"/>
        </w:tabs>
        <w:suppressAutoHyphens/>
        <w:spacing w:line="360" w:lineRule="auto"/>
        <w:ind w:left="340" w:hanging="340"/>
        <w:jc w:val="both"/>
        <w:rPr>
          <w:rFonts w:ascii="Tahoma" w:hAnsi="Tahoma" w:cs="Tahoma"/>
          <w:sz w:val="18"/>
          <w:szCs w:val="18"/>
        </w:rPr>
      </w:pPr>
      <w:r w:rsidRPr="00661901">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 Płatność wynagrodzenia należnego Wykonawcy dokonana będzie przez Zamawiającego w terminie 21 dni od daty wpływu lub złożenia w kancelarii Zamawiającego prawidłowo wystawionej faktury VAT. Płatność nastąpi na niżej podany numer rachunku bankowego:</w:t>
      </w:r>
    </w:p>
    <w:p w14:paraId="3D468FDC" w14:textId="77777777" w:rsidR="00661901" w:rsidRPr="00661901" w:rsidRDefault="00661901" w:rsidP="00661901">
      <w:pPr>
        <w:spacing w:line="360" w:lineRule="auto"/>
        <w:ind w:left="340"/>
        <w:jc w:val="both"/>
        <w:rPr>
          <w:rFonts w:ascii="Tahoma" w:hAnsi="Tahoma" w:cs="Tahoma"/>
          <w:sz w:val="18"/>
          <w:szCs w:val="18"/>
        </w:rPr>
      </w:pPr>
      <w:r w:rsidRPr="00661901">
        <w:rPr>
          <w:rFonts w:ascii="Tahoma" w:hAnsi="Tahoma" w:cs="Tahoma"/>
          <w:sz w:val="18"/>
          <w:szCs w:val="18"/>
        </w:rPr>
        <w:t>w banku:……………………………………………………………………………………………..</w:t>
      </w:r>
    </w:p>
    <w:p w14:paraId="5709B134" w14:textId="77777777" w:rsidR="00661901" w:rsidRPr="00661901" w:rsidRDefault="00661901" w:rsidP="00661901">
      <w:pPr>
        <w:spacing w:line="360" w:lineRule="auto"/>
        <w:ind w:left="340"/>
        <w:jc w:val="both"/>
        <w:rPr>
          <w:rFonts w:ascii="Tahoma" w:hAnsi="Tahoma" w:cs="Tahoma"/>
          <w:sz w:val="18"/>
          <w:szCs w:val="18"/>
        </w:rPr>
      </w:pPr>
      <w:r w:rsidRPr="00661901">
        <w:rPr>
          <w:rFonts w:ascii="Tahoma" w:hAnsi="Tahoma" w:cs="Tahoma"/>
          <w:sz w:val="18"/>
          <w:szCs w:val="18"/>
        </w:rPr>
        <w:t>nr rachunku: ………………………………………………………………………………………</w:t>
      </w:r>
    </w:p>
    <w:p w14:paraId="29E00044" w14:textId="77777777" w:rsidR="00661901" w:rsidRPr="00661901" w:rsidRDefault="00661901" w:rsidP="00BB7268">
      <w:pPr>
        <w:widowControl w:val="0"/>
        <w:numPr>
          <w:ilvl w:val="0"/>
          <w:numId w:val="27"/>
        </w:numPr>
        <w:tabs>
          <w:tab w:val="clear" w:pos="0"/>
          <w:tab w:val="num" w:pos="340"/>
        </w:tabs>
        <w:suppressAutoHyphens/>
        <w:spacing w:line="360" w:lineRule="auto"/>
        <w:ind w:left="340" w:hanging="340"/>
        <w:jc w:val="both"/>
        <w:rPr>
          <w:rFonts w:ascii="Tahoma" w:hAnsi="Tahoma" w:cs="Tahoma"/>
          <w:sz w:val="18"/>
          <w:szCs w:val="18"/>
        </w:rPr>
      </w:pPr>
      <w:r w:rsidRPr="00661901">
        <w:rPr>
          <w:rFonts w:ascii="Tahoma" w:hAnsi="Tahoma" w:cs="Tahoma"/>
          <w:sz w:val="18"/>
          <w:szCs w:val="18"/>
        </w:rPr>
        <w:t>W przypadku stwierdzenia przez Zamawiającego nieprawidłowości w wykonaniu lub w trakcie wykonywania Przedmiotu Umowy, Wykonawca zobowiązany jest do ich usunięcia lub zmiany sposobu wykonywania Przedmiotu Umowy w ciągu 7 dni od dnia zgłoszenia nieprawidłowości przez Zamawiającego.</w:t>
      </w:r>
    </w:p>
    <w:p w14:paraId="11770B85" w14:textId="77777777" w:rsidR="00661901" w:rsidRPr="00661901" w:rsidRDefault="00661901" w:rsidP="00BB7268">
      <w:pPr>
        <w:widowControl w:val="0"/>
        <w:numPr>
          <w:ilvl w:val="0"/>
          <w:numId w:val="27"/>
        </w:numPr>
        <w:tabs>
          <w:tab w:val="clear" w:pos="0"/>
          <w:tab w:val="num" w:pos="340"/>
        </w:tabs>
        <w:suppressAutoHyphens/>
        <w:spacing w:line="360" w:lineRule="auto"/>
        <w:ind w:left="340" w:hanging="340"/>
        <w:jc w:val="both"/>
        <w:rPr>
          <w:rFonts w:ascii="Tahoma" w:hAnsi="Tahoma" w:cs="Tahoma"/>
          <w:sz w:val="18"/>
          <w:szCs w:val="18"/>
        </w:rPr>
      </w:pPr>
      <w:r w:rsidRPr="00661901">
        <w:rPr>
          <w:rFonts w:ascii="Tahoma" w:hAnsi="Tahoma" w:cs="Tahoma"/>
          <w:sz w:val="18"/>
          <w:szCs w:val="18"/>
        </w:rPr>
        <w:t>Wykonawcy nie przysługuje prawo przeniesienia przysługujących mu wierzytelności na rzecz osób trzecich bez uprzedniej, pisemnej zgody Zamawiającego.</w:t>
      </w:r>
    </w:p>
    <w:p w14:paraId="1F01A67D" w14:textId="77777777" w:rsidR="00661901" w:rsidRPr="00661901" w:rsidRDefault="00661901" w:rsidP="00661901">
      <w:pPr>
        <w:spacing w:line="360" w:lineRule="auto"/>
        <w:jc w:val="both"/>
        <w:rPr>
          <w:rFonts w:ascii="Tahoma" w:hAnsi="Tahoma" w:cs="Tahoma"/>
          <w:b/>
          <w:sz w:val="18"/>
          <w:szCs w:val="18"/>
        </w:rPr>
      </w:pPr>
    </w:p>
    <w:p w14:paraId="1D5CD397" w14:textId="77777777" w:rsidR="00661901" w:rsidRPr="00661901" w:rsidRDefault="00661901" w:rsidP="00661901">
      <w:pPr>
        <w:spacing w:line="360" w:lineRule="auto"/>
        <w:jc w:val="center"/>
        <w:rPr>
          <w:rFonts w:ascii="Tahoma" w:hAnsi="Tahoma" w:cs="Tahoma"/>
          <w:sz w:val="18"/>
          <w:szCs w:val="18"/>
        </w:rPr>
      </w:pPr>
      <w:r w:rsidRPr="00661901">
        <w:rPr>
          <w:rFonts w:ascii="Tahoma" w:hAnsi="Tahoma" w:cs="Tahoma"/>
          <w:b/>
          <w:sz w:val="18"/>
          <w:szCs w:val="18"/>
        </w:rPr>
        <w:t>§ 4</w:t>
      </w:r>
    </w:p>
    <w:p w14:paraId="0D2E1AF4" w14:textId="77777777" w:rsidR="00661901" w:rsidRPr="00661901" w:rsidRDefault="00661901" w:rsidP="00BB7268">
      <w:pPr>
        <w:pStyle w:val="Tekstpodstawowy"/>
        <w:widowControl w:val="0"/>
        <w:numPr>
          <w:ilvl w:val="0"/>
          <w:numId w:val="28"/>
        </w:numPr>
        <w:tabs>
          <w:tab w:val="left" w:pos="852"/>
        </w:tabs>
        <w:suppressAutoHyphens/>
        <w:spacing w:after="120" w:line="360" w:lineRule="auto"/>
        <w:jc w:val="both"/>
        <w:rPr>
          <w:rFonts w:ascii="Tahoma" w:hAnsi="Tahoma" w:cs="Tahoma"/>
          <w:sz w:val="18"/>
          <w:szCs w:val="18"/>
        </w:rPr>
      </w:pPr>
      <w:r w:rsidRPr="00661901">
        <w:rPr>
          <w:rFonts w:ascii="Tahoma" w:hAnsi="Tahoma" w:cs="Tahoma"/>
          <w:sz w:val="18"/>
          <w:szCs w:val="18"/>
        </w:rPr>
        <w:t>Wykonawca przed zawarciem umowy celem zabezpieczenia prawidłowego wykonania zobowiązań wniósł zabezpieczenie w wysokości 5 % wartości umowy brutto, tj. w kwocie _____________ zł. (słownie: _______________________) w formie……………………………………………….</w:t>
      </w:r>
    </w:p>
    <w:p w14:paraId="3CCCC6FA" w14:textId="77777777" w:rsidR="00661901" w:rsidRPr="00661901" w:rsidRDefault="00661901" w:rsidP="00BB7268">
      <w:pPr>
        <w:pStyle w:val="Tekstpodstawowy"/>
        <w:widowControl w:val="0"/>
        <w:numPr>
          <w:ilvl w:val="0"/>
          <w:numId w:val="28"/>
        </w:numPr>
        <w:tabs>
          <w:tab w:val="clear" w:pos="765"/>
          <w:tab w:val="left" w:pos="852"/>
          <w:tab w:val="num" w:pos="1440"/>
        </w:tabs>
        <w:suppressAutoHyphens/>
        <w:spacing w:after="120" w:line="360" w:lineRule="auto"/>
        <w:ind w:left="426" w:hanging="426"/>
        <w:jc w:val="both"/>
        <w:rPr>
          <w:rFonts w:ascii="Tahoma" w:hAnsi="Tahoma" w:cs="Tahoma"/>
          <w:sz w:val="18"/>
          <w:szCs w:val="18"/>
        </w:rPr>
      </w:pPr>
      <w:r w:rsidRPr="00661901">
        <w:rPr>
          <w:rFonts w:ascii="Tahoma" w:hAnsi="Tahoma" w:cs="Tahoma"/>
          <w:sz w:val="18"/>
          <w:szCs w:val="18"/>
        </w:rPr>
        <w:t>Zwrot zabezpieczenia należytego wykonania umowy nastąpi w terminie:</w:t>
      </w:r>
    </w:p>
    <w:p w14:paraId="16FA317A" w14:textId="77777777" w:rsidR="00661901" w:rsidRPr="00661901" w:rsidRDefault="00661901" w:rsidP="00BB7268">
      <w:pPr>
        <w:widowControl w:val="0"/>
        <w:numPr>
          <w:ilvl w:val="0"/>
          <w:numId w:val="29"/>
        </w:numPr>
        <w:suppressAutoHyphens/>
        <w:spacing w:line="360" w:lineRule="auto"/>
        <w:jc w:val="both"/>
        <w:rPr>
          <w:rFonts w:ascii="Tahoma" w:hAnsi="Tahoma" w:cs="Tahoma"/>
          <w:sz w:val="18"/>
          <w:szCs w:val="18"/>
        </w:rPr>
      </w:pPr>
      <w:r w:rsidRPr="00661901">
        <w:rPr>
          <w:rFonts w:ascii="Tahoma" w:hAnsi="Tahoma" w:cs="Tahoma"/>
          <w:sz w:val="18"/>
          <w:szCs w:val="18"/>
        </w:rPr>
        <w:t>30 dni od daty obustronnie podpisanego Protokołu Końcowego Odbioru Przedmiotu Umowy (70% wartości zabezpieczenia),</w:t>
      </w:r>
    </w:p>
    <w:p w14:paraId="1748C1D5" w14:textId="77777777" w:rsidR="00661901" w:rsidRPr="00661901" w:rsidRDefault="00661901" w:rsidP="00BB7268">
      <w:pPr>
        <w:widowControl w:val="0"/>
        <w:numPr>
          <w:ilvl w:val="0"/>
          <w:numId w:val="29"/>
        </w:numPr>
        <w:suppressAutoHyphens/>
        <w:spacing w:line="360" w:lineRule="auto"/>
        <w:jc w:val="both"/>
        <w:rPr>
          <w:rFonts w:ascii="Tahoma" w:hAnsi="Tahoma" w:cs="Tahoma"/>
          <w:sz w:val="18"/>
          <w:szCs w:val="18"/>
        </w:rPr>
      </w:pPr>
      <w:r w:rsidRPr="00661901">
        <w:rPr>
          <w:rFonts w:ascii="Tahoma" w:hAnsi="Tahoma" w:cs="Tahoma"/>
          <w:sz w:val="18"/>
          <w:szCs w:val="18"/>
        </w:rPr>
        <w:t>nie później niż w 15 dniu po dacie Protokołu Ostatecznego Obioru Usługi sporządzonego po upływie 3-letniego okresu rękojmi za wady (30% wartości zabezpieczenia).</w:t>
      </w:r>
    </w:p>
    <w:p w14:paraId="5D40B7CF" w14:textId="77777777" w:rsidR="00661901" w:rsidRPr="00661901" w:rsidRDefault="00661901" w:rsidP="00BB7268">
      <w:pPr>
        <w:pStyle w:val="Tekstpodstawowy"/>
        <w:widowControl w:val="0"/>
        <w:numPr>
          <w:ilvl w:val="0"/>
          <w:numId w:val="28"/>
        </w:numPr>
        <w:tabs>
          <w:tab w:val="clear" w:pos="765"/>
          <w:tab w:val="left" w:pos="852"/>
          <w:tab w:val="num" w:pos="1440"/>
        </w:tabs>
        <w:suppressAutoHyphens/>
        <w:spacing w:after="120" w:line="360" w:lineRule="auto"/>
        <w:ind w:left="426" w:hanging="426"/>
        <w:jc w:val="both"/>
        <w:rPr>
          <w:rFonts w:ascii="Tahoma" w:hAnsi="Tahoma" w:cs="Tahoma"/>
          <w:sz w:val="18"/>
          <w:szCs w:val="18"/>
        </w:rPr>
      </w:pPr>
      <w:r w:rsidRPr="00661901">
        <w:rPr>
          <w:rFonts w:ascii="Tahoma" w:hAnsi="Tahoma" w:cs="Tahoma"/>
          <w:sz w:val="18"/>
          <w:szCs w:val="18"/>
        </w:rPr>
        <w:t>W przypadku, gdy Przedmiot Umowy nie jest wykonywany w terminach określonych umową lub nie został wykonany prawidłowo skutkiem czego nie został sporządzony Protokół Końcowego Odbioru Przedmiotu Umowy lub Protokół Ostatecznego Odbioru Usługi,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16D85938" w14:textId="77777777" w:rsidR="00661901" w:rsidRPr="00661901" w:rsidRDefault="00661901" w:rsidP="00BB7268">
      <w:pPr>
        <w:pStyle w:val="Tekstpodstawowy"/>
        <w:widowControl w:val="0"/>
        <w:numPr>
          <w:ilvl w:val="0"/>
          <w:numId w:val="28"/>
        </w:numPr>
        <w:tabs>
          <w:tab w:val="clear" w:pos="765"/>
          <w:tab w:val="left" w:pos="852"/>
          <w:tab w:val="num" w:pos="1440"/>
        </w:tabs>
        <w:suppressAutoHyphens/>
        <w:spacing w:after="120" w:line="360" w:lineRule="auto"/>
        <w:ind w:left="426" w:hanging="426"/>
        <w:jc w:val="both"/>
        <w:rPr>
          <w:rFonts w:ascii="Tahoma" w:hAnsi="Tahoma" w:cs="Tahoma"/>
          <w:b/>
          <w:sz w:val="18"/>
          <w:szCs w:val="18"/>
        </w:rPr>
      </w:pPr>
      <w:r w:rsidRPr="00661901">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w:t>
      </w:r>
    </w:p>
    <w:p w14:paraId="04E364BB" w14:textId="77777777" w:rsidR="00661901" w:rsidRPr="00661901" w:rsidRDefault="00661901" w:rsidP="00661901">
      <w:pPr>
        <w:spacing w:line="360" w:lineRule="auto"/>
        <w:jc w:val="center"/>
        <w:rPr>
          <w:rFonts w:ascii="Tahoma" w:hAnsi="Tahoma" w:cs="Tahoma"/>
          <w:sz w:val="18"/>
          <w:szCs w:val="18"/>
        </w:rPr>
      </w:pPr>
      <w:r w:rsidRPr="00661901">
        <w:rPr>
          <w:rFonts w:ascii="Tahoma" w:hAnsi="Tahoma" w:cs="Tahoma"/>
          <w:b/>
          <w:sz w:val="18"/>
          <w:szCs w:val="18"/>
        </w:rPr>
        <w:t>§ 5</w:t>
      </w:r>
    </w:p>
    <w:p w14:paraId="229C13EE" w14:textId="77777777" w:rsidR="00661901" w:rsidRPr="00661901" w:rsidRDefault="00661901" w:rsidP="00BB7268">
      <w:pPr>
        <w:widowControl w:val="0"/>
        <w:numPr>
          <w:ilvl w:val="0"/>
          <w:numId w:val="30"/>
        </w:numPr>
        <w:suppressAutoHyphens/>
        <w:spacing w:line="360" w:lineRule="auto"/>
        <w:ind w:left="284" w:hanging="284"/>
        <w:jc w:val="both"/>
        <w:rPr>
          <w:rFonts w:ascii="Tahoma" w:hAnsi="Tahoma" w:cs="Tahoma"/>
          <w:sz w:val="18"/>
          <w:szCs w:val="18"/>
        </w:rPr>
      </w:pPr>
      <w:r w:rsidRPr="00661901">
        <w:rPr>
          <w:rFonts w:ascii="Tahoma" w:hAnsi="Tahoma" w:cs="Tahoma"/>
          <w:sz w:val="18"/>
          <w:szCs w:val="18"/>
        </w:rPr>
        <w:lastRenderedPageBreak/>
        <w:t>Wykonawca jest odpowiedzialny względem Zamawiającego z tytułu rękojmi za wady ujawnione w okresie 3 lat, liczonym od daty zakończenia realizacji umowy, wskazanej w Protokole Końcowego Odbioru Przedmiotu Umowy. Odpowiedzialność obejmuje wady fizyczne polegające na niezgodności z umową, w tym niezgodności wskazane w art. 556</w:t>
      </w:r>
      <w:r w:rsidRPr="00661901">
        <w:rPr>
          <w:rFonts w:ascii="Tahoma" w:hAnsi="Tahoma" w:cs="Tahoma"/>
          <w:sz w:val="18"/>
          <w:szCs w:val="18"/>
          <w:vertAlign w:val="superscript"/>
        </w:rPr>
        <w:t>1</w:t>
      </w:r>
      <w:r w:rsidRPr="00661901">
        <w:rPr>
          <w:rFonts w:ascii="Tahoma" w:hAnsi="Tahoma" w:cs="Tahoma"/>
          <w:sz w:val="18"/>
          <w:szCs w:val="18"/>
        </w:rPr>
        <w:t xml:space="preserve"> kodeksu cywilnego oraz wady prawne w rozumieniu przepisów art. 556</w:t>
      </w:r>
      <w:r w:rsidRPr="00661901">
        <w:rPr>
          <w:rFonts w:ascii="Tahoma" w:hAnsi="Tahoma" w:cs="Tahoma"/>
          <w:sz w:val="18"/>
          <w:szCs w:val="18"/>
          <w:vertAlign w:val="superscript"/>
        </w:rPr>
        <w:t>3</w:t>
      </w:r>
      <w:r w:rsidRPr="00661901">
        <w:rPr>
          <w:rFonts w:ascii="Tahoma" w:hAnsi="Tahoma" w:cs="Tahoma"/>
          <w:sz w:val="18"/>
          <w:szCs w:val="18"/>
        </w:rPr>
        <w:t xml:space="preserve"> kodeksu cywilnego.</w:t>
      </w:r>
    </w:p>
    <w:p w14:paraId="58B55B90" w14:textId="77777777" w:rsidR="00661901" w:rsidRPr="00661901" w:rsidRDefault="00661901" w:rsidP="00BB7268">
      <w:pPr>
        <w:widowControl w:val="0"/>
        <w:numPr>
          <w:ilvl w:val="0"/>
          <w:numId w:val="30"/>
        </w:numPr>
        <w:suppressAutoHyphens/>
        <w:spacing w:line="360" w:lineRule="auto"/>
        <w:ind w:left="284" w:hanging="284"/>
        <w:jc w:val="both"/>
        <w:rPr>
          <w:rFonts w:ascii="Tahoma" w:hAnsi="Tahoma" w:cs="Tahoma"/>
          <w:sz w:val="18"/>
          <w:szCs w:val="18"/>
        </w:rPr>
      </w:pPr>
      <w:r w:rsidRPr="00661901">
        <w:rPr>
          <w:rFonts w:ascii="Tahoma" w:hAnsi="Tahoma" w:cs="Tahoma"/>
          <w:sz w:val="18"/>
          <w:szCs w:val="18"/>
        </w:rPr>
        <w:t>Zamawiającemu przysługuje prawo dochodzenia roszczeń z tytułu rękojmi także po okresie rękojmi, jeżeli wadę objętą rękojmią stwierdził i zawiadomił o niej Wykonawcę przed upływem powyższego okresu. Roszczenie Zamawiającego o usunięcie wady lub wymianę rzeczy na wolną od wad przedawnia się z upływem roku licząc od dnia stwierdzenia wady.</w:t>
      </w:r>
    </w:p>
    <w:p w14:paraId="408695CE" w14:textId="77777777" w:rsidR="00661901" w:rsidRPr="00661901" w:rsidRDefault="00661901" w:rsidP="00BB7268">
      <w:pPr>
        <w:widowControl w:val="0"/>
        <w:numPr>
          <w:ilvl w:val="0"/>
          <w:numId w:val="30"/>
        </w:numPr>
        <w:suppressAutoHyphens/>
        <w:spacing w:line="360" w:lineRule="auto"/>
        <w:ind w:left="284" w:hanging="284"/>
        <w:jc w:val="both"/>
        <w:rPr>
          <w:rFonts w:ascii="Tahoma" w:hAnsi="Tahoma" w:cs="Tahoma"/>
          <w:sz w:val="18"/>
          <w:szCs w:val="18"/>
        </w:rPr>
      </w:pPr>
      <w:r w:rsidRPr="00661901">
        <w:rPr>
          <w:rFonts w:ascii="Tahoma" w:hAnsi="Tahoma" w:cs="Tahoma"/>
          <w:sz w:val="18"/>
          <w:szCs w:val="18"/>
        </w:rPr>
        <w:t>W okresie rękojmi Wykonawca jest obowiązany do wymiany, na własny koszt, rzeczy wadliwej na wolną od wad lub usunięcia wszelkich wad, w tym wynikających z nieprawidłowego wykonania umowy lub z jakiegokolwiek działania, zaniechania lub zaniedbania Wykonawcy przy realizacji umowy.</w:t>
      </w:r>
    </w:p>
    <w:p w14:paraId="062DC84C" w14:textId="77777777" w:rsidR="00661901" w:rsidRPr="00661901" w:rsidRDefault="00661901" w:rsidP="00BB7268">
      <w:pPr>
        <w:widowControl w:val="0"/>
        <w:numPr>
          <w:ilvl w:val="0"/>
          <w:numId w:val="30"/>
        </w:numPr>
        <w:suppressAutoHyphens/>
        <w:spacing w:line="360" w:lineRule="auto"/>
        <w:ind w:left="284" w:hanging="284"/>
        <w:jc w:val="both"/>
        <w:rPr>
          <w:rFonts w:ascii="Tahoma" w:hAnsi="Tahoma" w:cs="Tahoma"/>
          <w:sz w:val="18"/>
          <w:szCs w:val="18"/>
        </w:rPr>
      </w:pPr>
      <w:r w:rsidRPr="00661901">
        <w:rPr>
          <w:rFonts w:ascii="Tahoma" w:hAnsi="Tahoma" w:cs="Tahoma"/>
          <w:sz w:val="18"/>
          <w:szCs w:val="18"/>
        </w:rPr>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14:paraId="2569B186" w14:textId="77777777" w:rsidR="00661901" w:rsidRPr="00661901" w:rsidRDefault="00661901" w:rsidP="00BB7268">
      <w:pPr>
        <w:widowControl w:val="0"/>
        <w:numPr>
          <w:ilvl w:val="0"/>
          <w:numId w:val="30"/>
        </w:numPr>
        <w:suppressAutoHyphens/>
        <w:spacing w:line="360" w:lineRule="auto"/>
        <w:ind w:left="284" w:hanging="284"/>
        <w:jc w:val="both"/>
        <w:rPr>
          <w:rFonts w:ascii="Tahoma" w:hAnsi="Tahoma" w:cs="Tahoma"/>
          <w:sz w:val="18"/>
          <w:szCs w:val="18"/>
        </w:rPr>
      </w:pPr>
      <w:r w:rsidRPr="00661901">
        <w:rPr>
          <w:rFonts w:ascii="Tahoma" w:hAnsi="Tahoma" w:cs="Tahoma"/>
          <w:sz w:val="18"/>
          <w:szCs w:val="18"/>
        </w:rPr>
        <w:t>W przypadku zwłoki w wymianie rzeczy wadliwych albo w usunięciu wad przez Wykonawcę, a także w przypadku nieprawidłowego wykonania obowiązków z tytułu rękojmi ciążących na Wykonawcy, Zamawiający ma prawo do zlecenia zastępczego ich wykonania innemu, wybranemu przez siebie wykonawcy, na koszt i ryzyko Wykonawcy.</w:t>
      </w:r>
    </w:p>
    <w:p w14:paraId="62CC3812" w14:textId="77777777" w:rsidR="00661901" w:rsidRPr="00661901" w:rsidRDefault="00661901" w:rsidP="00BB7268">
      <w:pPr>
        <w:widowControl w:val="0"/>
        <w:numPr>
          <w:ilvl w:val="0"/>
          <w:numId w:val="30"/>
        </w:numPr>
        <w:suppressAutoHyphens/>
        <w:spacing w:line="360" w:lineRule="auto"/>
        <w:ind w:left="284" w:hanging="284"/>
        <w:jc w:val="both"/>
        <w:rPr>
          <w:rFonts w:ascii="Tahoma" w:hAnsi="Tahoma" w:cs="Tahoma"/>
          <w:sz w:val="18"/>
          <w:szCs w:val="18"/>
        </w:rPr>
      </w:pPr>
      <w:r w:rsidRPr="00661901">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w:t>
      </w:r>
    </w:p>
    <w:p w14:paraId="4F8FF4F0" w14:textId="77777777" w:rsidR="00661901" w:rsidRPr="00661901" w:rsidRDefault="00661901" w:rsidP="00BB7268">
      <w:pPr>
        <w:widowControl w:val="0"/>
        <w:numPr>
          <w:ilvl w:val="0"/>
          <w:numId w:val="30"/>
        </w:numPr>
        <w:suppressAutoHyphens/>
        <w:spacing w:line="360" w:lineRule="auto"/>
        <w:ind w:left="284" w:hanging="284"/>
        <w:jc w:val="both"/>
        <w:rPr>
          <w:rFonts w:ascii="Tahoma" w:hAnsi="Tahoma" w:cs="Tahoma"/>
          <w:sz w:val="18"/>
          <w:szCs w:val="18"/>
        </w:rPr>
      </w:pPr>
      <w:r w:rsidRPr="00661901">
        <w:rPr>
          <w:rFonts w:ascii="Tahoma" w:hAnsi="Tahoma" w:cs="Tahoma"/>
          <w:sz w:val="18"/>
          <w:szCs w:val="18"/>
        </w:rPr>
        <w:t xml:space="preserve">W przypadku realizacji Przedmiotu Umowy częściami i niewykonania, mimo żądania Zamawiającego dotychczasowych zobowiązań przez Wykonawcę Zamawiający może od umowy odstąpić także od tej jej części, która ma być realizowana później. </w:t>
      </w:r>
    </w:p>
    <w:p w14:paraId="60B47254" w14:textId="77777777" w:rsidR="00661901" w:rsidRPr="00661901" w:rsidRDefault="00661901" w:rsidP="00BB7268">
      <w:pPr>
        <w:widowControl w:val="0"/>
        <w:numPr>
          <w:ilvl w:val="0"/>
          <w:numId w:val="30"/>
        </w:numPr>
        <w:suppressAutoHyphens/>
        <w:spacing w:line="360" w:lineRule="auto"/>
        <w:ind w:left="284" w:hanging="284"/>
        <w:jc w:val="both"/>
        <w:rPr>
          <w:rFonts w:ascii="Tahoma" w:hAnsi="Tahoma" w:cs="Tahoma"/>
          <w:sz w:val="18"/>
          <w:szCs w:val="18"/>
        </w:rPr>
      </w:pPr>
      <w:r w:rsidRPr="00661901">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0592E3E0" w14:textId="77777777" w:rsidR="00661901" w:rsidRPr="00661901" w:rsidRDefault="00661901" w:rsidP="00BB7268">
      <w:pPr>
        <w:widowControl w:val="0"/>
        <w:numPr>
          <w:ilvl w:val="0"/>
          <w:numId w:val="30"/>
        </w:numPr>
        <w:suppressAutoHyphens/>
        <w:spacing w:line="360" w:lineRule="auto"/>
        <w:ind w:left="284" w:hanging="284"/>
        <w:jc w:val="both"/>
        <w:rPr>
          <w:rFonts w:ascii="Tahoma" w:hAnsi="Tahoma" w:cs="Tahoma"/>
          <w:b/>
          <w:sz w:val="18"/>
          <w:szCs w:val="18"/>
        </w:rPr>
      </w:pPr>
      <w:r w:rsidRPr="00661901">
        <w:rPr>
          <w:rFonts w:ascii="Tahoma" w:hAnsi="Tahoma" w:cs="Tahoma"/>
          <w:sz w:val="18"/>
          <w:szCs w:val="18"/>
        </w:rPr>
        <w:t xml:space="preserve">Zamawiający uprawniony jest do kontrolowania prawidłowości wykonywania i stanu zaawansowania realizacji Przedmiotu Umowy, w szczególności Wykonawca jest zobowiązany na każde żądanie Zamawiającego przedstawić mu stan zaawansowania prac oraz udzielić wszelkich niezbędnych wyjaśnień. </w:t>
      </w:r>
    </w:p>
    <w:p w14:paraId="6F3CB64E" w14:textId="77777777" w:rsidR="00661901" w:rsidRPr="00661901" w:rsidRDefault="00661901" w:rsidP="00661901">
      <w:pPr>
        <w:spacing w:line="360" w:lineRule="auto"/>
        <w:jc w:val="center"/>
        <w:rPr>
          <w:rFonts w:ascii="Tahoma" w:hAnsi="Tahoma" w:cs="Tahoma"/>
          <w:color w:val="000000"/>
          <w:sz w:val="18"/>
          <w:szCs w:val="18"/>
        </w:rPr>
      </w:pPr>
      <w:r w:rsidRPr="00661901">
        <w:rPr>
          <w:rFonts w:ascii="Tahoma" w:hAnsi="Tahoma" w:cs="Tahoma"/>
          <w:b/>
          <w:sz w:val="18"/>
          <w:szCs w:val="18"/>
        </w:rPr>
        <w:t>§ 6</w:t>
      </w:r>
    </w:p>
    <w:p w14:paraId="072AB571" w14:textId="77777777" w:rsidR="00661901" w:rsidRPr="00661901" w:rsidRDefault="00661901" w:rsidP="00BB7268">
      <w:pPr>
        <w:widowControl w:val="0"/>
        <w:numPr>
          <w:ilvl w:val="0"/>
          <w:numId w:val="31"/>
        </w:numPr>
        <w:suppressAutoHyphens/>
        <w:autoSpaceDE w:val="0"/>
        <w:spacing w:line="360" w:lineRule="auto"/>
        <w:jc w:val="both"/>
        <w:rPr>
          <w:rFonts w:ascii="Tahoma" w:hAnsi="Tahoma" w:cs="Tahoma"/>
          <w:color w:val="000000"/>
          <w:sz w:val="18"/>
          <w:szCs w:val="18"/>
        </w:rPr>
      </w:pPr>
      <w:r w:rsidRPr="00661901">
        <w:rPr>
          <w:rFonts w:ascii="Tahoma" w:hAnsi="Tahoma" w:cs="Tahoma"/>
          <w:color w:val="000000"/>
          <w:sz w:val="18"/>
          <w:szCs w:val="18"/>
        </w:rPr>
        <w:t>Wykonawca zobowiązuje się do wykonania Przedmiotu umowy zgodnie z zasadami wiedzy technicznej, obowiązującymi w Polsce normami oraz przepisami, dostosowując swe działania, metody i sposób wykonania prac do najnowszych obowiązujących w tym zakresie, stosowanych w praktyce standardów i rozwiązań projektowych.</w:t>
      </w:r>
    </w:p>
    <w:p w14:paraId="0C7F6122" w14:textId="77777777" w:rsidR="00661901" w:rsidRPr="00661901" w:rsidRDefault="00661901" w:rsidP="00BB7268">
      <w:pPr>
        <w:widowControl w:val="0"/>
        <w:numPr>
          <w:ilvl w:val="0"/>
          <w:numId w:val="31"/>
        </w:numPr>
        <w:suppressAutoHyphens/>
        <w:autoSpaceDE w:val="0"/>
        <w:spacing w:line="360" w:lineRule="auto"/>
        <w:jc w:val="both"/>
        <w:rPr>
          <w:rFonts w:ascii="Tahoma" w:hAnsi="Tahoma" w:cs="Tahoma"/>
          <w:color w:val="000000"/>
          <w:sz w:val="18"/>
          <w:szCs w:val="18"/>
        </w:rPr>
      </w:pPr>
      <w:r w:rsidRPr="00661901">
        <w:rPr>
          <w:rFonts w:ascii="Tahoma" w:hAnsi="Tahoma" w:cs="Tahoma"/>
          <w:color w:val="000000"/>
          <w:sz w:val="18"/>
          <w:szCs w:val="18"/>
        </w:rPr>
        <w:t>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odpowiednich normach i przepisach lub nie odpowiadające wymogom określonym przez Zamawiającego.</w:t>
      </w:r>
    </w:p>
    <w:p w14:paraId="0DBE07DB" w14:textId="77777777" w:rsidR="00661901" w:rsidRPr="00661901" w:rsidRDefault="00661901" w:rsidP="00BB7268">
      <w:pPr>
        <w:widowControl w:val="0"/>
        <w:numPr>
          <w:ilvl w:val="0"/>
          <w:numId w:val="31"/>
        </w:numPr>
        <w:suppressAutoHyphens/>
        <w:autoSpaceDE w:val="0"/>
        <w:spacing w:line="360" w:lineRule="auto"/>
        <w:jc w:val="both"/>
        <w:rPr>
          <w:rFonts w:ascii="Tahoma" w:hAnsi="Tahoma" w:cs="Tahoma"/>
          <w:color w:val="000000"/>
          <w:sz w:val="18"/>
          <w:szCs w:val="18"/>
        </w:rPr>
      </w:pPr>
      <w:r w:rsidRPr="00661901">
        <w:rPr>
          <w:rFonts w:ascii="Tahoma" w:hAnsi="Tahoma" w:cs="Tahoma"/>
          <w:color w:val="000000"/>
          <w:sz w:val="18"/>
          <w:szCs w:val="18"/>
        </w:rPr>
        <w:lastRenderedPageBreak/>
        <w:t>Wykonawca odpowiada za szkody poniesione przez Zamawiającego lub wynikłe z roszczeń osób trzecich z tytułu wad dokumentacji projektowej, jeżeli wady zostały ujawnione po upływie okresu rękojmi a Zamawiający nie mógł, przy zachowaniu należytej staranności, wcześniej ich wykryć, w szczególności gdy wady takie zostaną ujawnione w fazie realizacji robót budowlanych.</w:t>
      </w:r>
    </w:p>
    <w:p w14:paraId="4E40205E" w14:textId="77777777" w:rsidR="00661901" w:rsidRPr="00661901" w:rsidRDefault="00661901" w:rsidP="00BB7268">
      <w:pPr>
        <w:widowControl w:val="0"/>
        <w:numPr>
          <w:ilvl w:val="0"/>
          <w:numId w:val="31"/>
        </w:numPr>
        <w:suppressAutoHyphens/>
        <w:autoSpaceDE w:val="0"/>
        <w:spacing w:line="360" w:lineRule="auto"/>
        <w:jc w:val="both"/>
        <w:rPr>
          <w:rFonts w:ascii="Tahoma" w:hAnsi="Tahoma" w:cs="Tahoma"/>
          <w:b/>
          <w:color w:val="000000"/>
          <w:sz w:val="18"/>
          <w:szCs w:val="18"/>
        </w:rPr>
      </w:pPr>
      <w:r w:rsidRPr="00661901">
        <w:rPr>
          <w:rFonts w:ascii="Tahoma" w:hAnsi="Tahoma" w:cs="Tahoma"/>
          <w:b/>
          <w:color w:val="000000"/>
          <w:sz w:val="18"/>
          <w:szCs w:val="18"/>
        </w:rPr>
        <w:t>Wykonawca przekaże Zamawiającemu dokumentację projektową w wersji elektronicznej na płytach CD oraz w wersji papierowej w 4 egzemplarzach. Wraz z dokumentacją Wykonawca przekaże Zamawiającemu pisemne oświadczenie zapewniając, że Przedmiot Umowy jest wykonany zgodnie z umową, obowiązującymi normami i przepisami, oraz że jest on kompletny. Wykonawca gwarantuje Zamawiającemu, że realizacja Przedmiotu Umowy nie spowoduje naruszenia praw autorskich, znaków handlowych i towarowych, patentów, rozwiązań konstrukcyjnych, know-how i innych praw chronionych osób trzecich. Oświadczenie jest załącznikiem do Protokołu Końcowego Odbioru Przedmiotu Umowy.</w:t>
      </w:r>
    </w:p>
    <w:p w14:paraId="0D269EC0" w14:textId="77777777" w:rsidR="00661901" w:rsidRPr="00661901" w:rsidRDefault="00661901" w:rsidP="00BB7268">
      <w:pPr>
        <w:widowControl w:val="0"/>
        <w:numPr>
          <w:ilvl w:val="0"/>
          <w:numId w:val="31"/>
        </w:numPr>
        <w:suppressAutoHyphens/>
        <w:autoSpaceDE w:val="0"/>
        <w:spacing w:line="360" w:lineRule="auto"/>
        <w:jc w:val="both"/>
        <w:rPr>
          <w:rFonts w:ascii="Tahoma" w:hAnsi="Tahoma" w:cs="Tahoma"/>
          <w:color w:val="000000"/>
          <w:sz w:val="18"/>
          <w:szCs w:val="18"/>
        </w:rPr>
      </w:pPr>
      <w:r w:rsidRPr="00661901">
        <w:rPr>
          <w:rFonts w:ascii="Tahoma" w:hAnsi="Tahoma" w:cs="Tahoma"/>
          <w:color w:val="000000"/>
          <w:sz w:val="18"/>
          <w:szCs w:val="18"/>
        </w:rPr>
        <w:t xml:space="preserve">Odbiór dokumentacji projektowej odbędzie się na podstawie Protokołu Końcowego Odbioru Przedmiotu Umowy, o którym mowa w § 3 ust. 5. </w:t>
      </w:r>
    </w:p>
    <w:p w14:paraId="1DA4F51B" w14:textId="77777777" w:rsidR="00661901" w:rsidRPr="00661901" w:rsidRDefault="00661901" w:rsidP="00BB7268">
      <w:pPr>
        <w:widowControl w:val="0"/>
        <w:numPr>
          <w:ilvl w:val="0"/>
          <w:numId w:val="31"/>
        </w:numPr>
        <w:suppressAutoHyphens/>
        <w:autoSpaceDE w:val="0"/>
        <w:spacing w:line="360" w:lineRule="auto"/>
        <w:jc w:val="both"/>
        <w:rPr>
          <w:rFonts w:ascii="Tahoma" w:hAnsi="Tahoma" w:cs="Tahoma"/>
          <w:color w:val="000000"/>
          <w:sz w:val="18"/>
          <w:szCs w:val="18"/>
        </w:rPr>
      </w:pPr>
      <w:r w:rsidRPr="00661901">
        <w:rPr>
          <w:rFonts w:ascii="Tahoma" w:hAnsi="Tahoma" w:cs="Tahoma"/>
          <w:color w:val="000000"/>
          <w:sz w:val="18"/>
          <w:szCs w:val="18"/>
        </w:rPr>
        <w:t xml:space="preserve">Potwierdzenie należytego wykonania nadzoru autorskiego odbędzie się </w:t>
      </w:r>
      <w:r w:rsidRPr="00661901">
        <w:rPr>
          <w:rFonts w:ascii="Tahoma" w:hAnsi="Tahoma" w:cs="Tahoma"/>
          <w:bCs/>
          <w:sz w:val="18"/>
          <w:szCs w:val="18"/>
        </w:rPr>
        <w:t>z dniem odbioru końcowego inwestycji, której dokumentacja projektowa dotyczy, na podstawie Protokołu potwierdzenia wykonania nadzoru autorskiego.</w:t>
      </w:r>
    </w:p>
    <w:p w14:paraId="5C5BDFFA" w14:textId="77777777" w:rsidR="00661901" w:rsidRPr="00661901" w:rsidRDefault="00661901" w:rsidP="00BB7268">
      <w:pPr>
        <w:widowControl w:val="0"/>
        <w:numPr>
          <w:ilvl w:val="0"/>
          <w:numId w:val="31"/>
        </w:numPr>
        <w:suppressAutoHyphens/>
        <w:autoSpaceDE w:val="0"/>
        <w:spacing w:line="360" w:lineRule="auto"/>
        <w:jc w:val="both"/>
        <w:rPr>
          <w:rFonts w:ascii="Tahoma" w:hAnsi="Tahoma" w:cs="Tahoma"/>
          <w:color w:val="000000"/>
          <w:sz w:val="18"/>
          <w:szCs w:val="18"/>
        </w:rPr>
      </w:pPr>
      <w:r w:rsidRPr="00661901">
        <w:rPr>
          <w:rFonts w:ascii="Tahoma" w:hAnsi="Tahoma" w:cs="Tahoma"/>
          <w:color w:val="000000"/>
          <w:sz w:val="18"/>
          <w:szCs w:val="18"/>
        </w:rPr>
        <w:t>Odbiór dokumentacji przez Zamawiającego nie oznacza jej sprawdzenia pod względem jakości i prawidłowości a tym samym nie ogranicza oraz nie wyłącza uprawnień Zamawiającego do zgłaszania wad.</w:t>
      </w:r>
    </w:p>
    <w:p w14:paraId="4BAC6B7C" w14:textId="77777777" w:rsidR="00661901" w:rsidRPr="00661901" w:rsidRDefault="00661901" w:rsidP="00BB7268">
      <w:pPr>
        <w:widowControl w:val="0"/>
        <w:numPr>
          <w:ilvl w:val="0"/>
          <w:numId w:val="31"/>
        </w:numPr>
        <w:suppressAutoHyphens/>
        <w:autoSpaceDE w:val="0"/>
        <w:spacing w:line="360" w:lineRule="auto"/>
        <w:jc w:val="both"/>
        <w:rPr>
          <w:rFonts w:ascii="Tahoma" w:hAnsi="Tahoma" w:cs="Tahoma"/>
          <w:color w:val="000000"/>
          <w:sz w:val="18"/>
          <w:szCs w:val="18"/>
        </w:rPr>
      </w:pPr>
      <w:r w:rsidRPr="00661901">
        <w:rPr>
          <w:rFonts w:ascii="Tahoma" w:hAnsi="Tahoma" w:cs="Tahoma"/>
          <w:color w:val="000000"/>
          <w:sz w:val="18"/>
          <w:szCs w:val="18"/>
        </w:rPr>
        <w:t>O stwierdzonych wadach dokumentacji Zamawiający zawiadomi Wykonawcę niezwłocznie po ich ujawnieniu. Wykonawca zobowiązany jest do usunięcia wad w terminie wskazanym przez Zamawiającego.</w:t>
      </w:r>
    </w:p>
    <w:p w14:paraId="30A462F1" w14:textId="77777777" w:rsidR="00661901" w:rsidRPr="00661901" w:rsidRDefault="00661901" w:rsidP="00BB7268">
      <w:pPr>
        <w:widowControl w:val="0"/>
        <w:numPr>
          <w:ilvl w:val="0"/>
          <w:numId w:val="31"/>
        </w:numPr>
        <w:suppressAutoHyphens/>
        <w:autoSpaceDE w:val="0"/>
        <w:spacing w:line="360" w:lineRule="auto"/>
        <w:jc w:val="both"/>
        <w:rPr>
          <w:rFonts w:ascii="Tahoma" w:hAnsi="Tahoma" w:cs="Tahoma"/>
          <w:color w:val="000000"/>
          <w:sz w:val="18"/>
          <w:szCs w:val="18"/>
        </w:rPr>
      </w:pPr>
      <w:r w:rsidRPr="00661901">
        <w:rPr>
          <w:rFonts w:ascii="Tahoma" w:hAnsi="Tahoma" w:cs="Tahoma"/>
          <w:color w:val="000000"/>
          <w:sz w:val="18"/>
          <w:szCs w:val="18"/>
        </w:rPr>
        <w:t xml:space="preserve">Wykonawca ponosi wobec Zamawiającego pełną odpowiedzialność za prawidłowe i terminowe wykonanie zobowiązań określonych umową. </w:t>
      </w:r>
    </w:p>
    <w:p w14:paraId="2D748ACC" w14:textId="77777777" w:rsidR="00661901" w:rsidRPr="00661901" w:rsidRDefault="00661901" w:rsidP="00BB7268">
      <w:pPr>
        <w:widowControl w:val="0"/>
        <w:numPr>
          <w:ilvl w:val="0"/>
          <w:numId w:val="31"/>
        </w:numPr>
        <w:suppressAutoHyphens/>
        <w:autoSpaceDE w:val="0"/>
        <w:spacing w:line="360" w:lineRule="auto"/>
        <w:jc w:val="both"/>
        <w:rPr>
          <w:rFonts w:ascii="Tahoma" w:hAnsi="Tahoma" w:cs="Tahoma"/>
          <w:color w:val="000000"/>
          <w:sz w:val="18"/>
          <w:szCs w:val="18"/>
        </w:rPr>
      </w:pPr>
      <w:r w:rsidRPr="00661901">
        <w:rPr>
          <w:rFonts w:ascii="Tahoma" w:hAnsi="Tahoma" w:cs="Tahoma"/>
          <w:color w:val="000000"/>
          <w:sz w:val="18"/>
          <w:szCs w:val="18"/>
        </w:rPr>
        <w:t>Wykonawca ponosi nieograniczoną odpowiedzialność za działania lub zaniechania osób, którym wykonanie prac powierza lub którymi przy wykonywaniu prac się posługuje.</w:t>
      </w:r>
    </w:p>
    <w:p w14:paraId="6AFD8661" w14:textId="77777777" w:rsidR="00661901" w:rsidRPr="00661901" w:rsidRDefault="00661901" w:rsidP="00BB7268">
      <w:pPr>
        <w:widowControl w:val="0"/>
        <w:numPr>
          <w:ilvl w:val="0"/>
          <w:numId w:val="31"/>
        </w:numPr>
        <w:suppressAutoHyphens/>
        <w:autoSpaceDE w:val="0"/>
        <w:spacing w:line="360" w:lineRule="auto"/>
        <w:jc w:val="both"/>
        <w:rPr>
          <w:rFonts w:ascii="Tahoma" w:hAnsi="Tahoma" w:cs="Tahoma"/>
          <w:b/>
          <w:sz w:val="18"/>
          <w:szCs w:val="18"/>
        </w:rPr>
      </w:pPr>
      <w:r w:rsidRPr="00661901">
        <w:rPr>
          <w:rFonts w:ascii="Tahoma" w:hAnsi="Tahoma" w:cs="Tahoma"/>
          <w:color w:val="000000"/>
          <w:sz w:val="18"/>
          <w:szCs w:val="18"/>
        </w:rPr>
        <w:t>Odpowiedzialność Wykonawcy obejmuje odpowiedzialność materialną i prawną za szkody powstałe w trakcie wykonywania a także po zakończeniu umowy zaistniałe po stronie Zamawiającego lub osób trzecich w skutek realizacji lub pozostające w związku z niniejszą umową.</w:t>
      </w:r>
    </w:p>
    <w:p w14:paraId="1B192204" w14:textId="77777777" w:rsidR="00661901" w:rsidRPr="00661901" w:rsidRDefault="00661901" w:rsidP="00661901">
      <w:pPr>
        <w:spacing w:line="360" w:lineRule="auto"/>
        <w:jc w:val="center"/>
        <w:rPr>
          <w:rFonts w:ascii="Tahoma" w:hAnsi="Tahoma" w:cs="Tahoma"/>
          <w:b/>
          <w:sz w:val="18"/>
          <w:szCs w:val="18"/>
        </w:rPr>
      </w:pPr>
    </w:p>
    <w:p w14:paraId="2E3AA0C9" w14:textId="77777777" w:rsidR="00661901" w:rsidRPr="00661901" w:rsidRDefault="00661901" w:rsidP="00661901">
      <w:pPr>
        <w:spacing w:line="360" w:lineRule="auto"/>
        <w:jc w:val="center"/>
        <w:rPr>
          <w:rFonts w:ascii="Tahoma" w:hAnsi="Tahoma" w:cs="Tahoma"/>
          <w:sz w:val="18"/>
          <w:szCs w:val="18"/>
        </w:rPr>
      </w:pPr>
      <w:r w:rsidRPr="00661901">
        <w:rPr>
          <w:rFonts w:ascii="Tahoma" w:hAnsi="Tahoma" w:cs="Tahoma"/>
          <w:b/>
          <w:sz w:val="18"/>
          <w:szCs w:val="18"/>
        </w:rPr>
        <w:t>§ 7</w:t>
      </w:r>
    </w:p>
    <w:p w14:paraId="1A3714BD" w14:textId="77777777" w:rsidR="00661901" w:rsidRPr="00661901" w:rsidRDefault="00661901" w:rsidP="00BB7268">
      <w:pPr>
        <w:widowControl w:val="0"/>
        <w:numPr>
          <w:ilvl w:val="0"/>
          <w:numId w:val="32"/>
        </w:numPr>
        <w:suppressAutoHyphens/>
        <w:autoSpaceDE w:val="0"/>
        <w:spacing w:line="360" w:lineRule="auto"/>
        <w:jc w:val="both"/>
        <w:rPr>
          <w:rFonts w:ascii="Tahoma" w:hAnsi="Tahoma" w:cs="Tahoma"/>
          <w:sz w:val="18"/>
          <w:szCs w:val="18"/>
        </w:rPr>
      </w:pPr>
      <w:r w:rsidRPr="00661901">
        <w:rPr>
          <w:rFonts w:ascii="Tahoma" w:hAnsi="Tahoma" w:cs="Tahoma"/>
          <w:sz w:val="18"/>
          <w:szCs w:val="18"/>
        </w:rPr>
        <w:t>Zamawiający żąda, aby przed przystąpieniem do wykonania zamówienia Wykonawca, o ile są już znane, podał nazwy albo imiona i nazwiska oraz dane kontaktowe podwykonawców i osób do kontaktów z nimi, zaangażowanych w trakcie usługi. Wykonawca zawiadamia Zamawiającego o wszelkich zmianach danych, o których mowa w zdaniu pierwszym, w trakcie realizacji zamówienia, a także przekazuje informacje na temat nowych podwykonawców, którym w późniejszym okresie zamierza powierzyć realizację usługi.</w:t>
      </w:r>
    </w:p>
    <w:p w14:paraId="4E2368B5" w14:textId="77777777" w:rsidR="00661901" w:rsidRPr="00661901" w:rsidRDefault="00661901" w:rsidP="00BB7268">
      <w:pPr>
        <w:widowControl w:val="0"/>
        <w:numPr>
          <w:ilvl w:val="0"/>
          <w:numId w:val="32"/>
        </w:numPr>
        <w:suppressAutoHyphens/>
        <w:autoSpaceDE w:val="0"/>
        <w:spacing w:line="360" w:lineRule="auto"/>
        <w:jc w:val="both"/>
        <w:rPr>
          <w:rFonts w:ascii="Tahoma" w:hAnsi="Tahoma" w:cs="Tahoma"/>
          <w:sz w:val="18"/>
          <w:szCs w:val="18"/>
        </w:rPr>
      </w:pPr>
      <w:r w:rsidRPr="00661901">
        <w:rPr>
          <w:rFonts w:ascii="Tahoma" w:hAnsi="Tahoma" w:cs="Tahoma"/>
          <w:sz w:val="18"/>
          <w:szCs w:val="18"/>
        </w:rPr>
        <w:t>Wykonawca posiada uprawnienie do zlecenia podwykonawcom wyłącznie tej części (zakresu) prac, wskazanych w ofercie przez podwykonawców, których firmy Wykonawca wskazał w ofercie, z zastrzeżeniem ust. 8.</w:t>
      </w:r>
    </w:p>
    <w:p w14:paraId="3F74BD9F" w14:textId="77777777" w:rsidR="00661901" w:rsidRPr="00661901" w:rsidRDefault="00661901" w:rsidP="00BB7268">
      <w:pPr>
        <w:widowControl w:val="0"/>
        <w:numPr>
          <w:ilvl w:val="0"/>
          <w:numId w:val="32"/>
        </w:numPr>
        <w:suppressAutoHyphens/>
        <w:autoSpaceDE w:val="0"/>
        <w:spacing w:line="360" w:lineRule="auto"/>
        <w:jc w:val="both"/>
        <w:rPr>
          <w:rFonts w:ascii="Tahoma" w:hAnsi="Tahoma" w:cs="Tahoma"/>
          <w:sz w:val="18"/>
          <w:szCs w:val="18"/>
        </w:rPr>
      </w:pPr>
      <w:r w:rsidRPr="00661901">
        <w:rPr>
          <w:rFonts w:ascii="Tahoma" w:hAnsi="Tahoma" w:cs="Tahoma"/>
          <w:sz w:val="18"/>
          <w:szCs w:val="18"/>
        </w:rPr>
        <w:t xml:space="preserve">Podwykonawcy muszą posiadać wymagane prawem uprawnienia do wykonywania zleconej im części prac. </w:t>
      </w:r>
    </w:p>
    <w:p w14:paraId="7C9B5CBE" w14:textId="77777777" w:rsidR="00661901" w:rsidRPr="00661901" w:rsidRDefault="00661901" w:rsidP="00BB7268">
      <w:pPr>
        <w:widowControl w:val="0"/>
        <w:numPr>
          <w:ilvl w:val="0"/>
          <w:numId w:val="32"/>
        </w:numPr>
        <w:suppressAutoHyphens/>
        <w:autoSpaceDE w:val="0"/>
        <w:spacing w:line="360" w:lineRule="auto"/>
        <w:jc w:val="both"/>
        <w:rPr>
          <w:rFonts w:ascii="Tahoma" w:hAnsi="Tahoma" w:cs="Tahoma"/>
          <w:sz w:val="18"/>
          <w:szCs w:val="18"/>
        </w:rPr>
      </w:pPr>
      <w:r w:rsidRPr="00661901">
        <w:rPr>
          <w:rFonts w:ascii="Tahoma" w:hAnsi="Tahoma" w:cs="Tahoma"/>
          <w:sz w:val="18"/>
          <w:szCs w:val="18"/>
        </w:rPr>
        <w:t xml:space="preserve">Wykonawca zapewni, aby wszystkie umowy z podwykonawcami zostały zawarte na piśmie i przekaże </w:t>
      </w:r>
      <w:r w:rsidRPr="00661901">
        <w:rPr>
          <w:rFonts w:ascii="Tahoma" w:hAnsi="Tahoma" w:cs="Tahoma"/>
          <w:sz w:val="18"/>
          <w:szCs w:val="18"/>
        </w:rPr>
        <w:lastRenderedPageBreak/>
        <w:t>Zamawiającemu, kopię każdej z umów podwykonawczych.</w:t>
      </w:r>
    </w:p>
    <w:p w14:paraId="6F41D903" w14:textId="77777777" w:rsidR="00661901" w:rsidRPr="00661901" w:rsidRDefault="00661901" w:rsidP="00BB7268">
      <w:pPr>
        <w:widowControl w:val="0"/>
        <w:numPr>
          <w:ilvl w:val="0"/>
          <w:numId w:val="32"/>
        </w:numPr>
        <w:suppressAutoHyphens/>
        <w:autoSpaceDE w:val="0"/>
        <w:spacing w:line="360" w:lineRule="auto"/>
        <w:jc w:val="both"/>
        <w:rPr>
          <w:rFonts w:ascii="Tahoma" w:hAnsi="Tahoma" w:cs="Tahoma"/>
          <w:sz w:val="18"/>
          <w:szCs w:val="18"/>
        </w:rPr>
      </w:pPr>
      <w:r w:rsidRPr="00661901">
        <w:rPr>
          <w:rFonts w:ascii="Tahoma" w:hAnsi="Tahoma" w:cs="Tahoma"/>
          <w:sz w:val="18"/>
          <w:szCs w:val="18"/>
        </w:rPr>
        <w:t>Wykonawca odpowiada za działania, zaniechania, zaniedbania i uchybienia każdego podwykonawcy tak, jakby to były jego działania, zaniechania, zaniedbania i uchybienia własne.</w:t>
      </w:r>
    </w:p>
    <w:p w14:paraId="4C2F28D2" w14:textId="77777777" w:rsidR="00661901" w:rsidRPr="00661901" w:rsidRDefault="00661901" w:rsidP="00BB7268">
      <w:pPr>
        <w:widowControl w:val="0"/>
        <w:numPr>
          <w:ilvl w:val="0"/>
          <w:numId w:val="32"/>
        </w:numPr>
        <w:suppressAutoHyphens/>
        <w:autoSpaceDE w:val="0"/>
        <w:spacing w:line="360" w:lineRule="auto"/>
        <w:jc w:val="both"/>
        <w:rPr>
          <w:rFonts w:ascii="Tahoma" w:hAnsi="Tahoma" w:cs="Tahoma"/>
          <w:sz w:val="18"/>
          <w:szCs w:val="18"/>
        </w:rPr>
      </w:pPr>
      <w:r w:rsidRPr="00661901">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661901">
        <w:rPr>
          <w:rFonts w:ascii="Tahoma" w:hAnsi="Tahoma" w:cs="Tahoma"/>
          <w:sz w:val="18"/>
          <w:szCs w:val="18"/>
        </w:rPr>
        <w:t>Pzp</w:t>
      </w:r>
      <w:proofErr w:type="spellEnd"/>
      <w:r w:rsidRPr="00661901">
        <w:rPr>
          <w:rFonts w:ascii="Tahoma" w:hAnsi="Tahoma" w:cs="Tahoma"/>
          <w:sz w:val="18"/>
          <w:szCs w:val="18"/>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83DED4F" w14:textId="77777777" w:rsidR="00661901" w:rsidRPr="00661901" w:rsidRDefault="00661901" w:rsidP="00BB7268">
      <w:pPr>
        <w:widowControl w:val="0"/>
        <w:numPr>
          <w:ilvl w:val="0"/>
          <w:numId w:val="32"/>
        </w:numPr>
        <w:suppressAutoHyphens/>
        <w:autoSpaceDE w:val="0"/>
        <w:spacing w:line="360" w:lineRule="auto"/>
        <w:jc w:val="both"/>
        <w:rPr>
          <w:rFonts w:ascii="Tahoma" w:hAnsi="Tahoma" w:cs="Tahoma"/>
          <w:sz w:val="18"/>
          <w:szCs w:val="18"/>
        </w:rPr>
      </w:pPr>
      <w:r w:rsidRPr="00661901">
        <w:rPr>
          <w:rFonts w:ascii="Tahoma" w:hAnsi="Tahoma" w:cs="Tahoma"/>
          <w:sz w:val="18"/>
          <w:szCs w:val="18"/>
        </w:rPr>
        <w:t>Podwykonawcy  muszą  być  uprawnieni  do  wykonania  zleconej  części  prac.</w:t>
      </w:r>
    </w:p>
    <w:p w14:paraId="0AC5D48E" w14:textId="77777777" w:rsidR="00661901" w:rsidRPr="00661901" w:rsidRDefault="00661901" w:rsidP="00BB7268">
      <w:pPr>
        <w:widowControl w:val="0"/>
        <w:numPr>
          <w:ilvl w:val="0"/>
          <w:numId w:val="32"/>
        </w:numPr>
        <w:suppressAutoHyphens/>
        <w:autoSpaceDE w:val="0"/>
        <w:spacing w:line="360" w:lineRule="auto"/>
        <w:jc w:val="both"/>
        <w:rPr>
          <w:rFonts w:ascii="Tahoma" w:hAnsi="Tahoma" w:cs="Tahoma"/>
          <w:sz w:val="18"/>
          <w:szCs w:val="18"/>
        </w:rPr>
      </w:pPr>
      <w:r w:rsidRPr="00661901">
        <w:rPr>
          <w:rFonts w:ascii="Tahoma" w:hAnsi="Tahoma" w:cs="Tahoma"/>
          <w:sz w:val="18"/>
          <w:szCs w:val="18"/>
        </w:rPr>
        <w:t>Jeżeli powierzenie podwykonawcy wykonania części zamówienia na usługi następuje w trakcie jego realizacji, wykonawca na żądanie zamawiającego przedstawia oświadczenie lub dokumenty potwierdzające brak podstaw wykluczenia wobec tego podwykonawcy.</w:t>
      </w:r>
    </w:p>
    <w:p w14:paraId="627811CB" w14:textId="77777777" w:rsidR="00661901" w:rsidRPr="00661901" w:rsidRDefault="00661901" w:rsidP="00BB7268">
      <w:pPr>
        <w:widowControl w:val="0"/>
        <w:numPr>
          <w:ilvl w:val="0"/>
          <w:numId w:val="32"/>
        </w:numPr>
        <w:suppressAutoHyphens/>
        <w:autoSpaceDE w:val="0"/>
        <w:spacing w:line="360" w:lineRule="auto"/>
        <w:jc w:val="both"/>
        <w:rPr>
          <w:rFonts w:ascii="Tahoma" w:hAnsi="Tahoma" w:cs="Tahoma"/>
          <w:sz w:val="18"/>
          <w:szCs w:val="18"/>
        </w:rPr>
      </w:pPr>
      <w:r w:rsidRPr="00661901">
        <w:rPr>
          <w:rFonts w:ascii="Tahoma" w:hAnsi="Tahoma" w:cs="Tahoma"/>
          <w:sz w:val="18"/>
          <w:szCs w:val="18"/>
        </w:rPr>
        <w:t>Jeżeli zamawiający stwierdzi, że wobec danego podwykonawcy zachodzą podstawy wykluczenia, wykonawca obowiązany jest zastąpić tego podwykonawcę lub zrezygnować z powierzenia wykonania części zamówienia podwykonawcy.</w:t>
      </w:r>
    </w:p>
    <w:p w14:paraId="334F7A27" w14:textId="77777777" w:rsidR="00661901" w:rsidRPr="00661901" w:rsidRDefault="00661901" w:rsidP="00BB7268">
      <w:pPr>
        <w:widowControl w:val="0"/>
        <w:numPr>
          <w:ilvl w:val="0"/>
          <w:numId w:val="32"/>
        </w:numPr>
        <w:suppressAutoHyphens/>
        <w:autoSpaceDE w:val="0"/>
        <w:spacing w:line="360" w:lineRule="auto"/>
        <w:jc w:val="both"/>
        <w:rPr>
          <w:rFonts w:ascii="Tahoma" w:hAnsi="Tahoma" w:cs="Tahoma"/>
          <w:sz w:val="18"/>
          <w:szCs w:val="18"/>
        </w:rPr>
      </w:pPr>
      <w:r w:rsidRPr="00661901">
        <w:rPr>
          <w:rFonts w:ascii="Tahoma" w:hAnsi="Tahoma" w:cs="Tahoma"/>
          <w:sz w:val="18"/>
          <w:szCs w:val="18"/>
        </w:rPr>
        <w:t>Powierzenie wykonania części zamówienia podwykonawcom nie zwalnia wykonawcy z odpowiedzialności za należyte wykonanie tego zamówienia.</w:t>
      </w:r>
    </w:p>
    <w:p w14:paraId="0B0E091B" w14:textId="77777777" w:rsidR="00661901" w:rsidRPr="00661901" w:rsidRDefault="00661901" w:rsidP="00BB7268">
      <w:pPr>
        <w:widowControl w:val="0"/>
        <w:numPr>
          <w:ilvl w:val="0"/>
          <w:numId w:val="32"/>
        </w:numPr>
        <w:suppressAutoHyphens/>
        <w:autoSpaceDE w:val="0"/>
        <w:spacing w:line="360" w:lineRule="auto"/>
        <w:jc w:val="both"/>
        <w:rPr>
          <w:rFonts w:ascii="Tahoma" w:hAnsi="Tahoma" w:cs="Tahoma"/>
          <w:sz w:val="18"/>
          <w:szCs w:val="18"/>
        </w:rPr>
      </w:pPr>
      <w:r w:rsidRPr="00661901">
        <w:rPr>
          <w:rFonts w:ascii="Tahoma" w:hAnsi="Tahoma" w:cs="Tahoma"/>
          <w:sz w:val="18"/>
          <w:szCs w:val="18"/>
        </w:rPr>
        <w:t>Wykonawca zobowiązany jest pisemnie poinformować podwykonawców o warunkach niniejszej umowy.</w:t>
      </w:r>
    </w:p>
    <w:p w14:paraId="3480099B" w14:textId="77777777" w:rsidR="00661901" w:rsidRPr="00661901" w:rsidRDefault="00661901" w:rsidP="00BB7268">
      <w:pPr>
        <w:widowControl w:val="0"/>
        <w:numPr>
          <w:ilvl w:val="0"/>
          <w:numId w:val="32"/>
        </w:numPr>
        <w:suppressAutoHyphens/>
        <w:autoSpaceDE w:val="0"/>
        <w:spacing w:line="360" w:lineRule="auto"/>
        <w:jc w:val="both"/>
        <w:rPr>
          <w:rFonts w:ascii="Tahoma" w:hAnsi="Tahoma" w:cs="Tahoma"/>
          <w:b/>
          <w:sz w:val="18"/>
          <w:szCs w:val="18"/>
        </w:rPr>
      </w:pPr>
      <w:r w:rsidRPr="00661901">
        <w:rPr>
          <w:rFonts w:ascii="Tahoma" w:hAnsi="Tahoma" w:cs="Tahoma"/>
          <w:sz w:val="18"/>
          <w:szCs w:val="18"/>
        </w:rPr>
        <w:t>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winy Wykonawcy włącznie. Prawo do odstąpienia od Umowy Zamawiający może wykonać w ciągu 30 dni od dnia powzięcia wiadomości o zdarzeniach uzasadniających odstąpienie.</w:t>
      </w:r>
    </w:p>
    <w:p w14:paraId="2EFD4D03" w14:textId="77777777" w:rsidR="00661901" w:rsidRPr="00661901" w:rsidRDefault="00661901" w:rsidP="00661901">
      <w:pPr>
        <w:spacing w:line="360" w:lineRule="auto"/>
        <w:jc w:val="center"/>
        <w:rPr>
          <w:rFonts w:ascii="Tahoma" w:hAnsi="Tahoma" w:cs="Tahoma"/>
          <w:color w:val="000000"/>
          <w:sz w:val="18"/>
          <w:szCs w:val="18"/>
        </w:rPr>
      </w:pPr>
      <w:r w:rsidRPr="00661901">
        <w:rPr>
          <w:rFonts w:ascii="Tahoma" w:hAnsi="Tahoma" w:cs="Tahoma"/>
          <w:b/>
          <w:sz w:val="18"/>
          <w:szCs w:val="18"/>
        </w:rPr>
        <w:t>§ 8</w:t>
      </w:r>
    </w:p>
    <w:p w14:paraId="46802D6D" w14:textId="77777777" w:rsidR="00661901" w:rsidRPr="00661901" w:rsidRDefault="00661901" w:rsidP="00BB7268">
      <w:pPr>
        <w:pStyle w:val="Tekstpodstawowy21"/>
        <w:widowControl w:val="0"/>
        <w:numPr>
          <w:ilvl w:val="0"/>
          <w:numId w:val="45"/>
        </w:numPr>
        <w:suppressAutoHyphens/>
        <w:overflowPunct/>
        <w:autoSpaceDN/>
        <w:adjustRightInd/>
        <w:spacing w:line="360" w:lineRule="auto"/>
        <w:textAlignment w:val="auto"/>
        <w:rPr>
          <w:rFonts w:ascii="Tahoma" w:hAnsi="Tahoma" w:cs="Tahoma"/>
          <w:color w:val="000000"/>
          <w:sz w:val="18"/>
          <w:szCs w:val="18"/>
        </w:rPr>
      </w:pPr>
      <w:r w:rsidRPr="00661901">
        <w:rPr>
          <w:rFonts w:ascii="Tahoma" w:hAnsi="Tahoma" w:cs="Tahoma"/>
          <w:color w:val="000000"/>
          <w:sz w:val="18"/>
          <w:szCs w:val="18"/>
        </w:rPr>
        <w:t>W przypadku niewykonania lub nieprawidłowego wykonania zobowiązań umownych Wykonawca zobowiązany będzie do zapłaty na rzecz Zamawiającego kar umownych.</w:t>
      </w:r>
    </w:p>
    <w:p w14:paraId="3E5B976C" w14:textId="77777777" w:rsidR="00661901" w:rsidRPr="00661901" w:rsidRDefault="00661901" w:rsidP="00BB7268">
      <w:pPr>
        <w:pStyle w:val="Akapitzlist"/>
        <w:widowControl w:val="0"/>
        <w:numPr>
          <w:ilvl w:val="0"/>
          <w:numId w:val="45"/>
        </w:numPr>
        <w:suppressAutoHyphens/>
        <w:autoSpaceDE w:val="0"/>
        <w:spacing w:after="0" w:line="360" w:lineRule="auto"/>
        <w:contextualSpacing/>
        <w:jc w:val="both"/>
        <w:rPr>
          <w:rFonts w:ascii="Tahoma" w:hAnsi="Tahoma" w:cs="Tahoma"/>
          <w:color w:val="000000"/>
          <w:sz w:val="18"/>
          <w:szCs w:val="18"/>
        </w:rPr>
      </w:pPr>
      <w:r w:rsidRPr="00661901">
        <w:rPr>
          <w:rFonts w:ascii="Tahoma" w:hAnsi="Tahoma" w:cs="Tahoma"/>
          <w:color w:val="000000"/>
          <w:sz w:val="18"/>
          <w:szCs w:val="18"/>
        </w:rPr>
        <w:t>Wykonawca zapłaci Zamawiającemu karę umowną:</w:t>
      </w:r>
    </w:p>
    <w:p w14:paraId="5ACCE87E" w14:textId="77777777" w:rsidR="00661901" w:rsidRPr="00661901" w:rsidRDefault="00661901" w:rsidP="00BB7268">
      <w:pPr>
        <w:widowControl w:val="0"/>
        <w:numPr>
          <w:ilvl w:val="0"/>
          <w:numId w:val="33"/>
        </w:numPr>
        <w:suppressAutoHyphens/>
        <w:spacing w:line="360" w:lineRule="auto"/>
        <w:jc w:val="both"/>
        <w:rPr>
          <w:rFonts w:ascii="Tahoma" w:hAnsi="Tahoma" w:cs="Tahoma"/>
          <w:color w:val="000000"/>
          <w:sz w:val="18"/>
          <w:szCs w:val="18"/>
        </w:rPr>
      </w:pPr>
      <w:r w:rsidRPr="00661901">
        <w:rPr>
          <w:rFonts w:ascii="Tahoma" w:hAnsi="Tahoma" w:cs="Tahoma"/>
          <w:color w:val="000000"/>
          <w:sz w:val="18"/>
          <w:szCs w:val="18"/>
        </w:rPr>
        <w:t>za opóźnienie w terminowym wykonaniu zobowiązań w wysokości 0,2% wynagrodzenia umownego brutto, określonego w § 3 ust. 1 umowy, za każdy rozpoczęty dzień opóźnienia, licząc od umownego terminu ich wykonania, do wysokości 20% wynagrodzenia umownego brutto, określonego w § 3 ust. 1 umowy,</w:t>
      </w:r>
    </w:p>
    <w:p w14:paraId="020016F3" w14:textId="77777777" w:rsidR="00661901" w:rsidRPr="00661901" w:rsidRDefault="00661901" w:rsidP="00BB7268">
      <w:pPr>
        <w:widowControl w:val="0"/>
        <w:numPr>
          <w:ilvl w:val="0"/>
          <w:numId w:val="33"/>
        </w:numPr>
        <w:suppressAutoHyphens/>
        <w:spacing w:line="360" w:lineRule="auto"/>
        <w:jc w:val="both"/>
        <w:rPr>
          <w:rFonts w:ascii="Tahoma" w:hAnsi="Tahoma" w:cs="Tahoma"/>
          <w:color w:val="000000"/>
          <w:sz w:val="18"/>
          <w:szCs w:val="18"/>
        </w:rPr>
      </w:pPr>
      <w:r w:rsidRPr="00661901">
        <w:rPr>
          <w:rFonts w:ascii="Tahoma" w:hAnsi="Tahoma" w:cs="Tahoma"/>
          <w:color w:val="000000"/>
          <w:sz w:val="18"/>
          <w:szCs w:val="18"/>
        </w:rPr>
        <w:t>za odstąpienie od umowy przez Zamawiającego, w skutek okoliczności, za które odpowiada Wykonawca, lub za odstąpienie od umowy przez Wykonawcę z przyczyn, za które Zamawiający nie ponosi odpowiedzialności – w wysokości 20% wynagrodzenia umownego brutto, określonego w § 3 ust. 1 umowy,</w:t>
      </w:r>
    </w:p>
    <w:p w14:paraId="587D0E57" w14:textId="77777777" w:rsidR="00661901" w:rsidRPr="00661901" w:rsidRDefault="00661901" w:rsidP="00BB7268">
      <w:pPr>
        <w:widowControl w:val="0"/>
        <w:numPr>
          <w:ilvl w:val="0"/>
          <w:numId w:val="33"/>
        </w:numPr>
        <w:suppressAutoHyphens/>
        <w:spacing w:line="360" w:lineRule="auto"/>
        <w:jc w:val="both"/>
        <w:rPr>
          <w:rFonts w:ascii="Tahoma" w:hAnsi="Tahoma" w:cs="Tahoma"/>
          <w:color w:val="000000"/>
          <w:sz w:val="18"/>
          <w:szCs w:val="18"/>
        </w:rPr>
      </w:pPr>
      <w:r w:rsidRPr="00661901">
        <w:rPr>
          <w:rFonts w:ascii="Tahoma" w:hAnsi="Tahoma" w:cs="Tahoma"/>
          <w:color w:val="000000"/>
          <w:sz w:val="18"/>
          <w:szCs w:val="18"/>
        </w:rPr>
        <w:t>za opóźnienie w usunięciu ujawnionych wad opracowanej dokumentacji projektowej w wysokości 0,2% wynagrodzenia umownego brutto, określonego w § 3 ust. 1 umowy, za każdy rozpoczęty dzień opóźnienia, licząc od dnia wyznaczonego przez Zamawiającego na usunięcie wad, do wysokości 20% wynagrodzenia umownego brutto, określonego w § 3 ust. 1 umowy,</w:t>
      </w:r>
    </w:p>
    <w:p w14:paraId="509C03F0" w14:textId="77777777" w:rsidR="00661901" w:rsidRPr="00661901" w:rsidRDefault="00661901" w:rsidP="00BB7268">
      <w:pPr>
        <w:widowControl w:val="0"/>
        <w:numPr>
          <w:ilvl w:val="0"/>
          <w:numId w:val="33"/>
        </w:numPr>
        <w:suppressAutoHyphens/>
        <w:spacing w:line="360" w:lineRule="auto"/>
        <w:jc w:val="both"/>
        <w:rPr>
          <w:rFonts w:ascii="Tahoma" w:hAnsi="Tahoma" w:cs="Tahoma"/>
          <w:color w:val="000000"/>
          <w:sz w:val="18"/>
          <w:szCs w:val="18"/>
        </w:rPr>
      </w:pPr>
      <w:r w:rsidRPr="00661901">
        <w:rPr>
          <w:rFonts w:ascii="Tahoma" w:hAnsi="Tahoma" w:cs="Tahoma"/>
          <w:color w:val="000000"/>
          <w:sz w:val="18"/>
          <w:szCs w:val="18"/>
        </w:rPr>
        <w:t xml:space="preserve">za nieprzybycie na wezwanie na spotkania w ramach nadzoru autorskiego każdorazowo w wysokości 200 zł. </w:t>
      </w:r>
      <w:r w:rsidRPr="00661901">
        <w:rPr>
          <w:rFonts w:ascii="Tahoma" w:hAnsi="Tahoma" w:cs="Tahoma"/>
          <w:color w:val="000000"/>
          <w:sz w:val="18"/>
          <w:szCs w:val="18"/>
        </w:rPr>
        <w:lastRenderedPageBreak/>
        <w:t>Kara umowna potrącana będzie z rękojmi za wady (30% wartości zabezpieczenia).</w:t>
      </w:r>
    </w:p>
    <w:p w14:paraId="0C4FE0FD" w14:textId="77777777" w:rsidR="00661901" w:rsidRPr="00661901" w:rsidRDefault="00661901" w:rsidP="00661901">
      <w:pPr>
        <w:autoSpaceDE w:val="0"/>
        <w:spacing w:line="360" w:lineRule="auto"/>
        <w:ind w:left="284"/>
        <w:jc w:val="both"/>
        <w:rPr>
          <w:rFonts w:ascii="Tahoma" w:hAnsi="Tahoma" w:cs="Tahoma"/>
          <w:color w:val="000000"/>
          <w:sz w:val="18"/>
          <w:szCs w:val="18"/>
        </w:rPr>
      </w:pPr>
      <w:r w:rsidRPr="00661901">
        <w:rPr>
          <w:rFonts w:ascii="Tahoma" w:hAnsi="Tahoma" w:cs="Tahoma"/>
          <w:color w:val="000000"/>
          <w:sz w:val="18"/>
          <w:szCs w:val="18"/>
        </w:rPr>
        <w:t>Kary umowne mogą być naliczane odrębnie dla każdego z przypadków będącego podstawą ich zastosowania.</w:t>
      </w:r>
    </w:p>
    <w:p w14:paraId="6F76F25E" w14:textId="77777777" w:rsidR="00661901" w:rsidRPr="00661901" w:rsidRDefault="00661901" w:rsidP="00BB7268">
      <w:pPr>
        <w:pStyle w:val="Akapitzlist"/>
        <w:widowControl w:val="0"/>
        <w:numPr>
          <w:ilvl w:val="0"/>
          <w:numId w:val="45"/>
        </w:numPr>
        <w:suppressAutoHyphens/>
        <w:autoSpaceDE w:val="0"/>
        <w:spacing w:after="0" w:line="360" w:lineRule="auto"/>
        <w:contextualSpacing/>
        <w:jc w:val="both"/>
        <w:rPr>
          <w:rFonts w:ascii="Tahoma" w:hAnsi="Tahoma" w:cs="Tahoma"/>
          <w:color w:val="000000"/>
          <w:sz w:val="18"/>
          <w:szCs w:val="18"/>
        </w:rPr>
      </w:pPr>
      <w:r w:rsidRPr="00661901">
        <w:rPr>
          <w:rFonts w:ascii="Tahoma" w:hAnsi="Tahoma" w:cs="Tahoma"/>
          <w:color w:val="000000"/>
          <w:sz w:val="18"/>
          <w:szCs w:val="18"/>
        </w:rPr>
        <w:t>Wykonawca wyraża zgodę na potrącenie przez Zamawiającego kar umownych z wszelkich należności przysługujących mu od Zamawiającego.</w:t>
      </w:r>
    </w:p>
    <w:p w14:paraId="413D03A6" w14:textId="77777777" w:rsidR="00661901" w:rsidRPr="00661901" w:rsidRDefault="00661901" w:rsidP="00BB7268">
      <w:pPr>
        <w:pStyle w:val="Akapitzlist"/>
        <w:widowControl w:val="0"/>
        <w:numPr>
          <w:ilvl w:val="0"/>
          <w:numId w:val="45"/>
        </w:numPr>
        <w:suppressAutoHyphens/>
        <w:autoSpaceDE w:val="0"/>
        <w:spacing w:after="0" w:line="360" w:lineRule="auto"/>
        <w:contextualSpacing/>
        <w:jc w:val="both"/>
        <w:rPr>
          <w:rFonts w:ascii="Tahoma" w:hAnsi="Tahoma" w:cs="Tahoma"/>
          <w:color w:val="000000"/>
          <w:sz w:val="18"/>
          <w:szCs w:val="18"/>
        </w:rPr>
      </w:pPr>
      <w:r w:rsidRPr="00661901">
        <w:rPr>
          <w:rFonts w:ascii="Tahoma" w:hAnsi="Tahoma" w:cs="Tahoma"/>
          <w:color w:val="000000"/>
          <w:sz w:val="18"/>
          <w:szCs w:val="18"/>
        </w:rPr>
        <w:t>Naliczenie a także zapłata kar umownych nie wyłącza prawa Zamawiającego do dochodzenia odszkodowania na zasadach ogólnych prawa cywilnego.</w:t>
      </w:r>
    </w:p>
    <w:p w14:paraId="5CC1C8C0" w14:textId="77777777" w:rsidR="00661901" w:rsidRPr="00661901" w:rsidRDefault="00661901" w:rsidP="00BB7268">
      <w:pPr>
        <w:pStyle w:val="Akapitzlist"/>
        <w:widowControl w:val="0"/>
        <w:numPr>
          <w:ilvl w:val="0"/>
          <w:numId w:val="45"/>
        </w:numPr>
        <w:suppressAutoHyphens/>
        <w:autoSpaceDE w:val="0"/>
        <w:spacing w:after="0" w:line="360" w:lineRule="auto"/>
        <w:contextualSpacing/>
        <w:jc w:val="both"/>
        <w:rPr>
          <w:rFonts w:ascii="Tahoma" w:hAnsi="Tahoma" w:cs="Tahoma"/>
          <w:color w:val="000000"/>
          <w:sz w:val="18"/>
          <w:szCs w:val="18"/>
        </w:rPr>
      </w:pPr>
      <w:r w:rsidRPr="00661901">
        <w:rPr>
          <w:rFonts w:ascii="Tahoma" w:hAnsi="Tahoma" w:cs="Tahoma"/>
          <w:color w:val="000000"/>
          <w:sz w:val="18"/>
          <w:szCs w:val="18"/>
        </w:rPr>
        <w:t>Naliczenie oraz zapłata kar umownych nie zwalniają Wykonawcy z wykonania zobowiązań określonych umową.</w:t>
      </w:r>
    </w:p>
    <w:p w14:paraId="113F589A" w14:textId="77777777" w:rsidR="00661901" w:rsidRPr="00661901" w:rsidRDefault="00661901" w:rsidP="00BB7268">
      <w:pPr>
        <w:pStyle w:val="Akapitzlist"/>
        <w:widowControl w:val="0"/>
        <w:numPr>
          <w:ilvl w:val="0"/>
          <w:numId w:val="45"/>
        </w:numPr>
        <w:suppressAutoHyphens/>
        <w:autoSpaceDE w:val="0"/>
        <w:spacing w:after="0" w:line="360" w:lineRule="auto"/>
        <w:contextualSpacing/>
        <w:jc w:val="both"/>
        <w:rPr>
          <w:rFonts w:ascii="Tahoma" w:hAnsi="Tahoma" w:cs="Tahoma"/>
          <w:b/>
          <w:sz w:val="18"/>
          <w:szCs w:val="18"/>
        </w:rPr>
      </w:pPr>
      <w:r w:rsidRPr="00661901">
        <w:rPr>
          <w:rFonts w:ascii="Tahoma" w:hAnsi="Tahoma" w:cs="Tahoma"/>
          <w:color w:val="000000"/>
          <w:sz w:val="18"/>
          <w:szCs w:val="18"/>
        </w:rPr>
        <w:t>Zamawiającemu przysługuje prawo do odstąpienia od umowy i naliczenia kar z tego tytułu niezależnie od pobrania i naliczenia kar z innych tytułów przewidzianych w umowie.</w:t>
      </w:r>
    </w:p>
    <w:p w14:paraId="4636C02C" w14:textId="77777777" w:rsidR="00661901" w:rsidRPr="00661901" w:rsidRDefault="00661901" w:rsidP="00661901">
      <w:pPr>
        <w:spacing w:line="360" w:lineRule="auto"/>
        <w:jc w:val="center"/>
        <w:rPr>
          <w:rFonts w:ascii="Tahoma" w:hAnsi="Tahoma" w:cs="Tahoma"/>
          <w:sz w:val="18"/>
          <w:szCs w:val="18"/>
        </w:rPr>
      </w:pPr>
      <w:r w:rsidRPr="00661901">
        <w:rPr>
          <w:rFonts w:ascii="Tahoma" w:hAnsi="Tahoma" w:cs="Tahoma"/>
          <w:b/>
          <w:sz w:val="18"/>
          <w:szCs w:val="18"/>
        </w:rPr>
        <w:t>§ 9</w:t>
      </w:r>
    </w:p>
    <w:p w14:paraId="3D77229D" w14:textId="77777777" w:rsidR="00661901" w:rsidRPr="00661901" w:rsidRDefault="00661901" w:rsidP="00661901">
      <w:pPr>
        <w:spacing w:line="360" w:lineRule="auto"/>
        <w:jc w:val="both"/>
        <w:rPr>
          <w:rFonts w:ascii="Tahoma" w:hAnsi="Tahoma" w:cs="Tahoma"/>
          <w:b/>
          <w:sz w:val="18"/>
          <w:szCs w:val="18"/>
        </w:rPr>
      </w:pPr>
      <w:r w:rsidRPr="00661901">
        <w:rPr>
          <w:rFonts w:ascii="Tahoma" w:hAnsi="Tahoma" w:cs="Tahoma"/>
          <w:sz w:val="18"/>
          <w:szCs w:val="18"/>
        </w:rPr>
        <w:t>Wykonawca, zawrze i będzie kontynuował do czasu zakończenia realizacji ciążących na nim zobowiązań umowę ubezpieczenia od odpowiedzialności cywilnej w zakresie prowadzonej działalności, związanej z przedmiotem niniejszego zamówienia o wartości sumy ubezpieczenia nie niższej niż ……………. zł (słownie: ……………………………………………………………………………..……….).</w:t>
      </w:r>
    </w:p>
    <w:p w14:paraId="1E77B794" w14:textId="77777777" w:rsidR="00661901" w:rsidRPr="00661901" w:rsidRDefault="00661901" w:rsidP="00661901">
      <w:pPr>
        <w:spacing w:line="360" w:lineRule="auto"/>
        <w:jc w:val="center"/>
        <w:rPr>
          <w:rFonts w:ascii="Tahoma" w:hAnsi="Tahoma" w:cs="Tahoma"/>
          <w:sz w:val="18"/>
          <w:szCs w:val="18"/>
        </w:rPr>
      </w:pPr>
      <w:r w:rsidRPr="00661901">
        <w:rPr>
          <w:rFonts w:ascii="Tahoma" w:hAnsi="Tahoma" w:cs="Tahoma"/>
          <w:b/>
          <w:sz w:val="18"/>
          <w:szCs w:val="18"/>
        </w:rPr>
        <w:t>§ 10</w:t>
      </w:r>
    </w:p>
    <w:p w14:paraId="71CA7ABC" w14:textId="77777777" w:rsidR="00661901" w:rsidRPr="00661901" w:rsidRDefault="00661901" w:rsidP="00BB7268">
      <w:pPr>
        <w:widowControl w:val="0"/>
        <w:numPr>
          <w:ilvl w:val="0"/>
          <w:numId w:val="34"/>
        </w:numPr>
        <w:suppressAutoHyphens/>
        <w:spacing w:line="360" w:lineRule="auto"/>
        <w:jc w:val="both"/>
        <w:rPr>
          <w:rFonts w:ascii="Tahoma" w:hAnsi="Tahoma" w:cs="Tahoma"/>
          <w:sz w:val="18"/>
          <w:szCs w:val="18"/>
        </w:rPr>
      </w:pPr>
      <w:r w:rsidRPr="00661901">
        <w:rPr>
          <w:rFonts w:ascii="Tahoma" w:hAnsi="Tahoma" w:cs="Tahoma"/>
          <w:sz w:val="18"/>
          <w:szCs w:val="18"/>
        </w:rPr>
        <w:t>Z mocy niniejszej umowy, na warunkach i zasadach w niej określonych Wykonawca przenosi na rzecz Zamawiającego prawa autorskie majątkowe oraz upoważnia Zamawiającego do realizacji praw autorskich zależnych do dokumentacji projektowej.</w:t>
      </w:r>
    </w:p>
    <w:p w14:paraId="7FD3738E" w14:textId="77777777" w:rsidR="00661901" w:rsidRPr="00661901" w:rsidRDefault="00661901" w:rsidP="00BB7268">
      <w:pPr>
        <w:widowControl w:val="0"/>
        <w:numPr>
          <w:ilvl w:val="0"/>
          <w:numId w:val="34"/>
        </w:numPr>
        <w:suppressAutoHyphens/>
        <w:spacing w:line="360" w:lineRule="auto"/>
        <w:jc w:val="both"/>
        <w:rPr>
          <w:rFonts w:ascii="Tahoma" w:hAnsi="Tahoma" w:cs="Tahoma"/>
          <w:sz w:val="18"/>
          <w:szCs w:val="18"/>
        </w:rPr>
      </w:pPr>
      <w:r w:rsidRPr="00661901">
        <w:rPr>
          <w:rFonts w:ascii="Tahoma" w:hAnsi="Tahoma" w:cs="Tahoma"/>
          <w:sz w:val="18"/>
          <w:szCs w:val="18"/>
        </w:rPr>
        <w:t>Dokumentacja jaka zostanie stworzona przez Wykonawcę w ramach realizacji niniejszej Umowy (zwana dalej „Utworami”) zostanie przekazana Zmawiającemu w formie papierowej oraz w formie plików możliwych do edycji w programach z pakietów Microsoft Office 2010, Adobe Reader i AutoCad 2010 na płytach CD.</w:t>
      </w:r>
    </w:p>
    <w:p w14:paraId="6E051920" w14:textId="77777777" w:rsidR="00661901" w:rsidRPr="00661901" w:rsidRDefault="00661901" w:rsidP="00BB7268">
      <w:pPr>
        <w:widowControl w:val="0"/>
        <w:numPr>
          <w:ilvl w:val="0"/>
          <w:numId w:val="34"/>
        </w:numPr>
        <w:suppressAutoHyphens/>
        <w:spacing w:line="360" w:lineRule="auto"/>
        <w:jc w:val="both"/>
        <w:rPr>
          <w:rFonts w:ascii="Tahoma" w:hAnsi="Tahoma" w:cs="Tahoma"/>
          <w:sz w:val="18"/>
          <w:szCs w:val="18"/>
        </w:rPr>
      </w:pPr>
      <w:r w:rsidRPr="00661901">
        <w:rPr>
          <w:rFonts w:ascii="Tahoma" w:hAnsi="Tahoma" w:cs="Tahoma"/>
          <w:sz w:val="18"/>
          <w:szCs w:val="18"/>
        </w:rPr>
        <w:t>Wykonawca przejmuje na siebie wszelką odpowiedzialność za roszczenia osób trzecich w związku z wykonaniem Przedmiotu Umowy,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14:paraId="54A1DB48" w14:textId="77777777" w:rsidR="00661901" w:rsidRPr="00661901" w:rsidRDefault="00661901" w:rsidP="00BB7268">
      <w:pPr>
        <w:widowControl w:val="0"/>
        <w:numPr>
          <w:ilvl w:val="0"/>
          <w:numId w:val="34"/>
        </w:numPr>
        <w:suppressAutoHyphens/>
        <w:spacing w:line="360" w:lineRule="auto"/>
        <w:jc w:val="both"/>
        <w:rPr>
          <w:rFonts w:ascii="Tahoma" w:hAnsi="Tahoma" w:cs="Tahoma"/>
          <w:sz w:val="18"/>
          <w:szCs w:val="18"/>
        </w:rPr>
      </w:pPr>
      <w:r w:rsidRPr="00661901">
        <w:rPr>
          <w:rFonts w:ascii="Tahoma" w:hAnsi="Tahoma" w:cs="Tahoma"/>
          <w:sz w:val="18"/>
          <w:szCs w:val="18"/>
        </w:rPr>
        <w:t>Wykonawca oświadcza, że:</w:t>
      </w:r>
    </w:p>
    <w:p w14:paraId="60664055" w14:textId="77777777" w:rsidR="00661901" w:rsidRPr="00661901" w:rsidRDefault="00661901" w:rsidP="00BB7268">
      <w:pPr>
        <w:widowControl w:val="0"/>
        <w:numPr>
          <w:ilvl w:val="0"/>
          <w:numId w:val="35"/>
        </w:numPr>
        <w:suppressAutoHyphens/>
        <w:spacing w:line="360" w:lineRule="auto"/>
        <w:ind w:left="714" w:hanging="357"/>
        <w:jc w:val="both"/>
        <w:rPr>
          <w:rFonts w:ascii="Tahoma" w:hAnsi="Tahoma" w:cs="Tahoma"/>
          <w:sz w:val="18"/>
          <w:szCs w:val="18"/>
        </w:rPr>
      </w:pPr>
      <w:r w:rsidRPr="00661901">
        <w:rPr>
          <w:rFonts w:ascii="Tahoma" w:hAnsi="Tahoma" w:cs="Tahoma"/>
          <w:sz w:val="18"/>
          <w:szCs w:val="18"/>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14:paraId="4DBEDB4A" w14:textId="77777777" w:rsidR="00661901" w:rsidRPr="00661901" w:rsidRDefault="00661901" w:rsidP="00BB7268">
      <w:pPr>
        <w:widowControl w:val="0"/>
        <w:numPr>
          <w:ilvl w:val="0"/>
          <w:numId w:val="35"/>
        </w:numPr>
        <w:suppressAutoHyphens/>
        <w:spacing w:line="360" w:lineRule="auto"/>
        <w:ind w:left="714" w:hanging="357"/>
        <w:jc w:val="both"/>
        <w:rPr>
          <w:rFonts w:ascii="Tahoma" w:hAnsi="Tahoma" w:cs="Tahoma"/>
          <w:sz w:val="18"/>
          <w:szCs w:val="18"/>
        </w:rPr>
      </w:pPr>
      <w:r w:rsidRPr="00661901">
        <w:rPr>
          <w:rFonts w:ascii="Tahoma" w:hAnsi="Tahoma" w:cs="Tahoma"/>
          <w:sz w:val="18"/>
          <w:szCs w:val="18"/>
        </w:rPr>
        <w:t>Utwory nie będą bez uprzedniej zgody Zamawiającego udostępniane publicznie ani w inny sposób rozpowszechniane przed datą przekazania Utworów Zamawiającemu.</w:t>
      </w:r>
    </w:p>
    <w:p w14:paraId="2DEF7AA1" w14:textId="77777777" w:rsidR="00661901" w:rsidRPr="00661901" w:rsidRDefault="00661901" w:rsidP="00BB7268">
      <w:pPr>
        <w:widowControl w:val="0"/>
        <w:numPr>
          <w:ilvl w:val="0"/>
          <w:numId w:val="34"/>
        </w:numPr>
        <w:suppressAutoHyphens/>
        <w:spacing w:line="360" w:lineRule="auto"/>
        <w:jc w:val="both"/>
        <w:rPr>
          <w:rFonts w:ascii="Tahoma" w:hAnsi="Tahoma" w:cs="Tahoma"/>
          <w:sz w:val="18"/>
          <w:szCs w:val="18"/>
        </w:rPr>
      </w:pPr>
      <w:r w:rsidRPr="00661901">
        <w:rPr>
          <w:rFonts w:ascii="Tahoma" w:hAnsi="Tahoma" w:cs="Tahoma"/>
          <w:sz w:val="18"/>
          <w:szCs w:val="18"/>
        </w:rPr>
        <w:t>Z chwilą podpisania Protokołu Końcowego Odbioru Przedmiotu Umowy,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14:paraId="574036AC" w14:textId="77777777" w:rsidR="00661901" w:rsidRPr="00661901" w:rsidRDefault="00661901" w:rsidP="00BB7268">
      <w:pPr>
        <w:widowControl w:val="0"/>
        <w:numPr>
          <w:ilvl w:val="0"/>
          <w:numId w:val="36"/>
        </w:numPr>
        <w:suppressAutoHyphens/>
        <w:spacing w:line="360" w:lineRule="auto"/>
        <w:jc w:val="both"/>
        <w:rPr>
          <w:rFonts w:ascii="Tahoma" w:hAnsi="Tahoma" w:cs="Tahoma"/>
          <w:sz w:val="18"/>
          <w:szCs w:val="18"/>
        </w:rPr>
      </w:pPr>
      <w:r w:rsidRPr="00661901">
        <w:rPr>
          <w:rFonts w:ascii="Tahoma" w:hAnsi="Tahoma" w:cs="Tahoma"/>
          <w:sz w:val="18"/>
          <w:szCs w:val="18"/>
        </w:rPr>
        <w:t xml:space="preserve">utrwalania Utworów, w tym utrwalania na materialnych nośnikach informatycznych (m.in. CD, dyskietki, DVD, </w:t>
      </w:r>
      <w:r w:rsidRPr="00661901">
        <w:rPr>
          <w:rFonts w:ascii="Tahoma" w:hAnsi="Tahoma" w:cs="Tahoma"/>
          <w:sz w:val="18"/>
          <w:szCs w:val="18"/>
        </w:rPr>
        <w:lastRenderedPageBreak/>
        <w:t>taśmy magnetyczne, nośniki magnetooptyczne);</w:t>
      </w:r>
    </w:p>
    <w:p w14:paraId="557E4990" w14:textId="77777777" w:rsidR="00661901" w:rsidRPr="00661901" w:rsidRDefault="00661901" w:rsidP="00BB7268">
      <w:pPr>
        <w:widowControl w:val="0"/>
        <w:numPr>
          <w:ilvl w:val="0"/>
          <w:numId w:val="36"/>
        </w:numPr>
        <w:suppressAutoHyphens/>
        <w:spacing w:line="360" w:lineRule="auto"/>
        <w:ind w:left="714" w:hanging="357"/>
        <w:jc w:val="both"/>
        <w:rPr>
          <w:rFonts w:ascii="Tahoma" w:hAnsi="Tahoma" w:cs="Tahoma"/>
          <w:sz w:val="18"/>
          <w:szCs w:val="18"/>
        </w:rPr>
      </w:pPr>
      <w:r w:rsidRPr="00661901">
        <w:rPr>
          <w:rFonts w:ascii="Tahoma" w:hAnsi="Tahoma" w:cs="Tahoma"/>
          <w:sz w:val="18"/>
          <w:szCs w:val="18"/>
        </w:rPr>
        <w:t>uwielokrotniania Utworów każdą techniką, w tym techniką drukarską;</w:t>
      </w:r>
    </w:p>
    <w:p w14:paraId="68D8F46C" w14:textId="77777777" w:rsidR="00661901" w:rsidRPr="00661901" w:rsidRDefault="00661901" w:rsidP="00BB7268">
      <w:pPr>
        <w:widowControl w:val="0"/>
        <w:numPr>
          <w:ilvl w:val="0"/>
          <w:numId w:val="36"/>
        </w:numPr>
        <w:suppressAutoHyphens/>
        <w:spacing w:line="360" w:lineRule="auto"/>
        <w:ind w:left="714" w:hanging="357"/>
        <w:jc w:val="both"/>
        <w:rPr>
          <w:rFonts w:ascii="Tahoma" w:hAnsi="Tahoma" w:cs="Tahoma"/>
          <w:sz w:val="18"/>
          <w:szCs w:val="18"/>
        </w:rPr>
      </w:pPr>
      <w:r w:rsidRPr="00661901">
        <w:rPr>
          <w:rFonts w:ascii="Tahoma" w:hAnsi="Tahoma" w:cs="Tahoma"/>
          <w:sz w:val="18"/>
          <w:szCs w:val="18"/>
        </w:rPr>
        <w:t>wprowadzania Utworów do obrotu;</w:t>
      </w:r>
    </w:p>
    <w:p w14:paraId="6625CEA4" w14:textId="77777777" w:rsidR="00661901" w:rsidRPr="00661901" w:rsidRDefault="00661901" w:rsidP="00BB7268">
      <w:pPr>
        <w:widowControl w:val="0"/>
        <w:numPr>
          <w:ilvl w:val="0"/>
          <w:numId w:val="36"/>
        </w:numPr>
        <w:suppressAutoHyphens/>
        <w:spacing w:line="360" w:lineRule="auto"/>
        <w:ind w:left="714" w:hanging="357"/>
        <w:jc w:val="both"/>
        <w:rPr>
          <w:rFonts w:ascii="Tahoma" w:hAnsi="Tahoma" w:cs="Tahoma"/>
          <w:sz w:val="18"/>
          <w:szCs w:val="18"/>
        </w:rPr>
      </w:pPr>
      <w:r w:rsidRPr="00661901">
        <w:rPr>
          <w:rFonts w:ascii="Tahoma" w:hAnsi="Tahoma" w:cs="Tahoma"/>
          <w:sz w:val="18"/>
          <w:szCs w:val="18"/>
        </w:rPr>
        <w:t>wprowadzania Utworów do pamięci komputera;</w:t>
      </w:r>
    </w:p>
    <w:p w14:paraId="537549A3" w14:textId="77777777" w:rsidR="00661901" w:rsidRPr="00661901" w:rsidRDefault="00661901" w:rsidP="00BB7268">
      <w:pPr>
        <w:widowControl w:val="0"/>
        <w:numPr>
          <w:ilvl w:val="0"/>
          <w:numId w:val="36"/>
        </w:numPr>
        <w:suppressAutoHyphens/>
        <w:spacing w:line="360" w:lineRule="auto"/>
        <w:ind w:left="714" w:hanging="357"/>
        <w:jc w:val="both"/>
        <w:rPr>
          <w:rFonts w:ascii="Tahoma" w:hAnsi="Tahoma" w:cs="Tahoma"/>
          <w:sz w:val="18"/>
          <w:szCs w:val="18"/>
        </w:rPr>
      </w:pPr>
      <w:r w:rsidRPr="00661901">
        <w:rPr>
          <w:rFonts w:ascii="Tahoma" w:hAnsi="Tahoma" w:cs="Tahoma"/>
          <w:sz w:val="18"/>
          <w:szCs w:val="18"/>
        </w:rPr>
        <w:t xml:space="preserve">wykorzystania Utworów w sieci Internet lub innych sieciach komputerowych; </w:t>
      </w:r>
    </w:p>
    <w:p w14:paraId="5596C6CF" w14:textId="77777777" w:rsidR="00661901" w:rsidRPr="00661901" w:rsidRDefault="00661901" w:rsidP="00BB7268">
      <w:pPr>
        <w:widowControl w:val="0"/>
        <w:numPr>
          <w:ilvl w:val="0"/>
          <w:numId w:val="36"/>
        </w:numPr>
        <w:suppressAutoHyphens/>
        <w:spacing w:line="360" w:lineRule="auto"/>
        <w:ind w:left="714" w:hanging="357"/>
        <w:jc w:val="both"/>
        <w:rPr>
          <w:rFonts w:ascii="Tahoma" w:hAnsi="Tahoma" w:cs="Tahoma"/>
          <w:sz w:val="18"/>
          <w:szCs w:val="18"/>
        </w:rPr>
      </w:pPr>
      <w:r w:rsidRPr="00661901">
        <w:rPr>
          <w:rFonts w:ascii="Tahoma" w:hAnsi="Tahoma" w:cs="Tahoma"/>
          <w:sz w:val="18"/>
          <w:szCs w:val="18"/>
        </w:rPr>
        <w:t>publicznego wykonania lub odtwarzania Utworów;</w:t>
      </w:r>
    </w:p>
    <w:p w14:paraId="1455CFD0" w14:textId="77777777" w:rsidR="00661901" w:rsidRPr="00661901" w:rsidRDefault="00661901" w:rsidP="00BB7268">
      <w:pPr>
        <w:widowControl w:val="0"/>
        <w:numPr>
          <w:ilvl w:val="0"/>
          <w:numId w:val="36"/>
        </w:numPr>
        <w:suppressAutoHyphens/>
        <w:spacing w:line="360" w:lineRule="auto"/>
        <w:ind w:left="714" w:hanging="357"/>
        <w:jc w:val="both"/>
        <w:rPr>
          <w:rFonts w:ascii="Tahoma" w:hAnsi="Tahoma" w:cs="Tahoma"/>
          <w:sz w:val="18"/>
          <w:szCs w:val="18"/>
        </w:rPr>
      </w:pPr>
      <w:r w:rsidRPr="00661901">
        <w:rPr>
          <w:rFonts w:ascii="Tahoma" w:hAnsi="Tahoma" w:cs="Tahoma"/>
          <w:sz w:val="18"/>
          <w:szCs w:val="18"/>
        </w:rPr>
        <w:t>modyfikacji Utworów oraz tworzenia, rozpowszechniania i korzystania z utworów zależnych;</w:t>
      </w:r>
    </w:p>
    <w:p w14:paraId="3B122585" w14:textId="77777777" w:rsidR="00661901" w:rsidRPr="00661901" w:rsidRDefault="00661901" w:rsidP="00BB7268">
      <w:pPr>
        <w:widowControl w:val="0"/>
        <w:numPr>
          <w:ilvl w:val="0"/>
          <w:numId w:val="36"/>
        </w:numPr>
        <w:suppressAutoHyphens/>
        <w:spacing w:line="360" w:lineRule="auto"/>
        <w:ind w:left="714" w:hanging="357"/>
        <w:jc w:val="both"/>
        <w:rPr>
          <w:rFonts w:ascii="Tahoma" w:hAnsi="Tahoma" w:cs="Tahoma"/>
          <w:sz w:val="18"/>
          <w:szCs w:val="18"/>
        </w:rPr>
      </w:pPr>
      <w:r w:rsidRPr="00661901">
        <w:rPr>
          <w:rFonts w:ascii="Tahoma" w:hAnsi="Tahoma" w:cs="Tahoma"/>
          <w:sz w:val="18"/>
          <w:szCs w:val="18"/>
        </w:rPr>
        <w:t>wystawienie i wyświetlanie Utworów,</w:t>
      </w:r>
    </w:p>
    <w:p w14:paraId="423639AE" w14:textId="77777777" w:rsidR="00661901" w:rsidRPr="00661901" w:rsidRDefault="00661901" w:rsidP="00BB7268">
      <w:pPr>
        <w:widowControl w:val="0"/>
        <w:numPr>
          <w:ilvl w:val="0"/>
          <w:numId w:val="36"/>
        </w:numPr>
        <w:suppressAutoHyphens/>
        <w:spacing w:line="360" w:lineRule="auto"/>
        <w:ind w:left="714" w:hanging="357"/>
        <w:jc w:val="both"/>
        <w:rPr>
          <w:rFonts w:ascii="Tahoma" w:hAnsi="Tahoma" w:cs="Tahoma"/>
          <w:sz w:val="18"/>
          <w:szCs w:val="18"/>
        </w:rPr>
      </w:pPr>
      <w:r w:rsidRPr="00661901">
        <w:rPr>
          <w:rFonts w:ascii="Tahoma" w:hAnsi="Tahoma" w:cs="Tahoma"/>
          <w:sz w:val="18"/>
          <w:szCs w:val="18"/>
        </w:rPr>
        <w:t>swobodnego używania i korzystania z Utworów oraz ich pojedynczych elementów w zakresie promocji i reklamy, tak przez Zamawiającego jak i inne upoważnione przez niego podmioty;</w:t>
      </w:r>
    </w:p>
    <w:p w14:paraId="354FA44C" w14:textId="77777777" w:rsidR="00661901" w:rsidRPr="00661901" w:rsidRDefault="00661901" w:rsidP="00BB7268">
      <w:pPr>
        <w:widowControl w:val="0"/>
        <w:numPr>
          <w:ilvl w:val="0"/>
          <w:numId w:val="36"/>
        </w:numPr>
        <w:suppressAutoHyphens/>
        <w:spacing w:line="360" w:lineRule="auto"/>
        <w:ind w:left="714" w:hanging="357"/>
        <w:jc w:val="both"/>
        <w:rPr>
          <w:rFonts w:ascii="Tahoma" w:hAnsi="Tahoma" w:cs="Tahoma"/>
          <w:sz w:val="18"/>
          <w:szCs w:val="18"/>
        </w:rPr>
      </w:pPr>
      <w:r w:rsidRPr="00661901">
        <w:rPr>
          <w:rFonts w:ascii="Tahoma" w:hAnsi="Tahoma" w:cs="Tahoma"/>
          <w:sz w:val="18"/>
          <w:szCs w:val="18"/>
        </w:rPr>
        <w:t>trwałego lub czasowego zwielokrotniania Utworów w całości lub części jakimikolwiek środkami i w jakiejkolwiek formie,</w:t>
      </w:r>
    </w:p>
    <w:p w14:paraId="4B5EDA84" w14:textId="77777777" w:rsidR="00661901" w:rsidRPr="00661901" w:rsidRDefault="00661901" w:rsidP="00BB7268">
      <w:pPr>
        <w:widowControl w:val="0"/>
        <w:numPr>
          <w:ilvl w:val="0"/>
          <w:numId w:val="36"/>
        </w:numPr>
        <w:suppressAutoHyphens/>
        <w:spacing w:line="360" w:lineRule="auto"/>
        <w:ind w:left="714" w:hanging="357"/>
        <w:jc w:val="both"/>
        <w:rPr>
          <w:rFonts w:ascii="Tahoma" w:hAnsi="Tahoma" w:cs="Tahoma"/>
          <w:sz w:val="18"/>
          <w:szCs w:val="18"/>
        </w:rPr>
      </w:pPr>
      <w:r w:rsidRPr="00661901">
        <w:rPr>
          <w:rFonts w:ascii="Tahoma" w:hAnsi="Tahoma" w:cs="Tahoma"/>
          <w:sz w:val="18"/>
          <w:szCs w:val="18"/>
        </w:rPr>
        <w:t>rozpowszechniania, w tym użyczenia lub najmu Utworów lub jego kopii,</w:t>
      </w:r>
    </w:p>
    <w:p w14:paraId="10F1CACE" w14:textId="77777777" w:rsidR="00661901" w:rsidRPr="00661901" w:rsidRDefault="00661901" w:rsidP="00BB7268">
      <w:pPr>
        <w:widowControl w:val="0"/>
        <w:numPr>
          <w:ilvl w:val="0"/>
          <w:numId w:val="36"/>
        </w:numPr>
        <w:suppressAutoHyphens/>
        <w:spacing w:line="360" w:lineRule="auto"/>
        <w:ind w:left="714" w:hanging="357"/>
        <w:jc w:val="both"/>
        <w:rPr>
          <w:rFonts w:ascii="Tahoma" w:hAnsi="Tahoma" w:cs="Tahoma"/>
          <w:sz w:val="18"/>
          <w:szCs w:val="18"/>
        </w:rPr>
      </w:pPr>
      <w:r w:rsidRPr="00661901">
        <w:rPr>
          <w:rFonts w:ascii="Tahoma" w:hAnsi="Tahoma" w:cs="Tahoma"/>
          <w:sz w:val="18"/>
          <w:szCs w:val="18"/>
        </w:rPr>
        <w:t>wykorzystania dokumentacji projektowej w toku postępowania o udzielenie zamówienia oraz realizacji umowy w sprawie wykonania robót budowlanych na podstawie dokumentacji projektowej zgodnie z niniejszą Umową.</w:t>
      </w:r>
    </w:p>
    <w:p w14:paraId="26FDF3F0" w14:textId="77777777" w:rsidR="00661901" w:rsidRPr="00661901" w:rsidRDefault="00661901" w:rsidP="00BB7268">
      <w:pPr>
        <w:widowControl w:val="0"/>
        <w:numPr>
          <w:ilvl w:val="0"/>
          <w:numId w:val="34"/>
        </w:numPr>
        <w:suppressAutoHyphens/>
        <w:spacing w:line="360" w:lineRule="auto"/>
        <w:jc w:val="both"/>
        <w:rPr>
          <w:rFonts w:ascii="Tahoma" w:hAnsi="Tahoma" w:cs="Tahoma"/>
          <w:sz w:val="18"/>
          <w:szCs w:val="18"/>
        </w:rPr>
      </w:pPr>
      <w:r w:rsidRPr="00661901">
        <w:rPr>
          <w:rFonts w:ascii="Tahoma" w:hAnsi="Tahoma" w:cs="Tahoma"/>
          <w:sz w:val="18"/>
          <w:szCs w:val="18"/>
        </w:rPr>
        <w:t>Z chwilą podpisania protokołu, o którym mowa w ust. 5, Zamawiający nabywa prawo własności egzemplarzy przekazanych Utworów.</w:t>
      </w:r>
    </w:p>
    <w:p w14:paraId="77841361" w14:textId="77777777" w:rsidR="00661901" w:rsidRPr="00661901" w:rsidRDefault="00661901" w:rsidP="00BB7268">
      <w:pPr>
        <w:widowControl w:val="0"/>
        <w:numPr>
          <w:ilvl w:val="0"/>
          <w:numId w:val="34"/>
        </w:numPr>
        <w:suppressAutoHyphens/>
        <w:spacing w:line="360" w:lineRule="auto"/>
        <w:jc w:val="both"/>
        <w:rPr>
          <w:rFonts w:ascii="Tahoma" w:hAnsi="Tahoma" w:cs="Tahoma"/>
          <w:sz w:val="18"/>
          <w:szCs w:val="18"/>
        </w:rPr>
      </w:pPr>
      <w:r w:rsidRPr="00661901">
        <w:rPr>
          <w:rFonts w:ascii="Tahoma" w:hAnsi="Tahoma" w:cs="Tahoma"/>
          <w:sz w:val="18"/>
          <w:szCs w:val="18"/>
        </w:rPr>
        <w:t>Wykonawca oświadcza, że przysługujące mu majątkowe prawa autorskie do Utworów mogą być przeniesione zgodnie z przepisami obowiązującego prawa.</w:t>
      </w:r>
    </w:p>
    <w:p w14:paraId="20E85E3C" w14:textId="77777777" w:rsidR="00661901" w:rsidRPr="00661901" w:rsidRDefault="00661901" w:rsidP="00BB7268">
      <w:pPr>
        <w:widowControl w:val="0"/>
        <w:numPr>
          <w:ilvl w:val="0"/>
          <w:numId w:val="34"/>
        </w:numPr>
        <w:suppressAutoHyphens/>
        <w:spacing w:line="360" w:lineRule="auto"/>
        <w:jc w:val="both"/>
        <w:rPr>
          <w:rFonts w:ascii="Tahoma" w:hAnsi="Tahoma" w:cs="Tahoma"/>
          <w:sz w:val="18"/>
          <w:szCs w:val="18"/>
        </w:rPr>
      </w:pPr>
      <w:r w:rsidRPr="00661901">
        <w:rPr>
          <w:rFonts w:ascii="Tahoma" w:hAnsi="Tahoma" w:cs="Tahoma"/>
          <w:sz w:val="18"/>
          <w:szCs w:val="18"/>
        </w:rPr>
        <w:t xml:space="preserve">Zamawiającemu przysługuje prawo do przeniesienia na osoby trzecie uprawnień i obowiązków wynikających z Umowy. </w:t>
      </w:r>
    </w:p>
    <w:p w14:paraId="0D73F027" w14:textId="77777777" w:rsidR="00661901" w:rsidRPr="00661901" w:rsidRDefault="00661901" w:rsidP="00BB7268">
      <w:pPr>
        <w:widowControl w:val="0"/>
        <w:numPr>
          <w:ilvl w:val="0"/>
          <w:numId w:val="34"/>
        </w:numPr>
        <w:suppressAutoHyphens/>
        <w:spacing w:line="360" w:lineRule="auto"/>
        <w:jc w:val="both"/>
        <w:rPr>
          <w:rFonts w:ascii="Tahoma" w:hAnsi="Tahoma" w:cs="Tahoma"/>
          <w:sz w:val="18"/>
          <w:szCs w:val="18"/>
        </w:rPr>
      </w:pPr>
      <w:r w:rsidRPr="00661901">
        <w:rPr>
          <w:rFonts w:ascii="Tahoma" w:hAnsi="Tahoma" w:cs="Tahoma"/>
          <w:sz w:val="18"/>
          <w:szCs w:val="18"/>
        </w:rPr>
        <w:t xml:space="preserve">Wykonawca zobowiązuje się wobec Zamawiającego, że twórcy Utworów nie będą dochodzić od Zamawiającego uprawnień określonych w art. 16 pkt. 3, pkt. 5 ustawy z dnia 4 lutego 1994 r. o prawie autorskim i prawach pokrewnych (Dz. U. z 2016 r., poz. 666 z </w:t>
      </w:r>
      <w:proofErr w:type="spellStart"/>
      <w:r w:rsidRPr="00661901">
        <w:rPr>
          <w:rFonts w:ascii="Tahoma" w:hAnsi="Tahoma" w:cs="Tahoma"/>
          <w:sz w:val="18"/>
          <w:szCs w:val="18"/>
        </w:rPr>
        <w:t>późn</w:t>
      </w:r>
      <w:proofErr w:type="spellEnd"/>
      <w:r w:rsidRPr="00661901">
        <w:rPr>
          <w:rFonts w:ascii="Tahoma" w:hAnsi="Tahoma" w:cs="Tahoma"/>
          <w:sz w:val="18"/>
          <w:szCs w:val="18"/>
        </w:rPr>
        <w:t xml:space="preserve">. zm.). W szczególności Zamawiający będzie uprawniony do oznaczenia Utworów w wybrany przez siebie sposób i sprawowania nadzoru nad wykorzystywaniem Utworów. </w:t>
      </w:r>
    </w:p>
    <w:p w14:paraId="33D0BF2B" w14:textId="77777777" w:rsidR="00661901" w:rsidRPr="00661901" w:rsidRDefault="00661901" w:rsidP="00BB7268">
      <w:pPr>
        <w:widowControl w:val="0"/>
        <w:numPr>
          <w:ilvl w:val="0"/>
          <w:numId w:val="34"/>
        </w:numPr>
        <w:suppressAutoHyphens/>
        <w:spacing w:line="360" w:lineRule="auto"/>
        <w:jc w:val="both"/>
        <w:rPr>
          <w:rFonts w:ascii="Tahoma" w:hAnsi="Tahoma" w:cs="Tahoma"/>
          <w:sz w:val="18"/>
          <w:szCs w:val="18"/>
        </w:rPr>
      </w:pPr>
      <w:r w:rsidRPr="00661901">
        <w:rPr>
          <w:rFonts w:ascii="Tahoma" w:hAnsi="Tahoma" w:cs="Tahoma"/>
          <w:sz w:val="18"/>
          <w:szCs w:val="18"/>
        </w:rPr>
        <w:t>Wykonawca upoważnia niniejszym Zamawiającego do udzielania innym podmiotom dalszych zezwoleń na wykonywanie praw zależnych w stosunku do Utworów w zakresie pól eksploatacji wymienionych w ust. 5.</w:t>
      </w:r>
    </w:p>
    <w:p w14:paraId="6A429488" w14:textId="77777777" w:rsidR="00661901" w:rsidRPr="00661901" w:rsidRDefault="00661901" w:rsidP="00BB7268">
      <w:pPr>
        <w:widowControl w:val="0"/>
        <w:numPr>
          <w:ilvl w:val="0"/>
          <w:numId w:val="34"/>
        </w:numPr>
        <w:suppressAutoHyphens/>
        <w:spacing w:line="360" w:lineRule="auto"/>
        <w:jc w:val="both"/>
        <w:rPr>
          <w:rFonts w:ascii="Tahoma" w:hAnsi="Tahoma" w:cs="Tahoma"/>
          <w:b/>
          <w:sz w:val="18"/>
          <w:szCs w:val="18"/>
        </w:rPr>
      </w:pPr>
      <w:r w:rsidRPr="00661901">
        <w:rPr>
          <w:rFonts w:ascii="Tahoma" w:hAnsi="Tahoma" w:cs="Tahoma"/>
          <w:sz w:val="18"/>
          <w:szCs w:val="18"/>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i udzielania zezwoleń na wykonywanie tych praw zależnych w ramach wynagrodzenia określonego w § 3 ust. 1 niniejszej umowy.</w:t>
      </w:r>
    </w:p>
    <w:p w14:paraId="1749234A" w14:textId="77777777" w:rsidR="00661901" w:rsidRPr="00661901" w:rsidRDefault="00661901" w:rsidP="00661901">
      <w:pPr>
        <w:spacing w:line="360" w:lineRule="auto"/>
        <w:jc w:val="center"/>
        <w:rPr>
          <w:rFonts w:ascii="Tahoma" w:hAnsi="Tahoma" w:cs="Tahoma"/>
          <w:sz w:val="18"/>
          <w:szCs w:val="18"/>
        </w:rPr>
      </w:pPr>
      <w:r w:rsidRPr="00661901">
        <w:rPr>
          <w:rFonts w:ascii="Tahoma" w:hAnsi="Tahoma" w:cs="Tahoma"/>
          <w:b/>
          <w:sz w:val="18"/>
          <w:szCs w:val="18"/>
        </w:rPr>
        <w:t>§ 11</w:t>
      </w:r>
    </w:p>
    <w:p w14:paraId="6BDB875A" w14:textId="77777777" w:rsidR="00661901" w:rsidRPr="00661901" w:rsidRDefault="00661901" w:rsidP="00BB7268">
      <w:pPr>
        <w:widowControl w:val="0"/>
        <w:numPr>
          <w:ilvl w:val="0"/>
          <w:numId w:val="37"/>
        </w:numPr>
        <w:tabs>
          <w:tab w:val="left" w:pos="852"/>
        </w:tabs>
        <w:suppressAutoHyphens/>
        <w:spacing w:line="360" w:lineRule="auto"/>
        <w:ind w:left="426" w:hanging="426"/>
        <w:jc w:val="both"/>
        <w:rPr>
          <w:rFonts w:ascii="Tahoma" w:hAnsi="Tahoma" w:cs="Tahoma"/>
          <w:sz w:val="18"/>
          <w:szCs w:val="18"/>
        </w:rPr>
      </w:pPr>
      <w:r w:rsidRPr="00661901">
        <w:rPr>
          <w:rFonts w:ascii="Tahoma" w:hAnsi="Tahoma" w:cs="Tahoma"/>
          <w:sz w:val="18"/>
          <w:szCs w:val="18"/>
        </w:rPr>
        <w:t>Zamawiający przewiduje zmiany postanowień umowy w stosunku do treści oferty, na podstawie której dokonano wyboru Wykonawcy dotyczące odpowiednio wartości umowy, terminu realizacji umowy, sposobu rozliczeń umowy, terminów rozliczeń umowy w przypadku zaistnienia następujących okoliczności:</w:t>
      </w:r>
    </w:p>
    <w:p w14:paraId="5FE46DBF" w14:textId="77777777" w:rsidR="00661901" w:rsidRPr="00661901" w:rsidRDefault="00661901" w:rsidP="00BB7268">
      <w:pPr>
        <w:widowControl w:val="0"/>
        <w:numPr>
          <w:ilvl w:val="0"/>
          <w:numId w:val="38"/>
        </w:numPr>
        <w:suppressAutoHyphens/>
        <w:spacing w:line="360" w:lineRule="auto"/>
        <w:jc w:val="both"/>
        <w:rPr>
          <w:rFonts w:ascii="Tahoma" w:hAnsi="Tahoma" w:cs="Tahoma"/>
          <w:color w:val="000000"/>
          <w:sz w:val="18"/>
          <w:szCs w:val="18"/>
        </w:rPr>
      </w:pPr>
      <w:r w:rsidRPr="00661901">
        <w:rPr>
          <w:rFonts w:ascii="Tahoma" w:hAnsi="Tahoma" w:cs="Tahoma"/>
          <w:sz w:val="18"/>
          <w:szCs w:val="18"/>
        </w:rPr>
        <w:t>w następstwie wykraczających poza terminy określone w k.p.a. procedur administracyjnych oraz innych terminów formalno-prawnych urzędowych mających wpływ na termin realizacji zamówienia o ile ich przyczyną nie są zaniedbania lub zaniechania Wykonawcy;</w:t>
      </w:r>
    </w:p>
    <w:p w14:paraId="59532183" w14:textId="77777777" w:rsidR="00661901" w:rsidRPr="00661901" w:rsidRDefault="00661901" w:rsidP="00BB7268">
      <w:pPr>
        <w:widowControl w:val="0"/>
        <w:numPr>
          <w:ilvl w:val="0"/>
          <w:numId w:val="38"/>
        </w:numPr>
        <w:suppressAutoHyphens/>
        <w:spacing w:line="360" w:lineRule="auto"/>
        <w:jc w:val="both"/>
        <w:rPr>
          <w:rFonts w:ascii="Tahoma" w:hAnsi="Tahoma" w:cs="Tahoma"/>
          <w:sz w:val="18"/>
          <w:szCs w:val="18"/>
        </w:rPr>
      </w:pPr>
      <w:r w:rsidRPr="00661901">
        <w:rPr>
          <w:rFonts w:ascii="Tahoma" w:hAnsi="Tahoma" w:cs="Tahoma"/>
          <w:color w:val="000000"/>
          <w:sz w:val="18"/>
          <w:szCs w:val="18"/>
        </w:rPr>
        <w:lastRenderedPageBreak/>
        <w:t>ograniczenia</w:t>
      </w:r>
      <w:r w:rsidRPr="00661901">
        <w:rPr>
          <w:rFonts w:ascii="Tahoma" w:hAnsi="Tahoma" w:cs="Tahoma"/>
          <w:sz w:val="18"/>
          <w:szCs w:val="18"/>
        </w:rPr>
        <w:t xml:space="preserve"> środków budżetowych przeznaczonych na realizację zamówienia.,</w:t>
      </w:r>
    </w:p>
    <w:p w14:paraId="6539725C" w14:textId="77777777" w:rsidR="00661901" w:rsidRPr="00661901" w:rsidRDefault="00661901" w:rsidP="00661901">
      <w:pPr>
        <w:spacing w:line="360" w:lineRule="auto"/>
        <w:jc w:val="both"/>
        <w:rPr>
          <w:rFonts w:ascii="Tahoma" w:hAnsi="Tahoma" w:cs="Tahoma"/>
          <w:sz w:val="18"/>
          <w:szCs w:val="18"/>
        </w:rPr>
      </w:pPr>
      <w:r w:rsidRPr="00661901">
        <w:rPr>
          <w:rFonts w:ascii="Tahoma" w:hAnsi="Tahoma" w:cs="Tahoma"/>
          <w:sz w:val="18"/>
          <w:szCs w:val="18"/>
        </w:rPr>
        <w:t>- odpowiednio do tego jaki wpływ na te zmiany będą miały wyżej wymienione przypadki.</w:t>
      </w:r>
    </w:p>
    <w:p w14:paraId="67E5101B" w14:textId="77777777" w:rsidR="00661901" w:rsidRPr="00661901" w:rsidRDefault="00661901" w:rsidP="00BB7268">
      <w:pPr>
        <w:widowControl w:val="0"/>
        <w:numPr>
          <w:ilvl w:val="0"/>
          <w:numId w:val="39"/>
        </w:numPr>
        <w:tabs>
          <w:tab w:val="left" w:pos="728"/>
        </w:tabs>
        <w:suppressAutoHyphens/>
        <w:spacing w:line="360" w:lineRule="auto"/>
        <w:jc w:val="both"/>
        <w:rPr>
          <w:rFonts w:ascii="Tahoma" w:hAnsi="Tahoma" w:cs="Tahoma"/>
          <w:b/>
          <w:sz w:val="18"/>
          <w:szCs w:val="18"/>
        </w:rPr>
      </w:pPr>
      <w:r w:rsidRPr="00661901">
        <w:rPr>
          <w:rFonts w:ascii="Tahoma" w:hAnsi="Tahoma" w:cs="Tahoma"/>
          <w:sz w:val="18"/>
          <w:szCs w:val="18"/>
        </w:rPr>
        <w:t>Warunkiem wprowadzenia zmian zawartej umowy jest sporządzenie podpisanego przez strony Protokołu konieczności określającego przyczyny zmiany oraz potwierdzającego wystąpienie, co najmniej jednej z okoliczności wymienionych w niniejszym paragrafie. Protokół konieczności będzie załącznikiem do aneksu do niniejszej umowy.</w:t>
      </w:r>
    </w:p>
    <w:p w14:paraId="59A7D019" w14:textId="77777777" w:rsidR="00661901" w:rsidRPr="00661901" w:rsidRDefault="00661901" w:rsidP="00BB7268">
      <w:pPr>
        <w:widowControl w:val="0"/>
        <w:numPr>
          <w:ilvl w:val="0"/>
          <w:numId w:val="39"/>
        </w:numPr>
        <w:tabs>
          <w:tab w:val="left" w:pos="728"/>
        </w:tabs>
        <w:suppressAutoHyphens/>
        <w:spacing w:line="360" w:lineRule="auto"/>
        <w:jc w:val="both"/>
        <w:rPr>
          <w:rFonts w:ascii="Tahoma" w:hAnsi="Tahoma" w:cs="Tahoma"/>
          <w:sz w:val="18"/>
          <w:szCs w:val="18"/>
        </w:rPr>
      </w:pPr>
      <w:r w:rsidRPr="00661901">
        <w:rPr>
          <w:rFonts w:ascii="Tahoma" w:hAnsi="Tahoma" w:cs="Tahoma"/>
          <w:sz w:val="18"/>
          <w:szCs w:val="18"/>
        </w:rPr>
        <w:t xml:space="preserve">Zmiany umowy mogą być dokonane również w przypadku zaistnienia okoliczności wskazanych w art. 144 ust. 1 pkt 2-6 ustawy </w:t>
      </w:r>
      <w:proofErr w:type="spellStart"/>
      <w:r w:rsidRPr="00661901">
        <w:rPr>
          <w:rFonts w:ascii="Tahoma" w:hAnsi="Tahoma" w:cs="Tahoma"/>
          <w:sz w:val="18"/>
          <w:szCs w:val="18"/>
        </w:rPr>
        <w:t>Pzp</w:t>
      </w:r>
      <w:proofErr w:type="spellEnd"/>
      <w:r w:rsidRPr="00661901">
        <w:rPr>
          <w:rFonts w:ascii="Tahoma" w:hAnsi="Tahoma" w:cs="Tahoma"/>
          <w:sz w:val="18"/>
          <w:szCs w:val="18"/>
        </w:rPr>
        <w:t>.</w:t>
      </w:r>
    </w:p>
    <w:p w14:paraId="15E72554" w14:textId="77777777" w:rsidR="00661901" w:rsidRPr="00661901" w:rsidRDefault="00661901" w:rsidP="00661901">
      <w:pPr>
        <w:spacing w:line="360" w:lineRule="auto"/>
        <w:jc w:val="center"/>
        <w:rPr>
          <w:rFonts w:ascii="Tahoma" w:hAnsi="Tahoma" w:cs="Tahoma"/>
          <w:sz w:val="18"/>
          <w:szCs w:val="18"/>
        </w:rPr>
      </w:pPr>
      <w:r w:rsidRPr="00661901">
        <w:rPr>
          <w:rFonts w:ascii="Tahoma" w:hAnsi="Tahoma" w:cs="Tahoma"/>
          <w:b/>
          <w:sz w:val="18"/>
          <w:szCs w:val="18"/>
        </w:rPr>
        <w:t>§ 12</w:t>
      </w:r>
    </w:p>
    <w:p w14:paraId="5F8FBD9D" w14:textId="77777777" w:rsidR="00661901" w:rsidRPr="00661901" w:rsidRDefault="00661901" w:rsidP="00661901">
      <w:pPr>
        <w:tabs>
          <w:tab w:val="left" w:pos="4560"/>
        </w:tabs>
        <w:spacing w:line="360" w:lineRule="auto"/>
        <w:jc w:val="both"/>
        <w:rPr>
          <w:rFonts w:ascii="Tahoma" w:hAnsi="Tahoma" w:cs="Tahoma"/>
          <w:sz w:val="18"/>
          <w:szCs w:val="18"/>
        </w:rPr>
      </w:pPr>
      <w:r w:rsidRPr="00661901">
        <w:rPr>
          <w:rFonts w:ascii="Tahoma" w:hAnsi="Tahoma" w:cs="Tahoma"/>
          <w:sz w:val="18"/>
          <w:szCs w:val="18"/>
        </w:rPr>
        <w:t>Zamawiający może odstąpić od umowy w terminie 30 dni od powzięcia wiadomości o zdarzeniu uzasadniającym odstąpienie, jeżeli:</w:t>
      </w:r>
    </w:p>
    <w:p w14:paraId="286A0F6C" w14:textId="77777777" w:rsidR="00661901" w:rsidRPr="00661901" w:rsidRDefault="00661901" w:rsidP="00BB7268">
      <w:pPr>
        <w:widowControl w:val="0"/>
        <w:numPr>
          <w:ilvl w:val="0"/>
          <w:numId w:val="40"/>
        </w:numPr>
        <w:suppressAutoHyphens/>
        <w:spacing w:line="360" w:lineRule="auto"/>
        <w:jc w:val="both"/>
        <w:rPr>
          <w:rFonts w:ascii="Tahoma" w:hAnsi="Tahoma" w:cs="Tahoma"/>
          <w:sz w:val="18"/>
          <w:szCs w:val="18"/>
        </w:rPr>
      </w:pPr>
      <w:r w:rsidRPr="00661901">
        <w:rPr>
          <w:rFonts w:ascii="Tahoma" w:hAnsi="Tahoma" w:cs="Tahoma"/>
          <w:sz w:val="18"/>
          <w:szCs w:val="18"/>
        </w:rPr>
        <w:t>zostanie wszczęte postępowanie zmierzające do likwidacji Wykonawcy;</w:t>
      </w:r>
    </w:p>
    <w:p w14:paraId="07DE5E7B" w14:textId="77777777" w:rsidR="00661901" w:rsidRPr="00661901" w:rsidRDefault="00661901" w:rsidP="00BB7268">
      <w:pPr>
        <w:widowControl w:val="0"/>
        <w:numPr>
          <w:ilvl w:val="0"/>
          <w:numId w:val="40"/>
        </w:numPr>
        <w:suppressAutoHyphens/>
        <w:spacing w:line="360" w:lineRule="auto"/>
        <w:jc w:val="both"/>
        <w:rPr>
          <w:rFonts w:ascii="Tahoma" w:hAnsi="Tahoma" w:cs="Tahoma"/>
          <w:sz w:val="18"/>
          <w:szCs w:val="18"/>
        </w:rPr>
      </w:pPr>
      <w:r w:rsidRPr="00661901">
        <w:rPr>
          <w:rFonts w:ascii="Tahoma" w:hAnsi="Tahoma" w:cs="Tahoma"/>
          <w:sz w:val="18"/>
          <w:szCs w:val="18"/>
        </w:rPr>
        <w:t>zostanie dokonane, w wyniku postępowania egzekucyjnego, zajęcie całości lub części majątku Wykonawcy uniemożliwiające wykonanie Przedmiotu Umowy;</w:t>
      </w:r>
    </w:p>
    <w:p w14:paraId="78DB49A8" w14:textId="77777777" w:rsidR="00661901" w:rsidRPr="00661901" w:rsidRDefault="00661901" w:rsidP="00BB7268">
      <w:pPr>
        <w:widowControl w:val="0"/>
        <w:numPr>
          <w:ilvl w:val="0"/>
          <w:numId w:val="40"/>
        </w:numPr>
        <w:suppressAutoHyphens/>
        <w:spacing w:line="360" w:lineRule="auto"/>
        <w:jc w:val="both"/>
        <w:rPr>
          <w:rFonts w:ascii="Tahoma" w:hAnsi="Tahoma" w:cs="Tahoma"/>
          <w:sz w:val="18"/>
          <w:szCs w:val="18"/>
        </w:rPr>
      </w:pPr>
      <w:r w:rsidRPr="00661901">
        <w:rPr>
          <w:rFonts w:ascii="Tahoma" w:hAnsi="Tahoma" w:cs="Tahoma"/>
          <w:sz w:val="18"/>
          <w:szCs w:val="18"/>
        </w:rPr>
        <w:t xml:space="preserve">wystąpiła istotna zmiana okoliczności powodująca, że wykonanie umowy nie leży w interesie publicznym, czego nie można było przewidzieć w chwili zawierania umowy lub dalsze wykonywanie umowy może zagrozić istotnemu interesowi bezpieczeństwa państwa lub bezpieczeństwu publicznemu. </w:t>
      </w:r>
    </w:p>
    <w:p w14:paraId="0FA59BFC" w14:textId="77777777" w:rsidR="00661901" w:rsidRPr="00661901" w:rsidRDefault="00661901" w:rsidP="00661901">
      <w:pPr>
        <w:spacing w:line="360" w:lineRule="auto"/>
        <w:ind w:left="709"/>
        <w:jc w:val="both"/>
        <w:rPr>
          <w:rFonts w:ascii="Tahoma" w:hAnsi="Tahoma" w:cs="Tahoma"/>
          <w:sz w:val="18"/>
          <w:szCs w:val="18"/>
        </w:rPr>
      </w:pPr>
      <w:r w:rsidRPr="00661901">
        <w:rPr>
          <w:rFonts w:ascii="Tahoma" w:hAnsi="Tahoma" w:cs="Tahoma"/>
          <w:sz w:val="18"/>
          <w:szCs w:val="18"/>
        </w:rPr>
        <w:t>W tym wypadku Wykonawca może żądać wyłącznie wynagrodzenia z tytułu wykonania części umowy;</w:t>
      </w:r>
    </w:p>
    <w:p w14:paraId="5F5DC007" w14:textId="77777777" w:rsidR="00661901" w:rsidRPr="00661901" w:rsidRDefault="00661901" w:rsidP="00BB7268">
      <w:pPr>
        <w:widowControl w:val="0"/>
        <w:numPr>
          <w:ilvl w:val="0"/>
          <w:numId w:val="40"/>
        </w:numPr>
        <w:suppressAutoHyphens/>
        <w:spacing w:line="360" w:lineRule="auto"/>
        <w:jc w:val="both"/>
        <w:rPr>
          <w:rFonts w:ascii="Tahoma" w:hAnsi="Tahoma" w:cs="Tahoma"/>
          <w:b/>
          <w:sz w:val="18"/>
          <w:szCs w:val="18"/>
        </w:rPr>
      </w:pPr>
      <w:r w:rsidRPr="00661901">
        <w:rPr>
          <w:rFonts w:ascii="Tahoma" w:hAnsi="Tahoma" w:cs="Tahoma"/>
          <w:sz w:val="18"/>
          <w:szCs w:val="18"/>
        </w:rPr>
        <w:t xml:space="preserve">łączna wysokość naliczonych kar umownych osiągnie 20% </w:t>
      </w:r>
      <w:r w:rsidRPr="00661901">
        <w:rPr>
          <w:rFonts w:ascii="Tahoma" w:hAnsi="Tahoma" w:cs="Tahoma"/>
          <w:color w:val="000000"/>
          <w:sz w:val="18"/>
          <w:szCs w:val="18"/>
        </w:rPr>
        <w:t xml:space="preserve">ustalonego wynagrodzenia umownego brutto, wymienionego w </w:t>
      </w:r>
      <w:r w:rsidRPr="00661901">
        <w:rPr>
          <w:rFonts w:ascii="Tahoma" w:hAnsi="Tahoma" w:cs="Tahoma"/>
          <w:sz w:val="18"/>
          <w:szCs w:val="18"/>
        </w:rPr>
        <w:t>§ 3 ust. 1 umowy.</w:t>
      </w:r>
    </w:p>
    <w:p w14:paraId="2A9CB033" w14:textId="77777777" w:rsidR="00661901" w:rsidRPr="00661901" w:rsidRDefault="00661901" w:rsidP="00661901">
      <w:pPr>
        <w:spacing w:line="360" w:lineRule="auto"/>
        <w:jc w:val="center"/>
        <w:rPr>
          <w:rFonts w:ascii="Tahoma" w:hAnsi="Tahoma" w:cs="Tahoma"/>
          <w:sz w:val="18"/>
          <w:szCs w:val="18"/>
        </w:rPr>
      </w:pPr>
      <w:r w:rsidRPr="00661901">
        <w:rPr>
          <w:rFonts w:ascii="Tahoma" w:hAnsi="Tahoma" w:cs="Tahoma"/>
          <w:b/>
          <w:sz w:val="18"/>
          <w:szCs w:val="18"/>
        </w:rPr>
        <w:t>§ 13</w:t>
      </w:r>
    </w:p>
    <w:p w14:paraId="58205E55" w14:textId="77777777" w:rsidR="00661901" w:rsidRPr="00661901" w:rsidRDefault="00661901" w:rsidP="00BB7268">
      <w:pPr>
        <w:pStyle w:val="Tekstpodstawowy"/>
        <w:widowControl w:val="0"/>
        <w:numPr>
          <w:ilvl w:val="0"/>
          <w:numId w:val="41"/>
        </w:numPr>
        <w:tabs>
          <w:tab w:val="left" w:pos="680"/>
        </w:tabs>
        <w:suppressAutoHyphens/>
        <w:overflowPunct w:val="0"/>
        <w:autoSpaceDE w:val="0"/>
        <w:spacing w:after="120" w:line="360" w:lineRule="auto"/>
        <w:ind w:left="340"/>
        <w:jc w:val="both"/>
        <w:rPr>
          <w:rFonts w:ascii="Tahoma" w:hAnsi="Tahoma" w:cs="Tahoma"/>
          <w:sz w:val="18"/>
          <w:szCs w:val="18"/>
        </w:rPr>
      </w:pPr>
      <w:r w:rsidRPr="00661901">
        <w:rPr>
          <w:rFonts w:ascii="Tahoma" w:hAnsi="Tahoma" w:cs="Tahoma"/>
          <w:sz w:val="18"/>
          <w:szCs w:val="18"/>
        </w:rPr>
        <w:t>Wszelkie zmiany treści umowy mogą być dokonywane wyłącznie w formie pisemnej w postaci aneksu pod rygorem nieważności.</w:t>
      </w:r>
    </w:p>
    <w:p w14:paraId="6CCFB97E" w14:textId="77777777" w:rsidR="00661901" w:rsidRPr="00661901" w:rsidRDefault="00661901" w:rsidP="00BB7268">
      <w:pPr>
        <w:widowControl w:val="0"/>
        <w:numPr>
          <w:ilvl w:val="0"/>
          <w:numId w:val="41"/>
        </w:numPr>
        <w:tabs>
          <w:tab w:val="left" w:pos="680"/>
        </w:tabs>
        <w:suppressAutoHyphens/>
        <w:spacing w:line="360" w:lineRule="auto"/>
        <w:ind w:left="340"/>
        <w:jc w:val="both"/>
        <w:rPr>
          <w:rFonts w:ascii="Tahoma" w:hAnsi="Tahoma" w:cs="Tahoma"/>
          <w:sz w:val="18"/>
          <w:szCs w:val="18"/>
        </w:rPr>
      </w:pPr>
      <w:r w:rsidRPr="00661901">
        <w:rPr>
          <w:rFonts w:ascii="Tahoma" w:hAnsi="Tahoma" w:cs="Tahoma"/>
          <w:sz w:val="18"/>
          <w:szCs w:val="18"/>
        </w:rPr>
        <w:t xml:space="preserve">W zakresie nieuregulowanym w niniejszej umowie mają zastosowanie odpowiednie przepisy Kodeksu cywilnego, Kodeksu postępowania cywilnego oraz ustawy </w:t>
      </w:r>
      <w:proofErr w:type="spellStart"/>
      <w:r w:rsidRPr="00661901">
        <w:rPr>
          <w:rFonts w:ascii="Tahoma" w:hAnsi="Tahoma" w:cs="Tahoma"/>
          <w:sz w:val="18"/>
          <w:szCs w:val="18"/>
        </w:rPr>
        <w:t>PzP</w:t>
      </w:r>
      <w:proofErr w:type="spellEnd"/>
      <w:r w:rsidRPr="00661901">
        <w:rPr>
          <w:rFonts w:ascii="Tahoma" w:hAnsi="Tahoma" w:cs="Tahoma"/>
          <w:sz w:val="18"/>
          <w:szCs w:val="18"/>
        </w:rPr>
        <w:t>.</w:t>
      </w:r>
    </w:p>
    <w:p w14:paraId="780C1613" w14:textId="77777777" w:rsidR="00661901" w:rsidRPr="00661901" w:rsidRDefault="00661901" w:rsidP="00BB7268">
      <w:pPr>
        <w:widowControl w:val="0"/>
        <w:numPr>
          <w:ilvl w:val="0"/>
          <w:numId w:val="41"/>
        </w:numPr>
        <w:tabs>
          <w:tab w:val="left" w:pos="624"/>
          <w:tab w:val="left" w:pos="680"/>
        </w:tabs>
        <w:suppressAutoHyphens/>
        <w:spacing w:line="360" w:lineRule="auto"/>
        <w:ind w:left="340"/>
        <w:jc w:val="both"/>
        <w:rPr>
          <w:rFonts w:ascii="Tahoma" w:hAnsi="Tahoma" w:cs="Tahoma"/>
          <w:sz w:val="18"/>
          <w:szCs w:val="18"/>
        </w:rPr>
      </w:pPr>
      <w:r w:rsidRPr="00661901">
        <w:rPr>
          <w:rFonts w:ascii="Tahoma" w:hAnsi="Tahoma" w:cs="Tahoma"/>
          <w:sz w:val="18"/>
          <w:szCs w:val="18"/>
        </w:rPr>
        <w:t xml:space="preserve"> Strony dążyć będą do polubownego rozwiązywania sporów.</w:t>
      </w:r>
    </w:p>
    <w:p w14:paraId="02B7C820" w14:textId="77777777" w:rsidR="00661901" w:rsidRPr="00661901" w:rsidRDefault="00661901" w:rsidP="00BB7268">
      <w:pPr>
        <w:widowControl w:val="0"/>
        <w:numPr>
          <w:ilvl w:val="0"/>
          <w:numId w:val="41"/>
        </w:numPr>
        <w:tabs>
          <w:tab w:val="left" w:pos="680"/>
        </w:tabs>
        <w:suppressAutoHyphens/>
        <w:spacing w:line="360" w:lineRule="auto"/>
        <w:ind w:left="340"/>
        <w:jc w:val="both"/>
        <w:rPr>
          <w:rFonts w:ascii="Tahoma" w:hAnsi="Tahoma" w:cs="Tahoma"/>
          <w:sz w:val="18"/>
          <w:szCs w:val="18"/>
        </w:rPr>
      </w:pPr>
      <w:r w:rsidRPr="00661901">
        <w:rPr>
          <w:rFonts w:ascii="Tahoma" w:hAnsi="Tahoma" w:cs="Tahoma"/>
          <w:sz w:val="18"/>
          <w:szCs w:val="18"/>
        </w:rPr>
        <w:t>Wszelkie spory wynikające z niniejszej umowy lub z nią związane nie rozwiązane polubownie, będą rozstrzygane przez sąd właściwy dla siedziby Zamawiającego.</w:t>
      </w:r>
    </w:p>
    <w:p w14:paraId="5F85126B" w14:textId="77777777" w:rsidR="00661901" w:rsidRPr="00661901" w:rsidRDefault="00661901" w:rsidP="00BB7268">
      <w:pPr>
        <w:widowControl w:val="0"/>
        <w:numPr>
          <w:ilvl w:val="0"/>
          <w:numId w:val="41"/>
        </w:numPr>
        <w:tabs>
          <w:tab w:val="left" w:pos="680"/>
        </w:tabs>
        <w:suppressAutoHyphens/>
        <w:spacing w:line="360" w:lineRule="auto"/>
        <w:ind w:left="340"/>
        <w:jc w:val="both"/>
        <w:rPr>
          <w:rFonts w:ascii="Tahoma" w:hAnsi="Tahoma" w:cs="Tahoma"/>
          <w:b/>
          <w:sz w:val="18"/>
          <w:szCs w:val="18"/>
        </w:rPr>
      </w:pPr>
      <w:r w:rsidRPr="00661901">
        <w:rPr>
          <w:rFonts w:ascii="Tahoma" w:hAnsi="Tahoma" w:cs="Tahoma"/>
          <w:sz w:val="18"/>
          <w:szCs w:val="18"/>
        </w:rPr>
        <w:t>W rozumieniu niniejszej umowy „dni robocze” to dni tygodnia od poniedziałku do piątku z wyłączeniem dni ustawowo wolnych od pracy</w:t>
      </w:r>
    </w:p>
    <w:p w14:paraId="0F2085D1" w14:textId="77777777" w:rsidR="00661901" w:rsidRPr="00661901" w:rsidRDefault="00661901" w:rsidP="00661901">
      <w:pPr>
        <w:spacing w:line="360" w:lineRule="auto"/>
        <w:jc w:val="center"/>
        <w:rPr>
          <w:rFonts w:ascii="Tahoma" w:hAnsi="Tahoma" w:cs="Tahoma"/>
          <w:sz w:val="18"/>
          <w:szCs w:val="18"/>
        </w:rPr>
      </w:pPr>
      <w:r w:rsidRPr="00661901">
        <w:rPr>
          <w:rFonts w:ascii="Tahoma" w:hAnsi="Tahoma" w:cs="Tahoma"/>
          <w:b/>
          <w:sz w:val="18"/>
          <w:szCs w:val="18"/>
        </w:rPr>
        <w:t>§ 14</w:t>
      </w:r>
    </w:p>
    <w:p w14:paraId="6DBA5F77" w14:textId="77777777" w:rsidR="00661901" w:rsidRPr="00661901" w:rsidRDefault="00661901" w:rsidP="00BB7268">
      <w:pPr>
        <w:widowControl w:val="0"/>
        <w:numPr>
          <w:ilvl w:val="0"/>
          <w:numId w:val="42"/>
        </w:numPr>
        <w:suppressAutoHyphens/>
        <w:spacing w:line="360" w:lineRule="auto"/>
        <w:jc w:val="both"/>
        <w:rPr>
          <w:rFonts w:ascii="Tahoma" w:hAnsi="Tahoma" w:cs="Tahoma"/>
          <w:sz w:val="18"/>
          <w:szCs w:val="18"/>
        </w:rPr>
      </w:pPr>
      <w:r w:rsidRPr="00661901">
        <w:rPr>
          <w:rFonts w:ascii="Tahoma" w:hAnsi="Tahoma" w:cs="Tahoma"/>
          <w:sz w:val="18"/>
          <w:szCs w:val="18"/>
        </w:rPr>
        <w:t xml:space="preserve">Wykonawca oświadcza, że znany jest mu fakt, iż treść niniejszej umowy, a w szczególności dotyczące go dane identyfikacyjne, Przedmiot Umowy i wysokość wynagrodzenia, stanowią informację publiczną w rozumieniu art. 1 ust. 1. ustawy z dnia 6 września 2001 r. o dostępie do informacji publicznej (Dz. U. z 2016 r., poz. 1764 z </w:t>
      </w:r>
      <w:proofErr w:type="spellStart"/>
      <w:r w:rsidRPr="00661901">
        <w:rPr>
          <w:rFonts w:ascii="Tahoma" w:hAnsi="Tahoma" w:cs="Tahoma"/>
          <w:sz w:val="18"/>
          <w:szCs w:val="18"/>
        </w:rPr>
        <w:t>późn</w:t>
      </w:r>
      <w:proofErr w:type="spellEnd"/>
      <w:r w:rsidRPr="00661901">
        <w:rPr>
          <w:rFonts w:ascii="Tahoma" w:hAnsi="Tahoma" w:cs="Tahoma"/>
          <w:sz w:val="18"/>
          <w:szCs w:val="18"/>
        </w:rPr>
        <w:t>. zm.), która podlega udostępnieniu w trybie przedmiotowej ustawy.</w:t>
      </w:r>
    </w:p>
    <w:p w14:paraId="21ED4F72" w14:textId="77777777" w:rsidR="00661901" w:rsidRPr="00661901" w:rsidRDefault="00661901" w:rsidP="00BB7268">
      <w:pPr>
        <w:widowControl w:val="0"/>
        <w:numPr>
          <w:ilvl w:val="0"/>
          <w:numId w:val="42"/>
        </w:numPr>
        <w:suppressAutoHyphens/>
        <w:spacing w:line="360" w:lineRule="auto"/>
        <w:jc w:val="both"/>
        <w:rPr>
          <w:rFonts w:ascii="Tahoma" w:hAnsi="Tahoma" w:cs="Tahoma"/>
          <w:b/>
          <w:sz w:val="18"/>
          <w:szCs w:val="18"/>
        </w:rPr>
      </w:pPr>
      <w:r w:rsidRPr="00661901">
        <w:rPr>
          <w:rFonts w:ascii="Tahoma" w:hAnsi="Tahoma" w:cs="Tahoma"/>
          <w:sz w:val="18"/>
          <w:szCs w:val="18"/>
        </w:rPr>
        <w:t xml:space="preserve">Ze względu na tajemnicę przedsiębiorcy udostępnieniu, o którym mowa w ust. 1, nie będą podlegały informacje zawarte w § ……/ załączniku Nr …… do niniejszej umowy, stanowiące informacje techniczne, technologiczne, organizacyjne przedsiębiorstwa lub inne posiadające wartość gospodarczą a także informacje nie podane do publicznej wiadomości, w odniesieniu do których przedsiębiorca podjął działania służące zachowaniu ich w </w:t>
      </w:r>
      <w:r w:rsidRPr="00661901">
        <w:rPr>
          <w:rFonts w:ascii="Tahoma" w:hAnsi="Tahoma" w:cs="Tahoma"/>
          <w:sz w:val="18"/>
          <w:szCs w:val="18"/>
        </w:rPr>
        <w:lastRenderedPageBreak/>
        <w:t>poufności.</w:t>
      </w:r>
    </w:p>
    <w:p w14:paraId="280D7B98" w14:textId="77777777" w:rsidR="00661901" w:rsidRPr="00661901" w:rsidRDefault="00661901" w:rsidP="00661901">
      <w:pPr>
        <w:spacing w:line="360" w:lineRule="auto"/>
        <w:jc w:val="center"/>
        <w:rPr>
          <w:rFonts w:ascii="Tahoma" w:hAnsi="Tahoma" w:cs="Tahoma"/>
          <w:sz w:val="18"/>
          <w:szCs w:val="18"/>
        </w:rPr>
      </w:pPr>
      <w:r w:rsidRPr="00661901">
        <w:rPr>
          <w:rFonts w:ascii="Tahoma" w:hAnsi="Tahoma" w:cs="Tahoma"/>
          <w:b/>
          <w:sz w:val="18"/>
          <w:szCs w:val="18"/>
        </w:rPr>
        <w:t>§ 15</w:t>
      </w:r>
    </w:p>
    <w:p w14:paraId="284B2C05" w14:textId="77777777" w:rsidR="00661901" w:rsidRPr="00661901" w:rsidRDefault="00661901" w:rsidP="00661901">
      <w:pPr>
        <w:spacing w:line="360" w:lineRule="auto"/>
        <w:jc w:val="both"/>
        <w:rPr>
          <w:rFonts w:ascii="Tahoma" w:hAnsi="Tahoma" w:cs="Tahoma"/>
          <w:sz w:val="18"/>
          <w:szCs w:val="18"/>
        </w:rPr>
      </w:pPr>
      <w:r w:rsidRPr="00661901">
        <w:rPr>
          <w:rFonts w:ascii="Tahoma" w:hAnsi="Tahoma" w:cs="Tahoma"/>
          <w:sz w:val="18"/>
          <w:szCs w:val="18"/>
        </w:rPr>
        <w:t>Integralną cześć umowy stanowią dokumenty:</w:t>
      </w:r>
    </w:p>
    <w:p w14:paraId="66E47F53" w14:textId="77777777" w:rsidR="00661901" w:rsidRPr="00661901" w:rsidRDefault="00661901" w:rsidP="00BB7268">
      <w:pPr>
        <w:widowControl w:val="0"/>
        <w:numPr>
          <w:ilvl w:val="0"/>
          <w:numId w:val="43"/>
        </w:numPr>
        <w:suppressAutoHyphens/>
        <w:spacing w:line="360" w:lineRule="auto"/>
        <w:jc w:val="both"/>
        <w:rPr>
          <w:rFonts w:ascii="Tahoma" w:hAnsi="Tahoma" w:cs="Tahoma"/>
          <w:sz w:val="18"/>
          <w:szCs w:val="18"/>
        </w:rPr>
      </w:pPr>
      <w:r w:rsidRPr="00661901">
        <w:rPr>
          <w:rFonts w:ascii="Tahoma" w:hAnsi="Tahoma" w:cs="Tahoma"/>
          <w:sz w:val="18"/>
          <w:szCs w:val="18"/>
        </w:rPr>
        <w:t>Opis  Przedmiotu Zamówienia,</w:t>
      </w:r>
    </w:p>
    <w:p w14:paraId="66F5863D" w14:textId="77777777" w:rsidR="00661901" w:rsidRPr="00661901" w:rsidRDefault="00661901" w:rsidP="00BB7268">
      <w:pPr>
        <w:widowControl w:val="0"/>
        <w:numPr>
          <w:ilvl w:val="0"/>
          <w:numId w:val="43"/>
        </w:numPr>
        <w:suppressAutoHyphens/>
        <w:spacing w:line="360" w:lineRule="auto"/>
        <w:ind w:left="714" w:hanging="357"/>
        <w:jc w:val="both"/>
        <w:rPr>
          <w:rFonts w:ascii="Tahoma" w:hAnsi="Tahoma" w:cs="Tahoma"/>
          <w:sz w:val="18"/>
          <w:szCs w:val="18"/>
        </w:rPr>
      </w:pPr>
      <w:r w:rsidRPr="00661901">
        <w:rPr>
          <w:rFonts w:ascii="Tahoma" w:hAnsi="Tahoma" w:cs="Tahoma"/>
          <w:sz w:val="18"/>
          <w:szCs w:val="18"/>
        </w:rPr>
        <w:t>Oferta z załącznikami,</w:t>
      </w:r>
    </w:p>
    <w:p w14:paraId="742BD25C" w14:textId="77777777" w:rsidR="00661901" w:rsidRPr="00661901" w:rsidRDefault="00661901" w:rsidP="00BB7268">
      <w:pPr>
        <w:widowControl w:val="0"/>
        <w:numPr>
          <w:ilvl w:val="0"/>
          <w:numId w:val="43"/>
        </w:numPr>
        <w:suppressAutoHyphens/>
        <w:spacing w:line="360" w:lineRule="auto"/>
        <w:ind w:left="714" w:hanging="357"/>
        <w:jc w:val="both"/>
        <w:rPr>
          <w:rFonts w:ascii="Tahoma" w:hAnsi="Tahoma" w:cs="Tahoma"/>
          <w:b/>
          <w:sz w:val="18"/>
          <w:szCs w:val="18"/>
        </w:rPr>
      </w:pPr>
      <w:r w:rsidRPr="00661901">
        <w:rPr>
          <w:rFonts w:ascii="Tahoma" w:hAnsi="Tahoma" w:cs="Tahoma"/>
          <w:sz w:val="18"/>
          <w:szCs w:val="18"/>
        </w:rPr>
        <w:t>pismo powiadamiające o wyborze Wykonawcy.</w:t>
      </w:r>
    </w:p>
    <w:p w14:paraId="50320B75" w14:textId="77777777" w:rsidR="00661901" w:rsidRPr="00661901" w:rsidRDefault="00661901" w:rsidP="00661901">
      <w:pPr>
        <w:spacing w:line="360" w:lineRule="auto"/>
        <w:jc w:val="center"/>
        <w:rPr>
          <w:rFonts w:ascii="Tahoma" w:hAnsi="Tahoma" w:cs="Tahoma"/>
          <w:sz w:val="18"/>
          <w:szCs w:val="18"/>
        </w:rPr>
      </w:pPr>
      <w:r w:rsidRPr="00661901">
        <w:rPr>
          <w:rFonts w:ascii="Tahoma" w:hAnsi="Tahoma" w:cs="Tahoma"/>
          <w:b/>
          <w:sz w:val="18"/>
          <w:szCs w:val="18"/>
        </w:rPr>
        <w:t>§ 16</w:t>
      </w:r>
    </w:p>
    <w:p w14:paraId="2AEE610B" w14:textId="77777777" w:rsidR="00661901" w:rsidRPr="00661901" w:rsidRDefault="00661901" w:rsidP="00661901">
      <w:pPr>
        <w:spacing w:line="360" w:lineRule="auto"/>
        <w:jc w:val="both"/>
        <w:rPr>
          <w:rFonts w:ascii="Tahoma" w:hAnsi="Tahoma" w:cs="Tahoma"/>
          <w:b/>
          <w:bCs/>
          <w:sz w:val="18"/>
          <w:szCs w:val="18"/>
        </w:rPr>
      </w:pPr>
      <w:r w:rsidRPr="00661901">
        <w:rPr>
          <w:rFonts w:ascii="Tahoma" w:hAnsi="Tahoma" w:cs="Tahoma"/>
          <w:sz w:val="18"/>
          <w:szCs w:val="18"/>
        </w:rPr>
        <w:t>Umowę sporządzono w 5 jednobrzmiących egzemplarzach, 3 pozostają u Zamawiającego, a 2 otrzymuje Wykonawca.</w:t>
      </w:r>
    </w:p>
    <w:p w14:paraId="265D22FE" w14:textId="77777777" w:rsidR="00EC244B" w:rsidRPr="00661901" w:rsidRDefault="00EC244B" w:rsidP="00EC244B">
      <w:pPr>
        <w:jc w:val="both"/>
        <w:rPr>
          <w:rFonts w:ascii="Tahoma" w:hAnsi="Tahoma" w:cs="Tahoma"/>
          <w:sz w:val="18"/>
          <w:szCs w:val="18"/>
        </w:rPr>
      </w:pPr>
    </w:p>
    <w:p w14:paraId="24A3925D" w14:textId="77777777" w:rsidR="00661901" w:rsidRPr="00661901" w:rsidRDefault="00661901" w:rsidP="00EC244B">
      <w:pPr>
        <w:jc w:val="both"/>
        <w:rPr>
          <w:rFonts w:ascii="Tahoma" w:hAnsi="Tahoma" w:cs="Tahoma"/>
          <w:sz w:val="18"/>
          <w:szCs w:val="18"/>
        </w:rPr>
      </w:pPr>
    </w:p>
    <w:p w14:paraId="5E143E1E" w14:textId="77777777" w:rsidR="00EC244B" w:rsidRPr="00661901" w:rsidRDefault="00EC244B" w:rsidP="00EC244B">
      <w:pPr>
        <w:jc w:val="both"/>
        <w:rPr>
          <w:rFonts w:ascii="Tahoma" w:hAnsi="Tahoma" w:cs="Tahoma"/>
          <w:sz w:val="18"/>
          <w:szCs w:val="18"/>
        </w:rPr>
      </w:pPr>
    </w:p>
    <w:p w14:paraId="499FE88E" w14:textId="77777777" w:rsidR="00EC244B" w:rsidRPr="00661901" w:rsidRDefault="00EC244B" w:rsidP="00DD55BD">
      <w:pPr>
        <w:rPr>
          <w:rFonts w:ascii="Tahoma" w:hAnsi="Tahoma" w:cs="Tahoma"/>
          <w:sz w:val="18"/>
          <w:szCs w:val="18"/>
        </w:rPr>
      </w:pPr>
      <w:r w:rsidRPr="00661901">
        <w:rPr>
          <w:rFonts w:ascii="Tahoma" w:hAnsi="Tahoma" w:cs="Tahoma"/>
          <w:b/>
          <w:sz w:val="18"/>
          <w:szCs w:val="18"/>
        </w:rPr>
        <w:t>ZAMAWIAJĄCY</w:t>
      </w:r>
      <w:r w:rsidRPr="00661901">
        <w:rPr>
          <w:rFonts w:ascii="Tahoma" w:hAnsi="Tahoma" w:cs="Tahoma"/>
          <w:b/>
          <w:sz w:val="18"/>
          <w:szCs w:val="18"/>
        </w:rPr>
        <w:tab/>
      </w:r>
      <w:r w:rsidRPr="00661901">
        <w:rPr>
          <w:rFonts w:ascii="Tahoma" w:hAnsi="Tahoma" w:cs="Tahoma"/>
          <w:b/>
          <w:sz w:val="18"/>
          <w:szCs w:val="18"/>
        </w:rPr>
        <w:tab/>
      </w:r>
      <w:r w:rsidRPr="00661901">
        <w:rPr>
          <w:rFonts w:ascii="Tahoma" w:hAnsi="Tahoma" w:cs="Tahoma"/>
          <w:b/>
          <w:sz w:val="18"/>
          <w:szCs w:val="18"/>
        </w:rPr>
        <w:tab/>
      </w:r>
      <w:r w:rsidRPr="00661901">
        <w:rPr>
          <w:rFonts w:ascii="Tahoma" w:hAnsi="Tahoma" w:cs="Tahoma"/>
          <w:b/>
          <w:sz w:val="18"/>
          <w:szCs w:val="18"/>
        </w:rPr>
        <w:tab/>
      </w:r>
      <w:r w:rsidRPr="00661901">
        <w:rPr>
          <w:rFonts w:ascii="Tahoma" w:hAnsi="Tahoma" w:cs="Tahoma"/>
          <w:b/>
          <w:sz w:val="18"/>
          <w:szCs w:val="18"/>
        </w:rPr>
        <w:tab/>
        <w:t xml:space="preserve">                                  WYKONAWCA</w:t>
      </w:r>
    </w:p>
    <w:p w14:paraId="3084AAD8" w14:textId="7E8FDB97" w:rsidR="00095D9C" w:rsidRPr="00661901" w:rsidRDefault="00FC3884" w:rsidP="00FC3884">
      <w:pPr>
        <w:jc w:val="both"/>
        <w:rPr>
          <w:rFonts w:ascii="Tahoma" w:hAnsi="Tahoma" w:cs="Tahoma"/>
          <w:sz w:val="18"/>
          <w:szCs w:val="18"/>
        </w:rPr>
      </w:pPr>
      <w:r w:rsidRPr="00661901">
        <w:rPr>
          <w:rFonts w:ascii="Tahoma" w:hAnsi="Tahoma" w:cs="Tahoma"/>
          <w:b/>
          <w:bCs/>
          <w:sz w:val="18"/>
          <w:szCs w:val="18"/>
        </w:rPr>
        <w:tab/>
      </w:r>
    </w:p>
    <w:p w14:paraId="1D0C42B8" w14:textId="29344407" w:rsidR="00B64199" w:rsidRPr="00661901" w:rsidRDefault="00D105C1" w:rsidP="00DD55BD">
      <w:pPr>
        <w:spacing w:before="100" w:beforeAutospacing="1" w:after="100" w:afterAutospacing="1"/>
        <w:jc w:val="both"/>
        <w:rPr>
          <w:rFonts w:ascii="Tahoma" w:hAnsi="Tahoma" w:cs="Tahoma"/>
          <w:sz w:val="18"/>
          <w:szCs w:val="18"/>
        </w:rPr>
      </w:pPr>
      <w:r w:rsidRPr="00661901">
        <w:rPr>
          <w:rFonts w:ascii="Tahoma" w:hAnsi="Tahoma" w:cs="Tahoma"/>
          <w:sz w:val="18"/>
          <w:szCs w:val="18"/>
        </w:rPr>
        <w:t>……………………………………..</w:t>
      </w:r>
      <w:r w:rsidRPr="00661901">
        <w:rPr>
          <w:rFonts w:ascii="Tahoma" w:hAnsi="Tahoma" w:cs="Tahoma"/>
          <w:sz w:val="18"/>
          <w:szCs w:val="18"/>
        </w:rPr>
        <w:tab/>
      </w:r>
      <w:r w:rsidRPr="00661901">
        <w:rPr>
          <w:rFonts w:ascii="Tahoma" w:hAnsi="Tahoma" w:cs="Tahoma"/>
          <w:sz w:val="18"/>
          <w:szCs w:val="18"/>
        </w:rPr>
        <w:tab/>
      </w:r>
      <w:r w:rsidRPr="00661901">
        <w:rPr>
          <w:rFonts w:ascii="Tahoma" w:hAnsi="Tahoma" w:cs="Tahoma"/>
          <w:sz w:val="18"/>
          <w:szCs w:val="18"/>
        </w:rPr>
        <w:tab/>
      </w:r>
      <w:r w:rsidRPr="00661901">
        <w:rPr>
          <w:rFonts w:ascii="Tahoma" w:hAnsi="Tahoma" w:cs="Tahoma"/>
          <w:sz w:val="18"/>
          <w:szCs w:val="18"/>
        </w:rPr>
        <w:tab/>
      </w:r>
      <w:r w:rsidR="00DD55BD" w:rsidRPr="00661901">
        <w:rPr>
          <w:rFonts w:ascii="Tahoma" w:hAnsi="Tahoma" w:cs="Tahoma"/>
          <w:sz w:val="18"/>
          <w:szCs w:val="18"/>
        </w:rPr>
        <w:tab/>
      </w:r>
      <w:r w:rsidR="00DD55BD" w:rsidRPr="00661901">
        <w:rPr>
          <w:rFonts w:ascii="Tahoma" w:hAnsi="Tahoma" w:cs="Tahoma"/>
          <w:sz w:val="18"/>
          <w:szCs w:val="18"/>
        </w:rPr>
        <w:tab/>
      </w:r>
      <w:r w:rsidR="00DD55BD" w:rsidRPr="00661901">
        <w:rPr>
          <w:rFonts w:ascii="Tahoma" w:hAnsi="Tahoma" w:cs="Tahoma"/>
          <w:sz w:val="18"/>
          <w:szCs w:val="18"/>
        </w:rPr>
        <w:tab/>
      </w:r>
      <w:r w:rsidRPr="00661901">
        <w:rPr>
          <w:rFonts w:ascii="Tahoma" w:hAnsi="Tahoma" w:cs="Tahoma"/>
          <w:sz w:val="18"/>
          <w:szCs w:val="18"/>
        </w:rPr>
        <w:t>………………………………..</w:t>
      </w:r>
    </w:p>
    <w:p w14:paraId="7A684EDA" w14:textId="7F24C1F2" w:rsidR="00B64199" w:rsidRDefault="00AB3288" w:rsidP="00B745F6">
      <w:pPr>
        <w:spacing w:before="100" w:beforeAutospacing="1" w:after="100" w:afterAutospacing="1"/>
        <w:jc w:val="both"/>
        <w:rPr>
          <w:rFonts w:ascii="Tahoma" w:hAnsi="Tahoma" w:cs="Tahoma"/>
          <w:b/>
        </w:rPr>
      </w:pPr>
      <w:r>
        <w:rPr>
          <w:rFonts w:ascii="Tahoma" w:hAnsi="Tahoma" w:cs="Tahoma"/>
          <w:sz w:val="18"/>
          <w:szCs w:val="18"/>
        </w:rPr>
        <w:br w:type="column"/>
      </w:r>
    </w:p>
    <w:p w14:paraId="725C65DE" w14:textId="77777777" w:rsidR="003D4FDB" w:rsidRPr="00B745F6" w:rsidRDefault="003D4FDB" w:rsidP="003D4FDB">
      <w:pPr>
        <w:pStyle w:val="Nagwek2"/>
        <w:jc w:val="right"/>
        <w:rPr>
          <w:rFonts w:ascii="Tahoma" w:hAnsi="Tahoma" w:cs="Tahoma"/>
        </w:rPr>
      </w:pPr>
      <w:bookmarkStart w:id="169" w:name="_Toc456688980"/>
      <w:bookmarkStart w:id="170" w:name="_Toc477435488"/>
      <w:r w:rsidRPr="00B745F6">
        <w:rPr>
          <w:rFonts w:ascii="Tahoma" w:hAnsi="Tahoma" w:cs="Tahoma"/>
        </w:rPr>
        <w:t>Załącznik nr 1 do wzoru umowy</w:t>
      </w:r>
      <w:bookmarkEnd w:id="169"/>
      <w:bookmarkEnd w:id="170"/>
    </w:p>
    <w:p w14:paraId="5DBCFBD8" w14:textId="77777777" w:rsidR="003D4FDB" w:rsidRDefault="003D4FDB" w:rsidP="00AB3288">
      <w:pPr>
        <w:pStyle w:val="Tekstpodstawowywcity"/>
        <w:ind w:left="0"/>
        <w:rPr>
          <w:rFonts w:ascii="Tahoma" w:hAnsi="Tahoma" w:cs="Tahoma"/>
          <w:b/>
          <w:bCs/>
          <w:sz w:val="18"/>
          <w:szCs w:val="18"/>
        </w:rPr>
      </w:pPr>
    </w:p>
    <w:p w14:paraId="33515BF5" w14:textId="77777777" w:rsidR="00B745F6" w:rsidRPr="00B745F6" w:rsidRDefault="00B745F6" w:rsidP="00AB3288">
      <w:pPr>
        <w:pStyle w:val="Tekstpodstawowywcity"/>
        <w:ind w:left="0"/>
        <w:rPr>
          <w:rFonts w:ascii="Tahoma" w:hAnsi="Tahoma" w:cs="Tahoma"/>
          <w:bCs/>
          <w:sz w:val="18"/>
          <w:szCs w:val="18"/>
        </w:rPr>
      </w:pPr>
    </w:p>
    <w:p w14:paraId="1FBB8FDB" w14:textId="77777777" w:rsidR="00AB3288" w:rsidRPr="00DD55BD" w:rsidRDefault="00AB3288" w:rsidP="00B345F2">
      <w:pPr>
        <w:pStyle w:val="rozdzia"/>
        <w:rPr>
          <w:b w:val="0"/>
          <w:sz w:val="18"/>
          <w:szCs w:val="18"/>
        </w:rPr>
      </w:pPr>
      <w:r w:rsidRPr="00DD55BD">
        <w:rPr>
          <w:b w:val="0"/>
          <w:sz w:val="18"/>
          <w:szCs w:val="18"/>
        </w:rPr>
        <w:t>WZÓR ZABEZPIECZENIA NALEŻYTEGO WYKONANIA UMOWY /</w:t>
      </w:r>
    </w:p>
    <w:p w14:paraId="798A994D" w14:textId="77777777" w:rsidR="00AB3288" w:rsidRPr="00DD55BD" w:rsidRDefault="00AB3288" w:rsidP="00B345F2">
      <w:pPr>
        <w:pStyle w:val="rozdzia"/>
        <w:rPr>
          <w:b w:val="0"/>
          <w:sz w:val="18"/>
          <w:szCs w:val="18"/>
        </w:rPr>
      </w:pPr>
      <w:r w:rsidRPr="00DD55BD">
        <w:rPr>
          <w:b w:val="0"/>
          <w:sz w:val="18"/>
          <w:szCs w:val="18"/>
        </w:rPr>
        <w:t>WZÓR ZABEZPIECZENIA Z TYTUŁU RĘKOJMI ZA WADY</w:t>
      </w:r>
    </w:p>
    <w:p w14:paraId="55280985" w14:textId="77777777" w:rsidR="00AB3288" w:rsidRPr="00DD55BD" w:rsidRDefault="00AB3288" w:rsidP="00B345F2">
      <w:pPr>
        <w:pStyle w:val="rozdzia"/>
        <w:rPr>
          <w:b w:val="0"/>
          <w:sz w:val="18"/>
          <w:szCs w:val="18"/>
        </w:rPr>
      </w:pPr>
    </w:p>
    <w:p w14:paraId="7C02188B" w14:textId="77777777" w:rsidR="00AB3288" w:rsidRPr="00DD55BD" w:rsidRDefault="00AB3288" w:rsidP="00B345F2">
      <w:pPr>
        <w:pStyle w:val="rozdzia"/>
        <w:rPr>
          <w:b w:val="0"/>
          <w:sz w:val="18"/>
          <w:szCs w:val="18"/>
        </w:rPr>
      </w:pPr>
      <w:r w:rsidRPr="00DD55BD">
        <w:rPr>
          <w:b w:val="0"/>
          <w:sz w:val="18"/>
          <w:szCs w:val="18"/>
        </w:rPr>
        <w:t>GWARANCJA BANKOWA / UBEZPIECZENIOWA</w:t>
      </w:r>
    </w:p>
    <w:p w14:paraId="7774758B" w14:textId="77777777" w:rsidR="00AB3288" w:rsidRPr="00DD55BD" w:rsidRDefault="00AB3288" w:rsidP="00B345F2">
      <w:pPr>
        <w:pStyle w:val="rozdzia"/>
        <w:rPr>
          <w:b w:val="0"/>
          <w:sz w:val="18"/>
          <w:szCs w:val="18"/>
        </w:rPr>
      </w:pPr>
    </w:p>
    <w:p w14:paraId="49CE48CF" w14:textId="77777777" w:rsidR="00AB3288" w:rsidRPr="00DD55BD" w:rsidRDefault="00AB3288" w:rsidP="00B345F2">
      <w:pPr>
        <w:pStyle w:val="rozdzia"/>
        <w:rPr>
          <w:b w:val="0"/>
          <w:sz w:val="18"/>
          <w:szCs w:val="18"/>
        </w:rPr>
      </w:pPr>
      <w:r w:rsidRPr="00DD55BD">
        <w:rPr>
          <w:b w:val="0"/>
          <w:sz w:val="18"/>
          <w:szCs w:val="18"/>
        </w:rPr>
        <w:t>wystawiona w … [miejsce wystawienia Gwarancji]</w:t>
      </w:r>
    </w:p>
    <w:p w14:paraId="09CC1C06" w14:textId="77777777" w:rsidR="00AB3288" w:rsidRPr="00DD55BD" w:rsidRDefault="00AB3288" w:rsidP="00B345F2">
      <w:pPr>
        <w:pStyle w:val="rozdzia"/>
        <w:rPr>
          <w:b w:val="0"/>
          <w:sz w:val="18"/>
          <w:szCs w:val="18"/>
        </w:rPr>
      </w:pPr>
      <w:r w:rsidRPr="00DD55BD">
        <w:rPr>
          <w:b w:val="0"/>
          <w:sz w:val="18"/>
          <w:szCs w:val="18"/>
        </w:rPr>
        <w:t>w dniu: … [data wystawienia Gwarancji]</w:t>
      </w:r>
    </w:p>
    <w:p w14:paraId="765BB817" w14:textId="77777777" w:rsidR="00AB3288" w:rsidRPr="00DD55BD" w:rsidRDefault="00AB3288" w:rsidP="00B345F2">
      <w:pPr>
        <w:pStyle w:val="rozdzia"/>
        <w:rPr>
          <w:b w:val="0"/>
          <w:sz w:val="18"/>
          <w:szCs w:val="18"/>
        </w:rPr>
      </w:pPr>
    </w:p>
    <w:p w14:paraId="37B2471D" w14:textId="77777777" w:rsidR="00AB3288" w:rsidRPr="00DD55BD" w:rsidRDefault="00AB3288" w:rsidP="00B345F2">
      <w:pPr>
        <w:pStyle w:val="rozdzia"/>
        <w:rPr>
          <w:b w:val="0"/>
          <w:sz w:val="18"/>
          <w:szCs w:val="18"/>
        </w:rPr>
      </w:pPr>
      <w:r w:rsidRPr="00DD55BD">
        <w:rPr>
          <w:b w:val="0"/>
          <w:sz w:val="18"/>
          <w:szCs w:val="18"/>
        </w:rPr>
        <w:t xml:space="preserve">przez … [firma / nazwa, adres, inne dane identyfikujące Gwaranta] </w:t>
      </w:r>
    </w:p>
    <w:p w14:paraId="4D5EE7A5" w14:textId="77777777" w:rsidR="00AB3288" w:rsidRPr="00DD55BD" w:rsidRDefault="00AB3288" w:rsidP="00B345F2">
      <w:pPr>
        <w:pStyle w:val="rozdzia"/>
        <w:rPr>
          <w:b w:val="0"/>
          <w:sz w:val="18"/>
          <w:szCs w:val="18"/>
        </w:rPr>
      </w:pPr>
      <w:r w:rsidRPr="00DD55BD">
        <w:rPr>
          <w:b w:val="0"/>
          <w:sz w:val="18"/>
          <w:szCs w:val="18"/>
        </w:rPr>
        <w:t>w imieniu którego występuje … [imię i nazwisko osoby reprezentanta Gwaranta]</w:t>
      </w:r>
    </w:p>
    <w:p w14:paraId="4CE9830D" w14:textId="77777777" w:rsidR="00AB3288" w:rsidRPr="00DD55BD" w:rsidRDefault="00AB3288" w:rsidP="00B345F2">
      <w:pPr>
        <w:pStyle w:val="rozdzia"/>
        <w:rPr>
          <w:b w:val="0"/>
          <w:sz w:val="18"/>
          <w:szCs w:val="18"/>
        </w:rPr>
      </w:pPr>
      <w:r w:rsidRPr="00DD55BD">
        <w:rPr>
          <w:b w:val="0"/>
          <w:sz w:val="18"/>
          <w:szCs w:val="18"/>
        </w:rPr>
        <w:t xml:space="preserve">reprezentowane na podstawie pełnomocnictwa Nr .. z dnia …, </w:t>
      </w:r>
    </w:p>
    <w:p w14:paraId="355568F5" w14:textId="77777777" w:rsidR="00AB3288" w:rsidRPr="00DD55BD" w:rsidRDefault="00AB3288" w:rsidP="00B345F2">
      <w:pPr>
        <w:pStyle w:val="rozdzia"/>
        <w:rPr>
          <w:b w:val="0"/>
          <w:sz w:val="18"/>
          <w:szCs w:val="18"/>
        </w:rPr>
      </w:pPr>
      <w:r w:rsidRPr="00DD55BD">
        <w:rPr>
          <w:b w:val="0"/>
          <w:sz w:val="18"/>
          <w:szCs w:val="18"/>
        </w:rPr>
        <w:t>którego oryginał / kopia potwierdzona notarialnie za zgodność z oryginałem,</w:t>
      </w:r>
    </w:p>
    <w:p w14:paraId="28A853AD" w14:textId="77777777" w:rsidR="00AB3288" w:rsidRPr="00DD55BD" w:rsidRDefault="00AB3288" w:rsidP="00B345F2">
      <w:pPr>
        <w:pStyle w:val="rozdzia"/>
        <w:rPr>
          <w:b w:val="0"/>
          <w:sz w:val="18"/>
          <w:szCs w:val="18"/>
        </w:rPr>
      </w:pPr>
      <w:r w:rsidRPr="00DD55BD">
        <w:rPr>
          <w:b w:val="0"/>
          <w:sz w:val="18"/>
          <w:szCs w:val="18"/>
        </w:rPr>
        <w:t>zostało przedłożone wraz z niniejszym Zabezpieczeniem</w:t>
      </w:r>
    </w:p>
    <w:p w14:paraId="5C9ED110" w14:textId="77777777" w:rsidR="00AB3288" w:rsidRPr="00DD55BD" w:rsidRDefault="00AB3288" w:rsidP="00B345F2">
      <w:pPr>
        <w:pStyle w:val="rozdzia"/>
        <w:rPr>
          <w:b w:val="0"/>
          <w:sz w:val="18"/>
          <w:szCs w:val="18"/>
        </w:rPr>
      </w:pPr>
      <w:r w:rsidRPr="00DD55BD">
        <w:rPr>
          <w:b w:val="0"/>
          <w:sz w:val="18"/>
          <w:szCs w:val="18"/>
        </w:rPr>
        <w:t>zwany dalej „Gwarantem”</w:t>
      </w:r>
    </w:p>
    <w:p w14:paraId="53C73C03" w14:textId="77777777" w:rsidR="00AB3288" w:rsidRPr="00DD55BD" w:rsidRDefault="00AB3288" w:rsidP="00B345F2">
      <w:pPr>
        <w:pStyle w:val="rozdzia"/>
        <w:rPr>
          <w:b w:val="0"/>
          <w:sz w:val="18"/>
          <w:szCs w:val="18"/>
        </w:rPr>
      </w:pPr>
    </w:p>
    <w:p w14:paraId="1D5619D5" w14:textId="77777777" w:rsidR="00AB3288" w:rsidRPr="00DD55BD" w:rsidRDefault="00AB3288" w:rsidP="00B345F2">
      <w:pPr>
        <w:pStyle w:val="rozdzia"/>
        <w:rPr>
          <w:b w:val="0"/>
          <w:sz w:val="18"/>
          <w:szCs w:val="18"/>
        </w:rPr>
      </w:pPr>
      <w:r w:rsidRPr="00DD55BD">
        <w:rPr>
          <w:b w:val="0"/>
          <w:sz w:val="18"/>
          <w:szCs w:val="18"/>
        </w:rPr>
        <w:t>pozostałe użyte w treści niniejszej Gwarancji określenia oznaczają:</w:t>
      </w:r>
    </w:p>
    <w:p w14:paraId="0B29B296" w14:textId="77777777" w:rsidR="00AB3288" w:rsidRPr="00DD55BD" w:rsidRDefault="00AB3288" w:rsidP="00B345F2">
      <w:pPr>
        <w:pStyle w:val="rozdzia"/>
        <w:rPr>
          <w:b w:val="0"/>
          <w:sz w:val="18"/>
          <w:szCs w:val="18"/>
        </w:rPr>
      </w:pPr>
    </w:p>
    <w:p w14:paraId="59B4CC6D" w14:textId="77777777" w:rsidR="00AB3288" w:rsidRPr="00DD55BD" w:rsidRDefault="00AB3288" w:rsidP="00B345F2">
      <w:pPr>
        <w:pStyle w:val="rozdzia"/>
        <w:rPr>
          <w:b w:val="0"/>
          <w:sz w:val="18"/>
          <w:szCs w:val="18"/>
        </w:rPr>
      </w:pPr>
      <w:r w:rsidRPr="00DD55BD">
        <w:rPr>
          <w:b w:val="0"/>
          <w:sz w:val="18"/>
          <w:szCs w:val="18"/>
        </w:rPr>
        <w:t>Beneficjent Gwarancji: Miasto Stołeczne Warszawa, pl. Bankowy 3/5, 00-950 Warszawa, w  imieniu i na rzecz którego działa Zarząd Dróg Miejskich, ul. Chmielna 120, 00-801 Warszawa</w:t>
      </w:r>
    </w:p>
    <w:p w14:paraId="08136AAF" w14:textId="77777777" w:rsidR="00AB3288" w:rsidRPr="00DD55BD" w:rsidRDefault="00AB3288" w:rsidP="00B345F2">
      <w:pPr>
        <w:pStyle w:val="rozdzia"/>
        <w:rPr>
          <w:b w:val="0"/>
          <w:sz w:val="18"/>
          <w:szCs w:val="18"/>
        </w:rPr>
      </w:pPr>
    </w:p>
    <w:p w14:paraId="6BF0836E" w14:textId="77777777" w:rsidR="00AB3288" w:rsidRPr="00DD55BD" w:rsidRDefault="00AB3288" w:rsidP="00B345F2">
      <w:pPr>
        <w:pStyle w:val="rozdzia"/>
        <w:rPr>
          <w:b w:val="0"/>
          <w:sz w:val="18"/>
          <w:szCs w:val="18"/>
        </w:rPr>
      </w:pPr>
      <w:r w:rsidRPr="00DD55BD">
        <w:rPr>
          <w:b w:val="0"/>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14:paraId="04EEF439" w14:textId="77777777" w:rsidR="00AB3288" w:rsidRPr="00DD55BD" w:rsidRDefault="00AB3288" w:rsidP="00B345F2">
      <w:pPr>
        <w:pStyle w:val="rozdzia"/>
        <w:rPr>
          <w:b w:val="0"/>
          <w:sz w:val="18"/>
          <w:szCs w:val="18"/>
        </w:rPr>
      </w:pPr>
    </w:p>
    <w:p w14:paraId="5E1BD97D" w14:textId="2AA14EEF" w:rsidR="00AB3288" w:rsidRPr="00DD55BD" w:rsidRDefault="00AB3288" w:rsidP="00B345F2">
      <w:pPr>
        <w:pStyle w:val="rozdzia"/>
        <w:rPr>
          <w:b w:val="0"/>
          <w:sz w:val="18"/>
          <w:szCs w:val="18"/>
        </w:rPr>
      </w:pPr>
      <w:r w:rsidRPr="00DD55BD">
        <w:rPr>
          <w:b w:val="0"/>
          <w:sz w:val="18"/>
          <w:szCs w:val="18"/>
        </w:rPr>
        <w:t xml:space="preserve">Zabezpieczenie należytego wykonania umowy / zabezpieczenie należytego wykonania rękojmi za wady dotyczy Umowy </w:t>
      </w:r>
      <w:r w:rsidR="00661901">
        <w:rPr>
          <w:b w:val="0"/>
          <w:sz w:val="18"/>
          <w:szCs w:val="18"/>
        </w:rPr>
        <w:t>DPZ/</w:t>
      </w:r>
      <w:r w:rsidR="00B745F6" w:rsidRPr="00DD55BD">
        <w:rPr>
          <w:b w:val="0"/>
          <w:sz w:val="18"/>
          <w:szCs w:val="18"/>
        </w:rPr>
        <w:t>2</w:t>
      </w:r>
      <w:r w:rsidR="00661901">
        <w:rPr>
          <w:b w:val="0"/>
          <w:sz w:val="18"/>
          <w:szCs w:val="18"/>
        </w:rPr>
        <w:t>6/PN/25</w:t>
      </w:r>
      <w:r w:rsidRPr="00DD55BD">
        <w:rPr>
          <w:b w:val="0"/>
          <w:sz w:val="18"/>
          <w:szCs w:val="18"/>
        </w:rPr>
        <w:t>/17</w:t>
      </w:r>
    </w:p>
    <w:p w14:paraId="6D7385BF" w14:textId="77777777" w:rsidR="00AB3288" w:rsidRPr="00DD55BD" w:rsidRDefault="00AB3288" w:rsidP="00B345F2">
      <w:pPr>
        <w:pStyle w:val="rozdzia"/>
        <w:rPr>
          <w:b w:val="0"/>
          <w:sz w:val="18"/>
          <w:szCs w:val="18"/>
        </w:rPr>
      </w:pPr>
    </w:p>
    <w:p w14:paraId="44EF96FA" w14:textId="77777777" w:rsidR="00B745F6" w:rsidRPr="00DD55BD" w:rsidRDefault="00B745F6" w:rsidP="00B345F2">
      <w:pPr>
        <w:pStyle w:val="rozdzia"/>
        <w:rPr>
          <w:b w:val="0"/>
          <w:sz w:val="18"/>
          <w:szCs w:val="18"/>
        </w:rPr>
      </w:pPr>
    </w:p>
    <w:p w14:paraId="03DEDB77" w14:textId="77777777" w:rsidR="00AB3288" w:rsidRPr="00DD55BD" w:rsidRDefault="00AB3288" w:rsidP="00DD55BD">
      <w:pPr>
        <w:pStyle w:val="rozdzia"/>
        <w:jc w:val="center"/>
        <w:rPr>
          <w:b w:val="0"/>
          <w:sz w:val="18"/>
          <w:szCs w:val="18"/>
        </w:rPr>
      </w:pPr>
      <w:r w:rsidRPr="00DD55BD">
        <w:rPr>
          <w:b w:val="0"/>
          <w:sz w:val="18"/>
          <w:szCs w:val="18"/>
        </w:rPr>
        <w:t>§ 1</w:t>
      </w:r>
    </w:p>
    <w:p w14:paraId="17960713" w14:textId="77777777" w:rsidR="00AB3288" w:rsidRPr="00DD55BD" w:rsidRDefault="00AB3288" w:rsidP="00B345F2">
      <w:pPr>
        <w:pStyle w:val="rozdzia"/>
        <w:rPr>
          <w:b w:val="0"/>
          <w:sz w:val="18"/>
          <w:szCs w:val="18"/>
        </w:rPr>
      </w:pPr>
    </w:p>
    <w:p w14:paraId="719A2922" w14:textId="77777777" w:rsidR="00AB3288" w:rsidRPr="00DD55BD" w:rsidRDefault="00AB3288" w:rsidP="00B345F2">
      <w:pPr>
        <w:pStyle w:val="rozdzia"/>
        <w:numPr>
          <w:ilvl w:val="0"/>
          <w:numId w:val="16"/>
        </w:numPr>
        <w:rPr>
          <w:b w:val="0"/>
          <w:sz w:val="18"/>
          <w:szCs w:val="18"/>
        </w:rPr>
      </w:pPr>
      <w:r w:rsidRPr="00DD55BD">
        <w:rPr>
          <w:b w:val="0"/>
          <w:sz w:val="18"/>
          <w:szCs w:val="18"/>
        </w:rPr>
        <w:t xml:space="preserve">Gwarancja niniejsza zabezpiecza roszczenie Beneficjenta w stosunku do Wykonawcy powstałe w związku z niewykonaniem lub nienależytym wykonaniem Umowy/rękojmią za wady fizyczne lub prawne. </w:t>
      </w:r>
    </w:p>
    <w:p w14:paraId="4228F743" w14:textId="77777777" w:rsidR="00AB3288" w:rsidRPr="00DD55BD" w:rsidRDefault="00AB3288" w:rsidP="00B345F2">
      <w:pPr>
        <w:pStyle w:val="rozdzia"/>
        <w:numPr>
          <w:ilvl w:val="0"/>
          <w:numId w:val="16"/>
        </w:numPr>
        <w:rPr>
          <w:b w:val="0"/>
          <w:sz w:val="18"/>
          <w:szCs w:val="18"/>
        </w:rPr>
      </w:pPr>
      <w:r w:rsidRPr="00DD55BD">
        <w:rPr>
          <w:b w:val="0"/>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14:paraId="7E988768" w14:textId="77777777" w:rsidR="00B745F6" w:rsidRPr="00DD55BD" w:rsidRDefault="00B745F6" w:rsidP="00B345F2">
      <w:pPr>
        <w:pStyle w:val="rozdzia"/>
        <w:rPr>
          <w:b w:val="0"/>
          <w:sz w:val="18"/>
          <w:szCs w:val="18"/>
        </w:rPr>
      </w:pPr>
    </w:p>
    <w:p w14:paraId="38A28D32" w14:textId="77777777" w:rsidR="00AB3288" w:rsidRPr="00DD55BD" w:rsidRDefault="00AB3288" w:rsidP="00DD55BD">
      <w:pPr>
        <w:pStyle w:val="rozdzia"/>
        <w:jc w:val="center"/>
        <w:rPr>
          <w:b w:val="0"/>
          <w:sz w:val="18"/>
          <w:szCs w:val="18"/>
        </w:rPr>
      </w:pPr>
      <w:r w:rsidRPr="00DD55BD">
        <w:rPr>
          <w:b w:val="0"/>
          <w:sz w:val="18"/>
          <w:szCs w:val="18"/>
        </w:rPr>
        <w:t>§ 2</w:t>
      </w:r>
    </w:p>
    <w:p w14:paraId="4F0F986C" w14:textId="77777777" w:rsidR="00AB3288" w:rsidRPr="00DD55BD" w:rsidRDefault="00AB3288" w:rsidP="00B345F2">
      <w:pPr>
        <w:pStyle w:val="rozdzia"/>
        <w:rPr>
          <w:b w:val="0"/>
          <w:sz w:val="18"/>
          <w:szCs w:val="18"/>
        </w:rPr>
      </w:pPr>
    </w:p>
    <w:p w14:paraId="2457383C" w14:textId="77777777" w:rsidR="00AB3288" w:rsidRPr="00DD55BD" w:rsidRDefault="00AB3288" w:rsidP="00B345F2">
      <w:pPr>
        <w:pStyle w:val="rozdzia"/>
        <w:numPr>
          <w:ilvl w:val="0"/>
          <w:numId w:val="18"/>
        </w:numPr>
        <w:rPr>
          <w:b w:val="0"/>
          <w:sz w:val="18"/>
          <w:szCs w:val="18"/>
        </w:rPr>
      </w:pPr>
      <w:r w:rsidRPr="00DD55BD">
        <w:rPr>
          <w:b w:val="0"/>
          <w:sz w:val="18"/>
          <w:szCs w:val="18"/>
        </w:rPr>
        <w:t>Gwarant nieodwołalnie, bezwarunkowo, na zasadach przewidzianych w niniejszej Gwarancji, oraz na pierwsze pisemne żądanie gwarantuje na rzecz Beneficjenta Gwarancji:</w:t>
      </w:r>
    </w:p>
    <w:p w14:paraId="411516D6" w14:textId="77777777" w:rsidR="00AB3288" w:rsidRPr="00DD55BD" w:rsidRDefault="00AB3288" w:rsidP="00B345F2">
      <w:pPr>
        <w:pStyle w:val="rozdzia"/>
        <w:numPr>
          <w:ilvl w:val="0"/>
          <w:numId w:val="15"/>
        </w:numPr>
        <w:rPr>
          <w:b w:val="0"/>
          <w:sz w:val="18"/>
          <w:szCs w:val="18"/>
        </w:rPr>
      </w:pPr>
      <w:r w:rsidRPr="00DD55BD">
        <w:rPr>
          <w:b w:val="0"/>
          <w:sz w:val="18"/>
          <w:szCs w:val="18"/>
        </w:rPr>
        <w:t xml:space="preserve">zapłatę do kwoty … (słownie: …) z tytułu niewykonania lub nienależytego wykonania Umowy oraz </w:t>
      </w:r>
    </w:p>
    <w:p w14:paraId="6119DCB1" w14:textId="77777777" w:rsidR="00AB3288" w:rsidRPr="00DD55BD" w:rsidRDefault="00AB3288" w:rsidP="00B345F2">
      <w:pPr>
        <w:pStyle w:val="rozdzia"/>
        <w:numPr>
          <w:ilvl w:val="0"/>
          <w:numId w:val="15"/>
        </w:numPr>
        <w:rPr>
          <w:b w:val="0"/>
          <w:sz w:val="18"/>
          <w:szCs w:val="18"/>
        </w:rPr>
      </w:pPr>
      <w:r w:rsidRPr="00DD55BD">
        <w:rPr>
          <w:b w:val="0"/>
          <w:sz w:val="18"/>
          <w:szCs w:val="18"/>
        </w:rPr>
        <w:t>zapłatę do kwoty … (słownie: …) z tytułu rękojmi za wady fizyczne lub prawne.</w:t>
      </w:r>
    </w:p>
    <w:p w14:paraId="3834610C" w14:textId="77777777" w:rsidR="00AB3288" w:rsidRPr="00DD55BD" w:rsidRDefault="00AB3288" w:rsidP="00B345F2">
      <w:pPr>
        <w:pStyle w:val="rozdzia"/>
        <w:numPr>
          <w:ilvl w:val="0"/>
          <w:numId w:val="18"/>
        </w:numPr>
        <w:rPr>
          <w:b w:val="0"/>
          <w:sz w:val="18"/>
          <w:szCs w:val="18"/>
        </w:rPr>
      </w:pPr>
      <w:r w:rsidRPr="00DD55BD">
        <w:rPr>
          <w:b w:val="0"/>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14:paraId="7E041B4E" w14:textId="77777777" w:rsidR="00B745F6" w:rsidRPr="00DD55BD" w:rsidRDefault="00B745F6" w:rsidP="00B345F2">
      <w:pPr>
        <w:pStyle w:val="rozdzia"/>
        <w:rPr>
          <w:b w:val="0"/>
          <w:sz w:val="18"/>
          <w:szCs w:val="18"/>
        </w:rPr>
      </w:pPr>
    </w:p>
    <w:p w14:paraId="44B450A2" w14:textId="77777777" w:rsidR="00AB3288" w:rsidRPr="00DD55BD" w:rsidRDefault="00AB3288" w:rsidP="00DD55BD">
      <w:pPr>
        <w:pStyle w:val="rozdzia"/>
        <w:jc w:val="center"/>
        <w:rPr>
          <w:b w:val="0"/>
          <w:sz w:val="18"/>
          <w:szCs w:val="18"/>
        </w:rPr>
      </w:pPr>
      <w:r w:rsidRPr="00DD55BD">
        <w:rPr>
          <w:b w:val="0"/>
          <w:sz w:val="18"/>
          <w:szCs w:val="18"/>
        </w:rPr>
        <w:t>§ 3</w:t>
      </w:r>
    </w:p>
    <w:p w14:paraId="548640E0" w14:textId="77777777" w:rsidR="00AB3288" w:rsidRPr="00DD55BD" w:rsidRDefault="00AB3288" w:rsidP="00B345F2">
      <w:pPr>
        <w:pStyle w:val="rozdzia"/>
        <w:rPr>
          <w:b w:val="0"/>
          <w:sz w:val="18"/>
          <w:szCs w:val="18"/>
        </w:rPr>
      </w:pPr>
    </w:p>
    <w:p w14:paraId="3D73AC0A" w14:textId="77777777" w:rsidR="00AB3288" w:rsidRPr="00DD55BD" w:rsidRDefault="00AB3288" w:rsidP="00B345F2">
      <w:pPr>
        <w:pStyle w:val="rozdzia"/>
        <w:numPr>
          <w:ilvl w:val="0"/>
          <w:numId w:val="13"/>
        </w:numPr>
        <w:rPr>
          <w:b w:val="0"/>
          <w:sz w:val="18"/>
          <w:szCs w:val="18"/>
        </w:rPr>
      </w:pPr>
      <w:r w:rsidRPr="00DD55BD">
        <w:rPr>
          <w:b w:val="0"/>
          <w:sz w:val="18"/>
          <w:szCs w:val="18"/>
        </w:rPr>
        <w:t>Niniejsza Gwarancja jest ważna w okresie:</w:t>
      </w:r>
    </w:p>
    <w:p w14:paraId="199BCD3B" w14:textId="77777777" w:rsidR="00AB3288" w:rsidRPr="00DD55BD" w:rsidRDefault="00AB3288" w:rsidP="00B345F2">
      <w:pPr>
        <w:pStyle w:val="rozdzia"/>
        <w:numPr>
          <w:ilvl w:val="0"/>
          <w:numId w:val="19"/>
        </w:numPr>
        <w:rPr>
          <w:b w:val="0"/>
          <w:sz w:val="18"/>
          <w:szCs w:val="18"/>
        </w:rPr>
      </w:pPr>
      <w:r w:rsidRPr="00DD55BD">
        <w:rPr>
          <w:b w:val="0"/>
          <w:sz w:val="18"/>
          <w:szCs w:val="18"/>
        </w:rPr>
        <w:t>od dnia … do dnia … - w zakresie roszczeń z tytułu niewykonania lub należytego wykonania umowy oraz</w:t>
      </w:r>
    </w:p>
    <w:p w14:paraId="091D22DC" w14:textId="77777777" w:rsidR="00AB3288" w:rsidRPr="00DD55BD" w:rsidRDefault="00AB3288" w:rsidP="00B345F2">
      <w:pPr>
        <w:pStyle w:val="rozdzia"/>
        <w:numPr>
          <w:ilvl w:val="0"/>
          <w:numId w:val="19"/>
        </w:numPr>
        <w:rPr>
          <w:b w:val="0"/>
          <w:sz w:val="18"/>
          <w:szCs w:val="18"/>
        </w:rPr>
      </w:pPr>
      <w:r w:rsidRPr="00DD55BD">
        <w:rPr>
          <w:b w:val="0"/>
          <w:sz w:val="18"/>
          <w:szCs w:val="18"/>
        </w:rPr>
        <w:lastRenderedPageBreak/>
        <w:t>od dnia … do dnia … - w zakresie roszczeń z tytułu rękojmi za wady fizyczne lub prawne.</w:t>
      </w:r>
    </w:p>
    <w:p w14:paraId="3DCEFDE8" w14:textId="77777777" w:rsidR="00AB3288" w:rsidRPr="00DD55BD" w:rsidRDefault="00AB3288" w:rsidP="00B345F2">
      <w:pPr>
        <w:pStyle w:val="rozdzia"/>
        <w:numPr>
          <w:ilvl w:val="0"/>
          <w:numId w:val="13"/>
        </w:numPr>
        <w:rPr>
          <w:b w:val="0"/>
          <w:sz w:val="18"/>
          <w:szCs w:val="18"/>
        </w:rPr>
      </w:pPr>
      <w:r w:rsidRPr="00DD55BD">
        <w:rPr>
          <w:b w:val="0"/>
          <w:sz w:val="18"/>
          <w:szCs w:val="18"/>
        </w:rPr>
        <w:t>Wezwanie do zapłaty otrzymane przez Gwaranta w terminie ważności Gwarancji będzie zobowiązywało Gwaranta do zapłaty żądanej kwoty.</w:t>
      </w:r>
    </w:p>
    <w:p w14:paraId="48EF78A9" w14:textId="77777777" w:rsidR="00AB3288" w:rsidRPr="00DD55BD" w:rsidRDefault="00AB3288" w:rsidP="00B345F2">
      <w:pPr>
        <w:pStyle w:val="rozdzia"/>
        <w:numPr>
          <w:ilvl w:val="0"/>
          <w:numId w:val="13"/>
        </w:numPr>
        <w:rPr>
          <w:b w:val="0"/>
          <w:sz w:val="18"/>
          <w:szCs w:val="18"/>
        </w:rPr>
      </w:pPr>
      <w:r w:rsidRPr="00DD55BD">
        <w:rPr>
          <w:b w:val="0"/>
          <w:sz w:val="18"/>
          <w:szCs w:val="18"/>
        </w:rPr>
        <w:t>Po upływie okresu ważności, określonego w ust. 1, niniejsza Gwarancja powinna zostać zwrócona Gwarantowi.</w:t>
      </w:r>
    </w:p>
    <w:p w14:paraId="424209DB" w14:textId="77777777" w:rsidR="00B745F6" w:rsidRPr="00DD55BD" w:rsidRDefault="00B745F6" w:rsidP="00B345F2">
      <w:pPr>
        <w:pStyle w:val="rozdzia"/>
        <w:rPr>
          <w:b w:val="0"/>
          <w:sz w:val="18"/>
          <w:szCs w:val="18"/>
        </w:rPr>
      </w:pPr>
    </w:p>
    <w:p w14:paraId="25F4BAE5" w14:textId="77777777" w:rsidR="00AB3288" w:rsidRPr="00DD55BD" w:rsidRDefault="00AB3288" w:rsidP="00DD55BD">
      <w:pPr>
        <w:pStyle w:val="rozdzia"/>
        <w:jc w:val="center"/>
        <w:rPr>
          <w:b w:val="0"/>
          <w:sz w:val="18"/>
          <w:szCs w:val="18"/>
        </w:rPr>
      </w:pPr>
      <w:r w:rsidRPr="00DD55BD">
        <w:rPr>
          <w:b w:val="0"/>
          <w:sz w:val="18"/>
          <w:szCs w:val="18"/>
        </w:rPr>
        <w:t>§ 4</w:t>
      </w:r>
    </w:p>
    <w:p w14:paraId="38B2B251" w14:textId="77777777" w:rsidR="00AB3288" w:rsidRPr="00DD55BD" w:rsidRDefault="00AB3288" w:rsidP="00B345F2">
      <w:pPr>
        <w:pStyle w:val="rozdzia"/>
        <w:rPr>
          <w:b w:val="0"/>
          <w:sz w:val="18"/>
          <w:szCs w:val="18"/>
        </w:rPr>
      </w:pPr>
    </w:p>
    <w:p w14:paraId="3A6FA013" w14:textId="77777777" w:rsidR="00AB3288" w:rsidRPr="00DD55BD" w:rsidRDefault="00AB3288" w:rsidP="00B345F2">
      <w:pPr>
        <w:pStyle w:val="rozdzia"/>
        <w:numPr>
          <w:ilvl w:val="0"/>
          <w:numId w:val="17"/>
        </w:numPr>
        <w:rPr>
          <w:b w:val="0"/>
          <w:sz w:val="18"/>
          <w:szCs w:val="18"/>
        </w:rPr>
      </w:pPr>
      <w:r w:rsidRPr="00DD55BD">
        <w:rPr>
          <w:b w:val="0"/>
          <w:sz w:val="18"/>
          <w:szCs w:val="18"/>
        </w:rPr>
        <w:t>Na podstawie niniejszej Gwarancji Gwarant zapłaci na rzecz Beneficjenta Gwarancji kwotę roszczenia w terminie nie dłuższym niż 21 dni (słownie: dwadzieścia jeden) dni od dnia otrzymania oryginału pisemnego wezwania do zapłaty.</w:t>
      </w:r>
    </w:p>
    <w:p w14:paraId="675CB9CA" w14:textId="77777777" w:rsidR="00AB3288" w:rsidRPr="00DD55BD" w:rsidRDefault="00AB3288" w:rsidP="00B345F2">
      <w:pPr>
        <w:pStyle w:val="rozdzia"/>
        <w:numPr>
          <w:ilvl w:val="0"/>
          <w:numId w:val="17"/>
        </w:numPr>
        <w:rPr>
          <w:b w:val="0"/>
          <w:sz w:val="18"/>
          <w:szCs w:val="18"/>
        </w:rPr>
      </w:pPr>
      <w:r w:rsidRPr="00DD55BD">
        <w:rPr>
          <w:b w:val="0"/>
          <w:sz w:val="18"/>
          <w:szCs w:val="18"/>
        </w:rPr>
        <w:t>Wezwanie do zapłaty powinno:</w:t>
      </w:r>
    </w:p>
    <w:p w14:paraId="6B505FC2" w14:textId="77777777" w:rsidR="00AB3288" w:rsidRPr="00DD55BD" w:rsidRDefault="00AB3288" w:rsidP="00B345F2">
      <w:pPr>
        <w:pStyle w:val="rozdzia"/>
        <w:numPr>
          <w:ilvl w:val="0"/>
          <w:numId w:val="20"/>
        </w:numPr>
        <w:rPr>
          <w:b w:val="0"/>
          <w:sz w:val="18"/>
          <w:szCs w:val="18"/>
        </w:rPr>
      </w:pPr>
      <w:r w:rsidRPr="00DD55BD">
        <w:rPr>
          <w:b w:val="0"/>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14:paraId="05768C77" w14:textId="77777777" w:rsidR="00AB3288" w:rsidRPr="00DD55BD" w:rsidRDefault="00AB3288" w:rsidP="00B345F2">
      <w:pPr>
        <w:pStyle w:val="rozdzia"/>
        <w:numPr>
          <w:ilvl w:val="0"/>
          <w:numId w:val="20"/>
        </w:numPr>
        <w:rPr>
          <w:b w:val="0"/>
          <w:sz w:val="18"/>
          <w:szCs w:val="18"/>
        </w:rPr>
      </w:pPr>
      <w:r w:rsidRPr="00DD55BD">
        <w:rPr>
          <w:b w:val="0"/>
          <w:sz w:val="18"/>
          <w:szCs w:val="18"/>
        </w:rPr>
        <w:t>być doręczone do Gwaranta  najpóźniej w terminie ważności Gwarancji w formie pisemnej pod rygorem nieważności,</w:t>
      </w:r>
    </w:p>
    <w:p w14:paraId="2FF775CB" w14:textId="77777777" w:rsidR="00AB3288" w:rsidRPr="00DD55BD" w:rsidRDefault="00AB3288" w:rsidP="00B345F2">
      <w:pPr>
        <w:pStyle w:val="rozdzia"/>
        <w:numPr>
          <w:ilvl w:val="0"/>
          <w:numId w:val="20"/>
        </w:numPr>
        <w:rPr>
          <w:b w:val="0"/>
          <w:sz w:val="18"/>
          <w:szCs w:val="18"/>
        </w:rPr>
      </w:pPr>
      <w:r w:rsidRPr="00DD55BD">
        <w:rPr>
          <w:b w:val="0"/>
          <w:sz w:val="18"/>
          <w:szCs w:val="18"/>
        </w:rPr>
        <w:t>powinno zawierać oznaczenie rachunku, na który ma nastąpić wypłata z Gwarancji,</w:t>
      </w:r>
    </w:p>
    <w:p w14:paraId="436EA7F1" w14:textId="77777777" w:rsidR="00AB3288" w:rsidRPr="00DD55BD" w:rsidRDefault="00AB3288" w:rsidP="00B345F2">
      <w:pPr>
        <w:pStyle w:val="rozdzia"/>
        <w:numPr>
          <w:ilvl w:val="0"/>
          <w:numId w:val="20"/>
        </w:numPr>
        <w:rPr>
          <w:b w:val="0"/>
          <w:sz w:val="18"/>
          <w:szCs w:val="18"/>
        </w:rPr>
      </w:pPr>
      <w:r w:rsidRPr="00DD55BD">
        <w:rPr>
          <w:b w:val="0"/>
          <w:sz w:val="18"/>
          <w:szCs w:val="18"/>
        </w:rPr>
        <w:t>powinno opiewać na kwotę nie wyższą niż określone w § 2 ust. 1, z zastrzeżeniem § 2 ust. 2.</w:t>
      </w:r>
    </w:p>
    <w:p w14:paraId="072D8F10" w14:textId="77777777" w:rsidR="00AB3288" w:rsidRPr="00DD55BD" w:rsidRDefault="00AB3288" w:rsidP="00B345F2">
      <w:pPr>
        <w:pStyle w:val="rozdzia"/>
        <w:numPr>
          <w:ilvl w:val="0"/>
          <w:numId w:val="17"/>
        </w:numPr>
        <w:rPr>
          <w:b w:val="0"/>
          <w:sz w:val="18"/>
          <w:szCs w:val="18"/>
        </w:rPr>
      </w:pPr>
      <w:r w:rsidRPr="00DD55BD">
        <w:rPr>
          <w:b w:val="0"/>
          <w:sz w:val="18"/>
          <w:szCs w:val="18"/>
        </w:rPr>
        <w:t xml:space="preserve">Wezwanie do zapłaty Beneficjent Gwarancji powinien przesłać na adres Gwaranta: … </w:t>
      </w:r>
    </w:p>
    <w:p w14:paraId="79D6095D" w14:textId="77777777" w:rsidR="00AB3288" w:rsidRPr="00DD55BD" w:rsidRDefault="00AB3288" w:rsidP="00B345F2">
      <w:pPr>
        <w:pStyle w:val="rozdzia"/>
        <w:numPr>
          <w:ilvl w:val="0"/>
          <w:numId w:val="17"/>
        </w:numPr>
        <w:rPr>
          <w:b w:val="0"/>
          <w:sz w:val="18"/>
          <w:szCs w:val="18"/>
        </w:rPr>
      </w:pPr>
      <w:r w:rsidRPr="00DD55BD">
        <w:rPr>
          <w:b w:val="0"/>
          <w:sz w:val="18"/>
          <w:szCs w:val="18"/>
        </w:rPr>
        <w:t>Za „zapłatę”, o której  mowa w ust. 1, uznaje się dzień uznania rachunku bankowego Beneficjenta Gwarancji.</w:t>
      </w:r>
    </w:p>
    <w:p w14:paraId="3712012E" w14:textId="77777777" w:rsidR="00B745F6" w:rsidRPr="00DD55BD" w:rsidRDefault="00B745F6" w:rsidP="00B345F2">
      <w:pPr>
        <w:pStyle w:val="rozdzia"/>
        <w:rPr>
          <w:b w:val="0"/>
          <w:sz w:val="18"/>
          <w:szCs w:val="18"/>
        </w:rPr>
      </w:pPr>
    </w:p>
    <w:p w14:paraId="2332299A" w14:textId="77777777" w:rsidR="00AB3288" w:rsidRPr="00DD55BD" w:rsidRDefault="00AB3288" w:rsidP="00DD55BD">
      <w:pPr>
        <w:pStyle w:val="rozdzia"/>
        <w:jc w:val="center"/>
        <w:rPr>
          <w:b w:val="0"/>
          <w:sz w:val="18"/>
          <w:szCs w:val="18"/>
        </w:rPr>
      </w:pPr>
      <w:r w:rsidRPr="00DD55BD">
        <w:rPr>
          <w:b w:val="0"/>
          <w:sz w:val="18"/>
          <w:szCs w:val="18"/>
        </w:rPr>
        <w:t>§ 5</w:t>
      </w:r>
    </w:p>
    <w:p w14:paraId="5672B350" w14:textId="77777777" w:rsidR="00AB3288" w:rsidRPr="00DD55BD" w:rsidRDefault="00AB3288" w:rsidP="00B345F2">
      <w:pPr>
        <w:pStyle w:val="rozdzia"/>
        <w:rPr>
          <w:b w:val="0"/>
          <w:sz w:val="18"/>
          <w:szCs w:val="18"/>
        </w:rPr>
      </w:pPr>
    </w:p>
    <w:p w14:paraId="0955F103" w14:textId="77777777" w:rsidR="00AB3288" w:rsidRPr="00DD55BD" w:rsidRDefault="00AB3288" w:rsidP="00B345F2">
      <w:pPr>
        <w:pStyle w:val="rozdzia"/>
        <w:rPr>
          <w:b w:val="0"/>
          <w:sz w:val="18"/>
          <w:szCs w:val="18"/>
        </w:rPr>
      </w:pPr>
      <w:r w:rsidRPr="00DD55BD">
        <w:rPr>
          <w:b w:val="0"/>
          <w:sz w:val="18"/>
          <w:szCs w:val="18"/>
        </w:rPr>
        <w:t>Gwarancja traci ważność, a zobowiązanie Gwaranta wygasa w następujących przypadkach:</w:t>
      </w:r>
    </w:p>
    <w:p w14:paraId="410BB79D" w14:textId="77777777" w:rsidR="00AB3288" w:rsidRPr="00DD55BD" w:rsidRDefault="00AB3288" w:rsidP="00B345F2">
      <w:pPr>
        <w:pStyle w:val="rozdzia"/>
        <w:numPr>
          <w:ilvl w:val="0"/>
          <w:numId w:val="21"/>
        </w:numPr>
        <w:rPr>
          <w:b w:val="0"/>
          <w:sz w:val="18"/>
          <w:szCs w:val="18"/>
        </w:rPr>
      </w:pPr>
      <w:r w:rsidRPr="00DD55BD">
        <w:rPr>
          <w:b w:val="0"/>
          <w:sz w:val="18"/>
          <w:szCs w:val="18"/>
        </w:rPr>
        <w:t>upływu okresu jej ważności, o którym mowa w § 3 ust. 1,</w:t>
      </w:r>
    </w:p>
    <w:p w14:paraId="798FCC5C" w14:textId="77777777" w:rsidR="00AB3288" w:rsidRPr="00DD55BD" w:rsidRDefault="00AB3288" w:rsidP="00B345F2">
      <w:pPr>
        <w:pStyle w:val="rozdzia"/>
        <w:numPr>
          <w:ilvl w:val="0"/>
          <w:numId w:val="21"/>
        </w:numPr>
        <w:rPr>
          <w:b w:val="0"/>
          <w:sz w:val="18"/>
          <w:szCs w:val="18"/>
        </w:rPr>
      </w:pPr>
      <w:r w:rsidRPr="00DD55BD">
        <w:rPr>
          <w:b w:val="0"/>
          <w:sz w:val="18"/>
          <w:szCs w:val="18"/>
        </w:rPr>
        <w:t>zwrotu oryginału niniejszej Gwarancji do Gwaranta</w:t>
      </w:r>
    </w:p>
    <w:p w14:paraId="1C9FECD2" w14:textId="77777777" w:rsidR="00AB3288" w:rsidRPr="00DD55BD" w:rsidRDefault="00AB3288" w:rsidP="00B345F2">
      <w:pPr>
        <w:pStyle w:val="rozdzia"/>
        <w:numPr>
          <w:ilvl w:val="0"/>
          <w:numId w:val="21"/>
        </w:numPr>
        <w:rPr>
          <w:b w:val="0"/>
          <w:sz w:val="18"/>
          <w:szCs w:val="18"/>
        </w:rPr>
      </w:pPr>
      <w:r w:rsidRPr="00DD55BD">
        <w:rPr>
          <w:b w:val="0"/>
          <w:sz w:val="18"/>
          <w:szCs w:val="18"/>
        </w:rPr>
        <w:t>zwolnienia Wykonawcy przez Beneficjenta Gwarancji ze wszystkich zobowiązań, których zabezpieczeniem jest niniejsza Gwarancja,</w:t>
      </w:r>
    </w:p>
    <w:p w14:paraId="3E4CF075" w14:textId="77777777" w:rsidR="00AB3288" w:rsidRPr="00DD55BD" w:rsidRDefault="00AB3288" w:rsidP="00B345F2">
      <w:pPr>
        <w:pStyle w:val="rozdzia"/>
        <w:numPr>
          <w:ilvl w:val="0"/>
          <w:numId w:val="21"/>
        </w:numPr>
        <w:rPr>
          <w:b w:val="0"/>
          <w:sz w:val="18"/>
          <w:szCs w:val="18"/>
        </w:rPr>
      </w:pPr>
      <w:r w:rsidRPr="00DD55BD">
        <w:rPr>
          <w:b w:val="0"/>
          <w:sz w:val="18"/>
          <w:szCs w:val="18"/>
        </w:rPr>
        <w:t>zwolnienia Gwaranta przez Beneficjenta Gwarancji ze wszystkich zobowiązań których zabezpieczeniem jest niniejsza Gwarancja,</w:t>
      </w:r>
    </w:p>
    <w:p w14:paraId="28B18CE0" w14:textId="77777777" w:rsidR="00AB3288" w:rsidRPr="00DD55BD" w:rsidRDefault="00AB3288" w:rsidP="00B345F2">
      <w:pPr>
        <w:pStyle w:val="rozdzia"/>
        <w:numPr>
          <w:ilvl w:val="0"/>
          <w:numId w:val="21"/>
        </w:numPr>
        <w:rPr>
          <w:b w:val="0"/>
          <w:sz w:val="18"/>
          <w:szCs w:val="18"/>
        </w:rPr>
      </w:pPr>
      <w:r w:rsidRPr="00DD55BD">
        <w:rPr>
          <w:b w:val="0"/>
          <w:sz w:val="18"/>
          <w:szCs w:val="18"/>
        </w:rPr>
        <w:t>wykonania przez Wykonawcę wszystkich zobowiązań, których zabezpieczeniem jest niniejsza Gwarancja,</w:t>
      </w:r>
    </w:p>
    <w:p w14:paraId="3E763515" w14:textId="77777777" w:rsidR="00AB3288" w:rsidRPr="00DD55BD" w:rsidRDefault="00AB3288" w:rsidP="00B345F2">
      <w:pPr>
        <w:pStyle w:val="rozdzia"/>
        <w:numPr>
          <w:ilvl w:val="0"/>
          <w:numId w:val="21"/>
        </w:numPr>
        <w:rPr>
          <w:b w:val="0"/>
          <w:sz w:val="18"/>
          <w:szCs w:val="18"/>
        </w:rPr>
      </w:pPr>
      <w:r w:rsidRPr="00DD55BD">
        <w:rPr>
          <w:b w:val="0"/>
          <w:sz w:val="18"/>
          <w:szCs w:val="18"/>
        </w:rPr>
        <w:t>nie złożenia przez Beneficjenta Gwarancji wezwania do zapłaty, spełniającego wymagania określone w § 4 ust. 2, przed upływem ważności niniejszej Gwarancji, o której jest mowa w § 3 ust. 1,</w:t>
      </w:r>
    </w:p>
    <w:p w14:paraId="57DF39F3" w14:textId="77777777" w:rsidR="00AB3288" w:rsidRPr="00DD55BD" w:rsidRDefault="00AB3288" w:rsidP="00B345F2">
      <w:pPr>
        <w:pStyle w:val="rozdzia"/>
        <w:numPr>
          <w:ilvl w:val="0"/>
          <w:numId w:val="21"/>
        </w:numPr>
        <w:rPr>
          <w:b w:val="0"/>
          <w:sz w:val="18"/>
          <w:szCs w:val="18"/>
        </w:rPr>
      </w:pPr>
      <w:r w:rsidRPr="00DD55BD">
        <w:rPr>
          <w:b w:val="0"/>
          <w:sz w:val="18"/>
          <w:szCs w:val="18"/>
        </w:rPr>
        <w:t>po wypłacie przez Gwaranta pełnej kwoty z niniejszej Gwarancji, o której jest mowa w § 2 ust. 1.</w:t>
      </w:r>
    </w:p>
    <w:p w14:paraId="29BEF885" w14:textId="77777777" w:rsidR="00AB3288" w:rsidRPr="00DD55BD" w:rsidRDefault="00AB3288" w:rsidP="00B345F2">
      <w:pPr>
        <w:pStyle w:val="rozdzia"/>
        <w:rPr>
          <w:b w:val="0"/>
          <w:sz w:val="18"/>
          <w:szCs w:val="18"/>
        </w:rPr>
      </w:pPr>
    </w:p>
    <w:p w14:paraId="1E50C69B" w14:textId="77777777" w:rsidR="00AB3288" w:rsidRPr="00DD55BD" w:rsidRDefault="00AB3288" w:rsidP="00DD55BD">
      <w:pPr>
        <w:pStyle w:val="rozdzia"/>
        <w:jc w:val="center"/>
        <w:rPr>
          <w:b w:val="0"/>
          <w:sz w:val="18"/>
          <w:szCs w:val="18"/>
        </w:rPr>
      </w:pPr>
      <w:r w:rsidRPr="00DD55BD">
        <w:rPr>
          <w:b w:val="0"/>
          <w:sz w:val="18"/>
          <w:szCs w:val="18"/>
        </w:rPr>
        <w:t>§ 6</w:t>
      </w:r>
    </w:p>
    <w:p w14:paraId="1BDFFC4E" w14:textId="77777777" w:rsidR="00AB3288" w:rsidRPr="00DD55BD" w:rsidRDefault="00AB3288" w:rsidP="00B345F2">
      <w:pPr>
        <w:pStyle w:val="rozdzia"/>
        <w:rPr>
          <w:b w:val="0"/>
          <w:sz w:val="18"/>
          <w:szCs w:val="18"/>
        </w:rPr>
      </w:pPr>
    </w:p>
    <w:p w14:paraId="7ADF0790" w14:textId="77777777" w:rsidR="00AB3288" w:rsidRPr="00DD55BD" w:rsidRDefault="00AB3288" w:rsidP="00B345F2">
      <w:pPr>
        <w:pStyle w:val="rozdzia"/>
        <w:rPr>
          <w:b w:val="0"/>
          <w:sz w:val="18"/>
          <w:szCs w:val="18"/>
        </w:rPr>
      </w:pPr>
      <w:r w:rsidRPr="00DD55BD">
        <w:rPr>
          <w:b w:val="0"/>
          <w:sz w:val="18"/>
          <w:szCs w:val="18"/>
        </w:rPr>
        <w:t>Wierzytelność z tytułu niniejszej Gwarancji nie może być przedmiotem przelewu na rzecz osoby trzeciej, bez uprzedniej, pod rygorem nieważności pisemnej zgody Gwaranta.§ 7</w:t>
      </w:r>
    </w:p>
    <w:p w14:paraId="5932073D" w14:textId="77777777" w:rsidR="00AB3288" w:rsidRPr="00DD55BD" w:rsidRDefault="00AB3288" w:rsidP="00B345F2">
      <w:pPr>
        <w:pStyle w:val="rozdzia"/>
        <w:rPr>
          <w:b w:val="0"/>
          <w:sz w:val="18"/>
          <w:szCs w:val="18"/>
        </w:rPr>
      </w:pPr>
    </w:p>
    <w:p w14:paraId="6F4C8699" w14:textId="77777777" w:rsidR="00AB3288" w:rsidRPr="00DD55BD" w:rsidRDefault="00AB3288" w:rsidP="00B345F2">
      <w:pPr>
        <w:pStyle w:val="rozdzia"/>
        <w:numPr>
          <w:ilvl w:val="0"/>
          <w:numId w:val="14"/>
        </w:numPr>
        <w:rPr>
          <w:b w:val="0"/>
          <w:sz w:val="18"/>
          <w:szCs w:val="18"/>
        </w:rPr>
      </w:pPr>
      <w:r w:rsidRPr="00DD55BD">
        <w:rPr>
          <w:b w:val="0"/>
          <w:sz w:val="18"/>
          <w:szCs w:val="18"/>
        </w:rPr>
        <w:t>Do rozstrzygania wszelkich sporów będzie miało zastosowanie prawo polskie.</w:t>
      </w:r>
    </w:p>
    <w:p w14:paraId="65D49ACF" w14:textId="77777777" w:rsidR="00AB3288" w:rsidRPr="00DD55BD" w:rsidRDefault="00AB3288" w:rsidP="00B345F2">
      <w:pPr>
        <w:pStyle w:val="rozdzia"/>
        <w:numPr>
          <w:ilvl w:val="0"/>
          <w:numId w:val="14"/>
        </w:numPr>
        <w:rPr>
          <w:b w:val="0"/>
          <w:sz w:val="18"/>
          <w:szCs w:val="18"/>
        </w:rPr>
      </w:pPr>
      <w:r w:rsidRPr="00DD55BD">
        <w:rPr>
          <w:b w:val="0"/>
          <w:sz w:val="18"/>
          <w:szCs w:val="18"/>
        </w:rPr>
        <w:t>W zakresie nieuregulowanym w Gwarancji stosuje się odpowiednio przepisy ustawy Prawo zamówień publicznych, Kodeksu cywilnego oraz ustawy o działalności ubezpieczeniowej.</w:t>
      </w:r>
    </w:p>
    <w:p w14:paraId="2843E186" w14:textId="77777777" w:rsidR="00AB3288" w:rsidRPr="00DD55BD" w:rsidRDefault="00AB3288" w:rsidP="00B345F2">
      <w:pPr>
        <w:pStyle w:val="rozdzia"/>
        <w:numPr>
          <w:ilvl w:val="0"/>
          <w:numId w:val="14"/>
        </w:numPr>
        <w:rPr>
          <w:b w:val="0"/>
          <w:sz w:val="18"/>
          <w:szCs w:val="18"/>
        </w:rPr>
      </w:pPr>
      <w:r w:rsidRPr="00DD55BD">
        <w:rPr>
          <w:b w:val="0"/>
          <w:sz w:val="18"/>
          <w:szCs w:val="18"/>
        </w:rPr>
        <w:t>Spory mogące wyniknąć z niniejszej Gwarancji podlegają rozpoznaniu przez sąd właściwy dla Siedziby Beneficjenta Gwarancji.</w:t>
      </w:r>
    </w:p>
    <w:p w14:paraId="4F2FA1DA" w14:textId="77777777" w:rsidR="00AB3288" w:rsidRPr="00DD55BD" w:rsidRDefault="00AB3288" w:rsidP="00B345F2">
      <w:pPr>
        <w:pStyle w:val="rozdzia"/>
        <w:rPr>
          <w:b w:val="0"/>
          <w:sz w:val="18"/>
          <w:szCs w:val="18"/>
        </w:rPr>
      </w:pPr>
    </w:p>
    <w:p w14:paraId="71610FAB" w14:textId="77777777" w:rsidR="00AB3288" w:rsidRPr="00DD55BD" w:rsidRDefault="00AB3288" w:rsidP="00DD55BD">
      <w:pPr>
        <w:pStyle w:val="rozdzia"/>
        <w:jc w:val="center"/>
        <w:rPr>
          <w:b w:val="0"/>
          <w:sz w:val="18"/>
          <w:szCs w:val="18"/>
        </w:rPr>
      </w:pPr>
      <w:r w:rsidRPr="00DD55BD">
        <w:rPr>
          <w:b w:val="0"/>
          <w:sz w:val="18"/>
          <w:szCs w:val="18"/>
        </w:rPr>
        <w:t>§ 8</w:t>
      </w:r>
    </w:p>
    <w:p w14:paraId="33A30D68" w14:textId="77777777" w:rsidR="00AB3288" w:rsidRPr="00DD55BD" w:rsidRDefault="00AB3288" w:rsidP="00B345F2">
      <w:pPr>
        <w:pStyle w:val="rozdzia"/>
        <w:rPr>
          <w:b w:val="0"/>
          <w:sz w:val="18"/>
          <w:szCs w:val="18"/>
        </w:rPr>
      </w:pPr>
    </w:p>
    <w:p w14:paraId="1146130B" w14:textId="77777777" w:rsidR="00AB3288" w:rsidRPr="00DD55BD" w:rsidRDefault="00AB3288" w:rsidP="00B345F2">
      <w:pPr>
        <w:pStyle w:val="rozdzia"/>
        <w:rPr>
          <w:b w:val="0"/>
          <w:sz w:val="18"/>
          <w:szCs w:val="18"/>
        </w:rPr>
      </w:pPr>
      <w:r w:rsidRPr="00DD55BD">
        <w:rPr>
          <w:b w:val="0"/>
          <w:sz w:val="18"/>
          <w:szCs w:val="18"/>
        </w:rPr>
        <w:t>Niniejsza Gwarancja została sporządzona w jednym egzemplarzu.</w:t>
      </w:r>
    </w:p>
    <w:p w14:paraId="357B044F" w14:textId="77777777" w:rsidR="00AB3288" w:rsidRPr="00DD55BD" w:rsidRDefault="00AB3288" w:rsidP="00B345F2">
      <w:pPr>
        <w:pStyle w:val="rozdzia"/>
        <w:rPr>
          <w:b w:val="0"/>
          <w:sz w:val="18"/>
          <w:szCs w:val="18"/>
        </w:rPr>
      </w:pPr>
    </w:p>
    <w:p w14:paraId="4B61273C" w14:textId="77777777" w:rsidR="00AB3288" w:rsidRPr="00DD55BD" w:rsidRDefault="00AB3288" w:rsidP="00B345F2">
      <w:pPr>
        <w:pStyle w:val="rozdzia"/>
        <w:rPr>
          <w:b w:val="0"/>
          <w:sz w:val="18"/>
          <w:szCs w:val="18"/>
        </w:rPr>
      </w:pPr>
      <w:r w:rsidRPr="00DD55BD">
        <w:rPr>
          <w:b w:val="0"/>
          <w:sz w:val="18"/>
          <w:szCs w:val="18"/>
        </w:rPr>
        <w:t>…………….</w:t>
      </w:r>
    </w:p>
    <w:p w14:paraId="692B0F26" w14:textId="77777777" w:rsidR="00AB3288" w:rsidRPr="00DD55BD" w:rsidRDefault="00AB3288" w:rsidP="00B345F2">
      <w:pPr>
        <w:pStyle w:val="rozdzia"/>
        <w:rPr>
          <w:b w:val="0"/>
          <w:sz w:val="18"/>
          <w:szCs w:val="18"/>
        </w:rPr>
      </w:pPr>
    </w:p>
    <w:p w14:paraId="33F1034A" w14:textId="77777777" w:rsidR="00AB3288" w:rsidRPr="00DD55BD" w:rsidRDefault="00AB3288" w:rsidP="00B345F2">
      <w:pPr>
        <w:pStyle w:val="rozdzia"/>
        <w:rPr>
          <w:b w:val="0"/>
          <w:sz w:val="16"/>
          <w:szCs w:val="16"/>
        </w:rPr>
      </w:pPr>
      <w:r w:rsidRPr="00DD55BD">
        <w:rPr>
          <w:b w:val="0"/>
          <w:sz w:val="16"/>
          <w:szCs w:val="16"/>
        </w:rPr>
        <w:t>(pieczęć i podpis osoby reprezentującej Gwaranta)</w:t>
      </w:r>
    </w:p>
    <w:p w14:paraId="0F35C1F0" w14:textId="77777777" w:rsidR="006B4311" w:rsidRPr="00DD55BD" w:rsidRDefault="006B4311" w:rsidP="006B4311">
      <w:pPr>
        <w:rPr>
          <w:rFonts w:ascii="Tahoma" w:hAnsi="Tahoma" w:cs="Tahoma"/>
          <w:sz w:val="18"/>
          <w:szCs w:val="18"/>
        </w:rPr>
      </w:pPr>
      <w:bookmarkStart w:id="171" w:name="_Toc456866772"/>
    </w:p>
    <w:p w14:paraId="1C5DDE4B" w14:textId="77777777" w:rsidR="006B4311" w:rsidRPr="00DD55BD" w:rsidRDefault="006B4311" w:rsidP="006B4311">
      <w:pPr>
        <w:rPr>
          <w:rFonts w:ascii="Tahoma" w:hAnsi="Tahoma" w:cs="Tahoma"/>
          <w:sz w:val="18"/>
          <w:szCs w:val="18"/>
        </w:rPr>
      </w:pPr>
    </w:p>
    <w:p w14:paraId="5825AF5F" w14:textId="5C9AC059" w:rsidR="006B4311" w:rsidRDefault="006B4311" w:rsidP="006B4311"/>
    <w:p w14:paraId="67523F4C" w14:textId="77777777" w:rsidR="00B745F6" w:rsidRDefault="00B745F6" w:rsidP="006B4311"/>
    <w:p w14:paraId="2236A155" w14:textId="77777777" w:rsidR="00B745F6" w:rsidRDefault="00B745F6" w:rsidP="006B4311"/>
    <w:p w14:paraId="24D7F513" w14:textId="77777777" w:rsidR="00B745F6" w:rsidRDefault="00B745F6" w:rsidP="006B4311"/>
    <w:p w14:paraId="0BE1A06A" w14:textId="77777777" w:rsidR="00B745F6" w:rsidRDefault="00B745F6" w:rsidP="006B4311"/>
    <w:p w14:paraId="69D3B30F" w14:textId="77777777" w:rsidR="00B745F6" w:rsidRDefault="00B745F6" w:rsidP="006B4311"/>
    <w:p w14:paraId="79893B42" w14:textId="77777777" w:rsidR="00B745F6" w:rsidRDefault="00B745F6" w:rsidP="006B4311"/>
    <w:p w14:paraId="37D1FF62" w14:textId="77777777" w:rsidR="00DD55BD" w:rsidRDefault="00DD55BD" w:rsidP="006B4311"/>
    <w:p w14:paraId="0E3F1F68" w14:textId="77777777" w:rsidR="00DD55BD" w:rsidRDefault="00DD55BD" w:rsidP="006B4311"/>
    <w:p w14:paraId="26A4933A" w14:textId="77777777" w:rsidR="00DD55BD" w:rsidRDefault="00DD55BD" w:rsidP="006B4311"/>
    <w:p w14:paraId="12B0E5A0" w14:textId="77777777" w:rsidR="00DD55BD" w:rsidRDefault="00DD55BD" w:rsidP="006B4311"/>
    <w:p w14:paraId="2765DE87" w14:textId="77777777" w:rsidR="00DD55BD" w:rsidRDefault="00DD55BD" w:rsidP="006B4311"/>
    <w:p w14:paraId="0A16ABC0" w14:textId="77777777" w:rsidR="00DD55BD" w:rsidRDefault="00DD55BD" w:rsidP="006B4311"/>
    <w:p w14:paraId="22C79BE6" w14:textId="77777777" w:rsidR="00DD55BD" w:rsidRDefault="00DD55BD" w:rsidP="006B4311"/>
    <w:p w14:paraId="20B35A00" w14:textId="77777777" w:rsidR="00B745F6" w:rsidRDefault="00B745F6" w:rsidP="006B4311"/>
    <w:p w14:paraId="38C5BE55" w14:textId="77777777" w:rsidR="006B4311" w:rsidRDefault="006B4311" w:rsidP="006B4311"/>
    <w:p w14:paraId="15238F29" w14:textId="77777777" w:rsidR="006B4311" w:rsidRPr="006B4311" w:rsidRDefault="006B4311" w:rsidP="006B4311"/>
    <w:p w14:paraId="238C58A8" w14:textId="0708FE21" w:rsidR="00704B85" w:rsidRPr="000E6890" w:rsidRDefault="00704B85" w:rsidP="000E6890">
      <w:pPr>
        <w:pStyle w:val="Nagwek1"/>
        <w:jc w:val="center"/>
        <w:rPr>
          <w:rFonts w:ascii="Tahoma" w:hAnsi="Tahoma" w:cs="Tahoma"/>
        </w:rPr>
      </w:pPr>
      <w:bookmarkStart w:id="172" w:name="_Toc477435489"/>
      <w:r w:rsidRPr="000E6890">
        <w:rPr>
          <w:rFonts w:ascii="Tahoma" w:hAnsi="Tahoma" w:cs="Tahoma"/>
        </w:rPr>
        <w:t>ROZDZIAŁ V Opis przedmiotu zamówienia</w:t>
      </w:r>
      <w:bookmarkEnd w:id="171"/>
      <w:bookmarkEnd w:id="172"/>
    </w:p>
    <w:p w14:paraId="5A31E6F8"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47768BF0"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3915ECB8" w14:textId="664DC1C1" w:rsidR="00592F01" w:rsidRPr="00592F01" w:rsidRDefault="006B4311" w:rsidP="00592F01">
      <w:pPr>
        <w:widowControl w:val="0"/>
        <w:shd w:val="clear" w:color="auto" w:fill="FFFFFF"/>
        <w:autoSpaceDE w:val="0"/>
        <w:autoSpaceDN w:val="0"/>
        <w:adjustRightInd w:val="0"/>
        <w:spacing w:line="322" w:lineRule="exact"/>
        <w:jc w:val="both"/>
        <w:rPr>
          <w:rFonts w:ascii="Tahoma" w:hAnsi="Tahoma" w:cs="Tahoma"/>
          <w:b/>
          <w:bCs/>
          <w:sz w:val="18"/>
          <w:szCs w:val="18"/>
        </w:rPr>
      </w:pPr>
      <w:r>
        <w:rPr>
          <w:rFonts w:ascii="Tahoma" w:hAnsi="Tahoma" w:cs="Tahoma"/>
          <w:b/>
          <w:bCs/>
          <w:spacing w:val="2"/>
        </w:rPr>
        <w:br w:type="column"/>
      </w:r>
      <w:r w:rsidR="00592F01" w:rsidRPr="00592F01">
        <w:rPr>
          <w:rFonts w:ascii="Tahoma" w:hAnsi="Tahoma" w:cs="Tahoma"/>
          <w:b/>
          <w:bCs/>
          <w:sz w:val="18"/>
          <w:szCs w:val="18"/>
        </w:rPr>
        <w:lastRenderedPageBreak/>
        <w:t>Przedmiotem zamówienia jest usługa przygotowania dokumentacji projektowej wielobranżowej oraz wykonania zgłoszenia robót budowlanych nie wymagających pozwolenia na budowę lub poz</w:t>
      </w:r>
      <w:r w:rsidR="00592F01">
        <w:rPr>
          <w:rFonts w:ascii="Tahoma" w:hAnsi="Tahoma" w:cs="Tahoma"/>
          <w:b/>
          <w:bCs/>
          <w:sz w:val="18"/>
          <w:szCs w:val="18"/>
        </w:rPr>
        <w:t xml:space="preserve">wolenia na </w:t>
      </w:r>
      <w:r w:rsidR="00592F01" w:rsidRPr="00592F01">
        <w:rPr>
          <w:rFonts w:ascii="Tahoma" w:hAnsi="Tahoma" w:cs="Tahoma"/>
          <w:b/>
          <w:bCs/>
          <w:sz w:val="18"/>
          <w:szCs w:val="18"/>
        </w:rPr>
        <w:t>budowę w imieniu ZDM-Budżet Partycypacyjny 2016</w:t>
      </w:r>
    </w:p>
    <w:p w14:paraId="79C145A3" w14:textId="77777777" w:rsidR="00645FCE" w:rsidRDefault="00645FCE" w:rsidP="00592F01">
      <w:pPr>
        <w:jc w:val="both"/>
        <w:rPr>
          <w:rFonts w:ascii="Tahoma" w:hAnsi="Tahoma" w:cs="Tahoma"/>
          <w:bCs/>
          <w:sz w:val="18"/>
          <w:szCs w:val="18"/>
        </w:rPr>
      </w:pPr>
    </w:p>
    <w:p w14:paraId="192715E1"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Zadaniem Wykonawcy jest wykonanie projektów budowlano-wykonawczych branżowych dla potrzeb realizacji 10 projektów organizacji ruchu podzielonych dla potrzeb niniejszego zamówienia na 10 zadań, opisanych poniżej.</w:t>
      </w:r>
    </w:p>
    <w:p w14:paraId="0B7F13B6"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Projekty organizacji ruchu dostarczane zostaną Wykonawcy w wersji papierowej w dniu podpisania umowy.</w:t>
      </w:r>
    </w:p>
    <w:p w14:paraId="2523DEB9"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xml:space="preserve">Wykonawca oprócz przygotowania dokumentacji projektowej zobowiązany będzie do formalnego zgłaszania robót budowlanych nie wymagających pozwolenia na budowę lub pozwolenia na budowę, w imieniu ZDM. </w:t>
      </w:r>
    </w:p>
    <w:p w14:paraId="6C241C1F"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W celu przygotowania oferty cenowej należy zapoznać się z zadaniami (projektami organizacji ruchu) załączonymi do Opisu przedmiotu zamówienia (załącznik od 1do 10).</w:t>
      </w:r>
    </w:p>
    <w:p w14:paraId="4057C4F4"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Zamówienie zostało podzielone na dwie części:</w:t>
      </w:r>
    </w:p>
    <w:p w14:paraId="280B27EC" w14:textId="77777777" w:rsidR="00592F01" w:rsidRDefault="00592F01" w:rsidP="00592F01">
      <w:pPr>
        <w:jc w:val="both"/>
        <w:rPr>
          <w:rFonts w:ascii="Tahoma" w:hAnsi="Tahoma" w:cs="Tahoma"/>
          <w:b/>
          <w:bCs/>
          <w:sz w:val="18"/>
          <w:szCs w:val="18"/>
          <w:highlight w:val="lightGray"/>
          <w:u w:val="single"/>
        </w:rPr>
      </w:pPr>
    </w:p>
    <w:p w14:paraId="022B8981" w14:textId="77777777" w:rsidR="00592F01" w:rsidRPr="00592F01" w:rsidRDefault="00592F01" w:rsidP="00592F01">
      <w:pPr>
        <w:jc w:val="both"/>
        <w:rPr>
          <w:rFonts w:ascii="Tahoma" w:hAnsi="Tahoma" w:cs="Tahoma"/>
          <w:b/>
          <w:bCs/>
          <w:sz w:val="18"/>
          <w:szCs w:val="18"/>
          <w:u w:val="single"/>
        </w:rPr>
      </w:pPr>
      <w:r w:rsidRPr="00592F01">
        <w:rPr>
          <w:rFonts w:ascii="Tahoma" w:hAnsi="Tahoma" w:cs="Tahoma"/>
          <w:b/>
          <w:bCs/>
          <w:sz w:val="18"/>
          <w:szCs w:val="18"/>
          <w:highlight w:val="lightGray"/>
          <w:u w:val="single"/>
        </w:rPr>
        <w:t>Część I:</w:t>
      </w:r>
    </w:p>
    <w:p w14:paraId="5B46CA91" w14:textId="500EFC94" w:rsidR="00592F01" w:rsidRPr="00592F01" w:rsidRDefault="00592F01" w:rsidP="00592F01">
      <w:pPr>
        <w:jc w:val="both"/>
        <w:rPr>
          <w:rFonts w:ascii="Tahoma" w:hAnsi="Tahoma" w:cs="Tahoma"/>
          <w:b/>
          <w:bCs/>
          <w:sz w:val="18"/>
          <w:szCs w:val="18"/>
          <w:u w:val="single"/>
        </w:rPr>
      </w:pPr>
      <w:r w:rsidRPr="00592F01">
        <w:rPr>
          <w:rFonts w:ascii="Tahoma" w:hAnsi="Tahoma" w:cs="Tahoma"/>
          <w:b/>
          <w:bCs/>
          <w:sz w:val="18"/>
          <w:szCs w:val="18"/>
          <w:u w:val="single"/>
        </w:rPr>
        <w:t>Zadanie I Rondo Starzyńskiego IR/IO/3296/16 (patrz zał.</w:t>
      </w:r>
      <w:r>
        <w:rPr>
          <w:rFonts w:ascii="Tahoma" w:hAnsi="Tahoma" w:cs="Tahoma"/>
          <w:b/>
          <w:bCs/>
          <w:sz w:val="18"/>
          <w:szCs w:val="18"/>
          <w:u w:val="single"/>
        </w:rPr>
        <w:t xml:space="preserve"> </w:t>
      </w:r>
      <w:r w:rsidRPr="00592F01">
        <w:rPr>
          <w:rFonts w:ascii="Tahoma" w:hAnsi="Tahoma" w:cs="Tahoma"/>
          <w:b/>
          <w:bCs/>
          <w:sz w:val="18"/>
          <w:szCs w:val="18"/>
          <w:u w:val="single"/>
        </w:rPr>
        <w:t>1)</w:t>
      </w:r>
    </w:p>
    <w:p w14:paraId="45D5F911"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Przedmiotem zamówienia jest wykonanie projektów budowlano-wykonawczych:</w:t>
      </w:r>
    </w:p>
    <w:p w14:paraId="3CC0CA3B"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branża drogowa</w:t>
      </w:r>
    </w:p>
    <w:p w14:paraId="4B1B1718"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branża odwodnienia</w:t>
      </w:r>
    </w:p>
    <w:p w14:paraId="6951CF81"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wraz ze wszelkimi niezbędnymi uzgodnieniami oraz dokonaniem przez Wykonawcę zgłoszenia robót budowlanych nie podlegających pozwoleniu na budowę albo uzyskania pozwolenia na budowę jeśli okaże się , że jest ono wymagane.</w:t>
      </w:r>
    </w:p>
    <w:p w14:paraId="02927543" w14:textId="77777777" w:rsidR="00592F01" w:rsidRPr="00592F01" w:rsidRDefault="00592F01" w:rsidP="00592F01">
      <w:pPr>
        <w:jc w:val="both"/>
        <w:rPr>
          <w:rFonts w:ascii="Tahoma" w:hAnsi="Tahoma" w:cs="Tahoma"/>
          <w:bCs/>
          <w:sz w:val="18"/>
          <w:szCs w:val="18"/>
        </w:rPr>
      </w:pPr>
    </w:p>
    <w:p w14:paraId="47A9464F" w14:textId="69FC9015" w:rsidR="00592F01" w:rsidRPr="00592F01" w:rsidRDefault="00592F01" w:rsidP="00592F01">
      <w:pPr>
        <w:jc w:val="both"/>
        <w:rPr>
          <w:rFonts w:ascii="Tahoma" w:hAnsi="Tahoma" w:cs="Tahoma"/>
          <w:b/>
          <w:bCs/>
          <w:sz w:val="18"/>
          <w:szCs w:val="18"/>
          <w:u w:val="single"/>
        </w:rPr>
      </w:pPr>
      <w:r w:rsidRPr="00592F01">
        <w:rPr>
          <w:rFonts w:ascii="Tahoma" w:hAnsi="Tahoma" w:cs="Tahoma"/>
          <w:b/>
          <w:bCs/>
          <w:sz w:val="18"/>
          <w:szCs w:val="18"/>
          <w:u w:val="single"/>
        </w:rPr>
        <w:t>Zadanie II Ratuszowa 1/3  IR/IO/3295/16 (patrz zał.</w:t>
      </w:r>
      <w:r>
        <w:rPr>
          <w:rFonts w:ascii="Tahoma" w:hAnsi="Tahoma" w:cs="Tahoma"/>
          <w:b/>
          <w:bCs/>
          <w:sz w:val="18"/>
          <w:szCs w:val="18"/>
          <w:u w:val="single"/>
        </w:rPr>
        <w:t xml:space="preserve"> </w:t>
      </w:r>
      <w:r w:rsidRPr="00592F01">
        <w:rPr>
          <w:rFonts w:ascii="Tahoma" w:hAnsi="Tahoma" w:cs="Tahoma"/>
          <w:b/>
          <w:bCs/>
          <w:sz w:val="18"/>
          <w:szCs w:val="18"/>
          <w:u w:val="single"/>
        </w:rPr>
        <w:t>2)</w:t>
      </w:r>
    </w:p>
    <w:p w14:paraId="43FB1CAB"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Przedmiotem zamówienia jest wykonanie projektów budowlano-wykonawczych:</w:t>
      </w:r>
    </w:p>
    <w:p w14:paraId="1387A00B"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branża drogowa</w:t>
      </w:r>
    </w:p>
    <w:p w14:paraId="55138A41"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wraz ze wszelkimi niezbędnymi uzgodnieniami oraz dokonaniem przez Wykonawcę zgłoszenia robót budowlanych nie podlegających pozwoleniu na budowę albo uzyskania pozwolenia na budowę jeśli okaże się , że jest ono wymagane</w:t>
      </w:r>
    </w:p>
    <w:p w14:paraId="69ABCBA8" w14:textId="77777777" w:rsidR="00592F01" w:rsidRPr="00592F01" w:rsidRDefault="00592F01" w:rsidP="00592F01">
      <w:pPr>
        <w:jc w:val="both"/>
        <w:rPr>
          <w:rFonts w:ascii="Tahoma" w:hAnsi="Tahoma" w:cs="Tahoma"/>
          <w:bCs/>
          <w:sz w:val="18"/>
          <w:szCs w:val="18"/>
        </w:rPr>
      </w:pPr>
    </w:p>
    <w:p w14:paraId="7EB0E962" w14:textId="19305910" w:rsidR="00592F01" w:rsidRPr="00592F01" w:rsidRDefault="00592F01" w:rsidP="00592F01">
      <w:pPr>
        <w:jc w:val="both"/>
        <w:rPr>
          <w:rFonts w:ascii="Tahoma" w:hAnsi="Tahoma" w:cs="Tahoma"/>
          <w:b/>
          <w:bCs/>
          <w:sz w:val="18"/>
          <w:szCs w:val="18"/>
          <w:u w:val="single"/>
        </w:rPr>
      </w:pPr>
      <w:r w:rsidRPr="00592F01">
        <w:rPr>
          <w:rFonts w:ascii="Tahoma" w:hAnsi="Tahoma" w:cs="Tahoma"/>
          <w:b/>
          <w:bCs/>
          <w:sz w:val="18"/>
          <w:szCs w:val="18"/>
          <w:u w:val="single"/>
        </w:rPr>
        <w:t>Zadanie III Zamoyskiego/Marcinkowskiego  IR/IO/3327/16 (patrz zał.</w:t>
      </w:r>
      <w:r>
        <w:rPr>
          <w:rFonts w:ascii="Tahoma" w:hAnsi="Tahoma" w:cs="Tahoma"/>
          <w:b/>
          <w:bCs/>
          <w:sz w:val="18"/>
          <w:szCs w:val="18"/>
          <w:u w:val="single"/>
        </w:rPr>
        <w:t xml:space="preserve"> </w:t>
      </w:r>
      <w:r w:rsidRPr="00592F01">
        <w:rPr>
          <w:rFonts w:ascii="Tahoma" w:hAnsi="Tahoma" w:cs="Tahoma"/>
          <w:b/>
          <w:bCs/>
          <w:sz w:val="18"/>
          <w:szCs w:val="18"/>
          <w:u w:val="single"/>
        </w:rPr>
        <w:t>3)</w:t>
      </w:r>
    </w:p>
    <w:p w14:paraId="63F65062"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Przedmiotem zamówienia jest wykonanie projektów budowlano-wykonawczych:</w:t>
      </w:r>
    </w:p>
    <w:p w14:paraId="7B769C22"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branża drogowa</w:t>
      </w:r>
    </w:p>
    <w:p w14:paraId="1050D112"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branża odwodnienia</w:t>
      </w:r>
    </w:p>
    <w:p w14:paraId="077157D0"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branża elektryczna</w:t>
      </w:r>
    </w:p>
    <w:p w14:paraId="224289DA" w14:textId="0D2B7C1A"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wraz ze wszelkimi niezbędnymi uzgodnieniami oraz dokonaniem przez Wykonawcę zgłoszenia robót budowlanych nie podlegających pozwoleniu na budowę albo uzyskania pozwolenia na budowę jeśli okaże się, że jest ono wymagane</w:t>
      </w:r>
    </w:p>
    <w:p w14:paraId="6DAF2804" w14:textId="77777777" w:rsidR="00592F01" w:rsidRPr="00592F01" w:rsidRDefault="00592F01" w:rsidP="00592F01">
      <w:pPr>
        <w:jc w:val="both"/>
        <w:rPr>
          <w:rFonts w:ascii="Tahoma" w:hAnsi="Tahoma" w:cs="Tahoma"/>
          <w:bCs/>
          <w:sz w:val="18"/>
          <w:szCs w:val="18"/>
        </w:rPr>
      </w:pPr>
    </w:p>
    <w:p w14:paraId="739F07A7" w14:textId="6ED56FB6" w:rsidR="00592F01" w:rsidRPr="00592F01" w:rsidRDefault="00592F01" w:rsidP="00592F01">
      <w:pPr>
        <w:jc w:val="both"/>
        <w:rPr>
          <w:rFonts w:ascii="Tahoma" w:hAnsi="Tahoma" w:cs="Tahoma"/>
          <w:b/>
          <w:bCs/>
          <w:sz w:val="18"/>
          <w:szCs w:val="18"/>
          <w:u w:val="single"/>
        </w:rPr>
      </w:pPr>
      <w:r w:rsidRPr="00592F01">
        <w:rPr>
          <w:rFonts w:ascii="Tahoma" w:hAnsi="Tahoma" w:cs="Tahoma"/>
          <w:b/>
          <w:bCs/>
          <w:sz w:val="18"/>
          <w:szCs w:val="18"/>
          <w:u w:val="single"/>
        </w:rPr>
        <w:t>Zadanie IV Szanajcy  IR/IO/3326/16 (patrz zał.</w:t>
      </w:r>
      <w:r>
        <w:rPr>
          <w:rFonts w:ascii="Tahoma" w:hAnsi="Tahoma" w:cs="Tahoma"/>
          <w:b/>
          <w:bCs/>
          <w:sz w:val="18"/>
          <w:szCs w:val="18"/>
          <w:u w:val="single"/>
        </w:rPr>
        <w:t xml:space="preserve"> </w:t>
      </w:r>
      <w:r w:rsidRPr="00592F01">
        <w:rPr>
          <w:rFonts w:ascii="Tahoma" w:hAnsi="Tahoma" w:cs="Tahoma"/>
          <w:b/>
          <w:bCs/>
          <w:sz w:val="18"/>
          <w:szCs w:val="18"/>
          <w:u w:val="single"/>
        </w:rPr>
        <w:t>4)</w:t>
      </w:r>
    </w:p>
    <w:p w14:paraId="36F58894"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Przedmiotem zamówienia jest wykonanie projektów budowlano-wykonawczych:</w:t>
      </w:r>
    </w:p>
    <w:p w14:paraId="048579CD"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branża drogowa</w:t>
      </w:r>
    </w:p>
    <w:p w14:paraId="0F9E4D65"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branża odwodnienia</w:t>
      </w:r>
    </w:p>
    <w:p w14:paraId="470BDDB4"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wraz ze wszelkimi niezbędnymi uzgodnieniami oraz dokonaniem przez Wykonawcę zgłoszenia robót budowlanych nie podlegających pozwoleniu na budowę albo uzyskania pozwolenia na budowę jeśli okaże się , że jest ono wymagane</w:t>
      </w:r>
    </w:p>
    <w:p w14:paraId="2D451D35" w14:textId="77777777" w:rsidR="00592F01" w:rsidRPr="00592F01" w:rsidRDefault="00592F01" w:rsidP="00592F01">
      <w:pPr>
        <w:jc w:val="both"/>
        <w:rPr>
          <w:rFonts w:ascii="Tahoma" w:hAnsi="Tahoma" w:cs="Tahoma"/>
          <w:bCs/>
          <w:sz w:val="18"/>
          <w:szCs w:val="18"/>
        </w:rPr>
      </w:pPr>
    </w:p>
    <w:p w14:paraId="4F7E336C" w14:textId="5844A2F9" w:rsidR="00592F01" w:rsidRPr="00592F01" w:rsidRDefault="00592F01" w:rsidP="00592F01">
      <w:pPr>
        <w:jc w:val="both"/>
        <w:rPr>
          <w:rFonts w:ascii="Tahoma" w:hAnsi="Tahoma" w:cs="Tahoma"/>
          <w:b/>
          <w:bCs/>
          <w:sz w:val="18"/>
          <w:szCs w:val="18"/>
          <w:u w:val="single"/>
        </w:rPr>
      </w:pPr>
      <w:r w:rsidRPr="00592F01">
        <w:rPr>
          <w:rFonts w:ascii="Tahoma" w:hAnsi="Tahoma" w:cs="Tahoma"/>
          <w:b/>
          <w:bCs/>
          <w:sz w:val="18"/>
          <w:szCs w:val="18"/>
          <w:u w:val="single"/>
        </w:rPr>
        <w:t>Zadanie V Strzelecka/Konopacka  IR/IO/3329/16 (patrz zał.</w:t>
      </w:r>
      <w:r>
        <w:rPr>
          <w:rFonts w:ascii="Tahoma" w:hAnsi="Tahoma" w:cs="Tahoma"/>
          <w:b/>
          <w:bCs/>
          <w:sz w:val="18"/>
          <w:szCs w:val="18"/>
          <w:u w:val="single"/>
        </w:rPr>
        <w:t xml:space="preserve"> </w:t>
      </w:r>
      <w:r w:rsidRPr="00592F01">
        <w:rPr>
          <w:rFonts w:ascii="Tahoma" w:hAnsi="Tahoma" w:cs="Tahoma"/>
          <w:b/>
          <w:bCs/>
          <w:sz w:val="18"/>
          <w:szCs w:val="18"/>
          <w:u w:val="single"/>
        </w:rPr>
        <w:t>5)</w:t>
      </w:r>
    </w:p>
    <w:p w14:paraId="3787A6C7"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Przedmiotem zamówienia jest wykonanie projektów budowlano-wykonawczych:</w:t>
      </w:r>
    </w:p>
    <w:p w14:paraId="6A15F363"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branża drogowa</w:t>
      </w:r>
    </w:p>
    <w:p w14:paraId="672707A9"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branża odwodnienia</w:t>
      </w:r>
    </w:p>
    <w:p w14:paraId="5F5DD168"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branża elektryczna</w:t>
      </w:r>
    </w:p>
    <w:p w14:paraId="2D377C04"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branża gospodarki zielenią</w:t>
      </w:r>
    </w:p>
    <w:p w14:paraId="449D7B3F"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wraz ze wszelkimi niezbędnymi uzgodnieniami oraz dokonaniem przez Wykonawcę zgłoszenia robót budowlanych nie podlegających pozwoleniu na budowę albo uzyskania pozwolenia na budowę jeśli okaże się , że jest ono wymagane</w:t>
      </w:r>
    </w:p>
    <w:p w14:paraId="688DF8E6" w14:textId="77777777" w:rsidR="00592F01" w:rsidRPr="00592F01" w:rsidRDefault="00592F01" w:rsidP="00592F01">
      <w:pPr>
        <w:jc w:val="both"/>
        <w:rPr>
          <w:rFonts w:ascii="Tahoma" w:hAnsi="Tahoma" w:cs="Tahoma"/>
          <w:bCs/>
          <w:sz w:val="18"/>
          <w:szCs w:val="18"/>
        </w:rPr>
      </w:pPr>
    </w:p>
    <w:p w14:paraId="299287AB" w14:textId="77777777" w:rsidR="00592F01" w:rsidRPr="00592F01" w:rsidRDefault="00592F01" w:rsidP="00592F01">
      <w:pPr>
        <w:jc w:val="both"/>
        <w:rPr>
          <w:rFonts w:ascii="Tahoma" w:hAnsi="Tahoma" w:cs="Tahoma"/>
          <w:b/>
          <w:bCs/>
          <w:sz w:val="18"/>
          <w:szCs w:val="18"/>
          <w:u w:val="single"/>
        </w:rPr>
      </w:pPr>
      <w:r w:rsidRPr="00592F01">
        <w:rPr>
          <w:rFonts w:ascii="Tahoma" w:hAnsi="Tahoma" w:cs="Tahoma"/>
          <w:b/>
          <w:bCs/>
          <w:sz w:val="18"/>
          <w:szCs w:val="18"/>
          <w:highlight w:val="lightGray"/>
          <w:u w:val="single"/>
        </w:rPr>
        <w:t>Część II:</w:t>
      </w:r>
    </w:p>
    <w:p w14:paraId="756B651D" w14:textId="4F075F47" w:rsidR="00592F01" w:rsidRPr="00592F01" w:rsidRDefault="00592F01" w:rsidP="00592F01">
      <w:pPr>
        <w:jc w:val="both"/>
        <w:rPr>
          <w:rFonts w:ascii="Tahoma" w:hAnsi="Tahoma" w:cs="Tahoma"/>
          <w:b/>
          <w:bCs/>
          <w:sz w:val="18"/>
          <w:szCs w:val="18"/>
          <w:u w:val="single"/>
        </w:rPr>
      </w:pPr>
      <w:r w:rsidRPr="00592F01">
        <w:rPr>
          <w:rFonts w:ascii="Tahoma" w:hAnsi="Tahoma" w:cs="Tahoma"/>
          <w:b/>
          <w:bCs/>
          <w:sz w:val="18"/>
          <w:szCs w:val="18"/>
          <w:u w:val="single"/>
        </w:rPr>
        <w:t>Zadanie VI Strzelecka  IR/IO/3328/16 (patrz zał.</w:t>
      </w:r>
      <w:r>
        <w:rPr>
          <w:rFonts w:ascii="Tahoma" w:hAnsi="Tahoma" w:cs="Tahoma"/>
          <w:b/>
          <w:bCs/>
          <w:sz w:val="18"/>
          <w:szCs w:val="18"/>
          <w:u w:val="single"/>
        </w:rPr>
        <w:t xml:space="preserve"> </w:t>
      </w:r>
      <w:r w:rsidRPr="00592F01">
        <w:rPr>
          <w:rFonts w:ascii="Tahoma" w:hAnsi="Tahoma" w:cs="Tahoma"/>
          <w:b/>
          <w:bCs/>
          <w:sz w:val="18"/>
          <w:szCs w:val="18"/>
          <w:u w:val="single"/>
        </w:rPr>
        <w:t>6)</w:t>
      </w:r>
    </w:p>
    <w:p w14:paraId="3412FA01" w14:textId="77777777" w:rsidR="00592F01" w:rsidRPr="00592F01" w:rsidRDefault="00592F01" w:rsidP="00592F01">
      <w:pPr>
        <w:jc w:val="both"/>
        <w:rPr>
          <w:rFonts w:ascii="Tahoma" w:hAnsi="Tahoma" w:cs="Tahoma"/>
          <w:b/>
          <w:bCs/>
          <w:sz w:val="18"/>
          <w:szCs w:val="18"/>
          <w:u w:val="single"/>
        </w:rPr>
      </w:pPr>
    </w:p>
    <w:p w14:paraId="570DC490"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Przedmiotem zamówienia jest wykonanie projektów budowlano-wykonawczych:</w:t>
      </w:r>
    </w:p>
    <w:p w14:paraId="463ABE1A"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branża drogowa</w:t>
      </w:r>
    </w:p>
    <w:p w14:paraId="569BB39A"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branża odwodnienia</w:t>
      </w:r>
    </w:p>
    <w:p w14:paraId="2E45F1B7"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branża elektryczna</w:t>
      </w:r>
    </w:p>
    <w:p w14:paraId="4C56B9FE"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lastRenderedPageBreak/>
        <w:t>wraz ze wszelkimi niezbędnymi uzgodnieniami oraz dokonaniem przez Wykonawcę zgłoszenia robót budowlanych nie podlegających pozwoleniu na budowę albo uzyskania pozwolenia na budowę jeśli okaże się , że jest ono wymagane</w:t>
      </w:r>
    </w:p>
    <w:p w14:paraId="362A2E2D" w14:textId="77777777" w:rsidR="00592F01" w:rsidRPr="00592F01" w:rsidRDefault="00592F01" w:rsidP="00592F01">
      <w:pPr>
        <w:jc w:val="both"/>
        <w:rPr>
          <w:rFonts w:ascii="Tahoma" w:hAnsi="Tahoma" w:cs="Tahoma"/>
          <w:bCs/>
          <w:sz w:val="18"/>
          <w:szCs w:val="18"/>
        </w:rPr>
      </w:pPr>
    </w:p>
    <w:p w14:paraId="0B3A3337" w14:textId="77777777" w:rsidR="00592F01" w:rsidRPr="00592F01" w:rsidRDefault="00592F01" w:rsidP="00592F01">
      <w:pPr>
        <w:jc w:val="both"/>
        <w:rPr>
          <w:rFonts w:ascii="Tahoma" w:hAnsi="Tahoma" w:cs="Tahoma"/>
          <w:bCs/>
          <w:sz w:val="18"/>
          <w:szCs w:val="18"/>
        </w:rPr>
      </w:pPr>
    </w:p>
    <w:p w14:paraId="52CB87AA" w14:textId="68DEF8C3" w:rsidR="00592F01" w:rsidRPr="00592F01" w:rsidRDefault="00592F01" w:rsidP="00592F01">
      <w:pPr>
        <w:jc w:val="both"/>
        <w:rPr>
          <w:rFonts w:ascii="Tahoma" w:hAnsi="Tahoma" w:cs="Tahoma"/>
          <w:b/>
          <w:bCs/>
          <w:sz w:val="18"/>
          <w:szCs w:val="18"/>
          <w:u w:val="single"/>
        </w:rPr>
      </w:pPr>
      <w:r w:rsidRPr="00592F01">
        <w:rPr>
          <w:rFonts w:ascii="Tahoma" w:hAnsi="Tahoma" w:cs="Tahoma"/>
          <w:b/>
          <w:bCs/>
          <w:sz w:val="18"/>
          <w:szCs w:val="18"/>
          <w:u w:val="single"/>
        </w:rPr>
        <w:t>Zadanie VII Sierakowskiego  IR/IO/3293/16 (patrz zał.</w:t>
      </w:r>
      <w:r>
        <w:rPr>
          <w:rFonts w:ascii="Tahoma" w:hAnsi="Tahoma" w:cs="Tahoma"/>
          <w:b/>
          <w:bCs/>
          <w:sz w:val="18"/>
          <w:szCs w:val="18"/>
          <w:u w:val="single"/>
        </w:rPr>
        <w:t xml:space="preserve"> </w:t>
      </w:r>
      <w:r w:rsidRPr="00592F01">
        <w:rPr>
          <w:rFonts w:ascii="Tahoma" w:hAnsi="Tahoma" w:cs="Tahoma"/>
          <w:b/>
          <w:bCs/>
          <w:sz w:val="18"/>
          <w:szCs w:val="18"/>
          <w:u w:val="single"/>
        </w:rPr>
        <w:t>7)</w:t>
      </w:r>
    </w:p>
    <w:p w14:paraId="652077EC"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Przedmiotem zamówienia jest wykonanie projektów budowlano-wykonawczych:</w:t>
      </w:r>
    </w:p>
    <w:p w14:paraId="29A5798B"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branża drogowa</w:t>
      </w:r>
    </w:p>
    <w:p w14:paraId="4C34970C"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wraz ze wszelkimi niezbędnymi uzgodnieniami oraz dokonaniem przez Wykonawcę zgłoszenia robót budowlanych nie podlegających pozwoleniu na budowę albo uzyskania pozwolenia na budowę jeśli okaże się , że jest ono wymagane</w:t>
      </w:r>
    </w:p>
    <w:p w14:paraId="18938120" w14:textId="77777777" w:rsidR="00592F01" w:rsidRPr="00592F01" w:rsidRDefault="00592F01" w:rsidP="00592F01">
      <w:pPr>
        <w:jc w:val="both"/>
        <w:rPr>
          <w:rFonts w:ascii="Tahoma" w:hAnsi="Tahoma" w:cs="Tahoma"/>
          <w:bCs/>
          <w:sz w:val="18"/>
          <w:szCs w:val="18"/>
        </w:rPr>
      </w:pPr>
    </w:p>
    <w:p w14:paraId="6DCD7353" w14:textId="4CFA461A" w:rsidR="00592F01" w:rsidRPr="00592F01" w:rsidRDefault="00592F01" w:rsidP="00592F01">
      <w:pPr>
        <w:jc w:val="both"/>
        <w:rPr>
          <w:rFonts w:ascii="Tahoma" w:hAnsi="Tahoma" w:cs="Tahoma"/>
          <w:b/>
          <w:bCs/>
          <w:sz w:val="18"/>
          <w:szCs w:val="18"/>
          <w:u w:val="single"/>
        </w:rPr>
      </w:pPr>
      <w:r w:rsidRPr="00592F01">
        <w:rPr>
          <w:rFonts w:ascii="Tahoma" w:hAnsi="Tahoma" w:cs="Tahoma"/>
          <w:b/>
          <w:bCs/>
          <w:sz w:val="18"/>
          <w:szCs w:val="18"/>
          <w:u w:val="single"/>
        </w:rPr>
        <w:t>Zadanie VIII Wybrzeże Helskie  IR/IO/2969/16 (patrz zał.</w:t>
      </w:r>
      <w:r>
        <w:rPr>
          <w:rFonts w:ascii="Tahoma" w:hAnsi="Tahoma" w:cs="Tahoma"/>
          <w:b/>
          <w:bCs/>
          <w:sz w:val="18"/>
          <w:szCs w:val="18"/>
          <w:u w:val="single"/>
        </w:rPr>
        <w:t xml:space="preserve"> </w:t>
      </w:r>
      <w:r w:rsidRPr="00592F01">
        <w:rPr>
          <w:rFonts w:ascii="Tahoma" w:hAnsi="Tahoma" w:cs="Tahoma"/>
          <w:b/>
          <w:bCs/>
          <w:sz w:val="18"/>
          <w:szCs w:val="18"/>
          <w:u w:val="single"/>
        </w:rPr>
        <w:t>8)</w:t>
      </w:r>
    </w:p>
    <w:p w14:paraId="7DCE3B06"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Przedmiotem zamówienia jest wykonanie projektów budowlano-wykonawczych:</w:t>
      </w:r>
    </w:p>
    <w:p w14:paraId="6BBB4964"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branża drogowa</w:t>
      </w:r>
    </w:p>
    <w:p w14:paraId="0AFB770B"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branża odwodnienia</w:t>
      </w:r>
    </w:p>
    <w:p w14:paraId="6C12A242"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branża elektryczna</w:t>
      </w:r>
    </w:p>
    <w:p w14:paraId="21E79FD6"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wraz ze wszelkimi niezbędnymi uzgodnieniami oraz dokonaniem przez Wykonawcę zgłoszenia robót budowlanych nie podlegających pozwoleniu na budowę albo uzyskania pozwolenia na budowę jeśli okaże się , że jest ono wymagane</w:t>
      </w:r>
    </w:p>
    <w:p w14:paraId="4DEB90E9" w14:textId="77777777" w:rsidR="00592F01" w:rsidRPr="00592F01" w:rsidRDefault="00592F01" w:rsidP="00592F01">
      <w:pPr>
        <w:jc w:val="both"/>
        <w:rPr>
          <w:rFonts w:ascii="Tahoma" w:hAnsi="Tahoma" w:cs="Tahoma"/>
          <w:bCs/>
          <w:sz w:val="18"/>
          <w:szCs w:val="18"/>
        </w:rPr>
      </w:pPr>
    </w:p>
    <w:p w14:paraId="61230F03" w14:textId="3860378D" w:rsidR="00592F01" w:rsidRPr="00592F01" w:rsidRDefault="00592F01" w:rsidP="00592F01">
      <w:pPr>
        <w:jc w:val="both"/>
        <w:rPr>
          <w:rFonts w:ascii="Tahoma" w:hAnsi="Tahoma" w:cs="Tahoma"/>
          <w:b/>
          <w:bCs/>
          <w:sz w:val="18"/>
          <w:szCs w:val="18"/>
          <w:u w:val="single"/>
        </w:rPr>
      </w:pPr>
      <w:r w:rsidRPr="00592F01">
        <w:rPr>
          <w:rFonts w:ascii="Tahoma" w:hAnsi="Tahoma" w:cs="Tahoma"/>
          <w:b/>
          <w:bCs/>
          <w:sz w:val="18"/>
          <w:szCs w:val="18"/>
          <w:u w:val="single"/>
        </w:rPr>
        <w:t>Zadanie IX Szymanowskiego   IR/IO/3107/16 (patrz zał.</w:t>
      </w:r>
      <w:r>
        <w:rPr>
          <w:rFonts w:ascii="Tahoma" w:hAnsi="Tahoma" w:cs="Tahoma"/>
          <w:b/>
          <w:bCs/>
          <w:sz w:val="18"/>
          <w:szCs w:val="18"/>
          <w:u w:val="single"/>
        </w:rPr>
        <w:t xml:space="preserve"> </w:t>
      </w:r>
      <w:r w:rsidRPr="00592F01">
        <w:rPr>
          <w:rFonts w:ascii="Tahoma" w:hAnsi="Tahoma" w:cs="Tahoma"/>
          <w:b/>
          <w:bCs/>
          <w:sz w:val="18"/>
          <w:szCs w:val="18"/>
          <w:u w:val="single"/>
        </w:rPr>
        <w:t>9)</w:t>
      </w:r>
    </w:p>
    <w:p w14:paraId="1903D42A"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Przedmiotem zamówienia jest wykonanie projektów budowlano-wykonawczych:</w:t>
      </w:r>
    </w:p>
    <w:p w14:paraId="42EEFC37"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branża drogowa</w:t>
      </w:r>
    </w:p>
    <w:p w14:paraId="654EA338"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branża odwodnienia</w:t>
      </w:r>
    </w:p>
    <w:p w14:paraId="14D88200"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wraz ze wszelkimi niezbędnymi uzgodnieniami oraz dokonaniem przez Wykonawcę zgłoszenia robót budowlanych nie podlegających pozwoleniu na budowę albo uzyskania pozwolenia na budowę jeśli okaże się , że jest ono wymagane</w:t>
      </w:r>
    </w:p>
    <w:p w14:paraId="50FFE7A1" w14:textId="77777777" w:rsidR="00592F01" w:rsidRPr="00592F01" w:rsidRDefault="00592F01" w:rsidP="00592F01">
      <w:pPr>
        <w:jc w:val="both"/>
        <w:rPr>
          <w:rFonts w:ascii="Tahoma" w:hAnsi="Tahoma" w:cs="Tahoma"/>
          <w:b/>
          <w:bCs/>
          <w:sz w:val="18"/>
          <w:szCs w:val="18"/>
        </w:rPr>
      </w:pPr>
      <w:r w:rsidRPr="00592F01">
        <w:rPr>
          <w:rFonts w:ascii="Tahoma" w:hAnsi="Tahoma" w:cs="Tahoma"/>
          <w:b/>
          <w:bCs/>
          <w:sz w:val="18"/>
          <w:szCs w:val="18"/>
        </w:rPr>
        <w:t>oraz wykonanie projektu czasowej organizacji ruchu dla potrzeb wyznaczenie przejść dla pieszych wraz z zatwierdzeniem.</w:t>
      </w:r>
    </w:p>
    <w:p w14:paraId="0465FD15" w14:textId="77777777" w:rsidR="00592F01" w:rsidRPr="00592F01" w:rsidRDefault="00592F01" w:rsidP="00592F01">
      <w:pPr>
        <w:jc w:val="both"/>
        <w:rPr>
          <w:rFonts w:ascii="Tahoma" w:hAnsi="Tahoma" w:cs="Tahoma"/>
          <w:b/>
          <w:bCs/>
          <w:sz w:val="18"/>
          <w:szCs w:val="18"/>
        </w:rPr>
      </w:pPr>
    </w:p>
    <w:p w14:paraId="57AAD031" w14:textId="5E3FE979" w:rsidR="00592F01" w:rsidRPr="00592F01" w:rsidRDefault="00592F01" w:rsidP="00592F01">
      <w:pPr>
        <w:jc w:val="both"/>
        <w:rPr>
          <w:rFonts w:ascii="Tahoma" w:hAnsi="Tahoma" w:cs="Tahoma"/>
          <w:b/>
          <w:bCs/>
          <w:sz w:val="18"/>
          <w:szCs w:val="18"/>
          <w:u w:val="single"/>
        </w:rPr>
      </w:pPr>
      <w:r w:rsidRPr="00592F01">
        <w:rPr>
          <w:rFonts w:ascii="Tahoma" w:hAnsi="Tahoma" w:cs="Tahoma"/>
          <w:b/>
          <w:bCs/>
          <w:sz w:val="18"/>
          <w:szCs w:val="18"/>
          <w:u w:val="single"/>
        </w:rPr>
        <w:t>Zadanie X Ratuszowa/Targowa   IR/IO/3297/16 (patrz zał.</w:t>
      </w:r>
      <w:r>
        <w:rPr>
          <w:rFonts w:ascii="Tahoma" w:hAnsi="Tahoma" w:cs="Tahoma"/>
          <w:b/>
          <w:bCs/>
          <w:sz w:val="18"/>
          <w:szCs w:val="18"/>
          <w:u w:val="single"/>
        </w:rPr>
        <w:t xml:space="preserve"> </w:t>
      </w:r>
      <w:r w:rsidRPr="00592F01">
        <w:rPr>
          <w:rFonts w:ascii="Tahoma" w:hAnsi="Tahoma" w:cs="Tahoma"/>
          <w:b/>
          <w:bCs/>
          <w:sz w:val="18"/>
          <w:szCs w:val="18"/>
          <w:u w:val="single"/>
        </w:rPr>
        <w:t>10)</w:t>
      </w:r>
    </w:p>
    <w:p w14:paraId="4F01BF2B"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Przedmiotem zamówienia jest wykonanie projektów budowlano-wykonawczych:</w:t>
      </w:r>
    </w:p>
    <w:p w14:paraId="110FA685"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branża drogowa</w:t>
      </w:r>
    </w:p>
    <w:p w14:paraId="20740440"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branża gospodarowania zielenią</w:t>
      </w:r>
    </w:p>
    <w:p w14:paraId="1DD3CD1D" w14:textId="77777777"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wraz ze wszelkimi niezbędnymi uzgodnieniami oraz dokonaniem przez Wykonawcę zgłoszenia robót budowlanych nie podlegających pozwoleniu na budowę albo uzyskania pozwolenia na budowę jeśli okaże się , że jest ono wymagane.</w:t>
      </w:r>
    </w:p>
    <w:p w14:paraId="61709E69" w14:textId="77777777" w:rsidR="00592F01" w:rsidRPr="00592F01" w:rsidRDefault="00592F01" w:rsidP="00592F01">
      <w:pPr>
        <w:jc w:val="both"/>
        <w:rPr>
          <w:rFonts w:ascii="Tahoma" w:hAnsi="Tahoma" w:cs="Tahoma"/>
          <w:bCs/>
          <w:sz w:val="18"/>
          <w:szCs w:val="18"/>
        </w:rPr>
      </w:pPr>
    </w:p>
    <w:p w14:paraId="387A09EC" w14:textId="167111CF" w:rsidR="00592F01" w:rsidRPr="00592F01" w:rsidRDefault="00592F01" w:rsidP="00592F01">
      <w:pPr>
        <w:jc w:val="both"/>
        <w:rPr>
          <w:rFonts w:ascii="Tahoma" w:hAnsi="Tahoma" w:cs="Tahoma"/>
          <w:bCs/>
          <w:sz w:val="18"/>
          <w:szCs w:val="18"/>
        </w:rPr>
      </w:pPr>
      <w:r w:rsidRPr="00592F01">
        <w:rPr>
          <w:rFonts w:ascii="Tahoma" w:hAnsi="Tahoma" w:cs="Tahoma"/>
          <w:bCs/>
          <w:sz w:val="18"/>
          <w:szCs w:val="18"/>
        </w:rPr>
        <w:t xml:space="preserve">Podstawą wyceny prac projektowych będzie formularz cenowy – załącznik do oferty </w:t>
      </w:r>
      <w:r>
        <w:rPr>
          <w:rFonts w:ascii="Tahoma" w:hAnsi="Tahoma" w:cs="Tahoma"/>
          <w:bCs/>
          <w:sz w:val="18"/>
          <w:szCs w:val="18"/>
        </w:rPr>
        <w:t>wykonawcy</w:t>
      </w:r>
      <w:r w:rsidRPr="00592F01">
        <w:rPr>
          <w:rFonts w:ascii="Tahoma" w:hAnsi="Tahoma" w:cs="Tahoma"/>
          <w:bCs/>
          <w:sz w:val="18"/>
          <w:szCs w:val="18"/>
        </w:rPr>
        <w:t xml:space="preserve">. </w:t>
      </w:r>
    </w:p>
    <w:p w14:paraId="0AC4E7DA" w14:textId="77777777" w:rsidR="00592F01" w:rsidRDefault="00592F01" w:rsidP="00592F01">
      <w:pPr>
        <w:jc w:val="both"/>
        <w:rPr>
          <w:rFonts w:ascii="Tahoma" w:hAnsi="Tahoma" w:cs="Tahoma"/>
          <w:sz w:val="18"/>
          <w:szCs w:val="18"/>
          <w:u w:val="single"/>
        </w:rPr>
      </w:pPr>
    </w:p>
    <w:p w14:paraId="3CDB6C2A" w14:textId="77777777" w:rsidR="00592F01" w:rsidRPr="00592F01" w:rsidRDefault="00592F01" w:rsidP="00592F01">
      <w:pPr>
        <w:jc w:val="both"/>
        <w:rPr>
          <w:rFonts w:ascii="Tahoma" w:hAnsi="Tahoma" w:cs="Tahoma"/>
          <w:sz w:val="18"/>
          <w:szCs w:val="18"/>
          <w:u w:val="single"/>
        </w:rPr>
      </w:pPr>
      <w:r w:rsidRPr="00592F01">
        <w:rPr>
          <w:rFonts w:ascii="Tahoma" w:hAnsi="Tahoma" w:cs="Tahoma"/>
          <w:sz w:val="18"/>
          <w:szCs w:val="18"/>
          <w:u w:val="single"/>
        </w:rPr>
        <w:t xml:space="preserve">Termin realizacji przedmiotu zamówienia </w:t>
      </w:r>
    </w:p>
    <w:p w14:paraId="48D16165" w14:textId="77777777" w:rsidR="00592F01" w:rsidRPr="00592F01" w:rsidRDefault="00592F01" w:rsidP="00592F01">
      <w:pPr>
        <w:jc w:val="both"/>
        <w:rPr>
          <w:rFonts w:ascii="Tahoma" w:hAnsi="Tahoma" w:cs="Tahoma"/>
          <w:sz w:val="18"/>
          <w:szCs w:val="18"/>
          <w:u w:val="single"/>
        </w:rPr>
      </w:pPr>
      <w:r w:rsidRPr="00592F01">
        <w:rPr>
          <w:rFonts w:ascii="Tahoma" w:hAnsi="Tahoma" w:cs="Tahoma"/>
          <w:sz w:val="18"/>
          <w:szCs w:val="18"/>
          <w:u w:val="single"/>
        </w:rPr>
        <w:t>początek realizacji w dniu podpisania umowy,</w:t>
      </w:r>
    </w:p>
    <w:p w14:paraId="23924D3D" w14:textId="77777777" w:rsidR="00592F01" w:rsidRPr="00592F01" w:rsidRDefault="00592F01" w:rsidP="00592F01">
      <w:pPr>
        <w:jc w:val="both"/>
        <w:rPr>
          <w:rFonts w:ascii="Tahoma" w:hAnsi="Tahoma" w:cs="Tahoma"/>
          <w:sz w:val="18"/>
          <w:szCs w:val="18"/>
          <w:u w:val="single"/>
        </w:rPr>
      </w:pPr>
      <w:r w:rsidRPr="00592F01">
        <w:rPr>
          <w:rFonts w:ascii="Tahoma" w:hAnsi="Tahoma" w:cs="Tahoma"/>
          <w:sz w:val="18"/>
          <w:szCs w:val="18"/>
          <w:u w:val="single"/>
        </w:rPr>
        <w:t>zakończenie 01.09.2017 lub w terminie zadeklarowanym w ofercie</w:t>
      </w:r>
    </w:p>
    <w:p w14:paraId="3EFF4BC5" w14:textId="77777777" w:rsidR="00592F01" w:rsidRDefault="00592F01" w:rsidP="00592F01">
      <w:pPr>
        <w:jc w:val="both"/>
        <w:rPr>
          <w:rFonts w:ascii="Tahoma" w:hAnsi="Tahoma" w:cs="Tahoma"/>
          <w:sz w:val="18"/>
          <w:szCs w:val="18"/>
          <w:u w:val="single"/>
        </w:rPr>
      </w:pPr>
    </w:p>
    <w:p w14:paraId="3EA9E611" w14:textId="77777777" w:rsidR="00592F01" w:rsidRPr="00592F01" w:rsidRDefault="00592F01" w:rsidP="00592F01">
      <w:pPr>
        <w:jc w:val="both"/>
        <w:rPr>
          <w:rFonts w:ascii="Tahoma" w:hAnsi="Tahoma" w:cs="Tahoma"/>
          <w:sz w:val="18"/>
          <w:szCs w:val="18"/>
          <w:u w:val="single"/>
        </w:rPr>
      </w:pPr>
      <w:r w:rsidRPr="00592F01">
        <w:rPr>
          <w:rFonts w:ascii="Tahoma" w:hAnsi="Tahoma" w:cs="Tahoma"/>
          <w:sz w:val="18"/>
          <w:szCs w:val="18"/>
          <w:u w:val="single"/>
        </w:rPr>
        <w:t>Wymogi ogólne.</w:t>
      </w:r>
    </w:p>
    <w:p w14:paraId="16EBE9E7" w14:textId="77777777" w:rsidR="00592F01" w:rsidRPr="00592F01" w:rsidRDefault="00592F01" w:rsidP="00BB7268">
      <w:pPr>
        <w:pStyle w:val="Akapitzlist"/>
        <w:numPr>
          <w:ilvl w:val="1"/>
          <w:numId w:val="46"/>
        </w:numPr>
        <w:contextualSpacing/>
        <w:jc w:val="both"/>
        <w:rPr>
          <w:rFonts w:ascii="Tahoma" w:hAnsi="Tahoma" w:cs="Tahoma"/>
          <w:sz w:val="18"/>
          <w:szCs w:val="18"/>
        </w:rPr>
      </w:pPr>
      <w:r w:rsidRPr="00592F01">
        <w:rPr>
          <w:rFonts w:ascii="Tahoma" w:hAnsi="Tahoma" w:cs="Tahoma"/>
          <w:sz w:val="18"/>
          <w:szCs w:val="18"/>
        </w:rPr>
        <w:t>Kompletna dokumentacja ze wszystkich branż powinna zawierać:</w:t>
      </w:r>
    </w:p>
    <w:p w14:paraId="73790095" w14:textId="77777777" w:rsidR="00592F01" w:rsidRPr="00592F01" w:rsidRDefault="00592F01" w:rsidP="00BB7268">
      <w:pPr>
        <w:pStyle w:val="Akapitzlist"/>
        <w:numPr>
          <w:ilvl w:val="2"/>
          <w:numId w:val="46"/>
        </w:numPr>
        <w:contextualSpacing/>
        <w:jc w:val="both"/>
        <w:rPr>
          <w:rFonts w:ascii="Tahoma" w:hAnsi="Tahoma" w:cs="Tahoma"/>
          <w:sz w:val="18"/>
          <w:szCs w:val="18"/>
        </w:rPr>
      </w:pPr>
      <w:r w:rsidRPr="00592F01">
        <w:rPr>
          <w:rFonts w:ascii="Tahoma" w:hAnsi="Tahoma" w:cs="Tahoma"/>
          <w:sz w:val="18"/>
          <w:szCs w:val="18"/>
        </w:rPr>
        <w:t>Projekt budowlany (drogowy, inne branże) (jeśli dotyczy),</w:t>
      </w:r>
    </w:p>
    <w:p w14:paraId="041840C7" w14:textId="77777777" w:rsidR="00592F01" w:rsidRPr="00592F01" w:rsidRDefault="00592F01" w:rsidP="00BB7268">
      <w:pPr>
        <w:pStyle w:val="Akapitzlist"/>
        <w:numPr>
          <w:ilvl w:val="2"/>
          <w:numId w:val="46"/>
        </w:numPr>
        <w:contextualSpacing/>
        <w:jc w:val="both"/>
        <w:rPr>
          <w:rFonts w:ascii="Tahoma" w:hAnsi="Tahoma" w:cs="Tahoma"/>
          <w:sz w:val="18"/>
          <w:szCs w:val="18"/>
        </w:rPr>
      </w:pPr>
      <w:r w:rsidRPr="00592F01">
        <w:rPr>
          <w:rFonts w:ascii="Tahoma" w:hAnsi="Tahoma" w:cs="Tahoma"/>
          <w:sz w:val="18"/>
          <w:szCs w:val="18"/>
        </w:rPr>
        <w:t>Przedmiar robót i jeden egzemplarz kosztorysu inwestorskiego,</w:t>
      </w:r>
    </w:p>
    <w:p w14:paraId="3179D475" w14:textId="77777777" w:rsidR="00592F01" w:rsidRPr="00592F01" w:rsidRDefault="00592F01" w:rsidP="00BB7268">
      <w:pPr>
        <w:pStyle w:val="Akapitzlist"/>
        <w:numPr>
          <w:ilvl w:val="2"/>
          <w:numId w:val="46"/>
        </w:numPr>
        <w:contextualSpacing/>
        <w:jc w:val="both"/>
        <w:rPr>
          <w:rFonts w:ascii="Tahoma" w:hAnsi="Tahoma" w:cs="Tahoma"/>
          <w:sz w:val="18"/>
          <w:szCs w:val="18"/>
        </w:rPr>
      </w:pPr>
      <w:r w:rsidRPr="00592F01">
        <w:rPr>
          <w:rFonts w:ascii="Tahoma" w:hAnsi="Tahoma" w:cs="Tahoma"/>
          <w:sz w:val="18"/>
          <w:szCs w:val="18"/>
        </w:rPr>
        <w:t>Szczegółowe specyfikacje techniczne,</w:t>
      </w:r>
    </w:p>
    <w:p w14:paraId="29D84EE4" w14:textId="77777777" w:rsidR="00592F01" w:rsidRPr="00592F01" w:rsidRDefault="00592F01" w:rsidP="00BB7268">
      <w:pPr>
        <w:pStyle w:val="Akapitzlist"/>
        <w:numPr>
          <w:ilvl w:val="2"/>
          <w:numId w:val="46"/>
        </w:numPr>
        <w:contextualSpacing/>
        <w:jc w:val="both"/>
        <w:rPr>
          <w:rFonts w:ascii="Tahoma" w:hAnsi="Tahoma" w:cs="Tahoma"/>
          <w:sz w:val="18"/>
          <w:szCs w:val="18"/>
        </w:rPr>
      </w:pPr>
      <w:r w:rsidRPr="00592F01">
        <w:rPr>
          <w:rFonts w:ascii="Tahoma" w:hAnsi="Tahoma" w:cs="Tahoma"/>
          <w:sz w:val="18"/>
          <w:szCs w:val="18"/>
        </w:rPr>
        <w:t>Opracowanie geodezyjne z uzgodnieniami ZUD (dwa oryginalne egz. ZUD i dwie kolorowe kopie) (jeśli dotyczy),</w:t>
      </w:r>
    </w:p>
    <w:p w14:paraId="6A57581E" w14:textId="77777777" w:rsidR="00592F01" w:rsidRPr="00592F01" w:rsidRDefault="00592F01" w:rsidP="00BB7268">
      <w:pPr>
        <w:pStyle w:val="Akapitzlist"/>
        <w:numPr>
          <w:ilvl w:val="2"/>
          <w:numId w:val="46"/>
        </w:numPr>
        <w:contextualSpacing/>
        <w:jc w:val="both"/>
        <w:rPr>
          <w:rFonts w:ascii="Tahoma" w:hAnsi="Tahoma" w:cs="Tahoma"/>
          <w:sz w:val="18"/>
          <w:szCs w:val="18"/>
        </w:rPr>
      </w:pPr>
      <w:r w:rsidRPr="00592F01">
        <w:rPr>
          <w:rFonts w:ascii="Tahoma" w:hAnsi="Tahoma" w:cs="Tahoma"/>
          <w:sz w:val="18"/>
          <w:szCs w:val="18"/>
        </w:rPr>
        <w:t>Inne uzgodnienia branżowe (m.in. ZTM, STOEN, ZOM) (jeśli dotyczy),</w:t>
      </w:r>
    </w:p>
    <w:p w14:paraId="33DC6831" w14:textId="5AD8D7BF" w:rsidR="00592F01" w:rsidRPr="00592F01" w:rsidRDefault="00592F01" w:rsidP="00BB7268">
      <w:pPr>
        <w:pStyle w:val="Akapitzlist"/>
        <w:numPr>
          <w:ilvl w:val="2"/>
          <w:numId w:val="46"/>
        </w:numPr>
        <w:contextualSpacing/>
        <w:jc w:val="both"/>
        <w:rPr>
          <w:rFonts w:ascii="Tahoma" w:hAnsi="Tahoma" w:cs="Tahoma"/>
          <w:sz w:val="18"/>
          <w:szCs w:val="18"/>
        </w:rPr>
      </w:pPr>
      <w:r w:rsidRPr="00592F01">
        <w:rPr>
          <w:rFonts w:ascii="Tahoma" w:hAnsi="Tahoma" w:cs="Tahoma"/>
          <w:sz w:val="18"/>
          <w:szCs w:val="18"/>
        </w:rPr>
        <w:t>Wypis z ewidencji gruntów w rejonie opracowania</w:t>
      </w:r>
      <w:r>
        <w:rPr>
          <w:rFonts w:ascii="Tahoma" w:hAnsi="Tahoma" w:cs="Tahoma"/>
          <w:sz w:val="18"/>
          <w:szCs w:val="18"/>
        </w:rPr>
        <w:t xml:space="preserve"> wraz z planem zagospodarowania</w:t>
      </w:r>
      <w:r w:rsidRPr="00592F01">
        <w:rPr>
          <w:rFonts w:ascii="Tahoma" w:hAnsi="Tahoma" w:cs="Tahoma"/>
          <w:sz w:val="18"/>
          <w:szCs w:val="18"/>
        </w:rPr>
        <w:t xml:space="preserve"> i zakresu robót (jeśli dotyczy),</w:t>
      </w:r>
    </w:p>
    <w:p w14:paraId="2995EBDB" w14:textId="77777777" w:rsidR="00592F01" w:rsidRPr="00592F01" w:rsidRDefault="00592F01" w:rsidP="00BB7268">
      <w:pPr>
        <w:pStyle w:val="Akapitzlist"/>
        <w:numPr>
          <w:ilvl w:val="2"/>
          <w:numId w:val="46"/>
        </w:numPr>
        <w:contextualSpacing/>
        <w:jc w:val="both"/>
        <w:rPr>
          <w:rFonts w:ascii="Tahoma" w:hAnsi="Tahoma" w:cs="Tahoma"/>
          <w:sz w:val="18"/>
          <w:szCs w:val="18"/>
        </w:rPr>
      </w:pPr>
      <w:r w:rsidRPr="00592F01">
        <w:rPr>
          <w:rFonts w:ascii="Tahoma" w:hAnsi="Tahoma" w:cs="Tahoma"/>
          <w:sz w:val="18"/>
          <w:szCs w:val="18"/>
        </w:rPr>
        <w:t>Pozwolenie na budowę lub zgłoszenie robót (jeśli dotyczy),</w:t>
      </w:r>
    </w:p>
    <w:p w14:paraId="7785F20B" w14:textId="77777777" w:rsidR="00592F01" w:rsidRPr="00592F01" w:rsidRDefault="00592F01" w:rsidP="00BB7268">
      <w:pPr>
        <w:pStyle w:val="Akapitzlist"/>
        <w:numPr>
          <w:ilvl w:val="1"/>
          <w:numId w:val="46"/>
        </w:numPr>
        <w:contextualSpacing/>
        <w:jc w:val="both"/>
        <w:rPr>
          <w:rFonts w:ascii="Tahoma" w:hAnsi="Tahoma" w:cs="Tahoma"/>
          <w:sz w:val="18"/>
          <w:szCs w:val="18"/>
        </w:rPr>
      </w:pPr>
      <w:r w:rsidRPr="00592F01">
        <w:rPr>
          <w:rFonts w:ascii="Tahoma" w:hAnsi="Tahoma" w:cs="Tahoma"/>
          <w:sz w:val="18"/>
          <w:szCs w:val="18"/>
        </w:rPr>
        <w:t>Wszystkie koszty związane z obsługą geodezyjną dokumentacji ponosi Wykonawca projektu.</w:t>
      </w:r>
    </w:p>
    <w:p w14:paraId="68A386C1" w14:textId="77777777" w:rsidR="00592F01" w:rsidRPr="00592F01" w:rsidRDefault="00592F01" w:rsidP="00BB7268">
      <w:pPr>
        <w:pStyle w:val="Akapitzlist"/>
        <w:numPr>
          <w:ilvl w:val="0"/>
          <w:numId w:val="46"/>
        </w:numPr>
        <w:contextualSpacing/>
        <w:jc w:val="both"/>
        <w:rPr>
          <w:rFonts w:ascii="Tahoma" w:hAnsi="Tahoma" w:cs="Tahoma"/>
          <w:sz w:val="18"/>
          <w:szCs w:val="18"/>
          <w:u w:val="single"/>
        </w:rPr>
      </w:pPr>
      <w:r w:rsidRPr="00592F01">
        <w:rPr>
          <w:rFonts w:ascii="Tahoma" w:hAnsi="Tahoma" w:cs="Tahoma"/>
          <w:sz w:val="18"/>
          <w:szCs w:val="18"/>
          <w:u w:val="single"/>
        </w:rPr>
        <w:t>Wymagania szczegółowe.</w:t>
      </w:r>
    </w:p>
    <w:p w14:paraId="64759691" w14:textId="77777777" w:rsidR="00592F01" w:rsidRPr="00592F01" w:rsidRDefault="00592F01" w:rsidP="00BB7268">
      <w:pPr>
        <w:pStyle w:val="Akapitzlist"/>
        <w:numPr>
          <w:ilvl w:val="1"/>
          <w:numId w:val="46"/>
        </w:numPr>
        <w:contextualSpacing/>
        <w:jc w:val="both"/>
        <w:rPr>
          <w:rFonts w:ascii="Tahoma" w:hAnsi="Tahoma" w:cs="Tahoma"/>
          <w:sz w:val="18"/>
          <w:szCs w:val="18"/>
        </w:rPr>
      </w:pPr>
      <w:r w:rsidRPr="00592F01">
        <w:rPr>
          <w:rFonts w:ascii="Tahoma" w:hAnsi="Tahoma" w:cs="Tahoma"/>
          <w:sz w:val="18"/>
          <w:szCs w:val="18"/>
        </w:rPr>
        <w:t>Dokumentacja projektowa powinna zawierać wszystkie niezbędne uzgodnienia i opinie wynikające z przyjętych rozwiązań oraz spełniać wymagania wynikające z przepisów szczególnych.</w:t>
      </w:r>
    </w:p>
    <w:p w14:paraId="0E1E2D91" w14:textId="77777777" w:rsidR="00592F01" w:rsidRPr="00592F01" w:rsidRDefault="00592F01" w:rsidP="00BB7268">
      <w:pPr>
        <w:pStyle w:val="Akapitzlist"/>
        <w:numPr>
          <w:ilvl w:val="1"/>
          <w:numId w:val="46"/>
        </w:numPr>
        <w:contextualSpacing/>
        <w:rPr>
          <w:rFonts w:ascii="Tahoma" w:hAnsi="Tahoma" w:cs="Tahoma"/>
          <w:sz w:val="18"/>
          <w:szCs w:val="18"/>
        </w:rPr>
      </w:pPr>
      <w:r w:rsidRPr="00592F01">
        <w:rPr>
          <w:rFonts w:ascii="Tahoma" w:hAnsi="Tahoma" w:cs="Tahoma"/>
          <w:sz w:val="18"/>
          <w:szCs w:val="18"/>
        </w:rPr>
        <w:t>Dokumentację należy wykonać:</w:t>
      </w:r>
    </w:p>
    <w:p w14:paraId="36C6D4F0" w14:textId="77777777" w:rsidR="00592F01" w:rsidRPr="00592F01" w:rsidRDefault="00592F01" w:rsidP="00BB7268">
      <w:pPr>
        <w:pStyle w:val="Akapitzlist"/>
        <w:numPr>
          <w:ilvl w:val="2"/>
          <w:numId w:val="46"/>
        </w:numPr>
        <w:contextualSpacing/>
        <w:jc w:val="both"/>
        <w:rPr>
          <w:rFonts w:ascii="Tahoma" w:hAnsi="Tahoma" w:cs="Tahoma"/>
          <w:sz w:val="18"/>
          <w:szCs w:val="18"/>
        </w:rPr>
      </w:pPr>
      <w:r w:rsidRPr="00592F01">
        <w:rPr>
          <w:rFonts w:ascii="Tahoma" w:hAnsi="Tahoma" w:cs="Tahoma"/>
          <w:sz w:val="18"/>
          <w:szCs w:val="18"/>
        </w:rPr>
        <w:t>Mapa do celów projektowych – w 1 egz.</w:t>
      </w:r>
    </w:p>
    <w:p w14:paraId="04E3DD0C" w14:textId="77777777" w:rsidR="00592F01" w:rsidRPr="00592F01" w:rsidRDefault="00592F01" w:rsidP="00BB7268">
      <w:pPr>
        <w:pStyle w:val="Akapitzlist"/>
        <w:numPr>
          <w:ilvl w:val="2"/>
          <w:numId w:val="46"/>
        </w:numPr>
        <w:contextualSpacing/>
        <w:jc w:val="both"/>
        <w:rPr>
          <w:rFonts w:ascii="Tahoma" w:hAnsi="Tahoma" w:cs="Tahoma"/>
          <w:sz w:val="18"/>
          <w:szCs w:val="18"/>
        </w:rPr>
      </w:pPr>
      <w:r w:rsidRPr="00592F01">
        <w:rPr>
          <w:rFonts w:ascii="Tahoma" w:hAnsi="Tahoma" w:cs="Tahoma"/>
          <w:sz w:val="18"/>
          <w:szCs w:val="18"/>
        </w:rPr>
        <w:t>Projekt budowlany – w 4 egz. w tym egzemplarz zawierający oryginalne opinie.</w:t>
      </w:r>
    </w:p>
    <w:p w14:paraId="34A3D161" w14:textId="77777777" w:rsidR="00592F01" w:rsidRPr="00592F01" w:rsidRDefault="00592F01" w:rsidP="00BB7268">
      <w:pPr>
        <w:pStyle w:val="Akapitzlist"/>
        <w:numPr>
          <w:ilvl w:val="2"/>
          <w:numId w:val="46"/>
        </w:numPr>
        <w:contextualSpacing/>
        <w:jc w:val="both"/>
        <w:rPr>
          <w:rFonts w:ascii="Tahoma" w:hAnsi="Tahoma" w:cs="Tahoma"/>
          <w:sz w:val="18"/>
          <w:szCs w:val="18"/>
        </w:rPr>
      </w:pPr>
      <w:r w:rsidRPr="00592F01">
        <w:rPr>
          <w:rFonts w:ascii="Tahoma" w:hAnsi="Tahoma" w:cs="Tahoma"/>
          <w:sz w:val="18"/>
          <w:szCs w:val="18"/>
        </w:rPr>
        <w:lastRenderedPageBreak/>
        <w:t xml:space="preserve">Projekt elektryczny – w 4 egz., w tym egzemplarz zawierający oryginalne opinie                              i zatwierdzenie (jeśli dotyczy). </w:t>
      </w:r>
    </w:p>
    <w:p w14:paraId="0BA43CAD" w14:textId="77777777" w:rsidR="00592F01" w:rsidRPr="00592F01" w:rsidRDefault="00592F01" w:rsidP="00BB7268">
      <w:pPr>
        <w:pStyle w:val="Akapitzlist"/>
        <w:numPr>
          <w:ilvl w:val="2"/>
          <w:numId w:val="46"/>
        </w:numPr>
        <w:contextualSpacing/>
        <w:jc w:val="both"/>
        <w:rPr>
          <w:rFonts w:ascii="Tahoma" w:hAnsi="Tahoma" w:cs="Tahoma"/>
          <w:sz w:val="18"/>
          <w:szCs w:val="18"/>
        </w:rPr>
      </w:pPr>
      <w:r w:rsidRPr="00592F01">
        <w:rPr>
          <w:rFonts w:ascii="Tahoma" w:hAnsi="Tahoma" w:cs="Tahoma"/>
          <w:sz w:val="18"/>
          <w:szCs w:val="18"/>
        </w:rPr>
        <w:t xml:space="preserve">Projekt odwodnienia - w 4 egz., w tym egzemplarz zawierający oryginalne opinie                                                          i zatwierdzenie (jeśli dotyczy). </w:t>
      </w:r>
    </w:p>
    <w:p w14:paraId="36B8626F" w14:textId="77777777" w:rsidR="00592F01" w:rsidRPr="00592F01" w:rsidRDefault="00592F01" w:rsidP="00BB7268">
      <w:pPr>
        <w:pStyle w:val="Akapitzlist"/>
        <w:numPr>
          <w:ilvl w:val="2"/>
          <w:numId w:val="46"/>
        </w:numPr>
        <w:contextualSpacing/>
        <w:jc w:val="both"/>
        <w:rPr>
          <w:rFonts w:ascii="Tahoma" w:hAnsi="Tahoma" w:cs="Tahoma"/>
          <w:sz w:val="18"/>
          <w:szCs w:val="18"/>
        </w:rPr>
      </w:pPr>
      <w:r w:rsidRPr="00592F01">
        <w:rPr>
          <w:rFonts w:ascii="Tahoma" w:hAnsi="Tahoma" w:cs="Tahoma"/>
          <w:sz w:val="18"/>
          <w:szCs w:val="18"/>
        </w:rPr>
        <w:t>Projekt gospodarki zielenią – w 4 egz. (jeśli dotyczy),</w:t>
      </w:r>
    </w:p>
    <w:p w14:paraId="5AA50EE5" w14:textId="77777777" w:rsidR="00592F01" w:rsidRPr="00592F01" w:rsidRDefault="00592F01" w:rsidP="00BB7268">
      <w:pPr>
        <w:pStyle w:val="Akapitzlist"/>
        <w:numPr>
          <w:ilvl w:val="2"/>
          <w:numId w:val="46"/>
        </w:numPr>
        <w:contextualSpacing/>
        <w:jc w:val="both"/>
        <w:rPr>
          <w:rFonts w:ascii="Tahoma" w:hAnsi="Tahoma" w:cs="Tahoma"/>
          <w:sz w:val="18"/>
          <w:szCs w:val="18"/>
        </w:rPr>
      </w:pPr>
      <w:r w:rsidRPr="00592F01">
        <w:rPr>
          <w:rFonts w:ascii="Tahoma" w:hAnsi="Tahoma" w:cs="Tahoma"/>
          <w:sz w:val="18"/>
          <w:szCs w:val="18"/>
        </w:rPr>
        <w:t>Specyfikacje techniczne wykonania i odbioru robót budowlanych wszystkich branż – 4 egz.</w:t>
      </w:r>
    </w:p>
    <w:p w14:paraId="0939477A" w14:textId="77777777" w:rsidR="00592F01" w:rsidRPr="00592F01" w:rsidRDefault="00592F01" w:rsidP="00BB7268">
      <w:pPr>
        <w:pStyle w:val="Akapitzlist"/>
        <w:numPr>
          <w:ilvl w:val="2"/>
          <w:numId w:val="46"/>
        </w:numPr>
        <w:contextualSpacing/>
        <w:jc w:val="both"/>
        <w:rPr>
          <w:rFonts w:ascii="Tahoma" w:hAnsi="Tahoma" w:cs="Tahoma"/>
          <w:sz w:val="18"/>
          <w:szCs w:val="18"/>
        </w:rPr>
      </w:pPr>
      <w:r w:rsidRPr="00592F01">
        <w:rPr>
          <w:rFonts w:ascii="Tahoma" w:hAnsi="Tahoma" w:cs="Tahoma"/>
          <w:sz w:val="18"/>
          <w:szCs w:val="18"/>
        </w:rPr>
        <w:t>Przedmiary robót, kosztorys inwestorski oraz kosztorys ofertowy – po 1 egz.</w:t>
      </w:r>
    </w:p>
    <w:p w14:paraId="7577D674" w14:textId="77777777" w:rsidR="00592F01" w:rsidRPr="00592F01" w:rsidRDefault="00592F01" w:rsidP="00BB7268">
      <w:pPr>
        <w:pStyle w:val="Akapitzlist"/>
        <w:numPr>
          <w:ilvl w:val="2"/>
          <w:numId w:val="46"/>
        </w:numPr>
        <w:contextualSpacing/>
        <w:jc w:val="both"/>
        <w:rPr>
          <w:rFonts w:ascii="Tahoma" w:hAnsi="Tahoma" w:cs="Tahoma"/>
          <w:sz w:val="18"/>
          <w:szCs w:val="18"/>
        </w:rPr>
      </w:pPr>
      <w:r w:rsidRPr="00592F01">
        <w:rPr>
          <w:rFonts w:ascii="Tahoma" w:hAnsi="Tahoma" w:cs="Tahoma"/>
          <w:sz w:val="18"/>
          <w:szCs w:val="18"/>
        </w:rPr>
        <w:t>Forma przekazania dokumentacji: całość opracowania projektowego powinna być przekazana w postaci nagrania na nośniku elektronicznym w 1 egz. Wszystkie materiały powinny być dostępne w formacie .pdf, ponadto rysunki – format .</w:t>
      </w:r>
      <w:proofErr w:type="spellStart"/>
      <w:r w:rsidRPr="00592F01">
        <w:rPr>
          <w:rFonts w:ascii="Tahoma" w:hAnsi="Tahoma" w:cs="Tahoma"/>
          <w:sz w:val="18"/>
          <w:szCs w:val="18"/>
        </w:rPr>
        <w:t>dwg</w:t>
      </w:r>
      <w:proofErr w:type="spellEnd"/>
      <w:r w:rsidRPr="00592F01">
        <w:rPr>
          <w:rFonts w:ascii="Tahoma" w:hAnsi="Tahoma" w:cs="Tahoma"/>
          <w:sz w:val="18"/>
          <w:szCs w:val="18"/>
        </w:rPr>
        <w:t xml:space="preserve">, opisy – format. </w:t>
      </w:r>
      <w:proofErr w:type="spellStart"/>
      <w:r w:rsidRPr="00592F01">
        <w:rPr>
          <w:rFonts w:ascii="Tahoma" w:hAnsi="Tahoma" w:cs="Tahoma"/>
          <w:sz w:val="18"/>
          <w:szCs w:val="18"/>
        </w:rPr>
        <w:t>doc</w:t>
      </w:r>
      <w:proofErr w:type="spellEnd"/>
      <w:r w:rsidRPr="00592F01">
        <w:rPr>
          <w:rFonts w:ascii="Tahoma" w:hAnsi="Tahoma" w:cs="Tahoma"/>
          <w:sz w:val="18"/>
          <w:szCs w:val="18"/>
        </w:rPr>
        <w:t>, przedmiary robót i kosztorysy – format .</w:t>
      </w:r>
      <w:proofErr w:type="spellStart"/>
      <w:r w:rsidRPr="00592F01">
        <w:rPr>
          <w:rFonts w:ascii="Tahoma" w:hAnsi="Tahoma" w:cs="Tahoma"/>
          <w:sz w:val="18"/>
          <w:szCs w:val="18"/>
        </w:rPr>
        <w:t>ath</w:t>
      </w:r>
      <w:proofErr w:type="spellEnd"/>
      <w:r w:rsidRPr="00592F01">
        <w:rPr>
          <w:rFonts w:ascii="Tahoma" w:hAnsi="Tahoma" w:cs="Tahoma"/>
          <w:sz w:val="18"/>
          <w:szCs w:val="18"/>
        </w:rPr>
        <w:t>, inne elementy – format do uzgodnienia z Zamawiającym.</w:t>
      </w:r>
    </w:p>
    <w:p w14:paraId="116B16C1" w14:textId="77777777" w:rsidR="00592F01" w:rsidRPr="00592F01" w:rsidRDefault="00592F01" w:rsidP="00BB7268">
      <w:pPr>
        <w:pStyle w:val="Akapitzlist"/>
        <w:numPr>
          <w:ilvl w:val="1"/>
          <w:numId w:val="46"/>
        </w:numPr>
        <w:contextualSpacing/>
        <w:jc w:val="both"/>
        <w:rPr>
          <w:rFonts w:ascii="Tahoma" w:hAnsi="Tahoma" w:cs="Tahoma"/>
          <w:sz w:val="18"/>
          <w:szCs w:val="18"/>
          <w:u w:val="single"/>
        </w:rPr>
      </w:pPr>
      <w:r w:rsidRPr="00592F01">
        <w:rPr>
          <w:rFonts w:ascii="Tahoma" w:hAnsi="Tahoma" w:cs="Tahoma"/>
          <w:sz w:val="18"/>
          <w:szCs w:val="18"/>
          <w:u w:val="single"/>
        </w:rPr>
        <w:t>Inne istotne informacje</w:t>
      </w:r>
    </w:p>
    <w:p w14:paraId="5454B245" w14:textId="77777777" w:rsidR="00592F01" w:rsidRPr="00592F01" w:rsidRDefault="00592F01" w:rsidP="00BB7268">
      <w:pPr>
        <w:pStyle w:val="Akapitzlist"/>
        <w:numPr>
          <w:ilvl w:val="2"/>
          <w:numId w:val="46"/>
        </w:numPr>
        <w:contextualSpacing/>
        <w:jc w:val="both"/>
        <w:rPr>
          <w:rFonts w:ascii="Tahoma" w:hAnsi="Tahoma" w:cs="Tahoma"/>
          <w:sz w:val="18"/>
          <w:szCs w:val="18"/>
        </w:rPr>
      </w:pPr>
      <w:r w:rsidRPr="00592F01">
        <w:rPr>
          <w:rFonts w:ascii="Tahoma" w:hAnsi="Tahoma" w:cs="Tahoma"/>
          <w:sz w:val="18"/>
          <w:szCs w:val="18"/>
        </w:rPr>
        <w:t>Oferowana cena za prace projektowe powinna obejmować kompleks czynności i kosztów z nimi związanych łącznie z opłatami pobieranymi przez urzędy i instytucje z tytułu uzgodnień prac projektowych oraz opłat związanych z uzyskaniem warunków technicznych dotyczących dostaw mediów, zakupem map i podkładów geodezyjnych oraz wypisów i wyrysów z ewidencji gruntów.</w:t>
      </w:r>
    </w:p>
    <w:p w14:paraId="5047D7D5" w14:textId="77777777" w:rsidR="00592F01" w:rsidRPr="00592F01" w:rsidRDefault="00592F01" w:rsidP="00BB7268">
      <w:pPr>
        <w:pStyle w:val="Akapitzlist"/>
        <w:numPr>
          <w:ilvl w:val="2"/>
          <w:numId w:val="46"/>
        </w:numPr>
        <w:contextualSpacing/>
        <w:jc w:val="both"/>
        <w:rPr>
          <w:rFonts w:ascii="Tahoma" w:hAnsi="Tahoma" w:cs="Tahoma"/>
          <w:sz w:val="18"/>
          <w:szCs w:val="18"/>
        </w:rPr>
      </w:pPr>
      <w:r w:rsidRPr="00592F01">
        <w:rPr>
          <w:rFonts w:ascii="Tahoma" w:hAnsi="Tahoma" w:cs="Tahoma"/>
          <w:sz w:val="18"/>
          <w:szCs w:val="18"/>
        </w:rPr>
        <w:t>Wykonawca powinien uwzględniać wymagania określone w założeniach programowych, warunkach technicznych wydanych przez właścicieli urządzeń infrastruktury, opiniach, uzgodnieniach.</w:t>
      </w:r>
    </w:p>
    <w:p w14:paraId="6F2FED41" w14:textId="77777777" w:rsidR="00592F01" w:rsidRPr="00592F01" w:rsidRDefault="00592F01" w:rsidP="00BB7268">
      <w:pPr>
        <w:pStyle w:val="Akapitzlist"/>
        <w:numPr>
          <w:ilvl w:val="2"/>
          <w:numId w:val="46"/>
        </w:numPr>
        <w:contextualSpacing/>
        <w:jc w:val="both"/>
        <w:rPr>
          <w:rFonts w:ascii="Tahoma" w:hAnsi="Tahoma" w:cs="Tahoma"/>
          <w:sz w:val="18"/>
          <w:szCs w:val="18"/>
        </w:rPr>
      </w:pPr>
      <w:r w:rsidRPr="00592F01">
        <w:rPr>
          <w:rFonts w:ascii="Tahoma" w:hAnsi="Tahoma" w:cs="Tahoma"/>
          <w:sz w:val="18"/>
          <w:szCs w:val="18"/>
        </w:rPr>
        <w:t>Wykonawca ma obowiązek bezzwłocznie pisemnie informować Zamawiającego                            o rozpoczęciu i zakończeniu każdego etapu prac oraz ma obowiązek przekazywać do wiadomości Zamawiającego wszelką korespondencję w sprawie.</w:t>
      </w:r>
    </w:p>
    <w:p w14:paraId="1CADBF84" w14:textId="77777777" w:rsidR="00592F01" w:rsidRPr="00592F01" w:rsidRDefault="00592F01" w:rsidP="00BB7268">
      <w:pPr>
        <w:pStyle w:val="Akapitzlist"/>
        <w:numPr>
          <w:ilvl w:val="2"/>
          <w:numId w:val="46"/>
        </w:numPr>
        <w:contextualSpacing/>
        <w:jc w:val="both"/>
        <w:rPr>
          <w:rFonts w:ascii="Tahoma" w:hAnsi="Tahoma" w:cs="Tahoma"/>
          <w:sz w:val="18"/>
          <w:szCs w:val="18"/>
        </w:rPr>
      </w:pPr>
      <w:r w:rsidRPr="00592F01">
        <w:rPr>
          <w:rFonts w:ascii="Tahoma" w:hAnsi="Tahoma" w:cs="Tahoma"/>
          <w:sz w:val="18"/>
          <w:szCs w:val="18"/>
        </w:rPr>
        <w:t>Na każdym etapie prac Wykonawca ma obowiązek uczestniczyć w co najmniej jednym spotkaniu w siedzibie Zamawiającego, dodatkowe spotkania są możliwe na wniosek Wykonawcy.</w:t>
      </w:r>
    </w:p>
    <w:p w14:paraId="5098E9D1" w14:textId="77777777" w:rsidR="00592F01" w:rsidRPr="00592F01" w:rsidRDefault="00592F01" w:rsidP="00BB7268">
      <w:pPr>
        <w:pStyle w:val="Akapitzlist"/>
        <w:numPr>
          <w:ilvl w:val="2"/>
          <w:numId w:val="46"/>
        </w:numPr>
        <w:contextualSpacing/>
        <w:jc w:val="both"/>
        <w:rPr>
          <w:rFonts w:ascii="Tahoma" w:hAnsi="Tahoma" w:cs="Tahoma"/>
          <w:sz w:val="18"/>
          <w:szCs w:val="18"/>
        </w:rPr>
      </w:pPr>
      <w:r w:rsidRPr="00592F01">
        <w:rPr>
          <w:rFonts w:ascii="Tahoma" w:hAnsi="Tahoma" w:cs="Tahoma"/>
          <w:sz w:val="18"/>
          <w:szCs w:val="18"/>
        </w:rPr>
        <w:t>Wykonawca zobowiązany jest do sygnalizowania problemów wynikających z realizacji zamówienia na każdym etapie oraz czynnie uczestniczyć w spotkaniach z nimi związanych i rozwiązywaniu trudności.</w:t>
      </w:r>
    </w:p>
    <w:p w14:paraId="154EDFFA" w14:textId="77777777" w:rsidR="00592F01" w:rsidRPr="00592F01" w:rsidRDefault="00592F01" w:rsidP="00BB7268">
      <w:pPr>
        <w:pStyle w:val="Akapitzlist"/>
        <w:numPr>
          <w:ilvl w:val="2"/>
          <w:numId w:val="46"/>
        </w:numPr>
        <w:contextualSpacing/>
        <w:jc w:val="both"/>
        <w:rPr>
          <w:rFonts w:ascii="Tahoma" w:hAnsi="Tahoma" w:cs="Tahoma"/>
          <w:sz w:val="18"/>
          <w:szCs w:val="18"/>
        </w:rPr>
      </w:pPr>
      <w:r w:rsidRPr="00592F01">
        <w:rPr>
          <w:rFonts w:ascii="Tahoma" w:hAnsi="Tahoma" w:cs="Tahoma"/>
          <w:sz w:val="18"/>
          <w:szCs w:val="18"/>
        </w:rPr>
        <w:t xml:space="preserve">Wykonawca zobowiązuje się wykonać przedmiot zamówienia zgodnie z zasadami współczesnej wiedzy technicznej, obowiązującymi przepisami oraz obowiązującymi normami, normatywami i standardami, w tym „Standardami projektowymi                                          i wykonawczymi dla systemu rowerowego w m. st. Warszawie” wprowadzonymi Zarządzeniem nr 5523/2010 Prezydenta m. st. Warszawy oraz „Standardami projektowania i wykonywania dróg dla pieszych w mieście stołecznym Warszawie” zawartymi w Załączniku nr 1 do Zarządzenia nr 1539/2016 Prezydenta m.st. Warszawy. </w:t>
      </w:r>
    </w:p>
    <w:p w14:paraId="0DF346A0" w14:textId="77777777" w:rsidR="00592F01" w:rsidRPr="00592F01" w:rsidRDefault="00592F01" w:rsidP="00BB7268">
      <w:pPr>
        <w:pStyle w:val="Akapitzlist"/>
        <w:numPr>
          <w:ilvl w:val="0"/>
          <w:numId w:val="46"/>
        </w:numPr>
        <w:contextualSpacing/>
        <w:jc w:val="both"/>
        <w:rPr>
          <w:rFonts w:ascii="Tahoma" w:hAnsi="Tahoma" w:cs="Tahoma"/>
          <w:sz w:val="18"/>
          <w:szCs w:val="18"/>
          <w:u w:val="single"/>
        </w:rPr>
      </w:pPr>
      <w:r w:rsidRPr="00592F01">
        <w:rPr>
          <w:rFonts w:ascii="Tahoma" w:hAnsi="Tahoma" w:cs="Tahoma"/>
          <w:sz w:val="18"/>
          <w:szCs w:val="18"/>
          <w:u w:val="single"/>
        </w:rPr>
        <w:t>Szczegółowy zakres prac.</w:t>
      </w:r>
    </w:p>
    <w:p w14:paraId="48E92292" w14:textId="77777777" w:rsidR="00592F01" w:rsidRPr="00592F01" w:rsidRDefault="00592F01" w:rsidP="00BB7268">
      <w:pPr>
        <w:pStyle w:val="Akapitzlist"/>
        <w:numPr>
          <w:ilvl w:val="1"/>
          <w:numId w:val="47"/>
        </w:numPr>
        <w:contextualSpacing/>
        <w:jc w:val="both"/>
        <w:rPr>
          <w:rFonts w:ascii="Tahoma" w:hAnsi="Tahoma" w:cs="Tahoma"/>
          <w:sz w:val="18"/>
          <w:szCs w:val="18"/>
        </w:rPr>
      </w:pPr>
      <w:r w:rsidRPr="00592F01">
        <w:rPr>
          <w:rFonts w:ascii="Tahoma" w:hAnsi="Tahoma" w:cs="Tahoma"/>
          <w:sz w:val="18"/>
          <w:szCs w:val="18"/>
        </w:rPr>
        <w:t>Uzgodnienie przekrojów oraz konstrukcji nawierzchni z zarządcą drogi.</w:t>
      </w:r>
    </w:p>
    <w:p w14:paraId="32E00897" w14:textId="77777777" w:rsidR="00592F01" w:rsidRPr="00592F01" w:rsidRDefault="00592F01" w:rsidP="00BB7268">
      <w:pPr>
        <w:pStyle w:val="Akapitzlist"/>
        <w:numPr>
          <w:ilvl w:val="1"/>
          <w:numId w:val="47"/>
        </w:numPr>
        <w:contextualSpacing/>
        <w:jc w:val="both"/>
        <w:rPr>
          <w:rFonts w:ascii="Tahoma" w:hAnsi="Tahoma" w:cs="Tahoma"/>
          <w:sz w:val="18"/>
          <w:szCs w:val="18"/>
        </w:rPr>
      </w:pPr>
      <w:r w:rsidRPr="00592F01">
        <w:rPr>
          <w:rFonts w:ascii="Tahoma" w:hAnsi="Tahoma" w:cs="Tahoma"/>
          <w:sz w:val="18"/>
          <w:szCs w:val="18"/>
        </w:rPr>
        <w:t>Przygotowanie i uzgodnienie projektów innych branż (jeżeli w toku prac okaże się, że jest taka potrzeba).</w:t>
      </w:r>
    </w:p>
    <w:p w14:paraId="57B6629E" w14:textId="77777777" w:rsidR="00592F01" w:rsidRPr="00592F01" w:rsidRDefault="00592F01" w:rsidP="00BB7268">
      <w:pPr>
        <w:pStyle w:val="Akapitzlist"/>
        <w:numPr>
          <w:ilvl w:val="1"/>
          <w:numId w:val="47"/>
        </w:numPr>
        <w:contextualSpacing/>
        <w:jc w:val="both"/>
        <w:rPr>
          <w:rFonts w:ascii="Tahoma" w:hAnsi="Tahoma" w:cs="Tahoma"/>
          <w:sz w:val="18"/>
          <w:szCs w:val="18"/>
        </w:rPr>
      </w:pPr>
      <w:r w:rsidRPr="00592F01">
        <w:rPr>
          <w:rFonts w:ascii="Tahoma" w:hAnsi="Tahoma" w:cs="Tahoma"/>
          <w:sz w:val="18"/>
          <w:szCs w:val="18"/>
        </w:rPr>
        <w:t>Przygotowanie projektu budowlanego zawierającego plan sytuacyjny, profile podłużne, profile poprzeczne.</w:t>
      </w:r>
    </w:p>
    <w:p w14:paraId="0AF23878" w14:textId="77777777" w:rsidR="00592F01" w:rsidRPr="00592F01" w:rsidRDefault="00592F01" w:rsidP="00BB7268">
      <w:pPr>
        <w:pStyle w:val="Akapitzlist"/>
        <w:numPr>
          <w:ilvl w:val="1"/>
          <w:numId w:val="47"/>
        </w:numPr>
        <w:contextualSpacing/>
        <w:jc w:val="both"/>
        <w:rPr>
          <w:rFonts w:ascii="Tahoma" w:hAnsi="Tahoma" w:cs="Tahoma"/>
          <w:sz w:val="18"/>
          <w:szCs w:val="18"/>
        </w:rPr>
      </w:pPr>
      <w:r w:rsidRPr="00592F01">
        <w:rPr>
          <w:rFonts w:ascii="Tahoma" w:hAnsi="Tahoma" w:cs="Tahoma"/>
          <w:sz w:val="18"/>
          <w:szCs w:val="18"/>
        </w:rPr>
        <w:t xml:space="preserve">Uzyskanie opinii do planowanych przesadzeń, wycinek i </w:t>
      </w:r>
      <w:proofErr w:type="spellStart"/>
      <w:r w:rsidRPr="00592F01">
        <w:rPr>
          <w:rFonts w:ascii="Tahoma" w:hAnsi="Tahoma" w:cs="Tahoma"/>
          <w:sz w:val="18"/>
          <w:szCs w:val="18"/>
        </w:rPr>
        <w:t>nasadzeń</w:t>
      </w:r>
      <w:proofErr w:type="spellEnd"/>
      <w:r w:rsidRPr="00592F01">
        <w:rPr>
          <w:rFonts w:ascii="Tahoma" w:hAnsi="Tahoma" w:cs="Tahoma"/>
          <w:sz w:val="18"/>
          <w:szCs w:val="18"/>
        </w:rPr>
        <w:t xml:space="preserve"> zieleni – od właściciela terenu oraz organu zarządzającego zielenią (jeśli dotyczy).</w:t>
      </w:r>
    </w:p>
    <w:p w14:paraId="096D0ABF" w14:textId="77777777" w:rsidR="00592F01" w:rsidRPr="00592F01" w:rsidRDefault="00592F01" w:rsidP="00BB7268">
      <w:pPr>
        <w:pStyle w:val="Akapitzlist"/>
        <w:numPr>
          <w:ilvl w:val="1"/>
          <w:numId w:val="47"/>
        </w:numPr>
        <w:contextualSpacing/>
        <w:jc w:val="both"/>
        <w:rPr>
          <w:rFonts w:ascii="Tahoma" w:hAnsi="Tahoma" w:cs="Tahoma"/>
          <w:sz w:val="18"/>
          <w:szCs w:val="18"/>
        </w:rPr>
      </w:pPr>
      <w:r w:rsidRPr="00592F01">
        <w:rPr>
          <w:rFonts w:ascii="Tahoma" w:hAnsi="Tahoma" w:cs="Tahoma"/>
          <w:sz w:val="18"/>
          <w:szCs w:val="18"/>
        </w:rPr>
        <w:t>Dokonanie przez Wykonawcę skutecznego zgłoszenia robót albo uzyskanie prawomocnego pozwolenia na budowę, jeżeli w toku prac okaże się, że jest ono wymagane.</w:t>
      </w:r>
    </w:p>
    <w:p w14:paraId="3741E8E0" w14:textId="77777777" w:rsidR="00592F01" w:rsidRPr="00592F01" w:rsidRDefault="00592F01" w:rsidP="00BB7268">
      <w:pPr>
        <w:pStyle w:val="Akapitzlist"/>
        <w:numPr>
          <w:ilvl w:val="1"/>
          <w:numId w:val="47"/>
        </w:numPr>
        <w:contextualSpacing/>
        <w:jc w:val="both"/>
        <w:rPr>
          <w:rFonts w:ascii="Tahoma" w:hAnsi="Tahoma" w:cs="Tahoma"/>
          <w:sz w:val="18"/>
          <w:szCs w:val="18"/>
        </w:rPr>
      </w:pPr>
      <w:r w:rsidRPr="00592F01">
        <w:rPr>
          <w:rFonts w:ascii="Tahoma" w:hAnsi="Tahoma" w:cs="Tahoma"/>
          <w:sz w:val="18"/>
          <w:szCs w:val="18"/>
        </w:rPr>
        <w:t xml:space="preserve">Przygotowanie dokumentacji dla wykonawców: </w:t>
      </w:r>
    </w:p>
    <w:p w14:paraId="768FA8A5" w14:textId="77777777" w:rsidR="00592F01" w:rsidRPr="00592F01" w:rsidRDefault="00592F01" w:rsidP="00BB7268">
      <w:pPr>
        <w:pStyle w:val="Akapitzlist"/>
        <w:numPr>
          <w:ilvl w:val="2"/>
          <w:numId w:val="47"/>
        </w:numPr>
        <w:contextualSpacing/>
        <w:jc w:val="both"/>
        <w:rPr>
          <w:rFonts w:ascii="Tahoma" w:hAnsi="Tahoma" w:cs="Tahoma"/>
          <w:sz w:val="18"/>
          <w:szCs w:val="18"/>
        </w:rPr>
      </w:pPr>
      <w:r w:rsidRPr="00592F01">
        <w:rPr>
          <w:rFonts w:ascii="Tahoma" w:hAnsi="Tahoma" w:cs="Tahoma"/>
          <w:sz w:val="18"/>
          <w:szCs w:val="18"/>
        </w:rPr>
        <w:t>Specyfikacje techniczne wykonania i odbioru robót budowlanych wszystkich branż.</w:t>
      </w:r>
    </w:p>
    <w:p w14:paraId="0045C8E4" w14:textId="77777777" w:rsidR="00592F01" w:rsidRPr="00592F01" w:rsidRDefault="00592F01" w:rsidP="00BB7268">
      <w:pPr>
        <w:pStyle w:val="Akapitzlist"/>
        <w:numPr>
          <w:ilvl w:val="2"/>
          <w:numId w:val="47"/>
        </w:numPr>
        <w:contextualSpacing/>
        <w:jc w:val="both"/>
        <w:rPr>
          <w:rFonts w:ascii="Tahoma" w:hAnsi="Tahoma" w:cs="Tahoma"/>
          <w:sz w:val="18"/>
          <w:szCs w:val="18"/>
        </w:rPr>
      </w:pPr>
      <w:r w:rsidRPr="00592F01">
        <w:rPr>
          <w:rFonts w:ascii="Tahoma" w:hAnsi="Tahoma" w:cs="Tahoma"/>
          <w:sz w:val="18"/>
          <w:szCs w:val="18"/>
        </w:rPr>
        <w:t>Przedmiary robót – zestawienie planowanych robót w kolejności technologicznej ich wykonania, obliczenie i podanie ustalonych jednostek przedmiarowych, wskazanie podstaw (w oparciu o KNNR) do ustalenia szczegółowego opisu robót, sporządzone na podstawie dokumentacji projektowej oraz specyfikacji technicznych wykonania i odbioru robót.</w:t>
      </w:r>
    </w:p>
    <w:p w14:paraId="10388B8D" w14:textId="77777777" w:rsidR="00592F01" w:rsidRPr="00592F01" w:rsidRDefault="00592F01" w:rsidP="00BB7268">
      <w:pPr>
        <w:pStyle w:val="Akapitzlist"/>
        <w:numPr>
          <w:ilvl w:val="2"/>
          <w:numId w:val="47"/>
        </w:numPr>
        <w:contextualSpacing/>
        <w:jc w:val="both"/>
        <w:rPr>
          <w:rFonts w:ascii="Tahoma" w:hAnsi="Tahoma" w:cs="Tahoma"/>
          <w:sz w:val="18"/>
          <w:szCs w:val="18"/>
        </w:rPr>
      </w:pPr>
      <w:r w:rsidRPr="00592F01">
        <w:rPr>
          <w:rFonts w:ascii="Tahoma" w:hAnsi="Tahoma" w:cs="Tahoma"/>
          <w:sz w:val="18"/>
          <w:szCs w:val="18"/>
        </w:rPr>
        <w:t>Kosztorys inwestorski oraz kosztorys ofertowy.</w:t>
      </w:r>
    </w:p>
    <w:p w14:paraId="644E66F4" w14:textId="77777777" w:rsidR="00592F01" w:rsidRPr="00592F01" w:rsidRDefault="00592F01" w:rsidP="00592F01">
      <w:pPr>
        <w:jc w:val="both"/>
        <w:rPr>
          <w:rFonts w:ascii="Tahoma" w:hAnsi="Tahoma" w:cs="Tahoma"/>
          <w:sz w:val="18"/>
          <w:szCs w:val="18"/>
        </w:rPr>
      </w:pPr>
    </w:p>
    <w:p w14:paraId="2ED098D5" w14:textId="77777777" w:rsidR="00592F01" w:rsidRPr="00592F01" w:rsidRDefault="00592F01" w:rsidP="00592F01">
      <w:pPr>
        <w:jc w:val="both"/>
        <w:rPr>
          <w:rFonts w:ascii="Tahoma" w:hAnsi="Tahoma" w:cs="Tahoma"/>
          <w:sz w:val="18"/>
          <w:szCs w:val="18"/>
        </w:rPr>
      </w:pPr>
    </w:p>
    <w:p w14:paraId="1383E88A" w14:textId="77777777" w:rsidR="00592F01" w:rsidRPr="00592F01" w:rsidRDefault="00592F01" w:rsidP="00592F01">
      <w:pPr>
        <w:ind w:left="360"/>
        <w:jc w:val="both"/>
        <w:rPr>
          <w:rFonts w:ascii="Tahoma" w:hAnsi="Tahoma" w:cs="Tahoma"/>
          <w:sz w:val="18"/>
          <w:szCs w:val="18"/>
        </w:rPr>
      </w:pPr>
    </w:p>
    <w:p w14:paraId="630A9989" w14:textId="73C2B5B8" w:rsidR="00592F01" w:rsidRPr="00592F01" w:rsidRDefault="00592F01" w:rsidP="00592F01">
      <w:pPr>
        <w:jc w:val="both"/>
        <w:rPr>
          <w:rFonts w:ascii="Tahoma" w:hAnsi="Tahoma" w:cs="Tahoma"/>
          <w:b/>
          <w:sz w:val="18"/>
          <w:szCs w:val="18"/>
          <w:u w:val="single"/>
        </w:rPr>
      </w:pPr>
      <w:r w:rsidRPr="00592F01">
        <w:rPr>
          <w:rFonts w:ascii="Tahoma" w:hAnsi="Tahoma" w:cs="Tahoma"/>
          <w:b/>
          <w:sz w:val="18"/>
          <w:szCs w:val="18"/>
          <w:u w:val="single"/>
        </w:rPr>
        <w:t>Załączniki 1-10 do Opisu Przedmiotu Zamówienia znajdują się w oddzielnych plikach z podziałem na poszczególne części zamówienia.</w:t>
      </w:r>
    </w:p>
    <w:p w14:paraId="3B468C05" w14:textId="77777777" w:rsidR="00592F01" w:rsidRPr="00592F01" w:rsidRDefault="00592F01" w:rsidP="00592F01">
      <w:pPr>
        <w:jc w:val="both"/>
        <w:rPr>
          <w:rFonts w:ascii="Tahoma" w:hAnsi="Tahoma" w:cs="Tahoma"/>
          <w:sz w:val="18"/>
          <w:szCs w:val="18"/>
        </w:rPr>
      </w:pPr>
    </w:p>
    <w:p w14:paraId="1C7675BC" w14:textId="77777777" w:rsidR="00592F01" w:rsidRPr="00592F01" w:rsidRDefault="00592F01" w:rsidP="00592F01">
      <w:pPr>
        <w:ind w:left="360"/>
        <w:jc w:val="both"/>
        <w:rPr>
          <w:rFonts w:ascii="Tahoma" w:hAnsi="Tahoma" w:cs="Tahoma"/>
          <w:sz w:val="18"/>
          <w:szCs w:val="18"/>
        </w:rPr>
      </w:pPr>
    </w:p>
    <w:p w14:paraId="5387E038" w14:textId="17F30FAB" w:rsidR="004A2E00" w:rsidRPr="00592F01" w:rsidRDefault="004A2E00" w:rsidP="004A2E00">
      <w:pPr>
        <w:rPr>
          <w:rFonts w:ascii="Tahoma" w:hAnsi="Tahoma" w:cs="Tahoma"/>
          <w:bCs/>
          <w:spacing w:val="2"/>
          <w:sz w:val="18"/>
          <w:szCs w:val="18"/>
        </w:rPr>
      </w:pPr>
    </w:p>
    <w:sectPr w:rsidR="004A2E00" w:rsidRPr="00592F01" w:rsidSect="00767A4E">
      <w:headerReference w:type="even" r:id="rId16"/>
      <w:headerReference w:type="default" r:id="rId17"/>
      <w:footerReference w:type="even" r:id="rId18"/>
      <w:footerReference w:type="default" r:id="rId19"/>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B3FA1" w14:textId="77777777" w:rsidR="00C35D2F" w:rsidRDefault="00C35D2F">
      <w:r>
        <w:separator/>
      </w:r>
    </w:p>
  </w:endnote>
  <w:endnote w:type="continuationSeparator" w:id="0">
    <w:p w14:paraId="6F94E1FB" w14:textId="77777777" w:rsidR="00C35D2F" w:rsidRDefault="00C3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875F" w14:textId="77777777" w:rsidR="00843B61" w:rsidRDefault="00843B61"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361C" w14:textId="77777777" w:rsidR="00843B61" w:rsidRDefault="00843B6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C240" w14:textId="77777777" w:rsidR="00843B61" w:rsidRPr="00011869" w:rsidRDefault="00843B61"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901693">
      <w:rPr>
        <w:rStyle w:val="Numerstrony"/>
        <w:rFonts w:ascii="Tahoma" w:hAnsi="Tahoma" w:cs="Tahoma"/>
        <w:noProof/>
        <w:sz w:val="16"/>
        <w:szCs w:val="16"/>
      </w:rPr>
      <w:t>46</w:t>
    </w:r>
    <w:r w:rsidRPr="00011869">
      <w:rPr>
        <w:rStyle w:val="Numerstrony"/>
        <w:rFonts w:ascii="Tahoma" w:hAnsi="Tahoma" w:cs="Tahoma"/>
        <w:sz w:val="16"/>
        <w:szCs w:val="16"/>
      </w:rPr>
      <w:fldChar w:fldCharType="end"/>
    </w:r>
  </w:p>
  <w:p w14:paraId="60C6FA86" w14:textId="77777777" w:rsidR="00843B61" w:rsidRPr="00BA7431" w:rsidRDefault="00843B61"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1DAE4" w14:textId="77777777" w:rsidR="00C35D2F" w:rsidRDefault="00C35D2F">
      <w:r>
        <w:separator/>
      </w:r>
    </w:p>
  </w:footnote>
  <w:footnote w:type="continuationSeparator" w:id="0">
    <w:p w14:paraId="7DCBD074" w14:textId="77777777" w:rsidR="00C35D2F" w:rsidRDefault="00C35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7E7C" w14:textId="77777777" w:rsidR="00843B61" w:rsidRDefault="00843B61"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0A563C3C" w14:textId="77777777" w:rsidR="00843B61" w:rsidRDefault="00843B61"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13364" w14:textId="7AF6F9D2" w:rsidR="00843B61" w:rsidRPr="006355C6" w:rsidRDefault="00843B61" w:rsidP="00BC388B">
    <w:pPr>
      <w:pStyle w:val="Stopka"/>
      <w:framePr w:wrap="auto" w:vAnchor="text" w:hAnchor="page" w:x="1659" w:y="-228"/>
      <w:ind w:right="360"/>
      <w:jc w:val="center"/>
      <w:rPr>
        <w:rFonts w:ascii="Tahoma" w:hAnsi="Tahoma" w:cs="Tahoma"/>
        <w:sz w:val="16"/>
        <w:szCs w:val="16"/>
      </w:rPr>
    </w:pPr>
    <w:r w:rsidRPr="00FF640F">
      <w:rPr>
        <w:rFonts w:ascii="Tahoma" w:hAnsi="Tahoma" w:cs="Tahoma"/>
        <w:sz w:val="16"/>
        <w:szCs w:val="16"/>
      </w:rPr>
      <w:t>D</w:t>
    </w:r>
    <w:r>
      <w:rPr>
        <w:rFonts w:ascii="Tahoma" w:hAnsi="Tahoma" w:cs="Tahoma"/>
        <w:sz w:val="16"/>
        <w:szCs w:val="16"/>
      </w:rPr>
      <w:t>PZ/26/PN/25/17</w:t>
    </w:r>
  </w:p>
  <w:p w14:paraId="617D4FE7" w14:textId="77777777" w:rsidR="00843B61" w:rsidRPr="00B67D42" w:rsidRDefault="00843B61"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1F6F4330" w14:textId="77777777" w:rsidR="00843B61" w:rsidRPr="002D02FC" w:rsidRDefault="00843B61"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14:paraId="0A713BFE" w14:textId="77777777" w:rsidR="00843B61" w:rsidRPr="00931291" w:rsidRDefault="00C35D2F" w:rsidP="00BC388B">
    <w:pPr>
      <w:pStyle w:val="Nagwek"/>
      <w:framePr w:wrap="auto" w:vAnchor="text" w:hAnchor="page" w:x="1659" w:y="-228"/>
      <w:jc w:val="center"/>
      <w:rPr>
        <w:rFonts w:ascii="Tahoma" w:hAnsi="Tahoma" w:cs="Tahoma"/>
        <w:bCs/>
        <w:sz w:val="16"/>
        <w:szCs w:val="16"/>
        <w:lang w:val="en-US"/>
      </w:rPr>
    </w:pPr>
    <w:hyperlink r:id="rId1" w:history="1">
      <w:r w:rsidR="00843B61" w:rsidRPr="00CA6DF5">
        <w:rPr>
          <w:rStyle w:val="Hipercze"/>
          <w:rFonts w:ascii="Tahoma" w:hAnsi="Tahoma" w:cs="Tahoma"/>
          <w:sz w:val="16"/>
          <w:szCs w:val="16"/>
          <w:lang w:val="de-DE"/>
        </w:rPr>
        <w:t>http://www.zdm.waw.pl</w:t>
      </w:r>
    </w:hyperlink>
    <w:r w:rsidR="00843B61" w:rsidRPr="00CA6DF5">
      <w:rPr>
        <w:rFonts w:ascii="Tahoma" w:hAnsi="Tahoma" w:cs="Tahoma"/>
        <w:sz w:val="16"/>
        <w:szCs w:val="16"/>
        <w:lang w:val="de-DE"/>
      </w:rPr>
      <w:t xml:space="preserve"> </w:t>
    </w:r>
    <w:proofErr w:type="spellStart"/>
    <w:r w:rsidR="00843B61" w:rsidRPr="00CA6DF5">
      <w:rPr>
        <w:rFonts w:ascii="Tahoma" w:hAnsi="Tahoma" w:cs="Tahoma"/>
        <w:sz w:val="16"/>
        <w:szCs w:val="16"/>
        <w:lang w:val="de-DE"/>
      </w:rPr>
      <w:t>e-mail</w:t>
    </w:r>
    <w:proofErr w:type="spellEnd"/>
    <w:r w:rsidR="00843B61" w:rsidRPr="00CA6DF5">
      <w:rPr>
        <w:rFonts w:ascii="Tahoma" w:hAnsi="Tahoma" w:cs="Tahoma"/>
        <w:sz w:val="16"/>
        <w:szCs w:val="16"/>
        <w:lang w:val="de-DE"/>
      </w:rPr>
      <w:t xml:space="preserve">: </w:t>
    </w:r>
    <w:hyperlink r:id="rId2" w:history="1">
      <w:r w:rsidR="00843B61">
        <w:rPr>
          <w:rStyle w:val="Hipercze"/>
          <w:rFonts w:ascii="Tahoma" w:hAnsi="Tahoma" w:cs="Tahoma"/>
          <w:sz w:val="16"/>
          <w:szCs w:val="16"/>
          <w:lang w:val="de-DE"/>
        </w:rPr>
        <w:t>zzp</w:t>
      </w:r>
      <w:r w:rsidR="00843B61" w:rsidRPr="00CA6DF5">
        <w:rPr>
          <w:rStyle w:val="Hipercze"/>
          <w:rFonts w:ascii="Tahoma" w:hAnsi="Tahoma" w:cs="Tahoma"/>
          <w:sz w:val="16"/>
          <w:szCs w:val="16"/>
          <w:lang w:val="de-DE"/>
        </w:rPr>
        <w:t>@zdm.waw.pl</w:t>
      </w:r>
    </w:hyperlink>
  </w:p>
  <w:p w14:paraId="3517318D" w14:textId="77777777" w:rsidR="00843B61" w:rsidRPr="00931291" w:rsidRDefault="00843B61"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9"/>
    <w:lvl w:ilvl="0">
      <w:start w:val="1"/>
      <w:numFmt w:val="decimal"/>
      <w:lvlText w:val="%1."/>
      <w:lvlJc w:val="left"/>
      <w:pPr>
        <w:tabs>
          <w:tab w:val="num" w:pos="708"/>
        </w:tabs>
        <w:ind w:left="720" w:hanging="360"/>
      </w:pPr>
      <w:rPr>
        <w:b w:val="0"/>
      </w:rPr>
    </w:lvl>
  </w:abstractNum>
  <w:abstractNum w:abstractNumId="2" w15:restartNumberingAfterBreak="0">
    <w:nsid w:val="00000002"/>
    <w:multiLevelType w:val="multilevel"/>
    <w:tmpl w:val="217268CE"/>
    <w:lvl w:ilvl="0">
      <w:start w:val="1"/>
      <w:numFmt w:val="decimal"/>
      <w:lvlText w:val="%1."/>
      <w:lvlJc w:val="left"/>
      <w:pPr>
        <w:tabs>
          <w:tab w:val="num" w:pos="465"/>
        </w:tabs>
        <w:ind w:left="465" w:hanging="465"/>
      </w:pPr>
      <w:rPr>
        <w:rFonts w:ascii="Cambria" w:hAnsi="Cambria" w:cs="Cambria"/>
        <w:b w:val="0"/>
        <w:bCs/>
        <w:sz w:val="22"/>
        <w:szCs w:val="22"/>
      </w:rPr>
    </w:lvl>
    <w:lvl w:ilvl="1">
      <w:start w:val="2"/>
      <w:numFmt w:val="decimal"/>
      <w:lvlText w:val="%1.%2."/>
      <w:lvlJc w:val="left"/>
      <w:pPr>
        <w:tabs>
          <w:tab w:val="num" w:pos="720"/>
        </w:tabs>
        <w:ind w:left="720" w:hanging="720"/>
      </w:pPr>
      <w:rPr>
        <w:rFonts w:ascii="Cambria" w:hAnsi="Cambria" w:cs="Cambria"/>
        <w:b/>
        <w:bCs/>
        <w:sz w:val="22"/>
        <w:szCs w:val="22"/>
      </w:rPr>
    </w:lvl>
    <w:lvl w:ilvl="2">
      <w:start w:val="2"/>
      <w:numFmt w:val="decimal"/>
      <w:lvlText w:val="2.%3.4."/>
      <w:lvlJc w:val="left"/>
      <w:pPr>
        <w:tabs>
          <w:tab w:val="num" w:pos="720"/>
        </w:tabs>
        <w:ind w:left="720" w:hanging="720"/>
      </w:pPr>
      <w:rPr>
        <w:i w:val="0"/>
      </w:rPr>
    </w:lvl>
    <w:lvl w:ilvl="3">
      <w:start w:val="1"/>
      <w:numFmt w:val="decimal"/>
      <w:lvlText w:val="%1.%2.%3.%4."/>
      <w:lvlJc w:val="left"/>
      <w:pPr>
        <w:tabs>
          <w:tab w:val="num" w:pos="1080"/>
        </w:tabs>
        <w:ind w:left="1080" w:hanging="1080"/>
      </w:pPr>
      <w:rPr>
        <w:rFonts w:ascii="Cambria" w:hAnsi="Cambria" w:cs="Cambria"/>
        <w:b/>
        <w:bCs/>
        <w:sz w:val="22"/>
        <w:szCs w:val="22"/>
      </w:rPr>
    </w:lvl>
    <w:lvl w:ilvl="4">
      <w:start w:val="1"/>
      <w:numFmt w:val="decimal"/>
      <w:lvlText w:val="%1.%2.%3.%4.%5."/>
      <w:lvlJc w:val="left"/>
      <w:pPr>
        <w:tabs>
          <w:tab w:val="num" w:pos="1080"/>
        </w:tabs>
        <w:ind w:left="1080" w:hanging="1080"/>
      </w:pPr>
      <w:rPr>
        <w:rFonts w:ascii="Cambria" w:hAnsi="Cambria" w:cs="Cambria"/>
        <w:b/>
        <w:bCs/>
        <w:sz w:val="22"/>
        <w:szCs w:val="22"/>
      </w:rPr>
    </w:lvl>
    <w:lvl w:ilvl="5">
      <w:start w:val="1"/>
      <w:numFmt w:val="decimal"/>
      <w:lvlText w:val="%1.%2.%3.%4.%5.%6."/>
      <w:lvlJc w:val="left"/>
      <w:pPr>
        <w:tabs>
          <w:tab w:val="num" w:pos="1440"/>
        </w:tabs>
        <w:ind w:left="1440" w:hanging="1440"/>
      </w:pPr>
      <w:rPr>
        <w:rFonts w:ascii="Cambria" w:hAnsi="Cambria" w:cs="Cambria"/>
        <w:b/>
        <w:bCs/>
        <w:sz w:val="22"/>
        <w:szCs w:val="22"/>
      </w:rPr>
    </w:lvl>
    <w:lvl w:ilvl="6">
      <w:start w:val="1"/>
      <w:numFmt w:val="decimal"/>
      <w:lvlText w:val="%1.%2.%3.%4.%5.%6.%7."/>
      <w:lvlJc w:val="left"/>
      <w:pPr>
        <w:tabs>
          <w:tab w:val="num" w:pos="1440"/>
        </w:tabs>
        <w:ind w:left="1440" w:hanging="1440"/>
      </w:pPr>
      <w:rPr>
        <w:rFonts w:ascii="Cambria" w:hAnsi="Cambria" w:cs="Cambria"/>
        <w:b/>
        <w:bCs/>
        <w:sz w:val="22"/>
        <w:szCs w:val="22"/>
      </w:rPr>
    </w:lvl>
    <w:lvl w:ilvl="7">
      <w:start w:val="3"/>
      <w:numFmt w:val="decimal"/>
      <w:lvlText w:val="%1.%2.%3.%4.%5.%6.%7.%8."/>
      <w:lvlJc w:val="left"/>
      <w:pPr>
        <w:tabs>
          <w:tab w:val="num" w:pos="1800"/>
        </w:tabs>
        <w:ind w:left="1800" w:hanging="1800"/>
      </w:pPr>
      <w:rPr>
        <w:rFonts w:ascii="Cambria" w:hAnsi="Cambria" w:cs="Cambria"/>
        <w:b/>
        <w:bCs/>
        <w:sz w:val="22"/>
        <w:szCs w:val="22"/>
      </w:rPr>
    </w:lvl>
    <w:lvl w:ilvl="8">
      <w:start w:val="1"/>
      <w:numFmt w:val="decimal"/>
      <w:lvlText w:val="%1.%2.%3.%4.%5.%6.%7.%8.%9."/>
      <w:lvlJc w:val="left"/>
      <w:pPr>
        <w:tabs>
          <w:tab w:val="num" w:pos="1800"/>
        </w:tabs>
        <w:ind w:left="1800" w:hanging="1800"/>
      </w:pPr>
      <w:rPr>
        <w:rFonts w:ascii="Cambria" w:hAnsi="Cambria" w:cs="Cambria"/>
        <w:b/>
        <w:bCs/>
        <w:sz w:val="22"/>
        <w:szCs w:val="22"/>
      </w:rPr>
    </w:lvl>
  </w:abstractNum>
  <w:abstractNum w:abstractNumId="3"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15:restartNumberingAfterBreak="0">
    <w:nsid w:val="00000005"/>
    <w:multiLevelType w:val="singleLevel"/>
    <w:tmpl w:val="00000005"/>
    <w:lvl w:ilvl="0">
      <w:start w:val="1"/>
      <w:numFmt w:val="decimal"/>
      <w:lvlText w:val="%1)"/>
      <w:lvlJc w:val="left"/>
      <w:pPr>
        <w:tabs>
          <w:tab w:val="num" w:pos="720"/>
        </w:tabs>
        <w:ind w:left="720" w:hanging="360"/>
      </w:pPr>
      <w:rPr>
        <w:rFonts w:ascii="Cambria" w:hAnsi="Cambria" w:cs="Cambria"/>
        <w:b w:val="0"/>
        <w:bCs/>
        <w:i w:val="0"/>
        <w:sz w:val="22"/>
        <w:szCs w:val="22"/>
      </w:rPr>
    </w:lvl>
  </w:abstractNum>
  <w:abstractNum w:abstractNumId="6" w15:restartNumberingAfterBreak="0">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7" w15:restartNumberingAfterBreak="0">
    <w:nsid w:val="00000007"/>
    <w:multiLevelType w:val="singleLevel"/>
    <w:tmpl w:val="00000007"/>
    <w:lvl w:ilvl="0">
      <w:start w:val="1"/>
      <w:numFmt w:val="decimal"/>
      <w:lvlText w:val="%1."/>
      <w:lvlJc w:val="left"/>
      <w:pPr>
        <w:tabs>
          <w:tab w:val="num" w:pos="340"/>
        </w:tabs>
        <w:ind w:left="340" w:hanging="340"/>
      </w:pPr>
      <w:rPr>
        <w:rFonts w:ascii="Cambria" w:hAnsi="Cambria" w:cs="Cambria"/>
        <w:b w:val="0"/>
        <w:i w:val="0"/>
        <w:sz w:val="22"/>
        <w:szCs w:val="22"/>
      </w:rPr>
    </w:lvl>
  </w:abstractNum>
  <w:abstractNum w:abstractNumId="8" w15:restartNumberingAfterBreak="0">
    <w:nsid w:val="00000008"/>
    <w:multiLevelType w:val="singleLevel"/>
    <w:tmpl w:val="177EA52C"/>
    <w:name w:val="WW8Num14"/>
    <w:lvl w:ilvl="0">
      <w:start w:val="1"/>
      <w:numFmt w:val="decimal"/>
      <w:lvlText w:val="%1."/>
      <w:lvlJc w:val="left"/>
      <w:pPr>
        <w:tabs>
          <w:tab w:val="num" w:pos="0"/>
        </w:tabs>
        <w:ind w:left="0" w:firstLine="0"/>
      </w:pPr>
      <w:rPr>
        <w:rFonts w:ascii="Arial" w:hAnsi="Arial" w:cs="Arial" w:hint="default"/>
      </w:rPr>
    </w:lvl>
  </w:abstractNum>
  <w:abstractNum w:abstractNumId="9" w15:restartNumberingAfterBreak="0">
    <w:nsid w:val="00000009"/>
    <w:multiLevelType w:val="singleLevel"/>
    <w:tmpl w:val="CF50AC82"/>
    <w:name w:val="WW8Num15"/>
    <w:lvl w:ilvl="0">
      <w:start w:val="1"/>
      <w:numFmt w:val="decimal"/>
      <w:lvlText w:val="%1."/>
      <w:lvlJc w:val="left"/>
      <w:pPr>
        <w:tabs>
          <w:tab w:val="num" w:pos="765"/>
        </w:tabs>
        <w:ind w:left="765" w:hanging="405"/>
      </w:pPr>
      <w:rPr>
        <w:rFonts w:cs="Times New Roman" w:hint="default"/>
      </w:rPr>
    </w:lvl>
  </w:abstractNum>
  <w:abstractNum w:abstractNumId="10" w15:restartNumberingAfterBreak="0">
    <w:nsid w:val="0000000A"/>
    <w:multiLevelType w:val="singleLevel"/>
    <w:tmpl w:val="0000000A"/>
    <w:name w:val="WW8Num8"/>
    <w:lvl w:ilvl="0">
      <w:start w:val="1"/>
      <w:numFmt w:val="decimal"/>
      <w:lvlText w:val="%1)"/>
      <w:lvlJc w:val="left"/>
      <w:pPr>
        <w:tabs>
          <w:tab w:val="num" w:pos="720"/>
        </w:tabs>
        <w:ind w:left="720" w:hanging="360"/>
      </w:pPr>
      <w:rPr>
        <w:rFonts w:ascii="Cambria" w:hAnsi="Cambria" w:cs="Tahoma"/>
        <w:b w:val="0"/>
        <w:i w:val="0"/>
        <w:sz w:val="22"/>
        <w:szCs w:val="22"/>
      </w:rPr>
    </w:lvl>
  </w:abstractNum>
  <w:abstractNum w:abstractNumId="11" w15:restartNumberingAfterBreak="0">
    <w:nsid w:val="0000000B"/>
    <w:multiLevelType w:val="singleLevel"/>
    <w:tmpl w:val="C620431E"/>
    <w:name w:val="WW8Num32"/>
    <w:lvl w:ilvl="0">
      <w:start w:val="1"/>
      <w:numFmt w:val="decimal"/>
      <w:lvlText w:val="%1."/>
      <w:lvlJc w:val="left"/>
      <w:pPr>
        <w:tabs>
          <w:tab w:val="num" w:pos="0"/>
        </w:tabs>
        <w:ind w:left="720" w:hanging="360"/>
      </w:pPr>
      <w:rPr>
        <w:rFonts w:ascii="Cambria" w:hAnsi="Cambria" w:cs="Cambria"/>
        <w:b w:val="0"/>
        <w:sz w:val="22"/>
        <w:szCs w:val="22"/>
      </w:rPr>
    </w:lvl>
  </w:abstractNum>
  <w:abstractNum w:abstractNumId="12" w15:restartNumberingAfterBreak="0">
    <w:nsid w:val="0000000C"/>
    <w:multiLevelType w:val="singleLevel"/>
    <w:tmpl w:val="E2E03176"/>
    <w:name w:val="WW8Num19"/>
    <w:lvl w:ilvl="0">
      <w:start w:val="1"/>
      <w:numFmt w:val="decimal"/>
      <w:lvlText w:val="%1."/>
      <w:lvlJc w:val="left"/>
      <w:pPr>
        <w:tabs>
          <w:tab w:val="num" w:pos="482"/>
        </w:tabs>
        <w:ind w:left="482" w:hanging="340"/>
      </w:pPr>
      <w:rPr>
        <w:rFonts w:ascii="Cambria" w:hAnsi="Cambria" w:cs="Cambria"/>
        <w:b w:val="0"/>
        <w:i w:val="0"/>
        <w:color w:val="000000"/>
        <w:sz w:val="22"/>
        <w:szCs w:val="22"/>
      </w:rPr>
    </w:lvl>
  </w:abstractNum>
  <w:abstractNum w:abstractNumId="13" w15:restartNumberingAfterBreak="0">
    <w:nsid w:val="0000000D"/>
    <w:multiLevelType w:val="singleLevel"/>
    <w:tmpl w:val="BF989A02"/>
    <w:name w:val="WW8Num17"/>
    <w:lvl w:ilvl="0">
      <w:start w:val="1"/>
      <w:numFmt w:val="decimal"/>
      <w:lvlText w:val="%1."/>
      <w:lvlJc w:val="left"/>
      <w:pPr>
        <w:tabs>
          <w:tab w:val="num" w:pos="340"/>
        </w:tabs>
        <w:ind w:left="340" w:hanging="340"/>
      </w:pPr>
      <w:rPr>
        <w:rFonts w:ascii="Cambria" w:hAnsi="Cambria" w:cs="Tahoma"/>
        <w:b w:val="0"/>
        <w:i w:val="0"/>
        <w:sz w:val="22"/>
        <w:szCs w:val="22"/>
      </w:rPr>
    </w:lvl>
  </w:abstractNum>
  <w:abstractNum w:abstractNumId="14" w15:restartNumberingAfterBreak="0">
    <w:nsid w:val="0000000F"/>
    <w:multiLevelType w:val="singleLevel"/>
    <w:tmpl w:val="0000000F"/>
    <w:lvl w:ilvl="0">
      <w:start w:val="1"/>
      <w:numFmt w:val="decimal"/>
      <w:lvlText w:val="%1)"/>
      <w:lvlJc w:val="left"/>
      <w:pPr>
        <w:tabs>
          <w:tab w:val="num" w:pos="720"/>
        </w:tabs>
        <w:ind w:left="720" w:hanging="360"/>
      </w:pPr>
      <w:rPr>
        <w:rFonts w:ascii="Cambria" w:hAnsi="Cambria" w:cs="Cambria"/>
        <w:b w:val="0"/>
        <w:i w:val="0"/>
        <w:color w:val="000000"/>
        <w:sz w:val="22"/>
        <w:szCs w:val="22"/>
      </w:rPr>
    </w:lvl>
  </w:abstractNum>
  <w:abstractNum w:abstractNumId="15" w15:restartNumberingAfterBreak="0">
    <w:nsid w:val="00000010"/>
    <w:multiLevelType w:val="singleLevel"/>
    <w:tmpl w:val="788E6054"/>
    <w:name w:val="WW8Num5"/>
    <w:lvl w:ilvl="0">
      <w:start w:val="1"/>
      <w:numFmt w:val="decimal"/>
      <w:lvlText w:val="%1."/>
      <w:lvlJc w:val="left"/>
      <w:pPr>
        <w:tabs>
          <w:tab w:val="num" w:pos="340"/>
        </w:tabs>
        <w:ind w:left="340" w:hanging="340"/>
      </w:pPr>
      <w:rPr>
        <w:rFonts w:ascii="Cambria" w:hAnsi="Cambria" w:cs="Cambria"/>
        <w:b w:val="0"/>
        <w:sz w:val="22"/>
        <w:szCs w:val="22"/>
      </w:rPr>
    </w:lvl>
  </w:abstractNum>
  <w:abstractNum w:abstractNumId="16" w15:restartNumberingAfterBreak="0">
    <w:nsid w:val="00000011"/>
    <w:multiLevelType w:val="singleLevel"/>
    <w:tmpl w:val="00000011"/>
    <w:name w:val="WW8Num26"/>
    <w:lvl w:ilvl="0">
      <w:start w:val="1"/>
      <w:numFmt w:val="decimal"/>
      <w:lvlText w:val="%1)"/>
      <w:lvlJc w:val="left"/>
      <w:pPr>
        <w:tabs>
          <w:tab w:val="num" w:pos="720"/>
        </w:tabs>
        <w:ind w:left="720" w:hanging="360"/>
      </w:pPr>
      <w:rPr>
        <w:i w:val="0"/>
      </w:rPr>
    </w:lvl>
  </w:abstractNum>
  <w:abstractNum w:abstractNumId="17" w15:restartNumberingAfterBreak="0">
    <w:nsid w:val="00000012"/>
    <w:multiLevelType w:val="singleLevel"/>
    <w:tmpl w:val="00000012"/>
    <w:name w:val="WW8Num33"/>
    <w:lvl w:ilvl="0">
      <w:start w:val="1"/>
      <w:numFmt w:val="decimal"/>
      <w:lvlText w:val="%1)"/>
      <w:lvlJc w:val="left"/>
      <w:pPr>
        <w:tabs>
          <w:tab w:val="num" w:pos="720"/>
        </w:tabs>
        <w:ind w:left="720" w:hanging="360"/>
      </w:pPr>
      <w:rPr>
        <w:rFonts w:ascii="Cambria" w:hAnsi="Cambria" w:cs="Cambria"/>
        <w:i w:val="0"/>
        <w:sz w:val="22"/>
        <w:szCs w:val="22"/>
      </w:rPr>
    </w:lvl>
  </w:abstractNum>
  <w:abstractNum w:abstractNumId="18" w15:restartNumberingAfterBreak="0">
    <w:nsid w:val="00000013"/>
    <w:multiLevelType w:val="singleLevel"/>
    <w:tmpl w:val="00000013"/>
    <w:name w:val="WW8Num25"/>
    <w:lvl w:ilvl="0">
      <w:start w:val="1"/>
      <w:numFmt w:val="decimal"/>
      <w:lvlText w:val="%1."/>
      <w:lvlJc w:val="left"/>
      <w:pPr>
        <w:tabs>
          <w:tab w:val="num" w:pos="0"/>
        </w:tabs>
        <w:ind w:left="1060" w:hanging="360"/>
      </w:pPr>
    </w:lvl>
  </w:abstractNum>
  <w:abstractNum w:abstractNumId="19" w15:restartNumberingAfterBreak="0">
    <w:nsid w:val="00000014"/>
    <w:multiLevelType w:val="singleLevel"/>
    <w:tmpl w:val="00000014"/>
    <w:name w:val="WW8Num13"/>
    <w:lvl w:ilvl="0">
      <w:start w:val="1"/>
      <w:numFmt w:val="decimal"/>
      <w:lvlText w:val="%1)"/>
      <w:lvlJc w:val="left"/>
      <w:pPr>
        <w:tabs>
          <w:tab w:val="num" w:pos="644"/>
        </w:tabs>
        <w:ind w:left="644" w:hanging="360"/>
      </w:pPr>
      <w:rPr>
        <w:rFonts w:ascii="Cambria" w:hAnsi="Cambria" w:cs="Cambria"/>
        <w:b w:val="0"/>
        <w:i w:val="0"/>
        <w:sz w:val="22"/>
        <w:szCs w:val="22"/>
      </w:rPr>
    </w:lvl>
  </w:abstractNum>
  <w:abstractNum w:abstractNumId="20" w15:restartNumberingAfterBreak="0">
    <w:nsid w:val="00000015"/>
    <w:multiLevelType w:val="singleLevel"/>
    <w:tmpl w:val="582E48F4"/>
    <w:name w:val="WW8Num30"/>
    <w:lvl w:ilvl="0">
      <w:start w:val="2"/>
      <w:numFmt w:val="decimal"/>
      <w:lvlText w:val="%1."/>
      <w:lvlJc w:val="left"/>
      <w:pPr>
        <w:tabs>
          <w:tab w:val="num" w:pos="340"/>
        </w:tabs>
        <w:ind w:left="340" w:hanging="340"/>
      </w:pPr>
      <w:rPr>
        <w:b w:val="0"/>
      </w:rPr>
    </w:lvl>
  </w:abstractNum>
  <w:abstractNum w:abstractNumId="21" w15:restartNumberingAfterBreak="0">
    <w:nsid w:val="00000016"/>
    <w:multiLevelType w:val="singleLevel"/>
    <w:tmpl w:val="00000016"/>
    <w:name w:val="WW8Num24"/>
    <w:lvl w:ilvl="0">
      <w:start w:val="1"/>
      <w:numFmt w:val="decimal"/>
      <w:lvlText w:val="%1)"/>
      <w:lvlJc w:val="left"/>
      <w:pPr>
        <w:tabs>
          <w:tab w:val="num" w:pos="720"/>
        </w:tabs>
        <w:ind w:left="720" w:hanging="360"/>
      </w:pPr>
      <w:rPr>
        <w:rFonts w:ascii="Cambria" w:hAnsi="Cambria" w:cs="Cambria"/>
        <w:b w:val="0"/>
        <w:i w:val="0"/>
        <w:sz w:val="22"/>
        <w:szCs w:val="22"/>
      </w:rPr>
    </w:lvl>
  </w:abstractNum>
  <w:abstractNum w:abstractNumId="22" w15:restartNumberingAfterBreak="0">
    <w:nsid w:val="00000017"/>
    <w:multiLevelType w:val="singleLevel"/>
    <w:tmpl w:val="284C71EA"/>
    <w:name w:val="WW8Num34"/>
    <w:lvl w:ilvl="0">
      <w:start w:val="1"/>
      <w:numFmt w:val="decimal"/>
      <w:lvlText w:val="%1."/>
      <w:lvlJc w:val="left"/>
      <w:pPr>
        <w:tabs>
          <w:tab w:val="num" w:pos="1048"/>
        </w:tabs>
        <w:ind w:left="1048" w:hanging="340"/>
      </w:pPr>
      <w:rPr>
        <w:rFonts w:ascii="Cambria" w:hAnsi="Cambria" w:cs="Cambria"/>
        <w:b w:val="0"/>
        <w:sz w:val="22"/>
        <w:szCs w:val="22"/>
      </w:rPr>
    </w:lvl>
  </w:abstractNum>
  <w:abstractNum w:abstractNumId="23" w15:restartNumberingAfterBreak="0">
    <w:nsid w:val="00000018"/>
    <w:multiLevelType w:val="singleLevel"/>
    <w:tmpl w:val="8E4ED238"/>
    <w:name w:val="WW8Num27"/>
    <w:lvl w:ilvl="0">
      <w:start w:val="1"/>
      <w:numFmt w:val="decimal"/>
      <w:lvlText w:val="%1."/>
      <w:lvlJc w:val="left"/>
      <w:pPr>
        <w:tabs>
          <w:tab w:val="num" w:pos="340"/>
        </w:tabs>
        <w:ind w:left="340" w:hanging="340"/>
      </w:pPr>
      <w:rPr>
        <w:rFonts w:ascii="Cambria" w:hAnsi="Cambria" w:cs="Cambria"/>
        <w:b w:val="0"/>
        <w:sz w:val="22"/>
        <w:szCs w:val="22"/>
      </w:rPr>
    </w:lvl>
  </w:abstractNum>
  <w:abstractNum w:abstractNumId="24" w15:restartNumberingAfterBreak="0">
    <w:nsid w:val="00000019"/>
    <w:multiLevelType w:val="singleLevel"/>
    <w:tmpl w:val="00000019"/>
    <w:name w:val="WW8Num4"/>
    <w:lvl w:ilvl="0">
      <w:start w:val="1"/>
      <w:numFmt w:val="decimal"/>
      <w:lvlText w:val="%1)"/>
      <w:lvlJc w:val="left"/>
      <w:pPr>
        <w:tabs>
          <w:tab w:val="num" w:pos="720"/>
        </w:tabs>
        <w:ind w:left="720" w:hanging="360"/>
      </w:pPr>
      <w:rPr>
        <w:rFonts w:ascii="Cambria" w:hAnsi="Cambria" w:cs="Tahoma"/>
        <w:b w:val="0"/>
        <w:i w:val="0"/>
        <w:sz w:val="22"/>
        <w:szCs w:val="22"/>
      </w:rPr>
    </w:lvl>
  </w:abstractNum>
  <w:abstractNum w:abstractNumId="25" w15:restartNumberingAfterBreak="0">
    <w:nsid w:val="11B50767"/>
    <w:multiLevelType w:val="hybridMultilevel"/>
    <w:tmpl w:val="6C44FE40"/>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6"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27" w15:restartNumberingAfterBreak="0">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193B2F35"/>
    <w:multiLevelType w:val="hybridMultilevel"/>
    <w:tmpl w:val="8F8EC484"/>
    <w:lvl w:ilvl="0" w:tplc="71CE48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32" w15:restartNumberingAfterBreak="0">
    <w:nsid w:val="1DFA4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F1E6846"/>
    <w:multiLevelType w:val="hybridMultilevel"/>
    <w:tmpl w:val="39BC3E08"/>
    <w:lvl w:ilvl="0" w:tplc="745684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A0672D"/>
    <w:multiLevelType w:val="hybridMultilevel"/>
    <w:tmpl w:val="EDAA336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D84CEB"/>
    <w:multiLevelType w:val="multilevel"/>
    <w:tmpl w:val="FB3E18DC"/>
    <w:lvl w:ilvl="0">
      <w:start w:val="1"/>
      <w:numFmt w:val="decimal"/>
      <w:lvlText w:val="%1."/>
      <w:lvlJc w:val="left"/>
      <w:pPr>
        <w:tabs>
          <w:tab w:val="num" w:pos="1320"/>
        </w:tabs>
        <w:ind w:left="1320" w:hanging="360"/>
      </w:pPr>
      <w:rPr>
        <w:rFonts w:hint="default"/>
        <w:b w:val="0"/>
        <w:sz w:val="18"/>
        <w:szCs w:val="18"/>
      </w:rPr>
    </w:lvl>
    <w:lvl w:ilvl="1">
      <w:start w:val="3"/>
      <w:numFmt w:val="decimal"/>
      <w:isLgl/>
      <w:lvlText w:val="%1.%2"/>
      <w:lvlJc w:val="left"/>
      <w:pPr>
        <w:tabs>
          <w:tab w:val="num" w:pos="1695"/>
        </w:tabs>
        <w:ind w:left="1695" w:hanging="375"/>
      </w:pPr>
      <w:rPr>
        <w:rFonts w:ascii="Arial" w:hAnsi="Arial" w:hint="default"/>
      </w:rPr>
    </w:lvl>
    <w:lvl w:ilvl="2">
      <w:start w:val="1"/>
      <w:numFmt w:val="decimal"/>
      <w:isLgl/>
      <w:lvlText w:val="%1.%2.%3"/>
      <w:lvlJc w:val="left"/>
      <w:pPr>
        <w:tabs>
          <w:tab w:val="num" w:pos="3000"/>
        </w:tabs>
        <w:ind w:left="3000" w:hanging="720"/>
      </w:pPr>
      <w:rPr>
        <w:rFonts w:ascii="Arial" w:hAnsi="Arial" w:hint="default"/>
      </w:rPr>
    </w:lvl>
    <w:lvl w:ilvl="3">
      <w:start w:val="1"/>
      <w:numFmt w:val="decimal"/>
      <w:isLgl/>
      <w:lvlText w:val="%1.%2.%3.%4"/>
      <w:lvlJc w:val="left"/>
      <w:pPr>
        <w:tabs>
          <w:tab w:val="num" w:pos="3960"/>
        </w:tabs>
        <w:ind w:left="3960" w:hanging="720"/>
      </w:pPr>
      <w:rPr>
        <w:rFonts w:ascii="Arial" w:hAnsi="Arial" w:hint="default"/>
      </w:rPr>
    </w:lvl>
    <w:lvl w:ilvl="4">
      <w:start w:val="1"/>
      <w:numFmt w:val="decimal"/>
      <w:isLgl/>
      <w:lvlText w:val="%1.%2.%3.%4.%5"/>
      <w:lvlJc w:val="left"/>
      <w:pPr>
        <w:tabs>
          <w:tab w:val="num" w:pos="5280"/>
        </w:tabs>
        <w:ind w:left="5280" w:hanging="1080"/>
      </w:pPr>
      <w:rPr>
        <w:rFonts w:ascii="Arial" w:hAnsi="Arial" w:hint="default"/>
      </w:rPr>
    </w:lvl>
    <w:lvl w:ilvl="5">
      <w:start w:val="1"/>
      <w:numFmt w:val="decimal"/>
      <w:isLgl/>
      <w:lvlText w:val="%1.%2.%3.%4.%5.%6"/>
      <w:lvlJc w:val="left"/>
      <w:pPr>
        <w:tabs>
          <w:tab w:val="num" w:pos="6240"/>
        </w:tabs>
        <w:ind w:left="6240" w:hanging="1080"/>
      </w:pPr>
      <w:rPr>
        <w:rFonts w:ascii="Arial" w:hAnsi="Arial" w:hint="default"/>
      </w:rPr>
    </w:lvl>
    <w:lvl w:ilvl="6">
      <w:start w:val="1"/>
      <w:numFmt w:val="decimal"/>
      <w:isLgl/>
      <w:lvlText w:val="%1.%2.%3.%4.%5.%6.%7"/>
      <w:lvlJc w:val="left"/>
      <w:pPr>
        <w:tabs>
          <w:tab w:val="num" w:pos="7560"/>
        </w:tabs>
        <w:ind w:left="7560" w:hanging="1440"/>
      </w:pPr>
      <w:rPr>
        <w:rFonts w:ascii="Arial" w:hAnsi="Arial" w:hint="default"/>
      </w:rPr>
    </w:lvl>
    <w:lvl w:ilvl="7">
      <w:start w:val="1"/>
      <w:numFmt w:val="decimal"/>
      <w:isLgl/>
      <w:lvlText w:val="%1.%2.%3.%4.%5.%6.%7.%8"/>
      <w:lvlJc w:val="left"/>
      <w:pPr>
        <w:tabs>
          <w:tab w:val="num" w:pos="8520"/>
        </w:tabs>
        <w:ind w:left="8520" w:hanging="1440"/>
      </w:pPr>
      <w:rPr>
        <w:rFonts w:ascii="Arial" w:hAnsi="Arial" w:hint="default"/>
      </w:rPr>
    </w:lvl>
    <w:lvl w:ilvl="8">
      <w:start w:val="1"/>
      <w:numFmt w:val="decimal"/>
      <w:isLgl/>
      <w:lvlText w:val="%1.%2.%3.%4.%5.%6.%7.%8.%9"/>
      <w:lvlJc w:val="left"/>
      <w:pPr>
        <w:tabs>
          <w:tab w:val="num" w:pos="9840"/>
        </w:tabs>
        <w:ind w:left="9840" w:hanging="1800"/>
      </w:pPr>
      <w:rPr>
        <w:rFonts w:ascii="Arial" w:hAnsi="Arial" w:hint="default"/>
      </w:rPr>
    </w:lvl>
  </w:abstractNum>
  <w:abstractNum w:abstractNumId="40" w15:restartNumberingAfterBreak="0">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4A542E8C"/>
    <w:multiLevelType w:val="multilevel"/>
    <w:tmpl w:val="CBF02EB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52E15A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9E6135C"/>
    <w:multiLevelType w:val="hybridMultilevel"/>
    <w:tmpl w:val="4E3262E8"/>
    <w:lvl w:ilvl="0" w:tplc="B55E58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47" w15:restartNumberingAfterBreak="0">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9"/>
  </w:num>
  <w:num w:numId="3">
    <w:abstractNumId w:val="36"/>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42"/>
  </w:num>
  <w:num w:numId="8">
    <w:abstractNumId w:val="33"/>
  </w:num>
  <w:num w:numId="9">
    <w:abstractNumId w:val="43"/>
  </w:num>
  <w:num w:numId="10">
    <w:abstractNumId w:val="28"/>
  </w:num>
  <w:num w:numId="11">
    <w:abstractNumId w:val="39"/>
  </w:num>
  <w:num w:numId="12">
    <w:abstractNumId w:val="25"/>
  </w:num>
  <w:num w:numId="13">
    <w:abstractNumId w:val="37"/>
  </w:num>
  <w:num w:numId="14">
    <w:abstractNumId w:val="27"/>
  </w:num>
  <w:num w:numId="15">
    <w:abstractNumId w:val="38"/>
  </w:num>
  <w:num w:numId="16">
    <w:abstractNumId w:val="35"/>
  </w:num>
  <w:num w:numId="17">
    <w:abstractNumId w:val="40"/>
  </w:num>
  <w:num w:numId="18">
    <w:abstractNumId w:val="30"/>
  </w:num>
  <w:num w:numId="19">
    <w:abstractNumId w:val="47"/>
  </w:num>
  <w:num w:numId="20">
    <w:abstractNumId w:val="41"/>
  </w:num>
  <w:num w:numId="21">
    <w:abstractNumId w:val="48"/>
  </w:num>
  <w:num w:numId="22">
    <w:abstractNumId w:val="1"/>
  </w:num>
  <w:num w:numId="23">
    <w:abstractNumId w:val="2"/>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5"/>
  </w:num>
  <w:num w:numId="35">
    <w:abstractNumId w:val="16"/>
  </w:num>
  <w:num w:numId="36">
    <w:abstractNumId w:val="17"/>
  </w:num>
  <w:num w:numId="37">
    <w:abstractNumId w:val="18"/>
  </w:num>
  <w:num w:numId="38">
    <w:abstractNumId w:val="19"/>
  </w:num>
  <w:num w:numId="39">
    <w:abstractNumId w:val="20"/>
  </w:num>
  <w:num w:numId="40">
    <w:abstractNumId w:val="21"/>
  </w:num>
  <w:num w:numId="41">
    <w:abstractNumId w:val="22"/>
  </w:num>
  <w:num w:numId="42">
    <w:abstractNumId w:val="23"/>
  </w:num>
  <w:num w:numId="43">
    <w:abstractNumId w:val="24"/>
  </w:num>
  <w:num w:numId="44">
    <w:abstractNumId w:val="34"/>
  </w:num>
  <w:num w:numId="45">
    <w:abstractNumId w:val="45"/>
  </w:num>
  <w:num w:numId="46">
    <w:abstractNumId w:val="32"/>
  </w:num>
  <w:num w:numId="47">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332"/>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BCB"/>
    <w:rsid w:val="00020CA7"/>
    <w:rsid w:val="00020F6B"/>
    <w:rsid w:val="00021055"/>
    <w:rsid w:val="00021567"/>
    <w:rsid w:val="00021875"/>
    <w:rsid w:val="000218E9"/>
    <w:rsid w:val="00022E2F"/>
    <w:rsid w:val="00022F4D"/>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3DD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5D9C"/>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5E8"/>
    <w:rsid w:val="000B06F2"/>
    <w:rsid w:val="000B09D6"/>
    <w:rsid w:val="000B116D"/>
    <w:rsid w:val="000B11B8"/>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732"/>
    <w:rsid w:val="000C3868"/>
    <w:rsid w:val="000C3ED1"/>
    <w:rsid w:val="000C40B1"/>
    <w:rsid w:val="000C4430"/>
    <w:rsid w:val="000C4716"/>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873"/>
    <w:rsid w:val="000D3E60"/>
    <w:rsid w:val="000D418B"/>
    <w:rsid w:val="000D4192"/>
    <w:rsid w:val="000D42E6"/>
    <w:rsid w:val="000D4C25"/>
    <w:rsid w:val="000D4F7C"/>
    <w:rsid w:val="000D5486"/>
    <w:rsid w:val="000D5559"/>
    <w:rsid w:val="000D5AC3"/>
    <w:rsid w:val="000E0116"/>
    <w:rsid w:val="000E0314"/>
    <w:rsid w:val="000E069F"/>
    <w:rsid w:val="000E09F0"/>
    <w:rsid w:val="000E0BF5"/>
    <w:rsid w:val="000E0F89"/>
    <w:rsid w:val="000E2631"/>
    <w:rsid w:val="000E292E"/>
    <w:rsid w:val="000E2A92"/>
    <w:rsid w:val="000E2B5B"/>
    <w:rsid w:val="000E2EB8"/>
    <w:rsid w:val="000E344E"/>
    <w:rsid w:val="000E3C68"/>
    <w:rsid w:val="000E3CC4"/>
    <w:rsid w:val="000E45C9"/>
    <w:rsid w:val="000E4840"/>
    <w:rsid w:val="000E49D7"/>
    <w:rsid w:val="000E4A79"/>
    <w:rsid w:val="000E5218"/>
    <w:rsid w:val="000E59CA"/>
    <w:rsid w:val="000E6238"/>
    <w:rsid w:val="000E64B1"/>
    <w:rsid w:val="000E64C2"/>
    <w:rsid w:val="000E6714"/>
    <w:rsid w:val="000E6740"/>
    <w:rsid w:val="000E6890"/>
    <w:rsid w:val="000E68A7"/>
    <w:rsid w:val="000E70A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48C7"/>
    <w:rsid w:val="000F5057"/>
    <w:rsid w:val="000F54BD"/>
    <w:rsid w:val="000F5E61"/>
    <w:rsid w:val="000F6452"/>
    <w:rsid w:val="000F683B"/>
    <w:rsid w:val="000F683C"/>
    <w:rsid w:val="000F6B1F"/>
    <w:rsid w:val="000F73C3"/>
    <w:rsid w:val="000F7D1E"/>
    <w:rsid w:val="00100478"/>
    <w:rsid w:val="001006AC"/>
    <w:rsid w:val="00100810"/>
    <w:rsid w:val="00101010"/>
    <w:rsid w:val="00101672"/>
    <w:rsid w:val="00101AC8"/>
    <w:rsid w:val="00101E13"/>
    <w:rsid w:val="0010202C"/>
    <w:rsid w:val="0010285F"/>
    <w:rsid w:val="00102BE2"/>
    <w:rsid w:val="001033C2"/>
    <w:rsid w:val="00103520"/>
    <w:rsid w:val="001037F6"/>
    <w:rsid w:val="0010395C"/>
    <w:rsid w:val="00103DA7"/>
    <w:rsid w:val="00104625"/>
    <w:rsid w:val="00105339"/>
    <w:rsid w:val="00105FEC"/>
    <w:rsid w:val="001060BD"/>
    <w:rsid w:val="001060D4"/>
    <w:rsid w:val="0010618D"/>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147"/>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ED8"/>
    <w:rsid w:val="00132736"/>
    <w:rsid w:val="00132E62"/>
    <w:rsid w:val="00133D68"/>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7D72"/>
    <w:rsid w:val="001504BC"/>
    <w:rsid w:val="00150C0A"/>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177"/>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72C"/>
    <w:rsid w:val="00164B04"/>
    <w:rsid w:val="0016528A"/>
    <w:rsid w:val="0016529D"/>
    <w:rsid w:val="00165B7E"/>
    <w:rsid w:val="001664FA"/>
    <w:rsid w:val="00166654"/>
    <w:rsid w:val="00166B60"/>
    <w:rsid w:val="00167102"/>
    <w:rsid w:val="00167304"/>
    <w:rsid w:val="00167429"/>
    <w:rsid w:val="001675CA"/>
    <w:rsid w:val="00167918"/>
    <w:rsid w:val="00167E12"/>
    <w:rsid w:val="00171256"/>
    <w:rsid w:val="0017165F"/>
    <w:rsid w:val="00171DBA"/>
    <w:rsid w:val="0017233F"/>
    <w:rsid w:val="0017254F"/>
    <w:rsid w:val="00172D2E"/>
    <w:rsid w:val="00173ABB"/>
    <w:rsid w:val="00173AEE"/>
    <w:rsid w:val="00173FC5"/>
    <w:rsid w:val="0017437C"/>
    <w:rsid w:val="001744E0"/>
    <w:rsid w:val="00174552"/>
    <w:rsid w:val="00174829"/>
    <w:rsid w:val="001748AD"/>
    <w:rsid w:val="001748C5"/>
    <w:rsid w:val="001762F3"/>
    <w:rsid w:val="00176DFD"/>
    <w:rsid w:val="00177016"/>
    <w:rsid w:val="00177276"/>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0F7B"/>
    <w:rsid w:val="00191804"/>
    <w:rsid w:val="00191823"/>
    <w:rsid w:val="00192732"/>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97CBE"/>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574F"/>
    <w:rsid w:val="001B593A"/>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1CC"/>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D7EEB"/>
    <w:rsid w:val="001E02D7"/>
    <w:rsid w:val="001E09E6"/>
    <w:rsid w:val="001E0A1E"/>
    <w:rsid w:val="001E1DD6"/>
    <w:rsid w:val="001E25FD"/>
    <w:rsid w:val="001E2C27"/>
    <w:rsid w:val="001E2DEE"/>
    <w:rsid w:val="001E2E82"/>
    <w:rsid w:val="001E3756"/>
    <w:rsid w:val="001E3C53"/>
    <w:rsid w:val="001E3E7C"/>
    <w:rsid w:val="001E4525"/>
    <w:rsid w:val="001E46AE"/>
    <w:rsid w:val="001E537B"/>
    <w:rsid w:val="001E53E4"/>
    <w:rsid w:val="001E55F6"/>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F2D"/>
    <w:rsid w:val="00202F0D"/>
    <w:rsid w:val="002035A9"/>
    <w:rsid w:val="00203D9E"/>
    <w:rsid w:val="002043C5"/>
    <w:rsid w:val="00206B47"/>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488"/>
    <w:rsid w:val="00225891"/>
    <w:rsid w:val="00225AAF"/>
    <w:rsid w:val="00226043"/>
    <w:rsid w:val="0022606B"/>
    <w:rsid w:val="0022615F"/>
    <w:rsid w:val="00226779"/>
    <w:rsid w:val="00226BD4"/>
    <w:rsid w:val="00226DA6"/>
    <w:rsid w:val="00227423"/>
    <w:rsid w:val="00227501"/>
    <w:rsid w:val="00227DE3"/>
    <w:rsid w:val="0023040F"/>
    <w:rsid w:val="00230F11"/>
    <w:rsid w:val="002318DD"/>
    <w:rsid w:val="00231DA1"/>
    <w:rsid w:val="00231E43"/>
    <w:rsid w:val="00231F07"/>
    <w:rsid w:val="002328F4"/>
    <w:rsid w:val="002329A2"/>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92A"/>
    <w:rsid w:val="00247F1F"/>
    <w:rsid w:val="00250A0E"/>
    <w:rsid w:val="00251AA5"/>
    <w:rsid w:val="002527D4"/>
    <w:rsid w:val="0025285D"/>
    <w:rsid w:val="00252B13"/>
    <w:rsid w:val="0025397B"/>
    <w:rsid w:val="00254341"/>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2B7"/>
    <w:rsid w:val="00267867"/>
    <w:rsid w:val="00271491"/>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7FA"/>
    <w:rsid w:val="00294DB0"/>
    <w:rsid w:val="0029512B"/>
    <w:rsid w:val="00295325"/>
    <w:rsid w:val="002953C4"/>
    <w:rsid w:val="002953ED"/>
    <w:rsid w:val="002969E3"/>
    <w:rsid w:val="0029717D"/>
    <w:rsid w:val="00297CC6"/>
    <w:rsid w:val="00297F45"/>
    <w:rsid w:val="002A0A15"/>
    <w:rsid w:val="002A0DFD"/>
    <w:rsid w:val="002A0EF3"/>
    <w:rsid w:val="002A1068"/>
    <w:rsid w:val="002A19A7"/>
    <w:rsid w:val="002A1C31"/>
    <w:rsid w:val="002A22F5"/>
    <w:rsid w:val="002A23CE"/>
    <w:rsid w:val="002A289C"/>
    <w:rsid w:val="002A2F6F"/>
    <w:rsid w:val="002A33CD"/>
    <w:rsid w:val="002A364C"/>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4EE"/>
    <w:rsid w:val="002B2AFC"/>
    <w:rsid w:val="002B2E19"/>
    <w:rsid w:val="002B2E57"/>
    <w:rsid w:val="002B30FE"/>
    <w:rsid w:val="002B353C"/>
    <w:rsid w:val="002B380A"/>
    <w:rsid w:val="002B3C46"/>
    <w:rsid w:val="002B4222"/>
    <w:rsid w:val="002B4543"/>
    <w:rsid w:val="002B491A"/>
    <w:rsid w:val="002B4C1B"/>
    <w:rsid w:val="002B4EFB"/>
    <w:rsid w:val="002B4FCD"/>
    <w:rsid w:val="002B52D1"/>
    <w:rsid w:val="002B6105"/>
    <w:rsid w:val="002B6300"/>
    <w:rsid w:val="002B68B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2E3"/>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3240"/>
    <w:rsid w:val="002F4532"/>
    <w:rsid w:val="002F496F"/>
    <w:rsid w:val="002F4A2F"/>
    <w:rsid w:val="002F537F"/>
    <w:rsid w:val="002F59E7"/>
    <w:rsid w:val="002F5D0F"/>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53D"/>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78"/>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3779C"/>
    <w:rsid w:val="003402E6"/>
    <w:rsid w:val="0034038F"/>
    <w:rsid w:val="00340433"/>
    <w:rsid w:val="0034047B"/>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6E6C"/>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77A0F"/>
    <w:rsid w:val="003801B9"/>
    <w:rsid w:val="003801D5"/>
    <w:rsid w:val="003805E3"/>
    <w:rsid w:val="00380E9B"/>
    <w:rsid w:val="0038112C"/>
    <w:rsid w:val="003812F6"/>
    <w:rsid w:val="00381D79"/>
    <w:rsid w:val="0038227D"/>
    <w:rsid w:val="00382502"/>
    <w:rsid w:val="00383133"/>
    <w:rsid w:val="0038363F"/>
    <w:rsid w:val="003836DA"/>
    <w:rsid w:val="00383A90"/>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A73"/>
    <w:rsid w:val="00394EC5"/>
    <w:rsid w:val="00394FE5"/>
    <w:rsid w:val="00395683"/>
    <w:rsid w:val="00395C30"/>
    <w:rsid w:val="00395C58"/>
    <w:rsid w:val="003968F2"/>
    <w:rsid w:val="0039704B"/>
    <w:rsid w:val="0039717B"/>
    <w:rsid w:val="003971C8"/>
    <w:rsid w:val="00397FAA"/>
    <w:rsid w:val="003A0829"/>
    <w:rsid w:val="003A0EC3"/>
    <w:rsid w:val="003A1121"/>
    <w:rsid w:val="003A1F27"/>
    <w:rsid w:val="003A2579"/>
    <w:rsid w:val="003A25E2"/>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4FDB"/>
    <w:rsid w:val="003D57DB"/>
    <w:rsid w:val="003D5DF3"/>
    <w:rsid w:val="003D5F6F"/>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5E41"/>
    <w:rsid w:val="004176C6"/>
    <w:rsid w:val="00420590"/>
    <w:rsid w:val="00420AD6"/>
    <w:rsid w:val="004212A2"/>
    <w:rsid w:val="004212A9"/>
    <w:rsid w:val="004213F9"/>
    <w:rsid w:val="00421559"/>
    <w:rsid w:val="004215D4"/>
    <w:rsid w:val="00421D6D"/>
    <w:rsid w:val="0042222F"/>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470F"/>
    <w:rsid w:val="00434EEB"/>
    <w:rsid w:val="00436144"/>
    <w:rsid w:val="0043637E"/>
    <w:rsid w:val="00436D82"/>
    <w:rsid w:val="004370EB"/>
    <w:rsid w:val="00437A19"/>
    <w:rsid w:val="00437F83"/>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41C"/>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1E0"/>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83"/>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97794"/>
    <w:rsid w:val="004A004A"/>
    <w:rsid w:val="004A00E4"/>
    <w:rsid w:val="004A07E8"/>
    <w:rsid w:val="004A1725"/>
    <w:rsid w:val="004A2A77"/>
    <w:rsid w:val="004A2E00"/>
    <w:rsid w:val="004A332F"/>
    <w:rsid w:val="004A361E"/>
    <w:rsid w:val="004A4ACD"/>
    <w:rsid w:val="004A4DC8"/>
    <w:rsid w:val="004A511A"/>
    <w:rsid w:val="004A52A8"/>
    <w:rsid w:val="004A57C1"/>
    <w:rsid w:val="004A6424"/>
    <w:rsid w:val="004A69C6"/>
    <w:rsid w:val="004A6BB6"/>
    <w:rsid w:val="004A7186"/>
    <w:rsid w:val="004A7A7C"/>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3FD"/>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6B86"/>
    <w:rsid w:val="004D737F"/>
    <w:rsid w:val="004D74A6"/>
    <w:rsid w:val="004D77F3"/>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3F39"/>
    <w:rsid w:val="004E404F"/>
    <w:rsid w:val="004E4853"/>
    <w:rsid w:val="004E48FC"/>
    <w:rsid w:val="004E4B01"/>
    <w:rsid w:val="004E4D4D"/>
    <w:rsid w:val="004E567A"/>
    <w:rsid w:val="004E56F5"/>
    <w:rsid w:val="004E5766"/>
    <w:rsid w:val="004E5FBB"/>
    <w:rsid w:val="004E6057"/>
    <w:rsid w:val="004F0357"/>
    <w:rsid w:val="004F03F1"/>
    <w:rsid w:val="004F1DF5"/>
    <w:rsid w:val="004F1F3E"/>
    <w:rsid w:val="004F22C8"/>
    <w:rsid w:val="004F2629"/>
    <w:rsid w:val="004F28E4"/>
    <w:rsid w:val="004F29C8"/>
    <w:rsid w:val="004F2F62"/>
    <w:rsid w:val="004F30D1"/>
    <w:rsid w:val="004F31AF"/>
    <w:rsid w:val="004F35AB"/>
    <w:rsid w:val="004F3668"/>
    <w:rsid w:val="004F4B3A"/>
    <w:rsid w:val="004F4E2C"/>
    <w:rsid w:val="004F5227"/>
    <w:rsid w:val="004F540A"/>
    <w:rsid w:val="004F55E2"/>
    <w:rsid w:val="004F5B98"/>
    <w:rsid w:val="004F617C"/>
    <w:rsid w:val="004F7CE1"/>
    <w:rsid w:val="0050044D"/>
    <w:rsid w:val="0050073A"/>
    <w:rsid w:val="00501134"/>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571B"/>
    <w:rsid w:val="00506562"/>
    <w:rsid w:val="00506CE9"/>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C73"/>
    <w:rsid w:val="00514D5C"/>
    <w:rsid w:val="00514F53"/>
    <w:rsid w:val="00515326"/>
    <w:rsid w:val="00515372"/>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126B"/>
    <w:rsid w:val="0053195A"/>
    <w:rsid w:val="005319CA"/>
    <w:rsid w:val="00531E11"/>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ABA"/>
    <w:rsid w:val="00542117"/>
    <w:rsid w:val="00542162"/>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64D"/>
    <w:rsid w:val="00551C6D"/>
    <w:rsid w:val="00551D34"/>
    <w:rsid w:val="00552266"/>
    <w:rsid w:val="005522AC"/>
    <w:rsid w:val="00552E1D"/>
    <w:rsid w:val="005547EF"/>
    <w:rsid w:val="005548F3"/>
    <w:rsid w:val="00555052"/>
    <w:rsid w:val="005550B8"/>
    <w:rsid w:val="0055553A"/>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01"/>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1A22"/>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647"/>
    <w:rsid w:val="005D2DFA"/>
    <w:rsid w:val="005D300C"/>
    <w:rsid w:val="005D3AFA"/>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4C3"/>
    <w:rsid w:val="005F67BE"/>
    <w:rsid w:val="005F74C9"/>
    <w:rsid w:val="005F7745"/>
    <w:rsid w:val="005F7B80"/>
    <w:rsid w:val="005F7F4A"/>
    <w:rsid w:val="00600A0D"/>
    <w:rsid w:val="00600A56"/>
    <w:rsid w:val="00600B96"/>
    <w:rsid w:val="0060101B"/>
    <w:rsid w:val="00601174"/>
    <w:rsid w:val="006013FC"/>
    <w:rsid w:val="00601744"/>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02"/>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1BF"/>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6E81"/>
    <w:rsid w:val="00637155"/>
    <w:rsid w:val="0063722B"/>
    <w:rsid w:val="00637DB6"/>
    <w:rsid w:val="0064015D"/>
    <w:rsid w:val="006401F6"/>
    <w:rsid w:val="00640DA8"/>
    <w:rsid w:val="006412CC"/>
    <w:rsid w:val="006415AC"/>
    <w:rsid w:val="006418F9"/>
    <w:rsid w:val="0064194D"/>
    <w:rsid w:val="006419AB"/>
    <w:rsid w:val="006425C6"/>
    <w:rsid w:val="00642DAA"/>
    <w:rsid w:val="00642EE7"/>
    <w:rsid w:val="0064383F"/>
    <w:rsid w:val="00643ED1"/>
    <w:rsid w:val="00644B20"/>
    <w:rsid w:val="00644C95"/>
    <w:rsid w:val="0064514A"/>
    <w:rsid w:val="006454AF"/>
    <w:rsid w:val="006456ED"/>
    <w:rsid w:val="00645F20"/>
    <w:rsid w:val="00645F70"/>
    <w:rsid w:val="00645FCE"/>
    <w:rsid w:val="00647482"/>
    <w:rsid w:val="0065021D"/>
    <w:rsid w:val="00652C95"/>
    <w:rsid w:val="00652D29"/>
    <w:rsid w:val="00652E9C"/>
    <w:rsid w:val="00653319"/>
    <w:rsid w:val="0065355B"/>
    <w:rsid w:val="00654022"/>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1901"/>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0566"/>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396"/>
    <w:rsid w:val="006B08F4"/>
    <w:rsid w:val="006B0AE4"/>
    <w:rsid w:val="006B13EA"/>
    <w:rsid w:val="006B15F9"/>
    <w:rsid w:val="006B1CEA"/>
    <w:rsid w:val="006B1DE8"/>
    <w:rsid w:val="006B2361"/>
    <w:rsid w:val="006B2664"/>
    <w:rsid w:val="006B39D5"/>
    <w:rsid w:val="006B3B60"/>
    <w:rsid w:val="006B3D25"/>
    <w:rsid w:val="006B3D80"/>
    <w:rsid w:val="006B4125"/>
    <w:rsid w:val="006B4311"/>
    <w:rsid w:val="006B50AD"/>
    <w:rsid w:val="006B5162"/>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6CC"/>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27E2"/>
    <w:rsid w:val="006F2953"/>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B85"/>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14BB"/>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421"/>
    <w:rsid w:val="00735980"/>
    <w:rsid w:val="007367BD"/>
    <w:rsid w:val="00736888"/>
    <w:rsid w:val="00736D89"/>
    <w:rsid w:val="007406BC"/>
    <w:rsid w:val="00741831"/>
    <w:rsid w:val="007418AB"/>
    <w:rsid w:val="00741A9A"/>
    <w:rsid w:val="00742352"/>
    <w:rsid w:val="00743292"/>
    <w:rsid w:val="0074362D"/>
    <w:rsid w:val="00743758"/>
    <w:rsid w:val="00744F97"/>
    <w:rsid w:val="007454C1"/>
    <w:rsid w:val="00745C49"/>
    <w:rsid w:val="0074690B"/>
    <w:rsid w:val="00746926"/>
    <w:rsid w:val="00746DB5"/>
    <w:rsid w:val="0074763E"/>
    <w:rsid w:val="00747B7E"/>
    <w:rsid w:val="0075029C"/>
    <w:rsid w:val="0075090B"/>
    <w:rsid w:val="00750A90"/>
    <w:rsid w:val="00750AB5"/>
    <w:rsid w:val="00750B27"/>
    <w:rsid w:val="007510F6"/>
    <w:rsid w:val="00751637"/>
    <w:rsid w:val="00751C36"/>
    <w:rsid w:val="00751CFF"/>
    <w:rsid w:val="00751D88"/>
    <w:rsid w:val="00752079"/>
    <w:rsid w:val="0075227F"/>
    <w:rsid w:val="00752964"/>
    <w:rsid w:val="007550AB"/>
    <w:rsid w:val="007553B6"/>
    <w:rsid w:val="00755B69"/>
    <w:rsid w:val="00755D80"/>
    <w:rsid w:val="007565BC"/>
    <w:rsid w:val="0075662F"/>
    <w:rsid w:val="007575D9"/>
    <w:rsid w:val="0075763F"/>
    <w:rsid w:val="0075788E"/>
    <w:rsid w:val="00757EDE"/>
    <w:rsid w:val="00757EF9"/>
    <w:rsid w:val="00760056"/>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A4E"/>
    <w:rsid w:val="00767A99"/>
    <w:rsid w:val="00767B8A"/>
    <w:rsid w:val="007702BA"/>
    <w:rsid w:val="00770FAE"/>
    <w:rsid w:val="007710C6"/>
    <w:rsid w:val="00771311"/>
    <w:rsid w:val="00771499"/>
    <w:rsid w:val="0077149F"/>
    <w:rsid w:val="0077261A"/>
    <w:rsid w:val="00772AB2"/>
    <w:rsid w:val="00772DB1"/>
    <w:rsid w:val="00772DDD"/>
    <w:rsid w:val="0077317B"/>
    <w:rsid w:val="00773320"/>
    <w:rsid w:val="00773C70"/>
    <w:rsid w:val="00774586"/>
    <w:rsid w:val="00774B28"/>
    <w:rsid w:val="00774D75"/>
    <w:rsid w:val="00776B7B"/>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703"/>
    <w:rsid w:val="00790D34"/>
    <w:rsid w:val="007926F4"/>
    <w:rsid w:val="00793679"/>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1B"/>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E0F"/>
    <w:rsid w:val="007A7EA6"/>
    <w:rsid w:val="007B0C50"/>
    <w:rsid w:val="007B0DD2"/>
    <w:rsid w:val="007B2B6A"/>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7E9"/>
    <w:rsid w:val="007C0AF6"/>
    <w:rsid w:val="007C0E50"/>
    <w:rsid w:val="007C15C2"/>
    <w:rsid w:val="007C1969"/>
    <w:rsid w:val="007C24F1"/>
    <w:rsid w:val="007C2692"/>
    <w:rsid w:val="007C2D81"/>
    <w:rsid w:val="007C2DBE"/>
    <w:rsid w:val="007C300B"/>
    <w:rsid w:val="007C3BCD"/>
    <w:rsid w:val="007C461F"/>
    <w:rsid w:val="007C47DB"/>
    <w:rsid w:val="007C4AC5"/>
    <w:rsid w:val="007C4BA3"/>
    <w:rsid w:val="007C531A"/>
    <w:rsid w:val="007C53E4"/>
    <w:rsid w:val="007C5515"/>
    <w:rsid w:val="007C578E"/>
    <w:rsid w:val="007C5902"/>
    <w:rsid w:val="007C5996"/>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B04"/>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570E"/>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A9A"/>
    <w:rsid w:val="00803D06"/>
    <w:rsid w:val="008052D3"/>
    <w:rsid w:val="008057C4"/>
    <w:rsid w:val="00805BFD"/>
    <w:rsid w:val="008066F3"/>
    <w:rsid w:val="00806A46"/>
    <w:rsid w:val="00806DE0"/>
    <w:rsid w:val="00806E88"/>
    <w:rsid w:val="00807E03"/>
    <w:rsid w:val="00807E9B"/>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5CC"/>
    <w:rsid w:val="0082093C"/>
    <w:rsid w:val="00821180"/>
    <w:rsid w:val="0082132A"/>
    <w:rsid w:val="00821520"/>
    <w:rsid w:val="008217B2"/>
    <w:rsid w:val="0082185E"/>
    <w:rsid w:val="0082188A"/>
    <w:rsid w:val="00821AAD"/>
    <w:rsid w:val="00822593"/>
    <w:rsid w:val="008226FC"/>
    <w:rsid w:val="008229DB"/>
    <w:rsid w:val="00822DE5"/>
    <w:rsid w:val="00823485"/>
    <w:rsid w:val="0082370F"/>
    <w:rsid w:val="00824470"/>
    <w:rsid w:val="00824B15"/>
    <w:rsid w:val="00825EA1"/>
    <w:rsid w:val="00825F1B"/>
    <w:rsid w:val="00826260"/>
    <w:rsid w:val="00826BBD"/>
    <w:rsid w:val="00826D11"/>
    <w:rsid w:val="008274A1"/>
    <w:rsid w:val="00827D69"/>
    <w:rsid w:val="00830001"/>
    <w:rsid w:val="00830259"/>
    <w:rsid w:val="00830EA1"/>
    <w:rsid w:val="00831E42"/>
    <w:rsid w:val="008321D4"/>
    <w:rsid w:val="0083236E"/>
    <w:rsid w:val="00832AB5"/>
    <w:rsid w:val="00832AE3"/>
    <w:rsid w:val="00832BC8"/>
    <w:rsid w:val="00832C40"/>
    <w:rsid w:val="008333F2"/>
    <w:rsid w:val="00833D53"/>
    <w:rsid w:val="00833F6A"/>
    <w:rsid w:val="0083419F"/>
    <w:rsid w:val="00834439"/>
    <w:rsid w:val="0083490D"/>
    <w:rsid w:val="00834C4B"/>
    <w:rsid w:val="0083519C"/>
    <w:rsid w:val="00835CCC"/>
    <w:rsid w:val="00835E37"/>
    <w:rsid w:val="00836B5B"/>
    <w:rsid w:val="00837140"/>
    <w:rsid w:val="008373B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B61"/>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DD"/>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1E7E"/>
    <w:rsid w:val="00863522"/>
    <w:rsid w:val="00863896"/>
    <w:rsid w:val="00864550"/>
    <w:rsid w:val="00864717"/>
    <w:rsid w:val="00864A7D"/>
    <w:rsid w:val="00864FAD"/>
    <w:rsid w:val="00864FF1"/>
    <w:rsid w:val="00865A67"/>
    <w:rsid w:val="00865DF6"/>
    <w:rsid w:val="0086689F"/>
    <w:rsid w:val="0086722D"/>
    <w:rsid w:val="00867FA0"/>
    <w:rsid w:val="00871508"/>
    <w:rsid w:val="008716EF"/>
    <w:rsid w:val="00871DBB"/>
    <w:rsid w:val="0087263E"/>
    <w:rsid w:val="008726D0"/>
    <w:rsid w:val="00872A0E"/>
    <w:rsid w:val="00873EF6"/>
    <w:rsid w:val="00873FB3"/>
    <w:rsid w:val="00873FBD"/>
    <w:rsid w:val="0087446A"/>
    <w:rsid w:val="0087450B"/>
    <w:rsid w:val="00874F8A"/>
    <w:rsid w:val="008753B5"/>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FBE"/>
    <w:rsid w:val="008903CC"/>
    <w:rsid w:val="00890469"/>
    <w:rsid w:val="008905D2"/>
    <w:rsid w:val="00890885"/>
    <w:rsid w:val="00890D19"/>
    <w:rsid w:val="0089126F"/>
    <w:rsid w:val="0089165C"/>
    <w:rsid w:val="00891893"/>
    <w:rsid w:val="00892812"/>
    <w:rsid w:val="00893379"/>
    <w:rsid w:val="008934A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265"/>
    <w:rsid w:val="008B3C08"/>
    <w:rsid w:val="008B3C17"/>
    <w:rsid w:val="008B44BD"/>
    <w:rsid w:val="008B4783"/>
    <w:rsid w:val="008B495F"/>
    <w:rsid w:val="008B49B1"/>
    <w:rsid w:val="008B5825"/>
    <w:rsid w:val="008B5AAD"/>
    <w:rsid w:val="008B5C51"/>
    <w:rsid w:val="008B633E"/>
    <w:rsid w:val="008B7184"/>
    <w:rsid w:val="008B7F55"/>
    <w:rsid w:val="008C00AB"/>
    <w:rsid w:val="008C0321"/>
    <w:rsid w:val="008C054A"/>
    <w:rsid w:val="008C067F"/>
    <w:rsid w:val="008C07B4"/>
    <w:rsid w:val="008C09C1"/>
    <w:rsid w:val="008C1247"/>
    <w:rsid w:val="008C192F"/>
    <w:rsid w:val="008C2001"/>
    <w:rsid w:val="008C2679"/>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927"/>
    <w:rsid w:val="008F4C04"/>
    <w:rsid w:val="008F51D4"/>
    <w:rsid w:val="008F6164"/>
    <w:rsid w:val="008F6C0F"/>
    <w:rsid w:val="008F7292"/>
    <w:rsid w:val="008F7AD2"/>
    <w:rsid w:val="00900629"/>
    <w:rsid w:val="00900F8F"/>
    <w:rsid w:val="00901693"/>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25D"/>
    <w:rsid w:val="00920456"/>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941"/>
    <w:rsid w:val="00926BE3"/>
    <w:rsid w:val="00930E19"/>
    <w:rsid w:val="00931291"/>
    <w:rsid w:val="00931B3D"/>
    <w:rsid w:val="00931CB9"/>
    <w:rsid w:val="00931FF8"/>
    <w:rsid w:val="00932211"/>
    <w:rsid w:val="0093264D"/>
    <w:rsid w:val="009326BD"/>
    <w:rsid w:val="00932F99"/>
    <w:rsid w:val="00933580"/>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6DD5"/>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1973"/>
    <w:rsid w:val="00952320"/>
    <w:rsid w:val="009524A2"/>
    <w:rsid w:val="00952E98"/>
    <w:rsid w:val="009537CC"/>
    <w:rsid w:val="0095409F"/>
    <w:rsid w:val="0095414E"/>
    <w:rsid w:val="00954265"/>
    <w:rsid w:val="009544C2"/>
    <w:rsid w:val="00954530"/>
    <w:rsid w:val="00954D28"/>
    <w:rsid w:val="009551B3"/>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10FF"/>
    <w:rsid w:val="00961397"/>
    <w:rsid w:val="009618D8"/>
    <w:rsid w:val="00961B0F"/>
    <w:rsid w:val="00961CF0"/>
    <w:rsid w:val="00962386"/>
    <w:rsid w:val="00962AC0"/>
    <w:rsid w:val="009632E8"/>
    <w:rsid w:val="009638C3"/>
    <w:rsid w:val="00963A6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56E"/>
    <w:rsid w:val="009727FE"/>
    <w:rsid w:val="00972B6E"/>
    <w:rsid w:val="00973057"/>
    <w:rsid w:val="00973FA7"/>
    <w:rsid w:val="00974292"/>
    <w:rsid w:val="0097435C"/>
    <w:rsid w:val="0097464C"/>
    <w:rsid w:val="00975720"/>
    <w:rsid w:val="009757FB"/>
    <w:rsid w:val="00975833"/>
    <w:rsid w:val="00976297"/>
    <w:rsid w:val="00976483"/>
    <w:rsid w:val="00976500"/>
    <w:rsid w:val="00976531"/>
    <w:rsid w:val="00977336"/>
    <w:rsid w:val="00977391"/>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91709"/>
    <w:rsid w:val="009919FF"/>
    <w:rsid w:val="00991AAC"/>
    <w:rsid w:val="00991B50"/>
    <w:rsid w:val="009937B0"/>
    <w:rsid w:val="00993A3B"/>
    <w:rsid w:val="00994156"/>
    <w:rsid w:val="00994743"/>
    <w:rsid w:val="00994896"/>
    <w:rsid w:val="00995617"/>
    <w:rsid w:val="0099606A"/>
    <w:rsid w:val="009971C7"/>
    <w:rsid w:val="0099747C"/>
    <w:rsid w:val="00997960"/>
    <w:rsid w:val="009A06EC"/>
    <w:rsid w:val="009A071C"/>
    <w:rsid w:val="009A0977"/>
    <w:rsid w:val="009A129A"/>
    <w:rsid w:val="009A1FCE"/>
    <w:rsid w:val="009A29A0"/>
    <w:rsid w:val="009A2EE3"/>
    <w:rsid w:val="009A34F7"/>
    <w:rsid w:val="009A37C1"/>
    <w:rsid w:val="009A39CE"/>
    <w:rsid w:val="009A47B6"/>
    <w:rsid w:val="009A49C5"/>
    <w:rsid w:val="009A53E4"/>
    <w:rsid w:val="009A543A"/>
    <w:rsid w:val="009A58D6"/>
    <w:rsid w:val="009A5A2F"/>
    <w:rsid w:val="009A69DE"/>
    <w:rsid w:val="009A69FF"/>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5C7"/>
    <w:rsid w:val="009E097A"/>
    <w:rsid w:val="009E18C7"/>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7BF"/>
    <w:rsid w:val="009E799A"/>
    <w:rsid w:val="009E7BFC"/>
    <w:rsid w:val="009E7FC8"/>
    <w:rsid w:val="009F0C63"/>
    <w:rsid w:val="009F1345"/>
    <w:rsid w:val="009F13A7"/>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4A5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8F3"/>
    <w:rsid w:val="00A14A94"/>
    <w:rsid w:val="00A1500E"/>
    <w:rsid w:val="00A16E42"/>
    <w:rsid w:val="00A174FF"/>
    <w:rsid w:val="00A1774E"/>
    <w:rsid w:val="00A1783B"/>
    <w:rsid w:val="00A207D3"/>
    <w:rsid w:val="00A2093A"/>
    <w:rsid w:val="00A2138D"/>
    <w:rsid w:val="00A217AA"/>
    <w:rsid w:val="00A21C5C"/>
    <w:rsid w:val="00A2217D"/>
    <w:rsid w:val="00A22C55"/>
    <w:rsid w:val="00A22DCF"/>
    <w:rsid w:val="00A22FEF"/>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A2F"/>
    <w:rsid w:val="00A35A7B"/>
    <w:rsid w:val="00A36722"/>
    <w:rsid w:val="00A3702B"/>
    <w:rsid w:val="00A376B5"/>
    <w:rsid w:val="00A376D7"/>
    <w:rsid w:val="00A37A5C"/>
    <w:rsid w:val="00A40381"/>
    <w:rsid w:val="00A40700"/>
    <w:rsid w:val="00A409DB"/>
    <w:rsid w:val="00A40CB4"/>
    <w:rsid w:val="00A41597"/>
    <w:rsid w:val="00A41786"/>
    <w:rsid w:val="00A42875"/>
    <w:rsid w:val="00A42B29"/>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660"/>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38"/>
    <w:rsid w:val="00A73880"/>
    <w:rsid w:val="00A7399B"/>
    <w:rsid w:val="00A73A96"/>
    <w:rsid w:val="00A74759"/>
    <w:rsid w:val="00A7482C"/>
    <w:rsid w:val="00A74E52"/>
    <w:rsid w:val="00A7567A"/>
    <w:rsid w:val="00A759E6"/>
    <w:rsid w:val="00A75B09"/>
    <w:rsid w:val="00A767BE"/>
    <w:rsid w:val="00A76891"/>
    <w:rsid w:val="00A77675"/>
    <w:rsid w:val="00A778BC"/>
    <w:rsid w:val="00A80249"/>
    <w:rsid w:val="00A8038B"/>
    <w:rsid w:val="00A8055B"/>
    <w:rsid w:val="00A8081D"/>
    <w:rsid w:val="00A81009"/>
    <w:rsid w:val="00A81400"/>
    <w:rsid w:val="00A81AC9"/>
    <w:rsid w:val="00A825CF"/>
    <w:rsid w:val="00A82B97"/>
    <w:rsid w:val="00A82FC1"/>
    <w:rsid w:val="00A8316A"/>
    <w:rsid w:val="00A83DB7"/>
    <w:rsid w:val="00A8459C"/>
    <w:rsid w:val="00A846CF"/>
    <w:rsid w:val="00A84DF2"/>
    <w:rsid w:val="00A84E36"/>
    <w:rsid w:val="00A84EDE"/>
    <w:rsid w:val="00A857BF"/>
    <w:rsid w:val="00A85E96"/>
    <w:rsid w:val="00A860E1"/>
    <w:rsid w:val="00A864B3"/>
    <w:rsid w:val="00A86940"/>
    <w:rsid w:val="00A86E8B"/>
    <w:rsid w:val="00A86EFA"/>
    <w:rsid w:val="00A86F4F"/>
    <w:rsid w:val="00A86F69"/>
    <w:rsid w:val="00A86FF9"/>
    <w:rsid w:val="00A8762A"/>
    <w:rsid w:val="00A90015"/>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88"/>
    <w:rsid w:val="00AB329D"/>
    <w:rsid w:val="00AB3937"/>
    <w:rsid w:val="00AB3A9A"/>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48"/>
    <w:rsid w:val="00AC1CB8"/>
    <w:rsid w:val="00AC2235"/>
    <w:rsid w:val="00AC3676"/>
    <w:rsid w:val="00AC37F5"/>
    <w:rsid w:val="00AC3B1F"/>
    <w:rsid w:val="00AC3C89"/>
    <w:rsid w:val="00AC4736"/>
    <w:rsid w:val="00AC4C48"/>
    <w:rsid w:val="00AC50BB"/>
    <w:rsid w:val="00AC5408"/>
    <w:rsid w:val="00AC563E"/>
    <w:rsid w:val="00AC5967"/>
    <w:rsid w:val="00AC5BBB"/>
    <w:rsid w:val="00AC5E62"/>
    <w:rsid w:val="00AC626A"/>
    <w:rsid w:val="00AC6AF8"/>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99A"/>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7E4"/>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B72"/>
    <w:rsid w:val="00B23CD6"/>
    <w:rsid w:val="00B240BC"/>
    <w:rsid w:val="00B243B3"/>
    <w:rsid w:val="00B2473D"/>
    <w:rsid w:val="00B25496"/>
    <w:rsid w:val="00B257E3"/>
    <w:rsid w:val="00B26C2A"/>
    <w:rsid w:val="00B2728A"/>
    <w:rsid w:val="00B27461"/>
    <w:rsid w:val="00B27D58"/>
    <w:rsid w:val="00B304A4"/>
    <w:rsid w:val="00B3161F"/>
    <w:rsid w:val="00B31AE1"/>
    <w:rsid w:val="00B32666"/>
    <w:rsid w:val="00B32B79"/>
    <w:rsid w:val="00B32C5D"/>
    <w:rsid w:val="00B33109"/>
    <w:rsid w:val="00B33500"/>
    <w:rsid w:val="00B33ADD"/>
    <w:rsid w:val="00B345F2"/>
    <w:rsid w:val="00B34629"/>
    <w:rsid w:val="00B34BE6"/>
    <w:rsid w:val="00B35011"/>
    <w:rsid w:val="00B36F0A"/>
    <w:rsid w:val="00B37C20"/>
    <w:rsid w:val="00B4039A"/>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1F42"/>
    <w:rsid w:val="00B522E4"/>
    <w:rsid w:val="00B52335"/>
    <w:rsid w:val="00B5375E"/>
    <w:rsid w:val="00B5390F"/>
    <w:rsid w:val="00B53A17"/>
    <w:rsid w:val="00B53FCC"/>
    <w:rsid w:val="00B54046"/>
    <w:rsid w:val="00B5564B"/>
    <w:rsid w:val="00B558E5"/>
    <w:rsid w:val="00B559D7"/>
    <w:rsid w:val="00B55AF7"/>
    <w:rsid w:val="00B55DE2"/>
    <w:rsid w:val="00B55FC7"/>
    <w:rsid w:val="00B55FCE"/>
    <w:rsid w:val="00B5702D"/>
    <w:rsid w:val="00B57623"/>
    <w:rsid w:val="00B578D4"/>
    <w:rsid w:val="00B6015C"/>
    <w:rsid w:val="00B6048C"/>
    <w:rsid w:val="00B605B5"/>
    <w:rsid w:val="00B60B22"/>
    <w:rsid w:val="00B60ED5"/>
    <w:rsid w:val="00B62173"/>
    <w:rsid w:val="00B622C5"/>
    <w:rsid w:val="00B6288F"/>
    <w:rsid w:val="00B62DB8"/>
    <w:rsid w:val="00B62E22"/>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39D2"/>
    <w:rsid w:val="00B74049"/>
    <w:rsid w:val="00B745F6"/>
    <w:rsid w:val="00B74788"/>
    <w:rsid w:val="00B74D36"/>
    <w:rsid w:val="00B74F0A"/>
    <w:rsid w:val="00B7501E"/>
    <w:rsid w:val="00B7551C"/>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6A33"/>
    <w:rsid w:val="00B97457"/>
    <w:rsid w:val="00B976FF"/>
    <w:rsid w:val="00B9773D"/>
    <w:rsid w:val="00B9779A"/>
    <w:rsid w:val="00B97AB0"/>
    <w:rsid w:val="00B97D99"/>
    <w:rsid w:val="00BA003E"/>
    <w:rsid w:val="00BA0C72"/>
    <w:rsid w:val="00BA199E"/>
    <w:rsid w:val="00BA1B69"/>
    <w:rsid w:val="00BA2476"/>
    <w:rsid w:val="00BA25AF"/>
    <w:rsid w:val="00BA3043"/>
    <w:rsid w:val="00BA34AC"/>
    <w:rsid w:val="00BA38D7"/>
    <w:rsid w:val="00BA3C0E"/>
    <w:rsid w:val="00BA3CF7"/>
    <w:rsid w:val="00BA40D4"/>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268"/>
    <w:rsid w:val="00BB7B68"/>
    <w:rsid w:val="00BB7C4D"/>
    <w:rsid w:val="00BB7DFC"/>
    <w:rsid w:val="00BB7EEE"/>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6FC"/>
    <w:rsid w:val="00BC670A"/>
    <w:rsid w:val="00BC6967"/>
    <w:rsid w:val="00BC6B58"/>
    <w:rsid w:val="00BD0176"/>
    <w:rsid w:val="00BD092F"/>
    <w:rsid w:val="00BD0F03"/>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174"/>
    <w:rsid w:val="00BE2944"/>
    <w:rsid w:val="00BE2E45"/>
    <w:rsid w:val="00BE4256"/>
    <w:rsid w:val="00BE4410"/>
    <w:rsid w:val="00BE4966"/>
    <w:rsid w:val="00BE53DA"/>
    <w:rsid w:val="00BE560F"/>
    <w:rsid w:val="00BE576E"/>
    <w:rsid w:val="00BE61FD"/>
    <w:rsid w:val="00BE64E0"/>
    <w:rsid w:val="00BE6691"/>
    <w:rsid w:val="00BE67C2"/>
    <w:rsid w:val="00BE68BF"/>
    <w:rsid w:val="00BE6CD0"/>
    <w:rsid w:val="00BE6FB8"/>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5C8"/>
    <w:rsid w:val="00C0629B"/>
    <w:rsid w:val="00C06654"/>
    <w:rsid w:val="00C06AE5"/>
    <w:rsid w:val="00C06DCD"/>
    <w:rsid w:val="00C075E2"/>
    <w:rsid w:val="00C07F08"/>
    <w:rsid w:val="00C10C3A"/>
    <w:rsid w:val="00C11DAB"/>
    <w:rsid w:val="00C12E2B"/>
    <w:rsid w:val="00C13523"/>
    <w:rsid w:val="00C135E0"/>
    <w:rsid w:val="00C1366D"/>
    <w:rsid w:val="00C136E0"/>
    <w:rsid w:val="00C139FB"/>
    <w:rsid w:val="00C13FD2"/>
    <w:rsid w:val="00C141C1"/>
    <w:rsid w:val="00C145FA"/>
    <w:rsid w:val="00C14FB0"/>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5D2F"/>
    <w:rsid w:val="00C363FD"/>
    <w:rsid w:val="00C364CE"/>
    <w:rsid w:val="00C368F3"/>
    <w:rsid w:val="00C375B4"/>
    <w:rsid w:val="00C378D7"/>
    <w:rsid w:val="00C40281"/>
    <w:rsid w:val="00C40421"/>
    <w:rsid w:val="00C40568"/>
    <w:rsid w:val="00C40C1D"/>
    <w:rsid w:val="00C41B87"/>
    <w:rsid w:val="00C43255"/>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5AA"/>
    <w:rsid w:val="00C51005"/>
    <w:rsid w:val="00C51013"/>
    <w:rsid w:val="00C5129B"/>
    <w:rsid w:val="00C51487"/>
    <w:rsid w:val="00C516BE"/>
    <w:rsid w:val="00C522DF"/>
    <w:rsid w:val="00C5257E"/>
    <w:rsid w:val="00C5290F"/>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2EF5"/>
    <w:rsid w:val="00C83B6F"/>
    <w:rsid w:val="00C83C31"/>
    <w:rsid w:val="00C83FDE"/>
    <w:rsid w:val="00C844DA"/>
    <w:rsid w:val="00C8457F"/>
    <w:rsid w:val="00C8458C"/>
    <w:rsid w:val="00C85227"/>
    <w:rsid w:val="00C85E51"/>
    <w:rsid w:val="00C85F0F"/>
    <w:rsid w:val="00C8677D"/>
    <w:rsid w:val="00C87372"/>
    <w:rsid w:val="00C8746D"/>
    <w:rsid w:val="00C87757"/>
    <w:rsid w:val="00C877F5"/>
    <w:rsid w:val="00C87BC0"/>
    <w:rsid w:val="00C87DBF"/>
    <w:rsid w:val="00C87FB6"/>
    <w:rsid w:val="00C901D7"/>
    <w:rsid w:val="00C902B7"/>
    <w:rsid w:val="00C918FB"/>
    <w:rsid w:val="00C9225E"/>
    <w:rsid w:val="00C9234B"/>
    <w:rsid w:val="00C92BB2"/>
    <w:rsid w:val="00C935FA"/>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825"/>
    <w:rsid w:val="00CA6DF5"/>
    <w:rsid w:val="00CA7B43"/>
    <w:rsid w:val="00CA7F0A"/>
    <w:rsid w:val="00CB01A6"/>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A7"/>
    <w:rsid w:val="00CB6EAB"/>
    <w:rsid w:val="00CB7244"/>
    <w:rsid w:val="00CB7560"/>
    <w:rsid w:val="00CB786C"/>
    <w:rsid w:val="00CB79AD"/>
    <w:rsid w:val="00CB7A55"/>
    <w:rsid w:val="00CB7CCE"/>
    <w:rsid w:val="00CC04AD"/>
    <w:rsid w:val="00CC08D8"/>
    <w:rsid w:val="00CC09E4"/>
    <w:rsid w:val="00CC1613"/>
    <w:rsid w:val="00CC16AB"/>
    <w:rsid w:val="00CC191E"/>
    <w:rsid w:val="00CC2997"/>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2552"/>
    <w:rsid w:val="00CD291D"/>
    <w:rsid w:val="00CD2C0C"/>
    <w:rsid w:val="00CD326D"/>
    <w:rsid w:val="00CD44A8"/>
    <w:rsid w:val="00CD4579"/>
    <w:rsid w:val="00CD495A"/>
    <w:rsid w:val="00CD4B57"/>
    <w:rsid w:val="00CD501E"/>
    <w:rsid w:val="00CD58C6"/>
    <w:rsid w:val="00CD5A46"/>
    <w:rsid w:val="00CD5AA0"/>
    <w:rsid w:val="00CD5ECF"/>
    <w:rsid w:val="00CD633F"/>
    <w:rsid w:val="00CD67CF"/>
    <w:rsid w:val="00CD74E0"/>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210"/>
    <w:rsid w:val="00CF1378"/>
    <w:rsid w:val="00CF14CE"/>
    <w:rsid w:val="00CF20A7"/>
    <w:rsid w:val="00CF25A9"/>
    <w:rsid w:val="00CF260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57AE"/>
    <w:rsid w:val="00D060BB"/>
    <w:rsid w:val="00D06605"/>
    <w:rsid w:val="00D0695F"/>
    <w:rsid w:val="00D06D13"/>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829"/>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051C"/>
    <w:rsid w:val="00D712D7"/>
    <w:rsid w:val="00D71675"/>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9E8"/>
    <w:rsid w:val="00D81EC5"/>
    <w:rsid w:val="00D822A7"/>
    <w:rsid w:val="00D82CEF"/>
    <w:rsid w:val="00D839EF"/>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5BE3"/>
    <w:rsid w:val="00D9604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6CE"/>
    <w:rsid w:val="00DC1BA3"/>
    <w:rsid w:val="00DC2AC4"/>
    <w:rsid w:val="00DC2D26"/>
    <w:rsid w:val="00DC3473"/>
    <w:rsid w:val="00DC3B95"/>
    <w:rsid w:val="00DC3F04"/>
    <w:rsid w:val="00DC4427"/>
    <w:rsid w:val="00DC463C"/>
    <w:rsid w:val="00DC4D74"/>
    <w:rsid w:val="00DC50EE"/>
    <w:rsid w:val="00DC5496"/>
    <w:rsid w:val="00DC5C8B"/>
    <w:rsid w:val="00DC641D"/>
    <w:rsid w:val="00DC6B25"/>
    <w:rsid w:val="00DC7243"/>
    <w:rsid w:val="00DC7550"/>
    <w:rsid w:val="00DD0010"/>
    <w:rsid w:val="00DD0246"/>
    <w:rsid w:val="00DD0D04"/>
    <w:rsid w:val="00DD1308"/>
    <w:rsid w:val="00DD16AA"/>
    <w:rsid w:val="00DD1D49"/>
    <w:rsid w:val="00DD1E73"/>
    <w:rsid w:val="00DD3103"/>
    <w:rsid w:val="00DD3256"/>
    <w:rsid w:val="00DD3B6A"/>
    <w:rsid w:val="00DD47D9"/>
    <w:rsid w:val="00DD4976"/>
    <w:rsid w:val="00DD4BB4"/>
    <w:rsid w:val="00DD5062"/>
    <w:rsid w:val="00DD55BD"/>
    <w:rsid w:val="00DD69A5"/>
    <w:rsid w:val="00DD7171"/>
    <w:rsid w:val="00DD71C0"/>
    <w:rsid w:val="00DE00CE"/>
    <w:rsid w:val="00DE0185"/>
    <w:rsid w:val="00DE212D"/>
    <w:rsid w:val="00DE2BF2"/>
    <w:rsid w:val="00DE369C"/>
    <w:rsid w:val="00DE3FA7"/>
    <w:rsid w:val="00DE4096"/>
    <w:rsid w:val="00DE4165"/>
    <w:rsid w:val="00DE471A"/>
    <w:rsid w:val="00DE4724"/>
    <w:rsid w:val="00DE54F6"/>
    <w:rsid w:val="00DE5A2C"/>
    <w:rsid w:val="00DE5BB4"/>
    <w:rsid w:val="00DE608A"/>
    <w:rsid w:val="00DE6821"/>
    <w:rsid w:val="00DE6B06"/>
    <w:rsid w:val="00DE6E51"/>
    <w:rsid w:val="00DE75B4"/>
    <w:rsid w:val="00DE766C"/>
    <w:rsid w:val="00DE783B"/>
    <w:rsid w:val="00DF050F"/>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920"/>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95B"/>
    <w:rsid w:val="00E10D81"/>
    <w:rsid w:val="00E1139E"/>
    <w:rsid w:val="00E11695"/>
    <w:rsid w:val="00E126C8"/>
    <w:rsid w:val="00E13857"/>
    <w:rsid w:val="00E14053"/>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2D9"/>
    <w:rsid w:val="00E2536E"/>
    <w:rsid w:val="00E253FF"/>
    <w:rsid w:val="00E25C48"/>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954"/>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895"/>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297"/>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632"/>
    <w:rsid w:val="00E87EE1"/>
    <w:rsid w:val="00E90D95"/>
    <w:rsid w:val="00E91616"/>
    <w:rsid w:val="00E91839"/>
    <w:rsid w:val="00E91BEB"/>
    <w:rsid w:val="00E9219B"/>
    <w:rsid w:val="00E9221B"/>
    <w:rsid w:val="00E923B4"/>
    <w:rsid w:val="00E92570"/>
    <w:rsid w:val="00E92706"/>
    <w:rsid w:val="00E92F7B"/>
    <w:rsid w:val="00E93423"/>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175"/>
    <w:rsid w:val="00EA12A3"/>
    <w:rsid w:val="00EA1499"/>
    <w:rsid w:val="00EA14D9"/>
    <w:rsid w:val="00EA1B58"/>
    <w:rsid w:val="00EA211A"/>
    <w:rsid w:val="00EA21B8"/>
    <w:rsid w:val="00EA2474"/>
    <w:rsid w:val="00EA3043"/>
    <w:rsid w:val="00EA3210"/>
    <w:rsid w:val="00EA3767"/>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23A"/>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3C6"/>
    <w:rsid w:val="00EC159F"/>
    <w:rsid w:val="00EC1A53"/>
    <w:rsid w:val="00EC1AFE"/>
    <w:rsid w:val="00EC1DEF"/>
    <w:rsid w:val="00EC1F5E"/>
    <w:rsid w:val="00EC244B"/>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E7B53"/>
    <w:rsid w:val="00EF08C6"/>
    <w:rsid w:val="00EF0C8F"/>
    <w:rsid w:val="00EF0F76"/>
    <w:rsid w:val="00EF2261"/>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D66"/>
    <w:rsid w:val="00F03EC4"/>
    <w:rsid w:val="00F04008"/>
    <w:rsid w:val="00F04D57"/>
    <w:rsid w:val="00F056FA"/>
    <w:rsid w:val="00F05CEC"/>
    <w:rsid w:val="00F061F4"/>
    <w:rsid w:val="00F06784"/>
    <w:rsid w:val="00F06EDD"/>
    <w:rsid w:val="00F071A3"/>
    <w:rsid w:val="00F075F8"/>
    <w:rsid w:val="00F07C1A"/>
    <w:rsid w:val="00F10501"/>
    <w:rsid w:val="00F110AF"/>
    <w:rsid w:val="00F11A66"/>
    <w:rsid w:val="00F11AB5"/>
    <w:rsid w:val="00F11B10"/>
    <w:rsid w:val="00F11D84"/>
    <w:rsid w:val="00F12125"/>
    <w:rsid w:val="00F12689"/>
    <w:rsid w:val="00F12FAF"/>
    <w:rsid w:val="00F130CD"/>
    <w:rsid w:val="00F13226"/>
    <w:rsid w:val="00F1322B"/>
    <w:rsid w:val="00F137E4"/>
    <w:rsid w:val="00F143EA"/>
    <w:rsid w:val="00F14B7A"/>
    <w:rsid w:val="00F1535C"/>
    <w:rsid w:val="00F15D85"/>
    <w:rsid w:val="00F160DA"/>
    <w:rsid w:val="00F167E6"/>
    <w:rsid w:val="00F16D69"/>
    <w:rsid w:val="00F16ECE"/>
    <w:rsid w:val="00F16F91"/>
    <w:rsid w:val="00F1724C"/>
    <w:rsid w:val="00F1756D"/>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534"/>
    <w:rsid w:val="00F30A91"/>
    <w:rsid w:val="00F312EA"/>
    <w:rsid w:val="00F313D6"/>
    <w:rsid w:val="00F3147D"/>
    <w:rsid w:val="00F3162A"/>
    <w:rsid w:val="00F319C6"/>
    <w:rsid w:val="00F31ABB"/>
    <w:rsid w:val="00F31BD3"/>
    <w:rsid w:val="00F31C70"/>
    <w:rsid w:val="00F32751"/>
    <w:rsid w:val="00F33AC3"/>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587"/>
    <w:rsid w:val="00F50F31"/>
    <w:rsid w:val="00F51A3D"/>
    <w:rsid w:val="00F51DB7"/>
    <w:rsid w:val="00F51DC2"/>
    <w:rsid w:val="00F51F17"/>
    <w:rsid w:val="00F51FE9"/>
    <w:rsid w:val="00F52182"/>
    <w:rsid w:val="00F52364"/>
    <w:rsid w:val="00F52F0E"/>
    <w:rsid w:val="00F534E2"/>
    <w:rsid w:val="00F537CE"/>
    <w:rsid w:val="00F54680"/>
    <w:rsid w:val="00F54CE5"/>
    <w:rsid w:val="00F54F78"/>
    <w:rsid w:val="00F5525D"/>
    <w:rsid w:val="00F555AB"/>
    <w:rsid w:val="00F556D9"/>
    <w:rsid w:val="00F55F0E"/>
    <w:rsid w:val="00F561D8"/>
    <w:rsid w:val="00F564EC"/>
    <w:rsid w:val="00F565E3"/>
    <w:rsid w:val="00F56ABE"/>
    <w:rsid w:val="00F56B83"/>
    <w:rsid w:val="00F57C72"/>
    <w:rsid w:val="00F600E5"/>
    <w:rsid w:val="00F601F0"/>
    <w:rsid w:val="00F608D1"/>
    <w:rsid w:val="00F60F02"/>
    <w:rsid w:val="00F6104F"/>
    <w:rsid w:val="00F623E8"/>
    <w:rsid w:val="00F62731"/>
    <w:rsid w:val="00F63C46"/>
    <w:rsid w:val="00F64680"/>
    <w:rsid w:val="00F64D88"/>
    <w:rsid w:val="00F651A9"/>
    <w:rsid w:val="00F65811"/>
    <w:rsid w:val="00F65C32"/>
    <w:rsid w:val="00F6608A"/>
    <w:rsid w:val="00F66430"/>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935"/>
    <w:rsid w:val="00F73FAC"/>
    <w:rsid w:val="00F74162"/>
    <w:rsid w:val="00F741EE"/>
    <w:rsid w:val="00F74431"/>
    <w:rsid w:val="00F74BEF"/>
    <w:rsid w:val="00F75135"/>
    <w:rsid w:val="00F75AA5"/>
    <w:rsid w:val="00F763DC"/>
    <w:rsid w:val="00F76A3B"/>
    <w:rsid w:val="00F80872"/>
    <w:rsid w:val="00F817DF"/>
    <w:rsid w:val="00F8321A"/>
    <w:rsid w:val="00F83C79"/>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95C"/>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2AE"/>
    <w:rsid w:val="00FC1548"/>
    <w:rsid w:val="00FC1818"/>
    <w:rsid w:val="00FC1C2E"/>
    <w:rsid w:val="00FC1D0C"/>
    <w:rsid w:val="00FC2280"/>
    <w:rsid w:val="00FC2620"/>
    <w:rsid w:val="00FC2BED"/>
    <w:rsid w:val="00FC3884"/>
    <w:rsid w:val="00FC3EF8"/>
    <w:rsid w:val="00FC4AC9"/>
    <w:rsid w:val="00FC59CA"/>
    <w:rsid w:val="00FC5C48"/>
    <w:rsid w:val="00FC5E08"/>
    <w:rsid w:val="00FC6111"/>
    <w:rsid w:val="00FC6B35"/>
    <w:rsid w:val="00FC6B76"/>
    <w:rsid w:val="00FC6C96"/>
    <w:rsid w:val="00FC730F"/>
    <w:rsid w:val="00FC756E"/>
    <w:rsid w:val="00FC7788"/>
    <w:rsid w:val="00FC78B7"/>
    <w:rsid w:val="00FC7B12"/>
    <w:rsid w:val="00FC7D15"/>
    <w:rsid w:val="00FC7DE2"/>
    <w:rsid w:val="00FC7E0C"/>
    <w:rsid w:val="00FD0082"/>
    <w:rsid w:val="00FD0713"/>
    <w:rsid w:val="00FD0915"/>
    <w:rsid w:val="00FD0C94"/>
    <w:rsid w:val="00FD11A3"/>
    <w:rsid w:val="00FD1241"/>
    <w:rsid w:val="00FD18B8"/>
    <w:rsid w:val="00FD2440"/>
    <w:rsid w:val="00FD2460"/>
    <w:rsid w:val="00FD2496"/>
    <w:rsid w:val="00FD2E02"/>
    <w:rsid w:val="00FD36E3"/>
    <w:rsid w:val="00FD3AEF"/>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929"/>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1D56A"/>
  <w15:docId w15:val="{D824237D-CF56-46B2-811D-6FD8758A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iPriority="0"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002"/>
    <w:rPr>
      <w:sz w:val="24"/>
      <w:szCs w:val="24"/>
    </w:rPr>
  </w:style>
  <w:style w:type="paragraph" w:styleId="Nagwek1">
    <w:name w:val="heading 1"/>
    <w:basedOn w:val="Normalny"/>
    <w:next w:val="Normalny"/>
    <w:link w:val="Nagwek1Znak"/>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uiPriority w:val="99"/>
    <w:semiHidden/>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B345F2"/>
    <w:pPr>
      <w:tabs>
        <w:tab w:val="left" w:pos="0"/>
      </w:tabs>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3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156177"/>
    <w:pPr>
      <w:tabs>
        <w:tab w:val="right" w:leader="dot" w:pos="9394"/>
      </w:tabs>
      <w:spacing w:after="100"/>
    </w:pPr>
    <w:rPr>
      <w:rFonts w:ascii="Tahoma" w:hAnsi="Tahoma" w:cs="Tahoma"/>
      <w:noProof/>
    </w:r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1">
    <w:name w:val="Znak1 Znak Znak"/>
    <w:basedOn w:val="Normalny"/>
    <w:rsid w:val="006B4311"/>
  </w:style>
  <w:style w:type="paragraph" w:customStyle="1" w:styleId="xmsonormal">
    <w:name w:val="x_msonormal"/>
    <w:basedOn w:val="Normalny"/>
    <w:rsid w:val="000D3873"/>
    <w:pPr>
      <w:spacing w:before="100" w:beforeAutospacing="1" w:after="100" w:afterAutospacing="1"/>
    </w:pPr>
  </w:style>
  <w:style w:type="paragraph" w:customStyle="1" w:styleId="xmsolistparagraph">
    <w:name w:val="x_msolistparagraph"/>
    <w:basedOn w:val="Normalny"/>
    <w:rsid w:val="000D38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79441">
      <w:bodyDiv w:val="1"/>
      <w:marLeft w:val="0"/>
      <w:marRight w:val="0"/>
      <w:marTop w:val="0"/>
      <w:marBottom w:val="0"/>
      <w:divBdr>
        <w:top w:val="none" w:sz="0" w:space="0" w:color="auto"/>
        <w:left w:val="none" w:sz="0" w:space="0" w:color="auto"/>
        <w:bottom w:val="none" w:sz="0" w:space="0" w:color="auto"/>
        <w:right w:val="none" w:sz="0" w:space="0" w:color="auto"/>
      </w:divBdr>
    </w:div>
    <w:div w:id="839195810">
      <w:bodyDiv w:val="1"/>
      <w:marLeft w:val="0"/>
      <w:marRight w:val="0"/>
      <w:marTop w:val="0"/>
      <w:marBottom w:val="0"/>
      <w:divBdr>
        <w:top w:val="none" w:sz="0" w:space="0" w:color="auto"/>
        <w:left w:val="none" w:sz="0" w:space="0" w:color="auto"/>
        <w:bottom w:val="none" w:sz="0" w:space="0" w:color="auto"/>
        <w:right w:val="none" w:sz="0" w:space="0" w:color="auto"/>
      </w:divBdr>
    </w:div>
    <w:div w:id="971054177">
      <w:bodyDiv w:val="1"/>
      <w:marLeft w:val="0"/>
      <w:marRight w:val="0"/>
      <w:marTop w:val="0"/>
      <w:marBottom w:val="0"/>
      <w:divBdr>
        <w:top w:val="none" w:sz="0" w:space="0" w:color="auto"/>
        <w:left w:val="none" w:sz="0" w:space="0" w:color="auto"/>
        <w:bottom w:val="none" w:sz="0" w:space="0" w:color="auto"/>
        <w:right w:val="none" w:sz="0" w:space="0" w:color="auto"/>
      </w:divBdr>
    </w:div>
    <w:div w:id="1386753640">
      <w:bodyDiv w:val="1"/>
      <w:marLeft w:val="0"/>
      <w:marRight w:val="0"/>
      <w:marTop w:val="0"/>
      <w:marBottom w:val="0"/>
      <w:divBdr>
        <w:top w:val="none" w:sz="0" w:space="0" w:color="auto"/>
        <w:left w:val="none" w:sz="0" w:space="0" w:color="auto"/>
        <w:bottom w:val="none" w:sz="0" w:space="0" w:color="auto"/>
        <w:right w:val="none" w:sz="0" w:space="0" w:color="auto"/>
      </w:divBdr>
    </w:div>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mailto:zzp@zdm.waw.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dm.wa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E21E3-C38B-4181-9EDC-CA0C70A8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47</Pages>
  <Words>18133</Words>
  <Characters>108802</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126682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Anna Rosińska</cp:lastModifiedBy>
  <cp:revision>6</cp:revision>
  <cp:lastPrinted>2017-02-03T08:00:00Z</cp:lastPrinted>
  <dcterms:created xsi:type="dcterms:W3CDTF">2017-03-16T13:32:00Z</dcterms:created>
  <dcterms:modified xsi:type="dcterms:W3CDTF">2017-03-21T08:06:00Z</dcterms:modified>
</cp:coreProperties>
</file>