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D" w:rsidRDefault="00FB47CD">
      <w:pPr>
        <w:pStyle w:val="Heading10"/>
        <w:framePr w:wrap="around" w:vAnchor="page" w:hAnchor="page" w:x="851" w:y="606"/>
        <w:shd w:val="clear" w:color="auto" w:fill="auto"/>
        <w:tabs>
          <w:tab w:val="left" w:leader="dot" w:pos="4959"/>
        </w:tabs>
        <w:spacing w:after="0" w:line="230" w:lineRule="exact"/>
        <w:ind w:left="20" w:right="2241"/>
      </w:pPr>
      <w:bookmarkStart w:id="0" w:name="bookmark0"/>
      <w:r>
        <w:rPr>
          <w:rStyle w:val="Heading1"/>
        </w:rPr>
        <w:t>Załącznik Nr 1 do Umowy najmu nr ..../.../2017 z dnia</w:t>
      </w:r>
      <w:bookmarkEnd w:id="0"/>
      <w:r>
        <w:rPr>
          <w:rStyle w:val="Heading1"/>
        </w:rPr>
        <w:t xml:space="preserve"> ..../.../2017</w:t>
      </w:r>
    </w:p>
    <w:p w:rsidR="00FB47CD" w:rsidRPr="00CE7592" w:rsidRDefault="00FB47CD" w:rsidP="00E36BE1">
      <w:pPr>
        <w:pStyle w:val="Heading20"/>
        <w:framePr w:w="9706" w:h="13606" w:hRule="exact" w:wrap="around" w:vAnchor="page" w:hAnchor="page" w:x="706" w:y="1261"/>
        <w:shd w:val="clear" w:color="auto" w:fill="auto"/>
        <w:spacing w:before="0" w:after="372" w:line="220" w:lineRule="exact"/>
        <w:ind w:left="3040"/>
        <w:rPr>
          <w:color w:val="FF0000"/>
        </w:rPr>
      </w:pPr>
      <w:bookmarkStart w:id="1" w:name="bookmark1"/>
      <w:r>
        <w:rPr>
          <w:rStyle w:val="Heading2"/>
        </w:rPr>
        <w:t>Specyfikacja dostarczonego sprzętu</w:t>
      </w:r>
      <w:bookmarkEnd w:id="1"/>
      <w:r>
        <w:rPr>
          <w:rStyle w:val="Heading2"/>
        </w:rPr>
        <w:t xml:space="preserve"> 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1"/>
        </w:numPr>
        <w:shd w:val="clear" w:color="auto" w:fill="auto"/>
        <w:tabs>
          <w:tab w:val="left" w:pos="735"/>
          <w:tab w:val="left" w:leader="dot" w:pos="3423"/>
          <w:tab w:val="left" w:leader="dot" w:pos="6342"/>
        </w:tabs>
        <w:spacing w:before="0" w:line="40" w:lineRule="atLeast"/>
        <w:ind w:left="2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 xml:space="preserve">Urządzenie: </w:t>
      </w:r>
      <w:r>
        <w:rPr>
          <w:rStyle w:val="Bodytext"/>
          <w:sz w:val="20"/>
          <w:szCs w:val="20"/>
        </w:rPr>
        <w:t>............................</w:t>
      </w:r>
      <w:r w:rsidRPr="00E36BE1">
        <w:rPr>
          <w:rStyle w:val="Bodytext"/>
          <w:sz w:val="20"/>
          <w:szCs w:val="20"/>
        </w:rPr>
        <w:t xml:space="preserve"> nr fabryczny </w:t>
      </w:r>
      <w:r w:rsidRPr="00E36BE1">
        <w:rPr>
          <w:rStyle w:val="Bodytext"/>
          <w:sz w:val="20"/>
          <w:szCs w:val="20"/>
        </w:rPr>
        <w:tab/>
      </w: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740" w:right="158"/>
        <w:rPr>
          <w:rStyle w:val="Bodytext"/>
          <w:sz w:val="20"/>
          <w:szCs w:val="20"/>
        </w:rPr>
      </w:pP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740" w:right="158"/>
        <w:rPr>
          <w:sz w:val="20"/>
          <w:szCs w:val="20"/>
        </w:rPr>
      </w:pPr>
    </w:p>
    <w:p w:rsidR="00FB47CD" w:rsidRPr="004F58EE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1"/>
        </w:numPr>
        <w:shd w:val="clear" w:color="auto" w:fill="auto"/>
        <w:tabs>
          <w:tab w:val="left" w:pos="750"/>
          <w:tab w:val="left" w:leader="dot" w:pos="3346"/>
        </w:tabs>
        <w:spacing w:before="0" w:after="317" w:line="40" w:lineRule="atLeast"/>
        <w:ind w:left="23" w:right="159"/>
        <w:rPr>
          <w:rStyle w:val="Bodytext"/>
          <w:sz w:val="20"/>
          <w:szCs w:val="20"/>
        </w:rPr>
      </w:pPr>
      <w:r>
        <w:rPr>
          <w:rStyle w:val="Bodytext"/>
          <w:sz w:val="20"/>
          <w:szCs w:val="20"/>
        </w:rPr>
        <w:t>Okres</w:t>
      </w:r>
      <w:r w:rsidRPr="00E36BE1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najmu</w:t>
      </w:r>
      <w:r w:rsidRPr="00E36BE1">
        <w:rPr>
          <w:rStyle w:val="Bodytext"/>
          <w:sz w:val="20"/>
          <w:szCs w:val="20"/>
        </w:rPr>
        <w:t xml:space="preserve">: </w:t>
      </w:r>
      <w:r>
        <w:rPr>
          <w:rStyle w:val="Bodytext"/>
          <w:sz w:val="20"/>
          <w:szCs w:val="20"/>
        </w:rPr>
        <w:t>......................</w:t>
      </w:r>
      <w:r w:rsidRPr="00E36BE1">
        <w:rPr>
          <w:rStyle w:val="Bodytext"/>
          <w:sz w:val="20"/>
          <w:szCs w:val="20"/>
        </w:rPr>
        <w:t xml:space="preserve">  </w:t>
      </w:r>
    </w:p>
    <w:p w:rsidR="00FB47CD" w:rsidRPr="004F58EE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334" w:line="40" w:lineRule="atLeast"/>
        <w:ind w:left="20" w:right="158"/>
        <w:rPr>
          <w:rStyle w:val="Bodytext"/>
          <w:sz w:val="20"/>
          <w:szCs w:val="20"/>
        </w:rPr>
      </w:pPr>
      <w:r w:rsidRPr="004F58EE">
        <w:rPr>
          <w:rStyle w:val="Bodytext"/>
          <w:sz w:val="20"/>
          <w:szCs w:val="20"/>
        </w:rPr>
        <w:t>Cena brutto za wynajem 1</w:t>
      </w:r>
      <w:r>
        <w:rPr>
          <w:rStyle w:val="Bodytext"/>
          <w:sz w:val="20"/>
          <w:szCs w:val="20"/>
        </w:rPr>
        <w:t xml:space="preserve"> urządzenia na okres 1 miesiąca</w:t>
      </w:r>
      <w:r w:rsidRPr="004F58EE">
        <w:rPr>
          <w:rStyle w:val="Bodytext"/>
          <w:sz w:val="20"/>
          <w:szCs w:val="20"/>
        </w:rPr>
        <w:t>: ...............</w:t>
      </w:r>
      <w:r>
        <w:rPr>
          <w:rStyle w:val="Bodytext"/>
          <w:sz w:val="20"/>
          <w:szCs w:val="20"/>
        </w:rPr>
        <w:t>.......</w:t>
      </w:r>
      <w:r w:rsidRPr="00E36BE1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 xml:space="preserve"> 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164" w:line="40" w:lineRule="atLeast"/>
        <w:ind w:left="20" w:right="158"/>
        <w:rPr>
          <w:sz w:val="20"/>
          <w:szCs w:val="20"/>
        </w:rPr>
      </w:pPr>
      <w:r>
        <w:rPr>
          <w:rStyle w:val="Bodytext"/>
          <w:sz w:val="20"/>
          <w:szCs w:val="20"/>
        </w:rPr>
        <w:t>Cena drukowania oraz skanowania: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159" w:line="40" w:lineRule="atLeast"/>
        <w:ind w:left="740" w:right="158"/>
        <w:rPr>
          <w:sz w:val="20"/>
          <w:szCs w:val="20"/>
        </w:rPr>
      </w:pPr>
      <w:r>
        <w:rPr>
          <w:rStyle w:val="Bodytext"/>
          <w:sz w:val="20"/>
          <w:szCs w:val="20"/>
        </w:rPr>
        <w:t>1m2 ponad 25m2 zawartych w cenie wyjnajmu………………..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134" w:line="40" w:lineRule="atLeast"/>
        <w:ind w:left="74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>skan</w:t>
      </w:r>
      <w:r>
        <w:rPr>
          <w:rStyle w:val="Bodytext"/>
          <w:sz w:val="20"/>
          <w:szCs w:val="20"/>
        </w:rPr>
        <w:t>owanie</w:t>
      </w:r>
      <w:r w:rsidRPr="00E36BE1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–</w:t>
      </w:r>
      <w:r w:rsidRPr="00E36BE1">
        <w:rPr>
          <w:rStyle w:val="BodytextBold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brak limitu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50"/>
          <w:tab w:val="left" w:leader="dot" w:pos="4364"/>
        </w:tabs>
        <w:spacing w:before="0" w:line="40" w:lineRule="atLeast"/>
        <w:ind w:left="20" w:right="158"/>
        <w:rPr>
          <w:rStyle w:val="Bodytext"/>
          <w:sz w:val="20"/>
          <w:szCs w:val="20"/>
        </w:rPr>
      </w:pPr>
      <w:r w:rsidRPr="00E36BE1">
        <w:rPr>
          <w:rStyle w:val="Bodytext"/>
          <w:sz w:val="20"/>
          <w:szCs w:val="20"/>
        </w:rPr>
        <w:t>Data instalacji sprzętu:</w:t>
      </w:r>
      <w:r w:rsidRPr="00E36BE1">
        <w:rPr>
          <w:rStyle w:val="BodytextBold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......................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50"/>
          <w:tab w:val="left" w:leader="dot" w:pos="4364"/>
        </w:tabs>
        <w:spacing w:before="0" w:line="40" w:lineRule="atLeast"/>
        <w:ind w:left="20" w:right="158"/>
        <w:rPr>
          <w:sz w:val="20"/>
          <w:szCs w:val="20"/>
        </w:rPr>
      </w:pP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50"/>
          <w:tab w:val="left" w:leader="dot" w:pos="3332"/>
        </w:tabs>
        <w:spacing w:before="0" w:line="40" w:lineRule="atLeast"/>
        <w:ind w:left="20" w:right="158"/>
        <w:rPr>
          <w:sz w:val="20"/>
          <w:szCs w:val="20"/>
        </w:rPr>
      </w:pPr>
      <w:r>
        <w:rPr>
          <w:rStyle w:val="Bodytext"/>
          <w:sz w:val="20"/>
          <w:szCs w:val="20"/>
        </w:rPr>
        <w:t>Zamawiający</w:t>
      </w:r>
      <w:r w:rsidRPr="00E36BE1">
        <w:rPr>
          <w:rStyle w:val="Bodytext"/>
          <w:sz w:val="20"/>
          <w:szCs w:val="20"/>
        </w:rPr>
        <w:t xml:space="preserve">: </w:t>
      </w:r>
      <w:r w:rsidRPr="004A012E">
        <w:rPr>
          <w:rStyle w:val="Bodytext"/>
          <w:sz w:val="20"/>
          <w:szCs w:val="20"/>
        </w:rPr>
        <w:t>Zarząd Dróg Miejskich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2814"/>
        </w:tabs>
        <w:spacing w:before="0" w:line="40" w:lineRule="atLeast"/>
        <w:ind w:left="74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 xml:space="preserve">Adres: </w:t>
      </w:r>
      <w:r>
        <w:rPr>
          <w:rStyle w:val="Bodytext"/>
          <w:sz w:val="20"/>
          <w:szCs w:val="20"/>
        </w:rPr>
        <w:t>u</w:t>
      </w:r>
      <w:r w:rsidRPr="004A012E">
        <w:rPr>
          <w:rStyle w:val="Bodytext"/>
          <w:sz w:val="20"/>
          <w:szCs w:val="20"/>
        </w:rPr>
        <w:t>l. Chmielna 120, 00-801 Warszawa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4374"/>
        </w:tabs>
        <w:spacing w:before="0" w:after="300" w:line="40" w:lineRule="atLeast"/>
        <w:ind w:left="74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 xml:space="preserve">Adres miejsca instalacji: </w:t>
      </w:r>
      <w:r>
        <w:rPr>
          <w:rStyle w:val="Bodytext"/>
          <w:sz w:val="20"/>
          <w:szCs w:val="20"/>
        </w:rPr>
        <w:t>......................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50"/>
        </w:tabs>
        <w:spacing w:before="0" w:line="40" w:lineRule="atLeast"/>
        <w:ind w:left="2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>Dane do faktury</w:t>
      </w:r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r w:rsidRPr="004A012E">
        <w:rPr>
          <w:rStyle w:val="Bodytext"/>
          <w:sz w:val="20"/>
          <w:szCs w:val="20"/>
        </w:rPr>
        <w:t xml:space="preserve">Nabywca: </w:t>
      </w:r>
      <w:r w:rsidRPr="004A012E">
        <w:rPr>
          <w:rStyle w:val="Bodytext"/>
          <w:sz w:val="20"/>
          <w:szCs w:val="20"/>
        </w:rPr>
        <w:tab/>
        <w:t>Miasto Stołeczne Warszawa</w:t>
      </w:r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r w:rsidRPr="004A012E">
        <w:rPr>
          <w:rStyle w:val="Bodytext"/>
          <w:sz w:val="20"/>
          <w:szCs w:val="20"/>
        </w:rPr>
        <w:t>Adres:</w:t>
      </w:r>
      <w:r w:rsidRPr="004A012E">
        <w:rPr>
          <w:rStyle w:val="Bodytext"/>
          <w:sz w:val="20"/>
          <w:szCs w:val="20"/>
        </w:rPr>
        <w:tab/>
        <w:t xml:space="preserve">pl. Bankowy 3/5, 00-905 Warszawa </w:t>
      </w:r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r w:rsidRPr="004A012E">
        <w:rPr>
          <w:rStyle w:val="Bodytext"/>
          <w:sz w:val="20"/>
          <w:szCs w:val="20"/>
        </w:rPr>
        <w:t>NIP:</w:t>
      </w:r>
      <w:r w:rsidRPr="004A012E">
        <w:rPr>
          <w:rStyle w:val="Bodytext"/>
          <w:sz w:val="20"/>
          <w:szCs w:val="20"/>
        </w:rPr>
        <w:tab/>
        <w:t>525-22-48-481</w:t>
      </w:r>
      <w:r w:rsidRPr="004A012E">
        <w:rPr>
          <w:rStyle w:val="Bodytext"/>
          <w:sz w:val="20"/>
          <w:szCs w:val="20"/>
        </w:rPr>
        <w:tab/>
      </w:r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r w:rsidRPr="004A012E">
        <w:rPr>
          <w:rStyle w:val="Bodytext"/>
          <w:sz w:val="20"/>
          <w:szCs w:val="20"/>
        </w:rPr>
        <w:t>Odbiorca/</w:t>
      </w:r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r w:rsidRPr="004A012E">
        <w:rPr>
          <w:rStyle w:val="Bodytext"/>
          <w:sz w:val="20"/>
          <w:szCs w:val="20"/>
        </w:rPr>
        <w:t>Płatnik:</w:t>
      </w:r>
      <w:r w:rsidRPr="004A012E">
        <w:rPr>
          <w:rStyle w:val="Bodytext"/>
          <w:sz w:val="20"/>
          <w:szCs w:val="20"/>
        </w:rPr>
        <w:tab/>
      </w:r>
      <w:bookmarkStart w:id="2" w:name="_Hlk500833749"/>
      <w:r w:rsidRPr="004A012E">
        <w:rPr>
          <w:rStyle w:val="Bodytext"/>
          <w:sz w:val="20"/>
          <w:szCs w:val="20"/>
        </w:rPr>
        <w:t>Zarząd Dróg Miejskich</w:t>
      </w:r>
      <w:bookmarkEnd w:id="2"/>
    </w:p>
    <w:p w:rsidR="00FB47CD" w:rsidRPr="004A012E" w:rsidRDefault="00FB47CD" w:rsidP="004A012E">
      <w:pPr>
        <w:pStyle w:val="Tekstpodstawowy1"/>
        <w:framePr w:w="9706" w:h="13606" w:hRule="exact" w:wrap="around" w:vAnchor="page" w:hAnchor="page" w:x="706" w:y="1261"/>
        <w:shd w:val="clear" w:color="auto" w:fill="auto"/>
        <w:spacing w:before="0" w:line="40" w:lineRule="atLeast"/>
        <w:ind w:left="851" w:right="158"/>
        <w:rPr>
          <w:rStyle w:val="Bodytext"/>
          <w:sz w:val="20"/>
          <w:szCs w:val="20"/>
        </w:rPr>
      </w:pPr>
      <w:bookmarkStart w:id="3" w:name="_Hlk500833760"/>
      <w:r>
        <w:rPr>
          <w:rStyle w:val="Bodytext"/>
          <w:sz w:val="20"/>
          <w:szCs w:val="20"/>
        </w:rPr>
        <w:t>u</w:t>
      </w:r>
      <w:r w:rsidRPr="004A012E">
        <w:rPr>
          <w:rStyle w:val="Bodytext"/>
          <w:sz w:val="20"/>
          <w:szCs w:val="20"/>
        </w:rPr>
        <w:t>l. Chmielna 120, 00-801 Warszawa</w:t>
      </w:r>
    </w:p>
    <w:bookmarkEnd w:id="3"/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2559"/>
        </w:tabs>
        <w:spacing w:before="0" w:line="40" w:lineRule="atLeast"/>
        <w:ind w:left="740" w:right="158"/>
        <w:rPr>
          <w:sz w:val="20"/>
          <w:szCs w:val="20"/>
        </w:rPr>
      </w:pPr>
    </w:p>
    <w:p w:rsidR="00FB47CD" w:rsidRPr="000E460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3966"/>
          <w:tab w:val="left" w:leader="dot" w:pos="6150"/>
        </w:tabs>
        <w:spacing w:before="0" w:line="40" w:lineRule="atLeast"/>
        <w:ind w:left="743" w:right="159"/>
        <w:rPr>
          <w:b/>
          <w:sz w:val="20"/>
          <w:szCs w:val="20"/>
          <w:lang w:val="en-US"/>
        </w:rPr>
      </w:pP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45"/>
          <w:tab w:val="left" w:leader="dot" w:pos="5425"/>
        </w:tabs>
        <w:spacing w:before="0" w:after="159" w:line="40" w:lineRule="atLeast"/>
        <w:ind w:left="2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 xml:space="preserve">Osoba odpowiedzialna za użytkowanie urządzenia: </w:t>
      </w:r>
      <w:r>
        <w:rPr>
          <w:rStyle w:val="Bodytext"/>
          <w:sz w:val="20"/>
          <w:szCs w:val="20"/>
        </w:rPr>
        <w:t>.................................................</w:t>
      </w:r>
    </w:p>
    <w:p w:rsidR="00FB47CD" w:rsidRPr="000E460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3966"/>
          <w:tab w:val="left" w:leader="dot" w:pos="6150"/>
        </w:tabs>
        <w:spacing w:before="0" w:line="40" w:lineRule="atLeast"/>
        <w:ind w:left="743" w:right="159"/>
        <w:rPr>
          <w:b/>
          <w:bCs/>
          <w:sz w:val="20"/>
          <w:szCs w:val="20"/>
        </w:rPr>
      </w:pPr>
      <w:r w:rsidRPr="000E460D">
        <w:rPr>
          <w:rStyle w:val="Bodytext"/>
          <w:sz w:val="20"/>
          <w:szCs w:val="20"/>
        </w:rPr>
        <w:t xml:space="preserve">Stanowisko i nr tel.: </w:t>
      </w:r>
      <w:r>
        <w:rPr>
          <w:rStyle w:val="Bodytext"/>
          <w:sz w:val="20"/>
          <w:szCs w:val="20"/>
        </w:rPr>
        <w:t>.............................................................</w:t>
      </w:r>
    </w:p>
    <w:p w:rsidR="00FB47CD" w:rsidRPr="000E460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3966"/>
          <w:tab w:val="left" w:leader="dot" w:pos="6150"/>
        </w:tabs>
        <w:spacing w:before="0" w:line="40" w:lineRule="atLeast"/>
        <w:ind w:left="743" w:right="159"/>
        <w:rPr>
          <w:rStyle w:val="Bodytext"/>
          <w:b/>
          <w:sz w:val="20"/>
          <w:szCs w:val="20"/>
        </w:rPr>
      </w:pPr>
      <w:r w:rsidRPr="000E460D">
        <w:rPr>
          <w:rStyle w:val="Bodytext"/>
          <w:sz w:val="20"/>
          <w:szCs w:val="20"/>
        </w:rPr>
        <w:t xml:space="preserve">E-mail: </w:t>
      </w:r>
      <w:r>
        <w:rPr>
          <w:rStyle w:val="Bodytext"/>
          <w:sz w:val="20"/>
          <w:szCs w:val="20"/>
        </w:rPr>
        <w:t>....................................................</w:t>
      </w:r>
    </w:p>
    <w:p w:rsidR="00FB47CD" w:rsidRPr="000E460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leader="dot" w:pos="3966"/>
          <w:tab w:val="left" w:leader="dot" w:pos="6150"/>
        </w:tabs>
        <w:spacing w:before="0" w:line="40" w:lineRule="atLeast"/>
        <w:ind w:left="743" w:right="159"/>
        <w:rPr>
          <w:b/>
          <w:sz w:val="20"/>
          <w:szCs w:val="20"/>
        </w:rPr>
      </w:pP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35"/>
          <w:tab w:val="left" w:leader="dot" w:pos="3510"/>
        </w:tabs>
        <w:spacing w:before="0" w:after="334" w:line="40" w:lineRule="atLeast"/>
        <w:ind w:left="2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>Stan licznika</w:t>
      </w:r>
      <w:r w:rsidRPr="00E36BE1">
        <w:rPr>
          <w:rStyle w:val="BodytextBold"/>
          <w:sz w:val="20"/>
          <w:szCs w:val="20"/>
        </w:rPr>
        <w:t xml:space="preserve"> -</w:t>
      </w:r>
      <w:r w:rsidRPr="00E36BE1">
        <w:rPr>
          <w:rStyle w:val="Bodytext"/>
          <w:sz w:val="20"/>
          <w:szCs w:val="20"/>
        </w:rPr>
        <w:t xml:space="preserve"> </w:t>
      </w:r>
      <w:r>
        <w:rPr>
          <w:rStyle w:val="Bodytext"/>
          <w:sz w:val="20"/>
          <w:szCs w:val="20"/>
        </w:rPr>
        <w:t>...........................................</w:t>
      </w:r>
    </w:p>
    <w:p w:rsidR="00FB47CD" w:rsidRPr="00E36BE1" w:rsidRDefault="00FB47CD" w:rsidP="00E36BE1">
      <w:pPr>
        <w:pStyle w:val="Tekstpodstawowy1"/>
        <w:framePr w:w="9706" w:h="13606" w:hRule="exact" w:wrap="around" w:vAnchor="page" w:hAnchor="page" w:x="706" w:y="1261"/>
        <w:numPr>
          <w:ilvl w:val="1"/>
          <w:numId w:val="2"/>
        </w:numPr>
        <w:shd w:val="clear" w:color="auto" w:fill="auto"/>
        <w:tabs>
          <w:tab w:val="left" w:pos="740"/>
          <w:tab w:val="left" w:leader="dot" w:pos="7796"/>
        </w:tabs>
        <w:spacing w:before="0" w:line="40" w:lineRule="atLeast"/>
        <w:ind w:left="20" w:right="158"/>
        <w:rPr>
          <w:sz w:val="20"/>
          <w:szCs w:val="20"/>
        </w:rPr>
      </w:pPr>
      <w:r w:rsidRPr="00E36BE1">
        <w:rPr>
          <w:rStyle w:val="Bodytext"/>
          <w:sz w:val="20"/>
          <w:szCs w:val="20"/>
        </w:rPr>
        <w:t>Ustalenia dodatkowe:</w:t>
      </w:r>
      <w:r w:rsidRPr="00E36BE1">
        <w:rPr>
          <w:rStyle w:val="Bodytext"/>
          <w:sz w:val="20"/>
          <w:szCs w:val="20"/>
        </w:rPr>
        <w:tab/>
      </w:r>
      <w:r>
        <w:rPr>
          <w:rStyle w:val="Bodytext"/>
          <w:sz w:val="20"/>
          <w:szCs w:val="20"/>
        </w:rPr>
        <w:t>……………...</w:t>
      </w: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40" w:lineRule="atLeas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40" w:lineRule="atLeas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B47CD" w:rsidTr="00E36BE1">
        <w:trPr>
          <w:trHeight w:val="80"/>
        </w:trPr>
        <w:tc>
          <w:tcPr>
            <w:tcW w:w="4606" w:type="dxa"/>
          </w:tcPr>
          <w:p w:rsidR="00FB47CD" w:rsidRDefault="00FB47CD" w:rsidP="00E36BE1">
            <w:pPr>
              <w:framePr w:w="9706" w:h="13606" w:hRule="exact" w:wrap="around" w:vAnchor="page" w:hAnchor="page" w:x="706" w:y="1261"/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................................................</w:t>
            </w:r>
          </w:p>
          <w:p w:rsidR="00FB47CD" w:rsidRDefault="00FB47CD" w:rsidP="00E36BE1">
            <w:pPr>
              <w:framePr w:w="9706" w:h="13606" w:hRule="exact" w:wrap="around" w:vAnchor="page" w:hAnchor="page" w:x="706" w:y="1261"/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Zamawiający</w:t>
            </w:r>
          </w:p>
        </w:tc>
        <w:tc>
          <w:tcPr>
            <w:tcW w:w="4606" w:type="dxa"/>
          </w:tcPr>
          <w:p w:rsidR="00FB47CD" w:rsidRDefault="00FB47CD" w:rsidP="00E36BE1">
            <w:pPr>
              <w:framePr w:w="9706" w:h="13606" w:hRule="exact" w:wrap="around" w:vAnchor="page" w:hAnchor="page" w:x="706" w:y="1261"/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...........................................................</w:t>
            </w:r>
          </w:p>
          <w:p w:rsidR="00FB47CD" w:rsidRDefault="00FB47CD" w:rsidP="00E36BE1">
            <w:pPr>
              <w:framePr w:w="9706" w:h="13606" w:hRule="exact" w:wrap="around" w:vAnchor="page" w:hAnchor="page" w:x="706" w:y="1261"/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Wykonawca</w:t>
            </w:r>
          </w:p>
        </w:tc>
      </w:tr>
    </w:tbl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p w:rsidR="00FB47CD" w:rsidRDefault="00FB47CD" w:rsidP="00E36BE1">
      <w:pPr>
        <w:pStyle w:val="Tekstpodstawowy1"/>
        <w:framePr w:w="9706" w:h="13606" w:hRule="exact" w:wrap="around" w:vAnchor="page" w:hAnchor="page" w:x="706" w:y="1261"/>
        <w:shd w:val="clear" w:color="auto" w:fill="auto"/>
        <w:tabs>
          <w:tab w:val="left" w:pos="740"/>
          <w:tab w:val="left" w:leader="dot" w:pos="7796"/>
        </w:tabs>
        <w:spacing w:before="0" w:line="170" w:lineRule="exact"/>
        <w:ind w:right="15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B47CD" w:rsidTr="008B1C8E">
        <w:trPr>
          <w:trHeight w:val="80"/>
          <w:jc w:val="center"/>
        </w:trPr>
        <w:tc>
          <w:tcPr>
            <w:tcW w:w="4606" w:type="dxa"/>
          </w:tcPr>
          <w:p w:rsidR="00FB47CD" w:rsidRDefault="00FB47CD" w:rsidP="008B1C8E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606" w:type="dxa"/>
          </w:tcPr>
          <w:p w:rsidR="00FB47CD" w:rsidRDefault="00FB47CD" w:rsidP="008B1C8E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</w:p>
        </w:tc>
      </w:tr>
    </w:tbl>
    <w:p w:rsidR="00FB47CD" w:rsidRDefault="00FB47CD">
      <w:pPr>
        <w:rPr>
          <w:sz w:val="2"/>
          <w:szCs w:val="2"/>
        </w:rPr>
        <w:sectPr w:rsidR="00FB47CD">
          <w:pgSz w:w="11942" w:h="16862"/>
          <w:pgMar w:top="0" w:right="0" w:bottom="0" w:left="0" w:header="0" w:footer="3" w:gutter="0"/>
          <w:cols w:space="708"/>
          <w:noEndnote/>
          <w:docGrid w:linePitch="360"/>
        </w:sectPr>
      </w:pPr>
    </w:p>
    <w:p w:rsidR="00FB47CD" w:rsidRDefault="00FB47CD">
      <w:pPr>
        <w:pStyle w:val="Heading10"/>
        <w:framePr w:wrap="around" w:vAnchor="page" w:hAnchor="page" w:x="851" w:y="596"/>
        <w:shd w:val="clear" w:color="auto" w:fill="auto"/>
        <w:spacing w:after="0" w:line="230" w:lineRule="exact"/>
        <w:ind w:left="380" w:right="5712" w:hanging="360"/>
      </w:pPr>
      <w:bookmarkStart w:id="4" w:name="bookmark2"/>
      <w:r>
        <w:rPr>
          <w:rStyle w:val="Heading1Spacing0pt"/>
        </w:rPr>
        <w:t>Załącznik nr 2 do Umowy najmu nr</w:t>
      </w:r>
      <w:bookmarkEnd w:id="4"/>
      <w:r>
        <w:rPr>
          <w:rStyle w:val="Heading1Spacing0pt"/>
        </w:rPr>
        <w:t xml:space="preserve"> ../..../2017</w:t>
      </w:r>
    </w:p>
    <w:p w:rsidR="00FB47CD" w:rsidRDefault="00FB47CD">
      <w:pPr>
        <w:pStyle w:val="Bodytext30"/>
        <w:framePr w:wrap="around" w:vAnchor="page" w:hAnchor="page" w:x="6985" w:y="596"/>
        <w:shd w:val="clear" w:color="auto" w:fill="auto"/>
        <w:spacing w:line="230" w:lineRule="exact"/>
        <w:ind w:left="100"/>
      </w:pPr>
      <w:r>
        <w:rPr>
          <w:rStyle w:val="Bodytext3Spacing0pt"/>
        </w:rPr>
        <w:t xml:space="preserve">z dnia </w:t>
      </w:r>
      <w:r>
        <w:rPr>
          <w:rStyle w:val="Heading1"/>
        </w:rPr>
        <w:t>..../.../2017</w:t>
      </w:r>
    </w:p>
    <w:p w:rsidR="00FB47CD" w:rsidRDefault="00FB47CD" w:rsidP="004536C9">
      <w:pPr>
        <w:pStyle w:val="Heading20"/>
        <w:framePr w:w="10291" w:h="13726" w:hRule="exact" w:wrap="around" w:vAnchor="page" w:hAnchor="page" w:x="601" w:y="916"/>
        <w:shd w:val="clear" w:color="auto" w:fill="auto"/>
        <w:spacing w:before="0" w:after="446" w:line="220" w:lineRule="exact"/>
        <w:jc w:val="center"/>
      </w:pPr>
      <w:bookmarkStart w:id="5" w:name="bookmark3"/>
      <w:r>
        <w:rPr>
          <w:rStyle w:val="Heading2Spacing0pt"/>
        </w:rPr>
        <w:t>Eksploatacja i serwis</w:t>
      </w:r>
      <w:bookmarkEnd w:id="5"/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shd w:val="clear" w:color="auto" w:fill="auto"/>
        <w:spacing w:before="0" w:after="439"/>
        <w:ind w:left="20" w:right="20" w:firstLine="0"/>
      </w:pPr>
      <w:r>
        <w:rPr>
          <w:rStyle w:val="Bodytext2"/>
        </w:rPr>
        <w:t>W czasie trwania umowy najmu Wykonawca będzie wykonywał obsługę serwisową</w:t>
      </w:r>
      <w:r>
        <w:rPr>
          <w:rStyle w:val="Bodytext2"/>
        </w:rPr>
        <w:br/>
        <w:t>zainstalowanego urządzenia na następujących zasadach i warunkach: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64" w:line="254" w:lineRule="exact"/>
        <w:ind w:left="380" w:right="20"/>
      </w:pPr>
      <w:r>
        <w:rPr>
          <w:rStyle w:val="Bodytext2"/>
        </w:rPr>
        <w:t>Strony ustalają, że zamówienia materiałów eksploatacyjnych do Urządzenia będą dokonywane przez</w:t>
      </w:r>
      <w:r>
        <w:rPr>
          <w:rStyle w:val="Bodytext2"/>
        </w:rPr>
        <w:br/>
        <w:t>Zamawiającego z wyprzedzeniem w formie pisemnej, faksem lub pocztą elektroniczną.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60" w:line="250" w:lineRule="exact"/>
        <w:ind w:left="380" w:right="20"/>
      </w:pPr>
      <w:r>
        <w:rPr>
          <w:rStyle w:val="Bodytext2"/>
        </w:rPr>
        <w:t>Konieczność interwencji serwisu będzie zgłaszana telefonicznie, pocztą elektroniczną lub faxem pod</w:t>
      </w:r>
      <w:r>
        <w:rPr>
          <w:rStyle w:val="Bodytext2"/>
        </w:rPr>
        <w:br/>
        <w:t>jeden z następujących numerów i adresów należących do Wykonawcy: tel. ...........................,</w:t>
      </w:r>
      <w:r>
        <w:rPr>
          <w:rStyle w:val="Bodytext2"/>
        </w:rPr>
        <w:br/>
      </w:r>
      <w:r w:rsidRPr="009D61BC">
        <w:rPr>
          <w:rStyle w:val="Bodytext20"/>
          <w:color w:val="auto"/>
        </w:rPr>
        <w:t>fax.................................</w:t>
      </w:r>
      <w:r>
        <w:rPr>
          <w:rStyle w:val="Bodytext20"/>
          <w:color w:val="auto"/>
        </w:rPr>
        <w:t xml:space="preserve">  email ..........................................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60" w:line="250" w:lineRule="exact"/>
        <w:ind w:left="380" w:right="20"/>
      </w:pPr>
      <w:r>
        <w:rPr>
          <w:rStyle w:val="Bodytext2"/>
        </w:rPr>
        <w:t>W przypadku awarii Urządzenia Wykonawca zobowiązuje się do rozpoczęcia czynności</w:t>
      </w:r>
      <w:r>
        <w:rPr>
          <w:rStyle w:val="Bodytext2"/>
        </w:rPr>
        <w:br/>
        <w:t>serwisowych w czasie nie dłuższym niż do 24 godzin roboczych od chwili zgłoszenia awarii.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99"/>
        </w:tabs>
        <w:spacing w:before="0" w:after="60" w:line="250" w:lineRule="exact"/>
        <w:ind w:left="380" w:right="20"/>
      </w:pPr>
      <w:r>
        <w:rPr>
          <w:rStyle w:val="Bodytext2"/>
        </w:rPr>
        <w:t>Wykonawca będzie w cyklu miesięcznym informował Zamawiającego o liczbie wykonanych na</w:t>
      </w:r>
      <w:r>
        <w:rPr>
          <w:rStyle w:val="Bodytext2"/>
        </w:rPr>
        <w:br/>
        <w:t xml:space="preserve">Urządzeniu kopii/wydruków oraz skanów. Informacja ta zostanie przekazana adres e-mail Zamawiającego  </w:t>
      </w:r>
      <w:r>
        <w:t xml:space="preserve">……………………………oraz będzie załączana w formie protokołu do faktury za dany miesiąc. </w:t>
      </w:r>
      <w:r>
        <w:rPr>
          <w:rStyle w:val="Bodytext2"/>
        </w:rPr>
        <w:t>Informacja ta zostanie przesłana do 5 dnia roboczego każdego miesiąca.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100" w:line="190" w:lineRule="exact"/>
        <w:ind w:left="380"/>
      </w:pPr>
      <w:r>
        <w:rPr>
          <w:rStyle w:val="Bodytext2"/>
        </w:rPr>
        <w:t xml:space="preserve">Świadczenie serwisu w ramach opłat wskazanych w § 7 umowy nr </w:t>
      </w:r>
      <w:r w:rsidRPr="002B3BEA">
        <w:rPr>
          <w:rStyle w:val="Bodytext2"/>
        </w:rPr>
        <w:t>DPZ/154/PN/138/17</w:t>
      </w:r>
      <w:r>
        <w:rPr>
          <w:rStyle w:val="Bodytext2"/>
        </w:rPr>
        <w:t>obejmuje: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100" w:line="190" w:lineRule="exact"/>
        <w:ind w:left="740"/>
      </w:pPr>
      <w:r>
        <w:rPr>
          <w:rStyle w:val="Bodytext2"/>
        </w:rPr>
        <w:t>Dojazd przedstawiciela serwisu do miejsca używania urządzenia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26"/>
        </w:tabs>
        <w:spacing w:before="0" w:after="0" w:line="190" w:lineRule="exact"/>
        <w:ind w:left="740"/>
      </w:pPr>
      <w:r>
        <w:rPr>
          <w:rStyle w:val="Bodytext2"/>
        </w:rPr>
        <w:t>wszelkie konieczne konserwacje, przeglądy i regulacje wraz z kosztem dojazdu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108" w:line="250" w:lineRule="exact"/>
        <w:ind w:left="740" w:right="20"/>
      </w:pPr>
      <w:r>
        <w:rPr>
          <w:rStyle w:val="Bodytext2"/>
        </w:rPr>
        <w:t>naprawy i wymiany zużytych części, które powodują nieprawidłowe funkcjonowanie Urządzenia</w:t>
      </w:r>
      <w:r>
        <w:rPr>
          <w:rStyle w:val="Bodytext2"/>
        </w:rPr>
        <w:br/>
        <w:t>w przypadkach, gdy usuwane jest uszkodzenie powstałe nie z winy Zamawiającego lub w wyniku</w:t>
      </w:r>
      <w:r>
        <w:rPr>
          <w:rStyle w:val="Bodytext2"/>
        </w:rPr>
        <w:br/>
        <w:t>ujawnienia wad materiałowo-konstrukcyjnych Urządzenia.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33" w:line="190" w:lineRule="exact"/>
        <w:ind w:left="740"/>
      </w:pPr>
      <w:r>
        <w:rPr>
          <w:rStyle w:val="Bodytext2"/>
        </w:rPr>
        <w:t>dostawy materiałów eksploatacyjnych,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148" w:line="190" w:lineRule="exact"/>
        <w:ind w:left="380"/>
      </w:pPr>
      <w:r>
        <w:rPr>
          <w:rStyle w:val="Bodytext2"/>
        </w:rPr>
        <w:t xml:space="preserve">Opłaty wskazane w </w:t>
      </w:r>
      <w:r w:rsidRPr="002B3BEA">
        <w:rPr>
          <w:rStyle w:val="Bodytext2"/>
        </w:rPr>
        <w:t xml:space="preserve">§ 7 umowy nr DPZ/154/PN/138/17obejmuje </w:t>
      </w:r>
      <w:r>
        <w:rPr>
          <w:rStyle w:val="Bodytext2"/>
        </w:rPr>
        <w:t>nie obejmują następujących usług: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190" w:lineRule="exact"/>
        <w:ind w:left="740"/>
      </w:pPr>
      <w:r>
        <w:rPr>
          <w:rStyle w:val="Bodytext2"/>
        </w:rPr>
        <w:t>działań takich, które zgodnie z instrukcją obsługi Zamawiający może wykonać sam,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shd w:val="clear" w:color="auto" w:fill="auto"/>
        <w:spacing w:before="0" w:after="112" w:line="254" w:lineRule="exact"/>
        <w:ind w:left="740" w:right="20" w:firstLine="0"/>
      </w:pPr>
      <w:r>
        <w:rPr>
          <w:rStyle w:val="Bodytext2"/>
        </w:rPr>
        <w:t>np.: programowanie funkcji, uzupełnianie papieru, wymiana tonera, wymiana pojemnika na</w:t>
      </w:r>
      <w:r>
        <w:rPr>
          <w:rStyle w:val="Bodytext2"/>
        </w:rPr>
        <w:br/>
        <w:t>zużyty toner itp.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 w:line="190" w:lineRule="exact"/>
        <w:ind w:left="740"/>
      </w:pPr>
      <w:r>
        <w:rPr>
          <w:rStyle w:val="Bodytext2"/>
        </w:rPr>
        <w:t>usuwanie uszkodzeń, które są wynikiem nieprawidłowego działania Zamawiającego,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shd w:val="clear" w:color="auto" w:fill="auto"/>
        <w:spacing w:before="0" w:after="56" w:line="250" w:lineRule="exact"/>
        <w:ind w:left="740" w:right="20" w:firstLine="0"/>
      </w:pPr>
      <w:r>
        <w:rPr>
          <w:rStyle w:val="Bodytext2"/>
        </w:rPr>
        <w:t>np.: nieprzestrzeganie instrukcji obsługi, niewłaściwe użytkowanie sprzętu, stosowanie</w:t>
      </w:r>
      <w:r>
        <w:rPr>
          <w:rStyle w:val="Bodytext2"/>
        </w:rPr>
        <w:br/>
        <w:t>materiałów nie dostarczonych przez Wykonawcę lub nieodpowiednich, praca sprzętu w</w:t>
      </w:r>
      <w:r>
        <w:rPr>
          <w:rStyle w:val="Bodytext2"/>
        </w:rPr>
        <w:br/>
        <w:t>warunkach odbiegających od norm środowiskowych, ingerencja nieuprawnionych osób trzecich,</w:t>
      </w:r>
      <w:r>
        <w:rPr>
          <w:rStyle w:val="Bodytext2"/>
        </w:rPr>
        <w:br/>
        <w:t>uszkodzenia wynikające z umyślnego działania lub zaniedbania,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112" w:line="254" w:lineRule="exact"/>
        <w:ind w:left="740" w:right="20"/>
      </w:pPr>
      <w:r>
        <w:rPr>
          <w:rStyle w:val="Bodytext2"/>
        </w:rPr>
        <w:t>usuwanie uszkodzeń mechanicznych lub powstałych w wyniku wahań napięcia</w:t>
      </w:r>
      <w:r>
        <w:rPr>
          <w:rStyle w:val="Bodytext2"/>
        </w:rPr>
        <w:br/>
        <w:t>w zasilaniu sieciowym,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33" w:line="190" w:lineRule="exact"/>
        <w:ind w:left="740"/>
      </w:pPr>
      <w:r>
        <w:rPr>
          <w:rStyle w:val="Bodytext2"/>
        </w:rPr>
        <w:t>związane ze zmianą miejsca pracy kopiarki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 w:line="190" w:lineRule="exact"/>
        <w:ind w:left="740"/>
      </w:pPr>
      <w:r>
        <w:rPr>
          <w:rStyle w:val="Bodytext2"/>
        </w:rPr>
        <w:t>usuwania uszkodzeń spowodowanych siłą wyższą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1"/>
          <w:numId w:val="3"/>
        </w:numPr>
        <w:shd w:val="clear" w:color="auto" w:fill="auto"/>
        <w:tabs>
          <w:tab w:val="left" w:pos="730"/>
        </w:tabs>
        <w:spacing w:before="0" w:after="60" w:line="250" w:lineRule="exact"/>
        <w:ind w:left="740" w:right="20"/>
      </w:pPr>
      <w:r>
        <w:rPr>
          <w:rStyle w:val="Bodytext2"/>
        </w:rPr>
        <w:t>wykonywania prac związanych z integracją Urządzenia ze środowiskiem informatycznym i</w:t>
      </w:r>
      <w:r>
        <w:rPr>
          <w:rStyle w:val="Bodytext2"/>
        </w:rPr>
        <w:br/>
        <w:t>telekomunikacyjnym Zamawiającego.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60" w:line="250" w:lineRule="exact"/>
        <w:ind w:left="380" w:right="20"/>
      </w:pPr>
      <w:r>
        <w:rPr>
          <w:rStyle w:val="Bodytext2"/>
        </w:rPr>
        <w:t>Wykonawca nie ponosi odpowiedzialności za utratę przechowywanych danych , niezależnie od</w:t>
      </w:r>
      <w:r>
        <w:rPr>
          <w:rStyle w:val="Bodytext2"/>
        </w:rPr>
        <w:br/>
        <w:t>przyczyny ich utraty. Obowiązkiem Zamawiającego jest zapewnić sprawnie funkcjonujący system</w:t>
      </w:r>
      <w:r>
        <w:rPr>
          <w:rStyle w:val="Bodytext2"/>
        </w:rPr>
        <w:br/>
        <w:t>archiwizacyjny.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50" w:lineRule="exact"/>
        <w:ind w:left="380" w:right="20"/>
        <w:rPr>
          <w:rStyle w:val="Bodytext2"/>
        </w:rPr>
      </w:pPr>
      <w:r>
        <w:rPr>
          <w:rStyle w:val="Bodytext2"/>
        </w:rPr>
        <w:t>Wszystkie zużyte/wymienione części i materiały eksploatacyjne stanowią własność</w:t>
      </w:r>
      <w:r>
        <w:rPr>
          <w:rStyle w:val="Bodytext2"/>
        </w:rPr>
        <w:br/>
        <w:t>Wykonawcy.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64" w:line="254" w:lineRule="exact"/>
        <w:ind w:left="360" w:right="20" w:hanging="340"/>
      </w:pPr>
      <w:r>
        <w:rPr>
          <w:rStyle w:val="Bodytext22"/>
        </w:rPr>
        <w:t>Zamawiający jest zobowiązany do stosowania papieru o jakości i parametrach, zaakceptowanych</w:t>
      </w:r>
      <w:r>
        <w:rPr>
          <w:rStyle w:val="Bodytext22"/>
        </w:rPr>
        <w:br/>
        <w:t>przez Wykonawcę, zgodnych z normami producenta sprzętu (dotyczy drukarek i kopiarki).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0" w:lineRule="exact"/>
        <w:ind w:left="360" w:right="20" w:hanging="340"/>
      </w:pPr>
      <w:r>
        <w:rPr>
          <w:rStyle w:val="Bodytext22"/>
        </w:rPr>
        <w:t>W czasie trwania Umowy, Wykonawca ma prawo do kontrolowania przez upoważnione osoby</w:t>
      </w:r>
      <w:r>
        <w:rPr>
          <w:rStyle w:val="Bodytext22"/>
        </w:rPr>
        <w:br/>
        <w:t>sposobu wykorzystania i stanu przedmiotu najmu, a Zamawiający ma obowiązek udostępnić</w:t>
      </w:r>
      <w:r>
        <w:rPr>
          <w:rStyle w:val="Bodytext22"/>
        </w:rPr>
        <w:br/>
        <w:t>Wykonawcy do celów kontroli przedmiot najmu, na każde jego żądanie.</w:t>
      </w:r>
      <w:r>
        <w:rPr>
          <w:rStyle w:val="Bodytext22"/>
        </w:rPr>
        <w:br/>
        <w:t>Wykonawca uprzedzi Zamawiającego o kontroli telefonicznie.</w:t>
      </w:r>
    </w:p>
    <w:p w:rsidR="00FB47CD" w:rsidRDefault="00FB47CD" w:rsidP="004536C9">
      <w:pPr>
        <w:pStyle w:val="Bodytext21"/>
        <w:framePr w:w="10291" w:h="13726" w:hRule="exact" w:wrap="around" w:vAnchor="page" w:hAnchor="page" w:x="601" w:y="916"/>
        <w:shd w:val="clear" w:color="auto" w:fill="auto"/>
        <w:tabs>
          <w:tab w:val="left" w:pos="375"/>
        </w:tabs>
        <w:spacing w:before="0" w:after="0" w:line="250" w:lineRule="exact"/>
        <w:ind w:left="380" w:right="20" w:firstLine="0"/>
      </w:pPr>
    </w:p>
    <w:tbl>
      <w:tblPr>
        <w:tblpPr w:leftFromText="141" w:rightFromText="141" w:vertAnchor="text" w:horzAnchor="page" w:tblpX="561" w:tblpY="1536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B47CD" w:rsidTr="004536C9">
        <w:trPr>
          <w:trHeight w:val="80"/>
        </w:trPr>
        <w:tc>
          <w:tcPr>
            <w:tcW w:w="4606" w:type="dxa"/>
          </w:tcPr>
          <w:p w:rsidR="00FB47CD" w:rsidRDefault="00FB47CD" w:rsidP="004536C9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................................................</w:t>
            </w:r>
          </w:p>
          <w:p w:rsidR="00FB47CD" w:rsidRDefault="00FB47CD" w:rsidP="004536C9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Zamawiający</w:t>
            </w:r>
          </w:p>
        </w:tc>
        <w:tc>
          <w:tcPr>
            <w:tcW w:w="4606" w:type="dxa"/>
          </w:tcPr>
          <w:p w:rsidR="00FB47CD" w:rsidRDefault="00FB47CD" w:rsidP="004536C9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...........................................................</w:t>
            </w:r>
          </w:p>
          <w:p w:rsidR="00FB47CD" w:rsidRDefault="00FB47CD" w:rsidP="004536C9">
            <w:pPr>
              <w:tabs>
                <w:tab w:val="left" w:pos="426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</w:rPr>
              <w:t>Wykonawca</w:t>
            </w:r>
          </w:p>
        </w:tc>
      </w:tr>
    </w:tbl>
    <w:p w:rsidR="00FB47CD" w:rsidRDefault="00FB47CD">
      <w:pPr>
        <w:rPr>
          <w:sz w:val="2"/>
          <w:szCs w:val="2"/>
        </w:rPr>
        <w:sectPr w:rsidR="00FB47CD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FB47CD" w:rsidRDefault="00FB47CD" w:rsidP="00E36BE1">
      <w:pPr>
        <w:pStyle w:val="Bodytext21"/>
        <w:framePr w:wrap="around" w:vAnchor="page" w:hAnchor="page" w:x="3073" w:y="3942"/>
        <w:shd w:val="clear" w:color="auto" w:fill="auto"/>
        <w:spacing w:before="0" w:after="0" w:line="190" w:lineRule="exact"/>
        <w:ind w:firstLine="0"/>
        <w:jc w:val="left"/>
      </w:pPr>
    </w:p>
    <w:p w:rsidR="00FB47CD" w:rsidRDefault="00FB47CD" w:rsidP="00E36BE1">
      <w:pPr>
        <w:rPr>
          <w:sz w:val="2"/>
          <w:szCs w:val="2"/>
        </w:rPr>
      </w:pPr>
      <w:bookmarkStart w:id="6" w:name="_GoBack"/>
      <w:bookmarkEnd w:id="6"/>
    </w:p>
    <w:sectPr w:rsidR="00FB47CD" w:rsidSect="007D1C9F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CD" w:rsidRDefault="00FB47CD">
      <w:r>
        <w:separator/>
      </w:r>
    </w:p>
  </w:endnote>
  <w:endnote w:type="continuationSeparator" w:id="0">
    <w:p w:rsidR="00FB47CD" w:rsidRDefault="00FB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CD" w:rsidRDefault="00FB47CD"/>
  </w:footnote>
  <w:footnote w:type="continuationSeparator" w:id="0">
    <w:p w:rsidR="00FB47CD" w:rsidRDefault="00FB47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67D"/>
    <w:multiLevelType w:val="multilevel"/>
    <w:tmpl w:val="FDA423BC"/>
    <w:lvl w:ilvl="0">
      <w:start w:val="10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ED5387"/>
    <w:multiLevelType w:val="multilevel"/>
    <w:tmpl w:val="75FE08A2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start w:val="6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135244"/>
    <w:multiLevelType w:val="multilevel"/>
    <w:tmpl w:val="857EC5D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D53F88"/>
    <w:multiLevelType w:val="multilevel"/>
    <w:tmpl w:val="EEC0F15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C4B"/>
    <w:rsid w:val="00030BA4"/>
    <w:rsid w:val="000625B2"/>
    <w:rsid w:val="0009726B"/>
    <w:rsid w:val="000E460D"/>
    <w:rsid w:val="00103555"/>
    <w:rsid w:val="00125BA9"/>
    <w:rsid w:val="002171F0"/>
    <w:rsid w:val="002B3BEA"/>
    <w:rsid w:val="0033345E"/>
    <w:rsid w:val="00340251"/>
    <w:rsid w:val="003B6619"/>
    <w:rsid w:val="003C7B1F"/>
    <w:rsid w:val="004536C9"/>
    <w:rsid w:val="004A012E"/>
    <w:rsid w:val="004F58EE"/>
    <w:rsid w:val="005C22A4"/>
    <w:rsid w:val="00754C4B"/>
    <w:rsid w:val="007D1C9F"/>
    <w:rsid w:val="00881D3B"/>
    <w:rsid w:val="008B1C8E"/>
    <w:rsid w:val="009365FF"/>
    <w:rsid w:val="00951F51"/>
    <w:rsid w:val="009D61BC"/>
    <w:rsid w:val="00CE7592"/>
    <w:rsid w:val="00CF1E7D"/>
    <w:rsid w:val="00DA7205"/>
    <w:rsid w:val="00E36BE1"/>
    <w:rsid w:val="00E37AE8"/>
    <w:rsid w:val="00E644F5"/>
    <w:rsid w:val="00EA23F6"/>
    <w:rsid w:val="00F30B6E"/>
    <w:rsid w:val="00F41F08"/>
    <w:rsid w:val="00FB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9F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F58EE"/>
    <w:pPr>
      <w:keepNext/>
      <w:widowControl/>
      <w:outlineLvl w:val="2"/>
    </w:pPr>
    <w:rPr>
      <w:i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7F1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D1C9F"/>
    <w:rPr>
      <w:rFonts w:ascii="Arial" w:hAnsi="Arial" w:cs="Arial"/>
      <w:spacing w:val="3"/>
      <w:sz w:val="23"/>
      <w:szCs w:val="23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7D1C9F"/>
    <w:rPr>
      <w:rFonts w:ascii="Arial" w:hAnsi="Arial" w:cs="Arial"/>
      <w:sz w:val="22"/>
      <w:szCs w:val="22"/>
      <w:u w:val="none"/>
    </w:rPr>
  </w:style>
  <w:style w:type="character" w:customStyle="1" w:styleId="Bodytext">
    <w:name w:val="Body text_"/>
    <w:basedOn w:val="DefaultParagraphFont"/>
    <w:link w:val="Tekstpodstawowy1"/>
    <w:uiPriority w:val="99"/>
    <w:locked/>
    <w:rsid w:val="007D1C9F"/>
    <w:rPr>
      <w:rFonts w:ascii="Arial" w:hAnsi="Arial" w:cs="Arial"/>
      <w:spacing w:val="3"/>
      <w:sz w:val="17"/>
      <w:szCs w:val="17"/>
      <w:u w:val="none"/>
    </w:rPr>
  </w:style>
  <w:style w:type="character" w:customStyle="1" w:styleId="BodytextBold">
    <w:name w:val="Body text + Bold"/>
    <w:basedOn w:val="Bodytext"/>
    <w:uiPriority w:val="99"/>
    <w:rsid w:val="007D1C9F"/>
    <w:rPr>
      <w:b/>
      <w:bCs/>
      <w:color w:val="000000"/>
      <w:w w:val="100"/>
      <w:position w:val="0"/>
    </w:rPr>
  </w:style>
  <w:style w:type="character" w:customStyle="1" w:styleId="Heading1Spacing0pt">
    <w:name w:val="Heading #1 + Spacing 0 pt"/>
    <w:basedOn w:val="Heading1"/>
    <w:uiPriority w:val="99"/>
    <w:rsid w:val="007D1C9F"/>
    <w:rPr>
      <w:color w:val="000000"/>
      <w:spacing w:val="4"/>
      <w:w w:val="100"/>
      <w:position w:val="0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D1C9F"/>
    <w:rPr>
      <w:rFonts w:ascii="Arial" w:hAnsi="Arial" w:cs="Arial"/>
      <w:spacing w:val="3"/>
      <w:sz w:val="23"/>
      <w:szCs w:val="23"/>
      <w:u w:val="none"/>
    </w:rPr>
  </w:style>
  <w:style w:type="character" w:customStyle="1" w:styleId="Bodytext3Spacing0pt">
    <w:name w:val="Body text (3) + Spacing 0 pt"/>
    <w:basedOn w:val="Bodytext3"/>
    <w:uiPriority w:val="99"/>
    <w:rsid w:val="007D1C9F"/>
    <w:rPr>
      <w:color w:val="000000"/>
      <w:spacing w:val="4"/>
      <w:w w:val="100"/>
      <w:position w:val="0"/>
    </w:rPr>
  </w:style>
  <w:style w:type="character" w:customStyle="1" w:styleId="Heading2Spacing0pt">
    <w:name w:val="Heading #2 + Spacing 0 pt"/>
    <w:basedOn w:val="Heading2"/>
    <w:uiPriority w:val="99"/>
    <w:rsid w:val="007D1C9F"/>
    <w:rPr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D1C9F"/>
    <w:rPr>
      <w:rFonts w:ascii="Arial" w:hAnsi="Arial" w:cs="Arial"/>
      <w:spacing w:val="2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7D1C9F"/>
    <w:rPr>
      <w:color w:val="0000FF"/>
      <w:w w:val="100"/>
      <w:position w:val="0"/>
    </w:rPr>
  </w:style>
  <w:style w:type="character" w:customStyle="1" w:styleId="Bodytext24">
    <w:name w:val="Body text (2)4"/>
    <w:basedOn w:val="Bodytext2"/>
    <w:uiPriority w:val="99"/>
    <w:rsid w:val="007D1C9F"/>
    <w:rPr>
      <w:color w:val="0000FF"/>
      <w:w w:val="100"/>
      <w:position w:val="0"/>
      <w:u w:val="single"/>
      <w:lang w:val="en-US"/>
    </w:rPr>
  </w:style>
  <w:style w:type="character" w:customStyle="1" w:styleId="Bodytext23">
    <w:name w:val="Body text (2)3"/>
    <w:basedOn w:val="Bodytext2"/>
    <w:uiPriority w:val="99"/>
    <w:rsid w:val="007D1C9F"/>
    <w:rPr>
      <w:color w:val="000000"/>
      <w:w w:val="100"/>
      <w:position w:val="0"/>
      <w:u w:val="single"/>
      <w:lang w:val="en-US"/>
    </w:rPr>
  </w:style>
  <w:style w:type="character" w:customStyle="1" w:styleId="Bodytext285pt">
    <w:name w:val="Body text (2) + 8.5 pt"/>
    <w:aliases w:val="Spacing 0 pt"/>
    <w:basedOn w:val="Bodytext2"/>
    <w:uiPriority w:val="99"/>
    <w:rsid w:val="007D1C9F"/>
    <w:rPr>
      <w:color w:val="000000"/>
      <w:spacing w:val="1"/>
      <w:w w:val="100"/>
      <w:position w:val="0"/>
      <w:sz w:val="17"/>
      <w:szCs w:val="17"/>
    </w:rPr>
  </w:style>
  <w:style w:type="character" w:customStyle="1" w:styleId="Bodytext22">
    <w:name w:val="Body text (2)2"/>
    <w:basedOn w:val="Bodytext2"/>
    <w:uiPriority w:val="99"/>
    <w:rsid w:val="007D1C9F"/>
    <w:rPr>
      <w:color w:val="000000"/>
      <w:w w:val="100"/>
      <w:position w:val="0"/>
    </w:rPr>
  </w:style>
  <w:style w:type="paragraph" w:customStyle="1" w:styleId="Heading10">
    <w:name w:val="Heading #1"/>
    <w:basedOn w:val="Normal"/>
    <w:link w:val="Heading1"/>
    <w:uiPriority w:val="99"/>
    <w:rsid w:val="007D1C9F"/>
    <w:pPr>
      <w:shd w:val="clear" w:color="auto" w:fill="FFFFFF"/>
      <w:spacing w:after="540" w:line="240" w:lineRule="atLeast"/>
      <w:jc w:val="both"/>
      <w:outlineLvl w:val="0"/>
    </w:pPr>
    <w:rPr>
      <w:rFonts w:ascii="Arial" w:hAnsi="Arial" w:cs="Arial"/>
      <w:i/>
      <w:iCs/>
      <w:spacing w:val="3"/>
      <w:sz w:val="23"/>
      <w:szCs w:val="23"/>
    </w:rPr>
  </w:style>
  <w:style w:type="paragraph" w:customStyle="1" w:styleId="Heading20">
    <w:name w:val="Heading #2"/>
    <w:basedOn w:val="Normal"/>
    <w:link w:val="Heading2"/>
    <w:uiPriority w:val="99"/>
    <w:rsid w:val="007D1C9F"/>
    <w:pPr>
      <w:shd w:val="clear" w:color="auto" w:fill="FFFFFF"/>
      <w:spacing w:before="540" w:after="540" w:line="240" w:lineRule="atLeast"/>
      <w:outlineLvl w:val="1"/>
    </w:pPr>
    <w:rPr>
      <w:rFonts w:ascii="Arial" w:hAnsi="Arial" w:cs="Arial"/>
      <w:b/>
      <w:bCs/>
      <w:spacing w:val="-1"/>
      <w:sz w:val="22"/>
      <w:szCs w:val="22"/>
    </w:rPr>
  </w:style>
  <w:style w:type="paragraph" w:customStyle="1" w:styleId="Tekstpodstawowy1">
    <w:name w:val="Tekst podstawowy1"/>
    <w:basedOn w:val="Normal"/>
    <w:link w:val="Bodytext"/>
    <w:uiPriority w:val="99"/>
    <w:rsid w:val="007D1C9F"/>
    <w:pPr>
      <w:shd w:val="clear" w:color="auto" w:fill="FFFFFF"/>
      <w:spacing w:before="540" w:line="341" w:lineRule="exact"/>
      <w:jc w:val="both"/>
    </w:pPr>
    <w:rPr>
      <w:rFonts w:ascii="Arial" w:hAnsi="Arial" w:cs="Arial"/>
      <w:spacing w:val="3"/>
      <w:sz w:val="17"/>
      <w:szCs w:val="17"/>
    </w:rPr>
  </w:style>
  <w:style w:type="paragraph" w:customStyle="1" w:styleId="Bodytext30">
    <w:name w:val="Body text (3)"/>
    <w:basedOn w:val="Normal"/>
    <w:link w:val="Bodytext3"/>
    <w:uiPriority w:val="99"/>
    <w:rsid w:val="007D1C9F"/>
    <w:pPr>
      <w:shd w:val="clear" w:color="auto" w:fill="FFFFFF"/>
      <w:spacing w:line="240" w:lineRule="atLeast"/>
    </w:pPr>
    <w:rPr>
      <w:rFonts w:ascii="Arial" w:hAnsi="Arial" w:cs="Arial"/>
      <w:i/>
      <w:iCs/>
      <w:spacing w:val="3"/>
      <w:sz w:val="23"/>
      <w:szCs w:val="23"/>
    </w:rPr>
  </w:style>
  <w:style w:type="paragraph" w:customStyle="1" w:styleId="Bodytext21">
    <w:name w:val="Body text (2)1"/>
    <w:basedOn w:val="Normal"/>
    <w:link w:val="Bodytext2"/>
    <w:uiPriority w:val="99"/>
    <w:rsid w:val="007D1C9F"/>
    <w:pPr>
      <w:shd w:val="clear" w:color="auto" w:fill="FFFFFF"/>
      <w:spacing w:before="540" w:after="420" w:line="278" w:lineRule="exact"/>
      <w:ind w:hanging="360"/>
      <w:jc w:val="both"/>
    </w:pPr>
    <w:rPr>
      <w:rFonts w:ascii="Arial" w:hAnsi="Arial" w:cs="Arial"/>
      <w:spacing w:val="2"/>
      <w:sz w:val="19"/>
      <w:szCs w:val="19"/>
    </w:rPr>
  </w:style>
  <w:style w:type="character" w:styleId="Hyperlink">
    <w:name w:val="Hyperlink"/>
    <w:basedOn w:val="DefaultParagraphFont"/>
    <w:uiPriority w:val="99"/>
    <w:rsid w:val="00E36BE1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E75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color w:val="000000"/>
      <w:sz w:val="2"/>
    </w:rPr>
  </w:style>
  <w:style w:type="character" w:customStyle="1" w:styleId="Heading3Char1">
    <w:name w:val="Heading 3 Char1"/>
    <w:link w:val="Heading3"/>
    <w:uiPriority w:val="99"/>
    <w:semiHidden/>
    <w:locked/>
    <w:rsid w:val="004F58EE"/>
    <w:rPr>
      <w:i/>
      <w:sz w:val="24"/>
      <w:lang w:val="pl-PL" w:eastAsia="pl-PL"/>
    </w:rPr>
  </w:style>
  <w:style w:type="character" w:customStyle="1" w:styleId="FontStyle23">
    <w:name w:val="Font Style23"/>
    <w:uiPriority w:val="99"/>
    <w:rsid w:val="004F58EE"/>
    <w:rPr>
      <w:rFonts w:ascii="Times New Roman" w:hAnsi="Times New Roman"/>
      <w:b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687</Words>
  <Characters>4127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Adam Lothamer</dc:creator>
  <cp:keywords/>
  <dc:description/>
  <cp:lastModifiedBy>m.szczepanik</cp:lastModifiedBy>
  <cp:revision>7</cp:revision>
  <dcterms:created xsi:type="dcterms:W3CDTF">2017-12-12T08:14:00Z</dcterms:created>
  <dcterms:modified xsi:type="dcterms:W3CDTF">2017-12-12T08:45:00Z</dcterms:modified>
</cp:coreProperties>
</file>