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F" w:rsidRPr="00C74DC3" w:rsidRDefault="004C066F" w:rsidP="0083321A">
      <w:pPr>
        <w:ind w:left="284" w:hanging="284"/>
        <w:jc w:val="center"/>
        <w:outlineLvl w:val="0"/>
        <w:rPr>
          <w:rFonts w:cs="Arial"/>
          <w:b/>
        </w:rPr>
      </w:pPr>
      <w:r w:rsidRPr="00C74DC3">
        <w:rPr>
          <w:rFonts w:cs="Arial"/>
          <w:b/>
        </w:rPr>
        <w:t>WZÓR UMOWY</w:t>
      </w:r>
      <w:r>
        <w:rPr>
          <w:rFonts w:cs="Arial"/>
          <w:b/>
        </w:rPr>
        <w:t xml:space="preserve"> NR DPZ/10/PN/9/18</w:t>
      </w:r>
    </w:p>
    <w:p w:rsidR="004C066F" w:rsidRPr="00C74DC3" w:rsidRDefault="004C066F" w:rsidP="00C74DC3">
      <w:pPr>
        <w:tabs>
          <w:tab w:val="left" w:pos="1976"/>
        </w:tabs>
        <w:ind w:left="284" w:hanging="284"/>
        <w:jc w:val="both"/>
        <w:rPr>
          <w:rFonts w:cs="Arial"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C74DC3">
        <w:rPr>
          <w:rFonts w:cs="Arial"/>
        </w:rPr>
        <w:t>zawarta dnia ………………………  w Warszawie pomiędzy:</w:t>
      </w:r>
    </w:p>
    <w:p w:rsidR="004C066F" w:rsidRPr="00C74DC3" w:rsidRDefault="004C066F" w:rsidP="00C74DC3">
      <w:pPr>
        <w:jc w:val="both"/>
        <w:rPr>
          <w:rFonts w:cs="Arial"/>
        </w:rPr>
      </w:pPr>
      <w:r w:rsidRPr="00C74DC3">
        <w:rPr>
          <w:rFonts w:cs="Arial"/>
          <w:b/>
        </w:rPr>
        <w:t>Miastem Stołecznym Warszawa</w:t>
      </w:r>
      <w:r w:rsidRPr="00C74DC3">
        <w:rPr>
          <w:rFonts w:cs="Arial"/>
        </w:rPr>
        <w:t>, pl. Bankowy 3/5, 00-950 Warszawa, NIP 525-22-48-481, w imieniu i na rzecz którego działa Zarząd Dróg Miejskich, ul. Chmielna 120, 00-801 Warszawa, powołany uchwałą Rady Miasta Stołecznego Warszawy z dnia 26.04.1993 r. nr XLV/259/93 w sprawie utworzenia Zarządu Dróg Miejskich, działającym na podstawie uchwały Rady Miasta Stołecznego Warszawy z dnia 29.05.2008 r. nr XXXIV/1023/2008 w sprawie statutu Zarządu Dróg Miejskich, reprezentowanym na podstawie pełnomocnictwa nr ………………..……….z dnia ……………………….…………………………… przez ………………………………., zwanym dalej Zamawiającym,</w:t>
      </w: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C74DC3">
        <w:rPr>
          <w:rFonts w:cs="Arial"/>
        </w:rPr>
        <w:t>a</w:t>
      </w:r>
    </w:p>
    <w:p w:rsidR="004C066F" w:rsidRPr="00C74DC3" w:rsidRDefault="004C066F" w:rsidP="00C74DC3">
      <w:pPr>
        <w:jc w:val="both"/>
        <w:rPr>
          <w:rFonts w:cs="Arial"/>
        </w:rPr>
      </w:pPr>
      <w:r w:rsidRPr="00C74DC3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ą dalej </w:t>
      </w:r>
      <w:r w:rsidRPr="00C74DC3">
        <w:rPr>
          <w:rFonts w:cs="Arial"/>
          <w:b/>
        </w:rPr>
        <w:t>„Wykonawcą”</w:t>
      </w:r>
    </w:p>
    <w:p w:rsidR="004C066F" w:rsidRPr="00C74DC3" w:rsidRDefault="004C066F" w:rsidP="00C74DC3">
      <w:pPr>
        <w:ind w:left="284" w:hanging="284"/>
        <w:jc w:val="both"/>
        <w:rPr>
          <w:rFonts w:cs="Arial"/>
        </w:rPr>
      </w:pPr>
    </w:p>
    <w:p w:rsidR="004C066F" w:rsidRPr="00C74DC3" w:rsidRDefault="004C066F" w:rsidP="0083321A">
      <w:pPr>
        <w:pStyle w:val="BodyText"/>
        <w:spacing w:line="276" w:lineRule="auto"/>
        <w:ind w:left="284" w:hanging="284"/>
        <w:outlineLvl w:val="0"/>
        <w:rPr>
          <w:b/>
          <w:bCs/>
        </w:rPr>
      </w:pPr>
      <w:r w:rsidRPr="00C74DC3">
        <w:t xml:space="preserve">W dalszej części Umowy Zamawiający i Wykonawca będą nazywani </w:t>
      </w:r>
      <w:r w:rsidRPr="00C74DC3">
        <w:rPr>
          <w:bCs/>
        </w:rPr>
        <w:t>również</w:t>
      </w:r>
      <w:r w:rsidRPr="00C74DC3">
        <w:rPr>
          <w:b/>
          <w:bCs/>
        </w:rPr>
        <w:t xml:space="preserve"> Stronami. </w:t>
      </w:r>
    </w:p>
    <w:p w:rsidR="004C066F" w:rsidRPr="00C74DC3" w:rsidRDefault="004C066F" w:rsidP="00C74DC3">
      <w:pPr>
        <w:pStyle w:val="BodyText"/>
        <w:spacing w:line="276" w:lineRule="auto"/>
        <w:ind w:left="284" w:hanging="284"/>
      </w:pPr>
    </w:p>
    <w:p w:rsidR="004C066F" w:rsidRPr="00C74DC3" w:rsidRDefault="004C066F" w:rsidP="00C74DC3">
      <w:pPr>
        <w:pStyle w:val="BodyText"/>
        <w:spacing w:line="276" w:lineRule="auto"/>
      </w:pPr>
      <w:r w:rsidRPr="00C74DC3">
        <w:t>Niniejsza umowa zostaje zawarta w wyniku rozstrzygnięcia postępowania o udzielenie zamówienia publicznego w trybie przetargu nieograniczonego na podstawie ustawy z dnia 29 stycznia 2004</w:t>
      </w:r>
      <w:r>
        <w:t xml:space="preserve"> </w:t>
      </w:r>
      <w:r w:rsidRPr="00C74DC3">
        <w:t>r. – Prawo zamówień publicznych (Dz. U. z 2015 r., poz. 2164 ze zm) (dalej „Ustawa PZP”).</w:t>
      </w:r>
    </w:p>
    <w:p w:rsidR="004C066F" w:rsidRPr="00C74DC3" w:rsidRDefault="004C066F" w:rsidP="00C74DC3">
      <w:pPr>
        <w:pStyle w:val="BodyText"/>
        <w:spacing w:line="276" w:lineRule="auto"/>
        <w:ind w:left="284" w:hanging="284"/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 1</w:t>
      </w:r>
    </w:p>
    <w:p w:rsidR="004C066F" w:rsidRDefault="004C066F" w:rsidP="00C74DC3">
      <w:pPr>
        <w:pStyle w:val="ListParagraph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Zamawiający zleca, a Wykonawca przyjmuje do wykonania usług</w:t>
      </w:r>
      <w:r>
        <w:rPr>
          <w:rFonts w:cs="Arial"/>
        </w:rPr>
        <w:t>ę polegającą na:</w:t>
      </w:r>
    </w:p>
    <w:p w:rsidR="004C066F" w:rsidRDefault="004C066F" w:rsidP="00DA7DD1">
      <w:pPr>
        <w:pStyle w:val="ListParagraph"/>
        <w:numPr>
          <w:ilvl w:val="1"/>
          <w:numId w:val="1"/>
        </w:numPr>
        <w:ind w:left="924" w:hanging="357"/>
        <w:jc w:val="both"/>
        <w:rPr>
          <w:rFonts w:cs="Arial"/>
        </w:rPr>
      </w:pPr>
      <w:r>
        <w:rPr>
          <w:rFonts w:cs="Arial"/>
        </w:rPr>
        <w:t xml:space="preserve"> przygotowaniu i </w:t>
      </w:r>
      <w:r w:rsidRPr="00C74DC3">
        <w:rPr>
          <w:rFonts w:cs="Arial"/>
        </w:rPr>
        <w:t> przeprowadzeniu warsztatów dotyczącyc</w:t>
      </w:r>
      <w:r>
        <w:rPr>
          <w:rFonts w:cs="Arial"/>
        </w:rPr>
        <w:t xml:space="preserve">h wychowania komunikacyjnego, </w:t>
      </w:r>
      <w:r w:rsidRPr="00C74DC3">
        <w:rPr>
          <w:rFonts w:cs="Arial"/>
        </w:rPr>
        <w:t>w szczególności jazdy rowerem, w szkołach podstawowych biorących udział w kampanii „Rowerowy Maj”</w:t>
      </w:r>
      <w:r>
        <w:rPr>
          <w:rFonts w:cs="Arial"/>
        </w:rPr>
        <w:t xml:space="preserve"> (zwanej dalej „Kampanią”), </w:t>
      </w:r>
    </w:p>
    <w:p w:rsidR="004C066F" w:rsidRDefault="004C066F" w:rsidP="00DA7DD1">
      <w:pPr>
        <w:pStyle w:val="ListParagraph"/>
        <w:numPr>
          <w:ilvl w:val="1"/>
          <w:numId w:val="1"/>
        </w:numPr>
        <w:ind w:left="924" w:hanging="357"/>
        <w:jc w:val="both"/>
        <w:rPr>
          <w:rFonts w:cs="Arial"/>
        </w:rPr>
      </w:pPr>
      <w:r>
        <w:rPr>
          <w:rFonts w:cs="Arial"/>
        </w:rPr>
        <w:t>sporządzeniu i dostarczeniu raportu z przeprowadzonych warsztatów (zwanego dalej „Raportem”).</w:t>
      </w:r>
      <w:r w:rsidRPr="00C74DC3">
        <w:rPr>
          <w:rFonts w:cs="Arial"/>
        </w:rPr>
        <w:t xml:space="preserve"> </w:t>
      </w:r>
    </w:p>
    <w:p w:rsidR="004C066F" w:rsidRDefault="004C066F" w:rsidP="00DA7DD1">
      <w:pPr>
        <w:pStyle w:val="ListParagraph"/>
        <w:numPr>
          <w:ilvl w:val="1"/>
          <w:numId w:val="1"/>
        </w:numPr>
        <w:ind w:left="924" w:hanging="357"/>
        <w:jc w:val="both"/>
        <w:rPr>
          <w:rFonts w:cs="Arial"/>
        </w:rPr>
      </w:pPr>
      <w:r>
        <w:rPr>
          <w:rFonts w:cs="Arial"/>
        </w:rPr>
        <w:t xml:space="preserve">dostarczeniu do szkół oraz rozdaniu uczestnikom warsztatów drobnych materiałów dydaktycznych  związanych tematycznie z przedmiotem warsztatów (jeśli zadeklarowano w ofercie), </w:t>
      </w:r>
    </w:p>
    <w:p w:rsidR="004C066F" w:rsidRDefault="004C066F" w:rsidP="00DA7DD1">
      <w:pPr>
        <w:pStyle w:val="ListParagraph"/>
        <w:numPr>
          <w:ilvl w:val="1"/>
          <w:numId w:val="1"/>
        </w:numPr>
        <w:ind w:left="924" w:hanging="357"/>
        <w:jc w:val="both"/>
        <w:rPr>
          <w:rFonts w:cs="Arial"/>
        </w:rPr>
      </w:pPr>
      <w:r w:rsidRPr="00C74DC3">
        <w:rPr>
          <w:rFonts w:cs="Arial"/>
        </w:rPr>
        <w:t>współpracy przy warsztatach (np. w postaci konsultacji scenariuszy, prowadzenia szkolenia dla trenerów) z organizacją pozarządową, która wykazuje się doświadczeniem z zakresu wychowania komunikacy</w:t>
      </w:r>
      <w:r>
        <w:rPr>
          <w:rFonts w:cs="Arial"/>
        </w:rPr>
        <w:t>jnego, jazdy rowerem po mieście lub</w:t>
      </w:r>
      <w:r w:rsidRPr="00C74DC3">
        <w:rPr>
          <w:rFonts w:cs="Arial"/>
        </w:rPr>
        <w:t xml:space="preserve"> promocji zrównoważonej mobilności</w:t>
      </w:r>
      <w:r>
        <w:rPr>
          <w:rFonts w:cs="Arial"/>
        </w:rPr>
        <w:t xml:space="preserve"> (jeśli zadeklarowano w ofercie) </w:t>
      </w:r>
    </w:p>
    <w:p w:rsidR="004C066F" w:rsidRPr="00C74DC3" w:rsidRDefault="004C066F" w:rsidP="00DA7DD1">
      <w:pPr>
        <w:pStyle w:val="ListParagraph"/>
        <w:numPr>
          <w:ilvl w:val="0"/>
          <w:numId w:val="1"/>
        </w:numPr>
        <w:ind w:left="357" w:hanging="357"/>
        <w:jc w:val="both"/>
        <w:rPr>
          <w:rFonts w:cs="Arial"/>
        </w:rPr>
      </w:pPr>
      <w:r w:rsidRPr="00C74DC3">
        <w:rPr>
          <w:rFonts w:cs="Arial"/>
        </w:rPr>
        <w:t>Lista szkół zostanie udostępniona Wykonawcy w terminie 3 dni od dnia zawarcia umowy.</w:t>
      </w:r>
    </w:p>
    <w:p w:rsidR="004C066F" w:rsidRPr="00C74DC3" w:rsidRDefault="004C066F" w:rsidP="00C74DC3">
      <w:pPr>
        <w:pStyle w:val="ListParagraph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Szczegółowy opis zamówienia oraz warunki jego realizacji określają załączniki</w:t>
      </w:r>
    </w:p>
    <w:p w:rsidR="004C066F" w:rsidRPr="00C74DC3" w:rsidRDefault="004C066F" w:rsidP="00C74DC3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 w:rsidRPr="00C74DC3">
        <w:rPr>
          <w:rFonts w:cs="Arial"/>
        </w:rPr>
        <w:t>Załącznik</w:t>
      </w:r>
      <w:r>
        <w:rPr>
          <w:rFonts w:cs="Arial"/>
        </w:rPr>
        <w:t xml:space="preserve"> </w:t>
      </w:r>
      <w:r w:rsidRPr="00C74DC3">
        <w:rPr>
          <w:rFonts w:cs="Arial"/>
        </w:rPr>
        <w:t>1 – Opis przedmiotu zamówienia</w:t>
      </w:r>
    </w:p>
    <w:p w:rsidR="004C066F" w:rsidRDefault="004C066F" w:rsidP="00C74DC3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 w:rsidRPr="00C74DC3">
        <w:rPr>
          <w:rFonts w:cs="Arial"/>
        </w:rPr>
        <w:t>Załącznik 2 – Regulamin Kampanii</w:t>
      </w:r>
    </w:p>
    <w:p w:rsidR="004C066F" w:rsidRPr="00C74DC3" w:rsidRDefault="004C066F" w:rsidP="00C74DC3">
      <w:pPr>
        <w:pStyle w:val="ListParagraph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Integralną część umowy stanowią:</w:t>
      </w:r>
    </w:p>
    <w:p w:rsidR="004C066F" w:rsidRPr="00C74DC3" w:rsidRDefault="004C066F" w:rsidP="00C74DC3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 w:rsidRPr="00C74DC3">
        <w:rPr>
          <w:rFonts w:cs="Arial"/>
        </w:rPr>
        <w:t>Załącznik</w:t>
      </w:r>
      <w:r>
        <w:rPr>
          <w:rFonts w:cs="Arial"/>
        </w:rPr>
        <w:t xml:space="preserve"> </w:t>
      </w:r>
      <w:r w:rsidRPr="00C74DC3">
        <w:rPr>
          <w:rFonts w:cs="Arial"/>
        </w:rPr>
        <w:t>1 – Opis przedmiotu zamówienia</w:t>
      </w:r>
    </w:p>
    <w:p w:rsidR="004C066F" w:rsidRPr="00C74DC3" w:rsidRDefault="004C066F" w:rsidP="00C74DC3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 w:rsidRPr="00C74DC3">
        <w:rPr>
          <w:rFonts w:cs="Arial"/>
        </w:rPr>
        <w:t>Załącznik 2 – Regulamin Kampanii</w:t>
      </w:r>
    </w:p>
    <w:p w:rsidR="004C066F" w:rsidRPr="00C74DC3" w:rsidRDefault="004C066F" w:rsidP="00C74DC3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 w:rsidRPr="00C74DC3">
        <w:rPr>
          <w:rFonts w:cs="Arial"/>
        </w:rPr>
        <w:t xml:space="preserve">Załącznik </w:t>
      </w:r>
      <w:r>
        <w:rPr>
          <w:rFonts w:cs="Arial"/>
        </w:rPr>
        <w:t>3</w:t>
      </w:r>
      <w:r w:rsidRPr="00C74DC3">
        <w:rPr>
          <w:rFonts w:cs="Arial"/>
        </w:rPr>
        <w:t xml:space="preserve"> – Oferta Wykonawcy</w:t>
      </w:r>
    </w:p>
    <w:p w:rsidR="004C066F" w:rsidRPr="008F51A7" w:rsidRDefault="004C066F" w:rsidP="008F51A7">
      <w:pPr>
        <w:pStyle w:val="ListParagraph"/>
        <w:numPr>
          <w:ilvl w:val="1"/>
          <w:numId w:val="1"/>
        </w:numPr>
        <w:ind w:left="851" w:hanging="284"/>
        <w:jc w:val="both"/>
        <w:rPr>
          <w:rFonts w:cs="Arial"/>
        </w:rPr>
      </w:pPr>
      <w:r>
        <w:rPr>
          <w:rFonts w:cs="Arial"/>
        </w:rPr>
        <w:t>Załącznik 4</w:t>
      </w:r>
      <w:r w:rsidRPr="00C74DC3">
        <w:rPr>
          <w:rFonts w:cs="Arial"/>
        </w:rPr>
        <w:t xml:space="preserve"> – Wzór potwierdzenia przeprowadzenia warsztatów</w:t>
      </w:r>
    </w:p>
    <w:p w:rsidR="004C066F" w:rsidRPr="00D0460A" w:rsidRDefault="004C066F" w:rsidP="00D0460A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</w:rPr>
      </w:pPr>
      <w:r w:rsidRPr="00D0460A">
        <w:rPr>
          <w:rFonts w:cs="Arial"/>
          <w:b/>
        </w:rPr>
        <w:t>§ 2</w:t>
      </w:r>
    </w:p>
    <w:p w:rsidR="004C066F" w:rsidRPr="00D0460A" w:rsidRDefault="004C066F" w:rsidP="00D0460A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</w:rPr>
      </w:pPr>
      <w:r>
        <w:rPr>
          <w:rFonts w:cs="Arial"/>
        </w:rPr>
        <w:t>Wykonawca przygotuje i przedstawi Zamawiającemu</w:t>
      </w:r>
      <w:r w:rsidRPr="00D0460A">
        <w:rPr>
          <w:rFonts w:cs="Arial"/>
        </w:rPr>
        <w:t xml:space="preserve"> scenariusze i koncepcje materiałów dydaktycznych oraz </w:t>
      </w:r>
      <w:r>
        <w:rPr>
          <w:rFonts w:cs="Arial"/>
        </w:rPr>
        <w:t>ustali we współpracy z Zamawiający oraz szkołami biorącymi udział w Kampanii</w:t>
      </w:r>
      <w:r w:rsidRPr="00D0460A">
        <w:rPr>
          <w:rFonts w:cs="Arial"/>
        </w:rPr>
        <w:t xml:space="preserve"> pełny harmonogram warsztatów w terminie 2 tygodni od dnia </w:t>
      </w:r>
      <w:r>
        <w:rPr>
          <w:rFonts w:cs="Arial"/>
        </w:rPr>
        <w:t xml:space="preserve">zawarcia </w:t>
      </w:r>
      <w:r w:rsidRPr="00D0460A">
        <w:rPr>
          <w:rFonts w:cs="Arial"/>
        </w:rPr>
        <w:t>umowy</w:t>
      </w:r>
      <w:r>
        <w:rPr>
          <w:rFonts w:cs="Arial"/>
        </w:rPr>
        <w:t xml:space="preserve"> tj. do dnia ……………………. .</w:t>
      </w:r>
    </w:p>
    <w:p w:rsidR="004C066F" w:rsidRPr="00D0460A" w:rsidRDefault="004C066F" w:rsidP="00D0460A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</w:rPr>
      </w:pPr>
      <w:r w:rsidRPr="00D0460A">
        <w:rPr>
          <w:rFonts w:cs="Arial"/>
        </w:rPr>
        <w:t xml:space="preserve">Wykonawca przeprowadzi szkolenia dla trenerów prowadzących warsztaty w terminie tygodnia </w:t>
      </w:r>
      <w:r>
        <w:rPr>
          <w:rFonts w:cs="Arial"/>
        </w:rPr>
        <w:t xml:space="preserve">od zatwierdzenia przez </w:t>
      </w:r>
      <w:r w:rsidRPr="001C57AE">
        <w:rPr>
          <w:rFonts w:cs="Arial"/>
        </w:rPr>
        <w:t>Zamawiającego</w:t>
      </w:r>
      <w:r w:rsidRPr="00D0460A">
        <w:rPr>
          <w:rFonts w:cs="Arial"/>
        </w:rPr>
        <w:t xml:space="preserve"> scenariuszy i koncepcji, o których mowa w </w:t>
      </w:r>
      <w:r>
        <w:rPr>
          <w:rFonts w:cs="Arial"/>
        </w:rPr>
        <w:t xml:space="preserve">ust. </w:t>
      </w:r>
      <w:r w:rsidRPr="00D0460A">
        <w:rPr>
          <w:rFonts w:cs="Arial"/>
        </w:rPr>
        <w:t>1.</w:t>
      </w:r>
    </w:p>
    <w:p w:rsidR="004C066F" w:rsidRPr="00A8198C" w:rsidRDefault="004C066F" w:rsidP="00D0460A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</w:rPr>
      </w:pPr>
      <w:r w:rsidRPr="00A8198C">
        <w:rPr>
          <w:rFonts w:cs="Arial"/>
        </w:rPr>
        <w:t xml:space="preserve">Wykonawca przeprowadzi warsztaty w szkołach w terminie od dnia następującego po dacie przeprowadzenia szkolenia dla trenerów do dnia 27.04.2018 r. włącznie, w terminach ustalonych z Zamawiającym, przy czym Wykonawca przedstawi propozycje terminów poszczególnych warsztatów, a Zamawiający zaakceptuje lub wniesie zastrzeżenia, które będą wiążące dla Wykonawcy. </w:t>
      </w:r>
    </w:p>
    <w:p w:rsidR="004C066F" w:rsidRPr="00D0460A" w:rsidRDefault="004C066F" w:rsidP="00D0460A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</w:rPr>
      </w:pPr>
      <w:r w:rsidRPr="00D0460A">
        <w:rPr>
          <w:rFonts w:cs="Arial"/>
        </w:rPr>
        <w:t>Wykonawca sporządzi i przekaże Zamawiającemu Raport w terminie 14 od dni od przeprowadzenia ostatniego warsztatu</w:t>
      </w:r>
      <w:r>
        <w:rPr>
          <w:rFonts w:cs="Arial"/>
        </w:rPr>
        <w:t>.</w:t>
      </w:r>
    </w:p>
    <w:p w:rsidR="004C066F" w:rsidRPr="00C74DC3" w:rsidRDefault="004C066F" w:rsidP="00D0460A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 3</w:t>
      </w:r>
    </w:p>
    <w:p w:rsidR="004C066F" w:rsidRPr="00C74DC3" w:rsidRDefault="004C066F" w:rsidP="00C74DC3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C74DC3">
        <w:rPr>
          <w:rFonts w:cs="Arial"/>
        </w:rPr>
        <w:t>Wykonawca zobowiązany jest do wykonywania przedmiotu umowy na najwyższym, profesjonalnym poziomie, terminowo i zgodnie z zakresem umowy.</w:t>
      </w:r>
    </w:p>
    <w:p w:rsidR="004C066F" w:rsidRPr="00A8198C" w:rsidRDefault="004C066F" w:rsidP="00C74DC3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C74DC3">
        <w:rPr>
          <w:rFonts w:cs="Arial"/>
        </w:rPr>
        <w:t>Wykonawca zobowiązany jest przedstawić Zamawiającemu do zatwierdzenia scenariusze</w:t>
      </w:r>
      <w:r>
        <w:rPr>
          <w:rFonts w:cs="Arial"/>
        </w:rPr>
        <w:t>,</w:t>
      </w:r>
      <w:r w:rsidRPr="00C74DC3">
        <w:rPr>
          <w:rFonts w:cs="Arial"/>
        </w:rPr>
        <w:t xml:space="preserve"> koncepcje</w:t>
      </w:r>
      <w:r>
        <w:rPr>
          <w:rFonts w:cs="Arial"/>
        </w:rPr>
        <w:t xml:space="preserve"> lub</w:t>
      </w:r>
      <w:r w:rsidRPr="00C74DC3">
        <w:rPr>
          <w:rFonts w:cs="Arial"/>
        </w:rPr>
        <w:t xml:space="preserve"> materiał</w:t>
      </w:r>
      <w:r>
        <w:rPr>
          <w:rFonts w:cs="Arial"/>
        </w:rPr>
        <w:t>y do</w:t>
      </w:r>
      <w:r w:rsidRPr="00C74DC3">
        <w:rPr>
          <w:rFonts w:cs="Arial"/>
        </w:rPr>
        <w:t xml:space="preserve"> </w:t>
      </w:r>
      <w:r>
        <w:rPr>
          <w:rFonts w:cs="Arial"/>
        </w:rPr>
        <w:t>warsztatów,</w:t>
      </w:r>
      <w:r w:rsidRPr="00C74DC3">
        <w:rPr>
          <w:rFonts w:cs="Arial"/>
        </w:rPr>
        <w:t xml:space="preserve"> harmonogram warsztatów, scenariusz szkolenia trenerów w terminach określonych w Załączniku 1 – Opis </w:t>
      </w:r>
      <w:r w:rsidRPr="00A8198C">
        <w:rPr>
          <w:rFonts w:cs="Arial"/>
        </w:rPr>
        <w:t>przedmiotu zamówienia.</w:t>
      </w:r>
    </w:p>
    <w:p w:rsidR="004C066F" w:rsidRPr="00A8198C" w:rsidRDefault="004C066F" w:rsidP="00C74DC3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A8198C">
        <w:rPr>
          <w:rFonts w:cs="Arial"/>
        </w:rPr>
        <w:t xml:space="preserve">Zatwierdzenie dokumentów wymienionych w ust. </w:t>
      </w:r>
      <w:smartTag w:uri="urn:schemas-microsoft-com:office:smarttags" w:element="metricconverter">
        <w:smartTagPr>
          <w:attr w:name="ProductID" w:val="2, a"/>
        </w:smartTagPr>
        <w:r w:rsidRPr="00A8198C">
          <w:rPr>
            <w:rFonts w:cs="Arial"/>
          </w:rPr>
          <w:t>2, a</w:t>
        </w:r>
      </w:smartTag>
      <w:r w:rsidRPr="00A8198C">
        <w:rPr>
          <w:rFonts w:cs="Arial"/>
        </w:rPr>
        <w:t xml:space="preserve"> także przeprowadzenie warsztatów nastąpi poprzez podpisanie częściowych protokołów odbioru przedmiotu umowy. </w:t>
      </w:r>
    </w:p>
    <w:p w:rsidR="004C066F" w:rsidRPr="00A8198C" w:rsidRDefault="004C066F" w:rsidP="00C74DC3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A8198C">
        <w:rPr>
          <w:rFonts w:cs="Arial"/>
        </w:rPr>
        <w:t xml:space="preserve">W przypadku nie zatwierdzenia dokumentów wymienionych w ust. 2 i zgłoszenia uwag przez Zamawiającego Wykonawca zobowiązany jest nanieść poprawki w terminie 3 dni roboczych (w rozumieniu Umowy dni robocze to dni od poniedziałku do piątku za wyjątkiem dni ustawowo wolnych od pracy) od daty przekazania uwag przez Zamawiającego. </w:t>
      </w:r>
    </w:p>
    <w:p w:rsidR="004C066F" w:rsidRPr="00A8198C" w:rsidRDefault="004C066F" w:rsidP="00C74DC3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A8198C">
        <w:rPr>
          <w:rFonts w:cs="Arial"/>
        </w:rPr>
        <w:t>Wykonawca zobowiązany jest wykonywać przedmiot umowy jedynie na podstawie pisemnego zatwierdzenia odpowiednich dokumentów, o których mowa w ust. 2.</w:t>
      </w:r>
    </w:p>
    <w:p w:rsidR="004C066F" w:rsidRDefault="004C066F" w:rsidP="00A8198C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A8198C">
        <w:rPr>
          <w:rFonts w:cs="Arial"/>
        </w:rPr>
        <w:t>Wykonawca zapewni niezbędny personel, narzędzia i materiały do właściwego i terminowego wykonania przedmiotu umowy.</w:t>
      </w:r>
    </w:p>
    <w:p w:rsidR="004C066F" w:rsidRPr="00A8198C" w:rsidRDefault="004C066F" w:rsidP="00A8198C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A8198C">
        <w:rPr>
          <w:rFonts w:cs="Arial"/>
        </w:rPr>
        <w:t>Wykonawca będzie ponosił pełną odpowiedzialność wobec Zamawiającego oraz osób trzecich za szkody powstałe w wyniku niewłaściwego wykonywania usług oraz za usługi wykonane przez podwykonawców.</w:t>
      </w:r>
    </w:p>
    <w:p w:rsidR="004C066F" w:rsidRDefault="004C066F" w:rsidP="002E4F20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C74DC3">
        <w:rPr>
          <w:rFonts w:cs="Arial"/>
        </w:rPr>
        <w:t>Zamawiający ma prawo do bezpośredniego nadzoru i zapoznania się z realizacją usług oraz zgłaszania zastrzeżeń.</w:t>
      </w:r>
    </w:p>
    <w:p w:rsidR="004C066F" w:rsidRPr="00A749BA" w:rsidRDefault="004C066F" w:rsidP="00B72DE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749BA">
        <w:rPr>
          <w:rFonts w:cs="Arial"/>
        </w:rPr>
        <w:t xml:space="preserve">Wszelkie wątpliwości i zastrzeżenia, co do jakości wykonanych usług w ramach </w:t>
      </w:r>
      <w:r>
        <w:rPr>
          <w:rFonts w:cs="Arial"/>
        </w:rPr>
        <w:t>p</w:t>
      </w:r>
      <w:r w:rsidRPr="00A749BA">
        <w:rPr>
          <w:rFonts w:cs="Arial"/>
        </w:rPr>
        <w:t xml:space="preserve">rzedmiotu </w:t>
      </w:r>
      <w:r>
        <w:rPr>
          <w:rFonts w:cs="Arial"/>
        </w:rPr>
        <w:t>u</w:t>
      </w:r>
      <w:r w:rsidRPr="00A749BA">
        <w:rPr>
          <w:rFonts w:cs="Arial"/>
        </w:rPr>
        <w:t>mowy, Zamawiający niezwłocznie będzie zgłaszał do Wykonawcy.</w:t>
      </w:r>
    </w:p>
    <w:p w:rsidR="004C066F" w:rsidRPr="00A749BA" w:rsidRDefault="004C066F" w:rsidP="00B72DE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749BA">
        <w:rPr>
          <w:rFonts w:cs="Arial"/>
        </w:rPr>
        <w:t>Wykonawca jest zobowiązany do udzielania Zamawiającemu, na jego z</w:t>
      </w:r>
      <w:r w:rsidRPr="00A749BA">
        <w:rPr>
          <w:rFonts w:ascii="Tahoma" w:hAnsi="Tahoma" w:cs="Tahoma"/>
        </w:rPr>
        <w:t>̇</w:t>
      </w:r>
      <w:r w:rsidRPr="00A749BA">
        <w:rPr>
          <w:rFonts w:cs="Arial"/>
        </w:rPr>
        <w:t>a</w:t>
      </w:r>
      <w:r w:rsidRPr="00A749BA">
        <w:rPr>
          <w:rFonts w:ascii="Tahoma" w:hAnsi="Tahoma" w:cs="Tahoma"/>
        </w:rPr>
        <w:t>̨</w:t>
      </w:r>
      <w:r w:rsidRPr="00A749BA">
        <w:rPr>
          <w:rFonts w:cs="Arial"/>
        </w:rPr>
        <w:t>danie, wszelkich wiadomości o przebiegu wykonywania przez Wykonawcę</w:t>
      </w:r>
      <w:r w:rsidRPr="00A749BA">
        <w:rPr>
          <w:rFonts w:ascii="Tahoma" w:hAnsi="Tahoma" w:cs="Tahoma"/>
        </w:rPr>
        <w:t>̨</w:t>
      </w:r>
      <w:r w:rsidRPr="00A749BA">
        <w:rPr>
          <w:rFonts w:cs="Arial"/>
        </w:rPr>
        <w:t xml:space="preserve"> </w:t>
      </w:r>
      <w:r>
        <w:rPr>
          <w:rFonts w:cs="Arial"/>
        </w:rPr>
        <w:t>p</w:t>
      </w:r>
      <w:r w:rsidRPr="00A749BA">
        <w:rPr>
          <w:rFonts w:cs="Arial"/>
        </w:rPr>
        <w:t xml:space="preserve">rzedmiotu </w:t>
      </w:r>
      <w:r>
        <w:rPr>
          <w:rFonts w:cs="Arial"/>
        </w:rPr>
        <w:t>u</w:t>
      </w:r>
      <w:r w:rsidRPr="00A749BA">
        <w:rPr>
          <w:rFonts w:cs="Arial"/>
        </w:rPr>
        <w:t xml:space="preserve">mowy i umożliwienia mu dokonywania kontroli prawidłowości tego wykonania. W przypadku stwierdzenia przez Zamawiającego nieprawidłowości w wykonaniu lub w trakcie wykonywania </w:t>
      </w:r>
      <w:r>
        <w:rPr>
          <w:rFonts w:cs="Arial"/>
        </w:rPr>
        <w:t>p</w:t>
      </w:r>
      <w:r w:rsidRPr="00A749BA">
        <w:rPr>
          <w:rFonts w:cs="Arial"/>
        </w:rPr>
        <w:t xml:space="preserve">rzedmiotu </w:t>
      </w:r>
      <w:r>
        <w:rPr>
          <w:rFonts w:cs="Arial"/>
        </w:rPr>
        <w:t>u</w:t>
      </w:r>
      <w:r w:rsidRPr="00A749BA">
        <w:rPr>
          <w:rFonts w:cs="Arial"/>
        </w:rPr>
        <w:t xml:space="preserve">mowy, Wykonawca zobowiązany jest do ich usunięcia lub zmiany sposobu wykonywania </w:t>
      </w:r>
      <w:r>
        <w:rPr>
          <w:rFonts w:cs="Arial"/>
        </w:rPr>
        <w:t>p</w:t>
      </w:r>
      <w:r w:rsidRPr="00A749BA">
        <w:rPr>
          <w:rFonts w:cs="Arial"/>
        </w:rPr>
        <w:t xml:space="preserve">rzedmiotu </w:t>
      </w:r>
      <w:r>
        <w:rPr>
          <w:rFonts w:cs="Arial"/>
        </w:rPr>
        <w:t>u</w:t>
      </w:r>
      <w:r w:rsidRPr="00A749BA">
        <w:rPr>
          <w:rFonts w:cs="Arial"/>
        </w:rPr>
        <w:t>mowy w terminie określonym przez Zamawiającego.</w:t>
      </w:r>
    </w:p>
    <w:p w:rsidR="004C066F" w:rsidRPr="00A749BA" w:rsidRDefault="004C066F" w:rsidP="00B72DE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749BA">
        <w:rPr>
          <w:rFonts w:cs="Arial"/>
        </w:rPr>
        <w:t>Wykonawca jest zobowiązany niezwłocznie, na piśmie informować́ Zamawiającego o wszelkich okolicznościach, które mogą</w:t>
      </w:r>
      <w:r w:rsidRPr="00A749BA">
        <w:rPr>
          <w:rFonts w:ascii="Tahoma" w:hAnsi="Tahoma" w:cs="Tahoma"/>
        </w:rPr>
        <w:t>̨</w:t>
      </w:r>
      <w:r w:rsidRPr="00A749BA">
        <w:rPr>
          <w:rFonts w:cs="Arial"/>
        </w:rPr>
        <w:t xml:space="preserve"> mieć́ wpływ na realizacje</w:t>
      </w:r>
      <w:r w:rsidRPr="00A749BA">
        <w:rPr>
          <w:rFonts w:ascii="Tahoma" w:hAnsi="Tahoma" w:cs="Tahoma"/>
        </w:rPr>
        <w:t>̨</w:t>
      </w:r>
      <w:r w:rsidRPr="00A749BA">
        <w:rPr>
          <w:rFonts w:cs="Arial"/>
        </w:rPr>
        <w:t xml:space="preserve"> </w:t>
      </w:r>
      <w:r>
        <w:rPr>
          <w:rFonts w:cs="Arial"/>
        </w:rPr>
        <w:t>p</w:t>
      </w:r>
      <w:r w:rsidRPr="00A749BA">
        <w:rPr>
          <w:rFonts w:cs="Arial"/>
        </w:rPr>
        <w:t xml:space="preserve">rzedmiotu </w:t>
      </w:r>
      <w:r>
        <w:rPr>
          <w:rFonts w:cs="Arial"/>
        </w:rPr>
        <w:t>u</w:t>
      </w:r>
      <w:r w:rsidRPr="00A749BA">
        <w:rPr>
          <w:rFonts w:cs="Arial"/>
        </w:rPr>
        <w:t xml:space="preserve">mowy. </w:t>
      </w:r>
    </w:p>
    <w:p w:rsidR="004C066F" w:rsidRPr="00C32EE5" w:rsidRDefault="004C066F" w:rsidP="00B72DE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32EE5">
        <w:rPr>
          <w:rFonts w:cs="Arial"/>
        </w:rPr>
        <w:t>Niezastosowanie się Wykonawcy do wymogów wynikających z postanowień umowy zawartych –</w:t>
      </w:r>
      <w:r>
        <w:rPr>
          <w:rFonts w:cs="Arial"/>
        </w:rPr>
        <w:t xml:space="preserve"> </w:t>
      </w:r>
      <w:r w:rsidRPr="00C32EE5">
        <w:rPr>
          <w:rFonts w:cs="Arial"/>
        </w:rPr>
        <w:t xml:space="preserve">powyżej upoważnia Zamawiającego do podjęcia wszelkich niezbędnych działań w celu wyegzekwowania od Wykonawcy i wszystkich podwykonawców realizacji ustaleń zawartych w umowie, aż do </w:t>
      </w:r>
      <w:r>
        <w:rPr>
          <w:rFonts w:cs="Arial"/>
        </w:rPr>
        <w:t>rozwiązania</w:t>
      </w:r>
      <w:r w:rsidRPr="00C32EE5">
        <w:rPr>
          <w:rFonts w:cs="Arial"/>
        </w:rPr>
        <w:t xml:space="preserve"> umowy z Wykonawcą z winy Wykonawcy włącznie.</w:t>
      </w:r>
    </w:p>
    <w:p w:rsidR="004C066F" w:rsidRPr="002E4F20" w:rsidRDefault="004C066F" w:rsidP="00FC20AE">
      <w:pPr>
        <w:pStyle w:val="ListParagraph"/>
        <w:ind w:left="426"/>
        <w:jc w:val="both"/>
        <w:rPr>
          <w:rFonts w:cs="Arial"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 4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Wykonawca gwarantuje Zamawiającemu, że realizacja przedmiotu umowy nie spowoduje naruszenia praw autorskich i innych praw chronionych osób trzecich.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Wszelkie elementy </w:t>
      </w:r>
      <w:r w:rsidRPr="00C74DC3">
        <w:rPr>
          <w:rFonts w:cs="Arial"/>
        </w:rPr>
        <w:t>stworzone przez Wykonawcę w ramach realizacji niniejszej umowy</w:t>
      </w:r>
      <w:r>
        <w:rPr>
          <w:rFonts w:cs="Arial"/>
        </w:rPr>
        <w:t>,</w:t>
      </w:r>
      <w:r w:rsidRPr="00C74DC3">
        <w:rPr>
          <w:rFonts w:cs="Arial"/>
        </w:rPr>
        <w:t xml:space="preserve"> </w:t>
      </w:r>
      <w:r>
        <w:rPr>
          <w:rFonts w:cs="Arial"/>
        </w:rPr>
        <w:t>będące utworami w rozumieniu ustawy o prawie autorskim i prawach pokrewnych, w tym s</w:t>
      </w:r>
      <w:r w:rsidRPr="00C74DC3">
        <w:rPr>
          <w:rFonts w:cs="Arial"/>
        </w:rPr>
        <w:t>cenariusze warsztatów, koncepcje materiałów, scenariusz warsztatów dla trenerów, zdjęcia i raport po przeprowadzonych warsztatach stworzone przez Wykonawcę w ramach realizacji niniejszej umowy</w:t>
      </w:r>
      <w:r>
        <w:rPr>
          <w:rFonts w:cs="Arial"/>
        </w:rPr>
        <w:t>, które zwane dalej będą: „Utworami”, zostaną przekazane</w:t>
      </w:r>
      <w:r w:rsidRPr="00C74DC3">
        <w:rPr>
          <w:rFonts w:cs="Arial"/>
        </w:rPr>
        <w:t xml:space="preserve"> Zamawiającemu w formie papierowej i elektronicznej na płycie CD, DVD, pendrivie lub za pośrednictwem poczty elektronicznej, w</w:t>
      </w:r>
      <w:r>
        <w:rPr>
          <w:rFonts w:cs="Arial"/>
        </w:rPr>
        <w:t xml:space="preserve"> tym w</w:t>
      </w:r>
      <w:r w:rsidRPr="00C74DC3">
        <w:rPr>
          <w:rFonts w:cs="Arial"/>
        </w:rPr>
        <w:t xml:space="preserve"> wersji edytowalnej.</w:t>
      </w:r>
      <w:r>
        <w:rPr>
          <w:rFonts w:cs="Arial"/>
        </w:rPr>
        <w:t xml:space="preserve"> Dopuszczalne formaty plików to .pdf i .doc dla plików tekstowych oraz .jpg dla zdjęć.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Wykonawca przejmuje na siebie wszelką odpowiedzialność za roszczenia osób trzecich w związku z wykonaniem przedmiotu umowy, dotyczące w szczególności naruszenia jakichkolwiek praw autorskich, znaków handlowych i towarowych, patentów, rozwiązań konstrukcyjnych, know-how i innych praw chronionych osób trzecich i  oświadcza, że w przypadku sporów i roszczeń osób trzecich, zaspokoi wszelkie uzasadnione roszczenia takich osób trzecich, przez co zwolni Zamawiającego z wszelkiej odpowiedzialności z tytułu korzystania z Utworów.</w:t>
      </w:r>
    </w:p>
    <w:p w:rsidR="004C066F" w:rsidRPr="0045051F" w:rsidRDefault="004C066F" w:rsidP="0045051F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Wykonawca oświa</w:t>
      </w:r>
      <w:r>
        <w:rPr>
          <w:rFonts w:cs="Arial"/>
        </w:rPr>
        <w:t xml:space="preserve">dcza, że </w:t>
      </w:r>
      <w:r w:rsidRPr="0045051F">
        <w:rPr>
          <w:rFonts w:cs="Arial"/>
        </w:rPr>
        <w:t>w dacie przekazania Utworów Zamawiającemu, Wykonawcy przysługiwać będą niczym nie ograniczone majątkowe prawa autorskie do Utworów oraz prawo własności egzemplarzy Utworów, a wszelkie wymagalne roszczenia pieniężne osób trzecich w związku z wykonaniem Utw</w:t>
      </w:r>
      <w:r>
        <w:rPr>
          <w:rFonts w:cs="Arial"/>
        </w:rPr>
        <w:t>orów będą w całości zaspokojone.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 xml:space="preserve">Z chwilą </w:t>
      </w:r>
      <w:r>
        <w:rPr>
          <w:rFonts w:cs="Arial"/>
        </w:rPr>
        <w:t xml:space="preserve">przekazania albo </w:t>
      </w:r>
      <w:r w:rsidRPr="00C74DC3">
        <w:rPr>
          <w:rFonts w:cs="Arial"/>
        </w:rPr>
        <w:t>podpisania protokołów odbioru częściowego</w:t>
      </w:r>
      <w:r>
        <w:rPr>
          <w:rFonts w:cs="Arial"/>
        </w:rPr>
        <w:t xml:space="preserve"> (wcześniejsze zdarzenie)</w:t>
      </w:r>
      <w:r w:rsidRPr="00C74DC3">
        <w:rPr>
          <w:rFonts w:cs="Arial"/>
        </w:rPr>
        <w:t>, Wykonawca przenosi na Zamawiającego bez ograniczenia terytorium, czasu i ilości wykorzystania, a Zamawiający nabywa całość autorskich praw majątkowych do Utworów, w szczególności wyłączne prawo do rozporządzania i korzystania z Utworów w pełnym zakresie i w jakikolwiek sposób na następujących polach eksploatacji: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utrwalania Utworów, w tym utrwalania na materialnych nośnikach infor</w:t>
      </w:r>
      <w:r>
        <w:rPr>
          <w:rFonts w:cs="Arial"/>
        </w:rPr>
        <w:t xml:space="preserve">matycznych (m.in. CD, </w:t>
      </w:r>
      <w:r w:rsidRPr="00C74DC3">
        <w:rPr>
          <w:rFonts w:cs="Arial"/>
        </w:rPr>
        <w:t>DVD, taśmy magnetyczne, nośniki magnetooptyczne);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uwielokrotniania Utworów każdą techniką, w tym techniką drukarską;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wprowadzania Utworów do obrotu;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wprowadzania Utworów do pamięci komputera;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 xml:space="preserve">wykorzystania Utworów w sieci Internet lub innych sieciach komputerowych; 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publicznego wykonania lub odtwarzania Utworów;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modyfikacji Utworów oraz tworzenia, rozpowszechniania i korzystania z utworów zależnych;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wystawienie i wyświetlanie Utworów,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swobodnego używania i korzystania z Utworów oraz ich pojedynczych elementów w zakresie promocji i reklamy, tak przez Zamawiającego jak i inne upoważnione przez niego podmioty;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trwałego lub czasowego zwielokrotniania Utworów w całości lub części jakimikolwiek środkami i w jakiejkolwiek formie;</w:t>
      </w:r>
    </w:p>
    <w:p w:rsidR="004C066F" w:rsidRPr="00C74DC3" w:rsidRDefault="004C066F" w:rsidP="00C74DC3">
      <w:pPr>
        <w:numPr>
          <w:ilvl w:val="0"/>
          <w:numId w:val="16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rozpowszechniania, w tym użyczenia lub najmu Utworów lub jego kopii.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 xml:space="preserve">Z chwilą </w:t>
      </w:r>
      <w:r>
        <w:rPr>
          <w:rFonts w:cs="Arial"/>
        </w:rPr>
        <w:t>przekazania</w:t>
      </w:r>
      <w:r w:rsidRPr="00C74DC3">
        <w:rPr>
          <w:rFonts w:cs="Arial"/>
        </w:rPr>
        <w:t xml:space="preserve">, Zamawiający nabywa </w:t>
      </w:r>
      <w:r>
        <w:rPr>
          <w:rFonts w:cs="Arial"/>
        </w:rPr>
        <w:t xml:space="preserve">nieodpłatnie </w:t>
      </w:r>
      <w:r w:rsidRPr="00C74DC3">
        <w:rPr>
          <w:rFonts w:cs="Arial"/>
        </w:rPr>
        <w:t>prawo własności egzemplarzy przekazanych Utworów.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Wykonawca oświadcza, że przysługujące mu majątkowe prawa autorskie do Utworów mogą być przeniesione zgodnie z przepisami obowiązującego prawa.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Zamawiającemu przysługuje prawo do przeniesienia na osoby trzecie uprawnień i obowiązków wynikających z umowy</w:t>
      </w:r>
      <w:r>
        <w:rPr>
          <w:rFonts w:cs="Arial"/>
        </w:rPr>
        <w:t xml:space="preserve"> w tym w zakresie praw autorskich bez odrębnej zgody Wykonawcy</w:t>
      </w:r>
      <w:r w:rsidRPr="00C74DC3">
        <w:rPr>
          <w:rFonts w:cs="Arial"/>
        </w:rPr>
        <w:t xml:space="preserve">. </w:t>
      </w:r>
    </w:p>
    <w:p w:rsidR="004C066F" w:rsidRPr="00C74DC3" w:rsidRDefault="004C066F" w:rsidP="00C74DC3">
      <w:pPr>
        <w:numPr>
          <w:ilvl w:val="0"/>
          <w:numId w:val="13"/>
        </w:numPr>
        <w:spacing w:after="0"/>
        <w:jc w:val="both"/>
        <w:rPr>
          <w:rFonts w:cs="Arial"/>
        </w:rPr>
      </w:pPr>
      <w:r w:rsidRPr="00C74DC3">
        <w:rPr>
          <w:rFonts w:cs="Arial"/>
        </w:rPr>
        <w:t>Wykonawca przenosi na Zamawiającego autorskie prawa majątkowe do Utworów, w tym także prawo do korzystania z Utworów w każdym zakresie i na wszystkich polach eksploatacji oraz do wykonywania praw zależnych, o których mowa w art. 2 ust. 1 ustawy o prawie autorskim i prawach pokrewnych,</w:t>
      </w:r>
      <w:r>
        <w:rPr>
          <w:rFonts w:cs="Arial"/>
        </w:rPr>
        <w:t xml:space="preserve"> do utworów zależnych do Utworów </w:t>
      </w:r>
      <w:r w:rsidRPr="00C74DC3">
        <w:rPr>
          <w:rFonts w:cs="Arial"/>
        </w:rPr>
        <w:t>i udzielania zezwoleń na wykonywanie tych praw zależnych w ramach wynagrodzenia określonego w § 5 ust. 1 niniejszej umowy</w:t>
      </w:r>
      <w:r>
        <w:rPr>
          <w:rFonts w:cs="Arial"/>
        </w:rPr>
        <w:t>, w tym do rozporządzania i korzystania z utworów zależnych</w:t>
      </w:r>
      <w:r w:rsidRPr="00C74DC3">
        <w:rPr>
          <w:rFonts w:cs="Arial"/>
        </w:rPr>
        <w:t>.</w:t>
      </w:r>
    </w:p>
    <w:p w:rsidR="004C066F" w:rsidRPr="00C74DC3" w:rsidRDefault="004C066F" w:rsidP="00C74DC3">
      <w:pPr>
        <w:pStyle w:val="ListParagraph"/>
        <w:ind w:left="284" w:hanging="284"/>
        <w:jc w:val="center"/>
        <w:rPr>
          <w:rFonts w:cs="Arial"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 5</w:t>
      </w:r>
    </w:p>
    <w:p w:rsidR="004C066F" w:rsidRPr="00C74DC3" w:rsidRDefault="004C066F" w:rsidP="00C74DC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 xml:space="preserve">Za prawidłowe wykonanie przedmiotu umowy, w którym mowa w § 1 Wykonawca otrzyma wynagrodzenie </w:t>
      </w:r>
      <w:r>
        <w:rPr>
          <w:rFonts w:ascii="Arial" w:hAnsi="Arial" w:cs="Arial"/>
          <w:sz w:val="22"/>
          <w:szCs w:val="22"/>
        </w:rPr>
        <w:t>nie przekraczające łącznej kwoty</w:t>
      </w:r>
      <w:r w:rsidRPr="00C74DC3">
        <w:rPr>
          <w:rFonts w:ascii="Arial" w:hAnsi="Arial" w:cs="Arial"/>
          <w:sz w:val="22"/>
          <w:szCs w:val="22"/>
        </w:rPr>
        <w:t>:</w:t>
      </w:r>
    </w:p>
    <w:p w:rsidR="004C066F" w:rsidRPr="00C74DC3" w:rsidRDefault="004C066F" w:rsidP="00C74DC3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netto: …………………… zł (słownie: …………………………..),</w:t>
      </w:r>
    </w:p>
    <w:p w:rsidR="004C066F" w:rsidRPr="00C74DC3" w:rsidRDefault="004C066F" w:rsidP="00C74DC3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podatek VAT: ………………(słownie: …………………………..),</w:t>
      </w:r>
    </w:p>
    <w:p w:rsidR="004C066F" w:rsidRPr="00A8198C" w:rsidRDefault="004C066F" w:rsidP="00C74DC3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8198C">
        <w:rPr>
          <w:rFonts w:ascii="Arial" w:hAnsi="Arial" w:cs="Arial"/>
          <w:sz w:val="22"/>
          <w:szCs w:val="22"/>
        </w:rPr>
        <w:t xml:space="preserve">brutto …………………………. zł (słownie: ……………………) – wartość Umowy </w:t>
      </w:r>
    </w:p>
    <w:p w:rsidR="004C066F" w:rsidRPr="001C57AE" w:rsidRDefault="004C066F" w:rsidP="00A950F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7AE">
        <w:rPr>
          <w:rFonts w:ascii="Arial" w:hAnsi="Arial" w:cs="Arial"/>
          <w:sz w:val="22"/>
          <w:szCs w:val="22"/>
        </w:rPr>
        <w:t>Za przeprowadzenie 1 (słownie: jednej) godziny lekcyjnej warsztatu (45 minut) Wykonawca otrzyma wynagrodzenie w cenie jednostkowej brutto …………………………. zł. (słownie: ……………………), zgodnie z ofertą stanowiącą załącznik nr 4 – Oferta Wykonawcy.</w:t>
      </w:r>
    </w:p>
    <w:p w:rsidR="004C066F" w:rsidRPr="00A8198C" w:rsidRDefault="004C066F" w:rsidP="00A950F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198C">
        <w:rPr>
          <w:rFonts w:ascii="Arial" w:hAnsi="Arial" w:cs="Arial"/>
          <w:sz w:val="22"/>
          <w:szCs w:val="22"/>
        </w:rPr>
        <w:t xml:space="preserve">Wykonawca jest zobowiązany do zapłaty wynagrodzenia wyłącznie za fatycznie wykonane i odebrane warsztaty. Liczba warsztatów wskazana w Opisie przedmiotu zamówienia jest szacunkowa, a tym samym Zamawiający może zlecić mniejsza liczbą warsztatów, a Wykonawcy nie będą przysługiwały żadne roszczenia z tego tytułu. </w:t>
      </w:r>
    </w:p>
    <w:p w:rsidR="004C066F" w:rsidRPr="00C74DC3" w:rsidRDefault="004C066F" w:rsidP="00C74DC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Wynagrodzenie, o którym mowa w ust. 1</w:t>
      </w:r>
      <w:r>
        <w:rPr>
          <w:rFonts w:ascii="Arial" w:hAnsi="Arial" w:cs="Arial"/>
          <w:sz w:val="22"/>
          <w:szCs w:val="22"/>
        </w:rPr>
        <w:t xml:space="preserve"> i 2</w:t>
      </w:r>
      <w:r w:rsidRPr="00C74DC3">
        <w:rPr>
          <w:rFonts w:ascii="Arial" w:hAnsi="Arial" w:cs="Arial"/>
          <w:sz w:val="22"/>
          <w:szCs w:val="22"/>
        </w:rPr>
        <w:t>, obejmuje cały</w:t>
      </w:r>
      <w:r>
        <w:rPr>
          <w:rFonts w:ascii="Arial" w:hAnsi="Arial" w:cs="Arial"/>
          <w:sz w:val="22"/>
          <w:szCs w:val="22"/>
        </w:rPr>
        <w:t xml:space="preserve"> zakres prac, o którym mowa w § </w:t>
      </w:r>
      <w:r w:rsidRPr="00C74DC3">
        <w:rPr>
          <w:rFonts w:ascii="Arial" w:hAnsi="Arial" w:cs="Arial"/>
          <w:sz w:val="22"/>
          <w:szCs w:val="22"/>
        </w:rPr>
        <w:t xml:space="preserve">1 i załącznikach do umowy, a także wszystkie inne koszty niezbędne do poniesienia przez Wykonawcę celem właściwej realizacji podmiotu umowy, a także koszty przeniesienia majątkowych praw autorskich na rzecz Zamawiającego. </w:t>
      </w: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 6</w:t>
      </w:r>
    </w:p>
    <w:p w:rsidR="004C066F" w:rsidRPr="00C74DC3" w:rsidRDefault="004C066F" w:rsidP="00C74DC3">
      <w:pPr>
        <w:pStyle w:val="NormalWeb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Rozliczenie wykonania przedmiotu umowy nastąpi w trzech częściach, na podstawie faktur wystawionych przez Wykonawcę po wykonaniu odpowiednio danej części przedmiotu umowy, w następujący sposób:</w:t>
      </w:r>
    </w:p>
    <w:p w:rsidR="004C066F" w:rsidRPr="00C74DC3" w:rsidRDefault="004C066F" w:rsidP="00C74DC3">
      <w:pPr>
        <w:pStyle w:val="NormalWeb"/>
        <w:numPr>
          <w:ilvl w:val="3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dwie faktury zostaną wystawione po podpisaniu protokołów odbiorów częściowych potwierdzających faktyczną liczbę przeprowadzonych przez Wykonawcę warsztatów w okresach:</w:t>
      </w:r>
    </w:p>
    <w:p w:rsidR="004C066F" w:rsidRPr="001C57AE" w:rsidRDefault="004C066F" w:rsidP="00C74DC3">
      <w:pPr>
        <w:pStyle w:val="NormalWeb"/>
        <w:numPr>
          <w:ilvl w:val="4"/>
          <w:numId w:val="1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1C57AE">
        <w:rPr>
          <w:rFonts w:ascii="Arial" w:hAnsi="Arial" w:cs="Arial"/>
          <w:sz w:val="22"/>
          <w:szCs w:val="22"/>
        </w:rPr>
        <w:t>pierwsza faktura za okres: od dnia zawarcia umowy do dnia 07.04.2018 roku,</w:t>
      </w:r>
    </w:p>
    <w:p w:rsidR="004C066F" w:rsidRPr="001C57AE" w:rsidRDefault="004C066F" w:rsidP="00C74DC3">
      <w:pPr>
        <w:pStyle w:val="NormalWeb"/>
        <w:numPr>
          <w:ilvl w:val="4"/>
          <w:numId w:val="1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1C57AE">
        <w:rPr>
          <w:rFonts w:ascii="Arial" w:hAnsi="Arial" w:cs="Arial"/>
          <w:sz w:val="22"/>
          <w:szCs w:val="22"/>
        </w:rPr>
        <w:t>druga faktura za okres: od dnia 08.04.2018 roku do dnia 14.04.2018 roku,</w:t>
      </w:r>
    </w:p>
    <w:p w:rsidR="004C066F" w:rsidRPr="00C74DC3" w:rsidRDefault="004C066F" w:rsidP="00C74DC3">
      <w:pPr>
        <w:pStyle w:val="Normal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C57AE">
        <w:rPr>
          <w:rFonts w:ascii="Arial" w:hAnsi="Arial" w:cs="Arial"/>
          <w:sz w:val="22"/>
          <w:szCs w:val="22"/>
        </w:rPr>
        <w:t xml:space="preserve">b) trzecia faktura zostanie wystawiona po podpisaniu bez zastrzeżeń protokół odbioru końcowego potwierdzającego faktyczną liczbę przeprowadzonych przez Wykonawcę warsztatów w okresie: od dnia </w:t>
      </w:r>
      <w:r>
        <w:rPr>
          <w:rFonts w:ascii="Arial" w:hAnsi="Arial" w:cs="Arial"/>
          <w:sz w:val="22"/>
          <w:szCs w:val="22"/>
        </w:rPr>
        <w:t>15.04.</w:t>
      </w:r>
      <w:r w:rsidRPr="001C57AE">
        <w:rPr>
          <w:rFonts w:ascii="Arial" w:hAnsi="Arial" w:cs="Arial"/>
          <w:sz w:val="22"/>
          <w:szCs w:val="22"/>
        </w:rPr>
        <w:t>2018 roku do dnia 27.04.2018 roku. Podpisanie protokołu odbioru końcowego bez zastrzeżeń stanowi jednocześnie potwierdzenie</w:t>
      </w:r>
      <w:r>
        <w:rPr>
          <w:rFonts w:ascii="Arial" w:hAnsi="Arial" w:cs="Arial"/>
          <w:sz w:val="22"/>
          <w:szCs w:val="22"/>
        </w:rPr>
        <w:t xml:space="preserve"> wykonania przedmiotu umowy w zakresie przygotowania i przeprowadzenia warsztatów</w:t>
      </w:r>
      <w:r w:rsidRPr="00C74DC3">
        <w:rPr>
          <w:rFonts w:ascii="Arial" w:hAnsi="Arial" w:cs="Arial"/>
          <w:sz w:val="22"/>
          <w:szCs w:val="22"/>
        </w:rPr>
        <w:t xml:space="preserve">. </w:t>
      </w:r>
    </w:p>
    <w:p w:rsidR="004C066F" w:rsidRPr="00C74DC3" w:rsidRDefault="004C066F" w:rsidP="00C74DC3">
      <w:pPr>
        <w:pStyle w:val="NormalWeb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 xml:space="preserve">Warunkiem podpisania protokołu odbioru końcowego będzie dostarczenie do Zamawiającego Raportu oraz podpisanych przez </w:t>
      </w:r>
      <w:r>
        <w:rPr>
          <w:rFonts w:ascii="Arial" w:hAnsi="Arial" w:cs="Arial"/>
          <w:sz w:val="22"/>
          <w:szCs w:val="22"/>
        </w:rPr>
        <w:t>s</w:t>
      </w:r>
      <w:r w:rsidRPr="00C74DC3">
        <w:rPr>
          <w:rFonts w:ascii="Arial" w:hAnsi="Arial" w:cs="Arial"/>
          <w:sz w:val="22"/>
          <w:szCs w:val="22"/>
        </w:rPr>
        <w:t xml:space="preserve">zkoły potwierdzeń przeprowadzenia warsztatów. Wzór potwierdzenia przeprowadzenia warsztatów stanowi </w:t>
      </w:r>
      <w:r>
        <w:rPr>
          <w:rFonts w:ascii="Arial" w:hAnsi="Arial" w:cs="Arial"/>
          <w:sz w:val="22"/>
          <w:szCs w:val="22"/>
        </w:rPr>
        <w:t>z</w:t>
      </w:r>
      <w:r w:rsidRPr="00C74DC3">
        <w:rPr>
          <w:rFonts w:ascii="Arial" w:hAnsi="Arial" w:cs="Arial"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 xml:space="preserve"> nr </w:t>
      </w:r>
      <w:r w:rsidRPr="00C74DC3">
        <w:rPr>
          <w:rFonts w:ascii="Arial" w:hAnsi="Arial" w:cs="Arial"/>
          <w:sz w:val="22"/>
          <w:szCs w:val="22"/>
        </w:rPr>
        <w:t>5.</w:t>
      </w:r>
    </w:p>
    <w:p w:rsidR="004C066F" w:rsidRDefault="004C066F" w:rsidP="00627DD1">
      <w:pPr>
        <w:pStyle w:val="NormalWeb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Fakturę należy wystawić na Miasto Stołeczne Warszawa, pl. Bankowy 3/5, 00-950 Warszawa, NIP 525-22-48-481, natomiast odbiorcą faktury i płatnikiem będzie Zarząd Dróg Miejskich, ul. Chmielna 120, 00-801 Warszawa. Płatność wynagrodzenia należnego Wykonawcy dokonana będzie przez Zamawiającego w terminie 21 dni od daty złożenia Zamawiającemu prawidłowo wystawionej faktury VAT. Płatność nastąpi na niżej podany numer rachunku bankowego:</w:t>
      </w:r>
    </w:p>
    <w:p w:rsidR="004C066F" w:rsidRPr="00627DD1" w:rsidRDefault="004C066F" w:rsidP="00627DD1">
      <w:pPr>
        <w:pStyle w:val="Normal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27DD1">
        <w:rPr>
          <w:rFonts w:ascii="Arial" w:hAnsi="Arial" w:cs="Arial"/>
          <w:sz w:val="22"/>
          <w:szCs w:val="22"/>
        </w:rPr>
        <w:t>w banku: ……………………………….</w:t>
      </w:r>
    </w:p>
    <w:p w:rsidR="004C066F" w:rsidRPr="00C74DC3" w:rsidRDefault="004C066F" w:rsidP="00C74DC3">
      <w:pPr>
        <w:pStyle w:val="NormalWeb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>nr rachunku: ……………………………….</w:t>
      </w:r>
    </w:p>
    <w:p w:rsidR="004C066F" w:rsidRPr="00C74DC3" w:rsidRDefault="004C066F" w:rsidP="00C74DC3">
      <w:pPr>
        <w:pStyle w:val="NormalWeb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 xml:space="preserve">Za termin zapłaty przyjmuje się dzień dokonania przelewu przez Zamawiającego. </w:t>
      </w:r>
    </w:p>
    <w:p w:rsidR="004C066F" w:rsidRPr="00C74DC3" w:rsidRDefault="004C066F" w:rsidP="00C74DC3">
      <w:pPr>
        <w:pStyle w:val="NormalWeb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74DC3">
        <w:rPr>
          <w:rFonts w:ascii="Arial" w:hAnsi="Arial" w:cs="Arial"/>
          <w:sz w:val="22"/>
          <w:szCs w:val="22"/>
        </w:rPr>
        <w:t xml:space="preserve">W przypadku stwierdzenia przez Zamawiającego nieprawidłowości w wykonaniu przy odbiorach częściowych stanowiących podstawę do wystawienia faktury/końcowym lub w trakcie wykonywania przedmiotu umowy, Wykonawca zobowiązany jest do ich usunięcia w ciągu </w:t>
      </w:r>
      <w:r>
        <w:rPr>
          <w:rFonts w:ascii="Arial" w:hAnsi="Arial" w:cs="Arial"/>
          <w:sz w:val="22"/>
          <w:szCs w:val="22"/>
        </w:rPr>
        <w:t>2</w:t>
      </w:r>
      <w:r w:rsidRPr="00C74DC3">
        <w:rPr>
          <w:rFonts w:ascii="Arial" w:hAnsi="Arial" w:cs="Arial"/>
          <w:sz w:val="22"/>
          <w:szCs w:val="22"/>
        </w:rPr>
        <w:t xml:space="preserve"> dni od dnia zgłoszenia nieprawidłowości przez Zamawiającego lub zmiany sposobu wykonywania przedmiotu umowy. </w:t>
      </w:r>
    </w:p>
    <w:p w:rsidR="004C066F" w:rsidRDefault="004C066F" w:rsidP="00C74DC3">
      <w:pPr>
        <w:pStyle w:val="NormalWeb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nieusunięcia wad w terminie określonym w ust. 5, Zamawiający będzie uprawniony do zlecenia zastępczego usunięcia wad. </w:t>
      </w:r>
      <w:r w:rsidRPr="00C74DC3">
        <w:rPr>
          <w:rFonts w:ascii="Arial" w:hAnsi="Arial" w:cs="Arial"/>
          <w:sz w:val="22"/>
          <w:szCs w:val="22"/>
        </w:rPr>
        <w:t>Koszty wykonania zastępczego pokrywa w całości Wykonawca na wezwanie Zamawiającego. Zamawiającemu przysługuje prawo potrącenia kosztów wykonania zastępczego z dowolnych należności Wykonawcy przysługujących mu od Zamawiającego.</w:t>
      </w:r>
    </w:p>
    <w:p w:rsidR="004C066F" w:rsidRPr="00C74DC3" w:rsidRDefault="004C066F" w:rsidP="000B640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 w:rsidRPr="00C74DC3">
        <w:rPr>
          <w:rFonts w:cs="Arial"/>
          <w:b/>
        </w:rPr>
        <w:t>§</w:t>
      </w:r>
      <w:r>
        <w:rPr>
          <w:rFonts w:cs="Arial"/>
          <w:b/>
        </w:rPr>
        <w:t xml:space="preserve"> </w:t>
      </w:r>
      <w:r w:rsidRPr="00C74DC3">
        <w:rPr>
          <w:rFonts w:cs="Arial"/>
          <w:b/>
        </w:rPr>
        <w:t>7</w:t>
      </w:r>
    </w:p>
    <w:p w:rsidR="004C066F" w:rsidRDefault="004C066F" w:rsidP="002800F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C74DC3">
        <w:t>W przypadku niewykonania lub nienależytego wykonania lub</w:t>
      </w:r>
      <w:r>
        <w:t xml:space="preserve"> nienależytego</w:t>
      </w:r>
      <w:r w:rsidRPr="00C74DC3">
        <w:t xml:space="preserve"> wykonywania Umowy przez Wykonawcę</w:t>
      </w:r>
      <w:r>
        <w:t xml:space="preserve">, szczegółowo określonego </w:t>
      </w:r>
      <w:r w:rsidRPr="002800F3">
        <w:rPr>
          <w:color w:val="00000A"/>
        </w:rPr>
        <w:t>w § 8 umowy</w:t>
      </w:r>
      <w:r w:rsidRPr="00C74DC3">
        <w:t xml:space="preserve">, Zamawiający może </w:t>
      </w:r>
      <w:r>
        <w:t xml:space="preserve">ją rozwiązać w trybie natychmiastowym, po upływie dodatkowego terminu zakreślonego Wykonawcy przy piśmie wskazującym nieprawidłowości i wzywającym do zmiany sposobu realizacji przedmiotu umowy. </w:t>
      </w:r>
    </w:p>
    <w:p w:rsidR="004C066F" w:rsidRPr="002800F3" w:rsidRDefault="004C066F" w:rsidP="002800F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2800F3">
        <w:rPr>
          <w:color w:val="00000A"/>
        </w:rPr>
        <w:t xml:space="preserve">Wykonawca zapłaci Zamawiającemu karę umowną za rozwiązanie umowy bez zachowania okresu wypowiedzenia w przypadkach określonych w § 8 umowy w wysokości  10 % wartości umowy brutto, określonej w § 5 ust. 1 umowy. </w:t>
      </w:r>
    </w:p>
    <w:p w:rsidR="004C066F" w:rsidRPr="00C74DC3" w:rsidRDefault="004C066F" w:rsidP="006B63C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C74DC3">
        <w:t>W przypadku opóźnienia przez Wykonawcę w terminowym wykonaniu niniejszej Umowy</w:t>
      </w:r>
      <w:r>
        <w:t xml:space="preserve"> określonym w </w:t>
      </w:r>
      <w:r>
        <w:rPr>
          <w:color w:val="00000A"/>
        </w:rPr>
        <w:t xml:space="preserve">§ </w:t>
      </w:r>
      <w:r w:rsidRPr="002800F3">
        <w:rPr>
          <w:color w:val="00000A"/>
        </w:rPr>
        <w:t>8 umowy</w:t>
      </w:r>
      <w:r w:rsidRPr="00C74DC3">
        <w:t>,  Zamawiają</w:t>
      </w:r>
      <w:r>
        <w:t>cy może – zamiast rozwiązania</w:t>
      </w:r>
      <w:r w:rsidRPr="00C74DC3">
        <w:t xml:space="preserve"> Umowy i żądania zapłaty kary umownej, określonej w ust. 2 powyżej – żądać zapłaty kary umownej w wysokości 0,5 % wynagrodzenia brutto, o którym mowa w § 5 ust. 1 umowy, za każdy rozpoczęty dzień opóźnienia.</w:t>
      </w:r>
    </w:p>
    <w:p w:rsidR="004C066F" w:rsidRPr="00C74DC3" w:rsidRDefault="004C066F" w:rsidP="00C74DC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C74DC3">
        <w:t xml:space="preserve">Odstąpienie od Umowy, jej wygaśnięcie lub rozwiązanie nie wyłącza prawa Zamawiającego do kar umownych ustalonych zgodnie z jej postanowieniami. </w:t>
      </w:r>
    </w:p>
    <w:p w:rsidR="004C066F" w:rsidRPr="00C74DC3" w:rsidRDefault="004C066F" w:rsidP="00C74DC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>
        <w:t>Naliczenie kar umownych</w:t>
      </w:r>
      <w:r w:rsidRPr="00C74DC3">
        <w:t xml:space="preserve"> nie ograniczaj</w:t>
      </w:r>
      <w:r>
        <w:t>ą</w:t>
      </w:r>
      <w:r w:rsidRPr="00C74DC3">
        <w:t xml:space="preserve"> prawa Zamawiającego do dochodzenia odszkodowania przewyższającego zastrzeżone kary umowne.</w:t>
      </w:r>
    </w:p>
    <w:p w:rsidR="004C066F" w:rsidRPr="00C74DC3" w:rsidRDefault="004C066F" w:rsidP="00C74DC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C74DC3">
        <w:t>Wykonawca wyraża zgodę na potrącenie prz</w:t>
      </w:r>
      <w:r>
        <w:t>ez Zamawiającego kar umownych z </w:t>
      </w:r>
      <w:r w:rsidRPr="00C74DC3">
        <w:t>wszelkich należności przysługujących mu od Zamawiającego. W przypadku, gdy Zamawiający nie dokona potrącenia kary umownej, Wykonawca będzie zobowiązany do zapłaty tejże kary w terminie 14 dni od dnia otrzymania wezwania do zapłaty</w:t>
      </w:r>
      <w:r>
        <w:t>.</w:t>
      </w:r>
      <w:r w:rsidRPr="00C74DC3">
        <w:t xml:space="preserve"> </w:t>
      </w:r>
    </w:p>
    <w:p w:rsidR="004C066F" w:rsidRPr="00C74DC3" w:rsidRDefault="004C066F" w:rsidP="00C74DC3">
      <w:pPr>
        <w:pStyle w:val="BodyTex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284" w:hanging="284"/>
      </w:pPr>
      <w:r w:rsidRPr="00C74DC3"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 w:rsidRPr="00C74DC3">
        <w:rPr>
          <w:rStyle w:val="Emphasis"/>
          <w:rFonts w:cs="Arial"/>
          <w:i w:val="0"/>
        </w:rPr>
        <w:t>odstąpić</w:t>
      </w:r>
      <w:r>
        <w:t xml:space="preserve"> od umowy w </w:t>
      </w:r>
      <w:r w:rsidRPr="00C74DC3">
        <w:t>terminie 30 dni od dnia powzięcia wiadomości o tych okolicznościach.</w:t>
      </w:r>
    </w:p>
    <w:p w:rsidR="004C066F" w:rsidRDefault="004C066F" w:rsidP="00FA062E">
      <w:pPr>
        <w:pStyle w:val="BodyText"/>
        <w:tabs>
          <w:tab w:val="left" w:pos="360"/>
        </w:tabs>
        <w:suppressAutoHyphens/>
        <w:overflowPunct w:val="0"/>
        <w:autoSpaceDE w:val="0"/>
        <w:spacing w:line="276" w:lineRule="auto"/>
        <w:ind w:left="360"/>
      </w:pPr>
    </w:p>
    <w:p w:rsidR="004C066F" w:rsidRDefault="004C066F" w:rsidP="00185629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b/>
          <w:color w:val="FF0000"/>
        </w:rPr>
      </w:pPr>
      <w:r>
        <w:rPr>
          <w:rFonts w:cs="Arial"/>
          <w:b/>
        </w:rPr>
        <w:t>§ 8</w:t>
      </w:r>
      <w:r w:rsidRPr="005C2650">
        <w:rPr>
          <w:b/>
          <w:color w:val="FF0000"/>
        </w:rPr>
        <w:t xml:space="preserve"> </w:t>
      </w:r>
    </w:p>
    <w:p w:rsidR="004C066F" w:rsidRPr="00B72DE7" w:rsidRDefault="004C066F" w:rsidP="00B72DE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72DE7">
        <w:rPr>
          <w:color w:val="000000"/>
        </w:rPr>
        <w:t>Zamawiający będzie uprawniony do rozwiązania umowy w trybie określonym w § 7</w:t>
      </w:r>
      <w:r>
        <w:rPr>
          <w:color w:val="000000"/>
        </w:rPr>
        <w:t xml:space="preserve"> ust. 1</w:t>
      </w:r>
      <w:r w:rsidRPr="00B72DE7">
        <w:rPr>
          <w:color w:val="000000"/>
        </w:rPr>
        <w:t xml:space="preserve"> w </w:t>
      </w:r>
      <w:r>
        <w:rPr>
          <w:color w:val="000000"/>
        </w:rPr>
        <w:t xml:space="preserve">szczególności </w:t>
      </w:r>
      <w:r w:rsidRPr="00B72DE7">
        <w:rPr>
          <w:color w:val="000000"/>
        </w:rPr>
        <w:t>przypadkach gdy:</w:t>
      </w:r>
    </w:p>
    <w:p w:rsidR="004C066F" w:rsidRPr="00185629" w:rsidRDefault="004C066F" w:rsidP="00185629">
      <w:pPr>
        <w:pStyle w:val="BodyText"/>
        <w:numPr>
          <w:ilvl w:val="2"/>
          <w:numId w:val="40"/>
        </w:numPr>
        <w:tabs>
          <w:tab w:val="left" w:pos="360"/>
        </w:tabs>
        <w:suppressAutoHyphens/>
        <w:overflowPunct w:val="0"/>
        <w:autoSpaceDE w:val="0"/>
        <w:ind w:left="924" w:hanging="357"/>
        <w:rPr>
          <w:color w:val="000000"/>
        </w:rPr>
      </w:pPr>
      <w:r>
        <w:rPr>
          <w:color w:val="000000"/>
        </w:rPr>
        <w:t>W</w:t>
      </w:r>
      <w:r w:rsidRPr="00185629">
        <w:rPr>
          <w:color w:val="000000"/>
        </w:rPr>
        <w:t xml:space="preserve">ykonawca trzykrotnie w okresie obowiązywania umowy nie przeprowadzi warsztatów w ramach </w:t>
      </w:r>
      <w:r>
        <w:rPr>
          <w:color w:val="000000"/>
        </w:rPr>
        <w:t>p</w:t>
      </w:r>
      <w:r w:rsidRPr="00185629">
        <w:rPr>
          <w:color w:val="000000"/>
        </w:rPr>
        <w:t xml:space="preserve">rzedmiotu </w:t>
      </w:r>
      <w:r>
        <w:rPr>
          <w:color w:val="000000"/>
        </w:rPr>
        <w:t>u</w:t>
      </w:r>
      <w:r w:rsidRPr="00185629">
        <w:rPr>
          <w:color w:val="000000"/>
        </w:rPr>
        <w:t>mowy nie powiadamiając wcześniej o tym fakcie Zamawiającego oraz nie przedstawiając Zamawiającemu zastępczego terminu przeprowadzenia warsztatów</w:t>
      </w:r>
      <w:r>
        <w:rPr>
          <w:color w:val="000000"/>
        </w:rPr>
        <w:t>,</w:t>
      </w:r>
    </w:p>
    <w:p w:rsidR="004C066F" w:rsidRDefault="004C066F" w:rsidP="000B6402">
      <w:pPr>
        <w:pStyle w:val="ListParagraph"/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ind w:left="924" w:hanging="357"/>
        <w:jc w:val="both"/>
        <w:rPr>
          <w:rFonts w:cs="Arial"/>
          <w:color w:val="000000"/>
        </w:rPr>
      </w:pPr>
      <w:r w:rsidRPr="00185629">
        <w:rPr>
          <w:color w:val="000000"/>
        </w:rPr>
        <w:t xml:space="preserve">Wykonawca dziesięciokrotnie w okresie obowiązywania umowy opóźnił się w wykonaniu usługi lub szkolenia w ramach </w:t>
      </w:r>
      <w:r>
        <w:rPr>
          <w:color w:val="000000"/>
        </w:rPr>
        <w:t>p</w:t>
      </w:r>
      <w:r w:rsidRPr="00185629">
        <w:rPr>
          <w:color w:val="000000"/>
        </w:rPr>
        <w:t xml:space="preserve">rzedmiotu </w:t>
      </w:r>
      <w:r>
        <w:rPr>
          <w:color w:val="000000"/>
        </w:rPr>
        <w:t>u</w:t>
      </w:r>
      <w:r w:rsidRPr="00185629">
        <w:rPr>
          <w:color w:val="000000"/>
        </w:rPr>
        <w:t xml:space="preserve">mowy w stosunku do terminu wskazanego w harmonogramie, którym mowa w </w:t>
      </w:r>
      <w:r w:rsidRPr="00185629">
        <w:rPr>
          <w:rFonts w:cs="Arial"/>
          <w:color w:val="000000"/>
        </w:rPr>
        <w:t>§</w:t>
      </w:r>
      <w:r>
        <w:rPr>
          <w:rFonts w:cs="Arial"/>
          <w:color w:val="000000"/>
        </w:rPr>
        <w:t xml:space="preserve"> </w:t>
      </w:r>
      <w:r w:rsidRPr="00185629">
        <w:rPr>
          <w:rFonts w:cs="Arial"/>
          <w:color w:val="000000"/>
        </w:rPr>
        <w:t>2 ust.1</w:t>
      </w:r>
    </w:p>
    <w:p w:rsidR="004C066F" w:rsidRDefault="004C066F" w:rsidP="00DC2A7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cs="Arial"/>
          <w:color w:val="000000"/>
        </w:rPr>
      </w:pPr>
    </w:p>
    <w:p w:rsidR="004C066F" w:rsidRDefault="004C066F" w:rsidP="00DC2A7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cs="Arial"/>
          <w:color w:val="000000"/>
        </w:rPr>
      </w:pPr>
    </w:p>
    <w:p w:rsidR="004C066F" w:rsidRPr="00B05BD8" w:rsidRDefault="004C066F" w:rsidP="00DC2A7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cs="Arial"/>
          <w:color w:val="000000"/>
        </w:rPr>
      </w:pPr>
    </w:p>
    <w:p w:rsidR="004C066F" w:rsidRPr="002B735D" w:rsidRDefault="004C066F" w:rsidP="002B735D">
      <w:pPr>
        <w:pStyle w:val="ListParagraph"/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ind w:left="924" w:hanging="357"/>
        <w:jc w:val="both"/>
        <w:rPr>
          <w:rFonts w:cs="Arial"/>
          <w:color w:val="000000"/>
        </w:rPr>
      </w:pPr>
      <w:bookmarkStart w:id="0" w:name="_GoBack"/>
      <w:bookmarkEnd w:id="0"/>
      <w:r w:rsidRPr="00185629">
        <w:rPr>
          <w:color w:val="000000"/>
        </w:rPr>
        <w:t xml:space="preserve">Wykonawca trzykrotnie w okresie obowiązywania umowy nienależycie wykonał </w:t>
      </w:r>
      <w:r>
        <w:rPr>
          <w:color w:val="000000"/>
        </w:rPr>
        <w:t>p</w:t>
      </w:r>
      <w:r w:rsidRPr="00185629">
        <w:rPr>
          <w:color w:val="000000"/>
        </w:rPr>
        <w:t xml:space="preserve">rzedmiotu </w:t>
      </w:r>
      <w:r>
        <w:rPr>
          <w:color w:val="000000"/>
        </w:rPr>
        <w:t>u</w:t>
      </w:r>
      <w:r w:rsidRPr="00185629">
        <w:rPr>
          <w:color w:val="000000"/>
        </w:rPr>
        <w:t>mowy, w tym wykonał usługę lub szkolenie w sposób niezgodny z umową, w tym nie zrealizował elementów usługi określonych w zaakceptowanych</w:t>
      </w:r>
      <w:r>
        <w:rPr>
          <w:color w:val="000000"/>
        </w:rPr>
        <w:t xml:space="preserve"> </w:t>
      </w:r>
      <w:r w:rsidRPr="00185629">
        <w:rPr>
          <w:color w:val="000000"/>
        </w:rPr>
        <w:t>przez Zamawiającego scenariuszach warsztatów edukacyjnych.</w:t>
      </w: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rPr>
          <w:rFonts w:cs="Arial"/>
          <w:b/>
        </w:rPr>
      </w:pPr>
      <w:r>
        <w:rPr>
          <w:rFonts w:cs="Arial"/>
          <w:b/>
        </w:rPr>
        <w:t>§ 9</w:t>
      </w:r>
    </w:p>
    <w:p w:rsidR="004C066F" w:rsidRPr="001C57AE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1C57AE">
        <w:rPr>
          <w:rFonts w:cs="Arial"/>
        </w:rPr>
        <w:t>Wykonawca posiada uprawnienia do zlecenia podwykonawcom jedynie części (zakresu) zamówienia wskazanej/ych w ofercie.</w:t>
      </w:r>
    </w:p>
    <w:p w:rsidR="004C066F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FA062E">
        <w:rPr>
          <w:rFonts w:cs="Arial"/>
        </w:rPr>
        <w:t>Podwykonawcy muszą być uprawnieni do wykonywania zleconej części prac.</w:t>
      </w:r>
    </w:p>
    <w:p w:rsidR="004C066F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FA062E">
        <w:rPr>
          <w:rFonts w:cs="Arial"/>
        </w:rPr>
        <w:t xml:space="preserve">Wykonawca zapewni, aby wszystkie umowy z </w:t>
      </w:r>
      <w:r>
        <w:rPr>
          <w:rFonts w:cs="Arial"/>
        </w:rPr>
        <w:t>p</w:t>
      </w:r>
      <w:r w:rsidRPr="00FA062E">
        <w:rPr>
          <w:rFonts w:cs="Arial"/>
        </w:rPr>
        <w:t xml:space="preserve">odwykonawcami zostały sporządzone na piśmie i przekaże Zamawiającemu, na jego wezwanie, kopie każdej z umów z </w:t>
      </w:r>
      <w:r>
        <w:rPr>
          <w:rFonts w:cs="Arial"/>
        </w:rPr>
        <w:t>p</w:t>
      </w:r>
      <w:r w:rsidRPr="00FA062E">
        <w:rPr>
          <w:rFonts w:cs="Arial"/>
        </w:rPr>
        <w:t>odwykonawcą.</w:t>
      </w:r>
    </w:p>
    <w:p w:rsidR="004C066F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FA062E">
        <w:rPr>
          <w:rFonts w:cs="Arial"/>
        </w:rPr>
        <w:t xml:space="preserve">Wykonawca odpowiada za działania, zaniechania, zaniedbania i uchybienia każdego </w:t>
      </w:r>
      <w:r>
        <w:rPr>
          <w:rFonts w:cs="Arial"/>
        </w:rPr>
        <w:t>p</w:t>
      </w:r>
      <w:r w:rsidRPr="00FA062E">
        <w:rPr>
          <w:rFonts w:cs="Arial"/>
        </w:rPr>
        <w:t>odwykonawcy tak, jakby to były działania, zaniechania, zaniedbania i uchybienia jego własnych pracowników lub przedstawicieli.</w:t>
      </w:r>
    </w:p>
    <w:p w:rsidR="004C066F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FA062E">
        <w:rPr>
          <w:rFonts w:cs="Arial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 lub kryteriów selekcji, </w:t>
      </w:r>
      <w:r>
        <w:rPr>
          <w:rFonts w:cs="Arial"/>
        </w:rPr>
        <w:t>W</w:t>
      </w:r>
      <w:r w:rsidRPr="00FA062E">
        <w:rPr>
          <w:rFonts w:cs="Arial"/>
        </w:rPr>
        <w:t>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C066F" w:rsidRPr="00C32EE5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FA062E">
        <w:rPr>
          <w:rFonts w:cs="Arial"/>
          <w:bCs/>
        </w:rPr>
        <w:t>Jeżeli powierzenie podwykonawcy wykonania części zamówienia na usługi następuje w trakcie jego realizacji, wykonawca na żądanie zamawiającego przedstawia oświadczenie lub dokumenty potwierdzające brak podstaw wykluczenia wobec tego podwykonawcy.</w:t>
      </w:r>
    </w:p>
    <w:p w:rsidR="004C066F" w:rsidRPr="00C32EE5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C32EE5">
        <w:rPr>
          <w:rFonts w:cs="Arial"/>
          <w:bCs/>
        </w:rPr>
        <w:t>Jeżeli Zamawiający stwierdzi, że wobec danego podwykonawcy zachodzą podstawy wykluczenia, wykonawca obowiązany jest zastąpić tego podwykonawcę lub zrezygnować z powierzenia wykonania części zamówienia podwykonawcy.</w:t>
      </w:r>
    </w:p>
    <w:p w:rsidR="004C066F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C32EE5">
        <w:rPr>
          <w:rFonts w:cs="Arial"/>
        </w:rPr>
        <w:t xml:space="preserve">Wykonawca zobowiązany jest pisemnie poinformować </w:t>
      </w:r>
      <w:r>
        <w:rPr>
          <w:rFonts w:cs="Arial"/>
        </w:rPr>
        <w:t>p</w:t>
      </w:r>
      <w:r w:rsidRPr="00C32EE5">
        <w:rPr>
          <w:rFonts w:cs="Arial"/>
        </w:rPr>
        <w:t xml:space="preserve">odwykonawców o warunkach niniejszej umowy.    </w:t>
      </w:r>
    </w:p>
    <w:p w:rsidR="004C066F" w:rsidRPr="003A4C3B" w:rsidRDefault="004C066F" w:rsidP="0083321A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</w:rPr>
      </w:pPr>
      <w:r w:rsidRPr="00C32EE5">
        <w:rPr>
          <w:rFonts w:cs="Arial"/>
          <w:bCs/>
        </w:rPr>
        <w:t>Powierzenie wykonania części zamówienia podwykonawcom nie zwalnia wykonawcy z odpowiedzialności za należyte wykonanie tego zamówienia.</w:t>
      </w:r>
    </w:p>
    <w:p w:rsidR="004C066F" w:rsidRPr="00C32EE5" w:rsidRDefault="004C066F" w:rsidP="00C32EE5">
      <w:pPr>
        <w:jc w:val="center"/>
        <w:rPr>
          <w:rFonts w:cs="Arial"/>
          <w:b/>
        </w:rPr>
      </w:pPr>
      <w:r w:rsidRPr="00C74DC3">
        <w:rPr>
          <w:rFonts w:cs="Arial"/>
          <w:b/>
        </w:rPr>
        <w:t>§</w:t>
      </w:r>
      <w:r>
        <w:rPr>
          <w:rFonts w:cs="Arial"/>
          <w:b/>
        </w:rPr>
        <w:t xml:space="preserve"> 10</w:t>
      </w:r>
    </w:p>
    <w:p w:rsidR="004C066F" w:rsidRDefault="004C066F" w:rsidP="003A4C3B">
      <w:pPr>
        <w:pStyle w:val="ListParagraph"/>
        <w:numPr>
          <w:ilvl w:val="0"/>
          <w:numId w:val="43"/>
        </w:numPr>
        <w:spacing w:after="0"/>
        <w:ind w:left="357" w:hanging="357"/>
        <w:jc w:val="both"/>
        <w:rPr>
          <w:rFonts w:cs="Arial"/>
        </w:rPr>
      </w:pPr>
      <w:r w:rsidRPr="003A4C3B">
        <w:rPr>
          <w:rFonts w:cs="Arial"/>
        </w:rPr>
        <w:t>Wykonawca oświadcza, że znany jest mu fakt, iż treść niniejszej umowy, a w szczególności dotyczące go dane identyfikacyjne, Przedmiot Umowy i wysokość wynagrodzenia, stanowią informację publiczną w rozumieniu art. 1 ust. 1. ustawy z dnia  września 2001 r. o dostępie do informacji publicznej (Dz. U. z 2016 r., poz. 1764), która podlega udostępnieniu w trybie przedmiotowej ustawy.</w:t>
      </w:r>
    </w:p>
    <w:p w:rsidR="004C066F" w:rsidRPr="001C57AE" w:rsidRDefault="004C066F" w:rsidP="003A4C3B">
      <w:pPr>
        <w:pStyle w:val="ListParagraph"/>
        <w:numPr>
          <w:ilvl w:val="0"/>
          <w:numId w:val="43"/>
        </w:numPr>
        <w:spacing w:after="0"/>
        <w:ind w:left="357" w:hanging="357"/>
        <w:jc w:val="both"/>
        <w:rPr>
          <w:rFonts w:cs="Arial"/>
        </w:rPr>
      </w:pPr>
      <w:r w:rsidRPr="001C57AE">
        <w:rPr>
          <w:rFonts w:cs="Arial"/>
        </w:rPr>
        <w:t>Ze względu na tajemnicę przedsiębiorcy udostępnieniu, o którym mowa w ust. 1, nie będą podlegały informacje zawarte od str. …… do str. …… złożonej oferty stanowiące informacje techniczne, technologiczne, organizacyjne przedsiębiorstwa lub inne posiadające wartość gospodarczą nie ujawnione do publicznej  wiadomości, w odniesieniu do których przedsiębiorca podjął działania w celu zachowania tych informacji w tajemnicy.</w:t>
      </w:r>
    </w:p>
    <w:p w:rsidR="004C066F" w:rsidRPr="003A4C3B" w:rsidRDefault="004C066F" w:rsidP="003A4C3B">
      <w:pPr>
        <w:spacing w:after="0"/>
        <w:jc w:val="both"/>
        <w:rPr>
          <w:rFonts w:cs="Arial"/>
        </w:rPr>
      </w:pPr>
    </w:p>
    <w:p w:rsidR="004C066F" w:rsidRPr="00C74DC3" w:rsidRDefault="004C066F" w:rsidP="00C74DC3">
      <w:pPr>
        <w:jc w:val="center"/>
        <w:rPr>
          <w:rFonts w:cs="Arial"/>
          <w:b/>
        </w:rPr>
      </w:pPr>
      <w:r w:rsidRPr="00C74DC3">
        <w:rPr>
          <w:rFonts w:cs="Arial"/>
          <w:b/>
        </w:rPr>
        <w:t xml:space="preserve">§ </w:t>
      </w:r>
      <w:r>
        <w:rPr>
          <w:rFonts w:cs="Arial"/>
          <w:b/>
        </w:rPr>
        <w:t>11</w:t>
      </w: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C74DC3">
        <w:rPr>
          <w:rFonts w:cs="Arial"/>
        </w:rPr>
        <w:t>Spory, które mogą powstać w związku z wykonaniem postanowień Umowy rozpatrywać będzie sąd powszechny właściwy dla siedziby Zamawiającego.</w:t>
      </w:r>
    </w:p>
    <w:p w:rsidR="004C066F" w:rsidRPr="00C74DC3" w:rsidRDefault="004C066F" w:rsidP="0083321A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outlineLvl w:val="0"/>
        <w:rPr>
          <w:rFonts w:cs="Arial"/>
          <w:b/>
        </w:rPr>
      </w:pPr>
      <w:r w:rsidRPr="00C74DC3">
        <w:rPr>
          <w:rFonts w:cs="Arial"/>
          <w:b/>
        </w:rPr>
        <w:t>§ 1</w:t>
      </w:r>
      <w:r>
        <w:rPr>
          <w:rFonts w:cs="Arial"/>
          <w:b/>
        </w:rPr>
        <w:t>2</w:t>
      </w:r>
    </w:p>
    <w:p w:rsidR="004C066F" w:rsidRPr="00C74DC3" w:rsidRDefault="004C066F" w:rsidP="00C74DC3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Osobami do kontaktów zwią</w:t>
      </w:r>
      <w:r>
        <w:rPr>
          <w:rFonts w:cs="Arial"/>
        </w:rPr>
        <w:t>zanych z realizacji umowy po st</w:t>
      </w:r>
      <w:r w:rsidRPr="00C74DC3">
        <w:rPr>
          <w:rFonts w:cs="Arial"/>
        </w:rPr>
        <w:t>r</w:t>
      </w:r>
      <w:r>
        <w:rPr>
          <w:rFonts w:cs="Arial"/>
        </w:rPr>
        <w:t>o</w:t>
      </w:r>
      <w:r w:rsidRPr="00C74DC3">
        <w:rPr>
          <w:rFonts w:cs="Arial"/>
        </w:rPr>
        <w:t xml:space="preserve">nie  Zamawiającego są/jest: ………………………………………, nr Tel. ………………………, e-mail ……………………………., </w:t>
      </w:r>
    </w:p>
    <w:p w:rsidR="004C066F" w:rsidRPr="00C74DC3" w:rsidRDefault="004C066F" w:rsidP="00C74DC3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Osobami do kontaktów zwią</w:t>
      </w:r>
      <w:r>
        <w:rPr>
          <w:rFonts w:cs="Arial"/>
        </w:rPr>
        <w:t>zanych z realizacji umowy po st</w:t>
      </w:r>
      <w:r w:rsidRPr="00C74DC3">
        <w:rPr>
          <w:rFonts w:cs="Arial"/>
        </w:rPr>
        <w:t>r</w:t>
      </w:r>
      <w:r>
        <w:rPr>
          <w:rFonts w:cs="Arial"/>
        </w:rPr>
        <w:t>o</w:t>
      </w:r>
      <w:r w:rsidRPr="00C74DC3">
        <w:rPr>
          <w:rFonts w:cs="Arial"/>
        </w:rPr>
        <w:t xml:space="preserve">nie  Wykonawcy są/jest: ………………………………………, nr Tel. ………………………, e-mail ……………………………., </w:t>
      </w:r>
    </w:p>
    <w:p w:rsidR="004C066F" w:rsidRPr="00C74DC3" w:rsidRDefault="004C066F" w:rsidP="00C74DC3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</w:rPr>
      </w:pPr>
      <w:r w:rsidRPr="00C74DC3">
        <w:rPr>
          <w:rFonts w:cs="Arial"/>
        </w:rPr>
        <w:t>Zamawiający dopuszcza możliwość zmiany osób, o których mowa w niniejszym paragrafie, na podstawie uprzedniego pisemnego oświadczenia i nie wymaga to aneksu do umowy.</w:t>
      </w:r>
    </w:p>
    <w:p w:rsidR="004C066F" w:rsidRPr="00C74DC3" w:rsidRDefault="004C066F" w:rsidP="00C74DC3">
      <w:pPr>
        <w:jc w:val="center"/>
        <w:rPr>
          <w:rFonts w:cs="Arial"/>
          <w:b/>
        </w:rPr>
      </w:pPr>
      <w:r w:rsidRPr="00C74DC3">
        <w:rPr>
          <w:rFonts w:cs="Arial"/>
          <w:b/>
        </w:rPr>
        <w:t>§ 1</w:t>
      </w:r>
      <w:r>
        <w:rPr>
          <w:rFonts w:cs="Arial"/>
          <w:b/>
        </w:rPr>
        <w:t>3</w:t>
      </w:r>
    </w:p>
    <w:p w:rsidR="004C066F" w:rsidRPr="00C74DC3" w:rsidRDefault="004C066F" w:rsidP="00C74DC3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 w:rsidRPr="00C74DC3">
        <w:rPr>
          <w:rFonts w:cs="Arial"/>
        </w:rPr>
        <w:t>Zgod</w:t>
      </w:r>
      <w:r>
        <w:rPr>
          <w:rFonts w:cs="Arial"/>
        </w:rPr>
        <w:t>nie z treścią art. 144 ustawy PZP</w:t>
      </w:r>
      <w:r w:rsidRPr="00C74DC3">
        <w:rPr>
          <w:rFonts w:cs="Arial"/>
        </w:rPr>
        <w:t xml:space="preserve"> Zamawiający przewiduje zmiany postanowień umowy w stosunku do treści oferty, na podstawie której dokonano wyboru Wykonawcy dotyczące odpowiednio wartości umowy/zamówienia, </w:t>
      </w:r>
      <w:r>
        <w:rPr>
          <w:rFonts w:cs="Arial"/>
        </w:rPr>
        <w:t xml:space="preserve">zakresu zamówienia, </w:t>
      </w:r>
      <w:r w:rsidRPr="00C74DC3">
        <w:rPr>
          <w:rFonts w:cs="Arial"/>
        </w:rPr>
        <w:t>terminu realizacji umowy</w:t>
      </w:r>
      <w:r>
        <w:rPr>
          <w:rFonts w:cs="Arial"/>
        </w:rPr>
        <w:t>,</w:t>
      </w:r>
      <w:r w:rsidRPr="00C74DC3">
        <w:rPr>
          <w:rFonts w:cs="Arial"/>
        </w:rPr>
        <w:t xml:space="preserve"> sposobu rozliczeń umowy, terminu rozliczeń umowy w przypadku zaistnienia następujących okoliczności:</w:t>
      </w:r>
    </w:p>
    <w:p w:rsidR="004C066F" w:rsidRPr="00C74DC3" w:rsidRDefault="004C066F" w:rsidP="00C74DC3">
      <w:pPr>
        <w:numPr>
          <w:ilvl w:val="0"/>
          <w:numId w:val="23"/>
        </w:numPr>
        <w:jc w:val="both"/>
        <w:rPr>
          <w:rFonts w:cs="Arial"/>
        </w:rPr>
      </w:pPr>
      <w:r w:rsidRPr="00C74DC3">
        <w:rPr>
          <w:rFonts w:cs="Arial"/>
        </w:rPr>
        <w:t xml:space="preserve">w razie konieczności podjęcia działań zmierzających do ograniczenia skutków zdarzenia losowego </w:t>
      </w:r>
      <w:r>
        <w:rPr>
          <w:rFonts w:cs="Arial"/>
        </w:rPr>
        <w:t>wy</w:t>
      </w:r>
      <w:r w:rsidRPr="00C74DC3">
        <w:rPr>
          <w:rFonts w:cs="Arial"/>
        </w:rPr>
        <w:t>wołanego przez czynniki zewnętrzne, którego nie można było przewidzieć z pewnością, szczególnie zagrażające bezpośrednio życiu lub zdrowiu ludzi lub grożącego powstaniem szkody niewspółmiernie większej niż spowodowana działaniem lub zaniechaniem naruszającym dyscyplinę środków publicznych;</w:t>
      </w:r>
    </w:p>
    <w:p w:rsidR="004C066F" w:rsidRPr="00C74DC3" w:rsidRDefault="004C066F" w:rsidP="00C74DC3">
      <w:pPr>
        <w:numPr>
          <w:ilvl w:val="0"/>
          <w:numId w:val="23"/>
        </w:numPr>
        <w:jc w:val="both"/>
        <w:rPr>
          <w:rFonts w:cs="Arial"/>
        </w:rPr>
      </w:pPr>
      <w:r w:rsidRPr="00C74DC3">
        <w:rPr>
          <w:rFonts w:cs="Arial"/>
        </w:rPr>
        <w:t xml:space="preserve">w przypadku niezależnych od Stron braku możliwości technicznych w szkołach do przeprowadzenia warsztatów we wskazanym w Harmonogramie terminie (z powodów m.in. wycieczki, remont placówki, inne działania planowe szkoły), czego Wykonawca przy dołożeniu należytej staranności nie mógł przewidzieć przedkładając </w:t>
      </w:r>
      <w:r>
        <w:rPr>
          <w:rFonts w:cs="Arial"/>
        </w:rPr>
        <w:t>h</w:t>
      </w:r>
      <w:r w:rsidRPr="00C74DC3">
        <w:rPr>
          <w:rFonts w:cs="Arial"/>
        </w:rPr>
        <w:t>armonogram  dopuszcza się możliwość przesunięcia terminu realizacji warsztatów w ta</w:t>
      </w:r>
      <w:r>
        <w:rPr>
          <w:rFonts w:cs="Arial"/>
        </w:rPr>
        <w:t>kich sytuacjach na okres 01 – 15.05.2018</w:t>
      </w:r>
      <w:r w:rsidRPr="00C74DC3">
        <w:rPr>
          <w:rFonts w:cs="Arial"/>
        </w:rPr>
        <w:t xml:space="preserve"> rok</w:t>
      </w:r>
      <w:r>
        <w:rPr>
          <w:rFonts w:cs="Arial"/>
        </w:rPr>
        <w:t>u</w:t>
      </w:r>
      <w:r w:rsidRPr="00C74DC3">
        <w:rPr>
          <w:rFonts w:cs="Arial"/>
        </w:rPr>
        <w:t>, - odpowiednio do tego jaki wpływ na te zmiany będą miały ww. przypadki.</w:t>
      </w:r>
    </w:p>
    <w:p w:rsidR="004C066F" w:rsidRPr="00C74DC3" w:rsidRDefault="004C066F" w:rsidP="002D0AE8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Pr="00C74DC3">
        <w:rPr>
          <w:rFonts w:cs="Arial"/>
        </w:rPr>
        <w:t>Zmiany umowy mogą być dokonane również w przypadku zaistnienia okoliczności wskazanych w ar</w:t>
      </w:r>
      <w:r>
        <w:rPr>
          <w:rFonts w:cs="Arial"/>
        </w:rPr>
        <w:t>t. 144 ust. 1 pkt 2-6 ustawy PZP</w:t>
      </w:r>
      <w:r w:rsidRPr="00C74DC3">
        <w:rPr>
          <w:rFonts w:cs="Arial"/>
        </w:rPr>
        <w:t>.</w:t>
      </w:r>
    </w:p>
    <w:p w:rsidR="004C066F" w:rsidRPr="00C74DC3" w:rsidRDefault="004C066F" w:rsidP="002D0A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3. </w:t>
      </w:r>
      <w:r w:rsidRPr="00C74DC3">
        <w:rPr>
          <w:rFonts w:cs="Arial"/>
        </w:rPr>
        <w:t>Warunkiem wprowadzenia zmian zawartej umowy jest sporządzenie podpisanego przez strony Protokołu konieczności określającego przyczyny zmiany oraz potwierdzającego wystąpienie, co najmniej jednej z okoliczności wymienionych w niniejszym paragrafie. Protokół konieczności będzie załącznikiem do aneksu do niniejszej umowy.</w:t>
      </w:r>
    </w:p>
    <w:p w:rsidR="004C066F" w:rsidRDefault="004C066F" w:rsidP="00C74DC3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</w:rPr>
      </w:pPr>
      <w:r w:rsidRPr="00C74DC3">
        <w:rPr>
          <w:rFonts w:cs="Arial"/>
          <w:b/>
        </w:rPr>
        <w:t>§ 1</w:t>
      </w:r>
      <w:r>
        <w:rPr>
          <w:rFonts w:cs="Arial"/>
          <w:b/>
        </w:rPr>
        <w:t>4</w:t>
      </w:r>
    </w:p>
    <w:p w:rsidR="004C066F" w:rsidRPr="00C74DC3" w:rsidRDefault="004C066F" w:rsidP="00C74DC3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  <w:r w:rsidRPr="00C74DC3">
        <w:rPr>
          <w:rFonts w:cs="Arial"/>
        </w:rPr>
        <w:t>Wszelkie zmiany Umowy wymagają zachowania formy pisemnej pod rygorem nieważności w formie aneksu do umowy.</w:t>
      </w:r>
    </w:p>
    <w:p w:rsidR="004C066F" w:rsidRDefault="004C066F" w:rsidP="004243FB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  <w:r w:rsidRPr="00FC20AE">
        <w:rPr>
          <w:rFonts w:cs="Arial"/>
        </w:rPr>
        <w:t>W sprawach nieuregulowanych postanowieniami umowy mają zastosowanie przepisy powszechnie obowiązującego prawa polskiego, w szczególności Kodeksu cywilnego</w:t>
      </w:r>
      <w:r>
        <w:rPr>
          <w:rFonts w:cs="Arial"/>
        </w:rPr>
        <w:t>.</w:t>
      </w:r>
      <w:r w:rsidRPr="00FC20AE">
        <w:rPr>
          <w:rFonts w:cs="Arial"/>
        </w:rPr>
        <w:t xml:space="preserve"> </w:t>
      </w:r>
    </w:p>
    <w:p w:rsidR="004C066F" w:rsidRPr="00FC20AE" w:rsidRDefault="004C066F" w:rsidP="000B640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4C066F" w:rsidRPr="00C74DC3" w:rsidRDefault="004C066F" w:rsidP="00423411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</w:rPr>
      </w:pPr>
      <w:r w:rsidRPr="00C74DC3">
        <w:rPr>
          <w:rFonts w:cs="Arial"/>
          <w:b/>
        </w:rPr>
        <w:t>§ 1</w:t>
      </w:r>
      <w:r>
        <w:rPr>
          <w:rFonts w:cs="Arial"/>
          <w:b/>
        </w:rPr>
        <w:t>5</w:t>
      </w:r>
    </w:p>
    <w:p w:rsidR="004C066F" w:rsidRPr="00C74DC3" w:rsidRDefault="004C066F" w:rsidP="00C74DC3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C74DC3">
        <w:rPr>
          <w:rFonts w:cs="Arial"/>
        </w:rPr>
        <w:t>Umowę sporządzono w czterech jednobrzmiących egzemplarzach, trzy dla Zamawiającego, jeden dla Wykonawcy.</w:t>
      </w:r>
    </w:p>
    <w:p w:rsidR="004C066F" w:rsidRPr="005C2650" w:rsidRDefault="004C066F" w:rsidP="005C2650">
      <w:pPr>
        <w:pStyle w:val="BodyText"/>
        <w:tabs>
          <w:tab w:val="left" w:pos="360"/>
        </w:tabs>
        <w:suppressAutoHyphens/>
        <w:overflowPunct w:val="0"/>
        <w:autoSpaceDE w:val="0"/>
        <w:spacing w:line="276" w:lineRule="auto"/>
        <w:jc w:val="center"/>
        <w:rPr>
          <w:b/>
        </w:rPr>
      </w:pPr>
    </w:p>
    <w:p w:rsidR="004C066F" w:rsidRPr="005C2650" w:rsidRDefault="004C066F" w:rsidP="005C2650">
      <w:pPr>
        <w:pStyle w:val="BodyText"/>
        <w:tabs>
          <w:tab w:val="left" w:pos="360"/>
        </w:tabs>
        <w:suppressAutoHyphens/>
        <w:overflowPunct w:val="0"/>
        <w:autoSpaceDE w:val="0"/>
        <w:spacing w:line="276" w:lineRule="auto"/>
        <w:jc w:val="center"/>
        <w:rPr>
          <w:b/>
        </w:rPr>
      </w:pPr>
      <w:r w:rsidRPr="005C2650">
        <w:rPr>
          <w:b/>
        </w:rPr>
        <w:t>Zamawiający                                                                                  Wykonawca</w:t>
      </w:r>
    </w:p>
    <w:sectPr w:rsidR="004C066F" w:rsidRPr="005C2650" w:rsidSect="00F87A87">
      <w:footerReference w:type="default" r:id="rId7"/>
      <w:pgSz w:w="11906" w:h="16838"/>
      <w:pgMar w:top="1276" w:right="1558" w:bottom="1701" w:left="1417" w:header="708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6F" w:rsidRDefault="004C066F" w:rsidP="00A62681">
      <w:pPr>
        <w:spacing w:after="0" w:line="240" w:lineRule="auto"/>
      </w:pPr>
      <w:r>
        <w:separator/>
      </w:r>
    </w:p>
  </w:endnote>
  <w:endnote w:type="continuationSeparator" w:id="0">
    <w:p w:rsidR="004C066F" w:rsidRDefault="004C066F" w:rsidP="00A6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6F" w:rsidRDefault="004C066F" w:rsidP="000B6402">
    <w:pPr>
      <w:pStyle w:val="Header"/>
    </w:pPr>
  </w:p>
  <w:p w:rsidR="004C066F" w:rsidRDefault="004C066F" w:rsidP="000B6402"/>
  <w:p w:rsidR="004C066F" w:rsidRDefault="004C066F" w:rsidP="000B6402">
    <w:pPr>
      <w:pStyle w:val="Footer"/>
    </w:pPr>
  </w:p>
  <w:p w:rsidR="004C066F" w:rsidRDefault="004C066F" w:rsidP="000B6402"/>
  <w:p w:rsidR="004C066F" w:rsidRDefault="004C066F" w:rsidP="000B6402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left:0;text-align:left;margin-left:67.5pt;margin-top:-11.35pt;width:306.75pt;height:27.8pt;z-index:251660288;visibility:visible;mso-position-horizontal-relative:margin">
          <v:imagedata r:id="rId1" o:title=""/>
          <w10:wrap type="square" anchorx="margin"/>
        </v:shape>
      </w:pict>
    </w:r>
  </w:p>
  <w:p w:rsidR="004C066F" w:rsidRDefault="004C066F" w:rsidP="000B6402">
    <w:pPr>
      <w:spacing w:after="0" w:line="254" w:lineRule="auto"/>
      <w:jc w:val="center"/>
      <w:rPr>
        <w:sz w:val="16"/>
      </w:rPr>
    </w:pPr>
  </w:p>
  <w:p w:rsidR="004C066F" w:rsidRDefault="004C066F" w:rsidP="000B6402">
    <w:pPr>
      <w:spacing w:after="0" w:line="254" w:lineRule="auto"/>
      <w:jc w:val="center"/>
      <w:rPr>
        <w:sz w:val="16"/>
      </w:rPr>
    </w:pPr>
    <w:r>
      <w:rPr>
        <w:sz w:val="16"/>
      </w:rPr>
      <w:t>Projekt „Rozwój sieci tras rowerowych Warszawy w ramach ZIT – WOF – etap I”</w:t>
    </w:r>
  </w:p>
  <w:p w:rsidR="004C066F" w:rsidRDefault="004C066F" w:rsidP="000B6402">
    <w:pPr>
      <w:spacing w:after="0" w:line="240" w:lineRule="auto"/>
      <w:jc w:val="center"/>
      <w:rPr>
        <w:sz w:val="16"/>
      </w:rPr>
    </w:pPr>
    <w:r>
      <w:rPr>
        <w:sz w:val="16"/>
      </w:rPr>
      <w:t>współfinansowany z Europejskiego Funduszu Rozwoju Regionalnego</w:t>
    </w:r>
  </w:p>
  <w:p w:rsidR="004C066F" w:rsidRDefault="004C066F" w:rsidP="000B6402">
    <w:pPr>
      <w:spacing w:after="0" w:line="240" w:lineRule="auto"/>
      <w:jc w:val="center"/>
    </w:pPr>
    <w:r>
      <w:rPr>
        <w:sz w:val="16"/>
      </w:rPr>
      <w:t>Umowa nr RPMA.04.03.02-14-6152/16-00</w:t>
    </w:r>
  </w:p>
  <w:p w:rsidR="004C066F" w:rsidRDefault="004C066F" w:rsidP="00B2110E">
    <w:pPr>
      <w:pStyle w:val="Header"/>
      <w:jc w:val="right"/>
    </w:pPr>
  </w:p>
  <w:p w:rsidR="004C066F" w:rsidRDefault="004C066F" w:rsidP="00A138FF">
    <w:pPr>
      <w:pStyle w:val="Footer"/>
      <w:ind w:left="720"/>
      <w:jc w:val="right"/>
    </w:pPr>
    <w:fldSimple w:instr="PAGE   \* MERGEFORMAT">
      <w:r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6F" w:rsidRDefault="004C066F" w:rsidP="00A62681">
      <w:pPr>
        <w:spacing w:after="0" w:line="240" w:lineRule="auto"/>
      </w:pPr>
      <w:r>
        <w:separator/>
      </w:r>
    </w:p>
  </w:footnote>
  <w:footnote w:type="continuationSeparator" w:id="0">
    <w:p w:rsidR="004C066F" w:rsidRDefault="004C066F" w:rsidP="00A6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BC84E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</w:abstractNum>
  <w:abstractNum w:abstractNumId="1">
    <w:nsid w:val="03CE2F1A"/>
    <w:multiLevelType w:val="hybridMultilevel"/>
    <w:tmpl w:val="886C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52B4D"/>
    <w:multiLevelType w:val="hybridMultilevel"/>
    <w:tmpl w:val="D68662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0964D3"/>
    <w:multiLevelType w:val="multilevel"/>
    <w:tmpl w:val="4DBA2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93D6E"/>
    <w:multiLevelType w:val="hybridMultilevel"/>
    <w:tmpl w:val="7062E348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D2DB8"/>
    <w:multiLevelType w:val="hybridMultilevel"/>
    <w:tmpl w:val="37B2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A4A2E"/>
    <w:multiLevelType w:val="hybridMultilevel"/>
    <w:tmpl w:val="06D8FD0E"/>
    <w:lvl w:ilvl="0" w:tplc="3CD40A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76FE"/>
    <w:multiLevelType w:val="hybridMultilevel"/>
    <w:tmpl w:val="4DBA2812"/>
    <w:lvl w:ilvl="0" w:tplc="0415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CCBA7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D114E"/>
    <w:multiLevelType w:val="hybridMultilevel"/>
    <w:tmpl w:val="7D8A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4613C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C9678C"/>
    <w:multiLevelType w:val="hybridMultilevel"/>
    <w:tmpl w:val="68561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25883"/>
    <w:multiLevelType w:val="hybridMultilevel"/>
    <w:tmpl w:val="BF48D720"/>
    <w:lvl w:ilvl="0" w:tplc="D23E15D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97BB6"/>
    <w:multiLevelType w:val="hybridMultilevel"/>
    <w:tmpl w:val="880E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9487D"/>
    <w:multiLevelType w:val="hybridMultilevel"/>
    <w:tmpl w:val="67B88B96"/>
    <w:lvl w:ilvl="0" w:tplc="E3D4014A">
      <w:start w:val="2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2547EEF"/>
    <w:multiLevelType w:val="hybridMultilevel"/>
    <w:tmpl w:val="DAFEB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7453B"/>
    <w:multiLevelType w:val="hybridMultilevel"/>
    <w:tmpl w:val="5AD2BB56"/>
    <w:lvl w:ilvl="0" w:tplc="4026565C">
      <w:start w:val="1"/>
      <w:numFmt w:val="lowerLetter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6">
    <w:nsid w:val="338A62D8"/>
    <w:multiLevelType w:val="hybridMultilevel"/>
    <w:tmpl w:val="F5D4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2E0546"/>
    <w:multiLevelType w:val="hybridMultilevel"/>
    <w:tmpl w:val="9B48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7A4C7D"/>
    <w:multiLevelType w:val="hybridMultilevel"/>
    <w:tmpl w:val="9B488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AE626A"/>
    <w:multiLevelType w:val="hybridMultilevel"/>
    <w:tmpl w:val="E98C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1C4B13"/>
    <w:multiLevelType w:val="hybridMultilevel"/>
    <w:tmpl w:val="F314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3175DF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43600DF3"/>
    <w:multiLevelType w:val="hybridMultilevel"/>
    <w:tmpl w:val="F87081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0320B"/>
    <w:multiLevelType w:val="hybridMultilevel"/>
    <w:tmpl w:val="2CB2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93835"/>
    <w:multiLevelType w:val="hybridMultilevel"/>
    <w:tmpl w:val="D97613AA"/>
    <w:lvl w:ilvl="0" w:tplc="438848A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534EE0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A86A95"/>
    <w:multiLevelType w:val="hybridMultilevel"/>
    <w:tmpl w:val="52E8F7EA"/>
    <w:lvl w:ilvl="0" w:tplc="E3D4014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1A15B4"/>
    <w:multiLevelType w:val="multilevel"/>
    <w:tmpl w:val="000C0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A5379D5"/>
    <w:multiLevelType w:val="hybridMultilevel"/>
    <w:tmpl w:val="C9EA9D4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004C8"/>
    <w:multiLevelType w:val="multilevel"/>
    <w:tmpl w:val="C7F22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7147A"/>
    <w:multiLevelType w:val="hybridMultilevel"/>
    <w:tmpl w:val="7062E348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2C3FF8"/>
    <w:multiLevelType w:val="hybridMultilevel"/>
    <w:tmpl w:val="B2CA62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8F1A06"/>
    <w:multiLevelType w:val="hybridMultilevel"/>
    <w:tmpl w:val="09FC4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5A068E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81635F"/>
    <w:multiLevelType w:val="multilevel"/>
    <w:tmpl w:val="4DBA2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445AA8"/>
    <w:multiLevelType w:val="hybridMultilevel"/>
    <w:tmpl w:val="5CF80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FF22F8"/>
    <w:multiLevelType w:val="hybridMultilevel"/>
    <w:tmpl w:val="675A6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9F391E"/>
    <w:multiLevelType w:val="hybridMultilevel"/>
    <w:tmpl w:val="2540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C228E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45424DEC">
      <w:start w:val="1"/>
      <w:numFmt w:val="low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4529DE"/>
    <w:multiLevelType w:val="hybridMultilevel"/>
    <w:tmpl w:val="A4E4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AD41CE"/>
    <w:multiLevelType w:val="multilevel"/>
    <w:tmpl w:val="606A4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0">
    <w:nsid w:val="7F0F2510"/>
    <w:multiLevelType w:val="hybridMultilevel"/>
    <w:tmpl w:val="8382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2F0302"/>
    <w:multiLevelType w:val="multilevel"/>
    <w:tmpl w:val="2BCEE5B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37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28"/>
  </w:num>
  <w:num w:numId="8">
    <w:abstractNumId w:val="17"/>
  </w:num>
  <w:num w:numId="9">
    <w:abstractNumId w:val="0"/>
  </w:num>
  <w:num w:numId="10">
    <w:abstractNumId w:val="40"/>
  </w:num>
  <w:num w:numId="11">
    <w:abstractNumId w:val="27"/>
  </w:num>
  <w:num w:numId="12">
    <w:abstractNumId w:val="22"/>
  </w:num>
  <w:num w:numId="13">
    <w:abstractNumId w:val="4"/>
  </w:num>
  <w:num w:numId="14">
    <w:abstractNumId w:val="33"/>
  </w:num>
  <w:num w:numId="15">
    <w:abstractNumId w:val="23"/>
  </w:num>
  <w:num w:numId="16">
    <w:abstractNumId w:val="31"/>
  </w:num>
  <w:num w:numId="17">
    <w:abstractNumId w:val="30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1"/>
  </w:num>
  <w:num w:numId="23">
    <w:abstractNumId w:val="9"/>
  </w:num>
  <w:num w:numId="24">
    <w:abstractNumId w:val="35"/>
  </w:num>
  <w:num w:numId="25">
    <w:abstractNumId w:val="32"/>
  </w:num>
  <w:num w:numId="26">
    <w:abstractNumId w:val="15"/>
  </w:num>
  <w:num w:numId="27">
    <w:abstractNumId w:val="14"/>
  </w:num>
  <w:num w:numId="28">
    <w:abstractNumId w:val="1"/>
  </w:num>
  <w:num w:numId="29">
    <w:abstractNumId w:val="12"/>
  </w:num>
  <w:num w:numId="30">
    <w:abstractNumId w:val="10"/>
  </w:num>
  <w:num w:numId="31">
    <w:abstractNumId w:val="24"/>
  </w:num>
  <w:num w:numId="32">
    <w:abstractNumId w:val="36"/>
  </w:num>
  <w:num w:numId="33">
    <w:abstractNumId w:val="19"/>
  </w:num>
  <w:num w:numId="34">
    <w:abstractNumId w:val="3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"/>
  </w:num>
  <w:num w:numId="40">
    <w:abstractNumId w:val="29"/>
  </w:num>
  <w:num w:numId="41">
    <w:abstractNumId w:val="3"/>
  </w:num>
  <w:num w:numId="42">
    <w:abstractNumId w:val="3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750"/>
    <w:rsid w:val="00023003"/>
    <w:rsid w:val="00077408"/>
    <w:rsid w:val="0008241F"/>
    <w:rsid w:val="00082D7C"/>
    <w:rsid w:val="00092192"/>
    <w:rsid w:val="00094A96"/>
    <w:rsid w:val="000B5684"/>
    <w:rsid w:val="000B6402"/>
    <w:rsid w:val="000E502F"/>
    <w:rsid w:val="000F129E"/>
    <w:rsid w:val="00120448"/>
    <w:rsid w:val="00123115"/>
    <w:rsid w:val="001243C0"/>
    <w:rsid w:val="00176485"/>
    <w:rsid w:val="00185629"/>
    <w:rsid w:val="00187B13"/>
    <w:rsid w:val="001A4D6F"/>
    <w:rsid w:val="001C57AE"/>
    <w:rsid w:val="001D25A4"/>
    <w:rsid w:val="001D7C07"/>
    <w:rsid w:val="001E27A3"/>
    <w:rsid w:val="00205D5D"/>
    <w:rsid w:val="002356DC"/>
    <w:rsid w:val="002429A5"/>
    <w:rsid w:val="00246FEB"/>
    <w:rsid w:val="002800F3"/>
    <w:rsid w:val="0029209C"/>
    <w:rsid w:val="00297F10"/>
    <w:rsid w:val="002B1654"/>
    <w:rsid w:val="002B2F60"/>
    <w:rsid w:val="002B3C6D"/>
    <w:rsid w:val="002B50CF"/>
    <w:rsid w:val="002B6416"/>
    <w:rsid w:val="002B735D"/>
    <w:rsid w:val="002C62B6"/>
    <w:rsid w:val="002D0AE8"/>
    <w:rsid w:val="002E1275"/>
    <w:rsid w:val="002E4F20"/>
    <w:rsid w:val="002F21E0"/>
    <w:rsid w:val="00300FF1"/>
    <w:rsid w:val="0032241C"/>
    <w:rsid w:val="003535DC"/>
    <w:rsid w:val="0036265D"/>
    <w:rsid w:val="00365110"/>
    <w:rsid w:val="003910E1"/>
    <w:rsid w:val="003A4C3B"/>
    <w:rsid w:val="003B6C23"/>
    <w:rsid w:val="003D3C08"/>
    <w:rsid w:val="003E2903"/>
    <w:rsid w:val="003E57CA"/>
    <w:rsid w:val="00413731"/>
    <w:rsid w:val="00420470"/>
    <w:rsid w:val="00422B9A"/>
    <w:rsid w:val="00423411"/>
    <w:rsid w:val="004243FB"/>
    <w:rsid w:val="004302DF"/>
    <w:rsid w:val="00430C2C"/>
    <w:rsid w:val="0045051F"/>
    <w:rsid w:val="004626AA"/>
    <w:rsid w:val="00463162"/>
    <w:rsid w:val="004669BA"/>
    <w:rsid w:val="004A0551"/>
    <w:rsid w:val="004A65EE"/>
    <w:rsid w:val="004B1602"/>
    <w:rsid w:val="004C066F"/>
    <w:rsid w:val="004C589B"/>
    <w:rsid w:val="004C5DEE"/>
    <w:rsid w:val="004D2972"/>
    <w:rsid w:val="004D4D82"/>
    <w:rsid w:val="004D5DD7"/>
    <w:rsid w:val="004E4FE4"/>
    <w:rsid w:val="004E55BC"/>
    <w:rsid w:val="004F052D"/>
    <w:rsid w:val="004F0655"/>
    <w:rsid w:val="004F639F"/>
    <w:rsid w:val="00504877"/>
    <w:rsid w:val="00506452"/>
    <w:rsid w:val="00513545"/>
    <w:rsid w:val="00522C4E"/>
    <w:rsid w:val="005243CA"/>
    <w:rsid w:val="005803AE"/>
    <w:rsid w:val="005817B3"/>
    <w:rsid w:val="00581CA6"/>
    <w:rsid w:val="00584B05"/>
    <w:rsid w:val="00590B4C"/>
    <w:rsid w:val="00592C85"/>
    <w:rsid w:val="005A2E96"/>
    <w:rsid w:val="005B1186"/>
    <w:rsid w:val="005C2650"/>
    <w:rsid w:val="005D5992"/>
    <w:rsid w:val="005E17CB"/>
    <w:rsid w:val="005E6BA3"/>
    <w:rsid w:val="005E7615"/>
    <w:rsid w:val="00605982"/>
    <w:rsid w:val="006179F0"/>
    <w:rsid w:val="00627DD1"/>
    <w:rsid w:val="00630472"/>
    <w:rsid w:val="00632F05"/>
    <w:rsid w:val="00646CA3"/>
    <w:rsid w:val="006533E0"/>
    <w:rsid w:val="006768E8"/>
    <w:rsid w:val="00681E3F"/>
    <w:rsid w:val="006A518F"/>
    <w:rsid w:val="006B63C3"/>
    <w:rsid w:val="006B6CE3"/>
    <w:rsid w:val="006D133B"/>
    <w:rsid w:val="006F29AB"/>
    <w:rsid w:val="00706947"/>
    <w:rsid w:val="00710342"/>
    <w:rsid w:val="00721D57"/>
    <w:rsid w:val="007658A5"/>
    <w:rsid w:val="007764E9"/>
    <w:rsid w:val="007767C9"/>
    <w:rsid w:val="007925F0"/>
    <w:rsid w:val="0079764B"/>
    <w:rsid w:val="007C2030"/>
    <w:rsid w:val="007D215D"/>
    <w:rsid w:val="007E6B5A"/>
    <w:rsid w:val="00801ECB"/>
    <w:rsid w:val="00804248"/>
    <w:rsid w:val="008066C7"/>
    <w:rsid w:val="0080679F"/>
    <w:rsid w:val="00820962"/>
    <w:rsid w:val="00824914"/>
    <w:rsid w:val="00826229"/>
    <w:rsid w:val="0083321A"/>
    <w:rsid w:val="008354F4"/>
    <w:rsid w:val="00854F06"/>
    <w:rsid w:val="00864A21"/>
    <w:rsid w:val="008932BB"/>
    <w:rsid w:val="008933FA"/>
    <w:rsid w:val="008C16ED"/>
    <w:rsid w:val="008D2053"/>
    <w:rsid w:val="008D2B54"/>
    <w:rsid w:val="008D58E8"/>
    <w:rsid w:val="008E3E8B"/>
    <w:rsid w:val="008E7522"/>
    <w:rsid w:val="008F51A7"/>
    <w:rsid w:val="00903CFC"/>
    <w:rsid w:val="009136C3"/>
    <w:rsid w:val="00914A45"/>
    <w:rsid w:val="00924AFA"/>
    <w:rsid w:val="00942645"/>
    <w:rsid w:val="00954F6C"/>
    <w:rsid w:val="009837FE"/>
    <w:rsid w:val="00997F0D"/>
    <w:rsid w:val="009B0AE1"/>
    <w:rsid w:val="009B61A8"/>
    <w:rsid w:val="009F6F7E"/>
    <w:rsid w:val="00A04978"/>
    <w:rsid w:val="00A0553B"/>
    <w:rsid w:val="00A138FF"/>
    <w:rsid w:val="00A2084A"/>
    <w:rsid w:val="00A27163"/>
    <w:rsid w:val="00A62681"/>
    <w:rsid w:val="00A67DF2"/>
    <w:rsid w:val="00A749BA"/>
    <w:rsid w:val="00A8198C"/>
    <w:rsid w:val="00A90801"/>
    <w:rsid w:val="00A950FD"/>
    <w:rsid w:val="00AE6B61"/>
    <w:rsid w:val="00AF589A"/>
    <w:rsid w:val="00B02661"/>
    <w:rsid w:val="00B0357A"/>
    <w:rsid w:val="00B05BD8"/>
    <w:rsid w:val="00B2110E"/>
    <w:rsid w:val="00B6359E"/>
    <w:rsid w:val="00B643E8"/>
    <w:rsid w:val="00B66CC1"/>
    <w:rsid w:val="00B72DE7"/>
    <w:rsid w:val="00B80288"/>
    <w:rsid w:val="00B83A64"/>
    <w:rsid w:val="00B9330C"/>
    <w:rsid w:val="00B93C1F"/>
    <w:rsid w:val="00B9483C"/>
    <w:rsid w:val="00BC5B02"/>
    <w:rsid w:val="00BD0943"/>
    <w:rsid w:val="00BD36EB"/>
    <w:rsid w:val="00BD6002"/>
    <w:rsid w:val="00BF42CC"/>
    <w:rsid w:val="00BF5497"/>
    <w:rsid w:val="00C23D55"/>
    <w:rsid w:val="00C32EE5"/>
    <w:rsid w:val="00C446D3"/>
    <w:rsid w:val="00C74DC3"/>
    <w:rsid w:val="00CB4662"/>
    <w:rsid w:val="00CC12B0"/>
    <w:rsid w:val="00CD412C"/>
    <w:rsid w:val="00CE7C00"/>
    <w:rsid w:val="00D0460A"/>
    <w:rsid w:val="00D05EE7"/>
    <w:rsid w:val="00D12248"/>
    <w:rsid w:val="00D21B7E"/>
    <w:rsid w:val="00D611CF"/>
    <w:rsid w:val="00D73ABE"/>
    <w:rsid w:val="00D840C3"/>
    <w:rsid w:val="00D85A84"/>
    <w:rsid w:val="00DA7DD1"/>
    <w:rsid w:val="00DB685C"/>
    <w:rsid w:val="00DC16D9"/>
    <w:rsid w:val="00DC2952"/>
    <w:rsid w:val="00DC2A70"/>
    <w:rsid w:val="00DD1696"/>
    <w:rsid w:val="00DD70CD"/>
    <w:rsid w:val="00DF6293"/>
    <w:rsid w:val="00E26FF8"/>
    <w:rsid w:val="00E32A82"/>
    <w:rsid w:val="00E569B5"/>
    <w:rsid w:val="00E63373"/>
    <w:rsid w:val="00E80D49"/>
    <w:rsid w:val="00E87034"/>
    <w:rsid w:val="00EB30CA"/>
    <w:rsid w:val="00EC6CC8"/>
    <w:rsid w:val="00ED3EE2"/>
    <w:rsid w:val="00ED6492"/>
    <w:rsid w:val="00EF7BE9"/>
    <w:rsid w:val="00F159D4"/>
    <w:rsid w:val="00F334F0"/>
    <w:rsid w:val="00F46E55"/>
    <w:rsid w:val="00F52CE8"/>
    <w:rsid w:val="00F63153"/>
    <w:rsid w:val="00F65B29"/>
    <w:rsid w:val="00F66D52"/>
    <w:rsid w:val="00F6794C"/>
    <w:rsid w:val="00F72288"/>
    <w:rsid w:val="00F8411C"/>
    <w:rsid w:val="00F8475B"/>
    <w:rsid w:val="00F87A87"/>
    <w:rsid w:val="00FA0312"/>
    <w:rsid w:val="00FA062E"/>
    <w:rsid w:val="00FA2E1E"/>
    <w:rsid w:val="00FB20EA"/>
    <w:rsid w:val="00FB3750"/>
    <w:rsid w:val="00FC20AE"/>
    <w:rsid w:val="00FD4754"/>
    <w:rsid w:val="00FD75C9"/>
    <w:rsid w:val="00FD796D"/>
    <w:rsid w:val="00FE1B50"/>
    <w:rsid w:val="00F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85"/>
    <w:pPr>
      <w:spacing w:after="200" w:line="276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OAN"/>
    <w:basedOn w:val="Normal"/>
    <w:link w:val="BodyTextChar"/>
    <w:uiPriority w:val="99"/>
    <w:rsid w:val="00FB3750"/>
    <w:pPr>
      <w:spacing w:after="0" w:line="240" w:lineRule="auto"/>
      <w:jc w:val="both"/>
    </w:pPr>
    <w:rPr>
      <w:rFonts w:eastAsia="Times New Roman" w:cs="Arial"/>
      <w:lang w:eastAsia="pl-PL"/>
    </w:rPr>
  </w:style>
  <w:style w:type="character" w:customStyle="1" w:styleId="BodyTextChar">
    <w:name w:val="Body Text Char"/>
    <w:aliases w:val="LOAN Char"/>
    <w:basedOn w:val="DefaultParagraphFont"/>
    <w:link w:val="BodyText"/>
    <w:uiPriority w:val="99"/>
    <w:locked/>
    <w:rsid w:val="00FB3750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BD6002"/>
    <w:pPr>
      <w:ind w:left="720"/>
      <w:contextualSpacing/>
    </w:pPr>
  </w:style>
  <w:style w:type="paragraph" w:styleId="NormalWeb">
    <w:name w:val="Normal (Web)"/>
    <w:basedOn w:val="Normal"/>
    <w:uiPriority w:val="99"/>
    <w:rsid w:val="00292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"/>
    <w:uiPriority w:val="99"/>
    <w:rsid w:val="003535DC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1ZnakZnakZnakZnakZnakZnakZnakZnakZnakZnakZnak1">
    <w:name w:val="Znak1 Znak Znak Znak Znak Znak Znak Znak Znak Znak Znak Znak1"/>
    <w:basedOn w:val="Normal"/>
    <w:uiPriority w:val="99"/>
    <w:rsid w:val="00864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066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66C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6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6C7"/>
    <w:rPr>
      <w:rFonts w:ascii="Tahoma" w:hAnsi="Tahoma" w:cs="Tahoma"/>
      <w:sz w:val="16"/>
      <w:szCs w:val="16"/>
    </w:rPr>
  </w:style>
  <w:style w:type="paragraph" w:customStyle="1" w:styleId="Znak1ZnakZnakZnakZnakZnakZnakZnakZnakZnak">
    <w:name w:val="Znak1 Znak Znak Znak Znak Znak Znak Znak Znak Znak"/>
    <w:basedOn w:val="Normal"/>
    <w:uiPriority w:val="99"/>
    <w:rsid w:val="007764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A6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68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6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681"/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08241F"/>
    <w:rPr>
      <w:rFonts w:cs="Times New Roman"/>
      <w:i/>
      <w:iCs/>
    </w:rPr>
  </w:style>
  <w:style w:type="paragraph" w:customStyle="1" w:styleId="Default">
    <w:name w:val="Default"/>
    <w:uiPriority w:val="99"/>
    <w:rsid w:val="00B035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54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819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198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198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33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10</Pages>
  <Words>3076</Words>
  <Characters>18456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ext.emantorska</dc:creator>
  <cp:keywords/>
  <dc:description/>
  <cp:lastModifiedBy>m.szczepanik</cp:lastModifiedBy>
  <cp:revision>11</cp:revision>
  <cp:lastPrinted>2018-02-05T13:15:00Z</cp:lastPrinted>
  <dcterms:created xsi:type="dcterms:W3CDTF">2018-01-17T15:28:00Z</dcterms:created>
  <dcterms:modified xsi:type="dcterms:W3CDTF">2018-02-06T08:25:00Z</dcterms:modified>
</cp:coreProperties>
</file>