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ZAMAWIAJĄCY</w:t>
      </w:r>
    </w:p>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W WARSZAWIE</w:t>
      </w:r>
    </w:p>
    <w:p w:rsidR="00DB49AF" w:rsidRPr="00984183" w:rsidRDefault="00DB49AF" w:rsidP="00DB49AF">
      <w:pPr>
        <w:pStyle w:val="Tytu0"/>
        <w:rPr>
          <w:rFonts w:ascii="Tahoma" w:hAnsi="Tahoma" w:cs="Tahoma"/>
          <w:sz w:val="18"/>
          <w:szCs w:val="18"/>
        </w:rPr>
      </w:pPr>
      <w:r w:rsidRPr="00984183">
        <w:rPr>
          <w:rFonts w:ascii="Tahoma" w:hAnsi="Tahoma" w:cs="Tahoma"/>
          <w:sz w:val="18"/>
          <w:szCs w:val="18"/>
        </w:rPr>
        <w:t>ul. CHMIELNA 120, 00-801 WARSZAWA</w:t>
      </w:r>
    </w:p>
    <w:p w:rsidR="00DB49AF" w:rsidRPr="00984183" w:rsidRDefault="00DB49AF" w:rsidP="00DB49AF">
      <w:pPr>
        <w:pStyle w:val="Tekstpodstawowy"/>
        <w:spacing w:line="360" w:lineRule="auto"/>
        <w:ind w:right="-427"/>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DB49AF" w:rsidRPr="00984183" w:rsidRDefault="00DB49AF" w:rsidP="00DB49AF">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DB49AF" w:rsidRPr="00984183" w:rsidRDefault="00DB49AF" w:rsidP="00DB49AF">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DB49AF" w:rsidRPr="00984183" w:rsidRDefault="00DB49AF" w:rsidP="00DB49AF">
      <w:pPr>
        <w:spacing w:after="60"/>
        <w:jc w:val="center"/>
        <w:rPr>
          <w:rFonts w:ascii="Tahoma" w:hAnsi="Tahoma" w:cs="Tahoma"/>
          <w:sz w:val="22"/>
          <w:szCs w:val="22"/>
        </w:rPr>
      </w:pPr>
    </w:p>
    <w:p w:rsidR="004F0C32" w:rsidRPr="001E40FE" w:rsidRDefault="004F0C32" w:rsidP="004F0C32">
      <w:pPr>
        <w:spacing w:line="240" w:lineRule="atLeast"/>
        <w:jc w:val="center"/>
        <w:rPr>
          <w:rFonts w:ascii="Tahoma" w:hAnsi="Tahoma" w:cs="Tahoma"/>
        </w:rPr>
      </w:pPr>
      <w:r>
        <w:rPr>
          <w:rFonts w:ascii="Tahoma" w:hAnsi="Tahoma" w:cs="Tahoma"/>
          <w:b/>
        </w:rPr>
        <w:t>Wykonanie okresowej kontroli wybranych obiektów mostowych na terenie m.st. Warszawy</w:t>
      </w:r>
    </w:p>
    <w:p w:rsidR="00DB49AF" w:rsidRPr="005D3AED" w:rsidRDefault="00DB49AF" w:rsidP="00DB49AF">
      <w:pPr>
        <w:pStyle w:val="Tekstpodstawowy"/>
        <w:jc w:val="center"/>
        <w:rPr>
          <w:rFonts w:ascii="Tahoma" w:hAnsi="Tahoma" w:cs="Tahoma"/>
          <w:b/>
        </w:rPr>
      </w:pPr>
    </w:p>
    <w:p w:rsidR="00DB49AF" w:rsidRPr="009E7BFA" w:rsidRDefault="00DB49AF" w:rsidP="00DB49AF">
      <w:pPr>
        <w:spacing w:before="100" w:beforeAutospacing="1" w:after="100" w:afterAutospacing="1"/>
        <w:jc w:val="both"/>
        <w:rPr>
          <w:rFonts w:ascii="Tahoma" w:hAnsi="Tahoma" w:cs="Tahoma"/>
          <w:b/>
          <w:sz w:val="22"/>
          <w:szCs w:val="22"/>
        </w:rPr>
      </w:pPr>
    </w:p>
    <w:p w:rsidR="00DB49AF" w:rsidRPr="00984183" w:rsidRDefault="00DB49AF" w:rsidP="00DB49AF">
      <w:pPr>
        <w:pStyle w:val="Tekstpodstawowy"/>
        <w:jc w:val="center"/>
        <w:rPr>
          <w:rFonts w:ascii="Tahoma" w:hAnsi="Tahoma" w:cs="Tahoma"/>
          <w:b/>
          <w:sz w:val="22"/>
          <w:szCs w:val="22"/>
        </w:rPr>
      </w:pPr>
    </w:p>
    <w:p w:rsidR="00DB49AF" w:rsidRPr="00984183" w:rsidRDefault="00DB49AF" w:rsidP="00DB49AF">
      <w:pPr>
        <w:pStyle w:val="Tekstpodstawowy"/>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sz w:val="22"/>
          <w:szCs w:val="22"/>
        </w:rPr>
      </w:pPr>
    </w:p>
    <w:p w:rsidR="00DB49AF" w:rsidRPr="00984183" w:rsidRDefault="00DB49AF" w:rsidP="00DB49AF">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w:t>
      </w:r>
      <w:r>
        <w:rPr>
          <w:rFonts w:ascii="Tahoma" w:hAnsi="Tahoma" w:cs="Tahoma"/>
          <w:sz w:val="22"/>
          <w:szCs w:val="22"/>
        </w:rPr>
        <w:t>221</w:t>
      </w:r>
      <w:r w:rsidRPr="00984183">
        <w:rPr>
          <w:rFonts w:ascii="Tahoma" w:hAnsi="Tahoma" w:cs="Tahoma"/>
          <w:sz w:val="22"/>
          <w:szCs w:val="22"/>
        </w:rPr>
        <w:t xml:space="preserve"> 000 EURO </w:t>
      </w: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BE663E" w:rsidRDefault="00DB49AF" w:rsidP="00EB04F2">
      <w:pPr>
        <w:pStyle w:val="rozdzia"/>
      </w:pPr>
      <w:r>
        <w:tab/>
      </w:r>
      <w:r>
        <w:tab/>
      </w:r>
      <w:r>
        <w:tab/>
      </w:r>
      <w:r>
        <w:tab/>
      </w:r>
      <w:r>
        <w:tab/>
      </w:r>
      <w:r>
        <w:tab/>
      </w:r>
      <w:r>
        <w:tab/>
      </w:r>
      <w:r>
        <w:tab/>
        <w:t xml:space="preserve"> </w:t>
      </w:r>
      <w:r w:rsidRPr="00105948">
        <w:t xml:space="preserve">ZATWIERDZAM:     </w:t>
      </w:r>
      <w:r>
        <w:t xml:space="preserve">   </w:t>
      </w:r>
      <w:r w:rsidRPr="00105948">
        <w:t xml:space="preserve">  </w:t>
      </w:r>
      <w:r>
        <w:t xml:space="preserve">                                                                      </w:t>
      </w:r>
    </w:p>
    <w:p w:rsidR="00DB49AF" w:rsidRPr="001D243B" w:rsidRDefault="00DB49AF" w:rsidP="00EB04F2">
      <w:pPr>
        <w:pStyle w:val="rozdzia"/>
        <w:rPr>
          <w:color w:val="FFFFFF"/>
        </w:rPr>
      </w:pPr>
      <w:r>
        <w:t xml:space="preserve">                                                                                  </w:t>
      </w:r>
      <w:r w:rsidRPr="001D243B">
        <w:rPr>
          <w:color w:val="FFFFFF"/>
        </w:rPr>
        <w:t>DYREKTOR</w:t>
      </w:r>
    </w:p>
    <w:p w:rsidR="007D2D6F" w:rsidRDefault="00F06959" w:rsidP="007D2D6F">
      <w:pPr>
        <w:pStyle w:val="rozdzia"/>
        <w:jc w:val="left"/>
      </w:pPr>
      <w:r>
        <w:tab/>
      </w:r>
      <w:r>
        <w:tab/>
      </w:r>
      <w:r>
        <w:tab/>
      </w:r>
      <w:r>
        <w:tab/>
      </w:r>
      <w:r>
        <w:tab/>
      </w:r>
      <w:r>
        <w:tab/>
      </w:r>
      <w:r>
        <w:tab/>
      </w:r>
      <w:r>
        <w:tab/>
      </w:r>
      <w:r w:rsidR="007D2D6F">
        <w:tab/>
        <w:t xml:space="preserve">  </w:t>
      </w:r>
      <w:bookmarkStart w:id="0" w:name="_GoBack"/>
      <w:bookmarkEnd w:id="0"/>
      <w:r w:rsidR="007D2D6F">
        <w:t>Zastępca Dyrektora</w:t>
      </w:r>
    </w:p>
    <w:p w:rsidR="00DB49AF" w:rsidRPr="001D243B" w:rsidRDefault="007D2D6F" w:rsidP="007D2D6F">
      <w:pPr>
        <w:pStyle w:val="rozdzia"/>
        <w:jc w:val="left"/>
      </w:pPr>
      <w:r>
        <w:t xml:space="preserve">                                                                                                            Wojciech Partyka</w:t>
      </w:r>
      <w:r w:rsidR="00DB49AF" w:rsidRPr="001D243B">
        <w:tab/>
      </w:r>
      <w:r w:rsidR="00DB49AF" w:rsidRPr="001D243B">
        <w:tab/>
      </w:r>
      <w:r w:rsidR="00DB49AF" w:rsidRPr="001D243B">
        <w:tab/>
      </w:r>
      <w:r w:rsidR="00DB49AF" w:rsidRPr="001D243B">
        <w:tab/>
      </w:r>
      <w:r w:rsidR="00DB49AF" w:rsidRPr="001D243B">
        <w:tab/>
      </w:r>
      <w:r w:rsidR="00DB49AF" w:rsidRPr="001D243B">
        <w:tab/>
      </w:r>
      <w:r w:rsidR="00DB49AF" w:rsidRPr="001D243B">
        <w:tab/>
        <w:t xml:space="preserve">                                                    </w:t>
      </w:r>
    </w:p>
    <w:p w:rsidR="00DB49AF" w:rsidRDefault="00DB49AF" w:rsidP="00DB49AF">
      <w:pPr>
        <w:rPr>
          <w:rFonts w:ascii="Tahoma" w:hAnsi="Tahoma" w:cs="Tahoma"/>
          <w:sz w:val="22"/>
          <w:szCs w:val="22"/>
        </w:rPr>
      </w:pPr>
    </w:p>
    <w:p w:rsidR="00BC36BA" w:rsidRDefault="00BC36BA" w:rsidP="00DB49AF">
      <w:pPr>
        <w:rPr>
          <w:rFonts w:ascii="Tahoma" w:hAnsi="Tahoma" w:cs="Tahoma"/>
          <w:sz w:val="22"/>
          <w:szCs w:val="22"/>
        </w:rPr>
      </w:pPr>
    </w:p>
    <w:p w:rsidR="00BC36BA" w:rsidRDefault="00BC36BA" w:rsidP="00DB49AF">
      <w:pPr>
        <w:rPr>
          <w:rFonts w:ascii="Tahoma" w:hAnsi="Tahoma" w:cs="Tahoma"/>
          <w:sz w:val="22"/>
          <w:szCs w:val="22"/>
        </w:rPr>
      </w:pPr>
    </w:p>
    <w:p w:rsidR="00BC36BA" w:rsidRDefault="00BC36BA" w:rsidP="00DB49AF">
      <w:pPr>
        <w:rPr>
          <w:rFonts w:ascii="Tahoma" w:hAnsi="Tahoma" w:cs="Tahoma"/>
          <w:sz w:val="22"/>
          <w:szCs w:val="22"/>
        </w:rPr>
      </w:pPr>
    </w:p>
    <w:p w:rsidR="00BC36BA" w:rsidRDefault="00BC36BA" w:rsidP="00DB49AF">
      <w:pPr>
        <w:rPr>
          <w:rFonts w:ascii="Tahoma" w:hAnsi="Tahoma" w:cs="Tahoma"/>
          <w:sz w:val="22"/>
          <w:szCs w:val="22"/>
        </w:rPr>
      </w:pPr>
    </w:p>
    <w:p w:rsidR="004F0C32" w:rsidRPr="00D73C4B" w:rsidRDefault="004F0C32" w:rsidP="00DB49AF">
      <w:pPr>
        <w:rPr>
          <w:rFonts w:ascii="Tahoma" w:hAnsi="Tahoma" w:cs="Tahoma"/>
          <w:sz w:val="22"/>
          <w:szCs w:val="22"/>
        </w:rPr>
      </w:pPr>
    </w:p>
    <w:p w:rsidR="00DB49AF" w:rsidRPr="00D73C4B" w:rsidRDefault="00DB49AF" w:rsidP="00DB49AF">
      <w:pPr>
        <w:ind w:left="-284"/>
        <w:jc w:val="center"/>
        <w:rPr>
          <w:rFonts w:ascii="Tahoma" w:hAnsi="Tahoma" w:cs="Tahoma"/>
          <w:sz w:val="22"/>
          <w:szCs w:val="22"/>
        </w:rPr>
      </w:pPr>
    </w:p>
    <w:p w:rsidR="00DB49AF" w:rsidRPr="00984183" w:rsidRDefault="00DB49AF" w:rsidP="00DB49AF">
      <w:pPr>
        <w:ind w:left="-284"/>
        <w:jc w:val="center"/>
        <w:rPr>
          <w:rFonts w:ascii="Tahoma" w:hAnsi="Tahoma" w:cs="Tahoma"/>
          <w:sz w:val="22"/>
          <w:szCs w:val="22"/>
        </w:rPr>
      </w:pPr>
      <w:r w:rsidRPr="00984183">
        <w:rPr>
          <w:rFonts w:ascii="Tahoma" w:hAnsi="Tahoma" w:cs="Tahoma"/>
          <w:sz w:val="22"/>
          <w:szCs w:val="22"/>
        </w:rPr>
        <w:t xml:space="preserve">Warszawa, </w:t>
      </w:r>
      <w:r w:rsidR="004F0C32">
        <w:rPr>
          <w:rFonts w:ascii="Tahoma" w:hAnsi="Tahoma" w:cs="Tahoma"/>
          <w:sz w:val="22"/>
          <w:szCs w:val="22"/>
        </w:rPr>
        <w:t>lipiec</w:t>
      </w:r>
      <w:r>
        <w:rPr>
          <w:rFonts w:ascii="Tahoma" w:hAnsi="Tahoma" w:cs="Tahoma"/>
          <w:sz w:val="22"/>
          <w:szCs w:val="22"/>
        </w:rPr>
        <w:t xml:space="preserve"> </w:t>
      </w:r>
      <w:r w:rsidRPr="00984183">
        <w:rPr>
          <w:rFonts w:ascii="Tahoma" w:hAnsi="Tahoma" w:cs="Tahoma"/>
          <w:sz w:val="22"/>
          <w:szCs w:val="22"/>
        </w:rPr>
        <w:t>201</w:t>
      </w:r>
      <w:r>
        <w:rPr>
          <w:rFonts w:ascii="Tahoma" w:hAnsi="Tahoma" w:cs="Tahoma"/>
          <w:sz w:val="22"/>
          <w:szCs w:val="22"/>
        </w:rPr>
        <w:t>8</w:t>
      </w:r>
      <w:r w:rsidRPr="00984183">
        <w:rPr>
          <w:rFonts w:ascii="Tahoma" w:hAnsi="Tahoma" w:cs="Tahoma"/>
          <w:sz w:val="22"/>
          <w:szCs w:val="22"/>
        </w:rPr>
        <w:t xml:space="preserve"> r.</w:t>
      </w:r>
    </w:p>
    <w:p w:rsidR="00DB49AF" w:rsidRDefault="00DB49AF"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Pr="00984183" w:rsidRDefault="00F06959" w:rsidP="00DB49AF">
      <w:pPr>
        <w:ind w:left="-284"/>
        <w:jc w:val="center"/>
        <w:rPr>
          <w:rFonts w:ascii="Tahoma" w:hAnsi="Tahoma" w:cs="Tahoma"/>
          <w:sz w:val="22"/>
          <w:szCs w:val="22"/>
        </w:rPr>
      </w:pPr>
    </w:p>
    <w:p w:rsidR="00DB49AF" w:rsidRPr="00984183" w:rsidRDefault="00DB49AF" w:rsidP="00DB49AF">
      <w:pPr>
        <w:ind w:left="-284"/>
        <w:jc w:val="center"/>
        <w:rPr>
          <w:rFonts w:ascii="Tahoma" w:hAnsi="Tahoma" w:cs="Tahoma"/>
          <w:sz w:val="22"/>
          <w:szCs w:val="22"/>
        </w:rPr>
      </w:pPr>
    </w:p>
    <w:p w:rsidR="004F0C32" w:rsidRDefault="004F0C32" w:rsidP="004F0C32">
      <w:pPr>
        <w:pStyle w:val="Tekstpodstawowy"/>
        <w:spacing w:line="360" w:lineRule="auto"/>
        <w:ind w:left="-567" w:right="-427"/>
        <w:jc w:val="center"/>
        <w:rPr>
          <w:rFonts w:ascii="Tahoma" w:hAnsi="Tahoma" w:cs="Tahoma"/>
          <w:b/>
          <w:szCs w:val="24"/>
        </w:rPr>
      </w:pPr>
      <w:r>
        <w:rPr>
          <w:rFonts w:ascii="Tahoma" w:hAnsi="Tahoma" w:cs="Tahoma"/>
          <w:b/>
          <w:szCs w:val="24"/>
        </w:rPr>
        <w:lastRenderedPageBreak/>
        <w:t xml:space="preserve">Specyfikacja Istotnych Warunków Zamówienia zawiera: </w:t>
      </w:r>
    </w:p>
    <w:p w:rsidR="004F0C32" w:rsidRDefault="004F0C32" w:rsidP="004F0C32">
      <w:pPr>
        <w:rPr>
          <w:rFonts w:ascii="Tahoma" w:hAnsi="Tahoma" w:cs="Tahoma"/>
          <w:b/>
          <w:iCs/>
          <w:sz w:val="18"/>
          <w:szCs w:val="18"/>
        </w:rPr>
      </w:pPr>
    </w:p>
    <w:p w:rsidR="004F0C32" w:rsidRDefault="004F0C32" w:rsidP="004F0C32">
      <w:pPr>
        <w:rPr>
          <w:rFonts w:ascii="Tahoma" w:hAnsi="Tahoma" w:cs="Tahoma"/>
          <w:b/>
          <w:iCs/>
          <w:sz w:val="18"/>
          <w:szCs w:val="18"/>
        </w:rPr>
      </w:pPr>
    </w:p>
    <w:p w:rsidR="004F0C32" w:rsidRDefault="004F0C32" w:rsidP="004F0C32">
      <w:pPr>
        <w:rPr>
          <w:rFonts w:ascii="Tahoma" w:hAnsi="Tahoma" w:cs="Tahoma"/>
          <w:b/>
          <w:iCs/>
          <w:sz w:val="18"/>
          <w:szCs w:val="18"/>
        </w:rPr>
      </w:pPr>
    </w:p>
    <w:p w:rsidR="004F0C32" w:rsidRPr="008B0C5B" w:rsidRDefault="004F0C32" w:rsidP="004F0C32">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4F0C32" w:rsidRPr="008B0C5B" w:rsidRDefault="004F0C32" w:rsidP="004F0C32">
      <w:pPr>
        <w:rPr>
          <w:rFonts w:ascii="Tahoma" w:hAnsi="Tahoma" w:cs="Tahoma"/>
          <w:b/>
          <w:iCs/>
          <w:sz w:val="18"/>
          <w:szCs w:val="18"/>
        </w:rPr>
      </w:pPr>
    </w:p>
    <w:p w:rsidR="004F0C32" w:rsidRPr="008B0C5B" w:rsidRDefault="004F0C32" w:rsidP="004F0C32">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4F0C32" w:rsidRPr="0099201A" w:rsidRDefault="004F0C32" w:rsidP="004F0C32">
      <w:pPr>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4F0C32" w:rsidRPr="0099201A" w:rsidRDefault="004F0C32" w:rsidP="004F0C32">
      <w:pPr>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sz w:val="18"/>
          <w:szCs w:val="18"/>
        </w:rPr>
        <w:t>Wykaz dotyczący doświadczenia Wykonawcy</w:t>
      </w:r>
    </w:p>
    <w:p w:rsidR="004F0C32" w:rsidRDefault="004F0C32" w:rsidP="004F0C32">
      <w:pPr>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iCs/>
          <w:sz w:val="18"/>
          <w:szCs w:val="18"/>
        </w:rPr>
        <w:t>Wykaz osób</w:t>
      </w:r>
    </w:p>
    <w:p w:rsidR="004F0C32" w:rsidRDefault="004F0C32" w:rsidP="004F0C32">
      <w:pPr>
        <w:ind w:left="1680" w:hanging="1680"/>
        <w:jc w:val="both"/>
        <w:rPr>
          <w:rFonts w:ascii="Tahoma" w:hAnsi="Tahoma" w:cs="Tahoma"/>
          <w:iCs/>
          <w:sz w:val="18"/>
          <w:szCs w:val="18"/>
        </w:rPr>
      </w:pPr>
      <w:r w:rsidRPr="0099201A">
        <w:rPr>
          <w:rFonts w:ascii="Tahoma" w:hAnsi="Tahoma" w:cs="Tahoma"/>
          <w:iCs/>
          <w:sz w:val="18"/>
          <w:szCs w:val="18"/>
        </w:rPr>
        <w:t>załącznik nr</w:t>
      </w:r>
      <w:r>
        <w:rPr>
          <w:rFonts w:ascii="Tahoma" w:hAnsi="Tahoma" w:cs="Tahoma"/>
          <w:iCs/>
          <w:sz w:val="18"/>
          <w:szCs w:val="18"/>
        </w:rPr>
        <w:t xml:space="preserve"> 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4F0C32" w:rsidRDefault="004F0C32" w:rsidP="004F0C32">
      <w:pPr>
        <w:tabs>
          <w:tab w:val="left" w:pos="1701"/>
        </w:tabs>
        <w:ind w:left="1695" w:hanging="1695"/>
        <w:jc w:val="both"/>
        <w:rPr>
          <w:rFonts w:ascii="Tahoma" w:hAnsi="Tahoma" w:cs="Tahoma"/>
          <w:sz w:val="18"/>
          <w:szCs w:val="18"/>
        </w:rPr>
      </w:pPr>
      <w:r>
        <w:rPr>
          <w:rFonts w:ascii="Tahoma" w:hAnsi="Tahoma" w:cs="Tahoma"/>
          <w:sz w:val="18"/>
          <w:szCs w:val="18"/>
        </w:rPr>
        <w:t>załącznik nr 5a</w:t>
      </w:r>
      <w:r>
        <w:rPr>
          <w:rFonts w:ascii="Tahoma" w:hAnsi="Tahoma" w:cs="Tahoma"/>
          <w:sz w:val="18"/>
          <w:szCs w:val="18"/>
        </w:rPr>
        <w:tab/>
        <w:t>Formularz cenowy dla części 1 (znajduje się w oddzielnym pliku)</w:t>
      </w:r>
    </w:p>
    <w:p w:rsidR="004F0C32" w:rsidRDefault="004F0C32" w:rsidP="004F0C32">
      <w:pPr>
        <w:tabs>
          <w:tab w:val="left" w:pos="1701"/>
        </w:tabs>
        <w:ind w:left="1695" w:hanging="1695"/>
        <w:jc w:val="both"/>
        <w:rPr>
          <w:rFonts w:ascii="Tahoma" w:hAnsi="Tahoma" w:cs="Tahoma"/>
          <w:sz w:val="18"/>
          <w:szCs w:val="18"/>
        </w:rPr>
      </w:pPr>
      <w:r>
        <w:rPr>
          <w:rFonts w:ascii="Tahoma" w:hAnsi="Tahoma" w:cs="Tahoma"/>
          <w:sz w:val="18"/>
          <w:szCs w:val="18"/>
        </w:rPr>
        <w:t>załącznik nr 5b</w:t>
      </w:r>
      <w:r>
        <w:rPr>
          <w:rFonts w:ascii="Tahoma" w:hAnsi="Tahoma" w:cs="Tahoma"/>
          <w:sz w:val="18"/>
          <w:szCs w:val="18"/>
        </w:rPr>
        <w:tab/>
        <w:t>Formularz cenowy dla części 2 (znajduje się w oddzielnym pliku)</w:t>
      </w:r>
    </w:p>
    <w:p w:rsidR="004F0C32" w:rsidRDefault="004F0C32" w:rsidP="004F0C32">
      <w:pPr>
        <w:tabs>
          <w:tab w:val="left" w:pos="1701"/>
        </w:tabs>
        <w:ind w:left="1695" w:hanging="1695"/>
        <w:jc w:val="both"/>
        <w:rPr>
          <w:rFonts w:ascii="Tahoma" w:hAnsi="Tahoma" w:cs="Tahoma"/>
          <w:sz w:val="18"/>
          <w:szCs w:val="18"/>
        </w:rPr>
      </w:pPr>
      <w:r>
        <w:rPr>
          <w:rFonts w:ascii="Tahoma" w:hAnsi="Tahoma" w:cs="Tahoma"/>
          <w:sz w:val="18"/>
          <w:szCs w:val="18"/>
        </w:rPr>
        <w:t>załącznik nr 5c</w:t>
      </w:r>
      <w:r>
        <w:rPr>
          <w:rFonts w:ascii="Tahoma" w:hAnsi="Tahoma" w:cs="Tahoma"/>
          <w:sz w:val="18"/>
          <w:szCs w:val="18"/>
        </w:rPr>
        <w:tab/>
        <w:t>Formularz cenowy dla części 3 (znajduje się w oddzielnym pliku)</w:t>
      </w:r>
    </w:p>
    <w:p w:rsidR="004F0C32" w:rsidRDefault="004F0C32" w:rsidP="004F0C32">
      <w:pPr>
        <w:tabs>
          <w:tab w:val="left" w:pos="1701"/>
        </w:tabs>
        <w:ind w:left="1695" w:hanging="1695"/>
        <w:jc w:val="both"/>
        <w:rPr>
          <w:rFonts w:ascii="Tahoma" w:hAnsi="Tahoma" w:cs="Tahoma"/>
          <w:sz w:val="18"/>
          <w:szCs w:val="18"/>
        </w:rPr>
      </w:pPr>
      <w:r>
        <w:rPr>
          <w:rFonts w:ascii="Tahoma" w:hAnsi="Tahoma" w:cs="Tahoma"/>
          <w:sz w:val="18"/>
          <w:szCs w:val="18"/>
        </w:rPr>
        <w:t>załącznik nr 5d</w:t>
      </w:r>
      <w:r>
        <w:rPr>
          <w:rFonts w:ascii="Tahoma" w:hAnsi="Tahoma" w:cs="Tahoma"/>
          <w:sz w:val="18"/>
          <w:szCs w:val="18"/>
        </w:rPr>
        <w:tab/>
        <w:t>Formularz cenowy dla części 4 (znajduje się w oddzielnym pliku)</w:t>
      </w:r>
    </w:p>
    <w:p w:rsidR="004F0C32" w:rsidRDefault="004F0C32" w:rsidP="004F0C32">
      <w:pPr>
        <w:tabs>
          <w:tab w:val="left" w:pos="1701"/>
        </w:tabs>
        <w:ind w:left="1695" w:hanging="1695"/>
        <w:jc w:val="both"/>
        <w:rPr>
          <w:rFonts w:ascii="Tahoma" w:hAnsi="Tahoma" w:cs="Tahoma"/>
          <w:sz w:val="18"/>
          <w:szCs w:val="18"/>
        </w:rPr>
      </w:pPr>
    </w:p>
    <w:p w:rsidR="004F0C32" w:rsidRPr="001A6A2F" w:rsidRDefault="004F0C32" w:rsidP="004F0C32">
      <w:pPr>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4F0C32" w:rsidRPr="00156580" w:rsidRDefault="004F0C32" w:rsidP="004F0C32">
      <w:pPr>
        <w:ind w:left="1701" w:hanging="1701"/>
        <w:jc w:val="both"/>
        <w:rPr>
          <w:rFonts w:ascii="Tahoma" w:hAnsi="Tahoma" w:cs="Tahoma"/>
          <w:i/>
          <w:iCs/>
          <w:sz w:val="18"/>
          <w:szCs w:val="18"/>
        </w:rPr>
      </w:pPr>
    </w:p>
    <w:p w:rsidR="004F0C32" w:rsidRPr="00EC6B42" w:rsidRDefault="004F0C32" w:rsidP="004F0C32">
      <w:pPr>
        <w:ind w:left="1701" w:hanging="1701"/>
        <w:jc w:val="both"/>
        <w:rPr>
          <w:rFonts w:ascii="Tahoma" w:hAnsi="Tahoma" w:cs="Tahoma"/>
          <w:iCs/>
          <w:color w:val="000000"/>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w:t>
      </w:r>
      <w:r w:rsidRPr="00163883">
        <w:rPr>
          <w:rFonts w:ascii="Tahoma" w:hAnsi="Tahoma" w:cs="Tahoma"/>
          <w:b/>
          <w:iCs/>
          <w:sz w:val="18"/>
          <w:szCs w:val="18"/>
        </w:rPr>
        <w:t xml:space="preserve">umowy z </w:t>
      </w:r>
      <w:r w:rsidRPr="00C046F4">
        <w:rPr>
          <w:rFonts w:ascii="Tahoma" w:hAnsi="Tahoma" w:cs="Tahoma"/>
          <w:b/>
          <w:iCs/>
          <w:color w:val="000000"/>
          <w:sz w:val="18"/>
          <w:szCs w:val="18"/>
        </w:rPr>
        <w:t xml:space="preserve">załącznikami </w:t>
      </w:r>
    </w:p>
    <w:p w:rsidR="004F0C32" w:rsidRDefault="004F0C32" w:rsidP="004F0C32">
      <w:pPr>
        <w:ind w:left="1680" w:hanging="1680"/>
        <w:rPr>
          <w:rFonts w:ascii="Tahoma" w:hAnsi="Tahoma" w:cs="Tahoma"/>
          <w:iCs/>
          <w:sz w:val="18"/>
          <w:szCs w:val="18"/>
        </w:rPr>
      </w:pPr>
      <w:r w:rsidRPr="00EC6B42">
        <w:rPr>
          <w:rFonts w:ascii="Tahoma" w:hAnsi="Tahoma" w:cs="Tahoma"/>
          <w:iCs/>
          <w:color w:val="000000"/>
          <w:sz w:val="18"/>
          <w:szCs w:val="18"/>
        </w:rPr>
        <w:t xml:space="preserve">załącznik nr </w:t>
      </w:r>
      <w:r>
        <w:rPr>
          <w:rFonts w:ascii="Tahoma" w:hAnsi="Tahoma" w:cs="Tahoma"/>
          <w:iCs/>
          <w:color w:val="000000"/>
          <w:sz w:val="18"/>
          <w:szCs w:val="18"/>
        </w:rPr>
        <w:t>1</w:t>
      </w:r>
      <w:r w:rsidRPr="00EC6B42">
        <w:rPr>
          <w:rFonts w:ascii="Tahoma" w:hAnsi="Tahoma" w:cs="Tahoma"/>
          <w:iCs/>
          <w:color w:val="000000"/>
          <w:sz w:val="18"/>
          <w:szCs w:val="18"/>
        </w:rPr>
        <w:t xml:space="preserve">  </w:t>
      </w:r>
      <w:r>
        <w:rPr>
          <w:rFonts w:ascii="Tahoma" w:hAnsi="Tahoma" w:cs="Tahoma"/>
          <w:iCs/>
          <w:color w:val="000000"/>
          <w:sz w:val="18"/>
          <w:szCs w:val="18"/>
        </w:rPr>
        <w:t xml:space="preserve">         W</w:t>
      </w:r>
      <w:r w:rsidRPr="00EC6B42">
        <w:rPr>
          <w:rFonts w:ascii="Tahoma" w:hAnsi="Tahoma" w:cs="Tahoma"/>
          <w:iCs/>
          <w:color w:val="000000"/>
          <w:sz w:val="18"/>
          <w:szCs w:val="18"/>
        </w:rPr>
        <w:t>zór zabezpieczenia</w:t>
      </w:r>
      <w:r w:rsidRPr="00EC6B42">
        <w:rPr>
          <w:rFonts w:ascii="Tahoma" w:hAnsi="Tahoma" w:cs="Tahoma"/>
          <w:iCs/>
          <w:sz w:val="18"/>
          <w:szCs w:val="18"/>
        </w:rPr>
        <w:t xml:space="preserve"> z tytułu należytego wykonania umowy/ wzór zabezpieczenia z tytułu rękojmi  za wady </w:t>
      </w:r>
    </w:p>
    <w:p w:rsidR="004F0C32" w:rsidRPr="00EC6B42" w:rsidRDefault="004F0C32" w:rsidP="004F0C32">
      <w:pPr>
        <w:ind w:left="1680" w:hanging="1680"/>
        <w:rPr>
          <w:rFonts w:ascii="Tahoma" w:hAnsi="Tahoma" w:cs="Tahoma"/>
          <w:iCs/>
          <w:sz w:val="18"/>
          <w:szCs w:val="18"/>
        </w:rPr>
      </w:pPr>
    </w:p>
    <w:p w:rsidR="004F0C32" w:rsidRPr="004961D9" w:rsidRDefault="004F0C32" w:rsidP="004F0C32">
      <w:pPr>
        <w:ind w:left="1680" w:hanging="1680"/>
        <w:rPr>
          <w:rFonts w:ascii="Tahoma" w:hAnsi="Tahoma" w:cs="Tahoma"/>
          <w:color w:val="000000"/>
          <w:sz w:val="20"/>
          <w:szCs w:val="20"/>
        </w:rPr>
      </w:pPr>
      <w:r w:rsidRPr="008B0C5B">
        <w:rPr>
          <w:rFonts w:ascii="Tahoma" w:hAnsi="Tahoma" w:cs="Tahoma"/>
          <w:b/>
          <w:sz w:val="18"/>
          <w:szCs w:val="18"/>
        </w:rPr>
        <w:t>Rozdział V:</w:t>
      </w:r>
      <w:r w:rsidRPr="008B0C5B">
        <w:rPr>
          <w:rFonts w:ascii="Tahoma" w:hAnsi="Tahoma" w:cs="Tahoma"/>
          <w:b/>
          <w:sz w:val="18"/>
          <w:szCs w:val="18"/>
        </w:rPr>
        <w:tab/>
      </w:r>
      <w:r>
        <w:rPr>
          <w:rFonts w:ascii="Tahoma" w:hAnsi="Tahoma" w:cs="Tahoma"/>
          <w:b/>
          <w:color w:val="000000"/>
          <w:sz w:val="18"/>
          <w:szCs w:val="18"/>
        </w:rPr>
        <w:t xml:space="preserve"> Specyfikacja Techniczna Wykonania i Odbioru Prac z załącznikami dla części 1, części 2, części 3, części 4 </w:t>
      </w:r>
      <w:r w:rsidRPr="005056C6">
        <w:rPr>
          <w:rFonts w:ascii="Tahoma" w:hAnsi="Tahoma" w:cs="Tahoma"/>
          <w:i/>
          <w:color w:val="000000"/>
          <w:sz w:val="18"/>
          <w:szCs w:val="18"/>
        </w:rPr>
        <w:t xml:space="preserve">(znajduje się w oddzielnym </w:t>
      </w:r>
      <w:r>
        <w:rPr>
          <w:rFonts w:ascii="Tahoma" w:hAnsi="Tahoma" w:cs="Tahoma"/>
          <w:i/>
          <w:color w:val="000000"/>
          <w:sz w:val="18"/>
          <w:szCs w:val="18"/>
        </w:rPr>
        <w:t xml:space="preserve">pliku) </w:t>
      </w:r>
      <w:r w:rsidRPr="004961D9">
        <w:rPr>
          <w:rFonts w:ascii="Tahoma" w:hAnsi="Tahoma" w:cs="Tahoma"/>
          <w:b/>
          <w:color w:val="000000"/>
          <w:sz w:val="18"/>
          <w:szCs w:val="18"/>
        </w:rPr>
        <w:t xml:space="preserve"> </w:t>
      </w:r>
    </w:p>
    <w:p w:rsidR="004F0C32" w:rsidRPr="0011567B" w:rsidRDefault="004F0C32" w:rsidP="004F0C32">
      <w:pPr>
        <w:rPr>
          <w:rFonts w:ascii="Tahoma" w:hAnsi="Tahoma" w:cs="Tahoma"/>
          <w:b/>
          <w:iCs/>
          <w:sz w:val="20"/>
          <w:szCs w:val="20"/>
        </w:rPr>
      </w:pPr>
    </w:p>
    <w:p w:rsidR="004F0C32" w:rsidRDefault="004F0C32" w:rsidP="00DB49AF">
      <w:pPr>
        <w:pStyle w:val="Tekstpodstawowy"/>
        <w:spacing w:line="360" w:lineRule="auto"/>
        <w:ind w:left="-567" w:right="-427"/>
        <w:jc w:val="center"/>
        <w:rPr>
          <w:rFonts w:ascii="Tahoma" w:hAnsi="Tahoma" w:cs="Tahoma"/>
          <w:b/>
          <w:szCs w:val="24"/>
        </w:rPr>
      </w:pPr>
    </w:p>
    <w:p w:rsidR="004F0C32" w:rsidRDefault="004F0C32" w:rsidP="00DB49AF">
      <w:pPr>
        <w:pStyle w:val="Tekstpodstawowy"/>
        <w:spacing w:line="360" w:lineRule="auto"/>
        <w:ind w:left="-567" w:right="-427"/>
        <w:jc w:val="center"/>
        <w:rPr>
          <w:rFonts w:ascii="Tahoma" w:hAnsi="Tahoma" w:cs="Tahoma"/>
          <w:b/>
          <w:szCs w:val="24"/>
        </w:rPr>
      </w:pPr>
    </w:p>
    <w:p w:rsidR="004F0C32" w:rsidRDefault="004F0C32" w:rsidP="00DB49AF">
      <w:pPr>
        <w:pStyle w:val="Tekstpodstawowy"/>
        <w:spacing w:line="360" w:lineRule="auto"/>
        <w:ind w:left="-567" w:right="-427"/>
        <w:jc w:val="center"/>
        <w:rPr>
          <w:rFonts w:ascii="Tahoma" w:hAnsi="Tahoma" w:cs="Tahoma"/>
          <w:b/>
          <w:szCs w:val="24"/>
        </w:rPr>
      </w:pPr>
    </w:p>
    <w:p w:rsidR="00DB49AF" w:rsidRPr="00984183" w:rsidRDefault="00DB49AF" w:rsidP="00DB49AF">
      <w:pPr>
        <w:pStyle w:val="Tekstpodstawowywcity"/>
        <w:ind w:left="1560" w:hanging="1560"/>
        <w:jc w:val="both"/>
        <w:rPr>
          <w:rFonts w:ascii="Tahoma" w:hAnsi="Tahoma" w:cs="Tahoma"/>
          <w:i/>
          <w:sz w:val="20"/>
        </w:rPr>
      </w:pPr>
    </w:p>
    <w:p w:rsidR="00DB49AF" w:rsidRPr="00EC57AA" w:rsidRDefault="00DB49AF" w:rsidP="00DB49AF">
      <w:pPr>
        <w:ind w:left="1560" w:hanging="1560"/>
        <w:jc w:val="both"/>
        <w:rPr>
          <w:rFonts w:ascii="Tahoma" w:hAnsi="Tahoma" w:cs="Tahoma"/>
          <w:b/>
          <w:color w:val="FF0000"/>
          <w:sz w:val="20"/>
          <w:szCs w:val="20"/>
        </w:rPr>
      </w:pPr>
      <w:r w:rsidRPr="00984183">
        <w:rPr>
          <w:rFonts w:ascii="Tahoma" w:hAnsi="Tahoma" w:cs="Tahoma"/>
          <w:b/>
          <w:sz w:val="20"/>
          <w:szCs w:val="20"/>
        </w:rPr>
        <w:tab/>
      </w:r>
    </w:p>
    <w:p w:rsidR="00DB49AF" w:rsidRPr="00984183" w:rsidRDefault="00DB49AF" w:rsidP="00DB49AF">
      <w:pPr>
        <w:pStyle w:val="Tekstpodstawowywcity"/>
        <w:ind w:left="0"/>
        <w:jc w:val="both"/>
        <w:rPr>
          <w:rFonts w:ascii="Tahoma" w:hAnsi="Tahoma" w:cs="Tahoma"/>
          <w:b/>
          <w:sz w:val="20"/>
        </w:rPr>
      </w:pPr>
    </w:p>
    <w:p w:rsidR="00DB49AF" w:rsidRPr="00984183" w:rsidRDefault="00DB49AF" w:rsidP="00DB49AF">
      <w:pPr>
        <w:pStyle w:val="tekstdokumentu"/>
      </w:pPr>
      <w:r>
        <w:t xml:space="preserve">     </w:t>
      </w:r>
    </w:p>
    <w:p w:rsidR="00DB49AF" w:rsidRPr="00984183" w:rsidRDefault="00DB49AF" w:rsidP="00DB49AF">
      <w:pPr>
        <w:pStyle w:val="tekstdokumentu"/>
      </w:pPr>
    </w:p>
    <w:p w:rsidR="00DB49AF" w:rsidRPr="00984183" w:rsidRDefault="00DB49AF" w:rsidP="00DB49AF">
      <w:pPr>
        <w:pStyle w:val="tekstdokumentu"/>
      </w:pPr>
    </w:p>
    <w:p w:rsidR="00DB49AF" w:rsidRPr="00984183" w:rsidRDefault="00DB49AF" w:rsidP="00DB49AF">
      <w:pPr>
        <w:pStyle w:val="Tekstpodstawowywcity"/>
        <w:ind w:left="0"/>
        <w:jc w:val="both"/>
        <w:rPr>
          <w:rFonts w:ascii="Tahoma" w:hAnsi="Tahoma" w:cs="Tahoma"/>
          <w:sz w:val="20"/>
        </w:rPr>
      </w:pPr>
    </w:p>
    <w:p w:rsidR="00DB49AF" w:rsidRPr="00984183" w:rsidRDefault="00DB49AF" w:rsidP="00DB49AF">
      <w:pPr>
        <w:pStyle w:val="Tekstpodstawowywcity"/>
        <w:ind w:left="0"/>
        <w:jc w:val="both"/>
        <w:rPr>
          <w:rFonts w:ascii="Tahoma" w:hAnsi="Tahoma" w:cs="Tahoma"/>
          <w:sz w:val="20"/>
        </w:rPr>
      </w:pPr>
    </w:p>
    <w:p w:rsidR="00DB49AF" w:rsidRPr="00984183" w:rsidRDefault="00DB49AF" w:rsidP="00DB49AF">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Default="00DB49AF" w:rsidP="00DB49AF">
      <w:bookmarkStart w:id="1" w:name="_Toc459195119"/>
    </w:p>
    <w:p w:rsidR="00DB49AF" w:rsidRDefault="00DB49AF" w:rsidP="00DB49AF"/>
    <w:p w:rsidR="00DB49AF" w:rsidRDefault="00DB49AF" w:rsidP="00DB49AF"/>
    <w:p w:rsidR="00DB49AF" w:rsidRDefault="00DB49AF" w:rsidP="00DB49AF"/>
    <w:p w:rsidR="00DB49AF" w:rsidRPr="002878D6" w:rsidRDefault="00DB49AF" w:rsidP="00DB49AF"/>
    <w:p w:rsidR="00DB49AF" w:rsidRDefault="00DB49AF" w:rsidP="00DB49AF">
      <w:pPr>
        <w:pStyle w:val="Nagwek1"/>
        <w:jc w:val="center"/>
        <w:rPr>
          <w:rFonts w:ascii="Tahoma" w:hAnsi="Tahoma" w:cs="Tahoma"/>
          <w:sz w:val="24"/>
        </w:rPr>
      </w:pPr>
    </w:p>
    <w:p w:rsidR="00DB49AF" w:rsidRDefault="00DB49AF" w:rsidP="00DB49AF">
      <w:pPr>
        <w:pStyle w:val="Nagwek1"/>
        <w:jc w:val="center"/>
        <w:rPr>
          <w:rFonts w:ascii="Tahoma" w:hAnsi="Tahoma" w:cs="Tahoma"/>
          <w:sz w:val="24"/>
        </w:rPr>
      </w:pPr>
    </w:p>
    <w:p w:rsidR="00DB49AF" w:rsidRPr="00416A3D" w:rsidRDefault="00DB49AF" w:rsidP="00DB49AF">
      <w:pPr>
        <w:pStyle w:val="Nagwek1"/>
        <w:jc w:val="center"/>
        <w:rPr>
          <w:rFonts w:ascii="Tahoma" w:hAnsi="Tahoma" w:cs="Tahoma"/>
          <w:sz w:val="24"/>
        </w:rPr>
      </w:pPr>
      <w:r w:rsidRPr="00416A3D">
        <w:rPr>
          <w:rFonts w:ascii="Tahoma" w:hAnsi="Tahoma" w:cs="Tahoma"/>
          <w:sz w:val="24"/>
        </w:rPr>
        <w:t xml:space="preserve">ROZDZIAŁ I </w:t>
      </w:r>
    </w:p>
    <w:p w:rsidR="00DB49AF" w:rsidRPr="00416A3D" w:rsidRDefault="00DB49AF" w:rsidP="00DB49AF">
      <w:pPr>
        <w:pStyle w:val="Nagwek1"/>
        <w:jc w:val="center"/>
        <w:rPr>
          <w:rFonts w:ascii="Tahoma" w:hAnsi="Tahoma" w:cs="Tahoma"/>
          <w:sz w:val="24"/>
        </w:rPr>
      </w:pPr>
      <w:r w:rsidRPr="00416A3D">
        <w:rPr>
          <w:rFonts w:ascii="Tahoma" w:hAnsi="Tahoma" w:cs="Tahoma"/>
          <w:sz w:val="24"/>
        </w:rPr>
        <w:t>Instrukcja dla Wykonawców</w:t>
      </w:r>
      <w:bookmarkEnd w:id="1"/>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Default="00DB49AF" w:rsidP="00EB04F2">
      <w:pPr>
        <w:pStyle w:val="rozdzia"/>
      </w:pPr>
    </w:p>
    <w:p w:rsidR="005678C0" w:rsidRDefault="005678C0" w:rsidP="00EB04F2">
      <w:pPr>
        <w:pStyle w:val="rozdzia"/>
      </w:pPr>
    </w:p>
    <w:p w:rsidR="005678C0" w:rsidRDefault="005678C0" w:rsidP="00EB04F2">
      <w:pPr>
        <w:pStyle w:val="rozdzia"/>
      </w:pPr>
    </w:p>
    <w:p w:rsidR="005678C0" w:rsidRDefault="005678C0" w:rsidP="00EB04F2">
      <w:pPr>
        <w:pStyle w:val="rozdzia"/>
      </w:pPr>
    </w:p>
    <w:p w:rsidR="005678C0" w:rsidRDefault="005678C0" w:rsidP="00EB04F2">
      <w:pPr>
        <w:pStyle w:val="rozdzia"/>
      </w:pPr>
    </w:p>
    <w:p w:rsidR="005678C0" w:rsidRDefault="005678C0" w:rsidP="00EB04F2">
      <w:pPr>
        <w:pStyle w:val="rozdzia"/>
      </w:pPr>
    </w:p>
    <w:p w:rsidR="005678C0" w:rsidRDefault="005678C0" w:rsidP="00EB04F2">
      <w:pPr>
        <w:pStyle w:val="rozdzia"/>
      </w:pPr>
    </w:p>
    <w:p w:rsidR="005678C0" w:rsidRPr="00984183" w:rsidRDefault="005678C0"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Pr="00984183" w:rsidRDefault="00DB49AF" w:rsidP="00EB04F2">
      <w:pPr>
        <w:pStyle w:val="rozdzia"/>
      </w:pPr>
    </w:p>
    <w:p w:rsidR="00DB49AF" w:rsidRDefault="00DB49AF" w:rsidP="00EB04F2">
      <w:pPr>
        <w:pStyle w:val="rozdzia"/>
      </w:pPr>
    </w:p>
    <w:p w:rsidR="004F0C32" w:rsidRDefault="004F0C32" w:rsidP="00EB04F2">
      <w:pPr>
        <w:pStyle w:val="rozdzia"/>
      </w:pPr>
    </w:p>
    <w:p w:rsidR="00DB49AF" w:rsidRDefault="00DB49AF" w:rsidP="00EB04F2">
      <w:pPr>
        <w:pStyle w:val="rozdzia"/>
      </w:pPr>
    </w:p>
    <w:p w:rsidR="00DB49AF" w:rsidRDefault="00DB49AF" w:rsidP="00EB04F2">
      <w:pPr>
        <w:pStyle w:val="rozdzia"/>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 w:name="_Toc459195120"/>
      <w:r w:rsidRPr="00242EBB">
        <w:rPr>
          <w:rFonts w:ascii="Tahoma" w:hAnsi="Tahoma" w:cs="Tahoma"/>
          <w:b/>
          <w:sz w:val="18"/>
          <w:szCs w:val="18"/>
          <w:highlight w:val="lightGray"/>
        </w:rPr>
        <w:lastRenderedPageBreak/>
        <w:t>Zamawiający</w:t>
      </w:r>
      <w:bookmarkEnd w:id="2"/>
    </w:p>
    <w:p w:rsidR="00DB49AF" w:rsidRPr="00627EE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DB49AF" w:rsidRPr="00627EE3" w:rsidRDefault="00DB49AF" w:rsidP="00DB49AF">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DB49AF" w:rsidRPr="00663287" w:rsidRDefault="00DB49AF" w:rsidP="00DB49AF">
      <w:pPr>
        <w:pStyle w:val="Akapitzlist"/>
        <w:spacing w:after="0" w:line="240" w:lineRule="auto"/>
        <w:ind w:left="708"/>
        <w:jc w:val="both"/>
        <w:rPr>
          <w:rFonts w:ascii="Tahoma" w:hAnsi="Tahoma" w:cs="Tahoma"/>
          <w:sz w:val="18"/>
          <w:szCs w:val="18"/>
        </w:rPr>
      </w:pPr>
      <w:r w:rsidRPr="00663287">
        <w:rPr>
          <w:rFonts w:ascii="Tahoma" w:hAnsi="Tahoma" w:cs="Tahoma"/>
          <w:sz w:val="18"/>
          <w:szCs w:val="18"/>
        </w:rPr>
        <w:t>Tel.: +48  (22) 55-89-000    fax.: +48 (22) 620-06-08    e-mail: </w:t>
      </w:r>
      <w:hyperlink r:id="rId9" w:history="1">
        <w:r w:rsidRPr="00663287">
          <w:rPr>
            <w:rStyle w:val="Hipercze"/>
            <w:rFonts w:ascii="Tahoma" w:hAnsi="Tahoma" w:cs="Tahoma"/>
            <w:sz w:val="18"/>
            <w:szCs w:val="18"/>
          </w:rPr>
          <w:t>zzp@zdm.waw.pl</w:t>
        </w:r>
      </w:hyperlink>
      <w:r w:rsidRPr="00663287">
        <w:rPr>
          <w:rFonts w:ascii="Tahoma" w:hAnsi="Tahoma" w:cs="Tahoma"/>
          <w:sz w:val="18"/>
          <w:szCs w:val="18"/>
        </w:rPr>
        <w:t xml:space="preserve">     </w:t>
      </w:r>
      <w:hyperlink r:id="rId10" w:history="1">
        <w:r w:rsidRPr="00663287">
          <w:rPr>
            <w:rStyle w:val="Hipercze"/>
            <w:rFonts w:ascii="Tahoma" w:hAnsi="Tahoma" w:cs="Tahoma"/>
            <w:sz w:val="18"/>
            <w:szCs w:val="18"/>
          </w:rPr>
          <w:t>http://www.zdm.waw.pl</w:t>
        </w:r>
      </w:hyperlink>
    </w:p>
    <w:p w:rsidR="00DB49AF" w:rsidRPr="00663287" w:rsidRDefault="00DB49AF" w:rsidP="00DB49AF">
      <w:pPr>
        <w:pStyle w:val="Akapitzlist"/>
        <w:spacing w:after="0" w:line="240" w:lineRule="auto"/>
        <w:jc w:val="both"/>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rPr>
          <w:rFonts w:ascii="Tahoma" w:hAnsi="Tahoma" w:cs="Tahoma"/>
          <w:b/>
          <w:sz w:val="18"/>
          <w:szCs w:val="18"/>
          <w:highlight w:val="lightGray"/>
        </w:rPr>
      </w:pPr>
      <w:bookmarkStart w:id="3" w:name="_Toc459195121"/>
      <w:r w:rsidRPr="00242EBB">
        <w:rPr>
          <w:rFonts w:ascii="Tahoma" w:hAnsi="Tahoma" w:cs="Tahoma"/>
          <w:b/>
          <w:sz w:val="18"/>
          <w:szCs w:val="18"/>
          <w:highlight w:val="lightGray"/>
        </w:rPr>
        <w:t>Opis sposobu porozumienia się Zamawiającego z Wykonawcami wraz ze wskazaniem przez  Zamawiającego osób uprawnionych do kontaktów</w:t>
      </w:r>
      <w:bookmarkEnd w:id="3"/>
    </w:p>
    <w:p w:rsidR="00DB49AF" w:rsidRPr="00CE0780" w:rsidRDefault="00DB49AF" w:rsidP="00DB49AF">
      <w:pPr>
        <w:pStyle w:val="Akapitzlist"/>
        <w:numPr>
          <w:ilvl w:val="0"/>
          <w:numId w:val="9"/>
        </w:numPr>
        <w:tabs>
          <w:tab w:val="clear" w:pos="660"/>
        </w:tabs>
        <w:jc w:val="both"/>
        <w:rPr>
          <w:rFonts w:ascii="Tahoma" w:hAnsi="Tahoma" w:cs="Tahoma"/>
          <w:vanish/>
          <w:sz w:val="18"/>
          <w:szCs w:val="18"/>
        </w:rPr>
      </w:pP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1481</w:t>
      </w:r>
      <w:r w:rsidRPr="00984183">
        <w:rPr>
          <w:rFonts w:ascii="Tahoma" w:hAnsi="Tahoma" w:cs="Tahoma"/>
          <w:sz w:val="18"/>
          <w:szCs w:val="18"/>
        </w:rPr>
        <w:t>),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AF00FC">
        <w:rPr>
          <w:rFonts w:ascii="Tahoma" w:hAnsi="Tahoma" w:cs="Tahoma"/>
          <w:b/>
          <w:sz w:val="18"/>
          <w:szCs w:val="18"/>
        </w:rPr>
        <w:t>DPZ/</w:t>
      </w:r>
      <w:r w:rsidR="004F0C32">
        <w:rPr>
          <w:rFonts w:ascii="Tahoma" w:hAnsi="Tahoma" w:cs="Tahoma"/>
          <w:b/>
          <w:sz w:val="18"/>
          <w:szCs w:val="18"/>
        </w:rPr>
        <w:t>77</w:t>
      </w:r>
      <w:r w:rsidRPr="00AF00FC">
        <w:rPr>
          <w:rFonts w:ascii="Tahoma" w:hAnsi="Tahoma" w:cs="Tahoma"/>
          <w:b/>
          <w:sz w:val="18"/>
          <w:szCs w:val="18"/>
        </w:rPr>
        <w:t>/PN/</w:t>
      </w:r>
      <w:r w:rsidR="004F0C32">
        <w:rPr>
          <w:rFonts w:ascii="Tahoma" w:hAnsi="Tahoma" w:cs="Tahoma"/>
          <w:b/>
          <w:sz w:val="18"/>
          <w:szCs w:val="18"/>
        </w:rPr>
        <w:t>74</w:t>
      </w:r>
      <w:r w:rsidRPr="00AF00FC">
        <w:rPr>
          <w:rFonts w:ascii="Tahoma" w:hAnsi="Tahoma" w:cs="Tahoma"/>
          <w:b/>
          <w:sz w:val="18"/>
          <w:szCs w:val="18"/>
        </w:rPr>
        <w:t>/1</w:t>
      </w:r>
      <w:r>
        <w:rPr>
          <w:rFonts w:ascii="Tahoma" w:hAnsi="Tahoma" w:cs="Tahoma"/>
          <w:b/>
          <w:sz w:val="18"/>
          <w:szCs w:val="18"/>
        </w:rPr>
        <w:t>8</w:t>
      </w:r>
      <w:r w:rsidRPr="00AF00FC">
        <w:rPr>
          <w:rFonts w:ascii="Tahoma" w:hAnsi="Tahoma" w:cs="Tahoma"/>
          <w:b/>
          <w:sz w:val="18"/>
          <w:szCs w:val="18"/>
        </w:rPr>
        <w:t>.</w:t>
      </w:r>
      <w:r w:rsidRPr="00984183">
        <w:rPr>
          <w:rFonts w:ascii="Tahoma" w:hAnsi="Tahoma" w:cs="Tahoma"/>
          <w:sz w:val="18"/>
          <w:szCs w:val="18"/>
        </w:rPr>
        <w:t xml:space="preserve"> Wykonawcy winni we wszelkich kontaktach z Zamawiającym powoływać się na wyżej podane oznaczenie.</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Pr>
          <w:rFonts w:ascii="Tahoma" w:hAnsi="Tahoma" w:cs="Tahoma"/>
          <w:sz w:val="18"/>
          <w:szCs w:val="18"/>
        </w:rPr>
        <w:t>Osobą uprawnioną do kontaktu z Wykonawcami jest</w:t>
      </w:r>
      <w:r w:rsidR="00F405BE">
        <w:rPr>
          <w:rFonts w:ascii="Tahoma" w:hAnsi="Tahoma" w:cs="Tahoma"/>
          <w:sz w:val="18"/>
          <w:szCs w:val="18"/>
        </w:rPr>
        <w:t>: Ewa Kwasek</w:t>
      </w:r>
      <w:r>
        <w:rPr>
          <w:rFonts w:ascii="Tahoma" w:hAnsi="Tahoma" w:cs="Tahoma"/>
          <w:sz w:val="18"/>
          <w:szCs w:val="18"/>
        </w:rPr>
        <w:t xml:space="preserve">, nr </w:t>
      </w:r>
      <w:r w:rsidRPr="00984183">
        <w:rPr>
          <w:rFonts w:ascii="Tahoma" w:hAnsi="Tahoma" w:cs="Tahoma"/>
          <w:sz w:val="18"/>
          <w:szCs w:val="18"/>
        </w:rPr>
        <w:t>fax: (22) 890-92-11.</w:t>
      </w:r>
    </w:p>
    <w:p w:rsidR="00DB49AF" w:rsidRPr="00984183" w:rsidRDefault="00DB49AF" w:rsidP="00DB49AF">
      <w:pPr>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4" w:name="_Toc459195122"/>
      <w:r w:rsidRPr="00242EBB">
        <w:rPr>
          <w:rFonts w:ascii="Tahoma" w:hAnsi="Tahoma" w:cs="Tahoma"/>
          <w:b/>
          <w:sz w:val="18"/>
          <w:szCs w:val="18"/>
          <w:highlight w:val="lightGray"/>
        </w:rPr>
        <w:t>Tryb udzielenia zamówienia</w:t>
      </w:r>
      <w:bookmarkEnd w:id="4"/>
    </w:p>
    <w:p w:rsidR="00DB49AF" w:rsidRPr="00CE0780" w:rsidRDefault="00DB49AF" w:rsidP="00DB49AF">
      <w:pPr>
        <w:pStyle w:val="Akapitzlist"/>
        <w:numPr>
          <w:ilvl w:val="0"/>
          <w:numId w:val="9"/>
        </w:numPr>
        <w:tabs>
          <w:tab w:val="clear" w:pos="660"/>
        </w:tabs>
        <w:spacing w:after="0" w:line="240" w:lineRule="auto"/>
        <w:jc w:val="both"/>
        <w:rPr>
          <w:rFonts w:ascii="Tahoma" w:hAnsi="Tahoma" w:cs="Tahoma"/>
          <w:vanish/>
          <w:sz w:val="18"/>
          <w:szCs w:val="18"/>
        </w:rPr>
      </w:pP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w:t>
      </w:r>
      <w:r>
        <w:rPr>
          <w:rFonts w:ascii="Tahoma" w:hAnsi="Tahoma" w:cs="Tahoma"/>
          <w:sz w:val="18"/>
          <w:szCs w:val="18"/>
        </w:rPr>
        <w:t xml:space="preserve">7 </w:t>
      </w:r>
      <w:r w:rsidRPr="00984183">
        <w:rPr>
          <w:rFonts w:ascii="Tahoma" w:hAnsi="Tahoma" w:cs="Tahoma"/>
          <w:sz w:val="18"/>
          <w:szCs w:val="18"/>
        </w:rPr>
        <w:t xml:space="preserve">r. poz. </w:t>
      </w:r>
      <w:r>
        <w:rPr>
          <w:rFonts w:ascii="Tahoma" w:hAnsi="Tahoma" w:cs="Tahoma"/>
          <w:sz w:val="18"/>
          <w:szCs w:val="18"/>
        </w:rPr>
        <w:t>1579 z późn. zm.).</w:t>
      </w:r>
      <w:r w:rsidRPr="00984183">
        <w:rPr>
          <w:rFonts w:ascii="Tahoma" w:hAnsi="Tahoma" w:cs="Tahoma"/>
          <w:sz w:val="18"/>
          <w:szCs w:val="18"/>
        </w:rPr>
        <w:t xml:space="preserve">  </w:t>
      </w:r>
    </w:p>
    <w:p w:rsidR="00DB49AF" w:rsidRPr="00CE0780"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DB49AF" w:rsidRPr="00984183" w:rsidRDefault="00DB49AF" w:rsidP="00DB49AF">
      <w:pPr>
        <w:ind w:left="720" w:hanging="720"/>
        <w:jc w:val="both"/>
        <w:rPr>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5" w:name="_Toc459195123"/>
      <w:r w:rsidRPr="00242EBB">
        <w:rPr>
          <w:rFonts w:ascii="Tahoma" w:hAnsi="Tahoma" w:cs="Tahoma"/>
          <w:b/>
          <w:sz w:val="18"/>
          <w:szCs w:val="18"/>
          <w:highlight w:val="lightGray"/>
        </w:rPr>
        <w:t>Opis przedmiotu zamówienia, oferty częściowe, podwykonawcy</w:t>
      </w:r>
      <w:bookmarkEnd w:id="5"/>
    </w:p>
    <w:p w:rsidR="004F0C32" w:rsidRPr="004F0C32" w:rsidRDefault="004F0C32" w:rsidP="004F0C32">
      <w:pPr>
        <w:rPr>
          <w:rFonts w:ascii="Tahoma" w:hAnsi="Tahoma" w:cs="Tahoma"/>
          <w:vanish/>
          <w:sz w:val="18"/>
          <w:szCs w:val="18"/>
        </w:rPr>
      </w:pPr>
      <w:r w:rsidRPr="004F0C32">
        <w:rPr>
          <w:rFonts w:ascii="Tahoma" w:hAnsi="Tahoma" w:cs="Tahoma"/>
          <w:sz w:val="18"/>
          <w:szCs w:val="18"/>
        </w:rPr>
        <w:t xml:space="preserve">4.1.      </w:t>
      </w:r>
    </w:p>
    <w:p w:rsidR="004F0C32" w:rsidRPr="00372CEE" w:rsidRDefault="004F0C32" w:rsidP="004F0C32">
      <w:pPr>
        <w:pStyle w:val="Akapitzlist"/>
        <w:spacing w:after="0" w:line="240" w:lineRule="auto"/>
        <w:ind w:left="709"/>
        <w:jc w:val="both"/>
        <w:rPr>
          <w:rFonts w:ascii="Tahoma" w:hAnsi="Tahoma" w:cs="Tahoma"/>
          <w:sz w:val="18"/>
          <w:szCs w:val="18"/>
        </w:rPr>
      </w:pPr>
      <w:r>
        <w:rPr>
          <w:rFonts w:ascii="Tahoma" w:hAnsi="Tahoma" w:cs="Tahoma"/>
          <w:sz w:val="18"/>
          <w:szCs w:val="18"/>
        </w:rPr>
        <w:t>Przedmiotem zamówienia jest</w:t>
      </w:r>
      <w:r w:rsidRPr="008C584A">
        <w:rPr>
          <w:rFonts w:ascii="Tahoma" w:hAnsi="Tahoma" w:cs="Tahoma"/>
          <w:sz w:val="18"/>
          <w:szCs w:val="18"/>
        </w:rPr>
        <w:t xml:space="preserve"> </w:t>
      </w:r>
      <w:r>
        <w:rPr>
          <w:rFonts w:ascii="Tahoma" w:hAnsi="Tahoma" w:cs="Tahoma"/>
          <w:b/>
          <w:sz w:val="18"/>
          <w:szCs w:val="18"/>
        </w:rPr>
        <w:t>Wykonanie okresowej kontroli wybranych obiektów mostowych na terenie m. st. Warszawy.</w:t>
      </w:r>
    </w:p>
    <w:p w:rsidR="004F0C32" w:rsidRPr="00E12B2F" w:rsidRDefault="004F0C32" w:rsidP="004F0C32">
      <w:pPr>
        <w:tabs>
          <w:tab w:val="left" w:pos="3030"/>
        </w:tabs>
        <w:ind w:left="720" w:hanging="720"/>
        <w:jc w:val="both"/>
        <w:rPr>
          <w:rFonts w:ascii="Tahoma" w:hAnsi="Tahoma" w:cs="Tahoma"/>
          <w:b/>
          <w:bCs/>
          <w:sz w:val="18"/>
          <w:szCs w:val="18"/>
          <w:u w:val="single"/>
        </w:rPr>
      </w:pPr>
      <w:r w:rsidRPr="003A4487">
        <w:rPr>
          <w:rStyle w:val="tekstdokbold"/>
          <w:rFonts w:ascii="Tahoma" w:hAnsi="Tahoma" w:cs="Tahoma"/>
          <w:b w:val="0"/>
          <w:color w:val="000000"/>
          <w:sz w:val="18"/>
          <w:szCs w:val="18"/>
        </w:rPr>
        <w:t>4.2.</w:t>
      </w:r>
      <w:r>
        <w:rPr>
          <w:rStyle w:val="tekstdokbold"/>
          <w:rFonts w:ascii="Tahoma" w:hAnsi="Tahoma" w:cs="Tahoma"/>
          <w:color w:val="000000"/>
          <w:sz w:val="18"/>
          <w:szCs w:val="18"/>
        </w:rPr>
        <w:t xml:space="preserve">       </w:t>
      </w:r>
      <w:r w:rsidRPr="00AF3B41">
        <w:rPr>
          <w:rStyle w:val="tekstdokbold"/>
          <w:rFonts w:ascii="Tahoma" w:hAnsi="Tahoma" w:cs="Tahoma"/>
          <w:bCs/>
          <w:sz w:val="18"/>
          <w:szCs w:val="18"/>
          <w:u w:val="single"/>
        </w:rPr>
        <w:t xml:space="preserve">Zamawiający dopuszcza możliwość składnia ofert częściowych. Wykonawca może złożyć ofertę </w:t>
      </w:r>
      <w:r>
        <w:rPr>
          <w:rStyle w:val="tekstdokbold"/>
          <w:rFonts w:ascii="Tahoma" w:hAnsi="Tahoma" w:cs="Tahoma"/>
          <w:bCs/>
          <w:sz w:val="18"/>
          <w:szCs w:val="18"/>
          <w:u w:val="single"/>
        </w:rPr>
        <w:t>maksymalnie</w:t>
      </w:r>
      <w:r w:rsidRPr="00AF3B41">
        <w:rPr>
          <w:rStyle w:val="tekstdokbold"/>
          <w:rFonts w:ascii="Tahoma" w:hAnsi="Tahoma" w:cs="Tahoma"/>
          <w:bCs/>
          <w:sz w:val="18"/>
          <w:szCs w:val="18"/>
          <w:u w:val="single"/>
        </w:rPr>
        <w:t xml:space="preserve"> na </w:t>
      </w:r>
      <w:r>
        <w:rPr>
          <w:rStyle w:val="tekstdokbold"/>
          <w:rFonts w:ascii="Tahoma" w:hAnsi="Tahoma" w:cs="Tahoma"/>
          <w:bCs/>
          <w:sz w:val="18"/>
          <w:szCs w:val="18"/>
          <w:u w:val="single"/>
        </w:rPr>
        <w:t xml:space="preserve">dwie </w:t>
      </w:r>
      <w:r w:rsidRPr="00AF3B41">
        <w:rPr>
          <w:rStyle w:val="tekstdokbold"/>
          <w:rFonts w:ascii="Tahoma" w:hAnsi="Tahoma" w:cs="Tahoma"/>
          <w:bCs/>
          <w:sz w:val="18"/>
          <w:szCs w:val="18"/>
          <w:u w:val="single"/>
        </w:rPr>
        <w:t>czę</w:t>
      </w:r>
      <w:r>
        <w:rPr>
          <w:rStyle w:val="tekstdokbold"/>
          <w:rFonts w:ascii="Tahoma" w:hAnsi="Tahoma" w:cs="Tahoma"/>
          <w:bCs/>
          <w:sz w:val="18"/>
          <w:szCs w:val="18"/>
          <w:u w:val="single"/>
        </w:rPr>
        <w:t>ści</w:t>
      </w:r>
      <w:r w:rsidRPr="00AF3B41">
        <w:rPr>
          <w:rStyle w:val="tekstdokbold"/>
          <w:rFonts w:ascii="Tahoma" w:hAnsi="Tahoma" w:cs="Tahoma"/>
          <w:bCs/>
          <w:sz w:val="18"/>
          <w:szCs w:val="18"/>
          <w:u w:val="single"/>
        </w:rPr>
        <w:t xml:space="preserve"> zamówienia.</w:t>
      </w:r>
    </w:p>
    <w:p w:rsidR="004F0C32" w:rsidRDefault="004F0C32" w:rsidP="006352D7">
      <w:pPr>
        <w:pStyle w:val="Tekstpodstawowy"/>
        <w:numPr>
          <w:ilvl w:val="2"/>
          <w:numId w:val="41"/>
        </w:numPr>
        <w:jc w:val="both"/>
        <w:rPr>
          <w:rFonts w:ascii="Tahoma" w:hAnsi="Tahoma" w:cs="Tahoma"/>
          <w:b/>
          <w:bCs/>
          <w:sz w:val="18"/>
          <w:szCs w:val="18"/>
        </w:rPr>
      </w:pPr>
      <w:r>
        <w:rPr>
          <w:rFonts w:ascii="Tahoma" w:hAnsi="Tahoma" w:cs="Tahoma"/>
          <w:b/>
          <w:bCs/>
          <w:sz w:val="18"/>
          <w:szCs w:val="18"/>
        </w:rPr>
        <w:t xml:space="preserve">Część 1: </w:t>
      </w:r>
    </w:p>
    <w:p w:rsidR="004F0C32" w:rsidRDefault="004F0C32" w:rsidP="004F0C32">
      <w:pPr>
        <w:pStyle w:val="Tekstpodstawowy"/>
        <w:jc w:val="both"/>
        <w:rPr>
          <w:rFonts w:ascii="Tahoma" w:hAnsi="Tahoma" w:cs="Tahoma"/>
          <w:b/>
          <w:bCs/>
          <w:sz w:val="18"/>
          <w:szCs w:val="18"/>
        </w:rPr>
      </w:pPr>
      <w:r>
        <w:rPr>
          <w:rFonts w:ascii="Tahoma" w:hAnsi="Tahoma" w:cs="Tahoma"/>
          <w:bCs/>
          <w:sz w:val="18"/>
          <w:szCs w:val="18"/>
        </w:rPr>
        <w:t xml:space="preserve">             </w:t>
      </w:r>
      <w:r w:rsidRPr="00FF0433">
        <w:rPr>
          <w:rFonts w:ascii="Tahoma" w:hAnsi="Tahoma" w:cs="Tahoma"/>
          <w:bCs/>
          <w:sz w:val="18"/>
          <w:szCs w:val="18"/>
        </w:rPr>
        <w:t>Wykonanie okresowej kontroli wybranych obiekt</w:t>
      </w:r>
      <w:r>
        <w:rPr>
          <w:rFonts w:ascii="Tahoma" w:hAnsi="Tahoma" w:cs="Tahoma"/>
          <w:bCs/>
          <w:sz w:val="18"/>
          <w:szCs w:val="18"/>
        </w:rPr>
        <w:t>ó</w:t>
      </w:r>
      <w:r w:rsidRPr="00FF0433">
        <w:rPr>
          <w:rFonts w:ascii="Tahoma" w:hAnsi="Tahoma" w:cs="Tahoma"/>
          <w:bCs/>
          <w:sz w:val="18"/>
          <w:szCs w:val="18"/>
        </w:rPr>
        <w:t>w mostowych na</w:t>
      </w:r>
      <w:r>
        <w:rPr>
          <w:rFonts w:ascii="Tahoma" w:hAnsi="Tahoma" w:cs="Tahoma"/>
          <w:bCs/>
          <w:sz w:val="18"/>
          <w:szCs w:val="18"/>
        </w:rPr>
        <w:t xml:space="preserve"> terenie m.st. Warszawy – </w:t>
      </w:r>
      <w:r w:rsidRPr="00FF0433">
        <w:rPr>
          <w:rFonts w:ascii="Tahoma" w:hAnsi="Tahoma" w:cs="Tahoma"/>
          <w:b/>
          <w:bCs/>
          <w:sz w:val="18"/>
          <w:szCs w:val="18"/>
        </w:rPr>
        <w:t>rejon 1</w:t>
      </w:r>
      <w:r>
        <w:rPr>
          <w:rFonts w:ascii="Tahoma" w:hAnsi="Tahoma" w:cs="Tahoma"/>
          <w:b/>
          <w:bCs/>
          <w:sz w:val="18"/>
          <w:szCs w:val="18"/>
        </w:rPr>
        <w:t>;</w:t>
      </w:r>
    </w:p>
    <w:p w:rsidR="004F0C32" w:rsidRDefault="004F0C32" w:rsidP="006352D7">
      <w:pPr>
        <w:pStyle w:val="Tekstpodstawowy"/>
        <w:numPr>
          <w:ilvl w:val="2"/>
          <w:numId w:val="41"/>
        </w:numPr>
        <w:jc w:val="both"/>
        <w:rPr>
          <w:rFonts w:ascii="Tahoma" w:hAnsi="Tahoma" w:cs="Tahoma"/>
          <w:b/>
          <w:bCs/>
          <w:sz w:val="18"/>
          <w:szCs w:val="18"/>
        </w:rPr>
      </w:pPr>
      <w:r w:rsidRPr="00FF0433">
        <w:rPr>
          <w:rFonts w:ascii="Tahoma" w:hAnsi="Tahoma" w:cs="Tahoma"/>
          <w:b/>
          <w:bCs/>
          <w:sz w:val="18"/>
          <w:szCs w:val="18"/>
        </w:rPr>
        <w:t xml:space="preserve"> </w:t>
      </w:r>
      <w:r>
        <w:rPr>
          <w:rFonts w:ascii="Tahoma" w:hAnsi="Tahoma" w:cs="Tahoma"/>
          <w:b/>
          <w:bCs/>
          <w:sz w:val="18"/>
          <w:szCs w:val="18"/>
        </w:rPr>
        <w:t xml:space="preserve">Część 2: </w:t>
      </w:r>
    </w:p>
    <w:p w:rsidR="004F0C32" w:rsidRDefault="004F0C32" w:rsidP="004F0C32">
      <w:pPr>
        <w:pStyle w:val="Tekstpodstawowy"/>
        <w:jc w:val="both"/>
        <w:rPr>
          <w:rFonts w:ascii="Tahoma" w:hAnsi="Tahoma" w:cs="Tahoma"/>
          <w:b/>
          <w:bCs/>
          <w:sz w:val="18"/>
          <w:szCs w:val="18"/>
        </w:rPr>
      </w:pPr>
      <w:r>
        <w:rPr>
          <w:rFonts w:ascii="Tahoma" w:hAnsi="Tahoma" w:cs="Tahoma"/>
          <w:bCs/>
          <w:sz w:val="18"/>
          <w:szCs w:val="18"/>
        </w:rPr>
        <w:t xml:space="preserve">             </w:t>
      </w:r>
      <w:r w:rsidRPr="00FF0433">
        <w:rPr>
          <w:rFonts w:ascii="Tahoma" w:hAnsi="Tahoma" w:cs="Tahoma"/>
          <w:bCs/>
          <w:sz w:val="18"/>
          <w:szCs w:val="18"/>
        </w:rPr>
        <w:t>Wykonanie okresowej kontroli wybranych obiekt</w:t>
      </w:r>
      <w:r>
        <w:rPr>
          <w:rFonts w:ascii="Tahoma" w:hAnsi="Tahoma" w:cs="Tahoma"/>
          <w:bCs/>
          <w:sz w:val="18"/>
          <w:szCs w:val="18"/>
        </w:rPr>
        <w:t>ó</w:t>
      </w:r>
      <w:r w:rsidRPr="00FF0433">
        <w:rPr>
          <w:rFonts w:ascii="Tahoma" w:hAnsi="Tahoma" w:cs="Tahoma"/>
          <w:bCs/>
          <w:sz w:val="18"/>
          <w:szCs w:val="18"/>
        </w:rPr>
        <w:t>w mostowych na</w:t>
      </w:r>
      <w:r>
        <w:rPr>
          <w:rFonts w:ascii="Tahoma" w:hAnsi="Tahoma" w:cs="Tahoma"/>
          <w:bCs/>
          <w:sz w:val="18"/>
          <w:szCs w:val="18"/>
        </w:rPr>
        <w:t xml:space="preserve"> terenie m.st. Warszawy – </w:t>
      </w:r>
      <w:r w:rsidRPr="00FF0433">
        <w:rPr>
          <w:rFonts w:ascii="Tahoma" w:hAnsi="Tahoma" w:cs="Tahoma"/>
          <w:b/>
          <w:bCs/>
          <w:sz w:val="18"/>
          <w:szCs w:val="18"/>
        </w:rPr>
        <w:t xml:space="preserve">rejon </w:t>
      </w:r>
      <w:r>
        <w:rPr>
          <w:rFonts w:ascii="Tahoma" w:hAnsi="Tahoma" w:cs="Tahoma"/>
          <w:b/>
          <w:bCs/>
          <w:sz w:val="18"/>
          <w:szCs w:val="18"/>
        </w:rPr>
        <w:t>2;</w:t>
      </w:r>
    </w:p>
    <w:p w:rsidR="004F0C32" w:rsidRDefault="004F0C32" w:rsidP="006352D7">
      <w:pPr>
        <w:pStyle w:val="Tekstpodstawowy"/>
        <w:numPr>
          <w:ilvl w:val="2"/>
          <w:numId w:val="41"/>
        </w:numPr>
        <w:jc w:val="both"/>
        <w:rPr>
          <w:rFonts w:ascii="Tahoma" w:hAnsi="Tahoma" w:cs="Tahoma"/>
          <w:b/>
          <w:bCs/>
          <w:sz w:val="18"/>
          <w:szCs w:val="18"/>
        </w:rPr>
      </w:pPr>
      <w:r>
        <w:rPr>
          <w:rFonts w:ascii="Tahoma" w:hAnsi="Tahoma" w:cs="Tahoma"/>
          <w:b/>
          <w:bCs/>
          <w:sz w:val="18"/>
          <w:szCs w:val="18"/>
        </w:rPr>
        <w:t xml:space="preserve">Część 3: </w:t>
      </w:r>
    </w:p>
    <w:p w:rsidR="004F0C32" w:rsidRDefault="004F0C32" w:rsidP="004F0C32">
      <w:pPr>
        <w:pStyle w:val="Tekstpodstawowy"/>
        <w:jc w:val="both"/>
        <w:rPr>
          <w:rFonts w:ascii="Tahoma" w:hAnsi="Tahoma" w:cs="Tahoma"/>
          <w:b/>
          <w:bCs/>
          <w:sz w:val="18"/>
          <w:szCs w:val="18"/>
        </w:rPr>
      </w:pPr>
      <w:r>
        <w:rPr>
          <w:rFonts w:ascii="Tahoma" w:hAnsi="Tahoma" w:cs="Tahoma"/>
          <w:bCs/>
          <w:sz w:val="18"/>
          <w:szCs w:val="18"/>
        </w:rPr>
        <w:t xml:space="preserve">             </w:t>
      </w:r>
      <w:r w:rsidRPr="00FF0433">
        <w:rPr>
          <w:rFonts w:ascii="Tahoma" w:hAnsi="Tahoma" w:cs="Tahoma"/>
          <w:bCs/>
          <w:sz w:val="18"/>
          <w:szCs w:val="18"/>
        </w:rPr>
        <w:t>Wykonanie okresowej kontroli wybranych obiekt</w:t>
      </w:r>
      <w:r>
        <w:rPr>
          <w:rFonts w:ascii="Tahoma" w:hAnsi="Tahoma" w:cs="Tahoma"/>
          <w:bCs/>
          <w:sz w:val="18"/>
          <w:szCs w:val="18"/>
        </w:rPr>
        <w:t>ó</w:t>
      </w:r>
      <w:r w:rsidRPr="00FF0433">
        <w:rPr>
          <w:rFonts w:ascii="Tahoma" w:hAnsi="Tahoma" w:cs="Tahoma"/>
          <w:bCs/>
          <w:sz w:val="18"/>
          <w:szCs w:val="18"/>
        </w:rPr>
        <w:t>w mostowych na</w:t>
      </w:r>
      <w:r>
        <w:rPr>
          <w:rFonts w:ascii="Tahoma" w:hAnsi="Tahoma" w:cs="Tahoma"/>
          <w:bCs/>
          <w:sz w:val="18"/>
          <w:szCs w:val="18"/>
        </w:rPr>
        <w:t xml:space="preserve"> terenie m.st. Warszawy – </w:t>
      </w:r>
      <w:r w:rsidRPr="00FF0433">
        <w:rPr>
          <w:rFonts w:ascii="Tahoma" w:hAnsi="Tahoma" w:cs="Tahoma"/>
          <w:b/>
          <w:bCs/>
          <w:sz w:val="18"/>
          <w:szCs w:val="18"/>
        </w:rPr>
        <w:t xml:space="preserve">rejon </w:t>
      </w:r>
      <w:r>
        <w:rPr>
          <w:rFonts w:ascii="Tahoma" w:hAnsi="Tahoma" w:cs="Tahoma"/>
          <w:b/>
          <w:bCs/>
          <w:sz w:val="18"/>
          <w:szCs w:val="18"/>
        </w:rPr>
        <w:t>3;</w:t>
      </w:r>
    </w:p>
    <w:p w:rsidR="004F0C32" w:rsidRDefault="004F0C32" w:rsidP="006352D7">
      <w:pPr>
        <w:pStyle w:val="Tekstpodstawowy"/>
        <w:numPr>
          <w:ilvl w:val="2"/>
          <w:numId w:val="41"/>
        </w:numPr>
        <w:jc w:val="both"/>
        <w:rPr>
          <w:rFonts w:ascii="Tahoma" w:hAnsi="Tahoma" w:cs="Tahoma"/>
          <w:b/>
          <w:bCs/>
          <w:sz w:val="18"/>
          <w:szCs w:val="18"/>
        </w:rPr>
      </w:pPr>
      <w:r>
        <w:rPr>
          <w:rFonts w:ascii="Tahoma" w:hAnsi="Tahoma" w:cs="Tahoma"/>
          <w:b/>
          <w:bCs/>
          <w:sz w:val="18"/>
          <w:szCs w:val="18"/>
        </w:rPr>
        <w:t xml:space="preserve">Część 4: </w:t>
      </w:r>
    </w:p>
    <w:p w:rsidR="004F0C32" w:rsidRDefault="004F0C32" w:rsidP="004F0C32">
      <w:pPr>
        <w:pStyle w:val="Tekstpodstawowy"/>
        <w:jc w:val="both"/>
        <w:rPr>
          <w:rFonts w:ascii="Tahoma" w:hAnsi="Tahoma" w:cs="Tahoma"/>
          <w:b/>
          <w:bCs/>
          <w:sz w:val="18"/>
          <w:szCs w:val="18"/>
        </w:rPr>
      </w:pPr>
      <w:r>
        <w:rPr>
          <w:rFonts w:ascii="Tahoma" w:hAnsi="Tahoma" w:cs="Tahoma"/>
          <w:bCs/>
          <w:sz w:val="18"/>
          <w:szCs w:val="18"/>
        </w:rPr>
        <w:t xml:space="preserve">             </w:t>
      </w:r>
      <w:r w:rsidRPr="00FF0433">
        <w:rPr>
          <w:rFonts w:ascii="Tahoma" w:hAnsi="Tahoma" w:cs="Tahoma"/>
          <w:bCs/>
          <w:sz w:val="18"/>
          <w:szCs w:val="18"/>
        </w:rPr>
        <w:t>Wykonanie okresowej kontroli wybranych obiekt</w:t>
      </w:r>
      <w:r>
        <w:rPr>
          <w:rFonts w:ascii="Tahoma" w:hAnsi="Tahoma" w:cs="Tahoma"/>
          <w:bCs/>
          <w:sz w:val="18"/>
          <w:szCs w:val="18"/>
        </w:rPr>
        <w:t>ó</w:t>
      </w:r>
      <w:r w:rsidRPr="00FF0433">
        <w:rPr>
          <w:rFonts w:ascii="Tahoma" w:hAnsi="Tahoma" w:cs="Tahoma"/>
          <w:bCs/>
          <w:sz w:val="18"/>
          <w:szCs w:val="18"/>
        </w:rPr>
        <w:t>w mostowych na</w:t>
      </w:r>
      <w:r>
        <w:rPr>
          <w:rFonts w:ascii="Tahoma" w:hAnsi="Tahoma" w:cs="Tahoma"/>
          <w:bCs/>
          <w:sz w:val="18"/>
          <w:szCs w:val="18"/>
        </w:rPr>
        <w:t xml:space="preserve"> terenie m.st. Warszawy – </w:t>
      </w:r>
      <w:r w:rsidRPr="00FF0433">
        <w:rPr>
          <w:rFonts w:ascii="Tahoma" w:hAnsi="Tahoma" w:cs="Tahoma"/>
          <w:b/>
          <w:bCs/>
          <w:sz w:val="18"/>
          <w:szCs w:val="18"/>
        </w:rPr>
        <w:t xml:space="preserve">rejon </w:t>
      </w:r>
      <w:r>
        <w:rPr>
          <w:rFonts w:ascii="Tahoma" w:hAnsi="Tahoma" w:cs="Tahoma"/>
          <w:b/>
          <w:bCs/>
          <w:sz w:val="18"/>
          <w:szCs w:val="18"/>
        </w:rPr>
        <w:t>4;</w:t>
      </w:r>
    </w:p>
    <w:p w:rsidR="004F0C32" w:rsidRDefault="004F0C32" w:rsidP="006352D7">
      <w:pPr>
        <w:pStyle w:val="Akapitzlist"/>
        <w:numPr>
          <w:ilvl w:val="1"/>
          <w:numId w:val="40"/>
        </w:numPr>
        <w:spacing w:after="0" w:line="240" w:lineRule="auto"/>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Pr>
          <w:rFonts w:ascii="Tahoma" w:hAnsi="Tahoma" w:cs="Tahoma"/>
          <w:b/>
          <w:bCs/>
          <w:sz w:val="18"/>
          <w:szCs w:val="18"/>
        </w:rPr>
        <w:t>71631450-9- Usługi kontroli mostów.</w:t>
      </w:r>
    </w:p>
    <w:p w:rsidR="004F0C32" w:rsidRPr="00EF38B4" w:rsidRDefault="004F0C32" w:rsidP="006352D7">
      <w:pPr>
        <w:pStyle w:val="Akapitzlist"/>
        <w:numPr>
          <w:ilvl w:val="1"/>
          <w:numId w:val="40"/>
        </w:numPr>
        <w:spacing w:after="0" w:line="240" w:lineRule="auto"/>
        <w:jc w:val="both"/>
        <w:rPr>
          <w:rFonts w:ascii="Tahoma" w:hAnsi="Tahoma" w:cs="Tahoma"/>
          <w:sz w:val="18"/>
          <w:szCs w:val="18"/>
        </w:rPr>
      </w:pPr>
      <w:r w:rsidRPr="00CE0780">
        <w:rPr>
          <w:rFonts w:ascii="Tahoma" w:hAnsi="Tahoma" w:cs="Tahoma"/>
          <w:sz w:val="18"/>
          <w:szCs w:val="18"/>
        </w:rPr>
        <w:t xml:space="preserve">Szczegółowo przedmiot zamówienia określony został w </w:t>
      </w:r>
      <w:r w:rsidRPr="00EF38B4">
        <w:rPr>
          <w:rFonts w:ascii="Tahoma" w:hAnsi="Tahoma" w:cs="Tahoma"/>
          <w:color w:val="000000"/>
          <w:sz w:val="18"/>
          <w:szCs w:val="18"/>
        </w:rPr>
        <w:t xml:space="preserve">Specyfikacja Techniczna Wykonania i Odbioru Prac </w:t>
      </w:r>
      <w:r w:rsidRPr="00EF38B4">
        <w:rPr>
          <w:rFonts w:ascii="Tahoma" w:hAnsi="Tahoma" w:cs="Tahoma"/>
          <w:sz w:val="18"/>
          <w:szCs w:val="18"/>
        </w:rPr>
        <w:t>(Rozdział V).</w:t>
      </w:r>
    </w:p>
    <w:p w:rsidR="004F0C32" w:rsidRPr="00CE0780" w:rsidRDefault="004F0C32" w:rsidP="006352D7">
      <w:pPr>
        <w:pStyle w:val="Akapitzlist"/>
        <w:numPr>
          <w:ilvl w:val="1"/>
          <w:numId w:val="40"/>
        </w:numPr>
        <w:spacing w:after="0" w:line="240" w:lineRule="auto"/>
        <w:jc w:val="both"/>
        <w:rPr>
          <w:rFonts w:ascii="Tahoma" w:hAnsi="Tahoma" w:cs="Tahoma"/>
          <w:sz w:val="18"/>
          <w:szCs w:val="18"/>
        </w:rPr>
      </w:pPr>
      <w:r w:rsidRPr="001C7C6B">
        <w:rPr>
          <w:rFonts w:ascii="Tahoma" w:hAnsi="Tahoma" w:cs="Tahoma"/>
          <w:sz w:val="18"/>
          <w:szCs w:val="18"/>
        </w:rPr>
        <w:lastRenderedPageBreak/>
        <w:t>Zaleca się, aby</w:t>
      </w:r>
      <w:r w:rsidRPr="00CE0780">
        <w:rPr>
          <w:rFonts w:ascii="Tahoma" w:hAnsi="Tahoma" w:cs="Tahoma"/>
          <w:sz w:val="18"/>
          <w:szCs w:val="18"/>
        </w:rPr>
        <w:t xml:space="preserve"> Wykonawcy dokonali wizji lokalnej terenu w celu zapoznania się i dokonania oceny stanu faktycznego, dokumentów i informacji dotyczących niniejszego postępowania.</w:t>
      </w:r>
    </w:p>
    <w:p w:rsidR="004F0C32" w:rsidRPr="00CE0780" w:rsidRDefault="004F0C32" w:rsidP="006352D7">
      <w:pPr>
        <w:pStyle w:val="Akapitzlist"/>
        <w:numPr>
          <w:ilvl w:val="1"/>
          <w:numId w:val="40"/>
        </w:numPr>
        <w:spacing w:after="0" w:line="240" w:lineRule="auto"/>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t>
      </w:r>
      <w:r>
        <w:rPr>
          <w:rFonts w:ascii="Tahoma" w:hAnsi="Tahoma" w:cs="Tahoma"/>
          <w:sz w:val="18"/>
          <w:szCs w:val="18"/>
        </w:rPr>
        <w:t xml:space="preserve"> </w:t>
      </w:r>
      <w:r w:rsidRPr="00CE0780">
        <w:rPr>
          <w:rFonts w:ascii="Tahoma" w:hAnsi="Tahoma" w:cs="Tahoma"/>
          <w:sz w:val="18"/>
          <w:szCs w:val="18"/>
        </w:rPr>
        <w:t>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4F0C32" w:rsidRPr="00CE0780" w:rsidRDefault="004F0C32" w:rsidP="006352D7">
      <w:pPr>
        <w:pStyle w:val="Akapitzlist"/>
        <w:numPr>
          <w:ilvl w:val="1"/>
          <w:numId w:val="40"/>
        </w:numPr>
        <w:spacing w:after="0" w:line="240" w:lineRule="auto"/>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0C32" w:rsidRDefault="004F0C32" w:rsidP="006352D7">
      <w:pPr>
        <w:pStyle w:val="Akapitzlist"/>
        <w:numPr>
          <w:ilvl w:val="1"/>
          <w:numId w:val="40"/>
        </w:numPr>
        <w:spacing w:after="0" w:line="240" w:lineRule="auto"/>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4F0C32" w:rsidRPr="00CE0780" w:rsidRDefault="004F0C32" w:rsidP="006352D7">
      <w:pPr>
        <w:pStyle w:val="Akapitzlist"/>
        <w:numPr>
          <w:ilvl w:val="1"/>
          <w:numId w:val="40"/>
        </w:numPr>
        <w:spacing w:after="0" w:line="240" w:lineRule="auto"/>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rsidR="004F0C32" w:rsidRPr="00984183" w:rsidRDefault="004F0C32" w:rsidP="004F0C32">
      <w:pPr>
        <w:ind w:left="840" w:hanging="1200"/>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6" w:name="_Toc459195124"/>
      <w:r w:rsidRPr="00242EBB">
        <w:rPr>
          <w:rFonts w:ascii="Tahoma" w:hAnsi="Tahoma" w:cs="Tahoma"/>
          <w:b/>
          <w:sz w:val="18"/>
          <w:szCs w:val="18"/>
          <w:highlight w:val="lightGray"/>
        </w:rPr>
        <w:t>Termin realizacji zamówienia</w:t>
      </w:r>
      <w:bookmarkEnd w:id="6"/>
    </w:p>
    <w:p w:rsidR="00DB49AF" w:rsidRPr="00CE078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5.1.       </w:t>
      </w:r>
    </w:p>
    <w:p w:rsidR="00DB49AF" w:rsidRDefault="00DB49AF" w:rsidP="00DB49AF">
      <w:pPr>
        <w:pStyle w:val="Akapitzlist"/>
        <w:numPr>
          <w:ilvl w:val="1"/>
          <w:numId w:val="11"/>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DB49AF" w:rsidRPr="00394A73"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5.1.1.</w:t>
      </w:r>
      <w:r>
        <w:rPr>
          <w:rFonts w:ascii="Tahoma" w:hAnsi="Tahoma" w:cs="Tahoma"/>
          <w:sz w:val="18"/>
          <w:szCs w:val="18"/>
        </w:rPr>
        <w:tab/>
      </w:r>
      <w:r w:rsidRPr="00FF21CE">
        <w:rPr>
          <w:rFonts w:ascii="Tahoma" w:hAnsi="Tahoma" w:cs="Tahoma"/>
          <w:b/>
          <w:sz w:val="18"/>
          <w:szCs w:val="18"/>
        </w:rPr>
        <w:t>rozpoczęcie:</w:t>
      </w:r>
      <w:r>
        <w:rPr>
          <w:rFonts w:ascii="Tahoma" w:hAnsi="Tahoma" w:cs="Tahoma"/>
          <w:sz w:val="18"/>
          <w:szCs w:val="18"/>
        </w:rPr>
        <w:t xml:space="preserve"> </w:t>
      </w:r>
      <w:r w:rsidR="00DC4E5F">
        <w:rPr>
          <w:rFonts w:ascii="Tahoma" w:hAnsi="Tahoma" w:cs="Tahoma"/>
          <w:sz w:val="18"/>
          <w:szCs w:val="18"/>
        </w:rPr>
        <w:t>od</w:t>
      </w:r>
      <w:r>
        <w:rPr>
          <w:rFonts w:ascii="Tahoma" w:hAnsi="Tahoma" w:cs="Tahoma"/>
          <w:sz w:val="18"/>
          <w:szCs w:val="18"/>
        </w:rPr>
        <w:t xml:space="preserve"> dni</w:t>
      </w:r>
      <w:r w:rsidR="00DC4E5F">
        <w:rPr>
          <w:rFonts w:ascii="Tahoma" w:hAnsi="Tahoma" w:cs="Tahoma"/>
          <w:sz w:val="18"/>
          <w:szCs w:val="18"/>
        </w:rPr>
        <w:t>a</w:t>
      </w:r>
      <w:r>
        <w:rPr>
          <w:rFonts w:ascii="Tahoma" w:hAnsi="Tahoma" w:cs="Tahoma"/>
          <w:sz w:val="18"/>
          <w:szCs w:val="18"/>
        </w:rPr>
        <w:t xml:space="preserve"> zawarcia umowy,</w:t>
      </w:r>
    </w:p>
    <w:p w:rsidR="00DB49AF" w:rsidRDefault="00DB49AF" w:rsidP="00DB49AF">
      <w:pPr>
        <w:jc w:val="both"/>
        <w:rPr>
          <w:rFonts w:ascii="Tahoma" w:hAnsi="Tahoma" w:cs="Tahoma"/>
          <w:sz w:val="18"/>
          <w:szCs w:val="18"/>
        </w:rPr>
      </w:pPr>
      <w:r>
        <w:rPr>
          <w:rFonts w:ascii="Tahoma" w:hAnsi="Tahoma" w:cs="Tahoma"/>
          <w:sz w:val="18"/>
          <w:szCs w:val="18"/>
        </w:rPr>
        <w:t>5.1.2.</w:t>
      </w:r>
      <w:r>
        <w:rPr>
          <w:rFonts w:ascii="Tahoma" w:hAnsi="Tahoma" w:cs="Tahoma"/>
          <w:sz w:val="18"/>
          <w:szCs w:val="18"/>
        </w:rPr>
        <w:tab/>
      </w:r>
      <w:r w:rsidRPr="00FF21CE">
        <w:rPr>
          <w:rFonts w:ascii="Tahoma" w:hAnsi="Tahoma" w:cs="Tahoma"/>
          <w:b/>
          <w:sz w:val="18"/>
          <w:szCs w:val="18"/>
        </w:rPr>
        <w:t>zakończenie:</w:t>
      </w:r>
      <w:r w:rsidRPr="00D20971">
        <w:rPr>
          <w:rFonts w:ascii="Tahoma" w:hAnsi="Tahoma" w:cs="Tahoma"/>
          <w:sz w:val="18"/>
          <w:szCs w:val="18"/>
        </w:rPr>
        <w:t xml:space="preserve"> </w:t>
      </w:r>
      <w:r w:rsidR="00D22DDD">
        <w:rPr>
          <w:rFonts w:ascii="Tahoma" w:hAnsi="Tahoma" w:cs="Tahoma"/>
          <w:sz w:val="18"/>
          <w:szCs w:val="18"/>
        </w:rPr>
        <w:t>w terminie wskazanym w ofercie, nie później niż do 15.12.2018 r.</w:t>
      </w:r>
    </w:p>
    <w:p w:rsidR="00DB49AF" w:rsidRPr="00984183" w:rsidRDefault="00DB49AF" w:rsidP="00E1502F">
      <w:pPr>
        <w:jc w:val="both"/>
        <w:rPr>
          <w:rFonts w:ascii="Tahoma" w:hAnsi="Tahoma" w:cs="Tahoma"/>
          <w:b/>
          <w:sz w:val="18"/>
          <w:szCs w:val="18"/>
        </w:rPr>
      </w:pPr>
      <w:r>
        <w:rPr>
          <w:rFonts w:ascii="Tahoma" w:hAnsi="Tahoma" w:cs="Tahoma"/>
          <w:sz w:val="18"/>
          <w:szCs w:val="18"/>
        </w:rPr>
        <w:tab/>
      </w:r>
      <w:r>
        <w:rPr>
          <w:rFonts w:ascii="Tahoma" w:hAnsi="Tahoma" w:cs="Tahoma"/>
          <w:sz w:val="18"/>
          <w:szCs w:val="18"/>
        </w:rPr>
        <w:tab/>
      </w: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7" w:name="_Toc459195125"/>
      <w:r w:rsidRPr="00242EBB">
        <w:rPr>
          <w:rFonts w:ascii="Tahoma" w:hAnsi="Tahoma" w:cs="Tahoma"/>
          <w:b/>
          <w:sz w:val="18"/>
          <w:szCs w:val="18"/>
          <w:highlight w:val="lightGray"/>
        </w:rPr>
        <w:t>Oferty wariantowe oraz informacja o powtórzeniu podobnych zamówień</w:t>
      </w:r>
      <w:bookmarkEnd w:id="7"/>
    </w:p>
    <w:p w:rsidR="00DB49AF" w:rsidRPr="00CE078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6.1.      </w:t>
      </w:r>
    </w:p>
    <w:p w:rsidR="00DB49AF" w:rsidRPr="00CE0780" w:rsidRDefault="00DB49AF" w:rsidP="00DB49AF">
      <w:pPr>
        <w:pStyle w:val="Akapitzlist"/>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DB49AF" w:rsidRPr="00CE0780" w:rsidRDefault="00DB49AF" w:rsidP="00DB49AF">
      <w:pPr>
        <w:pStyle w:val="Akapitzlist"/>
        <w:numPr>
          <w:ilvl w:val="1"/>
          <w:numId w:val="13"/>
        </w:numPr>
        <w:tabs>
          <w:tab w:val="clear" w:pos="120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Pr="00C40B69">
        <w:rPr>
          <w:rFonts w:ascii="Tahoma" w:hAnsi="Tahoma" w:cs="Tahoma"/>
          <w:sz w:val="18"/>
          <w:szCs w:val="18"/>
        </w:rPr>
        <w:t xml:space="preserve">Zamawiający </w:t>
      </w:r>
      <w:r>
        <w:rPr>
          <w:rFonts w:ascii="Tahoma" w:hAnsi="Tahoma" w:cs="Tahoma"/>
          <w:sz w:val="18"/>
          <w:szCs w:val="18"/>
        </w:rPr>
        <w:t xml:space="preserve">nie </w:t>
      </w:r>
      <w:r w:rsidRPr="00C40B69">
        <w:rPr>
          <w:rFonts w:ascii="Tahoma" w:hAnsi="Tahoma" w:cs="Tahoma"/>
          <w:sz w:val="18"/>
          <w:szCs w:val="18"/>
        </w:rPr>
        <w:t>przewiduje</w:t>
      </w:r>
      <w:r w:rsidRPr="00001841">
        <w:rPr>
          <w:rFonts w:ascii="Tahoma" w:hAnsi="Tahoma" w:cs="Tahoma"/>
          <w:sz w:val="18"/>
          <w:szCs w:val="18"/>
        </w:rPr>
        <w:t xml:space="preserve"> możliwoś</w:t>
      </w:r>
      <w:r>
        <w:rPr>
          <w:rFonts w:ascii="Tahoma" w:hAnsi="Tahoma" w:cs="Tahoma"/>
          <w:sz w:val="18"/>
          <w:szCs w:val="18"/>
        </w:rPr>
        <w:t>ci</w:t>
      </w:r>
      <w:r w:rsidRPr="00001841">
        <w:rPr>
          <w:rFonts w:ascii="Tahoma" w:hAnsi="Tahoma" w:cs="Tahoma"/>
          <w:sz w:val="18"/>
          <w:szCs w:val="18"/>
        </w:rPr>
        <w:t xml:space="preserve"> udzielenia zamówień, o których mowa w art. 67 ust. 1 pkt 6 ustawy Pzp.</w:t>
      </w:r>
    </w:p>
    <w:p w:rsidR="00DB49AF" w:rsidRPr="002B49CD" w:rsidRDefault="00DB49AF" w:rsidP="00DB49AF">
      <w:pPr>
        <w:ind w:left="720" w:hanging="720"/>
        <w:jc w:val="both"/>
        <w:rPr>
          <w:rStyle w:val="tekstdokbold"/>
          <w:rFonts w:ascii="Tahoma" w:hAnsi="Tahoma" w:cs="Tahoma"/>
          <w:b w:val="0"/>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8" w:name="_Toc459195126"/>
      <w:r w:rsidRPr="00242EBB">
        <w:rPr>
          <w:rFonts w:ascii="Tahoma" w:hAnsi="Tahoma" w:cs="Tahoma"/>
          <w:b/>
          <w:sz w:val="18"/>
          <w:szCs w:val="18"/>
          <w:highlight w:val="lightGray"/>
        </w:rPr>
        <w:t>Warunki udziału w postępowaniu i podstawy wykluczenia</w:t>
      </w:r>
      <w:bookmarkEnd w:id="8"/>
    </w:p>
    <w:p w:rsidR="00DB49AF" w:rsidRPr="00984183" w:rsidRDefault="00DB49AF" w:rsidP="00DB49AF">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DB49AF" w:rsidRPr="00F95342" w:rsidRDefault="00DB49AF" w:rsidP="00DB49AF">
      <w:pPr>
        <w:pStyle w:val="Akapitzlist"/>
        <w:spacing w:after="0" w:line="240" w:lineRule="auto"/>
        <w:ind w:left="0"/>
        <w:jc w:val="both"/>
        <w:rPr>
          <w:rFonts w:ascii="Tahoma" w:hAnsi="Tahoma" w:cs="Tahoma"/>
          <w:vanish/>
          <w:sz w:val="18"/>
          <w:szCs w:val="18"/>
        </w:rPr>
      </w:pPr>
      <w:r w:rsidRPr="00F95342">
        <w:rPr>
          <w:rFonts w:ascii="Tahoma" w:hAnsi="Tahoma" w:cs="Tahoma"/>
          <w:sz w:val="18"/>
          <w:szCs w:val="18"/>
        </w:rPr>
        <w:t xml:space="preserve">7.1.    </w:t>
      </w:r>
    </w:p>
    <w:p w:rsidR="00DB49AF" w:rsidRPr="00F95342" w:rsidRDefault="00DB49AF" w:rsidP="00DB49AF">
      <w:pPr>
        <w:pStyle w:val="Akapitzlist"/>
        <w:numPr>
          <w:ilvl w:val="1"/>
          <w:numId w:val="13"/>
        </w:numPr>
        <w:spacing w:after="0" w:line="240" w:lineRule="auto"/>
        <w:ind w:left="720"/>
        <w:jc w:val="both"/>
        <w:rPr>
          <w:rFonts w:ascii="Tahoma" w:hAnsi="Tahoma" w:cs="Tahoma"/>
          <w:sz w:val="18"/>
          <w:szCs w:val="18"/>
        </w:rPr>
      </w:pPr>
      <w:r w:rsidRPr="00F95342">
        <w:rPr>
          <w:rFonts w:ascii="Tahoma" w:hAnsi="Tahoma" w:cs="Tahoma"/>
          <w:sz w:val="18"/>
          <w:szCs w:val="18"/>
        </w:rPr>
        <w:t xml:space="preserve">nie podlegają wykluczeniu, </w:t>
      </w:r>
    </w:p>
    <w:p w:rsidR="00DB49AF" w:rsidRPr="00F95342" w:rsidRDefault="00DB49AF" w:rsidP="00DB49AF">
      <w:pPr>
        <w:pStyle w:val="Akapitzlist"/>
        <w:spacing w:after="0" w:line="240" w:lineRule="auto"/>
        <w:ind w:left="0"/>
        <w:jc w:val="both"/>
        <w:rPr>
          <w:rFonts w:ascii="Tahoma" w:hAnsi="Tahoma" w:cs="Tahoma"/>
          <w:sz w:val="18"/>
          <w:szCs w:val="18"/>
        </w:rPr>
      </w:pPr>
      <w:r w:rsidRPr="00F95342">
        <w:rPr>
          <w:rFonts w:ascii="Tahoma" w:hAnsi="Tahoma" w:cs="Tahoma"/>
          <w:sz w:val="18"/>
          <w:szCs w:val="18"/>
        </w:rPr>
        <w:t>7.2.    spełniają następujące warunki udziału w postępowaniu dotyczące:</w:t>
      </w:r>
    </w:p>
    <w:p w:rsidR="00DB49AF" w:rsidRPr="00E03959" w:rsidRDefault="00DB49AF" w:rsidP="00DB49AF">
      <w:pPr>
        <w:pStyle w:val="Akapitzlist"/>
        <w:spacing w:after="0" w:line="240" w:lineRule="auto"/>
        <w:ind w:left="0"/>
        <w:jc w:val="both"/>
        <w:rPr>
          <w:rFonts w:ascii="Tahoma" w:hAnsi="Tahoma" w:cs="Tahoma"/>
          <w:color w:val="FF0000"/>
          <w:sz w:val="18"/>
          <w:szCs w:val="18"/>
        </w:rPr>
      </w:pPr>
    </w:p>
    <w:p w:rsidR="00DB49AF" w:rsidRDefault="00DB49AF" w:rsidP="00DB49AF">
      <w:pPr>
        <w:pStyle w:val="Akapitzlist"/>
        <w:numPr>
          <w:ilvl w:val="2"/>
          <w:numId w:val="14"/>
        </w:numPr>
        <w:tabs>
          <w:tab w:val="clear" w:pos="1680"/>
          <w:tab w:val="num" w:pos="60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AC0C4B">
        <w:rPr>
          <w:rFonts w:ascii="Tahoma" w:hAnsi="Tahoma" w:cs="Tahoma"/>
          <w:b/>
          <w:sz w:val="18"/>
          <w:szCs w:val="18"/>
        </w:rPr>
        <w:t xml:space="preserve">sytuacji ekonomicznej lub finansowej </w:t>
      </w:r>
      <w:r w:rsidRPr="00AC0C4B">
        <w:rPr>
          <w:rFonts w:ascii="Tahoma" w:hAnsi="Tahoma" w:cs="Tahoma"/>
          <w:sz w:val="18"/>
          <w:szCs w:val="18"/>
        </w:rPr>
        <w:t xml:space="preserve">tj.: </w:t>
      </w:r>
    </w:p>
    <w:p w:rsidR="00204F85" w:rsidRPr="00D22DDD" w:rsidRDefault="00DB49AF" w:rsidP="00CE6B95">
      <w:pPr>
        <w:pStyle w:val="Akapitzlist"/>
        <w:numPr>
          <w:ilvl w:val="3"/>
          <w:numId w:val="14"/>
        </w:numPr>
        <w:tabs>
          <w:tab w:val="num" w:pos="709"/>
        </w:tabs>
        <w:spacing w:after="0" w:line="240" w:lineRule="auto"/>
        <w:ind w:left="709" w:hanging="709"/>
        <w:jc w:val="both"/>
        <w:rPr>
          <w:rFonts w:ascii="Tahoma" w:hAnsi="Tahoma" w:cs="Tahoma"/>
          <w:sz w:val="18"/>
          <w:szCs w:val="18"/>
        </w:rPr>
      </w:pPr>
      <w:r w:rsidRPr="00204F85">
        <w:rPr>
          <w:rFonts w:ascii="Tahoma" w:hAnsi="Tahoma" w:cs="Tahoma"/>
          <w:iCs/>
          <w:sz w:val="18"/>
          <w:szCs w:val="18"/>
        </w:rPr>
        <w:t>Wykonawca j</w:t>
      </w:r>
      <w:r w:rsidRPr="00204F85">
        <w:rPr>
          <w:rFonts w:ascii="Tahoma" w:hAnsi="Tahoma" w:cs="Tahoma"/>
          <w:bCs/>
          <w:iCs/>
          <w:sz w:val="18"/>
          <w:szCs w:val="18"/>
        </w:rPr>
        <w:t xml:space="preserve">est </w:t>
      </w:r>
      <w:r w:rsidRPr="00204F85">
        <w:rPr>
          <w:rFonts w:ascii="Tahoma" w:hAnsi="Tahoma" w:cs="Tahoma"/>
          <w:sz w:val="18"/>
          <w:szCs w:val="18"/>
        </w:rPr>
        <w:t xml:space="preserve">ubezpieczony od odpowiedzialności cywilnej w zakresie prowadzonej działalności związanej z przedmiotem niniejszego zamówienia, </w:t>
      </w:r>
      <w:r w:rsidRPr="00204F85">
        <w:rPr>
          <w:rFonts w:ascii="Tahoma" w:hAnsi="Tahoma" w:cs="Tahoma"/>
          <w:iCs/>
          <w:sz w:val="18"/>
          <w:szCs w:val="18"/>
        </w:rPr>
        <w:t>na sumę gwarancyjną co najmniej:</w:t>
      </w:r>
    </w:p>
    <w:p w:rsidR="00D22DDD" w:rsidRDefault="00D22DDD" w:rsidP="00D22DDD">
      <w:pPr>
        <w:pStyle w:val="Akapitzlist"/>
        <w:spacing w:after="0" w:line="240" w:lineRule="auto"/>
        <w:jc w:val="both"/>
        <w:rPr>
          <w:rFonts w:ascii="Tahoma" w:hAnsi="Tahoma" w:cs="Tahoma"/>
          <w:sz w:val="18"/>
          <w:szCs w:val="18"/>
        </w:rPr>
      </w:pPr>
      <w:r w:rsidRPr="003A19FF">
        <w:rPr>
          <w:rFonts w:ascii="Tahoma" w:hAnsi="Tahoma" w:cs="Tahoma"/>
          <w:b/>
          <w:sz w:val="18"/>
          <w:szCs w:val="18"/>
        </w:rPr>
        <w:t>Cześć 1</w:t>
      </w:r>
      <w:r>
        <w:rPr>
          <w:rFonts w:ascii="Tahoma" w:hAnsi="Tahoma" w:cs="Tahoma"/>
          <w:sz w:val="18"/>
          <w:szCs w:val="18"/>
        </w:rPr>
        <w:t>:  40 000,00 zł (słownie: czterdzieści tysięcy</w:t>
      </w:r>
      <w:r w:rsidR="00AF025A">
        <w:rPr>
          <w:rFonts w:ascii="Tahoma" w:hAnsi="Tahoma" w:cs="Tahoma"/>
          <w:sz w:val="18"/>
          <w:szCs w:val="18"/>
        </w:rPr>
        <w:t xml:space="preserve"> 00/100 </w:t>
      </w:r>
      <w:r>
        <w:rPr>
          <w:rFonts w:ascii="Tahoma" w:hAnsi="Tahoma" w:cs="Tahoma"/>
          <w:sz w:val="18"/>
          <w:szCs w:val="18"/>
        </w:rPr>
        <w:t>złotych);</w:t>
      </w:r>
    </w:p>
    <w:p w:rsidR="00D22DDD" w:rsidRDefault="00D22DDD" w:rsidP="00CE6B95">
      <w:pPr>
        <w:pStyle w:val="Akapitzlist"/>
        <w:spacing w:after="0" w:line="240" w:lineRule="auto"/>
        <w:ind w:left="0"/>
        <w:jc w:val="both"/>
        <w:rPr>
          <w:rFonts w:ascii="Tahoma" w:hAnsi="Tahoma" w:cs="Tahoma"/>
          <w:sz w:val="18"/>
          <w:szCs w:val="18"/>
        </w:rPr>
      </w:pPr>
      <w:r>
        <w:rPr>
          <w:rFonts w:ascii="Tahoma" w:hAnsi="Tahoma" w:cs="Tahoma"/>
          <w:b/>
          <w:sz w:val="18"/>
          <w:szCs w:val="18"/>
        </w:rPr>
        <w:t xml:space="preserve">            </w:t>
      </w:r>
      <w:r w:rsidR="00CE6B95">
        <w:rPr>
          <w:rFonts w:ascii="Tahoma" w:hAnsi="Tahoma" w:cs="Tahoma"/>
          <w:b/>
          <w:sz w:val="18"/>
          <w:szCs w:val="18"/>
        </w:rPr>
        <w:t xml:space="preserve">  </w:t>
      </w:r>
      <w:r w:rsidRPr="003A19FF">
        <w:rPr>
          <w:rFonts w:ascii="Tahoma" w:hAnsi="Tahoma" w:cs="Tahoma"/>
          <w:b/>
          <w:sz w:val="18"/>
          <w:szCs w:val="18"/>
        </w:rPr>
        <w:t>Cześć 2</w:t>
      </w:r>
      <w:r>
        <w:rPr>
          <w:rFonts w:ascii="Tahoma" w:hAnsi="Tahoma" w:cs="Tahoma"/>
          <w:sz w:val="18"/>
          <w:szCs w:val="18"/>
        </w:rPr>
        <w:t xml:space="preserve">:  40 000,00 zł (słownie: czterdzieści tysięcy </w:t>
      </w:r>
      <w:r w:rsidR="00AF025A">
        <w:rPr>
          <w:rFonts w:ascii="Tahoma" w:hAnsi="Tahoma" w:cs="Tahoma"/>
          <w:sz w:val="18"/>
          <w:szCs w:val="18"/>
        </w:rPr>
        <w:t xml:space="preserve">00/100 </w:t>
      </w:r>
      <w:r>
        <w:rPr>
          <w:rFonts w:ascii="Tahoma" w:hAnsi="Tahoma" w:cs="Tahoma"/>
          <w:sz w:val="18"/>
          <w:szCs w:val="18"/>
        </w:rPr>
        <w:t>złotych);</w:t>
      </w:r>
    </w:p>
    <w:p w:rsidR="00D22DDD" w:rsidRDefault="00D22DDD" w:rsidP="00D22DDD">
      <w:pPr>
        <w:pStyle w:val="Akapitzlist"/>
        <w:spacing w:after="0" w:line="240" w:lineRule="auto"/>
        <w:jc w:val="both"/>
        <w:rPr>
          <w:rFonts w:ascii="Tahoma" w:hAnsi="Tahoma" w:cs="Tahoma"/>
          <w:sz w:val="18"/>
          <w:szCs w:val="18"/>
        </w:rPr>
      </w:pPr>
      <w:r w:rsidRPr="003A19FF">
        <w:rPr>
          <w:rFonts w:ascii="Tahoma" w:hAnsi="Tahoma" w:cs="Tahoma"/>
          <w:b/>
          <w:sz w:val="18"/>
          <w:szCs w:val="18"/>
        </w:rPr>
        <w:t>Cześć 3:</w:t>
      </w:r>
      <w:r>
        <w:rPr>
          <w:rFonts w:ascii="Tahoma" w:hAnsi="Tahoma" w:cs="Tahoma"/>
          <w:sz w:val="18"/>
          <w:szCs w:val="18"/>
        </w:rPr>
        <w:t xml:space="preserve">  40 000,00 zł (słownie: czterdzieści tysięcy </w:t>
      </w:r>
      <w:r w:rsidR="00AF025A">
        <w:rPr>
          <w:rFonts w:ascii="Tahoma" w:hAnsi="Tahoma" w:cs="Tahoma"/>
          <w:sz w:val="18"/>
          <w:szCs w:val="18"/>
        </w:rPr>
        <w:t xml:space="preserve">00/100 </w:t>
      </w:r>
      <w:r>
        <w:rPr>
          <w:rFonts w:ascii="Tahoma" w:hAnsi="Tahoma" w:cs="Tahoma"/>
          <w:sz w:val="18"/>
          <w:szCs w:val="18"/>
        </w:rPr>
        <w:t>złotych);</w:t>
      </w:r>
    </w:p>
    <w:p w:rsidR="00D22DDD" w:rsidRDefault="00D22DDD" w:rsidP="00D22DDD">
      <w:pPr>
        <w:pStyle w:val="Akapitzlist"/>
        <w:spacing w:after="0" w:line="240" w:lineRule="auto"/>
        <w:jc w:val="both"/>
        <w:rPr>
          <w:rFonts w:ascii="Tahoma" w:hAnsi="Tahoma" w:cs="Tahoma"/>
          <w:sz w:val="18"/>
          <w:szCs w:val="18"/>
        </w:rPr>
      </w:pPr>
      <w:r w:rsidRPr="003A19FF">
        <w:rPr>
          <w:rFonts w:ascii="Tahoma" w:hAnsi="Tahoma" w:cs="Tahoma"/>
          <w:b/>
          <w:sz w:val="18"/>
          <w:szCs w:val="18"/>
        </w:rPr>
        <w:t>Cześć 4:</w:t>
      </w:r>
      <w:r>
        <w:rPr>
          <w:rFonts w:ascii="Tahoma" w:hAnsi="Tahoma" w:cs="Tahoma"/>
          <w:sz w:val="18"/>
          <w:szCs w:val="18"/>
        </w:rPr>
        <w:t xml:space="preserve">  40 000,00 zł (słownie: czterdzieści tysięcy </w:t>
      </w:r>
      <w:r w:rsidR="00AF025A">
        <w:rPr>
          <w:rFonts w:ascii="Tahoma" w:hAnsi="Tahoma" w:cs="Tahoma"/>
          <w:sz w:val="18"/>
          <w:szCs w:val="18"/>
        </w:rPr>
        <w:t xml:space="preserve">00/100 </w:t>
      </w:r>
      <w:r>
        <w:rPr>
          <w:rFonts w:ascii="Tahoma" w:hAnsi="Tahoma" w:cs="Tahoma"/>
          <w:sz w:val="18"/>
          <w:szCs w:val="18"/>
        </w:rPr>
        <w:t>złotych).</w:t>
      </w:r>
    </w:p>
    <w:p w:rsidR="00110AA5" w:rsidRDefault="00110AA5" w:rsidP="00D22DDD">
      <w:pPr>
        <w:pStyle w:val="Akapitzlist"/>
        <w:spacing w:after="0" w:line="240" w:lineRule="auto"/>
        <w:jc w:val="both"/>
        <w:rPr>
          <w:rFonts w:ascii="Tahoma" w:hAnsi="Tahoma" w:cs="Tahoma"/>
          <w:sz w:val="18"/>
          <w:szCs w:val="18"/>
        </w:rPr>
      </w:pPr>
    </w:p>
    <w:p w:rsidR="00D22DDD" w:rsidRDefault="00D22DDD" w:rsidP="00110AA5">
      <w:pPr>
        <w:pStyle w:val="Akapitzlist"/>
        <w:spacing w:after="0" w:line="240" w:lineRule="auto"/>
        <w:ind w:left="0"/>
        <w:jc w:val="both"/>
        <w:rPr>
          <w:rFonts w:ascii="Tahoma" w:hAnsi="Tahoma" w:cs="Tahoma"/>
          <w:sz w:val="18"/>
          <w:szCs w:val="18"/>
        </w:rPr>
      </w:pPr>
      <w:r w:rsidRPr="00737282">
        <w:rPr>
          <w:rFonts w:ascii="Tahoma" w:hAnsi="Tahoma" w:cs="Tahoma"/>
          <w:b/>
          <w:sz w:val="18"/>
          <w:szCs w:val="18"/>
        </w:rPr>
        <w:t>Uwaga:</w:t>
      </w:r>
      <w:r>
        <w:rPr>
          <w:rFonts w:ascii="Tahoma" w:hAnsi="Tahoma" w:cs="Tahoma"/>
          <w:sz w:val="18"/>
          <w:szCs w:val="18"/>
        </w:rPr>
        <w:t xml:space="preserve"> </w:t>
      </w:r>
      <w:r w:rsidRPr="00737282">
        <w:rPr>
          <w:rFonts w:ascii="Tahoma" w:hAnsi="Tahoma" w:cs="Tahoma"/>
          <w:b/>
          <w:sz w:val="18"/>
          <w:szCs w:val="18"/>
          <w:u w:val="single"/>
        </w:rPr>
        <w:t>W przypadku złożenia oferty na dwie wybrane części wartość polisy należy zsumować.</w:t>
      </w:r>
    </w:p>
    <w:p w:rsidR="00DB49AF" w:rsidRDefault="00204F85" w:rsidP="00204F85">
      <w:pPr>
        <w:tabs>
          <w:tab w:val="num" w:pos="1440"/>
        </w:tabs>
        <w:jc w:val="both"/>
        <w:rPr>
          <w:rFonts w:ascii="Tahoma" w:hAnsi="Tahoma" w:cs="Tahoma"/>
          <w:b/>
          <w:sz w:val="18"/>
          <w:szCs w:val="18"/>
        </w:rPr>
      </w:pPr>
      <w:r w:rsidRPr="00204F85">
        <w:rPr>
          <w:rFonts w:ascii="Tahoma" w:hAnsi="Tahoma" w:cs="Tahoma"/>
          <w:sz w:val="18"/>
          <w:szCs w:val="18"/>
        </w:rPr>
        <w:t xml:space="preserve">                        </w:t>
      </w:r>
      <w:r w:rsidR="00DB49AF" w:rsidRPr="00204F85">
        <w:rPr>
          <w:rFonts w:ascii="Tahoma" w:hAnsi="Tahoma" w:cs="Tahoma"/>
          <w:b/>
          <w:iCs/>
          <w:sz w:val="18"/>
          <w:szCs w:val="18"/>
        </w:rPr>
        <w:t xml:space="preserve">                            </w:t>
      </w:r>
      <w:r w:rsidR="00DB49AF" w:rsidRPr="00A21B4D">
        <w:rPr>
          <w:rFonts w:ascii="Tahoma" w:hAnsi="Tahoma" w:cs="Tahoma"/>
          <w:b/>
          <w:iCs/>
          <w:color w:val="FF0000"/>
          <w:sz w:val="18"/>
          <w:szCs w:val="18"/>
        </w:rPr>
        <w:t xml:space="preserve"> </w:t>
      </w:r>
      <w:r w:rsidR="00DB49AF">
        <w:rPr>
          <w:rFonts w:ascii="Tahoma" w:hAnsi="Tahoma" w:cs="Tahoma"/>
          <w:b/>
          <w:sz w:val="18"/>
          <w:szCs w:val="18"/>
        </w:rPr>
        <w:t xml:space="preserve"> </w:t>
      </w:r>
    </w:p>
    <w:p w:rsidR="00DB49AF" w:rsidRDefault="00DB49AF" w:rsidP="00DB49AF">
      <w:pPr>
        <w:pStyle w:val="Akapitzlist"/>
        <w:numPr>
          <w:ilvl w:val="2"/>
          <w:numId w:val="14"/>
        </w:numPr>
        <w:tabs>
          <w:tab w:val="clear" w:pos="1680"/>
          <w:tab w:val="num" w:pos="720"/>
        </w:tabs>
        <w:spacing w:after="0" w:line="240" w:lineRule="auto"/>
        <w:ind w:left="680" w:hanging="680"/>
        <w:jc w:val="both"/>
        <w:rPr>
          <w:rFonts w:ascii="Tahoma" w:hAnsi="Tahoma" w:cs="Tahoma"/>
          <w:b/>
          <w:sz w:val="18"/>
          <w:szCs w:val="18"/>
        </w:rPr>
      </w:pPr>
      <w:r w:rsidRPr="00CF28DC">
        <w:rPr>
          <w:rFonts w:ascii="Tahoma" w:hAnsi="Tahoma" w:cs="Tahoma"/>
          <w:b/>
          <w:sz w:val="18"/>
          <w:szCs w:val="18"/>
        </w:rPr>
        <w:t xml:space="preserve">zdolności technicznej lub zawodowej, tj.: </w:t>
      </w:r>
    </w:p>
    <w:p w:rsidR="00D22DDD" w:rsidRPr="00782714" w:rsidRDefault="00D22DDD" w:rsidP="00D22DDD">
      <w:pPr>
        <w:tabs>
          <w:tab w:val="num" w:pos="720"/>
        </w:tabs>
        <w:ind w:left="705" w:hanging="705"/>
        <w:jc w:val="both"/>
        <w:rPr>
          <w:rFonts w:ascii="Tahoma" w:hAnsi="Tahoma" w:cs="Tahoma"/>
          <w:color w:val="FF00FF"/>
          <w:sz w:val="18"/>
          <w:szCs w:val="18"/>
        </w:rPr>
      </w:pPr>
      <w:r>
        <w:rPr>
          <w:rFonts w:ascii="Tahoma" w:hAnsi="Tahoma" w:cs="Tahoma"/>
          <w:sz w:val="18"/>
          <w:szCs w:val="18"/>
        </w:rPr>
        <w:t xml:space="preserve">7.2.2.1. </w:t>
      </w:r>
      <w:r w:rsidRPr="000C6A2B">
        <w:rPr>
          <w:rFonts w:ascii="Tahoma" w:hAnsi="Tahoma" w:cs="Tahoma"/>
          <w:sz w:val="18"/>
          <w:szCs w:val="18"/>
        </w:rPr>
        <w:t xml:space="preserve">Wykonawca w okresie ostatnich 3 lat przed upływem terminu składania ofert, a jeżeli okres </w:t>
      </w:r>
      <w:r>
        <w:rPr>
          <w:rFonts w:ascii="Tahoma" w:hAnsi="Tahoma" w:cs="Tahoma"/>
          <w:sz w:val="18"/>
          <w:szCs w:val="18"/>
        </w:rPr>
        <w:t xml:space="preserve"> </w:t>
      </w:r>
      <w:r w:rsidRPr="000C6A2B">
        <w:rPr>
          <w:rFonts w:ascii="Tahoma" w:hAnsi="Tahoma" w:cs="Tahoma"/>
          <w:sz w:val="18"/>
          <w:szCs w:val="18"/>
        </w:rPr>
        <w:t xml:space="preserve">prowadzenia działalności jest </w:t>
      </w:r>
      <w:r w:rsidRPr="000F4B2C">
        <w:rPr>
          <w:rFonts w:ascii="Tahoma" w:hAnsi="Tahoma" w:cs="Tahoma"/>
          <w:sz w:val="18"/>
          <w:szCs w:val="18"/>
        </w:rPr>
        <w:t>k</w:t>
      </w:r>
      <w:r>
        <w:rPr>
          <w:rFonts w:ascii="Tahoma" w:hAnsi="Tahoma" w:cs="Tahoma"/>
          <w:sz w:val="18"/>
          <w:szCs w:val="18"/>
        </w:rPr>
        <w:t>rótszy – w tym okresie, wykonał:</w:t>
      </w:r>
    </w:p>
    <w:p w:rsidR="00D22DDD" w:rsidRPr="00BC67E6" w:rsidRDefault="00D22DDD" w:rsidP="00D22DDD">
      <w:pPr>
        <w:ind w:left="705"/>
        <w:jc w:val="both"/>
        <w:rPr>
          <w:rFonts w:ascii="Tahoma" w:hAnsi="Tahoma" w:cs="Tahoma"/>
          <w:color w:val="000000"/>
          <w:sz w:val="18"/>
          <w:szCs w:val="18"/>
        </w:rPr>
      </w:pPr>
      <w:r w:rsidRPr="00BC67E6">
        <w:rPr>
          <w:rFonts w:ascii="Tahoma" w:hAnsi="Tahoma" w:cs="Tahoma"/>
          <w:color w:val="000000"/>
          <w:sz w:val="18"/>
          <w:szCs w:val="18"/>
        </w:rPr>
        <w:t>- dla części 1: wykonał co najmniej 30 sztuk przeglądów obiektów mostowych,</w:t>
      </w:r>
      <w:r>
        <w:rPr>
          <w:rFonts w:ascii="Tahoma" w:hAnsi="Tahoma" w:cs="Tahoma"/>
          <w:color w:val="000000"/>
          <w:sz w:val="18"/>
          <w:szCs w:val="18"/>
        </w:rPr>
        <w:t xml:space="preserve"> w tym przegląd obiektu mostowego, którego całkowita długość przęsła wyniosła minimum 50m;</w:t>
      </w:r>
    </w:p>
    <w:p w:rsidR="00D22DDD" w:rsidRPr="00BC67E6" w:rsidRDefault="00D22DDD" w:rsidP="00D22DDD">
      <w:pPr>
        <w:ind w:left="705"/>
        <w:jc w:val="both"/>
        <w:rPr>
          <w:rFonts w:ascii="Tahoma" w:hAnsi="Tahoma" w:cs="Tahoma"/>
          <w:color w:val="000000"/>
          <w:sz w:val="18"/>
          <w:szCs w:val="18"/>
        </w:rPr>
      </w:pPr>
      <w:r w:rsidRPr="00BC67E6">
        <w:rPr>
          <w:rFonts w:ascii="Tahoma" w:hAnsi="Tahoma" w:cs="Tahoma"/>
          <w:color w:val="000000"/>
          <w:sz w:val="18"/>
          <w:szCs w:val="18"/>
        </w:rPr>
        <w:tab/>
        <w:t>- dla części 2: wykonał co najmniej 30 sztuk przeglądów obiektów mostowych,</w:t>
      </w:r>
      <w:r>
        <w:rPr>
          <w:rFonts w:ascii="Tahoma" w:hAnsi="Tahoma" w:cs="Tahoma"/>
          <w:color w:val="000000"/>
          <w:sz w:val="18"/>
          <w:szCs w:val="18"/>
        </w:rPr>
        <w:t xml:space="preserve"> w tym przegląd obiektu mostowego, którego całkowita długość przęsła wyniosła minimum 50m;</w:t>
      </w:r>
    </w:p>
    <w:p w:rsidR="00D22DDD" w:rsidRPr="00BC67E6" w:rsidRDefault="00D22DDD" w:rsidP="00D22DDD">
      <w:pPr>
        <w:ind w:left="705"/>
        <w:jc w:val="both"/>
        <w:rPr>
          <w:rFonts w:ascii="Tahoma" w:hAnsi="Tahoma" w:cs="Tahoma"/>
          <w:color w:val="000000"/>
          <w:sz w:val="18"/>
          <w:szCs w:val="18"/>
        </w:rPr>
      </w:pPr>
      <w:r w:rsidRPr="00BC67E6">
        <w:rPr>
          <w:rFonts w:ascii="Tahoma" w:hAnsi="Tahoma" w:cs="Tahoma"/>
          <w:color w:val="000000"/>
          <w:sz w:val="18"/>
          <w:szCs w:val="18"/>
        </w:rPr>
        <w:t>- dla części 3: wykonał co najmniej 30 sztuk przeglądów obiektów mostowych,</w:t>
      </w:r>
      <w:r>
        <w:rPr>
          <w:rFonts w:ascii="Tahoma" w:hAnsi="Tahoma" w:cs="Tahoma"/>
          <w:color w:val="000000"/>
          <w:sz w:val="18"/>
          <w:szCs w:val="18"/>
        </w:rPr>
        <w:t xml:space="preserve"> w tym przegląd obiektu mostowego, którego całkowita długość przęsła wyniosła minimum 50m;</w:t>
      </w:r>
    </w:p>
    <w:p w:rsidR="00D22DDD" w:rsidRDefault="00D22DDD" w:rsidP="00D22DDD">
      <w:pPr>
        <w:ind w:left="705"/>
        <w:jc w:val="both"/>
        <w:rPr>
          <w:rFonts w:ascii="Tahoma" w:hAnsi="Tahoma" w:cs="Tahoma"/>
          <w:color w:val="000000"/>
          <w:sz w:val="18"/>
          <w:szCs w:val="18"/>
        </w:rPr>
      </w:pPr>
      <w:r w:rsidRPr="00BC67E6">
        <w:rPr>
          <w:rFonts w:ascii="Tahoma" w:hAnsi="Tahoma" w:cs="Tahoma"/>
          <w:color w:val="000000"/>
          <w:sz w:val="18"/>
          <w:szCs w:val="18"/>
        </w:rPr>
        <w:t>- dla części 4: wykonał co najmniej 30 sztuk przeglądów obiektów mostowych,</w:t>
      </w:r>
      <w:r>
        <w:rPr>
          <w:rFonts w:ascii="Tahoma" w:hAnsi="Tahoma" w:cs="Tahoma"/>
          <w:color w:val="000000"/>
          <w:sz w:val="18"/>
          <w:szCs w:val="18"/>
        </w:rPr>
        <w:t xml:space="preserve"> w tym przegląd obiektu mostowego, którego całkowita długość przęsła wyniosła minimum 50m</w:t>
      </w:r>
      <w:r w:rsidR="005A7594">
        <w:rPr>
          <w:rFonts w:ascii="Tahoma" w:hAnsi="Tahoma" w:cs="Tahoma"/>
          <w:color w:val="000000"/>
          <w:sz w:val="18"/>
          <w:szCs w:val="18"/>
        </w:rPr>
        <w:t>.</w:t>
      </w:r>
    </w:p>
    <w:p w:rsidR="005A7594" w:rsidRDefault="005A7594" w:rsidP="00D22DDD">
      <w:pPr>
        <w:ind w:left="705"/>
        <w:jc w:val="both"/>
        <w:rPr>
          <w:rFonts w:ascii="Tahoma" w:hAnsi="Tahoma" w:cs="Tahoma"/>
          <w:color w:val="000000"/>
          <w:sz w:val="18"/>
          <w:szCs w:val="18"/>
        </w:rPr>
      </w:pPr>
    </w:p>
    <w:p w:rsidR="00D22DDD" w:rsidRPr="00110AA5" w:rsidRDefault="00D22DDD" w:rsidP="00D22DDD">
      <w:pPr>
        <w:ind w:left="705"/>
        <w:jc w:val="both"/>
        <w:rPr>
          <w:rFonts w:ascii="Tahoma" w:hAnsi="Tahoma" w:cs="Tahoma"/>
          <w:color w:val="000000"/>
          <w:sz w:val="18"/>
          <w:szCs w:val="18"/>
          <w:u w:val="single"/>
        </w:rPr>
      </w:pPr>
      <w:r w:rsidRPr="00110AA5">
        <w:rPr>
          <w:rFonts w:ascii="Tahoma" w:hAnsi="Tahoma" w:cs="Tahoma"/>
          <w:color w:val="000000"/>
          <w:sz w:val="18"/>
          <w:szCs w:val="18"/>
          <w:u w:val="single"/>
        </w:rPr>
        <w:t>Przeglądy podstawowe, rozszerzone oraz szczegółowe są traktowane równoważnie.</w:t>
      </w:r>
      <w:r w:rsidR="0052613B">
        <w:rPr>
          <w:rFonts w:ascii="Tahoma" w:hAnsi="Tahoma" w:cs="Tahoma"/>
          <w:color w:val="000000"/>
          <w:sz w:val="18"/>
          <w:szCs w:val="18"/>
          <w:u w:val="single"/>
        </w:rPr>
        <w:t xml:space="preserve"> Wykonawca niezależnie od ilości części, na które złoży ofertę, musi przedstawić wykonanie co najmniej 30 sztuk przeglądów obiektów mostowych, w tym przeglądu obiektu mostowego, którego całkowita długość przęsła wyniosła min. 50m. </w:t>
      </w:r>
      <w:r w:rsidR="00463ADD">
        <w:rPr>
          <w:rFonts w:ascii="Tahoma" w:hAnsi="Tahoma" w:cs="Tahoma"/>
          <w:color w:val="000000"/>
          <w:sz w:val="18"/>
          <w:szCs w:val="18"/>
          <w:u w:val="single"/>
        </w:rPr>
        <w:t xml:space="preserve"> </w:t>
      </w:r>
    </w:p>
    <w:p w:rsidR="00D22DDD" w:rsidRDefault="00D22DDD" w:rsidP="00D22DDD">
      <w:pPr>
        <w:ind w:left="720" w:hanging="720"/>
        <w:jc w:val="both"/>
        <w:rPr>
          <w:rFonts w:ascii="Tahoma" w:hAnsi="Tahoma" w:cs="Tahoma"/>
          <w:sz w:val="18"/>
          <w:szCs w:val="18"/>
        </w:rPr>
      </w:pPr>
    </w:p>
    <w:p w:rsidR="00D22DDD" w:rsidRDefault="00D22DDD" w:rsidP="00D22DDD">
      <w:pPr>
        <w:ind w:left="720" w:hanging="720"/>
        <w:jc w:val="both"/>
        <w:rPr>
          <w:rFonts w:ascii="Tahoma" w:hAnsi="Tahoma" w:cs="Tahoma"/>
          <w:sz w:val="18"/>
          <w:szCs w:val="18"/>
        </w:rPr>
      </w:pPr>
      <w:r>
        <w:rPr>
          <w:rFonts w:ascii="Tahoma" w:hAnsi="Tahoma" w:cs="Tahoma"/>
          <w:sz w:val="18"/>
          <w:szCs w:val="18"/>
        </w:rPr>
        <w:lastRenderedPageBreak/>
        <w:t xml:space="preserve">7.2.2.2. </w:t>
      </w:r>
      <w:r w:rsidRPr="00012A2D">
        <w:rPr>
          <w:rFonts w:ascii="Tahoma" w:hAnsi="Tahoma" w:cs="Tahoma"/>
          <w:sz w:val="18"/>
          <w:szCs w:val="18"/>
        </w:rPr>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D22DDD" w:rsidRDefault="00D22DDD" w:rsidP="00D22DDD">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Doświadczenie zawodowe </w:t>
      </w:r>
      <w:r w:rsidRPr="00021567">
        <w:rPr>
          <w:rFonts w:ascii="Tahoma" w:hAnsi="Tahoma" w:cs="Tahoma"/>
          <w:sz w:val="18"/>
          <w:szCs w:val="18"/>
        </w:rPr>
        <w:t xml:space="preserve"> </w:t>
      </w:r>
      <w:r>
        <w:rPr>
          <w:rFonts w:ascii="Tahoma" w:hAnsi="Tahoma" w:cs="Tahoma"/>
          <w:sz w:val="18"/>
          <w:szCs w:val="18"/>
        </w:rPr>
        <w:t xml:space="preserve">(liczba </w:t>
      </w:r>
      <w:r w:rsidR="00110AA5">
        <w:rPr>
          <w:rFonts w:ascii="Tahoma" w:hAnsi="Tahoma" w:cs="Tahoma"/>
          <w:sz w:val="18"/>
          <w:szCs w:val="18"/>
        </w:rPr>
        <w:t>porównywalnych prac</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D22DDD" w:rsidRDefault="00D22DDD" w:rsidP="00D22DDD">
      <w:pPr>
        <w:ind w:left="705"/>
        <w:jc w:val="both"/>
        <w:rPr>
          <w:rFonts w:ascii="Tahoma" w:hAnsi="Tahoma" w:cs="Tahoma"/>
          <w:sz w:val="18"/>
          <w:szCs w:val="18"/>
        </w:rPr>
      </w:pPr>
    </w:p>
    <w:p w:rsidR="00D22DDD" w:rsidRPr="00BC67E6" w:rsidRDefault="00D22DDD" w:rsidP="00D22DDD">
      <w:pPr>
        <w:ind w:left="1080" w:hanging="375"/>
        <w:jc w:val="both"/>
        <w:rPr>
          <w:rFonts w:ascii="Tahoma" w:hAnsi="Tahoma" w:cs="Tahoma"/>
          <w:color w:val="000000"/>
          <w:sz w:val="18"/>
          <w:szCs w:val="18"/>
        </w:rPr>
      </w:pPr>
      <w:r w:rsidRPr="00EA6367">
        <w:rPr>
          <w:rFonts w:ascii="Tahoma" w:hAnsi="Tahoma" w:cs="Tahoma"/>
          <w:bCs/>
          <w:color w:val="000000"/>
          <w:sz w:val="18"/>
          <w:szCs w:val="18"/>
        </w:rPr>
        <w:t>1.</w:t>
      </w:r>
      <w:r w:rsidRPr="00BC67E6">
        <w:rPr>
          <w:rFonts w:ascii="Tahoma" w:hAnsi="Tahoma" w:cs="Tahoma"/>
          <w:color w:val="000000"/>
          <w:sz w:val="18"/>
          <w:szCs w:val="18"/>
        </w:rPr>
        <w:tab/>
      </w:r>
      <w:r w:rsidR="00B079FB">
        <w:rPr>
          <w:rFonts w:ascii="Tahoma" w:hAnsi="Tahoma" w:cs="Tahoma"/>
          <w:color w:val="000000"/>
          <w:sz w:val="18"/>
          <w:szCs w:val="18"/>
        </w:rPr>
        <w:t xml:space="preserve">*  </w:t>
      </w:r>
      <w:r>
        <w:rPr>
          <w:rFonts w:ascii="Tahoma" w:hAnsi="Tahoma" w:cs="Tahoma"/>
          <w:color w:val="000000"/>
          <w:sz w:val="18"/>
          <w:szCs w:val="18"/>
        </w:rPr>
        <w:t>Kierownik – projektant robót mostowych – 1 osoba</w:t>
      </w:r>
      <w:r w:rsidRPr="00BC67E6">
        <w:rPr>
          <w:rFonts w:ascii="Tahoma" w:hAnsi="Tahoma" w:cs="Tahoma"/>
          <w:color w:val="000000"/>
          <w:sz w:val="18"/>
          <w:szCs w:val="18"/>
        </w:rPr>
        <w:t xml:space="preserve"> - 5 lat – </w:t>
      </w:r>
      <w:r>
        <w:rPr>
          <w:rFonts w:ascii="Tahoma" w:hAnsi="Tahoma" w:cs="Tahoma"/>
          <w:color w:val="000000"/>
          <w:sz w:val="18"/>
          <w:szCs w:val="18"/>
        </w:rPr>
        <w:t>30 przeglądów</w:t>
      </w:r>
      <w:r w:rsidRPr="00BC67E6">
        <w:rPr>
          <w:rFonts w:ascii="Tahoma" w:hAnsi="Tahoma" w:cs="Tahoma"/>
          <w:color w:val="000000"/>
          <w:sz w:val="18"/>
          <w:szCs w:val="18"/>
        </w:rPr>
        <w:t xml:space="preserve"> – podstawa dysponowania</w:t>
      </w:r>
    </w:p>
    <w:p w:rsidR="00D22DDD" w:rsidRDefault="00D22DDD" w:rsidP="00D22DDD">
      <w:pPr>
        <w:ind w:left="1080" w:hanging="375"/>
        <w:jc w:val="both"/>
        <w:rPr>
          <w:rFonts w:ascii="Tahoma" w:hAnsi="Tahoma" w:cs="Tahoma"/>
          <w:sz w:val="18"/>
          <w:szCs w:val="18"/>
        </w:rPr>
      </w:pPr>
      <w:r w:rsidRPr="00EA6367">
        <w:rPr>
          <w:rFonts w:ascii="Tahoma" w:hAnsi="Tahoma" w:cs="Tahoma"/>
          <w:bCs/>
          <w:color w:val="000000"/>
          <w:sz w:val="18"/>
          <w:szCs w:val="18"/>
        </w:rPr>
        <w:t>2.</w:t>
      </w:r>
      <w:r w:rsidRPr="00BC67E6">
        <w:rPr>
          <w:rFonts w:ascii="Tahoma" w:hAnsi="Tahoma" w:cs="Tahoma"/>
          <w:color w:val="000000"/>
          <w:sz w:val="18"/>
          <w:szCs w:val="18"/>
        </w:rPr>
        <w:tab/>
      </w:r>
      <w:r w:rsidR="00B079FB">
        <w:rPr>
          <w:rFonts w:ascii="Tahoma" w:hAnsi="Tahoma" w:cs="Tahoma"/>
          <w:color w:val="000000"/>
          <w:sz w:val="18"/>
          <w:szCs w:val="18"/>
        </w:rPr>
        <w:t>**</w:t>
      </w:r>
      <w:r w:rsidRPr="00EA6367">
        <w:rPr>
          <w:rFonts w:ascii="Tahoma" w:hAnsi="Tahoma" w:cs="Tahoma"/>
          <w:sz w:val="18"/>
          <w:szCs w:val="18"/>
        </w:rPr>
        <w:t>Inspektor mostowy – 2 osoby - 3 lata – 30 przeglądów – podstawa dysponowania.</w:t>
      </w:r>
    </w:p>
    <w:p w:rsidR="00B079FB" w:rsidRDefault="00B079FB" w:rsidP="00D22DDD">
      <w:pPr>
        <w:ind w:left="1080" w:hanging="375"/>
        <w:jc w:val="both"/>
        <w:rPr>
          <w:rFonts w:ascii="Tahoma" w:hAnsi="Tahoma" w:cs="Tahoma"/>
          <w:sz w:val="18"/>
          <w:szCs w:val="18"/>
        </w:rPr>
      </w:pPr>
    </w:p>
    <w:p w:rsidR="00B079FB" w:rsidRPr="00EA6367" w:rsidRDefault="00B079FB" w:rsidP="00B079FB">
      <w:pPr>
        <w:ind w:left="709" w:hanging="142"/>
        <w:jc w:val="both"/>
        <w:rPr>
          <w:rFonts w:ascii="Tahoma" w:hAnsi="Tahoma" w:cs="Tahoma"/>
          <w:sz w:val="18"/>
          <w:szCs w:val="18"/>
        </w:rPr>
      </w:pPr>
      <w:r w:rsidRPr="00B079FB">
        <w:rPr>
          <w:rFonts w:ascii="Tahoma" w:hAnsi="Tahoma" w:cs="Tahoma"/>
          <w:b/>
          <w:sz w:val="18"/>
          <w:szCs w:val="18"/>
        </w:rPr>
        <w:t>* Kierownik</w:t>
      </w:r>
      <w:r>
        <w:rPr>
          <w:rFonts w:ascii="Tahoma" w:hAnsi="Tahoma" w:cs="Tahoma"/>
          <w:sz w:val="18"/>
          <w:szCs w:val="18"/>
        </w:rPr>
        <w:t xml:space="preserve"> – winien posiadać uprawnienia budowlane do projektowania i do kierowania robotami budowlanymi bez ograniczeń w specjalności inżynieryjnej mostowej</w:t>
      </w:r>
      <w:r w:rsidR="0071209A">
        <w:rPr>
          <w:rFonts w:ascii="Tahoma" w:hAnsi="Tahoma" w:cs="Tahoma"/>
          <w:sz w:val="18"/>
          <w:szCs w:val="18"/>
        </w:rPr>
        <w:t>.</w:t>
      </w:r>
      <w:r>
        <w:rPr>
          <w:rFonts w:ascii="Tahoma" w:hAnsi="Tahoma" w:cs="Tahoma"/>
          <w:sz w:val="18"/>
          <w:szCs w:val="18"/>
        </w:rPr>
        <w:t xml:space="preserve">  </w:t>
      </w:r>
    </w:p>
    <w:p w:rsidR="00D22DDD" w:rsidRPr="00691D0B" w:rsidRDefault="00D22DDD" w:rsidP="00D22DDD">
      <w:pPr>
        <w:ind w:left="1080" w:hanging="375"/>
        <w:jc w:val="both"/>
        <w:rPr>
          <w:rFonts w:ascii="Tahoma" w:hAnsi="Tahoma" w:cs="Tahoma"/>
          <w:color w:val="FF0000"/>
          <w:sz w:val="18"/>
          <w:szCs w:val="18"/>
        </w:rPr>
      </w:pPr>
    </w:p>
    <w:p w:rsidR="00D22DDD" w:rsidRPr="004B2B9D" w:rsidRDefault="00B079FB" w:rsidP="00D22DDD">
      <w:pPr>
        <w:ind w:left="720" w:hanging="15"/>
        <w:jc w:val="both"/>
        <w:rPr>
          <w:rFonts w:ascii="Tahoma" w:hAnsi="Tahoma" w:cs="Tahoma"/>
          <w:sz w:val="18"/>
          <w:szCs w:val="18"/>
        </w:rPr>
      </w:pPr>
      <w:r>
        <w:rPr>
          <w:rFonts w:ascii="Tahoma" w:hAnsi="Tahoma" w:cs="Tahoma"/>
          <w:b/>
          <w:bCs/>
          <w:color w:val="000000"/>
          <w:sz w:val="18"/>
          <w:szCs w:val="18"/>
        </w:rPr>
        <w:t>**</w:t>
      </w:r>
      <w:r w:rsidR="00D22DDD" w:rsidRPr="009B20D3">
        <w:rPr>
          <w:rFonts w:ascii="Tahoma" w:hAnsi="Tahoma" w:cs="Tahoma"/>
          <w:b/>
          <w:bCs/>
          <w:color w:val="000000"/>
          <w:sz w:val="18"/>
          <w:szCs w:val="18"/>
        </w:rPr>
        <w:t>Inspektor mostow</w:t>
      </w:r>
      <w:r>
        <w:rPr>
          <w:rFonts w:ascii="Tahoma" w:hAnsi="Tahoma" w:cs="Tahoma"/>
          <w:b/>
          <w:bCs/>
          <w:color w:val="000000"/>
          <w:sz w:val="18"/>
          <w:szCs w:val="18"/>
        </w:rPr>
        <w:t xml:space="preserve">y </w:t>
      </w:r>
      <w:r w:rsidR="00D22DDD">
        <w:rPr>
          <w:rFonts w:ascii="Tahoma" w:hAnsi="Tahoma" w:cs="Tahoma"/>
          <w:color w:val="000000"/>
          <w:sz w:val="18"/>
          <w:szCs w:val="18"/>
        </w:rPr>
        <w:t xml:space="preserve">– </w:t>
      </w:r>
      <w:r w:rsidRPr="004B2B9D">
        <w:rPr>
          <w:rFonts w:ascii="Tahoma" w:hAnsi="Tahoma" w:cs="Tahoma"/>
          <w:sz w:val="18"/>
          <w:szCs w:val="18"/>
        </w:rPr>
        <w:t>winien</w:t>
      </w:r>
      <w:r w:rsidR="00D22DDD" w:rsidRPr="004B2B9D">
        <w:rPr>
          <w:rFonts w:ascii="Tahoma" w:hAnsi="Tahoma" w:cs="Tahoma"/>
          <w:sz w:val="18"/>
          <w:szCs w:val="18"/>
        </w:rPr>
        <w:t xml:space="preserve"> posiadać</w:t>
      </w:r>
      <w:r w:rsidRPr="004B2B9D">
        <w:rPr>
          <w:rFonts w:ascii="Tahoma" w:hAnsi="Tahoma" w:cs="Tahoma"/>
          <w:sz w:val="18"/>
          <w:szCs w:val="18"/>
        </w:rPr>
        <w:t xml:space="preserve"> uprawnienia budowlane do projektowania lub do kierowania robotami budowlanymi </w:t>
      </w:r>
      <w:r w:rsidR="004B2B9D" w:rsidRPr="004B2B9D">
        <w:rPr>
          <w:rFonts w:ascii="Tahoma" w:hAnsi="Tahoma" w:cs="Tahoma"/>
          <w:sz w:val="18"/>
          <w:szCs w:val="18"/>
        </w:rPr>
        <w:t>bez ograniczeń w specjalności inżynieryjnej mostowej</w:t>
      </w:r>
      <w:r w:rsidR="0071209A">
        <w:rPr>
          <w:rFonts w:ascii="Tahoma" w:hAnsi="Tahoma" w:cs="Tahoma"/>
          <w:sz w:val="18"/>
          <w:szCs w:val="18"/>
        </w:rPr>
        <w:t xml:space="preserve"> oraz</w:t>
      </w:r>
      <w:r w:rsidR="004B2B9D" w:rsidRPr="004B2B9D">
        <w:rPr>
          <w:rFonts w:ascii="Tahoma" w:hAnsi="Tahoma" w:cs="Tahoma"/>
          <w:sz w:val="18"/>
          <w:szCs w:val="18"/>
        </w:rPr>
        <w:t xml:space="preserve"> </w:t>
      </w:r>
      <w:r w:rsidR="0071209A">
        <w:rPr>
          <w:rFonts w:ascii="Tahoma" w:hAnsi="Tahoma" w:cs="Tahoma"/>
          <w:sz w:val="18"/>
          <w:szCs w:val="18"/>
        </w:rPr>
        <w:t>ś</w:t>
      </w:r>
      <w:r w:rsidR="004B2B9D" w:rsidRPr="004B2B9D">
        <w:rPr>
          <w:rFonts w:ascii="Tahoma" w:hAnsi="Tahoma" w:cs="Tahoma"/>
          <w:sz w:val="18"/>
          <w:szCs w:val="18"/>
        </w:rPr>
        <w:t>wiadectwo ukończenia szkolenia i</w:t>
      </w:r>
      <w:r w:rsidR="00D22DDD" w:rsidRPr="004B2B9D">
        <w:rPr>
          <w:rFonts w:ascii="Tahoma" w:hAnsi="Tahoma" w:cs="Tahoma"/>
          <w:sz w:val="18"/>
          <w:szCs w:val="18"/>
        </w:rPr>
        <w:t xml:space="preserve">nspektorów </w:t>
      </w:r>
      <w:r w:rsidR="004B2B9D" w:rsidRPr="004B2B9D">
        <w:rPr>
          <w:rFonts w:ascii="Tahoma" w:hAnsi="Tahoma" w:cs="Tahoma"/>
          <w:sz w:val="18"/>
          <w:szCs w:val="18"/>
        </w:rPr>
        <w:t>m</w:t>
      </w:r>
      <w:r w:rsidR="00D22DDD" w:rsidRPr="004B2B9D">
        <w:rPr>
          <w:rFonts w:ascii="Tahoma" w:hAnsi="Tahoma" w:cs="Tahoma"/>
          <w:sz w:val="18"/>
          <w:szCs w:val="18"/>
        </w:rPr>
        <w:t xml:space="preserve">ostowych w zakresie </w:t>
      </w:r>
      <w:r w:rsidR="004B2B9D" w:rsidRPr="004B2B9D">
        <w:rPr>
          <w:rFonts w:ascii="Tahoma" w:hAnsi="Tahoma" w:cs="Tahoma"/>
          <w:sz w:val="18"/>
          <w:szCs w:val="18"/>
        </w:rPr>
        <w:t xml:space="preserve">dokonywania </w:t>
      </w:r>
      <w:r w:rsidR="00D22DDD" w:rsidRPr="004B2B9D">
        <w:rPr>
          <w:rFonts w:ascii="Tahoma" w:hAnsi="Tahoma" w:cs="Tahoma"/>
          <w:sz w:val="18"/>
          <w:szCs w:val="18"/>
        </w:rPr>
        <w:t xml:space="preserve"> przeglądów podstawowych i szczegółowych obiektów mostowych </w:t>
      </w:r>
      <w:r w:rsidR="004B2B9D" w:rsidRPr="004B2B9D">
        <w:rPr>
          <w:rFonts w:ascii="Tahoma" w:hAnsi="Tahoma" w:cs="Tahoma"/>
          <w:sz w:val="18"/>
          <w:szCs w:val="18"/>
        </w:rPr>
        <w:t xml:space="preserve">z wynikiem pozytywnym </w:t>
      </w:r>
      <w:r w:rsidR="00D22DDD" w:rsidRPr="004B2B9D">
        <w:rPr>
          <w:rFonts w:ascii="Tahoma" w:hAnsi="Tahoma" w:cs="Tahoma"/>
          <w:sz w:val="18"/>
          <w:szCs w:val="18"/>
        </w:rPr>
        <w:t>zgodnie z instrukcjami GDDP Nr DP-T.18M i GDDP Nr DP-T.17 oraz GDDKiA z dnia 7 lipca 2005r.</w:t>
      </w:r>
    </w:p>
    <w:p w:rsidR="00D22DDD" w:rsidRPr="00951557" w:rsidRDefault="00D22DDD" w:rsidP="00D22DDD">
      <w:pPr>
        <w:jc w:val="both"/>
        <w:rPr>
          <w:rFonts w:ascii="Tahoma" w:hAnsi="Tahoma" w:cs="Tahoma"/>
          <w:sz w:val="18"/>
          <w:szCs w:val="18"/>
        </w:rPr>
      </w:pPr>
    </w:p>
    <w:p w:rsidR="00D22DDD" w:rsidRPr="007E623B" w:rsidRDefault="00D22DDD" w:rsidP="00D22DDD">
      <w:pPr>
        <w:ind w:left="720"/>
        <w:jc w:val="both"/>
        <w:rPr>
          <w:rFonts w:ascii="Tahoma" w:hAnsi="Tahoma" w:cs="Tahoma"/>
          <w:sz w:val="18"/>
          <w:szCs w:val="18"/>
        </w:rPr>
      </w:pPr>
      <w:r>
        <w:rPr>
          <w:rFonts w:ascii="Tahoma" w:hAnsi="Tahoma" w:cs="Tahoma"/>
          <w:sz w:val="18"/>
          <w:szCs w:val="18"/>
        </w:rPr>
        <w:t xml:space="preserve">Osoby wymienione </w:t>
      </w:r>
      <w:r w:rsidR="00B079FB">
        <w:rPr>
          <w:rFonts w:ascii="Tahoma" w:hAnsi="Tahoma" w:cs="Tahoma"/>
          <w:sz w:val="18"/>
          <w:szCs w:val="18"/>
        </w:rPr>
        <w:t>powyżej</w:t>
      </w:r>
      <w:r>
        <w:rPr>
          <w:rFonts w:ascii="Tahoma" w:hAnsi="Tahoma" w:cs="Tahoma"/>
          <w:sz w:val="18"/>
          <w:szCs w:val="18"/>
        </w:rPr>
        <w:t xml:space="preserve"> powinny</w:t>
      </w:r>
      <w:r w:rsidRPr="00AA0729">
        <w:rPr>
          <w:rFonts w:ascii="Tahoma" w:hAnsi="Tahoma" w:cs="Tahoma"/>
          <w:sz w:val="18"/>
          <w:szCs w:val="18"/>
        </w:rPr>
        <w:t xml:space="preserve"> posiadać odpowiednie uprawnienia b</w:t>
      </w:r>
      <w:r>
        <w:rPr>
          <w:rFonts w:ascii="Tahoma" w:hAnsi="Tahoma" w:cs="Tahoma"/>
          <w:sz w:val="18"/>
          <w:szCs w:val="18"/>
        </w:rPr>
        <w:t xml:space="preserve">udowlane, (zgodnie z wymogami ustawy </w:t>
      </w:r>
      <w:r w:rsidRPr="007E623B">
        <w:rPr>
          <w:rFonts w:ascii="Tahoma" w:hAnsi="Tahoma" w:cs="Tahoma"/>
          <w:sz w:val="18"/>
          <w:szCs w:val="18"/>
        </w:rPr>
        <w:t>Prawo budowlane</w:t>
      </w:r>
      <w:r>
        <w:rPr>
          <w:rFonts w:ascii="Tahoma" w:hAnsi="Tahoma" w:cs="Tahoma"/>
          <w:sz w:val="18"/>
          <w:szCs w:val="18"/>
        </w:rPr>
        <w:t xml:space="preserve"> (</w:t>
      </w:r>
      <w:r w:rsidRPr="00B13F92">
        <w:rPr>
          <w:rFonts w:ascii="Tahoma" w:hAnsi="Tahoma" w:cs="Tahoma"/>
          <w:sz w:val="18"/>
          <w:szCs w:val="18"/>
        </w:rPr>
        <w:t>Dz. U. z 201</w:t>
      </w:r>
      <w:r w:rsidR="003D04CD">
        <w:rPr>
          <w:rFonts w:ascii="Tahoma" w:hAnsi="Tahoma" w:cs="Tahoma"/>
          <w:sz w:val="18"/>
          <w:szCs w:val="18"/>
        </w:rPr>
        <w:t>7</w:t>
      </w:r>
      <w:r w:rsidRPr="00B13F92">
        <w:rPr>
          <w:rFonts w:ascii="Tahoma" w:hAnsi="Tahoma" w:cs="Tahoma"/>
          <w:sz w:val="18"/>
          <w:szCs w:val="18"/>
        </w:rPr>
        <w:t xml:space="preserve"> r. poz. </w:t>
      </w:r>
      <w:r w:rsidR="003D04CD">
        <w:rPr>
          <w:rFonts w:ascii="Tahoma" w:hAnsi="Tahoma" w:cs="Tahoma"/>
          <w:sz w:val="18"/>
          <w:szCs w:val="18"/>
        </w:rPr>
        <w:t>1332 z późn. zm.</w:t>
      </w:r>
      <w:r w:rsidRPr="00021567">
        <w:rPr>
          <w:rFonts w:ascii="Tahoma" w:hAnsi="Tahoma" w:cs="Tahoma"/>
          <w:sz w:val="18"/>
          <w:szCs w:val="18"/>
        </w:rPr>
        <w:t>)</w:t>
      </w:r>
      <w:r>
        <w:rPr>
          <w:rFonts w:ascii="Tahoma" w:hAnsi="Tahoma" w:cs="Tahoma"/>
          <w:sz w:val="18"/>
          <w:szCs w:val="18"/>
        </w:rPr>
        <w:t xml:space="preserve"> </w:t>
      </w:r>
      <w:r w:rsidRPr="007E623B">
        <w:rPr>
          <w:rFonts w:ascii="Tahoma" w:hAnsi="Tahoma" w:cs="Tahoma"/>
          <w:sz w:val="18"/>
          <w:szCs w:val="18"/>
        </w:rPr>
        <w:t>oraz aktualne zaświadczenie o wpisie na listę członków właściwej izby samorządu zawodowego (zgodnie z ustawą z dnia 15.12.2000 r. o sam</w:t>
      </w:r>
      <w:r>
        <w:rPr>
          <w:rFonts w:ascii="Tahoma" w:hAnsi="Tahoma" w:cs="Tahoma"/>
          <w:sz w:val="18"/>
          <w:szCs w:val="18"/>
        </w:rPr>
        <w:t>orządach zawodowych architektów</w:t>
      </w:r>
      <w:r w:rsidRPr="007E623B">
        <w:rPr>
          <w:rFonts w:ascii="Tahoma" w:hAnsi="Tahoma" w:cs="Tahoma"/>
          <w:sz w:val="18"/>
          <w:szCs w:val="18"/>
        </w:rPr>
        <w:t xml:space="preserve"> </w:t>
      </w:r>
      <w:r>
        <w:rPr>
          <w:rFonts w:ascii="Tahoma" w:hAnsi="Tahoma" w:cs="Tahoma"/>
          <w:sz w:val="18"/>
          <w:szCs w:val="18"/>
        </w:rPr>
        <w:t xml:space="preserve">oraz </w:t>
      </w:r>
      <w:r w:rsidRPr="007E623B">
        <w:rPr>
          <w:rFonts w:ascii="Tahoma" w:hAnsi="Tahoma" w:cs="Tahoma"/>
          <w:sz w:val="18"/>
          <w:szCs w:val="18"/>
        </w:rPr>
        <w:t>inżynierów budownictwa</w:t>
      </w:r>
      <w:r>
        <w:rPr>
          <w:rFonts w:ascii="Tahoma" w:hAnsi="Tahoma" w:cs="Tahoma"/>
          <w:sz w:val="18"/>
          <w:szCs w:val="18"/>
        </w:rPr>
        <w:t xml:space="preserve"> </w:t>
      </w:r>
      <w:r w:rsidR="00D0013E">
        <w:rPr>
          <w:rFonts w:ascii="Tahoma" w:hAnsi="Tahoma" w:cs="Tahoma"/>
          <w:sz w:val="18"/>
          <w:szCs w:val="18"/>
        </w:rPr>
        <w:t>(</w:t>
      </w:r>
      <w:r w:rsidRPr="007E623B">
        <w:rPr>
          <w:rFonts w:ascii="Tahoma" w:hAnsi="Tahoma" w:cs="Tahoma"/>
          <w:sz w:val="18"/>
          <w:szCs w:val="18"/>
        </w:rPr>
        <w:t>Dz. U. z 20</w:t>
      </w:r>
      <w:r>
        <w:rPr>
          <w:rFonts w:ascii="Tahoma" w:hAnsi="Tahoma" w:cs="Tahoma"/>
          <w:sz w:val="18"/>
          <w:szCs w:val="18"/>
        </w:rPr>
        <w:t>1</w:t>
      </w:r>
      <w:r w:rsidR="00A52427">
        <w:rPr>
          <w:rFonts w:ascii="Tahoma" w:hAnsi="Tahoma" w:cs="Tahoma"/>
          <w:sz w:val="18"/>
          <w:szCs w:val="18"/>
        </w:rPr>
        <w:t>6</w:t>
      </w:r>
      <w:r w:rsidRPr="007E623B">
        <w:rPr>
          <w:rFonts w:ascii="Tahoma" w:hAnsi="Tahoma" w:cs="Tahoma"/>
          <w:sz w:val="18"/>
          <w:szCs w:val="18"/>
        </w:rPr>
        <w:t xml:space="preserve">, poz. </w:t>
      </w:r>
      <w:r w:rsidR="00A52427">
        <w:rPr>
          <w:rFonts w:ascii="Tahoma" w:hAnsi="Tahoma" w:cs="Tahoma"/>
          <w:sz w:val="18"/>
          <w:szCs w:val="18"/>
        </w:rPr>
        <w:t>1725).</w:t>
      </w:r>
    </w:p>
    <w:p w:rsidR="00D22DDD" w:rsidRDefault="00D22DDD" w:rsidP="00D22DDD">
      <w:pPr>
        <w:ind w:left="720"/>
        <w:jc w:val="both"/>
        <w:rPr>
          <w:rFonts w:ascii="Tahoma" w:hAnsi="Tahoma" w:cs="Tahoma"/>
          <w:sz w:val="18"/>
          <w:szCs w:val="18"/>
        </w:rPr>
      </w:pPr>
      <w:r w:rsidRPr="0042363E">
        <w:rPr>
          <w:rFonts w:ascii="Tahoma" w:hAnsi="Tahoma" w:cs="Tahoma"/>
          <w:sz w:val="18"/>
          <w:szCs w:val="18"/>
        </w:rPr>
        <w:t xml:space="preserve">W przypadku uprawnień budowlanych wydanych po 1994 roku (tj. zgodnych z wymogami ustawy Prawo budowlane), wymagane będą uprawnienia bez ograniczeń, przy zachowaniu warunku doświadczenia. </w:t>
      </w:r>
    </w:p>
    <w:p w:rsidR="00D22DDD" w:rsidRDefault="00D22DDD" w:rsidP="00D22DDD">
      <w:pPr>
        <w:ind w:left="720" w:hanging="12"/>
        <w:jc w:val="both"/>
        <w:rPr>
          <w:rFonts w:ascii="Tahoma" w:hAnsi="Tahoma" w:cs="Tahoma"/>
          <w:sz w:val="18"/>
          <w:szCs w:val="18"/>
        </w:rPr>
      </w:pPr>
      <w:r w:rsidRPr="0042363E">
        <w:rPr>
          <w:rFonts w:ascii="Tahoma" w:hAnsi="Tahoma" w:cs="Tahoma"/>
          <w:sz w:val="18"/>
          <w:szCs w:val="18"/>
        </w:rPr>
        <w:t xml:space="preserve">Osobami (Kandydatami) na stanowiska wymienione w powyższej tabeli mogą być również, zgodnie z art. 12a ustawy Prawo budowlane, osoby, których odpowiednie kwalifikacje zostały uznane na zasadach określonych w przepisach odrębnych, w szczególności w przepisach ustawy z dnia </w:t>
      </w:r>
      <w:r>
        <w:rPr>
          <w:rFonts w:ascii="Tahoma" w:hAnsi="Tahoma" w:cs="Tahoma"/>
          <w:sz w:val="18"/>
          <w:szCs w:val="18"/>
        </w:rPr>
        <w:t>22 grudnia 2015 r</w:t>
      </w:r>
      <w:r w:rsidRPr="0042363E">
        <w:rPr>
          <w:rFonts w:ascii="Tahoma" w:hAnsi="Tahoma" w:cs="Tahoma"/>
          <w:sz w:val="18"/>
          <w:szCs w:val="18"/>
        </w:rPr>
        <w:t xml:space="preserve">. o zasadach uznawania kwalifikacji zawodowych nabytych w państwach członkowskich Unii Europejskiej (Dz. U. </w:t>
      </w:r>
      <w:r>
        <w:rPr>
          <w:rFonts w:ascii="Tahoma" w:hAnsi="Tahoma" w:cs="Tahoma"/>
          <w:sz w:val="18"/>
          <w:szCs w:val="18"/>
        </w:rPr>
        <w:t>z 2016r. poz. 65</w:t>
      </w:r>
      <w:r w:rsidRPr="0042363E">
        <w:rPr>
          <w:rFonts w:ascii="Tahoma" w:hAnsi="Tahoma" w:cs="Tahoma"/>
          <w:sz w:val="18"/>
          <w:szCs w:val="18"/>
        </w:rPr>
        <w:t>)</w:t>
      </w:r>
      <w:r>
        <w:rPr>
          <w:rFonts w:ascii="Tahoma" w:hAnsi="Tahoma" w:cs="Tahoma"/>
          <w:sz w:val="18"/>
          <w:szCs w:val="18"/>
        </w:rPr>
        <w:t>.</w:t>
      </w:r>
    </w:p>
    <w:p w:rsidR="00110AA5" w:rsidRDefault="00110AA5" w:rsidP="00D22DDD">
      <w:pPr>
        <w:ind w:left="720" w:hanging="12"/>
        <w:jc w:val="both"/>
        <w:rPr>
          <w:rFonts w:ascii="Tahoma" w:hAnsi="Tahoma" w:cs="Tahoma"/>
          <w:sz w:val="18"/>
          <w:szCs w:val="18"/>
        </w:rPr>
      </w:pPr>
    </w:p>
    <w:p w:rsidR="00D22DDD" w:rsidRPr="00B443C5" w:rsidRDefault="00D22DDD" w:rsidP="00D22DDD">
      <w:pPr>
        <w:suppressAutoHyphens/>
        <w:jc w:val="both"/>
        <w:rPr>
          <w:rFonts w:ascii="Tahoma" w:hAnsi="Tahoma" w:cs="Tahoma"/>
          <w:b/>
          <w:sz w:val="18"/>
          <w:szCs w:val="18"/>
          <w:u w:val="single"/>
        </w:rPr>
      </w:pPr>
      <w:r w:rsidRPr="00B443C5">
        <w:rPr>
          <w:rFonts w:ascii="Tahoma" w:hAnsi="Tahoma" w:cs="Tahoma"/>
          <w:b/>
          <w:sz w:val="18"/>
          <w:szCs w:val="18"/>
        </w:rPr>
        <w:t xml:space="preserve">Uwaga:  </w:t>
      </w:r>
      <w:r w:rsidRPr="00B443C5">
        <w:rPr>
          <w:rFonts w:ascii="Tahoma" w:hAnsi="Tahoma" w:cs="Tahoma"/>
          <w:b/>
          <w:sz w:val="18"/>
          <w:szCs w:val="18"/>
          <w:u w:val="single"/>
        </w:rPr>
        <w:t xml:space="preserve">Wykonawca spełni warunek zdolności technicznej lub zawodowej, nie zależnie od ilości części, na które Wykonawca  składa ofertę. </w:t>
      </w:r>
    </w:p>
    <w:p w:rsidR="00DB49AF" w:rsidRDefault="00DB49AF" w:rsidP="00770F79">
      <w:pPr>
        <w:ind w:left="1418" w:hanging="709"/>
        <w:jc w:val="both"/>
        <w:rPr>
          <w:rFonts w:ascii="Tahoma" w:hAnsi="Tahoma" w:cs="Tahoma"/>
          <w:sz w:val="18"/>
          <w:szCs w:val="18"/>
        </w:rPr>
      </w:pPr>
      <w:r w:rsidRPr="00D207B7">
        <w:rPr>
          <w:rFonts w:ascii="Tahoma" w:hAnsi="Tahoma" w:cs="Tahoma"/>
          <w:color w:val="FF0000"/>
          <w:sz w:val="18"/>
          <w:szCs w:val="18"/>
        </w:rPr>
        <w:tab/>
      </w:r>
      <w:r>
        <w:rPr>
          <w:rFonts w:ascii="Tahoma" w:hAnsi="Tahoma" w:cs="Tahoma"/>
          <w:color w:val="FF0000"/>
          <w:sz w:val="18"/>
          <w:szCs w:val="18"/>
        </w:rPr>
        <w:tab/>
      </w:r>
      <w:r>
        <w:rPr>
          <w:rFonts w:ascii="Tahoma" w:hAnsi="Tahoma" w:cs="Tahoma"/>
          <w:sz w:val="18"/>
          <w:szCs w:val="18"/>
        </w:rPr>
        <w:t xml:space="preserve">           </w:t>
      </w:r>
    </w:p>
    <w:p w:rsidR="00DB49AF" w:rsidRPr="00CE4134" w:rsidRDefault="00DB49AF" w:rsidP="00DB49AF">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CE4134">
        <w:rPr>
          <w:rFonts w:ascii="Tahoma" w:hAnsi="Tahoma" w:cs="Tahoma"/>
          <w:sz w:val="18"/>
          <w:szCs w:val="18"/>
        </w:rPr>
        <w:t xml:space="preserve">Zamawiający wykluczy z postępowania Wykonawcę w przypadku spełnienia wobec niego przesłanek określonych w art. 24 ust. 1 pkt </w:t>
      </w:r>
      <w:r w:rsidRPr="00BA0AFA">
        <w:rPr>
          <w:rFonts w:ascii="Tahoma" w:hAnsi="Tahoma" w:cs="Tahoma"/>
          <w:sz w:val="18"/>
          <w:szCs w:val="18"/>
        </w:rPr>
        <w:t>12 – 23</w:t>
      </w:r>
      <w:r w:rsidRPr="00CE4134">
        <w:rPr>
          <w:rFonts w:ascii="Tahoma" w:hAnsi="Tahoma" w:cs="Tahoma"/>
          <w:sz w:val="18"/>
          <w:szCs w:val="18"/>
        </w:rPr>
        <w:t xml:space="preserve"> ustawy Pzp, tj.:               </w:t>
      </w:r>
    </w:p>
    <w:p w:rsidR="00DB49AF" w:rsidRPr="00CE4134" w:rsidRDefault="00DB49AF" w:rsidP="00DB49AF">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CE4134">
        <w:rPr>
          <w:rFonts w:ascii="Tahoma" w:hAnsi="Tahoma" w:cs="Tahoma"/>
          <w:sz w:val="18"/>
          <w:szCs w:val="18"/>
        </w:rPr>
        <w:t>wykonawcę, który nie wykazał spełniania warunków udziału w postępowaniu lub nie wykazał braku podstaw wykluczenia;</w:t>
      </w:r>
    </w:p>
    <w:p w:rsidR="00DB49AF" w:rsidRPr="00CE4134" w:rsidRDefault="00DB49AF" w:rsidP="00DB49AF">
      <w:pPr>
        <w:pStyle w:val="Akapitzlist"/>
        <w:spacing w:after="0" w:line="240" w:lineRule="auto"/>
        <w:ind w:left="0"/>
        <w:jc w:val="both"/>
        <w:rPr>
          <w:rFonts w:ascii="Tahoma" w:hAnsi="Tahoma" w:cs="Tahoma"/>
          <w:sz w:val="18"/>
          <w:szCs w:val="18"/>
        </w:rPr>
      </w:pPr>
      <w:r w:rsidRPr="00CE4134">
        <w:rPr>
          <w:rFonts w:ascii="Tahoma" w:hAnsi="Tahoma" w:cs="Tahoma"/>
          <w:sz w:val="18"/>
          <w:szCs w:val="18"/>
        </w:rPr>
        <w:t xml:space="preserve">7.3.2.     wykonawcę będącego osobą fizyczną, którego prawomocnie skazano za przestępstwo: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w:t>
      </w:r>
      <w:r>
        <w:rPr>
          <w:rFonts w:ascii="Tahoma" w:hAnsi="Tahoma" w:cs="Tahoma"/>
          <w:sz w:val="18"/>
          <w:szCs w:val="18"/>
        </w:rPr>
        <w:t>z 2017 r. poz. 2204</w:t>
      </w:r>
      <w:r w:rsidRPr="00984183">
        <w:rPr>
          <w:rFonts w:ascii="Tahoma" w:hAnsi="Tahoma" w:cs="Tahoma"/>
          <w:sz w:val="18"/>
          <w:szCs w:val="18"/>
        </w:rPr>
        <w:t>) lub art. 46 lub art. 48 ustawy z dnia 25 czerwca 2010 r. o sporcie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1463</w:t>
      </w:r>
      <w:r w:rsidR="0019186E">
        <w:rPr>
          <w:rFonts w:ascii="Tahoma" w:hAnsi="Tahoma" w:cs="Tahoma"/>
          <w:sz w:val="18"/>
          <w:szCs w:val="18"/>
        </w:rPr>
        <w:t xml:space="preserve"> z późn. zm.</w:t>
      </w:r>
      <w:r>
        <w:rPr>
          <w:rFonts w:ascii="Tahoma" w:hAnsi="Tahoma" w:cs="Tahoma"/>
          <w:sz w:val="18"/>
          <w:szCs w:val="18"/>
        </w:rPr>
        <w:t>),</w:t>
      </w:r>
      <w:r w:rsidRPr="00984183">
        <w:rPr>
          <w:rFonts w:ascii="Tahoma" w:hAnsi="Tahoma" w:cs="Tahoma"/>
          <w:sz w:val="18"/>
          <w:szCs w:val="18"/>
        </w:rPr>
        <w:t xml:space="preserve">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skarbowe, </w:t>
      </w:r>
    </w:p>
    <w:p w:rsidR="00DB49AF" w:rsidRPr="00984183"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w:t>
      </w:r>
      <w:r>
        <w:rPr>
          <w:rFonts w:ascii="Tahoma" w:hAnsi="Tahoma" w:cs="Tahoma"/>
          <w:sz w:val="18"/>
          <w:szCs w:val="18"/>
        </w:rPr>
        <w:t>z 2012 r. poz. 769</w:t>
      </w:r>
      <w:r w:rsidRPr="00984183">
        <w:rPr>
          <w:rFonts w:ascii="Tahoma" w:hAnsi="Tahoma" w:cs="Tahoma"/>
          <w:sz w:val="18"/>
          <w:szCs w:val="18"/>
        </w:rPr>
        <w:t xml:space="preserve">); </w:t>
      </w:r>
    </w:p>
    <w:p w:rsidR="00DB49AF" w:rsidRPr="00984183" w:rsidRDefault="00DB49AF" w:rsidP="006352D7">
      <w:pPr>
        <w:pStyle w:val="Akapitzlist"/>
        <w:numPr>
          <w:ilvl w:val="2"/>
          <w:numId w:val="25"/>
        </w:numPr>
        <w:tabs>
          <w:tab w:val="clear" w:pos="168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w:t>
      </w:r>
      <w:r>
        <w:rPr>
          <w:rFonts w:ascii="Tahoma" w:hAnsi="Tahoma" w:cs="Tahoma"/>
          <w:sz w:val="18"/>
          <w:szCs w:val="18"/>
        </w:rPr>
        <w:t>2</w:t>
      </w:r>
      <w:r w:rsidRPr="00BC21E6">
        <w:rPr>
          <w:rFonts w:ascii="Tahoma" w:hAnsi="Tahoma" w:cs="Tahoma"/>
          <w:sz w:val="18"/>
          <w:szCs w:val="18"/>
        </w:rPr>
        <w:t>.;</w:t>
      </w:r>
      <w:r w:rsidRPr="00984183">
        <w:rPr>
          <w:rFonts w:ascii="Tahoma" w:hAnsi="Tahoma" w:cs="Tahoma"/>
          <w:sz w:val="18"/>
          <w:szCs w:val="18"/>
        </w:rPr>
        <w:t xml:space="preserve"> </w:t>
      </w:r>
    </w:p>
    <w:p w:rsidR="00DB49AF" w:rsidRPr="00984183"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B49AF" w:rsidRPr="00984183"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B49AF" w:rsidRPr="00984183"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B49AF" w:rsidRPr="00984183"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DB49AF" w:rsidRPr="00984183"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B49AF" w:rsidRPr="00984183"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B49AF" w:rsidRPr="00984183" w:rsidRDefault="00DB49AF" w:rsidP="006352D7">
      <w:pPr>
        <w:pStyle w:val="Akapitzlist"/>
        <w:numPr>
          <w:ilvl w:val="2"/>
          <w:numId w:val="25"/>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w:t>
      </w:r>
      <w:r>
        <w:rPr>
          <w:rFonts w:ascii="Tahoma" w:hAnsi="Tahoma" w:cs="Tahoma"/>
          <w:sz w:val="18"/>
          <w:szCs w:val="18"/>
        </w:rPr>
        <w:t xml:space="preserve">t.j. </w:t>
      </w:r>
      <w:r w:rsidRPr="00984183">
        <w:rPr>
          <w:rFonts w:ascii="Tahoma" w:hAnsi="Tahoma" w:cs="Tahoma"/>
          <w:sz w:val="18"/>
          <w:szCs w:val="18"/>
        </w:rPr>
        <w:t>Dz. U. z 201</w:t>
      </w:r>
      <w:r w:rsidR="00DE198D">
        <w:rPr>
          <w:rFonts w:ascii="Tahoma" w:hAnsi="Tahoma" w:cs="Tahoma"/>
          <w:sz w:val="18"/>
          <w:szCs w:val="18"/>
        </w:rPr>
        <w:t>8</w:t>
      </w:r>
      <w:r w:rsidRPr="00984183">
        <w:rPr>
          <w:rFonts w:ascii="Tahoma" w:hAnsi="Tahoma" w:cs="Tahoma"/>
          <w:sz w:val="18"/>
          <w:szCs w:val="18"/>
        </w:rPr>
        <w:t xml:space="preserve"> r. poz. </w:t>
      </w:r>
      <w:r w:rsidR="00DE198D">
        <w:rPr>
          <w:rFonts w:ascii="Tahoma" w:hAnsi="Tahoma" w:cs="Tahoma"/>
          <w:sz w:val="18"/>
          <w:szCs w:val="18"/>
        </w:rPr>
        <w:t>703);</w:t>
      </w:r>
    </w:p>
    <w:p w:rsidR="00DB49AF" w:rsidRPr="00984183"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DB49AF" w:rsidRPr="00984183"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w:t>
      </w:r>
      <w:r w:rsidR="000D1767">
        <w:rPr>
          <w:rFonts w:ascii="Tahoma" w:hAnsi="Tahoma" w:cs="Tahoma"/>
          <w:sz w:val="18"/>
          <w:szCs w:val="18"/>
        </w:rPr>
        <w:t xml:space="preserve">t. j. </w:t>
      </w:r>
      <w:r w:rsidRPr="00984183">
        <w:rPr>
          <w:rFonts w:ascii="Tahoma" w:hAnsi="Tahoma" w:cs="Tahoma"/>
          <w:sz w:val="18"/>
          <w:szCs w:val="18"/>
        </w:rPr>
        <w:t>Dz. U. z 201</w:t>
      </w:r>
      <w:r w:rsidR="000D1767">
        <w:rPr>
          <w:rFonts w:ascii="Tahoma" w:hAnsi="Tahoma" w:cs="Tahoma"/>
          <w:sz w:val="18"/>
          <w:szCs w:val="18"/>
        </w:rPr>
        <w:t>8</w:t>
      </w:r>
      <w:r w:rsidRPr="00984183">
        <w:rPr>
          <w:rFonts w:ascii="Tahoma" w:hAnsi="Tahoma" w:cs="Tahoma"/>
          <w:sz w:val="18"/>
          <w:szCs w:val="18"/>
        </w:rPr>
        <w:t xml:space="preserve"> r. poz. </w:t>
      </w:r>
      <w:r w:rsidR="000D1767">
        <w:rPr>
          <w:rFonts w:ascii="Tahoma" w:hAnsi="Tahoma" w:cs="Tahoma"/>
          <w:sz w:val="18"/>
          <w:szCs w:val="18"/>
        </w:rPr>
        <w:t>798</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DB49AF" w:rsidRPr="00984183" w:rsidRDefault="00DB49AF" w:rsidP="00DB49AF">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DB49AF" w:rsidRPr="00BC21E6"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Tahoma" w:hAnsi="Tahoma" w:cs="Tahoma"/>
          <w:sz w:val="18"/>
          <w:szCs w:val="18"/>
        </w:rPr>
        <w:t>t. j. z 2017 r. poz. 1508</w:t>
      </w:r>
      <w:r w:rsidR="0019186E">
        <w:rPr>
          <w:rFonts w:ascii="Tahoma" w:hAnsi="Tahoma" w:cs="Tahoma"/>
          <w:sz w:val="18"/>
          <w:szCs w:val="18"/>
        </w:rPr>
        <w:t xml:space="preserve"> z późn. zm.</w:t>
      </w:r>
      <w:r>
        <w:rPr>
          <w:rFonts w:ascii="Tahoma" w:hAnsi="Tahoma" w:cs="Tahoma"/>
          <w:sz w:val="18"/>
          <w:szCs w:val="18"/>
        </w:rPr>
        <w:t>)</w:t>
      </w:r>
      <w:r w:rsidRPr="00BC21E6">
        <w:rPr>
          <w:rFonts w:ascii="Tahoma" w:hAnsi="Tahoma" w:cs="Tahoma"/>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ahoma" w:hAnsi="Tahoma" w:cs="Tahoma"/>
          <w:sz w:val="18"/>
          <w:szCs w:val="18"/>
        </w:rPr>
        <w:t>7</w:t>
      </w:r>
      <w:r w:rsidRPr="00BC21E6">
        <w:rPr>
          <w:rFonts w:ascii="Tahoma" w:hAnsi="Tahoma" w:cs="Tahoma"/>
          <w:sz w:val="18"/>
          <w:szCs w:val="18"/>
        </w:rPr>
        <w:t xml:space="preserve"> r. poz. </w:t>
      </w:r>
      <w:r>
        <w:rPr>
          <w:rFonts w:ascii="Tahoma" w:hAnsi="Tahoma" w:cs="Tahoma"/>
          <w:sz w:val="18"/>
          <w:szCs w:val="18"/>
        </w:rPr>
        <w:t>2344);</w:t>
      </w:r>
    </w:p>
    <w:p w:rsidR="00DB49AF" w:rsidRPr="00BC21E6"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49AF" w:rsidRPr="00BC21E6" w:rsidRDefault="00DB49AF" w:rsidP="006352D7">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B49AF" w:rsidRPr="00BC21E6" w:rsidRDefault="00DB49AF" w:rsidP="006352D7">
      <w:pPr>
        <w:pStyle w:val="Akapitzlist"/>
        <w:numPr>
          <w:ilvl w:val="1"/>
          <w:numId w:val="25"/>
        </w:numPr>
        <w:tabs>
          <w:tab w:val="clear" w:pos="1200"/>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DB49AF" w:rsidRPr="00BC21E6" w:rsidRDefault="00DB49AF" w:rsidP="006352D7">
      <w:pPr>
        <w:pStyle w:val="Akapitzlist"/>
        <w:numPr>
          <w:ilvl w:val="2"/>
          <w:numId w:val="26"/>
        </w:numPr>
        <w:tabs>
          <w:tab w:val="clear" w:pos="1680"/>
          <w:tab w:val="num" w:pos="720"/>
        </w:tabs>
        <w:spacing w:after="0" w:line="240" w:lineRule="auto"/>
        <w:ind w:left="72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DB49AF" w:rsidRPr="00BC21E6" w:rsidRDefault="00DB49AF" w:rsidP="006352D7">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2761FA">
        <w:rPr>
          <w:rFonts w:ascii="Tahoma" w:hAnsi="Tahoma" w:cs="Tahoma"/>
          <w:sz w:val="18"/>
          <w:szCs w:val="18"/>
        </w:rPr>
        <w:t>w przypadkach, o których mowa:</w:t>
      </w:r>
    </w:p>
    <w:p w:rsidR="00DB49AF" w:rsidRPr="00BC21E6" w:rsidRDefault="00DB49AF" w:rsidP="006352D7">
      <w:pPr>
        <w:pStyle w:val="Akapitzlist"/>
        <w:numPr>
          <w:ilvl w:val="3"/>
          <w:numId w:val="26"/>
        </w:numPr>
        <w:tabs>
          <w:tab w:val="clear" w:pos="2520"/>
          <w:tab w:val="num" w:pos="156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DB49AF" w:rsidRPr="00BC21E6" w:rsidRDefault="00DB49AF" w:rsidP="006352D7">
      <w:pPr>
        <w:pStyle w:val="Akapitzlist"/>
        <w:numPr>
          <w:ilvl w:val="3"/>
          <w:numId w:val="26"/>
        </w:numPr>
        <w:tabs>
          <w:tab w:val="clear" w:pos="2520"/>
          <w:tab w:val="num" w:pos="156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DB49AF" w:rsidRPr="00BC21E6" w:rsidRDefault="00DB49AF" w:rsidP="00DB49AF">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B49AF" w:rsidRPr="004C5CC4" w:rsidRDefault="00DB49AF" w:rsidP="006352D7">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DB49AF" w:rsidRPr="004C5CC4" w:rsidRDefault="00DB49AF" w:rsidP="006352D7">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DB49AF" w:rsidRPr="004C5CC4" w:rsidRDefault="00DB49AF" w:rsidP="006352D7">
      <w:pPr>
        <w:pStyle w:val="Akapitzlist"/>
        <w:numPr>
          <w:ilvl w:val="2"/>
          <w:numId w:val="26"/>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4C5CC4">
        <w:rPr>
          <w:rFonts w:ascii="Tahoma" w:hAnsi="Tahoma" w:cs="Tahoma"/>
          <w:sz w:val="18"/>
          <w:szCs w:val="18"/>
        </w:rPr>
        <w:t>w przypadku, o którym mowa w pkt 7.3.11., jeżeli nie upłynął okres obowiązywania zakazu ubiegania się o zamówienia publiczne.</w:t>
      </w:r>
    </w:p>
    <w:p w:rsidR="00DB49AF" w:rsidRPr="004C5CC4" w:rsidRDefault="00DB49AF" w:rsidP="006352D7">
      <w:pPr>
        <w:pStyle w:val="Akapitzlist"/>
        <w:numPr>
          <w:ilvl w:val="1"/>
          <w:numId w:val="26"/>
        </w:numPr>
        <w:tabs>
          <w:tab w:val="clear" w:pos="1200"/>
          <w:tab w:val="num" w:pos="720"/>
        </w:tabs>
        <w:spacing w:after="0" w:line="240" w:lineRule="auto"/>
        <w:ind w:left="720"/>
        <w:jc w:val="both"/>
        <w:rPr>
          <w:rFonts w:ascii="Tahoma" w:hAnsi="Tahoma" w:cs="Tahoma"/>
          <w:sz w:val="18"/>
          <w:szCs w:val="18"/>
        </w:rPr>
      </w:pPr>
      <w:r w:rsidRPr="004C5CC4">
        <w:rPr>
          <w:rFonts w:ascii="Tahoma" w:hAnsi="Tahoma" w:cs="Tahoma"/>
          <w:sz w:val="18"/>
          <w:szCs w:val="18"/>
        </w:rPr>
        <w:lastRenderedPageBreak/>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DB49AF" w:rsidRPr="004C5CC4" w:rsidRDefault="00DB49AF" w:rsidP="006352D7">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DB49AF" w:rsidRPr="004C5CC4" w:rsidRDefault="00DB49AF" w:rsidP="006352D7">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DB49AF" w:rsidRPr="004C5CC4" w:rsidRDefault="00DB49AF" w:rsidP="006352D7">
      <w:pPr>
        <w:pStyle w:val="Akapitzlist"/>
        <w:numPr>
          <w:ilvl w:val="1"/>
          <w:numId w:val="26"/>
        </w:numPr>
        <w:tabs>
          <w:tab w:val="clear" w:pos="120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DB49AF" w:rsidRPr="004C5CC4" w:rsidRDefault="00DB49AF" w:rsidP="006352D7">
      <w:pPr>
        <w:pStyle w:val="Akapitzlist"/>
        <w:numPr>
          <w:ilvl w:val="1"/>
          <w:numId w:val="26"/>
        </w:numPr>
        <w:tabs>
          <w:tab w:val="clear" w:pos="120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B49AF" w:rsidRPr="004C5CC4" w:rsidRDefault="00DB49AF" w:rsidP="006352D7">
      <w:pPr>
        <w:pStyle w:val="Akapitzlist"/>
        <w:numPr>
          <w:ilvl w:val="1"/>
          <w:numId w:val="26"/>
        </w:numPr>
        <w:tabs>
          <w:tab w:val="clear" w:pos="120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B49AF" w:rsidRPr="00984183" w:rsidRDefault="00DB49AF" w:rsidP="00DB49AF">
      <w:pPr>
        <w:ind w:left="709" w:hanging="709"/>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9" w:name="_Toc459195127"/>
      <w:r w:rsidRPr="00242EBB">
        <w:rPr>
          <w:rFonts w:ascii="Tahoma" w:hAnsi="Tahoma" w:cs="Tahoma"/>
          <w:b/>
          <w:sz w:val="18"/>
          <w:szCs w:val="18"/>
          <w:highlight w:val="lightGray"/>
        </w:rPr>
        <w:t>Opis sposobu przygotowania ofert</w:t>
      </w:r>
      <w:bookmarkEnd w:id="9"/>
    </w:p>
    <w:p w:rsidR="00DB49AF" w:rsidRPr="007A6503"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DB49AF" w:rsidRPr="00984183" w:rsidRDefault="00DB49AF" w:rsidP="006352D7">
      <w:pPr>
        <w:pStyle w:val="Akapitzlist"/>
        <w:numPr>
          <w:ilvl w:val="1"/>
          <w:numId w:val="26"/>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DB49AF" w:rsidRPr="00C10A3F" w:rsidRDefault="00DB49AF" w:rsidP="00DB49AF">
      <w:pPr>
        <w:pStyle w:val="Akapitzlist"/>
        <w:numPr>
          <w:ilvl w:val="1"/>
          <w:numId w:val="15"/>
        </w:numPr>
        <w:tabs>
          <w:tab w:val="clear" w:pos="1200"/>
          <w:tab w:val="num" w:pos="600"/>
        </w:tabs>
        <w:spacing w:after="0" w:line="240" w:lineRule="auto"/>
        <w:ind w:hanging="1200"/>
        <w:jc w:val="both"/>
        <w:rPr>
          <w:rFonts w:ascii="Tahoma" w:hAnsi="Tahoma" w:cs="Tahoma"/>
          <w:sz w:val="18"/>
          <w:szCs w:val="18"/>
        </w:rPr>
      </w:pPr>
      <w:r>
        <w:rPr>
          <w:rFonts w:ascii="Tahoma" w:hAnsi="Tahoma" w:cs="Tahoma"/>
          <w:sz w:val="18"/>
          <w:szCs w:val="18"/>
        </w:rPr>
        <w:t xml:space="preserve">  </w:t>
      </w:r>
      <w:r w:rsidRPr="00C10A3F">
        <w:rPr>
          <w:rFonts w:ascii="Tahoma" w:hAnsi="Tahoma" w:cs="Tahoma"/>
          <w:sz w:val="18"/>
          <w:szCs w:val="18"/>
        </w:rPr>
        <w:t>Oferta musi być sporządzona w języku polskim w formie pisemnej pod rygorem nieważności.</w:t>
      </w:r>
    </w:p>
    <w:p w:rsidR="00DB49AF" w:rsidRPr="007B5751"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b/>
          <w:sz w:val="18"/>
          <w:szCs w:val="18"/>
        </w:rPr>
      </w:pPr>
      <w:r w:rsidRPr="007B5751">
        <w:rPr>
          <w:rFonts w:ascii="Tahoma" w:hAnsi="Tahoma" w:cs="Tahoma"/>
          <w:b/>
          <w:sz w:val="18"/>
          <w:szCs w:val="18"/>
          <w:u w:val="single"/>
        </w:rPr>
        <w:t>Do oferty należy załączyć:</w:t>
      </w:r>
    </w:p>
    <w:p w:rsidR="00DB49AF" w:rsidRPr="00117D8F" w:rsidRDefault="00DB49AF" w:rsidP="00D801B3">
      <w:pPr>
        <w:pStyle w:val="Akapitzlist"/>
        <w:numPr>
          <w:ilvl w:val="2"/>
          <w:numId w:val="15"/>
        </w:numPr>
        <w:tabs>
          <w:tab w:val="clear" w:pos="1680"/>
          <w:tab w:val="num" w:pos="709"/>
        </w:tabs>
        <w:spacing w:after="0" w:line="240" w:lineRule="auto"/>
        <w:ind w:left="709" w:hanging="709"/>
        <w:jc w:val="both"/>
        <w:rPr>
          <w:rFonts w:ascii="Tahoma" w:hAnsi="Tahoma" w:cs="Tahoma"/>
          <w:sz w:val="18"/>
          <w:szCs w:val="18"/>
        </w:rPr>
      </w:pPr>
      <w:r w:rsidRPr="009904AE">
        <w:rPr>
          <w:rFonts w:ascii="Tahoma" w:hAnsi="Tahoma" w:cs="Tahoma"/>
          <w:sz w:val="18"/>
          <w:szCs w:val="18"/>
          <w:u w:val="single"/>
        </w:rPr>
        <w:t xml:space="preserve">aktualne na dzień składania ofert oświadczenie Wykonawcy o spełnianiu warunków udziału w postępowaniu oraz oświadczenie Wykonawcy, że nie podlega wykluczeniu na podstawie art. 24 ust. 1 pkt 12 – 23 i ust. 5 pkt 1, 2 i 4  ustawy Pzp </w:t>
      </w:r>
      <w:r w:rsidR="003A32E5">
        <w:rPr>
          <w:rFonts w:ascii="Tahoma" w:hAnsi="Tahoma" w:cs="Tahoma"/>
          <w:sz w:val="18"/>
          <w:szCs w:val="18"/>
          <w:u w:val="single"/>
        </w:rPr>
        <w:t xml:space="preserve"> </w:t>
      </w:r>
      <w:r w:rsidRPr="009904AE">
        <w:rPr>
          <w:rFonts w:ascii="Tahoma" w:hAnsi="Tahoma" w:cs="Tahoma"/>
          <w:b/>
          <w:sz w:val="18"/>
          <w:szCs w:val="18"/>
        </w:rPr>
        <w:t>załącznik nr 1</w:t>
      </w:r>
      <w:r w:rsidR="00D801B3">
        <w:rPr>
          <w:rFonts w:ascii="Tahoma" w:hAnsi="Tahoma" w:cs="Tahoma"/>
          <w:b/>
          <w:sz w:val="18"/>
          <w:szCs w:val="18"/>
        </w:rPr>
        <w:t>.</w:t>
      </w:r>
    </w:p>
    <w:p w:rsidR="00117D8F" w:rsidRPr="00117D8F" w:rsidRDefault="00117D8F" w:rsidP="00117D8F">
      <w:pPr>
        <w:tabs>
          <w:tab w:val="num" w:pos="709"/>
        </w:tabs>
        <w:ind w:left="960"/>
        <w:jc w:val="both"/>
        <w:rPr>
          <w:rFonts w:ascii="Tahoma" w:hAnsi="Tahoma" w:cs="Tahoma"/>
          <w:sz w:val="18"/>
          <w:szCs w:val="18"/>
        </w:rPr>
      </w:pPr>
    </w:p>
    <w:p w:rsidR="00D801B3" w:rsidRPr="00D801B3" w:rsidRDefault="00D801B3" w:rsidP="00D801B3">
      <w:pPr>
        <w:ind w:left="709" w:hanging="709"/>
        <w:jc w:val="both"/>
        <w:rPr>
          <w:rFonts w:ascii="Tahoma" w:hAnsi="Tahoma" w:cs="Tahoma"/>
          <w:sz w:val="18"/>
          <w:szCs w:val="18"/>
        </w:rPr>
      </w:pPr>
      <w:r w:rsidRPr="00D801B3">
        <w:rPr>
          <w:rFonts w:ascii="Tahoma" w:hAnsi="Tahoma" w:cs="Tahoma"/>
          <w:sz w:val="18"/>
          <w:szCs w:val="18"/>
        </w:rPr>
        <w:t>8.3.</w:t>
      </w:r>
      <w:r>
        <w:rPr>
          <w:rFonts w:ascii="Tahoma" w:hAnsi="Tahoma" w:cs="Tahoma"/>
          <w:sz w:val="18"/>
          <w:szCs w:val="18"/>
        </w:rPr>
        <w:t>2.</w:t>
      </w:r>
      <w:r w:rsidRPr="00D801B3">
        <w:rPr>
          <w:rFonts w:ascii="Tahoma" w:hAnsi="Tahoma" w:cs="Tahoma"/>
          <w:sz w:val="18"/>
          <w:szCs w:val="18"/>
        </w:rPr>
        <w:t xml:space="preserve">    </w:t>
      </w:r>
      <w:r w:rsidRPr="00D801B3">
        <w:rPr>
          <w:rFonts w:ascii="Tahoma" w:hAnsi="Tahoma" w:cs="Tahoma"/>
          <w:b/>
          <w:sz w:val="18"/>
          <w:szCs w:val="18"/>
        </w:rPr>
        <w:t>Formularz cenowy</w:t>
      </w:r>
      <w:r w:rsidRPr="00D801B3">
        <w:rPr>
          <w:rFonts w:ascii="Tahoma" w:hAnsi="Tahoma" w:cs="Tahoma"/>
          <w:sz w:val="18"/>
          <w:szCs w:val="18"/>
        </w:rPr>
        <w:t xml:space="preserve"> - załącznik nr 5a/część I, załącznik nr 5b/część II, załącznik nr 5c/część III, załącznik nr 5d/część IV.</w:t>
      </w:r>
    </w:p>
    <w:p w:rsidR="00DB49AF"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19186E" w:rsidRPr="0019186E" w:rsidRDefault="0019186E" w:rsidP="0019186E">
      <w:pPr>
        <w:tabs>
          <w:tab w:val="num" w:pos="720"/>
        </w:tabs>
        <w:ind w:left="480"/>
        <w:jc w:val="both"/>
        <w:rPr>
          <w:rFonts w:ascii="Tahoma" w:hAnsi="Tahoma" w:cs="Tahoma"/>
          <w:sz w:val="18"/>
          <w:szCs w:val="18"/>
        </w:rPr>
      </w:pPr>
    </w:p>
    <w:p w:rsidR="00DB49AF" w:rsidRPr="002F7884"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2F7884">
        <w:rPr>
          <w:rFonts w:ascii="Tahoma" w:hAnsi="Tahoma" w:cs="Tahoma"/>
          <w:b/>
          <w:sz w:val="18"/>
          <w:szCs w:val="18"/>
        </w:rPr>
        <w:t>Zasady składania oferty przez podmioty występujące wspólnie</w:t>
      </w:r>
      <w:r w:rsidRPr="002F7884">
        <w:rPr>
          <w:rFonts w:ascii="Tahoma" w:hAnsi="Tahoma" w:cs="Tahoma"/>
          <w:sz w:val="18"/>
          <w:szCs w:val="18"/>
        </w:rPr>
        <w:t>:</w:t>
      </w:r>
    </w:p>
    <w:p w:rsidR="00DB49AF" w:rsidRPr="00984183" w:rsidRDefault="00DB49AF" w:rsidP="00DB49AF">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2F7884">
        <w:rPr>
          <w:rFonts w:ascii="Tahoma" w:hAnsi="Tahoma" w:cs="Tahoma"/>
          <w:sz w:val="18"/>
          <w:szCs w:val="18"/>
          <w:u w:val="single"/>
        </w:rPr>
        <w:t>Wymagane oświadczenia wskazane w pkt 8.3. powinny być złożone przez każdego Wykonawcę wspólnie ubiegającego się o zamówienie.</w:t>
      </w:r>
      <w:r w:rsidRPr="002F7884">
        <w:rPr>
          <w:rFonts w:ascii="Tahoma" w:hAnsi="Tahoma" w:cs="Tahoma"/>
          <w:sz w:val="18"/>
          <w:szCs w:val="18"/>
        </w:rPr>
        <w:t xml:space="preserve"> Oświadczenia te mają potwierdzać spełnianie warunków udziału w</w:t>
      </w:r>
      <w:r w:rsidRPr="007A6503">
        <w:rPr>
          <w:rFonts w:ascii="Tahoma" w:hAnsi="Tahoma" w:cs="Tahoma"/>
          <w:sz w:val="18"/>
          <w:szCs w:val="18"/>
        </w:rPr>
        <w:t xml:space="preserve">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DB49AF" w:rsidRPr="00984183" w:rsidRDefault="00DB49AF" w:rsidP="00DB49AF">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sidRPr="00984183">
        <w:rPr>
          <w:rFonts w:ascii="Tahoma" w:hAnsi="Tahoma" w:cs="Tahoma"/>
          <w:sz w:val="18"/>
          <w:szCs w:val="18"/>
        </w:rPr>
        <w:lastRenderedPageBreak/>
        <w:t xml:space="preserve">Dokument (lub dokumenty) zawierający ustanowienie pełnomocnika musi zostać złożony wraz z ofertą w formie oryginału lub notarialnie poświadczonej kopii. </w:t>
      </w:r>
    </w:p>
    <w:p w:rsidR="00DB49AF" w:rsidRPr="00984183" w:rsidRDefault="00DB49AF" w:rsidP="00DB49AF">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DB49AF" w:rsidRPr="00984183" w:rsidRDefault="00DB49AF" w:rsidP="00DB49AF">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DB49AF" w:rsidRPr="00984183" w:rsidRDefault="00DB49AF" w:rsidP="00DB49AF">
      <w:pPr>
        <w:pStyle w:val="Akapitzlist"/>
        <w:numPr>
          <w:ilvl w:val="2"/>
          <w:numId w:val="15"/>
        </w:numPr>
        <w:tabs>
          <w:tab w:val="clear" w:pos="168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DB49AF" w:rsidRPr="00984183" w:rsidRDefault="00DB49AF" w:rsidP="00DB49AF">
      <w:pPr>
        <w:ind w:left="720" w:hanging="720"/>
        <w:jc w:val="both"/>
        <w:rPr>
          <w:rFonts w:ascii="Tahoma" w:hAnsi="Tahoma" w:cs="Tahoma"/>
          <w:b/>
          <w:sz w:val="18"/>
          <w:szCs w:val="18"/>
        </w:rPr>
      </w:pPr>
    </w:p>
    <w:p w:rsidR="00DB49AF" w:rsidRPr="003E7F0A"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b/>
          <w:sz w:val="18"/>
          <w:szCs w:val="18"/>
          <w:u w:val="single"/>
        </w:rPr>
      </w:pPr>
      <w:r w:rsidRPr="003E7F0A">
        <w:rPr>
          <w:rFonts w:ascii="Tahoma" w:hAnsi="Tahoma" w:cs="Tahoma"/>
          <w:b/>
          <w:sz w:val="18"/>
          <w:szCs w:val="18"/>
          <w:u w:val="single"/>
        </w:rPr>
        <w:t xml:space="preserve">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w:t>
      </w:r>
      <w:r w:rsidRPr="0017442E">
        <w:rPr>
          <w:rFonts w:ascii="Tahoma" w:hAnsi="Tahoma" w:cs="Tahoma"/>
          <w:b/>
          <w:sz w:val="18"/>
          <w:szCs w:val="18"/>
          <w:u w:val="single"/>
        </w:rPr>
        <w:t>8.3.</w:t>
      </w:r>
    </w:p>
    <w:p w:rsidR="00DB49AF" w:rsidRPr="00984183" w:rsidRDefault="00DB49AF" w:rsidP="00DB49AF">
      <w:pPr>
        <w:jc w:val="both"/>
        <w:rPr>
          <w:rFonts w:ascii="Tahoma" w:hAnsi="Tahoma" w:cs="Tahoma"/>
          <w:sz w:val="18"/>
          <w:szCs w:val="18"/>
        </w:rPr>
      </w:pP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DB49AF" w:rsidRPr="007A6503" w:rsidRDefault="00DB49AF" w:rsidP="00DB49AF">
      <w:pPr>
        <w:pStyle w:val="Akapitzlist"/>
        <w:numPr>
          <w:ilvl w:val="1"/>
          <w:numId w:val="15"/>
        </w:numPr>
        <w:tabs>
          <w:tab w:val="clear" w:pos="1200"/>
          <w:tab w:val="num" w:pos="600"/>
        </w:tabs>
        <w:spacing w:after="0" w:line="240" w:lineRule="auto"/>
        <w:ind w:left="720"/>
        <w:jc w:val="both"/>
        <w:rPr>
          <w:rFonts w:ascii="Tahoma" w:hAnsi="Tahoma" w:cs="Tahoma"/>
          <w:sz w:val="18"/>
          <w:szCs w:val="18"/>
        </w:rPr>
      </w:pPr>
      <w:r>
        <w:rPr>
          <w:rFonts w:ascii="Tahoma" w:hAnsi="Tahoma" w:cs="Tahoma"/>
          <w:b/>
          <w:sz w:val="18"/>
          <w:szCs w:val="18"/>
        </w:rPr>
        <w:t xml:space="preserve">  </w:t>
      </w: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Wykonawca powinien również wykazać, nie później niż w terminie składania ofert, że zastrzeżone informacje stanowią tajemnicę przedsiębiorstwa w rozumieniu przepisów art. 11 ust. 4 ustawy z dnia 16 kwietnia 1993 r. o zwalczaniu nieuczciwej konkurencji (Dz. U. z 20</w:t>
      </w:r>
      <w:r w:rsidR="00140E11">
        <w:rPr>
          <w:rFonts w:ascii="Tahoma" w:hAnsi="Tahoma" w:cs="Tahoma"/>
          <w:sz w:val="18"/>
          <w:szCs w:val="18"/>
        </w:rPr>
        <w:t xml:space="preserve">18 </w:t>
      </w:r>
      <w:r w:rsidRPr="007A6503">
        <w:rPr>
          <w:rFonts w:ascii="Tahoma" w:hAnsi="Tahoma" w:cs="Tahoma"/>
          <w:sz w:val="18"/>
          <w:szCs w:val="18"/>
        </w:rPr>
        <w:t>r.</w:t>
      </w:r>
      <w:r w:rsidR="00140E11">
        <w:rPr>
          <w:rFonts w:ascii="Tahoma" w:hAnsi="Tahoma" w:cs="Tahoma"/>
          <w:sz w:val="18"/>
          <w:szCs w:val="18"/>
        </w:rPr>
        <w:t xml:space="preserve"> poz. 419</w:t>
      </w:r>
      <w:r w:rsidRPr="007A6503">
        <w:rPr>
          <w:rFonts w:ascii="Tahoma" w:hAnsi="Tahoma" w:cs="Tahoma"/>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DB49AF" w:rsidRPr="007A6503" w:rsidRDefault="00DB49AF" w:rsidP="00DB49AF">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w:t>
      </w:r>
      <w:r w:rsidR="00DF56D3">
        <w:rPr>
          <w:rFonts w:ascii="Tahoma" w:hAnsi="Tahoma" w:cs="Tahoma"/>
          <w:sz w:val="18"/>
          <w:szCs w:val="18"/>
        </w:rPr>
        <w:t>18</w:t>
      </w:r>
      <w:r w:rsidRPr="007A6503">
        <w:rPr>
          <w:rFonts w:ascii="Tahoma" w:hAnsi="Tahoma" w:cs="Tahoma"/>
          <w:sz w:val="18"/>
          <w:szCs w:val="18"/>
        </w:rPr>
        <w:t xml:space="preserve">r. poz. </w:t>
      </w:r>
      <w:r w:rsidR="00DF56D3">
        <w:rPr>
          <w:rFonts w:ascii="Tahoma" w:hAnsi="Tahoma" w:cs="Tahoma"/>
          <w:sz w:val="18"/>
          <w:szCs w:val="18"/>
        </w:rPr>
        <w:t>419</w:t>
      </w:r>
      <w:r w:rsidRPr="007A6503">
        <w:rPr>
          <w:rFonts w:ascii="Tahoma" w:hAnsi="Tahoma" w:cs="Tahoma"/>
          <w:sz w:val="18"/>
          <w:szCs w:val="18"/>
        </w:rPr>
        <w:t xml:space="preserve"> </w:t>
      </w:r>
      <w:r w:rsidR="00DF56D3">
        <w:rPr>
          <w:rFonts w:ascii="Tahoma" w:hAnsi="Tahoma" w:cs="Tahoma"/>
          <w:sz w:val="18"/>
          <w:szCs w:val="18"/>
        </w:rPr>
        <w:t>)”</w:t>
      </w:r>
      <w:r w:rsidRPr="007A6503">
        <w:rPr>
          <w:rFonts w:ascii="Tahoma" w:hAnsi="Tahoma" w:cs="Tahoma"/>
          <w:sz w:val="18"/>
          <w:szCs w:val="18"/>
        </w:rPr>
        <w:t>- zaleca się, aby były trwale, oddzielnie spięte.</w:t>
      </w:r>
    </w:p>
    <w:p w:rsidR="00DB49AF" w:rsidRPr="007A6503" w:rsidRDefault="00DB49AF" w:rsidP="00DB49AF">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7B4924" w:rsidRPr="00535AC8" w:rsidRDefault="00DB49AF" w:rsidP="007B4924">
      <w:pPr>
        <w:pStyle w:val="Akapitzlist"/>
        <w:spacing w:after="0" w:line="240" w:lineRule="auto"/>
        <w:jc w:val="both"/>
        <w:rPr>
          <w:rFonts w:ascii="Tahoma" w:eastAsia="Calibri" w:hAnsi="Tahoma" w:cs="Tahoma"/>
          <w:sz w:val="18"/>
          <w:szCs w:val="18"/>
        </w:rPr>
      </w:pPr>
      <w:r w:rsidRPr="00CB06B0">
        <w:rPr>
          <w:rFonts w:ascii="Tahoma" w:hAnsi="Tahoma" w:cs="Tahoma"/>
          <w:sz w:val="18"/>
          <w:szCs w:val="18"/>
        </w:rPr>
        <w:t xml:space="preserve">Ofertę należy umieścić w zamkniętym opakowaniu, uniemożliwiającym odczytanie zawartości bez uszkodzenia tego opakowania. Opakowanie winno być oznaczone nazwą (firmą) i adresem Wykonawcy, zaadresowane na adres Zarząd Dróg Miejskich ul. Chmielna 120, 00-801 Warszawa oraz opisane </w:t>
      </w:r>
      <w:r w:rsidR="007B4924" w:rsidRPr="00535AC8">
        <w:rPr>
          <w:rFonts w:ascii="Tahoma" w:hAnsi="Tahoma" w:cs="Tahoma"/>
          <w:b/>
          <w:sz w:val="18"/>
          <w:szCs w:val="18"/>
        </w:rPr>
        <w:t>„Oferta na</w:t>
      </w:r>
      <w:r w:rsidR="007B4924" w:rsidRPr="00535AC8">
        <w:rPr>
          <w:rFonts w:ascii="Tahoma" w:eastAsia="Calibri" w:hAnsi="Tahoma" w:cs="Tahoma"/>
          <w:sz w:val="18"/>
          <w:szCs w:val="18"/>
        </w:rPr>
        <w:t xml:space="preserve"> </w:t>
      </w:r>
      <w:r w:rsidR="007B4924">
        <w:rPr>
          <w:rFonts w:ascii="Tahoma" w:eastAsia="Calibri" w:hAnsi="Tahoma" w:cs="Tahoma"/>
          <w:b/>
          <w:sz w:val="18"/>
          <w:szCs w:val="18"/>
        </w:rPr>
        <w:t xml:space="preserve">Wykonanie okresowej kontroli wybranych obiektów mostowych na terenie m. st. Warszawy”. </w:t>
      </w:r>
      <w:r w:rsidR="007B4924" w:rsidRPr="00535AC8">
        <w:rPr>
          <w:rFonts w:ascii="Tahoma" w:hAnsi="Tahoma" w:cs="Tahoma"/>
          <w:b/>
          <w:sz w:val="18"/>
          <w:szCs w:val="18"/>
        </w:rPr>
        <w:t>Nr postępowania DPZ</w:t>
      </w:r>
      <w:r w:rsidR="007B4924">
        <w:rPr>
          <w:rFonts w:ascii="Tahoma" w:hAnsi="Tahoma" w:cs="Tahoma"/>
          <w:b/>
          <w:sz w:val="18"/>
          <w:szCs w:val="18"/>
        </w:rPr>
        <w:t>/77/PN/74/17.</w:t>
      </w:r>
      <w:r w:rsidR="007B4924" w:rsidRPr="00535AC8">
        <w:rPr>
          <w:rFonts w:ascii="Tahoma" w:hAnsi="Tahoma" w:cs="Tahoma"/>
          <w:b/>
          <w:sz w:val="18"/>
          <w:szCs w:val="18"/>
        </w:rPr>
        <w:t xml:space="preserve"> Nie otwierać przed dniem </w:t>
      </w:r>
      <w:r w:rsidR="004206E6">
        <w:rPr>
          <w:rFonts w:ascii="Tahoma" w:hAnsi="Tahoma" w:cs="Tahoma"/>
          <w:b/>
          <w:sz w:val="18"/>
          <w:szCs w:val="18"/>
        </w:rPr>
        <w:t xml:space="preserve">23.07.2018 </w:t>
      </w:r>
      <w:r w:rsidR="007B4924">
        <w:rPr>
          <w:rFonts w:ascii="Tahoma" w:hAnsi="Tahoma" w:cs="Tahoma"/>
          <w:b/>
          <w:sz w:val="18"/>
          <w:szCs w:val="18"/>
        </w:rPr>
        <w:t xml:space="preserve">r. </w:t>
      </w:r>
      <w:r w:rsidR="007B4924" w:rsidRPr="00535AC8">
        <w:rPr>
          <w:rFonts w:ascii="Tahoma" w:hAnsi="Tahoma" w:cs="Tahoma"/>
          <w:b/>
          <w:sz w:val="18"/>
          <w:szCs w:val="18"/>
        </w:rPr>
        <w:t xml:space="preserve">do godz. </w:t>
      </w:r>
      <w:r w:rsidR="004206E6">
        <w:rPr>
          <w:rFonts w:ascii="Tahoma" w:hAnsi="Tahoma" w:cs="Tahoma"/>
          <w:b/>
          <w:sz w:val="18"/>
          <w:szCs w:val="18"/>
        </w:rPr>
        <w:t>11:00</w:t>
      </w:r>
      <w:r w:rsidR="007B4924" w:rsidRPr="00535AC8">
        <w:rPr>
          <w:rFonts w:ascii="Tahoma" w:hAnsi="Tahoma" w:cs="Tahoma"/>
          <w:b/>
          <w:sz w:val="18"/>
          <w:szCs w:val="18"/>
        </w:rPr>
        <w:t xml:space="preserve">”.                                         </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DB49AF" w:rsidRPr="0098418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u w:val="single"/>
        </w:rPr>
        <w:lastRenderedPageBreak/>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Pzp przekazuje Zamawiającemu oświadczenie </w:t>
      </w:r>
      <w:r w:rsidRPr="006A2E8A">
        <w:rPr>
          <w:rFonts w:ascii="Tahoma" w:hAnsi="Tahoma" w:cs="Tahoma"/>
          <w:b/>
          <w:sz w:val="18"/>
          <w:szCs w:val="18"/>
          <w:u w:val="single"/>
        </w:rPr>
        <w:t>(w oryginale)</w:t>
      </w:r>
      <w:r>
        <w:rPr>
          <w:rFonts w:ascii="Tahoma" w:hAnsi="Tahoma" w:cs="Tahoma"/>
          <w:b/>
          <w:sz w:val="18"/>
          <w:szCs w:val="18"/>
        </w:rPr>
        <w:t xml:space="preserve"> </w:t>
      </w:r>
      <w:r w:rsidRPr="007A6503">
        <w:rPr>
          <w:rFonts w:ascii="Tahoma" w:hAnsi="Tahoma" w:cs="Tahoma"/>
          <w:b/>
          <w:sz w:val="18"/>
          <w:szCs w:val="18"/>
        </w:rPr>
        <w:t>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w:t>
      </w:r>
      <w:r w:rsidRPr="00460B72">
        <w:rPr>
          <w:rFonts w:ascii="Tahoma" w:hAnsi="Tahoma" w:cs="Tahoma"/>
          <w:b/>
          <w:sz w:val="18"/>
          <w:szCs w:val="18"/>
        </w:rPr>
        <w:t xml:space="preserve">załącznik </w:t>
      </w:r>
      <w:r w:rsidRPr="00830CF7">
        <w:rPr>
          <w:rFonts w:ascii="Tahoma" w:hAnsi="Tahoma" w:cs="Tahoma"/>
          <w:b/>
          <w:sz w:val="18"/>
          <w:szCs w:val="18"/>
        </w:rPr>
        <w:t>nr 4.</w:t>
      </w:r>
      <w:r w:rsidRPr="007A6503">
        <w:rPr>
          <w:rFonts w:ascii="Tahoma" w:hAnsi="Tahoma" w:cs="Tahoma"/>
          <w:b/>
          <w:sz w:val="18"/>
          <w:szCs w:val="18"/>
        </w:rPr>
        <w:t xml:space="preserve"> </w:t>
      </w:r>
    </w:p>
    <w:p w:rsidR="00DB49AF" w:rsidRDefault="00DB49AF" w:rsidP="00DB49AF">
      <w:pPr>
        <w:pStyle w:val="Akapitzlist"/>
        <w:spacing w:after="0" w:line="240" w:lineRule="auto"/>
        <w:jc w:val="both"/>
        <w:rPr>
          <w:rFonts w:ascii="Tahoma" w:hAnsi="Tahoma" w:cs="Tahoma"/>
          <w:b/>
          <w:sz w:val="18"/>
          <w:szCs w:val="18"/>
        </w:rPr>
      </w:pPr>
    </w:p>
    <w:p w:rsidR="00DB49AF" w:rsidRDefault="00DB49AF" w:rsidP="00DB49AF">
      <w:pPr>
        <w:ind w:left="720"/>
        <w:jc w:val="both"/>
        <w:rPr>
          <w:rFonts w:ascii="Tahoma" w:hAnsi="Tahoma" w:cs="Tahoma"/>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 xml:space="preserve">ykonawcy do uzupełnienia oświadczenia o braku przynależności do tej samej grupy kapitałowej. </w:t>
      </w:r>
    </w:p>
    <w:p w:rsidR="00DB49AF" w:rsidRDefault="00DB49AF" w:rsidP="00DB49AF">
      <w:pPr>
        <w:ind w:left="720"/>
        <w:jc w:val="both"/>
        <w:rPr>
          <w:rFonts w:ascii="Tahoma" w:hAnsi="Tahoma" w:cs="Tahoma"/>
          <w:sz w:val="18"/>
          <w:szCs w:val="18"/>
        </w:rPr>
      </w:pPr>
    </w:p>
    <w:p w:rsidR="00DB49AF" w:rsidRDefault="00DB49AF" w:rsidP="00DB49AF">
      <w:pPr>
        <w:jc w:val="both"/>
        <w:rPr>
          <w:rStyle w:val="tekstdokbold"/>
          <w:rFonts w:ascii="Tahoma" w:hAnsi="Tahoma" w:cs="Tahoma"/>
          <w:sz w:val="18"/>
          <w:szCs w:val="18"/>
          <w:highlight w:val="lightGray"/>
        </w:rPr>
      </w:pPr>
      <w:r>
        <w:rPr>
          <w:rStyle w:val="tekstdokbold"/>
          <w:rFonts w:ascii="Tahoma" w:hAnsi="Tahoma" w:cs="Tahoma"/>
          <w:sz w:val="18"/>
          <w:szCs w:val="18"/>
          <w:highlight w:val="lightGray"/>
        </w:rPr>
        <w:t>8a.         Procedura odwrócona</w:t>
      </w:r>
    </w:p>
    <w:p w:rsidR="00DB49AF" w:rsidRDefault="00DB49AF" w:rsidP="00DB49AF">
      <w:pPr>
        <w:ind w:left="709"/>
        <w:jc w:val="both"/>
        <w:rPr>
          <w:rStyle w:val="tekstdokbold"/>
          <w:rFonts w:ascii="Tahoma" w:hAnsi="Tahoma" w:cs="Tahoma"/>
          <w:b w:val="0"/>
          <w:sz w:val="18"/>
          <w:szCs w:val="18"/>
        </w:rPr>
      </w:pPr>
      <w:r>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w:t>
      </w:r>
    </w:p>
    <w:p w:rsidR="00DB49AF" w:rsidRDefault="00DB49AF" w:rsidP="00DB49AF">
      <w:pPr>
        <w:pStyle w:val="Akapitzlist"/>
        <w:spacing w:after="0" w:line="240" w:lineRule="auto"/>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rPr>
          <w:rFonts w:ascii="Tahoma" w:hAnsi="Tahoma" w:cs="Tahoma"/>
          <w:b/>
          <w:sz w:val="18"/>
          <w:szCs w:val="18"/>
          <w:highlight w:val="lightGray"/>
        </w:rPr>
      </w:pPr>
      <w:bookmarkStart w:id="10" w:name="_Toc459195128"/>
      <w:r w:rsidRPr="00242EBB">
        <w:rPr>
          <w:rFonts w:ascii="Tahoma" w:hAnsi="Tahoma" w:cs="Tahoma"/>
          <w:b/>
          <w:sz w:val="18"/>
          <w:szCs w:val="18"/>
          <w:highlight w:val="lightGray"/>
        </w:rPr>
        <w:t>Wykaz oświadczeń i dokumentów potwierdzających spełnianie warunków udziału w postępowaniu oraz brak podstaw  wykluczenia</w:t>
      </w:r>
      <w:bookmarkEnd w:id="10"/>
      <w:r w:rsidRPr="00242EBB">
        <w:rPr>
          <w:rFonts w:ascii="Tahoma" w:hAnsi="Tahoma" w:cs="Tahoma"/>
          <w:b/>
          <w:sz w:val="18"/>
          <w:szCs w:val="18"/>
          <w:highlight w:val="lightGray"/>
        </w:rPr>
        <w:t xml:space="preserve"> </w:t>
      </w:r>
    </w:p>
    <w:p w:rsidR="00DB49AF" w:rsidRPr="00984183" w:rsidRDefault="00DB49AF" w:rsidP="00DB49AF">
      <w:pPr>
        <w:ind w:left="720"/>
        <w:jc w:val="both"/>
        <w:rPr>
          <w:rFonts w:ascii="Tahoma" w:hAnsi="Tahoma" w:cs="Tahoma"/>
          <w:b/>
          <w:sz w:val="18"/>
          <w:szCs w:val="18"/>
          <w:u w:val="single"/>
        </w:rPr>
      </w:pPr>
    </w:p>
    <w:p w:rsidR="00DB49AF" w:rsidRPr="003247AC" w:rsidRDefault="00DB49AF" w:rsidP="00DB49AF">
      <w:pPr>
        <w:pStyle w:val="Akapitzlist"/>
        <w:tabs>
          <w:tab w:val="left" w:pos="720"/>
        </w:tabs>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DB49AF" w:rsidRDefault="00DB49AF" w:rsidP="00784D1C">
      <w:pPr>
        <w:pStyle w:val="Akapitzlist"/>
        <w:numPr>
          <w:ilvl w:val="1"/>
          <w:numId w:val="15"/>
        </w:numPr>
        <w:spacing w:after="0" w:line="240" w:lineRule="auto"/>
        <w:ind w:left="720" w:hanging="11"/>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DB49AF" w:rsidRPr="00984183" w:rsidRDefault="00DB49AF" w:rsidP="00DB49AF">
      <w:pPr>
        <w:ind w:left="720"/>
        <w:jc w:val="both"/>
        <w:rPr>
          <w:rFonts w:ascii="Tahoma" w:hAnsi="Tahoma" w:cs="Tahoma"/>
          <w:sz w:val="18"/>
          <w:szCs w:val="18"/>
        </w:rPr>
      </w:pPr>
    </w:p>
    <w:p w:rsidR="00DB49AF" w:rsidRPr="00DE1E15"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b/>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sidR="00A00363">
        <w:rPr>
          <w:rFonts w:ascii="Tahoma" w:hAnsi="Tahoma" w:cs="Tahoma"/>
          <w:sz w:val="18"/>
          <w:szCs w:val="18"/>
          <w:u w:val="single"/>
        </w:rPr>
        <w:t>1</w:t>
      </w:r>
      <w:r>
        <w:rPr>
          <w:rFonts w:ascii="Tahoma" w:hAnsi="Tahoma" w:cs="Tahoma"/>
          <w:sz w:val="18"/>
          <w:szCs w:val="18"/>
          <w:u w:val="single"/>
        </w:rPr>
        <w:t>.</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 xml:space="preserve">dokumentów potwierdzających, że Wykonawca jest </w:t>
      </w:r>
      <w:r w:rsidRPr="00C31EC3">
        <w:rPr>
          <w:rFonts w:ascii="Tahoma" w:hAnsi="Tahoma" w:cs="Tahoma"/>
          <w:b/>
          <w:sz w:val="18"/>
          <w:szCs w:val="18"/>
        </w:rPr>
        <w:t>ubezpieczony od odpowiedzialności cywilnej</w:t>
      </w:r>
      <w:r w:rsidRPr="003247AC">
        <w:rPr>
          <w:rFonts w:ascii="Tahoma" w:hAnsi="Tahoma" w:cs="Tahoma"/>
          <w:sz w:val="18"/>
          <w:szCs w:val="18"/>
        </w:rPr>
        <w:t xml:space="preserve"> w zakresie prowadzonej</w:t>
      </w:r>
      <w:r w:rsidRPr="00984183">
        <w:rPr>
          <w:rFonts w:ascii="Tahoma" w:hAnsi="Tahoma" w:cs="Tahoma"/>
          <w:sz w:val="18"/>
          <w:szCs w:val="18"/>
        </w:rPr>
        <w:t xml:space="preserve"> działalności związanej z przedmiotem niniejszego zamówienia na sumę gwarancyjną określoną przez </w:t>
      </w:r>
      <w:r w:rsidRPr="009B1492">
        <w:rPr>
          <w:rFonts w:ascii="Tahoma" w:hAnsi="Tahoma" w:cs="Tahoma"/>
          <w:sz w:val="18"/>
          <w:szCs w:val="18"/>
        </w:rPr>
        <w:t>Zamawiającego</w:t>
      </w:r>
      <w:r>
        <w:rPr>
          <w:rFonts w:ascii="Tahoma" w:hAnsi="Tahoma" w:cs="Tahoma"/>
          <w:sz w:val="18"/>
          <w:szCs w:val="18"/>
        </w:rPr>
        <w:t xml:space="preserve"> </w:t>
      </w:r>
      <w:r w:rsidRPr="00DE1E15">
        <w:rPr>
          <w:rFonts w:ascii="Tahoma" w:hAnsi="Tahoma" w:cs="Tahoma"/>
          <w:b/>
          <w:sz w:val="18"/>
          <w:szCs w:val="18"/>
        </w:rPr>
        <w:t>(</w:t>
      </w:r>
      <w:r w:rsidRPr="00DE1E15">
        <w:rPr>
          <w:rFonts w:ascii="Tahoma" w:hAnsi="Tahoma" w:cs="Tahoma"/>
          <w:b/>
          <w:sz w:val="18"/>
          <w:szCs w:val="18"/>
          <w:u w:val="single"/>
        </w:rPr>
        <w:t>zawierających potwierdzenie zapłaty ubezpieczenia).</w:t>
      </w:r>
    </w:p>
    <w:p w:rsidR="00DB49AF" w:rsidRPr="009B1492"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w:t>
      </w:r>
      <w:r>
        <w:rPr>
          <w:rFonts w:ascii="Tahoma" w:hAnsi="Tahoma" w:cs="Tahoma"/>
          <w:sz w:val="18"/>
          <w:szCs w:val="18"/>
          <w:u w:val="single"/>
        </w:rPr>
        <w:t>.</w:t>
      </w:r>
      <w:r w:rsidRPr="00533F20">
        <w:rPr>
          <w:rFonts w:ascii="Tahoma" w:hAnsi="Tahoma" w:cs="Tahoma"/>
          <w:sz w:val="18"/>
          <w:szCs w:val="18"/>
          <w:u w:val="single"/>
        </w:rPr>
        <w:t xml:space="preserve"> SIWZ</w:t>
      </w:r>
      <w:r w:rsidRPr="00533F20">
        <w:rPr>
          <w:rFonts w:ascii="Tahoma" w:hAnsi="Tahoma" w:cs="Tahoma"/>
          <w:sz w:val="18"/>
          <w:szCs w:val="18"/>
        </w:rPr>
        <w:t xml:space="preserve"> -</w:t>
      </w:r>
      <w:r w:rsidRPr="00984183">
        <w:rPr>
          <w:rFonts w:ascii="Tahoma" w:hAnsi="Tahoma" w:cs="Tahoma"/>
          <w:sz w:val="18"/>
          <w:szCs w:val="18"/>
        </w:rPr>
        <w:t xml:space="preserve"> </w:t>
      </w:r>
      <w:r w:rsidRPr="00C31EC3">
        <w:rPr>
          <w:rFonts w:ascii="Tahoma" w:hAnsi="Tahoma" w:cs="Tahoma"/>
          <w:b/>
          <w:sz w:val="18"/>
          <w:szCs w:val="18"/>
        </w:rPr>
        <w:t>wykazu 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r w:rsidR="00784D1C">
        <w:rPr>
          <w:rFonts w:ascii="Tahoma" w:hAnsi="Tahoma" w:cs="Tahoma"/>
          <w:b/>
          <w:sz w:val="18"/>
          <w:szCs w:val="18"/>
        </w:rPr>
        <w:t>.</w:t>
      </w:r>
    </w:p>
    <w:p w:rsidR="00DB49AF" w:rsidRPr="009B1492" w:rsidRDefault="00DB49AF" w:rsidP="00DB49AF">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B1492">
        <w:rPr>
          <w:rFonts w:ascii="Tahoma" w:hAnsi="Tahoma" w:cs="Tahoma"/>
          <w:sz w:val="18"/>
          <w:szCs w:val="18"/>
        </w:rPr>
        <w:t>.</w:t>
      </w:r>
    </w:p>
    <w:p w:rsidR="00DB49AF" w:rsidRPr="00784D1C" w:rsidRDefault="00DB49AF" w:rsidP="00DB49AF">
      <w:pPr>
        <w:pStyle w:val="Akapitzlist"/>
        <w:numPr>
          <w:ilvl w:val="2"/>
          <w:numId w:val="16"/>
        </w:numPr>
        <w:tabs>
          <w:tab w:val="clear" w:pos="1680"/>
        </w:tabs>
        <w:spacing w:after="0" w:line="240" w:lineRule="auto"/>
        <w:ind w:left="680" w:hanging="680"/>
        <w:jc w:val="both"/>
        <w:rPr>
          <w:rFonts w:ascii="Tahoma" w:hAnsi="Tahoma" w:cs="Tahoma"/>
          <w:color w:val="FF0000"/>
          <w:sz w:val="18"/>
          <w:szCs w:val="18"/>
        </w:rPr>
      </w:pPr>
      <w:r w:rsidRPr="00784D1C">
        <w:rPr>
          <w:rFonts w:ascii="Tahoma" w:hAnsi="Tahoma" w:cs="Tahoma"/>
          <w:sz w:val="18"/>
          <w:szCs w:val="18"/>
          <w:u w:val="single"/>
        </w:rPr>
        <w:lastRenderedPageBreak/>
        <w:t>W celu potwierdzenia spełniania warunku o którym mowa w pkt 7.2.2.2. SIWZ</w:t>
      </w:r>
      <w:r w:rsidRPr="00784D1C">
        <w:rPr>
          <w:rFonts w:ascii="Tahoma" w:hAnsi="Tahoma" w:cs="Tahoma"/>
          <w:sz w:val="18"/>
          <w:szCs w:val="18"/>
        </w:rPr>
        <w:t xml:space="preserve"> - </w:t>
      </w:r>
      <w:r w:rsidRPr="00784D1C">
        <w:rPr>
          <w:rFonts w:ascii="Tahoma" w:hAnsi="Tahoma" w:cs="Tahoma"/>
          <w:b/>
          <w:sz w:val="18"/>
          <w:szCs w:val="18"/>
        </w:rPr>
        <w:t>wykazu osób,</w:t>
      </w:r>
      <w:r w:rsidRPr="00784D1C">
        <w:rPr>
          <w:rFonts w:ascii="Tahoma" w:hAnsi="Tahoma" w:cs="Tahoma"/>
          <w:sz w:val="18"/>
          <w:szCs w:val="18"/>
        </w:rPr>
        <w:t xml:space="preserve">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784D1C">
        <w:rPr>
          <w:rFonts w:ascii="Tahoma" w:hAnsi="Tahoma" w:cs="Tahoma"/>
          <w:b/>
          <w:sz w:val="18"/>
          <w:szCs w:val="18"/>
        </w:rPr>
        <w:t>załącznik nr 3 („Wykaz osób”)</w:t>
      </w:r>
      <w:r w:rsidR="00784D1C">
        <w:rPr>
          <w:rFonts w:ascii="Tahoma" w:hAnsi="Tahoma" w:cs="Tahoma"/>
          <w:b/>
          <w:sz w:val="18"/>
          <w:szCs w:val="18"/>
        </w:rPr>
        <w:t>.</w:t>
      </w:r>
    </w:p>
    <w:p w:rsidR="00DB49AF"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w:t>
      </w:r>
      <w:r w:rsidRPr="009904AE">
        <w:rPr>
          <w:rFonts w:ascii="Tahoma" w:hAnsi="Tahoma" w:cs="Tahoma"/>
          <w:b/>
          <w:sz w:val="18"/>
          <w:szCs w:val="18"/>
        </w:rPr>
        <w:t>odpis z właściwego rejestru lub z centralnej ewidencji i informacji o działalności gospodarczej</w:t>
      </w:r>
      <w:r w:rsidRPr="00984183">
        <w:rPr>
          <w:rFonts w:ascii="Tahoma" w:hAnsi="Tahoma" w:cs="Tahoma"/>
          <w:sz w:val="18"/>
          <w:szCs w:val="18"/>
        </w:rPr>
        <w:t xml:space="preserve">,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682470" w:rsidRPr="00984183" w:rsidRDefault="00682470" w:rsidP="00682470">
      <w:pPr>
        <w:pStyle w:val="Akapitzlist"/>
        <w:spacing w:after="0" w:line="240" w:lineRule="auto"/>
        <w:ind w:left="680"/>
        <w:jc w:val="both"/>
        <w:rPr>
          <w:rFonts w:ascii="Tahoma" w:hAnsi="Tahoma" w:cs="Tahoma"/>
          <w:sz w:val="18"/>
          <w:szCs w:val="18"/>
        </w:rPr>
      </w:pPr>
    </w:p>
    <w:p w:rsidR="00DB49AF" w:rsidRPr="003247AC"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DB49AF" w:rsidRPr="00533F20"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533F20">
        <w:rPr>
          <w:rFonts w:ascii="Tahoma" w:hAnsi="Tahoma" w:cs="Tahoma"/>
          <w:sz w:val="18"/>
          <w:szCs w:val="18"/>
        </w:rPr>
        <w:t>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w:t>
      </w:r>
      <w:r w:rsidR="00675F10">
        <w:rPr>
          <w:rFonts w:ascii="Tahoma" w:hAnsi="Tahoma" w:cs="Tahoma"/>
          <w:sz w:val="18"/>
          <w:szCs w:val="18"/>
        </w:rPr>
        <w:t xml:space="preserve">t.j. </w:t>
      </w:r>
      <w:r w:rsidRPr="00533F20">
        <w:rPr>
          <w:rFonts w:ascii="Tahoma" w:hAnsi="Tahoma" w:cs="Tahoma"/>
          <w:sz w:val="18"/>
          <w:szCs w:val="18"/>
        </w:rPr>
        <w:t>Dz. U. z 201</w:t>
      </w:r>
      <w:r w:rsidR="00675F10">
        <w:rPr>
          <w:rFonts w:ascii="Tahoma" w:hAnsi="Tahoma" w:cs="Tahoma"/>
          <w:sz w:val="18"/>
          <w:szCs w:val="18"/>
        </w:rPr>
        <w:t>7</w:t>
      </w:r>
      <w:r w:rsidRPr="00533F20">
        <w:rPr>
          <w:rFonts w:ascii="Tahoma" w:hAnsi="Tahoma" w:cs="Tahoma"/>
          <w:sz w:val="18"/>
          <w:szCs w:val="18"/>
        </w:rPr>
        <w:t xml:space="preserve"> r. poz. </w:t>
      </w:r>
      <w:r w:rsidR="00675F10">
        <w:rPr>
          <w:rFonts w:ascii="Tahoma" w:hAnsi="Tahoma" w:cs="Tahoma"/>
          <w:sz w:val="18"/>
          <w:szCs w:val="18"/>
        </w:rPr>
        <w:t>570</w:t>
      </w:r>
      <w:r w:rsidRPr="00533F20">
        <w:rPr>
          <w:rFonts w:ascii="Tahoma" w:hAnsi="Tahoma" w:cs="Tahoma"/>
          <w:sz w:val="18"/>
          <w:szCs w:val="18"/>
        </w:rPr>
        <w:t xml:space="preserve">). W takim przypadku Zamawiający pobiera samodzielnie z tych baz danych wskazane przez Wykonawcę oświadczenia lub dokumenty. </w:t>
      </w:r>
    </w:p>
    <w:p w:rsidR="00DB49AF" w:rsidRPr="00533F20" w:rsidRDefault="00DB49AF" w:rsidP="00DB49AF">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w:t>
      </w:r>
      <w:r w:rsidR="00291977">
        <w:rPr>
          <w:rFonts w:ascii="Tahoma" w:hAnsi="Tahoma" w:cs="Tahoma"/>
          <w:sz w:val="18"/>
          <w:szCs w:val="18"/>
        </w:rPr>
        <w:t>17</w:t>
      </w:r>
      <w:r w:rsidRPr="00533F20">
        <w:rPr>
          <w:rFonts w:ascii="Tahoma" w:hAnsi="Tahoma" w:cs="Tahoma"/>
          <w:sz w:val="18"/>
          <w:szCs w:val="18"/>
        </w:rPr>
        <w:t xml:space="preserve"> r. </w:t>
      </w:r>
      <w:r w:rsidR="00291977">
        <w:rPr>
          <w:rFonts w:ascii="Tahoma" w:hAnsi="Tahoma" w:cs="Tahoma"/>
          <w:sz w:val="18"/>
          <w:szCs w:val="18"/>
        </w:rPr>
        <w:t>poz. 700)</w:t>
      </w:r>
      <w:r w:rsidRPr="00533F20">
        <w:rPr>
          <w:rFonts w:ascii="Tahoma" w:hAnsi="Tahoma" w:cs="Tahoma"/>
          <w:sz w:val="18"/>
          <w:szCs w:val="18"/>
        </w:rPr>
        <w:t xml:space="preserve"> oraz wydruków z Centralnej Ewidencji i Informacji o Działalności Gospodarczej zgodnie z art. 38 ust. 4 ustawy o swobodzie działalności gospodarczej z dnia 2 lipca 2004 r. (Dz.U. z 201</w:t>
      </w:r>
      <w:r w:rsidR="00291977">
        <w:rPr>
          <w:rFonts w:ascii="Tahoma" w:hAnsi="Tahoma" w:cs="Tahoma"/>
          <w:sz w:val="18"/>
          <w:szCs w:val="18"/>
        </w:rPr>
        <w:t>7</w:t>
      </w:r>
      <w:r w:rsidRPr="00533F20">
        <w:rPr>
          <w:rFonts w:ascii="Tahoma" w:hAnsi="Tahoma" w:cs="Tahoma"/>
          <w:sz w:val="18"/>
          <w:szCs w:val="18"/>
        </w:rPr>
        <w:t xml:space="preserve"> r., poz. </w:t>
      </w:r>
      <w:r w:rsidR="00291977">
        <w:rPr>
          <w:rFonts w:ascii="Tahoma" w:hAnsi="Tahoma" w:cs="Tahoma"/>
          <w:sz w:val="18"/>
          <w:szCs w:val="18"/>
        </w:rPr>
        <w:t>2168).</w:t>
      </w:r>
    </w:p>
    <w:p w:rsidR="00DB49AF" w:rsidRPr="003F3E30"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DB49AF" w:rsidRPr="00BB68A2"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DB49AF" w:rsidRPr="00984183"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9.1.5</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DB49AF" w:rsidRPr="003F3E30"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DB49AF" w:rsidRPr="00984183"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DB49AF" w:rsidRPr="00984183"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lastRenderedPageBreak/>
        <w:t xml:space="preserve">W przypadku, o którym mowa w pkt 9.2. SIWZ Zamawiający będzie żądał od wykonawcy przedstawienia tłumaczenia na język polski wskazanych przez Wykonawcę i pobranych samodzielnie przez Zamawiającego dokumentów. </w:t>
      </w:r>
    </w:p>
    <w:p w:rsidR="00DB49AF" w:rsidRPr="003F3E30" w:rsidRDefault="00DB49AF" w:rsidP="00DB49AF">
      <w:pPr>
        <w:pStyle w:val="Akapitzlist"/>
        <w:numPr>
          <w:ilvl w:val="1"/>
          <w:numId w:val="16"/>
        </w:numPr>
        <w:tabs>
          <w:tab w:val="clear" w:pos="1200"/>
        </w:tabs>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DB49AF" w:rsidRPr="00B81702" w:rsidRDefault="00DB49AF" w:rsidP="00DB49AF">
      <w:pPr>
        <w:jc w:val="both"/>
        <w:rPr>
          <w:rFonts w:ascii="Tahoma" w:hAnsi="Tahoma" w:cs="Tahoma"/>
          <w:sz w:val="18"/>
          <w:szCs w:val="18"/>
        </w:rPr>
      </w:pPr>
    </w:p>
    <w:p w:rsidR="00DB49AF" w:rsidRPr="008E2143"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1" w:name="_Toc459195129"/>
      <w:r w:rsidRPr="008E2143">
        <w:rPr>
          <w:rFonts w:ascii="Tahoma" w:hAnsi="Tahoma" w:cs="Tahoma"/>
          <w:b/>
          <w:sz w:val="18"/>
          <w:szCs w:val="18"/>
          <w:highlight w:val="lightGray"/>
        </w:rPr>
        <w:t xml:space="preserve">Powoływanie się na zasoby </w:t>
      </w:r>
      <w:r>
        <w:rPr>
          <w:rFonts w:ascii="Tahoma" w:hAnsi="Tahoma" w:cs="Tahoma"/>
          <w:b/>
          <w:sz w:val="18"/>
          <w:szCs w:val="18"/>
          <w:highlight w:val="lightGray"/>
        </w:rPr>
        <w:t xml:space="preserve">innych </w:t>
      </w:r>
      <w:r w:rsidRPr="008E2143">
        <w:rPr>
          <w:rFonts w:ascii="Tahoma" w:hAnsi="Tahoma" w:cs="Tahoma"/>
          <w:b/>
          <w:sz w:val="18"/>
          <w:szCs w:val="18"/>
          <w:highlight w:val="lightGray"/>
        </w:rPr>
        <w:t xml:space="preserve">podmiotów </w:t>
      </w:r>
      <w:bookmarkEnd w:id="11"/>
    </w:p>
    <w:p w:rsidR="00DB49AF" w:rsidRPr="00984183"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B49AF" w:rsidRPr="000B483A"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b/>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 xml:space="preserve">innych podmiotów </w:t>
      </w:r>
      <w:r w:rsidRPr="005C7307">
        <w:rPr>
          <w:rFonts w:ascii="Tahoma" w:hAnsi="Tahoma" w:cs="Tahoma"/>
          <w:b/>
          <w:sz w:val="18"/>
          <w:szCs w:val="18"/>
        </w:rPr>
        <w:t>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DB49AF" w:rsidRPr="00984183"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DB49AF" w:rsidRPr="00984183"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DB49AF" w:rsidRPr="00984183"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B49AF" w:rsidRPr="000B483A"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DB49AF" w:rsidRPr="000B483A" w:rsidRDefault="00DB49AF" w:rsidP="00DB49AF">
      <w:pPr>
        <w:pStyle w:val="Akapitzlist"/>
        <w:numPr>
          <w:ilvl w:val="2"/>
          <w:numId w:val="17"/>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DB49AF" w:rsidRPr="000B483A" w:rsidRDefault="00DB49AF" w:rsidP="00DB49AF">
      <w:pPr>
        <w:pStyle w:val="Akapitzlist"/>
        <w:numPr>
          <w:ilvl w:val="2"/>
          <w:numId w:val="17"/>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DB49AF" w:rsidRPr="000B483A" w:rsidRDefault="00DB49AF" w:rsidP="00DB49AF">
      <w:pPr>
        <w:pStyle w:val="Akapitzlist"/>
        <w:numPr>
          <w:ilvl w:val="2"/>
          <w:numId w:val="17"/>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DB49AF" w:rsidRPr="000B483A" w:rsidRDefault="00DB49AF" w:rsidP="00DB49AF">
      <w:pPr>
        <w:pStyle w:val="Akapitzlist"/>
        <w:numPr>
          <w:ilvl w:val="2"/>
          <w:numId w:val="17"/>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B49AF" w:rsidRPr="000B483A"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B49AF" w:rsidRPr="000B483A"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DB49AF" w:rsidRPr="00984183" w:rsidRDefault="00DB49AF" w:rsidP="00DB49AF">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DB49AF" w:rsidRPr="00984183" w:rsidRDefault="00DB49AF" w:rsidP="00DB49AF">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10.1</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DB49AF" w:rsidRPr="00984183" w:rsidRDefault="00DB49AF" w:rsidP="00DB49AF">
      <w:pPr>
        <w:pStyle w:val="Tekstpodstawowy"/>
        <w:jc w:val="both"/>
        <w:rPr>
          <w:rFonts w:ascii="Tahoma" w:hAnsi="Tahoma" w:cs="Tahoma"/>
          <w:sz w:val="18"/>
          <w:szCs w:val="18"/>
        </w:rPr>
      </w:pPr>
    </w:p>
    <w:p w:rsidR="00DB49AF" w:rsidRPr="0038145E"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2" w:name="_Toc459195130"/>
      <w:r w:rsidRPr="0038145E">
        <w:rPr>
          <w:rFonts w:ascii="Tahoma" w:hAnsi="Tahoma" w:cs="Tahoma"/>
          <w:b/>
          <w:sz w:val="18"/>
          <w:szCs w:val="18"/>
          <w:highlight w:val="lightGray"/>
        </w:rPr>
        <w:t>Opis sposobu udzielania wyjaśnień treści  SIWZ</w:t>
      </w:r>
      <w:bookmarkEnd w:id="12"/>
      <w:r w:rsidRPr="0038145E">
        <w:rPr>
          <w:rFonts w:ascii="Tahoma" w:hAnsi="Tahoma" w:cs="Tahoma"/>
          <w:b/>
          <w:sz w:val="18"/>
          <w:szCs w:val="18"/>
          <w:highlight w:val="lightGray"/>
        </w:rPr>
        <w:t xml:space="preserve"> </w:t>
      </w:r>
    </w:p>
    <w:p w:rsidR="00DB49AF" w:rsidRPr="00490DD7"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w:t>
      </w:r>
      <w:r w:rsidRPr="00984183">
        <w:rPr>
          <w:rFonts w:ascii="Tahoma" w:hAnsi="Tahoma" w:cs="Tahoma"/>
          <w:sz w:val="18"/>
          <w:szCs w:val="18"/>
        </w:rPr>
        <w:lastRenderedPageBreak/>
        <w:t xml:space="preserve">końca dnia, w którym upływa połowa wyznaczonego terminu składania ofert. Zamawiający zamieści treść pytania i odpowiedzi na stronie </w:t>
      </w:r>
      <w:r w:rsidRPr="00490DD7">
        <w:rPr>
          <w:rFonts w:ascii="Tahoma" w:hAnsi="Tahoma" w:cs="Tahoma"/>
          <w:sz w:val="18"/>
          <w:szCs w:val="18"/>
        </w:rPr>
        <w:t>internetowej (</w:t>
      </w:r>
      <w:hyperlink r:id="rId12" w:history="1">
        <w:r w:rsidRPr="00490DD7">
          <w:rPr>
            <w:rFonts w:ascii="Tahoma" w:hAnsi="Tahoma" w:cs="Tahoma"/>
            <w:sz w:val="18"/>
            <w:szCs w:val="18"/>
          </w:rPr>
          <w:t>http://www.zdm.waw.pl</w:t>
        </w:r>
      </w:hyperlink>
      <w:r w:rsidRPr="00490DD7">
        <w:rPr>
          <w:rFonts w:ascii="Tahoma" w:hAnsi="Tahoma" w:cs="Tahoma"/>
          <w:sz w:val="18"/>
          <w:szCs w:val="18"/>
        </w:rPr>
        <w:t>).</w:t>
      </w:r>
    </w:p>
    <w:p w:rsidR="00DB49AF"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DB49AF" w:rsidRPr="00984183" w:rsidRDefault="00DB49AF" w:rsidP="00DB49AF">
      <w:pPr>
        <w:ind w:left="720"/>
        <w:jc w:val="center"/>
        <w:rPr>
          <w:rFonts w:ascii="Tahoma" w:hAnsi="Tahoma" w:cs="Tahoma"/>
          <w:b/>
          <w:bCs/>
          <w:sz w:val="18"/>
          <w:szCs w:val="18"/>
        </w:rPr>
      </w:pPr>
    </w:p>
    <w:p w:rsidR="00DB49AF" w:rsidRPr="00984183" w:rsidRDefault="00DB49AF" w:rsidP="00DB49A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DB49AF" w:rsidRPr="00984183" w:rsidRDefault="00DB49AF" w:rsidP="00DB49A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DB49AF" w:rsidRPr="004E5B96" w:rsidRDefault="00DB49AF" w:rsidP="00DB49A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DB49AF" w:rsidRPr="00984183" w:rsidRDefault="00DB49AF" w:rsidP="00DB49A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DB49AF" w:rsidRPr="001A7903" w:rsidRDefault="00DB49AF" w:rsidP="00DB49AF">
      <w:pPr>
        <w:ind w:left="720"/>
        <w:jc w:val="center"/>
        <w:rPr>
          <w:rFonts w:ascii="Tahoma" w:hAnsi="Tahoma" w:cs="Tahoma"/>
          <w:b/>
          <w:bCs/>
          <w:sz w:val="18"/>
          <w:szCs w:val="18"/>
        </w:rPr>
      </w:pPr>
      <w:r w:rsidRPr="001A7903">
        <w:rPr>
          <w:rFonts w:ascii="Tahoma" w:hAnsi="Tahoma" w:cs="Tahoma"/>
          <w:b/>
          <w:bCs/>
          <w:sz w:val="18"/>
          <w:szCs w:val="18"/>
        </w:rPr>
        <w:t xml:space="preserve">e-mail: zzp@zdm.waw.pl                 fax: 22 890 92 11 </w:t>
      </w:r>
    </w:p>
    <w:p w:rsidR="00DB49AF" w:rsidRPr="001A7903" w:rsidRDefault="00DB49AF" w:rsidP="00DB49AF">
      <w:pPr>
        <w:ind w:left="720"/>
        <w:jc w:val="center"/>
        <w:rPr>
          <w:rFonts w:ascii="Tahoma" w:hAnsi="Tahoma" w:cs="Tahoma"/>
          <w:b/>
          <w:bCs/>
          <w:sz w:val="18"/>
          <w:szCs w:val="18"/>
        </w:rPr>
      </w:pPr>
    </w:p>
    <w:p w:rsidR="00DB49AF" w:rsidRPr="00984183"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DB49AF" w:rsidRPr="00984183"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DB49AF" w:rsidRPr="00984183"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DB49AF" w:rsidRPr="00984183"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DB49AF" w:rsidRPr="00204E28"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204E28">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204E28">
        <w:rPr>
          <w:rFonts w:ascii="Tahoma" w:hAnsi="Tahoma" w:cs="Tahoma"/>
          <w:sz w:val="18"/>
          <w:szCs w:val="18"/>
        </w:rPr>
        <w:br/>
        <w:t>i informuje o tym Wykonawców, którym przekazano SIWZ oraz zamieszcza stosowną informację na stronie internetowej (</w:t>
      </w:r>
      <w:hyperlink r:id="rId13" w:history="1">
        <w:r w:rsidRPr="00204E28">
          <w:rPr>
            <w:rFonts w:ascii="Tahoma" w:hAnsi="Tahoma" w:cs="Tahoma"/>
            <w:sz w:val="18"/>
            <w:szCs w:val="18"/>
          </w:rPr>
          <w:t>http://www.zdm.waw.pl</w:t>
        </w:r>
      </w:hyperlink>
      <w:r w:rsidRPr="00204E28">
        <w:rPr>
          <w:rFonts w:ascii="Tahoma" w:hAnsi="Tahoma" w:cs="Tahoma"/>
          <w:sz w:val="18"/>
          <w:szCs w:val="18"/>
        </w:rPr>
        <w:t>).</w:t>
      </w:r>
    </w:p>
    <w:p w:rsidR="00DB49AF" w:rsidRPr="00204E28" w:rsidRDefault="00DB49AF" w:rsidP="00DB49AF">
      <w:pPr>
        <w:jc w:val="both"/>
        <w:rPr>
          <w:rStyle w:val="tekstdokbold"/>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3" w:name="_Toc459195131"/>
      <w:r w:rsidRPr="00242EBB">
        <w:rPr>
          <w:rFonts w:ascii="Tahoma" w:hAnsi="Tahoma" w:cs="Tahoma"/>
          <w:b/>
          <w:sz w:val="18"/>
          <w:szCs w:val="18"/>
          <w:highlight w:val="lightGray"/>
        </w:rPr>
        <w:t>Opis sposobu obliczenia ceny oferty</w:t>
      </w:r>
      <w:bookmarkEnd w:id="13"/>
      <w:r>
        <w:rPr>
          <w:rFonts w:ascii="Tahoma" w:hAnsi="Tahoma" w:cs="Tahoma"/>
          <w:b/>
          <w:sz w:val="18"/>
          <w:szCs w:val="18"/>
          <w:highlight w:val="lightGray"/>
        </w:rPr>
        <w:t xml:space="preserve">   </w:t>
      </w:r>
    </w:p>
    <w:p w:rsidR="003421C6" w:rsidRPr="003421C6" w:rsidRDefault="003421C6" w:rsidP="006352D7">
      <w:pPr>
        <w:pStyle w:val="Akapitzlist"/>
        <w:numPr>
          <w:ilvl w:val="1"/>
          <w:numId w:val="42"/>
        </w:numPr>
        <w:spacing w:after="0" w:line="240" w:lineRule="auto"/>
        <w:ind w:left="709" w:hanging="709"/>
        <w:jc w:val="both"/>
        <w:rPr>
          <w:rFonts w:ascii="Tahoma" w:hAnsi="Tahoma" w:cs="Tahoma"/>
          <w:sz w:val="18"/>
          <w:szCs w:val="18"/>
        </w:rPr>
      </w:pPr>
      <w:r w:rsidRPr="003421C6">
        <w:rPr>
          <w:rFonts w:ascii="Tahoma" w:hAnsi="Tahoma" w:cs="Tahoma"/>
          <w:sz w:val="18"/>
          <w:szCs w:val="18"/>
        </w:rPr>
        <w:t>Cena oferty powinna zostać wyliczona przez Wykonawcę w oparciu o całkowity zakres prac przedstawiony</w:t>
      </w:r>
      <w:r w:rsidRPr="003421C6">
        <w:rPr>
          <w:rFonts w:ascii="Tahoma" w:hAnsi="Tahoma" w:cs="Tahoma"/>
          <w:sz w:val="18"/>
          <w:szCs w:val="18"/>
        </w:rPr>
        <w:br/>
        <w:t xml:space="preserve">w Specyfikacji Technicznej Wykonania i Odbioru Prac (Rozdział V). Uznaje się, że cena oferty w całości pokrywa wynagrodzenie Wykonawcy. </w:t>
      </w:r>
    </w:p>
    <w:p w:rsidR="003421C6" w:rsidRPr="00FD6E53" w:rsidRDefault="003421C6" w:rsidP="003421C6">
      <w:pPr>
        <w:pStyle w:val="Tekstpodstawowy"/>
        <w:ind w:left="709" w:hanging="709"/>
        <w:jc w:val="both"/>
        <w:rPr>
          <w:rFonts w:ascii="Tahoma" w:hAnsi="Tahoma" w:cs="Tahoma"/>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Pr>
          <w:rFonts w:ascii="Tahoma" w:hAnsi="Tahoma" w:cs="Tahoma"/>
          <w:sz w:val="18"/>
          <w:szCs w:val="18"/>
        </w:rPr>
        <w:t>Cena oferty musi obejmować całkowity koszt wykonania przedmiotu zamówienia, w tym również wszelkie koszty towarzyszące wykonaniu prac.</w:t>
      </w:r>
    </w:p>
    <w:p w:rsidR="003421C6" w:rsidRPr="0034541F" w:rsidRDefault="003421C6" w:rsidP="003421C6">
      <w:pPr>
        <w:ind w:left="709" w:hanging="709"/>
        <w:jc w:val="both"/>
        <w:rPr>
          <w:rFonts w:ascii="Tahoma" w:hAnsi="Tahoma" w:cs="Tahoma"/>
          <w:sz w:val="18"/>
          <w:szCs w:val="18"/>
          <w:u w:val="single"/>
        </w:rPr>
      </w:pPr>
      <w:r w:rsidRPr="003421C6">
        <w:rPr>
          <w:rFonts w:ascii="Tahoma" w:hAnsi="Tahoma" w:cs="Tahoma"/>
          <w:sz w:val="18"/>
          <w:szCs w:val="18"/>
        </w:rPr>
        <w:t>12.3.</w:t>
      </w:r>
      <w:r w:rsidRPr="003421C6">
        <w:rPr>
          <w:rFonts w:ascii="Tahoma" w:hAnsi="Tahoma" w:cs="Tahoma"/>
          <w:sz w:val="18"/>
          <w:szCs w:val="18"/>
        </w:rPr>
        <w:tab/>
        <w:t xml:space="preserve">Wykonawca przedstawi w </w:t>
      </w:r>
      <w:r w:rsidRPr="003421C6">
        <w:rPr>
          <w:rFonts w:ascii="Tahoma" w:hAnsi="Tahoma" w:cs="Tahoma"/>
          <w:b/>
          <w:bCs/>
          <w:sz w:val="18"/>
          <w:szCs w:val="18"/>
        </w:rPr>
        <w:t>formularzach cenowych,</w:t>
      </w:r>
      <w:r w:rsidRPr="003421C6">
        <w:rPr>
          <w:rFonts w:ascii="Tahoma" w:hAnsi="Tahoma" w:cs="Tahoma"/>
          <w:sz w:val="18"/>
          <w:szCs w:val="18"/>
        </w:rPr>
        <w:t xml:space="preserve"> ceny netto, VAT i brutto dla każdej wyszczególnionej pozycji a następnie łączną wartość ze wszystkich pozycji. Cenę oferty netto, brutto oraz podatek VAT podane w formularzu cenowym, Wykonawca powinien przenieść</w:t>
      </w:r>
      <w:r w:rsidRPr="003421C6">
        <w:rPr>
          <w:rFonts w:ascii="Tahoma" w:hAnsi="Tahoma" w:cs="Tahoma"/>
          <w:b/>
          <w:bCs/>
          <w:sz w:val="18"/>
          <w:szCs w:val="18"/>
        </w:rPr>
        <w:t xml:space="preserve"> do formularza oferty</w:t>
      </w:r>
      <w:r w:rsidR="0034541F">
        <w:rPr>
          <w:rFonts w:ascii="Tahoma" w:hAnsi="Tahoma" w:cs="Tahoma"/>
          <w:b/>
          <w:bCs/>
          <w:sz w:val="18"/>
          <w:szCs w:val="18"/>
        </w:rPr>
        <w:t xml:space="preserve"> </w:t>
      </w:r>
      <w:r w:rsidR="0034541F" w:rsidRPr="0034541F">
        <w:rPr>
          <w:rFonts w:ascii="Tahoma" w:hAnsi="Tahoma" w:cs="Tahoma"/>
          <w:bCs/>
          <w:sz w:val="18"/>
          <w:szCs w:val="18"/>
          <w:u w:val="single"/>
        </w:rPr>
        <w:t>( w zależności od części na którą Wykonawca składa ofertę)</w:t>
      </w:r>
      <w:r w:rsidRPr="0034541F">
        <w:rPr>
          <w:rFonts w:ascii="Tahoma" w:hAnsi="Tahoma" w:cs="Tahoma"/>
          <w:sz w:val="18"/>
          <w:szCs w:val="18"/>
          <w:u w:val="single"/>
        </w:rPr>
        <w:t>.</w:t>
      </w:r>
    </w:p>
    <w:p w:rsidR="003421C6" w:rsidRPr="003421C6" w:rsidRDefault="003421C6" w:rsidP="003421C6">
      <w:pPr>
        <w:ind w:left="709" w:hanging="709"/>
        <w:jc w:val="both"/>
        <w:rPr>
          <w:rFonts w:ascii="Tahoma" w:hAnsi="Tahoma" w:cs="Tahoma"/>
          <w:sz w:val="18"/>
          <w:szCs w:val="18"/>
        </w:rPr>
      </w:pPr>
      <w:r w:rsidRPr="003421C6">
        <w:rPr>
          <w:rFonts w:ascii="Tahoma" w:hAnsi="Tahoma" w:cs="Tahoma"/>
          <w:sz w:val="18"/>
          <w:szCs w:val="18"/>
        </w:rPr>
        <w:t>12.4.</w:t>
      </w:r>
      <w:r w:rsidRPr="003421C6">
        <w:rPr>
          <w:rFonts w:ascii="Tahoma" w:hAnsi="Tahoma" w:cs="Tahoma"/>
          <w:sz w:val="18"/>
          <w:szCs w:val="18"/>
        </w:rPr>
        <w:tab/>
        <w:t>Wykonawca, pod rygorem odrzucenia oferty nie może samodzielnie wprowadzać jakichkolwiek zmian w formularzu cenowym.</w:t>
      </w:r>
    </w:p>
    <w:p w:rsidR="003421C6" w:rsidRPr="003421C6" w:rsidRDefault="003421C6" w:rsidP="003421C6">
      <w:pPr>
        <w:tabs>
          <w:tab w:val="left" w:pos="-3119"/>
        </w:tabs>
        <w:ind w:left="709" w:hanging="709"/>
        <w:jc w:val="both"/>
        <w:rPr>
          <w:rFonts w:ascii="Tahoma" w:hAnsi="Tahoma" w:cs="Tahoma"/>
          <w:sz w:val="18"/>
          <w:szCs w:val="18"/>
        </w:rPr>
      </w:pPr>
      <w:r w:rsidRPr="003421C6">
        <w:rPr>
          <w:rFonts w:ascii="Tahoma" w:hAnsi="Tahoma" w:cs="Tahoma"/>
          <w:sz w:val="18"/>
          <w:szCs w:val="18"/>
        </w:rPr>
        <w:t xml:space="preserve">12.5. </w:t>
      </w:r>
      <w:r w:rsidRPr="003421C6">
        <w:rPr>
          <w:rFonts w:ascii="Tahoma" w:hAnsi="Tahoma" w:cs="Tahoma"/>
          <w:sz w:val="18"/>
          <w:szCs w:val="18"/>
        </w:rPr>
        <w:tab/>
        <w:t xml:space="preserve">Jeżeli złożono ofertę, której wybór prowadziłby do powstania u zamawiającego obowiązku podatkowego </w:t>
      </w:r>
      <w:r>
        <w:rPr>
          <w:rFonts w:ascii="Tahoma" w:hAnsi="Tahoma" w:cs="Tahoma"/>
          <w:sz w:val="18"/>
          <w:szCs w:val="18"/>
        </w:rPr>
        <w:t xml:space="preserve"> </w:t>
      </w:r>
      <w:r w:rsidRPr="003421C6">
        <w:rPr>
          <w:rFonts w:ascii="Tahoma" w:hAnsi="Tahoma" w:cs="Tahoma"/>
          <w:sz w:val="18"/>
          <w:szCs w:val="18"/>
        </w:rPr>
        <w:t>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3421C6" w:rsidRPr="003421C6" w:rsidRDefault="003421C6" w:rsidP="003421C6">
      <w:pPr>
        <w:tabs>
          <w:tab w:val="left" w:pos="-3119"/>
        </w:tabs>
        <w:ind w:left="709" w:hanging="709"/>
        <w:jc w:val="both"/>
        <w:rPr>
          <w:rFonts w:ascii="Tahoma" w:hAnsi="Tahoma" w:cs="Tahoma"/>
          <w:sz w:val="18"/>
          <w:szCs w:val="18"/>
        </w:rPr>
      </w:pPr>
      <w:r w:rsidRPr="003421C6">
        <w:rPr>
          <w:rFonts w:ascii="Tahoma" w:hAnsi="Tahoma" w:cs="Tahoma"/>
          <w:sz w:val="18"/>
          <w:szCs w:val="18"/>
        </w:rPr>
        <w:t>12.6.</w:t>
      </w:r>
      <w:r w:rsidRPr="003421C6">
        <w:rPr>
          <w:rFonts w:ascii="Tahoma" w:hAnsi="Tahoma" w:cs="Tahoma"/>
          <w:sz w:val="18"/>
          <w:szCs w:val="18"/>
        </w:rPr>
        <w:tab/>
        <w:t xml:space="preserve">Cena oferty winna być wyrażona w złotych polskich (PLN), w złotych polskich będą prowadzone również rozliczenia pomiędzy Zamawiającym a Wykonawcą. </w:t>
      </w:r>
    </w:p>
    <w:p w:rsidR="003421C6" w:rsidRPr="003421C6" w:rsidRDefault="003421C6" w:rsidP="003421C6">
      <w:pPr>
        <w:tabs>
          <w:tab w:val="left" w:pos="-3119"/>
        </w:tabs>
        <w:jc w:val="both"/>
        <w:rPr>
          <w:rFonts w:ascii="Tahoma" w:hAnsi="Tahoma" w:cs="Tahoma"/>
          <w:sz w:val="18"/>
          <w:szCs w:val="18"/>
        </w:rPr>
      </w:pPr>
      <w:r w:rsidRPr="003421C6">
        <w:rPr>
          <w:rFonts w:ascii="Tahoma" w:hAnsi="Tahoma" w:cs="Tahoma"/>
          <w:sz w:val="18"/>
          <w:szCs w:val="18"/>
        </w:rPr>
        <w:t xml:space="preserve">12.7. </w:t>
      </w:r>
      <w:r w:rsidRPr="003421C6">
        <w:rPr>
          <w:rFonts w:ascii="Tahoma" w:hAnsi="Tahoma" w:cs="Tahoma"/>
          <w:sz w:val="18"/>
          <w:szCs w:val="18"/>
        </w:rPr>
        <w:tab/>
        <w:t>Wszystkie wartości powinny być liczone z dokładnością do dwóch miejsc po przecinku.</w:t>
      </w:r>
    </w:p>
    <w:p w:rsidR="003421C6" w:rsidRPr="003421C6" w:rsidRDefault="003421C6" w:rsidP="003421C6">
      <w:pPr>
        <w:ind w:left="360"/>
        <w:rPr>
          <w:highlight w:val="lightGray"/>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4" w:name="_Toc459195132"/>
      <w:r w:rsidRPr="00242EBB">
        <w:rPr>
          <w:rFonts w:ascii="Tahoma" w:hAnsi="Tahoma" w:cs="Tahoma"/>
          <w:b/>
          <w:sz w:val="18"/>
          <w:szCs w:val="18"/>
          <w:highlight w:val="lightGray"/>
        </w:rPr>
        <w:t>Miejsce i termin składania ofert</w:t>
      </w:r>
      <w:bookmarkEnd w:id="14"/>
      <w:r w:rsidRPr="00242EBB">
        <w:rPr>
          <w:rFonts w:ascii="Tahoma" w:hAnsi="Tahoma" w:cs="Tahoma"/>
          <w:b/>
          <w:sz w:val="18"/>
          <w:szCs w:val="18"/>
          <w:highlight w:val="lightGray"/>
        </w:rPr>
        <w:t xml:space="preserve">    </w:t>
      </w:r>
    </w:p>
    <w:p w:rsidR="00DB49AF" w:rsidRPr="00E7313D"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13.1</w:t>
      </w:r>
      <w:r w:rsidRPr="00F13078">
        <w:rPr>
          <w:rFonts w:ascii="Tahoma" w:hAnsi="Tahoma" w:cs="Tahoma"/>
          <w:sz w:val="18"/>
          <w:szCs w:val="18"/>
        </w:rPr>
        <w:t xml:space="preserve">. </w:t>
      </w:r>
      <w:r w:rsidRPr="00DE1E15">
        <w:rPr>
          <w:rFonts w:ascii="Tahoma" w:hAnsi="Tahoma" w:cs="Tahoma"/>
          <w:color w:val="FF0000"/>
          <w:sz w:val="18"/>
          <w:szCs w:val="18"/>
        </w:rPr>
        <w:t xml:space="preserve">  </w:t>
      </w:r>
      <w:r w:rsidR="00954F64">
        <w:rPr>
          <w:rFonts w:ascii="Tahoma" w:hAnsi="Tahoma" w:cs="Tahoma"/>
          <w:color w:val="FF0000"/>
          <w:sz w:val="18"/>
          <w:szCs w:val="18"/>
        </w:rPr>
        <w:t xml:space="preserve"> </w:t>
      </w:r>
    </w:p>
    <w:p w:rsidR="00DB49AF" w:rsidRPr="00E7313D" w:rsidRDefault="00DB49AF" w:rsidP="006352D7">
      <w:pPr>
        <w:pStyle w:val="Akapitzlist"/>
        <w:numPr>
          <w:ilvl w:val="0"/>
          <w:numId w:val="42"/>
        </w:numPr>
        <w:spacing w:after="0" w:line="240" w:lineRule="auto"/>
        <w:jc w:val="both"/>
        <w:rPr>
          <w:rFonts w:ascii="Tahoma" w:hAnsi="Tahoma" w:cs="Tahoma"/>
          <w:vanish/>
          <w:sz w:val="18"/>
          <w:szCs w:val="18"/>
        </w:rPr>
      </w:pPr>
    </w:p>
    <w:p w:rsidR="00DB49AF" w:rsidRPr="00E7313D" w:rsidRDefault="00DB49AF" w:rsidP="006352D7">
      <w:pPr>
        <w:pStyle w:val="Akapitzlist"/>
        <w:numPr>
          <w:ilvl w:val="1"/>
          <w:numId w:val="42"/>
        </w:numPr>
        <w:spacing w:after="0" w:line="240" w:lineRule="auto"/>
        <w:ind w:hanging="11"/>
        <w:jc w:val="both"/>
        <w:rPr>
          <w:rFonts w:ascii="Tahoma" w:hAnsi="Tahoma" w:cs="Tahoma"/>
          <w:sz w:val="18"/>
          <w:szCs w:val="18"/>
        </w:rPr>
      </w:pPr>
      <w:r w:rsidRPr="00E7313D">
        <w:rPr>
          <w:rFonts w:ascii="Tahoma" w:hAnsi="Tahoma" w:cs="Tahoma"/>
          <w:sz w:val="18"/>
          <w:szCs w:val="18"/>
        </w:rPr>
        <w:t xml:space="preserve">Oferty powinny być złożone w siedzibie Zamawiającego w Warszawie przy ul. </w:t>
      </w:r>
      <w:r w:rsidRPr="00F13078">
        <w:rPr>
          <w:rFonts w:ascii="Tahoma" w:hAnsi="Tahoma" w:cs="Tahoma"/>
          <w:sz w:val="18"/>
          <w:szCs w:val="18"/>
        </w:rPr>
        <w:t>Chmielnej</w:t>
      </w:r>
      <w:r w:rsidRPr="00E7313D">
        <w:rPr>
          <w:rFonts w:ascii="Tahoma" w:hAnsi="Tahoma" w:cs="Tahoma"/>
          <w:sz w:val="18"/>
          <w:szCs w:val="18"/>
        </w:rPr>
        <w:t xml:space="preserve"> 120, Kancelaria,             </w:t>
      </w:r>
      <w:r w:rsidR="00F13078">
        <w:rPr>
          <w:rFonts w:ascii="Tahoma" w:hAnsi="Tahoma" w:cs="Tahoma"/>
          <w:sz w:val="18"/>
          <w:szCs w:val="18"/>
        </w:rPr>
        <w:t xml:space="preserve">     </w:t>
      </w:r>
      <w:r w:rsidRPr="00E7313D">
        <w:rPr>
          <w:rFonts w:ascii="Tahoma" w:hAnsi="Tahoma" w:cs="Tahoma"/>
          <w:b/>
          <w:sz w:val="18"/>
          <w:szCs w:val="18"/>
        </w:rPr>
        <w:t xml:space="preserve">w terminie do dnia </w:t>
      </w:r>
      <w:r w:rsidR="00660E03">
        <w:rPr>
          <w:rFonts w:ascii="Tahoma" w:hAnsi="Tahoma" w:cs="Tahoma"/>
          <w:b/>
          <w:sz w:val="18"/>
          <w:szCs w:val="18"/>
        </w:rPr>
        <w:t>23.07.2018</w:t>
      </w:r>
      <w:r w:rsidR="00350AE9">
        <w:rPr>
          <w:rFonts w:ascii="Tahoma" w:hAnsi="Tahoma" w:cs="Tahoma"/>
          <w:b/>
          <w:sz w:val="18"/>
          <w:szCs w:val="18"/>
        </w:rPr>
        <w:t xml:space="preserve"> </w:t>
      </w:r>
      <w:r w:rsidRPr="00E7313D">
        <w:rPr>
          <w:rFonts w:ascii="Tahoma" w:hAnsi="Tahoma" w:cs="Tahoma"/>
          <w:b/>
          <w:sz w:val="18"/>
          <w:szCs w:val="18"/>
        </w:rPr>
        <w:t xml:space="preserve"> r., do godziny 10:00.</w:t>
      </w:r>
      <w:r w:rsidRPr="00E7313D">
        <w:rPr>
          <w:rFonts w:ascii="Tahoma" w:hAnsi="Tahoma" w:cs="Tahoma"/>
          <w:sz w:val="18"/>
          <w:szCs w:val="18"/>
        </w:rPr>
        <w:t xml:space="preserve"> </w:t>
      </w:r>
    </w:p>
    <w:p w:rsidR="00DB49AF" w:rsidRPr="00984183" w:rsidRDefault="00DB49AF" w:rsidP="006352D7">
      <w:pPr>
        <w:pStyle w:val="Akapitzlist"/>
        <w:numPr>
          <w:ilvl w:val="1"/>
          <w:numId w:val="19"/>
        </w:numPr>
        <w:tabs>
          <w:tab w:val="clear" w:pos="1200"/>
          <w:tab w:val="num" w:pos="720"/>
        </w:tabs>
        <w:spacing w:after="0" w:line="240" w:lineRule="auto"/>
        <w:ind w:left="720"/>
        <w:jc w:val="both"/>
        <w:rPr>
          <w:rFonts w:ascii="Tahoma" w:hAnsi="Tahoma" w:cs="Tahoma"/>
          <w:sz w:val="18"/>
          <w:szCs w:val="18"/>
        </w:rPr>
      </w:pPr>
      <w:r w:rsidRPr="00DE1E15">
        <w:rPr>
          <w:rFonts w:ascii="Tahoma" w:hAnsi="Tahoma" w:cs="Tahoma"/>
          <w:sz w:val="18"/>
          <w:szCs w:val="18"/>
        </w:rPr>
        <w:t>Oferta otrzymana przez Zamawiającego po terminie składania ofert, zostanie</w:t>
      </w:r>
      <w:r w:rsidRPr="00984183">
        <w:rPr>
          <w:rFonts w:ascii="Tahoma" w:hAnsi="Tahoma" w:cs="Tahoma"/>
          <w:sz w:val="18"/>
          <w:szCs w:val="18"/>
        </w:rPr>
        <w:t xml:space="preserve"> niezwłocznie zwrócona Wykonawcy.</w:t>
      </w:r>
    </w:p>
    <w:p w:rsidR="00DB49AF" w:rsidRPr="00984183" w:rsidRDefault="00DB49AF" w:rsidP="00DB49AF">
      <w:pPr>
        <w:ind w:left="708" w:hanging="708"/>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5" w:name="_Toc459195133"/>
      <w:r w:rsidRPr="00242EBB">
        <w:rPr>
          <w:rFonts w:ascii="Tahoma" w:hAnsi="Tahoma" w:cs="Tahoma"/>
          <w:b/>
          <w:sz w:val="18"/>
          <w:szCs w:val="18"/>
          <w:highlight w:val="lightGray"/>
        </w:rPr>
        <w:t>Terminy związania ofertą</w:t>
      </w:r>
      <w:bookmarkEnd w:id="15"/>
    </w:p>
    <w:p w:rsidR="00DB49AF" w:rsidRPr="0092322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DB49AF" w:rsidRPr="00E07F12" w:rsidRDefault="00DB49AF" w:rsidP="006352D7">
      <w:pPr>
        <w:pStyle w:val="Akapitzlist"/>
        <w:numPr>
          <w:ilvl w:val="1"/>
          <w:numId w:val="19"/>
        </w:numPr>
        <w:spacing w:after="0" w:line="240" w:lineRule="auto"/>
        <w:ind w:left="720" w:hanging="11"/>
        <w:jc w:val="both"/>
        <w:rPr>
          <w:rFonts w:ascii="Tahoma" w:hAnsi="Tahoma" w:cs="Tahoma"/>
          <w:sz w:val="18"/>
          <w:szCs w:val="18"/>
        </w:rPr>
      </w:pPr>
      <w:r w:rsidRPr="00E07F12">
        <w:rPr>
          <w:rFonts w:ascii="Tahoma" w:hAnsi="Tahoma" w:cs="Tahoma"/>
          <w:sz w:val="18"/>
          <w:szCs w:val="18"/>
        </w:rPr>
        <w:t xml:space="preserve">Termin związania ofertą wynosi 30 dni. Bieg terminu związania ofertą rozpoczyna się wraz z upływem terminu </w:t>
      </w:r>
      <w:r w:rsidR="00F13078">
        <w:rPr>
          <w:rFonts w:ascii="Tahoma" w:hAnsi="Tahoma" w:cs="Tahoma"/>
          <w:sz w:val="18"/>
          <w:szCs w:val="18"/>
        </w:rPr>
        <w:t xml:space="preserve">   </w:t>
      </w:r>
      <w:r w:rsidR="00775ED1">
        <w:rPr>
          <w:rFonts w:ascii="Tahoma" w:hAnsi="Tahoma" w:cs="Tahoma"/>
          <w:sz w:val="18"/>
          <w:szCs w:val="18"/>
        </w:rPr>
        <w:t xml:space="preserve"> </w:t>
      </w:r>
      <w:r w:rsidRPr="00E07F12">
        <w:rPr>
          <w:rFonts w:ascii="Tahoma" w:hAnsi="Tahoma" w:cs="Tahoma"/>
          <w:sz w:val="18"/>
          <w:szCs w:val="18"/>
        </w:rPr>
        <w:t>składania ofert.</w:t>
      </w:r>
    </w:p>
    <w:p w:rsidR="00DB49AF" w:rsidRPr="00E07F12" w:rsidRDefault="00DB49AF" w:rsidP="006352D7">
      <w:pPr>
        <w:pStyle w:val="Akapitzlist"/>
        <w:numPr>
          <w:ilvl w:val="1"/>
          <w:numId w:val="20"/>
        </w:numPr>
        <w:tabs>
          <w:tab w:val="clear" w:pos="1200"/>
          <w:tab w:val="num" w:pos="720"/>
        </w:tabs>
        <w:spacing w:after="0" w:line="240" w:lineRule="auto"/>
        <w:ind w:left="720"/>
        <w:jc w:val="both"/>
        <w:rPr>
          <w:rFonts w:ascii="Tahoma" w:hAnsi="Tahoma" w:cs="Tahoma"/>
          <w:sz w:val="18"/>
          <w:szCs w:val="18"/>
        </w:rPr>
      </w:pPr>
      <w:r w:rsidRPr="00E07F12">
        <w:rPr>
          <w:rFonts w:ascii="Tahoma" w:hAnsi="Tahoma" w:cs="Tahoma"/>
          <w:sz w:val="18"/>
          <w:szCs w:val="18"/>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DB49AF" w:rsidRPr="00984183" w:rsidRDefault="00DB49AF" w:rsidP="00DB49AF">
      <w:pPr>
        <w:pStyle w:val="Tekstpodstawowy"/>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6" w:name="_Toc459195134"/>
      <w:r w:rsidRPr="00242EBB">
        <w:rPr>
          <w:rFonts w:ascii="Tahoma" w:hAnsi="Tahoma" w:cs="Tahoma"/>
          <w:b/>
          <w:sz w:val="18"/>
          <w:szCs w:val="18"/>
          <w:highlight w:val="lightGray"/>
        </w:rPr>
        <w:t>Miejsce i termin otwarcia ofert oraz ocena ofert</w:t>
      </w:r>
      <w:bookmarkEnd w:id="16"/>
      <w:r w:rsidRPr="00242EBB">
        <w:rPr>
          <w:rFonts w:ascii="Tahoma" w:hAnsi="Tahoma" w:cs="Tahoma"/>
          <w:b/>
          <w:sz w:val="18"/>
          <w:szCs w:val="18"/>
          <w:highlight w:val="lightGray"/>
        </w:rPr>
        <w:t xml:space="preserve">  </w:t>
      </w:r>
    </w:p>
    <w:p w:rsidR="00DB49AF" w:rsidRPr="00E7313D"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15.1</w:t>
      </w:r>
      <w:r w:rsidRPr="00E7313D">
        <w:rPr>
          <w:rFonts w:ascii="Tahoma" w:hAnsi="Tahoma" w:cs="Tahoma"/>
          <w:sz w:val="18"/>
          <w:szCs w:val="18"/>
        </w:rPr>
        <w:t xml:space="preserve">.   </w:t>
      </w:r>
      <w:r w:rsidR="00E03713">
        <w:rPr>
          <w:rFonts w:ascii="Tahoma" w:hAnsi="Tahoma" w:cs="Tahoma"/>
          <w:sz w:val="18"/>
          <w:szCs w:val="18"/>
        </w:rPr>
        <w:t xml:space="preserve"> </w:t>
      </w:r>
    </w:p>
    <w:p w:rsidR="00DB49AF" w:rsidRPr="00E7313D" w:rsidRDefault="00DB49AF" w:rsidP="006352D7">
      <w:pPr>
        <w:pStyle w:val="Akapitzlist"/>
        <w:numPr>
          <w:ilvl w:val="1"/>
          <w:numId w:val="20"/>
        </w:numPr>
        <w:spacing w:after="0" w:line="240" w:lineRule="auto"/>
        <w:ind w:left="720" w:hanging="11"/>
        <w:jc w:val="both"/>
        <w:rPr>
          <w:rFonts w:ascii="Tahoma" w:hAnsi="Tahoma" w:cs="Tahoma"/>
          <w:sz w:val="18"/>
          <w:szCs w:val="18"/>
        </w:rPr>
      </w:pPr>
      <w:r w:rsidRPr="00E7313D">
        <w:rPr>
          <w:rFonts w:ascii="Tahoma" w:hAnsi="Tahoma" w:cs="Tahoma"/>
          <w:sz w:val="18"/>
          <w:szCs w:val="18"/>
        </w:rPr>
        <w:t xml:space="preserve">Otwarcie ofert nastąpi w siedzibie Zamawiającego przy ul. Chmielnej 120, w Warszawie, </w:t>
      </w:r>
      <w:r w:rsidRPr="00E7313D">
        <w:rPr>
          <w:rFonts w:ascii="Tahoma" w:hAnsi="Tahoma" w:cs="Tahoma"/>
          <w:b/>
          <w:sz w:val="18"/>
          <w:szCs w:val="18"/>
        </w:rPr>
        <w:t xml:space="preserve">w sali nr </w:t>
      </w:r>
      <w:r w:rsidR="00660E03">
        <w:rPr>
          <w:rFonts w:ascii="Tahoma" w:hAnsi="Tahoma" w:cs="Tahoma"/>
          <w:b/>
          <w:sz w:val="18"/>
          <w:szCs w:val="18"/>
        </w:rPr>
        <w:t>1</w:t>
      </w:r>
      <w:r w:rsidR="00954F64">
        <w:rPr>
          <w:rFonts w:ascii="Tahoma" w:hAnsi="Tahoma" w:cs="Tahoma"/>
          <w:sz w:val="18"/>
          <w:szCs w:val="18"/>
        </w:rPr>
        <w:t xml:space="preserve">,  </w:t>
      </w:r>
      <w:r w:rsidRPr="00E7313D">
        <w:rPr>
          <w:rFonts w:ascii="Tahoma" w:hAnsi="Tahoma" w:cs="Tahoma"/>
          <w:b/>
          <w:sz w:val="18"/>
          <w:szCs w:val="18"/>
        </w:rPr>
        <w:t xml:space="preserve">w dniu  </w:t>
      </w:r>
      <w:r w:rsidR="00660E03">
        <w:rPr>
          <w:rFonts w:ascii="Tahoma" w:hAnsi="Tahoma" w:cs="Tahoma"/>
          <w:b/>
          <w:sz w:val="18"/>
          <w:szCs w:val="18"/>
        </w:rPr>
        <w:t>23.07.2018</w:t>
      </w:r>
      <w:r w:rsidR="00350AE9">
        <w:rPr>
          <w:rFonts w:ascii="Tahoma" w:hAnsi="Tahoma" w:cs="Tahoma"/>
          <w:b/>
          <w:sz w:val="18"/>
          <w:szCs w:val="18"/>
        </w:rPr>
        <w:t xml:space="preserve"> </w:t>
      </w:r>
      <w:r w:rsidRPr="00E7313D">
        <w:rPr>
          <w:rFonts w:ascii="Tahoma" w:hAnsi="Tahoma" w:cs="Tahoma"/>
          <w:b/>
          <w:sz w:val="18"/>
          <w:szCs w:val="18"/>
        </w:rPr>
        <w:t xml:space="preserve"> r.,  o godz. </w:t>
      </w:r>
      <w:r w:rsidR="00350AE9">
        <w:rPr>
          <w:rFonts w:ascii="Tahoma" w:hAnsi="Tahoma" w:cs="Tahoma"/>
          <w:b/>
          <w:sz w:val="18"/>
          <w:szCs w:val="18"/>
        </w:rPr>
        <w:t>11:00</w:t>
      </w:r>
      <w:r w:rsidRPr="00E7313D">
        <w:rPr>
          <w:rFonts w:ascii="Tahoma" w:hAnsi="Tahoma" w:cs="Tahoma"/>
          <w:b/>
          <w:sz w:val="18"/>
          <w:szCs w:val="18"/>
        </w:rPr>
        <w:t>.</w:t>
      </w:r>
      <w:r w:rsidRPr="00E7313D">
        <w:rPr>
          <w:rFonts w:ascii="Tahoma" w:hAnsi="Tahoma" w:cs="Tahoma"/>
          <w:sz w:val="18"/>
          <w:szCs w:val="18"/>
        </w:rPr>
        <w:t xml:space="preserve"> </w:t>
      </w:r>
    </w:p>
    <w:p w:rsidR="00DB49AF" w:rsidRPr="00984183" w:rsidRDefault="00DB49AF" w:rsidP="006352D7">
      <w:pPr>
        <w:pStyle w:val="Akapitzlist"/>
        <w:numPr>
          <w:ilvl w:val="1"/>
          <w:numId w:val="21"/>
        </w:numPr>
        <w:tabs>
          <w:tab w:val="clear" w:pos="1200"/>
          <w:tab w:val="num" w:pos="720"/>
        </w:tabs>
        <w:spacing w:after="0" w:line="240" w:lineRule="auto"/>
        <w:ind w:hanging="120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DB49AF" w:rsidRPr="00984183"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DB49AF" w:rsidRPr="001744E0"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w:t>
      </w:r>
      <w:r w:rsidRPr="00B46F87">
        <w:rPr>
          <w:rFonts w:ascii="Tahoma" w:hAnsi="Tahoma" w:cs="Tahoma"/>
          <w:b/>
          <w:sz w:val="18"/>
          <w:szCs w:val="18"/>
        </w:rPr>
        <w:t>pkt 8.3</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DB49AF" w:rsidRPr="001744E0" w:rsidRDefault="00DB49AF" w:rsidP="00DB49AF">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DB49AF" w:rsidRPr="00984183"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DB49AF" w:rsidRPr="00984183"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DB49AF" w:rsidRPr="00984183" w:rsidRDefault="00DB49AF" w:rsidP="006352D7">
      <w:pPr>
        <w:pStyle w:val="Akapitzlist"/>
        <w:numPr>
          <w:ilvl w:val="2"/>
          <w:numId w:val="21"/>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r. o minimalnym wynagrodzeniu za pracę (</w:t>
      </w:r>
      <w:r w:rsidR="00291977">
        <w:rPr>
          <w:rFonts w:ascii="Tahoma" w:hAnsi="Tahoma" w:cs="Tahoma"/>
          <w:sz w:val="18"/>
          <w:szCs w:val="18"/>
        </w:rPr>
        <w:t xml:space="preserve">t.j. </w:t>
      </w:r>
      <w:r w:rsidRPr="00984183">
        <w:rPr>
          <w:rFonts w:ascii="Tahoma" w:hAnsi="Tahoma" w:cs="Tahoma"/>
          <w:sz w:val="18"/>
          <w:szCs w:val="18"/>
        </w:rPr>
        <w:t>Dz.</w:t>
      </w:r>
      <w:r>
        <w:rPr>
          <w:rFonts w:ascii="Tahoma" w:hAnsi="Tahoma" w:cs="Tahoma"/>
          <w:sz w:val="18"/>
          <w:szCs w:val="18"/>
        </w:rPr>
        <w:t xml:space="preserve"> </w:t>
      </w:r>
      <w:r w:rsidRPr="00984183">
        <w:rPr>
          <w:rFonts w:ascii="Tahoma" w:hAnsi="Tahoma" w:cs="Tahoma"/>
          <w:sz w:val="18"/>
          <w:szCs w:val="18"/>
        </w:rPr>
        <w:t xml:space="preserve">U. </w:t>
      </w:r>
      <w:r>
        <w:rPr>
          <w:rFonts w:ascii="Tahoma" w:hAnsi="Tahoma" w:cs="Tahoma"/>
          <w:sz w:val="18"/>
          <w:szCs w:val="18"/>
        </w:rPr>
        <w:t>z</w:t>
      </w:r>
      <w:r w:rsidRPr="00984183">
        <w:rPr>
          <w:rFonts w:ascii="Tahoma" w:hAnsi="Tahoma" w:cs="Tahoma"/>
          <w:sz w:val="18"/>
          <w:szCs w:val="18"/>
        </w:rPr>
        <w:t xml:space="preserve"> </w:t>
      </w:r>
      <w:r>
        <w:rPr>
          <w:rFonts w:ascii="Tahoma" w:hAnsi="Tahoma" w:cs="Tahoma"/>
          <w:sz w:val="18"/>
          <w:szCs w:val="18"/>
        </w:rPr>
        <w:t>2017 r. poz. 847</w:t>
      </w:r>
      <w:r w:rsidRPr="00984183">
        <w:rPr>
          <w:rFonts w:ascii="Tahoma" w:hAnsi="Tahoma" w:cs="Tahoma"/>
          <w:sz w:val="18"/>
          <w:szCs w:val="18"/>
        </w:rPr>
        <w:t>);</w:t>
      </w:r>
    </w:p>
    <w:p w:rsidR="00DB49AF" w:rsidRPr="0098418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DB49AF" w:rsidRPr="0098418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DB49AF" w:rsidRPr="0098418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DB49AF" w:rsidRPr="0098418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DB49AF" w:rsidRPr="00984183"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DB49AF" w:rsidRPr="0098418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DB49AF" w:rsidRPr="00984183" w:rsidRDefault="00DB49AF" w:rsidP="006352D7">
      <w:pPr>
        <w:pStyle w:val="Akapitzlist"/>
        <w:numPr>
          <w:ilvl w:val="2"/>
          <w:numId w:val="21"/>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DB49AF" w:rsidRPr="00984183" w:rsidRDefault="00DB49AF" w:rsidP="006352D7">
      <w:pPr>
        <w:pStyle w:val="Akapitzlist"/>
        <w:numPr>
          <w:ilvl w:val="1"/>
          <w:numId w:val="21"/>
        </w:numPr>
        <w:tabs>
          <w:tab w:val="clear" w:pos="120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Pr>
          <w:rFonts w:ascii="Tahoma" w:hAnsi="Tahoma" w:cs="Tahoma"/>
          <w:sz w:val="18"/>
          <w:szCs w:val="18"/>
        </w:rPr>
        <w:t>.</w:t>
      </w:r>
      <w:r w:rsidRPr="00984183">
        <w:rPr>
          <w:rFonts w:ascii="Tahoma" w:hAnsi="Tahoma" w:cs="Tahoma"/>
          <w:sz w:val="18"/>
          <w:szCs w:val="18"/>
        </w:rPr>
        <w:t xml:space="preserve"> SIWZ lub </w:t>
      </w:r>
      <w:r w:rsidRPr="00984183">
        <w:rPr>
          <w:rFonts w:ascii="Tahoma" w:hAnsi="Tahoma" w:cs="Tahoma"/>
          <w:sz w:val="18"/>
          <w:szCs w:val="18"/>
        </w:rPr>
        <w:lastRenderedPageBreak/>
        <w:t>jeżeli dokonana ocena wyjaśnień wraz ze złożonymi dowodami potwierdza, że oferta zawiera rażąco niską cenę w stosunku do przedmiotu zamówienia.</w:t>
      </w:r>
    </w:p>
    <w:p w:rsidR="00DB49AF" w:rsidRPr="00984183" w:rsidRDefault="00DB49AF" w:rsidP="006352D7">
      <w:pPr>
        <w:pStyle w:val="Akapitzlist"/>
        <w:numPr>
          <w:ilvl w:val="1"/>
          <w:numId w:val="21"/>
        </w:numPr>
        <w:tabs>
          <w:tab w:val="clear" w:pos="120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DB49AF" w:rsidRPr="00984183"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DB49AF" w:rsidRPr="00FF2A63"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DB49AF" w:rsidRPr="00FF2A6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DB49AF" w:rsidRPr="00FF2A6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DB49AF" w:rsidRPr="00984183" w:rsidRDefault="00DB49AF" w:rsidP="006352D7">
      <w:pPr>
        <w:pStyle w:val="Akapitzlist"/>
        <w:numPr>
          <w:ilvl w:val="1"/>
          <w:numId w:val="21"/>
        </w:numPr>
        <w:tabs>
          <w:tab w:val="clear" w:pos="120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DB49AF" w:rsidRPr="0098418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B49AF" w:rsidRPr="00984183" w:rsidRDefault="00DB49AF" w:rsidP="006352D7">
      <w:pPr>
        <w:pStyle w:val="Akapitzlist"/>
        <w:numPr>
          <w:ilvl w:val="2"/>
          <w:numId w:val="21"/>
        </w:numPr>
        <w:tabs>
          <w:tab w:val="clear" w:pos="1680"/>
          <w:tab w:val="num" w:pos="720"/>
        </w:tabs>
        <w:spacing w:after="0" w:line="240" w:lineRule="auto"/>
        <w:ind w:left="480" w:hanging="480"/>
        <w:jc w:val="both"/>
        <w:rPr>
          <w:rFonts w:ascii="Tahoma" w:hAnsi="Tahoma" w:cs="Tahoma"/>
          <w:sz w:val="18"/>
          <w:szCs w:val="18"/>
        </w:rPr>
      </w:pPr>
      <w:r w:rsidRPr="00984183">
        <w:rPr>
          <w:rFonts w:ascii="Tahoma" w:hAnsi="Tahoma" w:cs="Tahoma"/>
          <w:sz w:val="18"/>
          <w:szCs w:val="18"/>
        </w:rPr>
        <w:t>Wykonawcach, którzy zostali wykluczeni,</w:t>
      </w:r>
    </w:p>
    <w:p w:rsidR="00DB49AF" w:rsidRPr="00984183"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DB49AF" w:rsidRPr="00984183" w:rsidRDefault="00DB49AF" w:rsidP="00DB49AF">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DB49AF" w:rsidRPr="00F31F72" w:rsidRDefault="00DB49AF" w:rsidP="006352D7">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r>
        <w:rPr>
          <w:rFonts w:ascii="Tahoma" w:hAnsi="Tahoma" w:cs="Tahoma"/>
          <w:sz w:val="18"/>
          <w:szCs w:val="18"/>
        </w:rPr>
        <w:t xml:space="preserve"> </w:t>
      </w:r>
      <w:r w:rsidRPr="00F31F72">
        <w:rPr>
          <w:rFonts w:ascii="Tahoma" w:hAnsi="Tahoma" w:cs="Tahoma"/>
          <w:sz w:val="18"/>
          <w:szCs w:val="18"/>
        </w:rPr>
        <w:t>– podając uzasadnienie faktyczne i prawne.</w:t>
      </w:r>
    </w:p>
    <w:p w:rsidR="00DB49AF" w:rsidRPr="00984183"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DB49AF" w:rsidRPr="002B08B4"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 xml:space="preserve">formacje, </w:t>
      </w:r>
      <w:r w:rsidRPr="002B08B4">
        <w:rPr>
          <w:rFonts w:ascii="Tahoma" w:hAnsi="Tahoma" w:cs="Tahoma"/>
          <w:sz w:val="18"/>
          <w:szCs w:val="18"/>
        </w:rPr>
        <w:t>o których mowa w 15.12.1 i 15.12.4 Zamawiający zamieści na stronie internetowej (</w:t>
      </w:r>
      <w:hyperlink r:id="rId14" w:history="1">
        <w:r w:rsidRPr="002B08B4">
          <w:rPr>
            <w:rFonts w:ascii="Tahoma" w:hAnsi="Tahoma" w:cs="Tahoma"/>
            <w:sz w:val="18"/>
            <w:szCs w:val="18"/>
          </w:rPr>
          <w:t>http://www.zdm.waw.pl</w:t>
        </w:r>
      </w:hyperlink>
      <w:r w:rsidRPr="002B08B4">
        <w:rPr>
          <w:rFonts w:ascii="Tahoma" w:hAnsi="Tahoma" w:cs="Tahoma"/>
          <w:sz w:val="18"/>
          <w:szCs w:val="18"/>
        </w:rPr>
        <w:t>).</w:t>
      </w:r>
    </w:p>
    <w:p w:rsidR="00DB49AF" w:rsidRPr="00984183" w:rsidRDefault="00DB49AF" w:rsidP="006352D7">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DB49AF" w:rsidRPr="00984183" w:rsidRDefault="00DB49AF" w:rsidP="00DB49AF">
      <w:pPr>
        <w:ind w:left="720" w:hanging="720"/>
        <w:jc w:val="both"/>
        <w:rPr>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7" w:name="_Toc459195135"/>
      <w:r w:rsidRPr="00242EBB">
        <w:rPr>
          <w:rFonts w:ascii="Tahoma" w:hAnsi="Tahoma" w:cs="Tahoma"/>
          <w:b/>
          <w:sz w:val="18"/>
          <w:szCs w:val="18"/>
          <w:highlight w:val="lightGray"/>
        </w:rPr>
        <w:t>Opis kryteriów oceny ofert oraz aukcja elektroniczna</w:t>
      </w:r>
      <w:bookmarkEnd w:id="17"/>
      <w:r w:rsidRPr="00242EBB">
        <w:rPr>
          <w:rFonts w:ascii="Tahoma" w:hAnsi="Tahoma" w:cs="Tahoma"/>
          <w:b/>
          <w:sz w:val="18"/>
          <w:szCs w:val="18"/>
          <w:highlight w:val="lightGray"/>
        </w:rPr>
        <w:t xml:space="preserve"> </w:t>
      </w:r>
    </w:p>
    <w:p w:rsidR="008D68C9" w:rsidRPr="00DC1BA3" w:rsidRDefault="00DB49AF" w:rsidP="008D68C9">
      <w:pPr>
        <w:pStyle w:val="Tekstpodstawowy2"/>
        <w:spacing w:before="0"/>
        <w:ind w:left="708" w:hanging="708"/>
        <w:rPr>
          <w:rFonts w:ascii="Tahoma" w:hAnsi="Tahoma" w:cs="Tahoma"/>
          <w:b w:val="0"/>
          <w:bCs w:val="0"/>
          <w:sz w:val="18"/>
          <w:szCs w:val="18"/>
        </w:rPr>
      </w:pPr>
      <w:r>
        <w:rPr>
          <w:rFonts w:ascii="Tahoma" w:hAnsi="Tahoma" w:cs="Tahoma"/>
          <w:sz w:val="18"/>
          <w:szCs w:val="18"/>
        </w:rPr>
        <w:t xml:space="preserve"> </w:t>
      </w:r>
      <w:r w:rsidR="008D68C9" w:rsidRPr="0042363E">
        <w:rPr>
          <w:rFonts w:ascii="Tahoma" w:hAnsi="Tahoma" w:cs="Tahoma"/>
          <w:b w:val="0"/>
          <w:bCs w:val="0"/>
          <w:spacing w:val="4"/>
          <w:sz w:val="18"/>
          <w:szCs w:val="18"/>
        </w:rPr>
        <w:t>1</w:t>
      </w:r>
      <w:r w:rsidR="008D68C9">
        <w:rPr>
          <w:rFonts w:ascii="Tahoma" w:hAnsi="Tahoma" w:cs="Tahoma"/>
          <w:b w:val="0"/>
          <w:bCs w:val="0"/>
          <w:spacing w:val="4"/>
          <w:sz w:val="18"/>
          <w:szCs w:val="18"/>
        </w:rPr>
        <w:t>6</w:t>
      </w:r>
      <w:r w:rsidR="008D68C9" w:rsidRPr="0042363E">
        <w:rPr>
          <w:rFonts w:ascii="Tahoma" w:hAnsi="Tahoma" w:cs="Tahoma"/>
          <w:b w:val="0"/>
          <w:bCs w:val="0"/>
          <w:spacing w:val="4"/>
          <w:sz w:val="18"/>
          <w:szCs w:val="18"/>
        </w:rPr>
        <w:t>.1.</w:t>
      </w:r>
      <w:r w:rsidR="008D68C9" w:rsidRPr="0042363E">
        <w:rPr>
          <w:rFonts w:ascii="Tahoma" w:hAnsi="Tahoma" w:cs="Tahoma"/>
          <w:b w:val="0"/>
          <w:bCs w:val="0"/>
          <w:spacing w:val="4"/>
          <w:sz w:val="18"/>
          <w:szCs w:val="18"/>
        </w:rPr>
        <w:tab/>
      </w:r>
      <w:r w:rsidR="008D68C9" w:rsidRPr="00DC1BA3">
        <w:rPr>
          <w:rFonts w:ascii="Tahoma" w:hAnsi="Tahoma" w:cs="Tahoma"/>
          <w:b w:val="0"/>
          <w:bCs w:val="0"/>
          <w:sz w:val="18"/>
          <w:szCs w:val="18"/>
        </w:rPr>
        <w:t>Przy wyborze najkorzystniejszej oferty Zamawiający stosować będzie dwa kryteria oceny oferty:</w:t>
      </w:r>
    </w:p>
    <w:p w:rsidR="008D68C9" w:rsidRPr="00DC1BA3" w:rsidRDefault="008D68C9" w:rsidP="008D68C9">
      <w:pPr>
        <w:pStyle w:val="Tekstpodstawowy2"/>
        <w:spacing w:before="0"/>
        <w:ind w:left="720"/>
        <w:rPr>
          <w:rFonts w:ascii="Tahoma" w:hAnsi="Tahoma" w:cs="Tahoma"/>
          <w:b w:val="0"/>
          <w:bCs w:val="0"/>
          <w:sz w:val="18"/>
          <w:szCs w:val="18"/>
        </w:rPr>
      </w:pPr>
      <w:r>
        <w:rPr>
          <w:rFonts w:ascii="Tahoma" w:hAnsi="Tahoma" w:cs="Tahoma"/>
          <w:b w:val="0"/>
          <w:bCs w:val="0"/>
          <w:sz w:val="18"/>
          <w:szCs w:val="18"/>
        </w:rPr>
        <w:t xml:space="preserve">- </w:t>
      </w:r>
      <w:r w:rsidRPr="00DC1BA3">
        <w:rPr>
          <w:rFonts w:ascii="Tahoma" w:hAnsi="Tahoma" w:cs="Tahoma"/>
          <w:b w:val="0"/>
          <w:bCs w:val="0"/>
          <w:sz w:val="18"/>
          <w:szCs w:val="18"/>
        </w:rPr>
        <w:t>c</w:t>
      </w:r>
      <w:r>
        <w:rPr>
          <w:rFonts w:ascii="Tahoma" w:hAnsi="Tahoma" w:cs="Tahoma"/>
          <w:b w:val="0"/>
          <w:bCs w:val="0"/>
          <w:sz w:val="18"/>
          <w:szCs w:val="18"/>
        </w:rPr>
        <w:t>ena ofertowa brutto: 60</w:t>
      </w:r>
      <w:r w:rsidRPr="00DC1BA3">
        <w:rPr>
          <w:rFonts w:ascii="Tahoma" w:hAnsi="Tahoma" w:cs="Tahoma"/>
          <w:b w:val="0"/>
          <w:bCs w:val="0"/>
          <w:sz w:val="18"/>
          <w:szCs w:val="18"/>
        </w:rPr>
        <w:t>%</w:t>
      </w:r>
    </w:p>
    <w:p w:rsidR="008D68C9" w:rsidRPr="00DC1BA3" w:rsidRDefault="008D68C9" w:rsidP="008D68C9">
      <w:pPr>
        <w:pStyle w:val="Tekstpodstawowy2"/>
        <w:spacing w:before="0"/>
        <w:ind w:left="720"/>
        <w:rPr>
          <w:rFonts w:ascii="Tahoma" w:hAnsi="Tahoma" w:cs="Tahoma"/>
          <w:b w:val="0"/>
          <w:bCs w:val="0"/>
          <w:sz w:val="18"/>
          <w:szCs w:val="18"/>
        </w:rPr>
      </w:pPr>
      <w:r>
        <w:rPr>
          <w:rFonts w:ascii="Tahoma" w:hAnsi="Tahoma" w:cs="Tahoma"/>
          <w:b w:val="0"/>
          <w:bCs w:val="0"/>
          <w:sz w:val="18"/>
          <w:szCs w:val="18"/>
        </w:rPr>
        <w:t>- termin realizacji zamówienia: 40</w:t>
      </w:r>
      <w:r w:rsidRPr="00DC1BA3">
        <w:rPr>
          <w:rFonts w:ascii="Tahoma" w:hAnsi="Tahoma" w:cs="Tahoma"/>
          <w:b w:val="0"/>
          <w:bCs w:val="0"/>
          <w:sz w:val="18"/>
          <w:szCs w:val="18"/>
        </w:rPr>
        <w:t>%</w:t>
      </w:r>
    </w:p>
    <w:p w:rsidR="008D68C9" w:rsidRPr="0042363E" w:rsidRDefault="008D68C9" w:rsidP="008D68C9">
      <w:pPr>
        <w:pStyle w:val="Tekstpodstawowy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8D68C9" w:rsidRDefault="008D68C9" w:rsidP="008D68C9">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8D68C9" w:rsidRPr="0042363E" w:rsidRDefault="008D68C9" w:rsidP="008D68C9">
      <w:pPr>
        <w:rPr>
          <w:rStyle w:val="tekstdokbold"/>
          <w:rFonts w:ascii="Tahoma" w:hAnsi="Tahoma" w:cs="Tahoma"/>
          <w:b w:val="0"/>
          <w:sz w:val="18"/>
          <w:szCs w:val="18"/>
        </w:rPr>
      </w:pPr>
    </w:p>
    <w:p w:rsidR="008D68C9" w:rsidRPr="000033F5" w:rsidRDefault="008D68C9" w:rsidP="008D68C9">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bCs/>
          <w:sz w:val="18"/>
          <w:szCs w:val="18"/>
          <w:u w:val="single"/>
        </w:rPr>
        <w:t>cena ofertowa brutto”</w:t>
      </w:r>
      <w:r w:rsidRPr="000033F5">
        <w:rPr>
          <w:rStyle w:val="tekstdokbold"/>
          <w:rFonts w:ascii="Tahoma" w:hAnsi="Tahoma" w:cs="Tahoma"/>
          <w:b w:val="0"/>
          <w:sz w:val="18"/>
          <w:szCs w:val="18"/>
          <w:u w:val="single"/>
        </w:rPr>
        <w:t xml:space="preserve"> oferta może </w:t>
      </w:r>
      <w:r w:rsidRPr="0022525E">
        <w:rPr>
          <w:rStyle w:val="tekstdokbold"/>
          <w:rFonts w:ascii="Tahoma" w:hAnsi="Tahoma" w:cs="Tahoma"/>
          <w:b w:val="0"/>
          <w:sz w:val="18"/>
          <w:szCs w:val="18"/>
          <w:u w:val="single"/>
        </w:rPr>
        <w:t>uzyskać maks. 60 punktów.</w:t>
      </w:r>
    </w:p>
    <w:p w:rsidR="008D68C9" w:rsidRPr="0042363E" w:rsidRDefault="008D68C9" w:rsidP="008D68C9">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8D68C9" w:rsidRPr="0042363E" w:rsidRDefault="008D68C9" w:rsidP="008D68C9">
      <w:pPr>
        <w:rPr>
          <w:rStyle w:val="tekstdokbold"/>
          <w:rFonts w:ascii="Tahoma" w:hAnsi="Tahoma" w:cs="Tahoma"/>
          <w:b w:val="0"/>
          <w:sz w:val="18"/>
          <w:szCs w:val="18"/>
        </w:rPr>
      </w:pPr>
    </w:p>
    <w:p w:rsidR="008D68C9" w:rsidRPr="009716DE" w:rsidRDefault="008D68C9" w:rsidP="008D68C9">
      <w:pPr>
        <w:rPr>
          <w:rStyle w:val="tekstdokbold"/>
          <w:rFonts w:ascii="Tahoma" w:hAnsi="Tahoma" w:cs="Tahoma"/>
          <w:bCs/>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bCs/>
          <w:sz w:val="18"/>
          <w:szCs w:val="18"/>
        </w:rPr>
        <w:t>Cena minimalna</w:t>
      </w:r>
    </w:p>
    <w:p w:rsidR="008D68C9" w:rsidRPr="009716DE" w:rsidRDefault="008D68C9" w:rsidP="008D68C9">
      <w:pPr>
        <w:rPr>
          <w:rStyle w:val="tekstdokbold"/>
          <w:rFonts w:ascii="Tahoma" w:hAnsi="Tahoma" w:cs="Tahoma"/>
          <w:bCs/>
          <w:sz w:val="18"/>
          <w:szCs w:val="18"/>
        </w:rPr>
      </w:pPr>
      <w:r w:rsidRPr="0042363E">
        <w:rPr>
          <w:rStyle w:val="tekstdokbold"/>
          <w:rFonts w:ascii="Tahoma" w:hAnsi="Tahoma" w:cs="Tahoma"/>
          <w:b w:val="0"/>
          <w:sz w:val="18"/>
          <w:szCs w:val="18"/>
        </w:rPr>
        <w:tab/>
      </w:r>
      <w:r w:rsidRPr="009716DE">
        <w:rPr>
          <w:rStyle w:val="tekstdokbold"/>
          <w:rFonts w:ascii="Tahoma" w:hAnsi="Tahoma" w:cs="Tahoma"/>
          <w:bCs/>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bCs/>
          <w:sz w:val="18"/>
          <w:szCs w:val="18"/>
        </w:rPr>
        <w:t xml:space="preserve">------------------------------ x </w:t>
      </w:r>
      <w:r>
        <w:rPr>
          <w:rStyle w:val="tekstdokbold"/>
          <w:rFonts w:ascii="Tahoma" w:hAnsi="Tahoma" w:cs="Tahoma"/>
          <w:bCs/>
          <w:sz w:val="18"/>
          <w:szCs w:val="18"/>
        </w:rPr>
        <w:t>6</w:t>
      </w:r>
      <w:r w:rsidRPr="009716DE">
        <w:rPr>
          <w:rStyle w:val="tekstdokbold"/>
          <w:rFonts w:ascii="Tahoma" w:hAnsi="Tahoma" w:cs="Tahoma"/>
          <w:bCs/>
          <w:sz w:val="18"/>
          <w:szCs w:val="18"/>
        </w:rPr>
        <w:t>0 pkt</w:t>
      </w:r>
      <w:r>
        <w:rPr>
          <w:rStyle w:val="tekstdokbold"/>
          <w:rFonts w:ascii="Tahoma" w:hAnsi="Tahoma" w:cs="Tahoma"/>
          <w:bCs/>
          <w:sz w:val="18"/>
          <w:szCs w:val="18"/>
        </w:rPr>
        <w:t xml:space="preserve"> (waga kryterium)</w:t>
      </w:r>
    </w:p>
    <w:p w:rsidR="008D68C9" w:rsidRPr="009716DE" w:rsidRDefault="008D68C9" w:rsidP="008D68C9">
      <w:pPr>
        <w:rPr>
          <w:rFonts w:ascii="Tahoma" w:hAnsi="Tahoma" w:cs="Tahoma"/>
          <w:sz w:val="18"/>
          <w:szCs w:val="18"/>
        </w:rPr>
      </w:pPr>
      <w:r w:rsidRPr="009716DE">
        <w:rPr>
          <w:rStyle w:val="tekstdokbold"/>
          <w:rFonts w:ascii="Tahoma" w:hAnsi="Tahoma" w:cs="Tahoma"/>
          <w:bCs/>
          <w:sz w:val="18"/>
          <w:szCs w:val="18"/>
        </w:rPr>
        <w:tab/>
      </w:r>
      <w:r w:rsidRPr="009716DE">
        <w:rPr>
          <w:rStyle w:val="tekstdokbold"/>
          <w:rFonts w:ascii="Tahoma" w:hAnsi="Tahoma" w:cs="Tahoma"/>
          <w:bCs/>
          <w:sz w:val="18"/>
          <w:szCs w:val="18"/>
        </w:rPr>
        <w:tab/>
        <w:t>Cena ofertowa</w:t>
      </w:r>
    </w:p>
    <w:p w:rsidR="008D68C9" w:rsidRDefault="008D68C9" w:rsidP="008D68C9">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8D68C9" w:rsidRDefault="008D68C9" w:rsidP="008D68C9">
      <w:pPr>
        <w:rPr>
          <w:rFonts w:ascii="Tahoma" w:hAnsi="Tahoma" w:cs="Tahoma"/>
          <w:sz w:val="18"/>
          <w:szCs w:val="18"/>
        </w:rPr>
      </w:pPr>
      <w:r>
        <w:rPr>
          <w:rStyle w:val="tekstdokbold"/>
          <w:rFonts w:ascii="Tahoma" w:hAnsi="Tahoma" w:cs="Tahoma"/>
          <w:b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8D68C9" w:rsidRDefault="008D68C9" w:rsidP="008D68C9">
      <w:pPr>
        <w:rPr>
          <w:rStyle w:val="tekstdokbold"/>
          <w:rFonts w:ascii="Tahoma" w:hAnsi="Tahoma" w:cs="Tahoma"/>
          <w:b w:val="0"/>
          <w:sz w:val="18"/>
          <w:szCs w:val="18"/>
        </w:rPr>
      </w:pPr>
    </w:p>
    <w:p w:rsidR="008D68C9" w:rsidRPr="00E73FC4" w:rsidRDefault="008D68C9" w:rsidP="006352D7">
      <w:pPr>
        <w:numPr>
          <w:ilvl w:val="2"/>
          <w:numId w:val="43"/>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bCs/>
          <w:sz w:val="18"/>
          <w:szCs w:val="18"/>
          <w:u w:val="single"/>
        </w:rPr>
        <w:t>„</w:t>
      </w:r>
      <w:r>
        <w:rPr>
          <w:rFonts w:ascii="Tahoma" w:hAnsi="Tahoma" w:cs="Tahoma"/>
          <w:b/>
          <w:bCs/>
          <w:sz w:val="18"/>
          <w:szCs w:val="18"/>
        </w:rPr>
        <w:t>termin realizacji zamówienia</w:t>
      </w:r>
      <w:r w:rsidRPr="00E73FC4">
        <w:rPr>
          <w:rStyle w:val="tekstdokbold"/>
          <w:rFonts w:ascii="Tahoma" w:hAnsi="Tahoma" w:cs="Tahoma"/>
          <w:bCs/>
          <w:sz w:val="18"/>
          <w:szCs w:val="18"/>
          <w:u w:val="single"/>
        </w:rPr>
        <w:t>”</w:t>
      </w:r>
      <w:r w:rsidRPr="00E73FC4">
        <w:rPr>
          <w:rStyle w:val="tekstdokbold"/>
          <w:rFonts w:ascii="Tahoma" w:hAnsi="Tahoma" w:cs="Tahoma"/>
          <w:b w:val="0"/>
          <w:sz w:val="18"/>
          <w:szCs w:val="18"/>
          <w:u w:val="single"/>
        </w:rPr>
        <w:t xml:space="preserve"> oferta</w:t>
      </w:r>
      <w:r>
        <w:rPr>
          <w:rStyle w:val="tekstdokbold"/>
          <w:rFonts w:ascii="Tahoma" w:hAnsi="Tahoma" w:cs="Tahoma"/>
          <w:b w:val="0"/>
          <w:sz w:val="18"/>
          <w:szCs w:val="18"/>
          <w:u w:val="single"/>
        </w:rPr>
        <w:t xml:space="preserve"> może uzyskać maks.</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w:t>
      </w:r>
      <w:r w:rsidRPr="00E73FC4">
        <w:rPr>
          <w:rStyle w:val="tekstdokbold"/>
          <w:rFonts w:ascii="Tahoma" w:hAnsi="Tahoma" w:cs="Tahoma"/>
          <w:b w:val="0"/>
          <w:sz w:val="18"/>
          <w:szCs w:val="18"/>
          <w:u w:val="single"/>
        </w:rPr>
        <w:t>0 punktów.</w:t>
      </w:r>
      <w:r w:rsidRPr="00E73FC4">
        <w:rPr>
          <w:rStyle w:val="tekstdokbold"/>
          <w:rFonts w:ascii="Tahoma" w:hAnsi="Tahoma" w:cs="Tahoma"/>
          <w:b w:val="0"/>
          <w:sz w:val="18"/>
          <w:szCs w:val="18"/>
        </w:rPr>
        <w:t xml:space="preserve"> </w:t>
      </w:r>
    </w:p>
    <w:p w:rsidR="008D68C9" w:rsidRDefault="008D68C9" w:rsidP="008D68C9">
      <w:pPr>
        <w:ind w:left="720"/>
        <w:rPr>
          <w:rStyle w:val="tekstdokbold"/>
          <w:rFonts w:ascii="Tahoma" w:hAnsi="Tahoma" w:cs="Tahoma"/>
          <w:b w:val="0"/>
          <w:sz w:val="18"/>
          <w:szCs w:val="18"/>
        </w:rPr>
      </w:pPr>
    </w:p>
    <w:p w:rsidR="008D68C9" w:rsidRDefault="008D68C9" w:rsidP="008D68C9">
      <w:pPr>
        <w:rPr>
          <w:rFonts w:ascii="Tahoma" w:hAnsi="Tahoma" w:cs="Tahoma"/>
          <w:sz w:val="18"/>
          <w:szCs w:val="18"/>
        </w:rPr>
      </w:pPr>
      <w:r>
        <w:rPr>
          <w:rFonts w:ascii="Tahoma" w:hAnsi="Tahoma" w:cs="Tahoma"/>
          <w:sz w:val="18"/>
          <w:szCs w:val="18"/>
        </w:rPr>
        <w:t xml:space="preserve">           </w:t>
      </w:r>
      <w:r w:rsidRPr="00E73FC4">
        <w:rPr>
          <w:rFonts w:ascii="Tahoma" w:hAnsi="Tahoma" w:cs="Tahoma"/>
          <w:sz w:val="18"/>
          <w:szCs w:val="18"/>
        </w:rPr>
        <w:t xml:space="preserve">Ocena punktowa dokonana zostanie wg </w:t>
      </w:r>
      <w:r>
        <w:rPr>
          <w:rFonts w:ascii="Tahoma" w:hAnsi="Tahoma" w:cs="Tahoma"/>
          <w:sz w:val="18"/>
          <w:szCs w:val="18"/>
        </w:rPr>
        <w:t>poniższej tabeli</w:t>
      </w:r>
      <w:r w:rsidRPr="00E73FC4">
        <w:rPr>
          <w:rFonts w:ascii="Tahoma" w:hAnsi="Tahoma" w:cs="Tahoma"/>
          <w:sz w:val="18"/>
          <w:szCs w:val="18"/>
        </w:rPr>
        <w:t>:</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880"/>
      </w:tblGrid>
      <w:tr w:rsidR="008D68C9" w:rsidRPr="00287C16" w:rsidTr="00284D92">
        <w:tc>
          <w:tcPr>
            <w:tcW w:w="2950" w:type="dxa"/>
          </w:tcPr>
          <w:p w:rsidR="008D68C9" w:rsidRPr="005850A9" w:rsidRDefault="008D68C9" w:rsidP="00284D92">
            <w:pPr>
              <w:rPr>
                <w:rFonts w:ascii="Tahoma" w:hAnsi="Tahoma" w:cs="Tahoma"/>
                <w:b/>
                <w:bCs/>
                <w:sz w:val="18"/>
                <w:szCs w:val="18"/>
              </w:rPr>
            </w:pPr>
            <w:r w:rsidRPr="005850A9">
              <w:rPr>
                <w:rFonts w:ascii="Tahoma" w:hAnsi="Tahoma" w:cs="Tahoma"/>
                <w:b/>
                <w:bCs/>
                <w:sz w:val="18"/>
                <w:szCs w:val="18"/>
              </w:rPr>
              <w:t>Ilość dni – termin realizacji</w:t>
            </w:r>
          </w:p>
        </w:tc>
        <w:tc>
          <w:tcPr>
            <w:tcW w:w="2880" w:type="dxa"/>
          </w:tcPr>
          <w:p w:rsidR="008D68C9" w:rsidRPr="005850A9" w:rsidRDefault="008D68C9" w:rsidP="00284D92">
            <w:pPr>
              <w:rPr>
                <w:rFonts w:ascii="Tahoma" w:hAnsi="Tahoma" w:cs="Tahoma"/>
                <w:b/>
                <w:bCs/>
                <w:sz w:val="18"/>
                <w:szCs w:val="18"/>
              </w:rPr>
            </w:pPr>
            <w:r w:rsidRPr="005850A9">
              <w:rPr>
                <w:rFonts w:ascii="Tahoma" w:hAnsi="Tahoma" w:cs="Tahoma"/>
                <w:b/>
                <w:bCs/>
                <w:sz w:val="18"/>
                <w:szCs w:val="18"/>
              </w:rPr>
              <w:t>Ilość punktów</w:t>
            </w:r>
          </w:p>
        </w:tc>
      </w:tr>
      <w:tr w:rsidR="008D68C9" w:rsidTr="00284D92">
        <w:tc>
          <w:tcPr>
            <w:tcW w:w="2950" w:type="dxa"/>
          </w:tcPr>
          <w:p w:rsidR="008D68C9" w:rsidRPr="005850A9" w:rsidRDefault="008D68C9" w:rsidP="00284D92">
            <w:pPr>
              <w:rPr>
                <w:rFonts w:ascii="Tahoma" w:hAnsi="Tahoma" w:cs="Tahoma"/>
                <w:sz w:val="18"/>
                <w:szCs w:val="18"/>
              </w:rPr>
            </w:pPr>
            <w:r>
              <w:rPr>
                <w:rFonts w:ascii="Tahoma" w:hAnsi="Tahoma" w:cs="Tahoma"/>
                <w:sz w:val="18"/>
                <w:szCs w:val="18"/>
              </w:rPr>
              <w:t>9</w:t>
            </w:r>
            <w:r w:rsidRPr="005850A9">
              <w:rPr>
                <w:rFonts w:ascii="Tahoma" w:hAnsi="Tahoma" w:cs="Tahoma"/>
                <w:sz w:val="18"/>
                <w:szCs w:val="18"/>
              </w:rPr>
              <w:t>0 dni</w:t>
            </w:r>
          </w:p>
        </w:tc>
        <w:tc>
          <w:tcPr>
            <w:tcW w:w="2880" w:type="dxa"/>
          </w:tcPr>
          <w:p w:rsidR="008D68C9" w:rsidRPr="005850A9" w:rsidRDefault="008D68C9" w:rsidP="00284D92">
            <w:pPr>
              <w:rPr>
                <w:rFonts w:ascii="Tahoma" w:hAnsi="Tahoma" w:cs="Tahoma"/>
                <w:sz w:val="18"/>
                <w:szCs w:val="18"/>
              </w:rPr>
            </w:pPr>
            <w:r w:rsidRPr="005850A9">
              <w:rPr>
                <w:rFonts w:ascii="Tahoma" w:hAnsi="Tahoma" w:cs="Tahoma"/>
                <w:sz w:val="18"/>
                <w:szCs w:val="18"/>
              </w:rPr>
              <w:t>0 pkt</w:t>
            </w:r>
          </w:p>
        </w:tc>
      </w:tr>
      <w:tr w:rsidR="008D68C9" w:rsidTr="00284D92">
        <w:tc>
          <w:tcPr>
            <w:tcW w:w="2950" w:type="dxa"/>
          </w:tcPr>
          <w:p w:rsidR="008D68C9" w:rsidRPr="005850A9" w:rsidRDefault="008D68C9" w:rsidP="00284D92">
            <w:pPr>
              <w:rPr>
                <w:rFonts w:ascii="Tahoma" w:hAnsi="Tahoma" w:cs="Tahoma"/>
                <w:sz w:val="18"/>
                <w:szCs w:val="18"/>
              </w:rPr>
            </w:pPr>
            <w:r>
              <w:rPr>
                <w:rFonts w:ascii="Tahoma" w:hAnsi="Tahoma" w:cs="Tahoma"/>
                <w:sz w:val="18"/>
                <w:szCs w:val="18"/>
              </w:rPr>
              <w:t>8</w:t>
            </w:r>
            <w:r w:rsidRPr="005850A9">
              <w:rPr>
                <w:rFonts w:ascii="Tahoma" w:hAnsi="Tahoma" w:cs="Tahoma"/>
                <w:sz w:val="18"/>
                <w:szCs w:val="18"/>
              </w:rPr>
              <w:t>0 dni</w:t>
            </w:r>
          </w:p>
        </w:tc>
        <w:tc>
          <w:tcPr>
            <w:tcW w:w="2880" w:type="dxa"/>
          </w:tcPr>
          <w:p w:rsidR="008D68C9" w:rsidRPr="005850A9" w:rsidRDefault="00D84A76" w:rsidP="00284D92">
            <w:pPr>
              <w:rPr>
                <w:rFonts w:ascii="Tahoma" w:hAnsi="Tahoma" w:cs="Tahoma"/>
                <w:sz w:val="18"/>
                <w:szCs w:val="18"/>
              </w:rPr>
            </w:pPr>
            <w:r>
              <w:rPr>
                <w:rFonts w:ascii="Tahoma" w:hAnsi="Tahoma" w:cs="Tahoma"/>
                <w:sz w:val="18"/>
                <w:szCs w:val="18"/>
              </w:rPr>
              <w:t>15</w:t>
            </w:r>
            <w:r w:rsidR="008D68C9" w:rsidRPr="005850A9">
              <w:rPr>
                <w:rFonts w:ascii="Tahoma" w:hAnsi="Tahoma" w:cs="Tahoma"/>
                <w:sz w:val="18"/>
                <w:szCs w:val="18"/>
              </w:rPr>
              <w:t xml:space="preserve"> pkt</w:t>
            </w:r>
          </w:p>
        </w:tc>
      </w:tr>
      <w:tr w:rsidR="008D68C9" w:rsidTr="00284D92">
        <w:tc>
          <w:tcPr>
            <w:tcW w:w="2950" w:type="dxa"/>
          </w:tcPr>
          <w:p w:rsidR="008D68C9" w:rsidRPr="005850A9" w:rsidRDefault="008D68C9" w:rsidP="00284D92">
            <w:pPr>
              <w:rPr>
                <w:rFonts w:ascii="Tahoma" w:hAnsi="Tahoma" w:cs="Tahoma"/>
                <w:sz w:val="18"/>
                <w:szCs w:val="18"/>
              </w:rPr>
            </w:pPr>
            <w:r>
              <w:rPr>
                <w:rFonts w:ascii="Tahoma" w:hAnsi="Tahoma" w:cs="Tahoma"/>
                <w:sz w:val="18"/>
                <w:szCs w:val="18"/>
              </w:rPr>
              <w:t>7</w:t>
            </w:r>
            <w:r w:rsidRPr="005850A9">
              <w:rPr>
                <w:rFonts w:ascii="Tahoma" w:hAnsi="Tahoma" w:cs="Tahoma"/>
                <w:sz w:val="18"/>
                <w:szCs w:val="18"/>
              </w:rPr>
              <w:t>0 dni</w:t>
            </w:r>
          </w:p>
        </w:tc>
        <w:tc>
          <w:tcPr>
            <w:tcW w:w="2880" w:type="dxa"/>
          </w:tcPr>
          <w:p w:rsidR="008D68C9" w:rsidRPr="005850A9" w:rsidRDefault="00D84A76" w:rsidP="00284D92">
            <w:pPr>
              <w:rPr>
                <w:rFonts w:ascii="Tahoma" w:hAnsi="Tahoma" w:cs="Tahoma"/>
                <w:sz w:val="18"/>
                <w:szCs w:val="18"/>
              </w:rPr>
            </w:pPr>
            <w:r>
              <w:rPr>
                <w:rFonts w:ascii="Tahoma" w:hAnsi="Tahoma" w:cs="Tahoma"/>
                <w:sz w:val="18"/>
                <w:szCs w:val="18"/>
              </w:rPr>
              <w:t>25</w:t>
            </w:r>
            <w:r w:rsidR="008D68C9" w:rsidRPr="005850A9">
              <w:rPr>
                <w:rFonts w:ascii="Tahoma" w:hAnsi="Tahoma" w:cs="Tahoma"/>
                <w:sz w:val="18"/>
                <w:szCs w:val="18"/>
              </w:rPr>
              <w:t xml:space="preserve"> pkt</w:t>
            </w:r>
          </w:p>
        </w:tc>
      </w:tr>
      <w:tr w:rsidR="008D68C9" w:rsidTr="00284D92">
        <w:tc>
          <w:tcPr>
            <w:tcW w:w="2950" w:type="dxa"/>
          </w:tcPr>
          <w:p w:rsidR="008D68C9" w:rsidRPr="005850A9" w:rsidRDefault="008D68C9" w:rsidP="00284D92">
            <w:pPr>
              <w:rPr>
                <w:rFonts w:ascii="Tahoma" w:hAnsi="Tahoma" w:cs="Tahoma"/>
                <w:sz w:val="18"/>
                <w:szCs w:val="18"/>
              </w:rPr>
            </w:pPr>
            <w:r w:rsidRPr="005850A9">
              <w:rPr>
                <w:rFonts w:ascii="Tahoma" w:hAnsi="Tahoma" w:cs="Tahoma"/>
                <w:sz w:val="18"/>
                <w:szCs w:val="18"/>
              </w:rPr>
              <w:t>60 dni</w:t>
            </w:r>
          </w:p>
        </w:tc>
        <w:tc>
          <w:tcPr>
            <w:tcW w:w="2880" w:type="dxa"/>
          </w:tcPr>
          <w:p w:rsidR="008D68C9" w:rsidRPr="005850A9" w:rsidRDefault="008D68C9" w:rsidP="00284D92">
            <w:pPr>
              <w:rPr>
                <w:rFonts w:ascii="Tahoma" w:hAnsi="Tahoma" w:cs="Tahoma"/>
                <w:sz w:val="18"/>
                <w:szCs w:val="18"/>
              </w:rPr>
            </w:pPr>
            <w:r w:rsidRPr="005850A9">
              <w:rPr>
                <w:rFonts w:ascii="Tahoma" w:hAnsi="Tahoma" w:cs="Tahoma"/>
                <w:sz w:val="18"/>
                <w:szCs w:val="18"/>
              </w:rPr>
              <w:t>40 pkt</w:t>
            </w:r>
          </w:p>
        </w:tc>
      </w:tr>
    </w:tbl>
    <w:p w:rsidR="008D68C9" w:rsidRDefault="008D68C9" w:rsidP="008D68C9">
      <w:pPr>
        <w:ind w:left="720"/>
        <w:jc w:val="both"/>
        <w:rPr>
          <w:rFonts w:ascii="Tahoma" w:hAnsi="Tahoma" w:cs="Tahoma"/>
          <w:sz w:val="18"/>
          <w:szCs w:val="18"/>
        </w:rPr>
      </w:pPr>
    </w:p>
    <w:p w:rsidR="008D68C9" w:rsidRPr="00D84A76" w:rsidRDefault="00D84A76" w:rsidP="00D84A76">
      <w:pPr>
        <w:jc w:val="both"/>
        <w:rPr>
          <w:rFonts w:ascii="Tahoma" w:hAnsi="Tahoma" w:cs="Tahoma"/>
          <w:bCs/>
          <w:sz w:val="18"/>
          <w:szCs w:val="18"/>
        </w:rPr>
      </w:pPr>
      <w:r w:rsidRPr="00D84A76">
        <w:rPr>
          <w:rFonts w:ascii="Tahoma" w:hAnsi="Tahoma" w:cs="Tahoma"/>
          <w:bCs/>
          <w:sz w:val="18"/>
          <w:szCs w:val="18"/>
        </w:rPr>
        <w:t>Zaoferowany termin realizacji nie może być krótszy niż 60 dni ani dłuższy niż 90 dni.</w:t>
      </w:r>
    </w:p>
    <w:p w:rsidR="00D84A76" w:rsidRPr="00646C5B" w:rsidRDefault="00D84A76" w:rsidP="008D68C9">
      <w:pPr>
        <w:ind w:left="720"/>
        <w:jc w:val="both"/>
        <w:rPr>
          <w:rFonts w:ascii="Tahoma" w:hAnsi="Tahoma" w:cs="Tahoma"/>
          <w:b/>
          <w:bCs/>
          <w:sz w:val="18"/>
          <w:szCs w:val="18"/>
        </w:rPr>
      </w:pPr>
      <w:r>
        <w:rPr>
          <w:rFonts w:ascii="Tahoma" w:hAnsi="Tahoma" w:cs="Tahoma"/>
          <w:b/>
          <w:bCs/>
          <w:sz w:val="18"/>
          <w:szCs w:val="18"/>
        </w:rPr>
        <w:t>Uwaga!</w:t>
      </w:r>
    </w:p>
    <w:p w:rsidR="008D68C9" w:rsidRDefault="008D68C9" w:rsidP="008D68C9">
      <w:pPr>
        <w:ind w:left="720"/>
        <w:jc w:val="both"/>
        <w:rPr>
          <w:rFonts w:ascii="Tahoma" w:hAnsi="Tahoma" w:cs="Tahoma"/>
          <w:bCs/>
          <w:sz w:val="18"/>
          <w:szCs w:val="18"/>
        </w:rPr>
      </w:pPr>
      <w:r w:rsidRPr="00646C5B">
        <w:rPr>
          <w:rFonts w:ascii="Tahoma" w:hAnsi="Tahoma" w:cs="Tahoma"/>
          <w:bCs/>
          <w:sz w:val="18"/>
          <w:szCs w:val="18"/>
        </w:rPr>
        <w:lastRenderedPageBreak/>
        <w:t xml:space="preserve">W przypadku gdy Wykonawca nie zadeklaruje w formularzu ofertowym terminu realizacji zamówienia Zamawiający </w:t>
      </w:r>
      <w:r w:rsidR="00D84A76">
        <w:rPr>
          <w:rFonts w:ascii="Tahoma" w:hAnsi="Tahoma" w:cs="Tahoma"/>
          <w:bCs/>
          <w:sz w:val="18"/>
          <w:szCs w:val="18"/>
        </w:rPr>
        <w:t xml:space="preserve">przyzna </w:t>
      </w:r>
      <w:r w:rsidR="0054378A">
        <w:rPr>
          <w:rFonts w:ascii="Tahoma" w:hAnsi="Tahoma" w:cs="Tahoma"/>
          <w:bCs/>
          <w:sz w:val="18"/>
          <w:szCs w:val="18"/>
        </w:rPr>
        <w:t>0</w:t>
      </w:r>
      <w:r w:rsidR="00D84A76">
        <w:rPr>
          <w:rFonts w:ascii="Tahoma" w:hAnsi="Tahoma" w:cs="Tahoma"/>
          <w:bCs/>
          <w:sz w:val="18"/>
          <w:szCs w:val="18"/>
        </w:rPr>
        <w:t xml:space="preserve"> pkt oraz </w:t>
      </w:r>
      <w:r w:rsidRPr="00646C5B">
        <w:rPr>
          <w:rFonts w:ascii="Tahoma" w:hAnsi="Tahoma" w:cs="Tahoma"/>
          <w:bCs/>
          <w:sz w:val="18"/>
          <w:szCs w:val="18"/>
        </w:rPr>
        <w:t xml:space="preserve">przyjmie termin </w:t>
      </w:r>
      <w:r w:rsidR="00D84A76">
        <w:rPr>
          <w:rFonts w:ascii="Tahoma" w:hAnsi="Tahoma" w:cs="Tahoma"/>
          <w:bCs/>
          <w:sz w:val="18"/>
          <w:szCs w:val="18"/>
        </w:rPr>
        <w:t>realizacji:</w:t>
      </w:r>
      <w:r w:rsidRPr="00646C5B">
        <w:rPr>
          <w:rFonts w:ascii="Tahoma" w:hAnsi="Tahoma" w:cs="Tahoma"/>
          <w:bCs/>
          <w:sz w:val="18"/>
          <w:szCs w:val="18"/>
        </w:rPr>
        <w:t xml:space="preserve"> 90 dni.</w:t>
      </w:r>
    </w:p>
    <w:p w:rsidR="00D84A76" w:rsidRPr="00646C5B" w:rsidRDefault="00D84A76" w:rsidP="008D68C9">
      <w:pPr>
        <w:ind w:left="720"/>
        <w:jc w:val="both"/>
        <w:rPr>
          <w:rFonts w:ascii="Tahoma" w:hAnsi="Tahoma" w:cs="Tahoma"/>
          <w:bCs/>
          <w:sz w:val="18"/>
          <w:szCs w:val="18"/>
        </w:rPr>
      </w:pPr>
      <w:r>
        <w:rPr>
          <w:rFonts w:ascii="Tahoma" w:hAnsi="Tahoma" w:cs="Tahoma"/>
          <w:bCs/>
          <w:sz w:val="18"/>
          <w:szCs w:val="18"/>
        </w:rPr>
        <w:t>W przypadku, wpisania innego niż możliwy do zaoferowania terminu realizacji, Zamawiający odrzuci ofertę jako niezgodną z SIWZ.</w:t>
      </w:r>
    </w:p>
    <w:p w:rsidR="008D68C9" w:rsidRPr="00646C5B" w:rsidRDefault="008D68C9" w:rsidP="008D68C9">
      <w:pPr>
        <w:ind w:left="720"/>
        <w:jc w:val="both"/>
        <w:rPr>
          <w:rFonts w:ascii="Tahoma" w:hAnsi="Tahoma" w:cs="Tahoma"/>
          <w:sz w:val="18"/>
          <w:szCs w:val="18"/>
        </w:rPr>
      </w:pPr>
    </w:p>
    <w:p w:rsidR="008D68C9" w:rsidRPr="00646C5B" w:rsidRDefault="008D68C9" w:rsidP="008D68C9">
      <w:pPr>
        <w:ind w:left="720"/>
        <w:jc w:val="both"/>
        <w:rPr>
          <w:rFonts w:ascii="Tahoma" w:hAnsi="Tahoma" w:cs="Tahoma"/>
          <w:bCs/>
          <w:sz w:val="18"/>
          <w:szCs w:val="18"/>
          <w:u w:val="single"/>
        </w:rPr>
      </w:pPr>
      <w:r w:rsidRPr="00646C5B">
        <w:rPr>
          <w:rFonts w:ascii="Tahoma" w:hAnsi="Tahoma" w:cs="Tahoma"/>
          <w:bCs/>
          <w:sz w:val="18"/>
          <w:szCs w:val="18"/>
        </w:rPr>
        <w:t xml:space="preserve">Zaoferowany </w:t>
      </w:r>
      <w:r w:rsidRPr="00646C5B">
        <w:rPr>
          <w:rStyle w:val="tekstdokbold"/>
          <w:rFonts w:ascii="Tahoma" w:hAnsi="Tahoma" w:cs="Tahoma"/>
          <w:bCs/>
          <w:sz w:val="18"/>
          <w:szCs w:val="18"/>
          <w:u w:val="single"/>
        </w:rPr>
        <w:t>termin realizacji zamówienia</w:t>
      </w:r>
      <w:r w:rsidRPr="00646C5B">
        <w:rPr>
          <w:rStyle w:val="tekstdokbold"/>
          <w:rFonts w:ascii="Tahoma" w:hAnsi="Tahoma" w:cs="Tahoma"/>
          <w:bCs/>
          <w:sz w:val="18"/>
          <w:szCs w:val="18"/>
        </w:rPr>
        <w:t xml:space="preserve"> </w:t>
      </w:r>
      <w:r w:rsidRPr="00646C5B">
        <w:rPr>
          <w:rFonts w:ascii="Tahoma" w:hAnsi="Tahoma" w:cs="Tahoma"/>
          <w:bCs/>
          <w:sz w:val="18"/>
          <w:szCs w:val="18"/>
        </w:rPr>
        <w:t xml:space="preserve">Wykonawca zobowiązany jest podać w składanej ofercie (formularzu ofertowym pkt 5) </w:t>
      </w:r>
      <w:r w:rsidRPr="00646C5B">
        <w:rPr>
          <w:rFonts w:ascii="Tahoma" w:hAnsi="Tahoma" w:cs="Tahoma"/>
          <w:bCs/>
          <w:sz w:val="18"/>
          <w:szCs w:val="18"/>
          <w:u w:val="single"/>
        </w:rPr>
        <w:t>zaznaczając znakiem X w odpowiednim oknie (pozycji) tabeli</w:t>
      </w:r>
      <w:r>
        <w:rPr>
          <w:rFonts w:ascii="Tahoma" w:hAnsi="Tahoma" w:cs="Tahoma"/>
          <w:bCs/>
          <w:sz w:val="18"/>
          <w:szCs w:val="18"/>
          <w:u w:val="single"/>
        </w:rPr>
        <w:t xml:space="preserve"> dla poszczególnej części</w:t>
      </w:r>
      <w:r w:rsidRPr="00646C5B">
        <w:rPr>
          <w:rFonts w:ascii="Tahoma" w:hAnsi="Tahoma" w:cs="Tahoma"/>
          <w:bCs/>
          <w:sz w:val="18"/>
          <w:szCs w:val="18"/>
          <w:u w:val="single"/>
        </w:rPr>
        <w:t>.</w:t>
      </w:r>
    </w:p>
    <w:p w:rsidR="008D68C9" w:rsidRPr="005127C3" w:rsidRDefault="008D68C9" w:rsidP="008D68C9">
      <w:pPr>
        <w:pStyle w:val="Akapitzlist"/>
        <w:spacing w:after="0" w:line="240" w:lineRule="auto"/>
        <w:jc w:val="both"/>
        <w:rPr>
          <w:rFonts w:ascii="Tahoma" w:hAnsi="Tahoma" w:cs="Tahoma"/>
          <w:vanish/>
          <w:sz w:val="18"/>
          <w:szCs w:val="18"/>
        </w:rPr>
      </w:pPr>
    </w:p>
    <w:p w:rsidR="008D68C9" w:rsidRDefault="008D68C9" w:rsidP="008D68C9">
      <w:pPr>
        <w:pStyle w:val="Akapitzlist"/>
        <w:spacing w:after="0" w:line="240" w:lineRule="auto"/>
        <w:jc w:val="both"/>
        <w:rPr>
          <w:rFonts w:ascii="Tahoma" w:hAnsi="Tahoma" w:cs="Tahoma"/>
          <w:b/>
          <w:sz w:val="18"/>
          <w:szCs w:val="18"/>
        </w:rPr>
      </w:pPr>
    </w:p>
    <w:p w:rsidR="008D68C9" w:rsidRPr="005127C3" w:rsidRDefault="008D68C9" w:rsidP="006352D7">
      <w:pPr>
        <w:pStyle w:val="Akapitzlist"/>
        <w:numPr>
          <w:ilvl w:val="1"/>
          <w:numId w:val="43"/>
        </w:numPr>
        <w:spacing w:after="0" w:line="240" w:lineRule="auto"/>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8D68C9" w:rsidRPr="005127C3" w:rsidRDefault="008D68C9" w:rsidP="006352D7">
      <w:pPr>
        <w:pStyle w:val="Akapitzlist"/>
        <w:numPr>
          <w:ilvl w:val="1"/>
          <w:numId w:val="43"/>
        </w:numPr>
        <w:spacing w:after="0" w:line="240" w:lineRule="auto"/>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8D68C9" w:rsidRPr="005127C3" w:rsidRDefault="008D68C9" w:rsidP="006352D7">
      <w:pPr>
        <w:pStyle w:val="Akapitzlist"/>
        <w:numPr>
          <w:ilvl w:val="1"/>
          <w:numId w:val="43"/>
        </w:numPr>
        <w:spacing w:after="0" w:line="240" w:lineRule="auto"/>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w:t>
      </w:r>
      <w:r w:rsidR="00571A36">
        <w:rPr>
          <w:rFonts w:ascii="Tahoma" w:hAnsi="Tahoma" w:cs="Tahoma"/>
          <w:sz w:val="18"/>
          <w:szCs w:val="18"/>
        </w:rPr>
        <w:t xml:space="preserve">(nie przewidział jej również w </w:t>
      </w:r>
      <w:r w:rsidRPr="005127C3">
        <w:rPr>
          <w:rFonts w:ascii="Tahoma" w:hAnsi="Tahoma" w:cs="Tahoma"/>
          <w:sz w:val="18"/>
          <w:szCs w:val="18"/>
        </w:rPr>
        <w:t>ogłoszeniu o zamówieniu).</w:t>
      </w:r>
    </w:p>
    <w:p w:rsidR="00DB49AF" w:rsidRDefault="008D68C9" w:rsidP="008D68C9">
      <w:pPr>
        <w:ind w:left="708" w:hanging="708"/>
        <w:jc w:val="both"/>
        <w:rPr>
          <w:rStyle w:val="tekstdokbold"/>
          <w:rFonts w:ascii="Tahoma" w:hAnsi="Tahoma" w:cs="Tahoma"/>
          <w:sz w:val="18"/>
          <w:szCs w:val="18"/>
          <w:u w:val="single"/>
        </w:rPr>
      </w:pPr>
      <w:r w:rsidRPr="00984183">
        <w:rPr>
          <w:rStyle w:val="tekstdokbold"/>
          <w:rFonts w:ascii="Tahoma" w:hAnsi="Tahoma" w:cs="Tahoma"/>
          <w:sz w:val="18"/>
          <w:szCs w:val="18"/>
        </w:rPr>
        <w:tab/>
      </w: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8" w:name="_Toc459195136"/>
      <w:r w:rsidRPr="00242EBB">
        <w:rPr>
          <w:rFonts w:ascii="Tahoma" w:hAnsi="Tahoma" w:cs="Tahoma"/>
          <w:b/>
          <w:sz w:val="18"/>
          <w:szCs w:val="18"/>
          <w:highlight w:val="lightGray"/>
        </w:rPr>
        <w:t>Udzielenie zamówienia</w:t>
      </w:r>
      <w:bookmarkEnd w:id="18"/>
      <w:r w:rsidRPr="00242EBB">
        <w:rPr>
          <w:rFonts w:ascii="Tahoma" w:hAnsi="Tahoma" w:cs="Tahoma"/>
          <w:b/>
          <w:sz w:val="18"/>
          <w:szCs w:val="18"/>
          <w:highlight w:val="lightGray"/>
        </w:rPr>
        <w:t xml:space="preserve"> </w:t>
      </w:r>
    </w:p>
    <w:p w:rsidR="00DB49AF" w:rsidRPr="005127C3" w:rsidRDefault="00DB49AF" w:rsidP="00C11F06">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DB49AF" w:rsidRPr="005127C3" w:rsidRDefault="00DB49AF" w:rsidP="006352D7">
      <w:pPr>
        <w:pStyle w:val="Akapitzlist"/>
        <w:numPr>
          <w:ilvl w:val="2"/>
          <w:numId w:val="22"/>
        </w:numPr>
        <w:spacing w:after="0" w:line="240" w:lineRule="auto"/>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t>
      </w:r>
      <w:r w:rsidR="005A0D51">
        <w:rPr>
          <w:rFonts w:ascii="Tahoma" w:hAnsi="Tahoma" w:cs="Tahoma"/>
          <w:sz w:val="18"/>
          <w:szCs w:val="18"/>
        </w:rPr>
        <w:t xml:space="preserve"> </w:t>
      </w:r>
      <w:r w:rsidR="008D68C9">
        <w:rPr>
          <w:rFonts w:ascii="Tahoma" w:hAnsi="Tahoma" w:cs="Tahoma"/>
          <w:sz w:val="18"/>
          <w:szCs w:val="18"/>
        </w:rPr>
        <w:t xml:space="preserve">  </w:t>
      </w:r>
      <w:r w:rsidRPr="005127C3">
        <w:rPr>
          <w:rFonts w:ascii="Tahoma" w:hAnsi="Tahoma" w:cs="Tahoma"/>
          <w:sz w:val="18"/>
          <w:szCs w:val="18"/>
        </w:rPr>
        <w:t>w ustawie Pzp oraz w niniejszej specyfikacji i została oceniona jako najkorzystniejsza w oparciu o podane kryteria wyboru.</w:t>
      </w:r>
    </w:p>
    <w:p w:rsidR="00DB49AF" w:rsidRPr="005127C3" w:rsidRDefault="00DB49AF" w:rsidP="006352D7">
      <w:pPr>
        <w:pStyle w:val="Akapitzlist"/>
        <w:numPr>
          <w:ilvl w:val="1"/>
          <w:numId w:val="23"/>
        </w:numPr>
        <w:tabs>
          <w:tab w:val="clear" w:pos="1200"/>
        </w:tabs>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B49AF" w:rsidRPr="005127C3" w:rsidRDefault="00DB49AF" w:rsidP="006352D7">
      <w:pPr>
        <w:pStyle w:val="Akapitzlist"/>
        <w:numPr>
          <w:ilvl w:val="1"/>
          <w:numId w:val="23"/>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DB49AF" w:rsidRPr="005127C3" w:rsidRDefault="00DB49AF" w:rsidP="006352D7">
      <w:pPr>
        <w:pStyle w:val="Akapitzlist"/>
        <w:numPr>
          <w:ilvl w:val="1"/>
          <w:numId w:val="23"/>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DB49AF" w:rsidRPr="00984183" w:rsidRDefault="00DB49AF" w:rsidP="00DB49AF">
      <w:pPr>
        <w:ind w:left="720" w:hanging="720"/>
        <w:jc w:val="both"/>
        <w:rPr>
          <w:rFonts w:ascii="Tahoma" w:hAnsi="Tahoma" w:cs="Tahoma"/>
          <w:spacing w:val="4"/>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9" w:name="_Toc459195137"/>
      <w:r w:rsidRPr="00242EBB">
        <w:rPr>
          <w:rFonts w:ascii="Tahoma" w:hAnsi="Tahoma" w:cs="Tahoma"/>
          <w:b/>
          <w:sz w:val="18"/>
          <w:szCs w:val="18"/>
          <w:highlight w:val="lightGray"/>
        </w:rPr>
        <w:t>Zabezpieczenie należytego wykonania umowy</w:t>
      </w:r>
      <w:bookmarkEnd w:id="19"/>
    </w:p>
    <w:p w:rsidR="00DB49AF" w:rsidRPr="00984183" w:rsidRDefault="00DB49AF" w:rsidP="006352D7">
      <w:pPr>
        <w:pStyle w:val="Akapitzlist"/>
        <w:numPr>
          <w:ilvl w:val="1"/>
          <w:numId w:val="36"/>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Pr>
          <w:rFonts w:ascii="Tahoma" w:hAnsi="Tahoma" w:cs="Tahoma"/>
          <w:b/>
          <w:sz w:val="18"/>
          <w:szCs w:val="18"/>
        </w:rPr>
        <w:t>5</w:t>
      </w:r>
      <w:r w:rsidRPr="00B93AEE">
        <w:rPr>
          <w:rFonts w:ascii="Tahoma" w:hAnsi="Tahoma" w:cs="Tahoma"/>
          <w:b/>
          <w:sz w:val="18"/>
          <w:szCs w:val="18"/>
        </w:rPr>
        <w:t>%</w:t>
      </w:r>
      <w:r w:rsidRPr="00B93AEE">
        <w:rPr>
          <w:rFonts w:ascii="Tahoma" w:hAnsi="Tahoma" w:cs="Tahoma"/>
          <w:sz w:val="18"/>
          <w:szCs w:val="18"/>
        </w:rPr>
        <w:t xml:space="preserve"> </w:t>
      </w:r>
      <w:r w:rsidRPr="00BC670A">
        <w:rPr>
          <w:rFonts w:ascii="Tahoma" w:hAnsi="Tahoma" w:cs="Tahoma"/>
          <w:sz w:val="18"/>
          <w:szCs w:val="18"/>
        </w:rPr>
        <w:t>zaoferowanej ceny brutto</w:t>
      </w:r>
      <w:r w:rsidRPr="005962BA">
        <w:rPr>
          <w:rFonts w:ascii="Tahoma" w:hAnsi="Tahoma" w:cs="Tahoma"/>
          <w:sz w:val="18"/>
          <w:szCs w:val="18"/>
        </w:rPr>
        <w:t xml:space="preserve"> </w:t>
      </w:r>
      <w:r>
        <w:rPr>
          <w:rFonts w:ascii="Tahoma" w:hAnsi="Tahoma" w:cs="Tahoma"/>
          <w:sz w:val="18"/>
          <w:szCs w:val="18"/>
        </w:rPr>
        <w:t xml:space="preserve"> </w:t>
      </w:r>
      <w:r w:rsidRPr="00984183">
        <w:rPr>
          <w:rFonts w:ascii="Tahoma" w:hAnsi="Tahoma" w:cs="Tahoma"/>
          <w:sz w:val="18"/>
          <w:szCs w:val="18"/>
        </w:rPr>
        <w:t>w następujących formie/formach, w zależności od wyboru Wykonawcy:</w:t>
      </w:r>
    </w:p>
    <w:p w:rsidR="00DB49AF" w:rsidRPr="00984183" w:rsidRDefault="00DB49AF" w:rsidP="006352D7">
      <w:pPr>
        <w:pStyle w:val="Akapitzlist"/>
        <w:numPr>
          <w:ilvl w:val="2"/>
          <w:numId w:val="36"/>
        </w:numPr>
        <w:spacing w:after="0" w:line="240" w:lineRule="auto"/>
        <w:ind w:left="742" w:hanging="742"/>
        <w:jc w:val="both"/>
        <w:rPr>
          <w:rFonts w:ascii="Tahoma" w:hAnsi="Tahoma" w:cs="Tahoma"/>
          <w:sz w:val="18"/>
          <w:szCs w:val="18"/>
        </w:rPr>
      </w:pPr>
      <w:r>
        <w:rPr>
          <w:rFonts w:ascii="Tahoma" w:hAnsi="Tahoma" w:cs="Tahoma"/>
          <w:sz w:val="18"/>
          <w:szCs w:val="18"/>
        </w:rPr>
        <w:t xml:space="preserve">pieniądzu, </w:t>
      </w:r>
      <w:r w:rsidRPr="00984183">
        <w:rPr>
          <w:rFonts w:ascii="Tahoma" w:hAnsi="Tahoma" w:cs="Tahoma"/>
          <w:sz w:val="18"/>
          <w:szCs w:val="18"/>
        </w:rPr>
        <w:t>przelewem na oprocentowany rachunek bankowy</w:t>
      </w:r>
      <w:r w:rsidRPr="001F7F38">
        <w:rPr>
          <w:rFonts w:ascii="Tahoma" w:hAnsi="Tahoma" w:cs="Tahoma"/>
          <w:sz w:val="18"/>
          <w:szCs w:val="18"/>
        </w:rPr>
        <w:t xml:space="preserve"> </w:t>
      </w:r>
      <w:r>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DB49AF" w:rsidRPr="00984183" w:rsidRDefault="00DB49AF" w:rsidP="006352D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DB49AF" w:rsidRPr="00984183" w:rsidRDefault="00DB49AF" w:rsidP="006352D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DB49AF" w:rsidRPr="00984183" w:rsidRDefault="00DB49AF" w:rsidP="006352D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DB49AF" w:rsidRPr="00AA01F0" w:rsidRDefault="00DB49AF" w:rsidP="006352D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w:t>
      </w:r>
      <w:r w:rsidR="004E6DB3">
        <w:rPr>
          <w:rFonts w:ascii="Tahoma" w:hAnsi="Tahoma" w:cs="Tahoma"/>
          <w:sz w:val="18"/>
          <w:szCs w:val="18"/>
        </w:rPr>
        <w:t xml:space="preserve">8 </w:t>
      </w:r>
      <w:r w:rsidRPr="00984183">
        <w:rPr>
          <w:rFonts w:ascii="Tahoma" w:hAnsi="Tahoma" w:cs="Tahoma"/>
          <w:sz w:val="18"/>
          <w:szCs w:val="18"/>
        </w:rPr>
        <w:t xml:space="preserve">poz. </w:t>
      </w:r>
      <w:r w:rsidR="004E6DB3">
        <w:rPr>
          <w:rFonts w:ascii="Tahoma" w:hAnsi="Tahoma" w:cs="Tahoma"/>
          <w:sz w:val="18"/>
          <w:szCs w:val="18"/>
        </w:rPr>
        <w:t>110</w:t>
      </w:r>
      <w:r w:rsidRPr="00AA01F0">
        <w:rPr>
          <w:rFonts w:ascii="Tahoma" w:hAnsi="Tahoma" w:cs="Tahoma"/>
          <w:sz w:val="18"/>
          <w:szCs w:val="18"/>
        </w:rPr>
        <w:t xml:space="preserve"> z późn. zm.).</w:t>
      </w:r>
    </w:p>
    <w:p w:rsidR="00DB49AF" w:rsidRPr="00984183" w:rsidRDefault="00DB49AF" w:rsidP="006352D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DB49AF" w:rsidRPr="00984183" w:rsidRDefault="00DB49AF" w:rsidP="006352D7">
      <w:pPr>
        <w:pStyle w:val="Akapitzlist"/>
        <w:numPr>
          <w:ilvl w:val="1"/>
          <w:numId w:val="36"/>
        </w:numPr>
        <w:spacing w:after="0" w:line="240" w:lineRule="auto"/>
        <w:ind w:left="720"/>
        <w:jc w:val="both"/>
        <w:rPr>
          <w:rFonts w:ascii="Tahoma" w:hAnsi="Tahoma" w:cs="Tahoma"/>
          <w:sz w:val="18"/>
          <w:szCs w:val="18"/>
        </w:rPr>
      </w:pPr>
      <w:r w:rsidRPr="00646779">
        <w:rPr>
          <w:rFonts w:ascii="Tahoma" w:hAnsi="Tahoma" w:cs="Tahoma"/>
          <w:sz w:val="18"/>
          <w:szCs w:val="18"/>
        </w:rPr>
        <w:t xml:space="preserve">Zabezpieczenie należytego wykonania umowy wniesione w formie gwarancji lub poręczeń powinno w swej treści </w:t>
      </w:r>
      <w:r>
        <w:rPr>
          <w:rFonts w:ascii="Tahoma" w:hAnsi="Tahoma" w:cs="Tahoma"/>
          <w:sz w:val="18"/>
          <w:szCs w:val="18"/>
        </w:rPr>
        <w:t xml:space="preserve">wskazywać jako </w:t>
      </w:r>
      <w:r w:rsidRPr="00AA01F0">
        <w:rPr>
          <w:rFonts w:ascii="Tahoma" w:hAnsi="Tahoma" w:cs="Tahoma"/>
          <w:sz w:val="18"/>
          <w:szCs w:val="18"/>
        </w:rPr>
        <w:t>Wykonawcę/Zobowiązanego z tytułu Umowy wszystkich Wykonawców wspólnie ubiegających się o wykonanie</w:t>
      </w:r>
      <w:r w:rsidRPr="00646779">
        <w:rPr>
          <w:rFonts w:ascii="Tahoma" w:hAnsi="Tahoma" w:cs="Tahoma"/>
          <w:sz w:val="18"/>
          <w:szCs w:val="18"/>
        </w:rPr>
        <w:t xml:space="preserve"> i realizację zamówienia publicznego tj. członków konsorcjum/spółki cywilnej.</w:t>
      </w:r>
    </w:p>
    <w:p w:rsidR="00DB49AF" w:rsidRPr="00B57E83" w:rsidRDefault="00DB49AF" w:rsidP="006352D7">
      <w:pPr>
        <w:pStyle w:val="Akapitzlist"/>
        <w:numPr>
          <w:ilvl w:val="1"/>
          <w:numId w:val="36"/>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 xml:space="preserve">musi być wniesione przed podpisaniem umowy przez </w:t>
      </w:r>
      <w:r w:rsidRPr="00B57E83">
        <w:rPr>
          <w:rFonts w:ascii="Tahoma" w:hAnsi="Tahoma" w:cs="Tahoma"/>
          <w:sz w:val="18"/>
          <w:szCs w:val="18"/>
        </w:rPr>
        <w:t>Wykonawcę.</w:t>
      </w:r>
    </w:p>
    <w:p w:rsidR="00DB49AF" w:rsidRPr="00B57E83" w:rsidRDefault="00DB49AF" w:rsidP="006352D7">
      <w:pPr>
        <w:pStyle w:val="Akapitzlist"/>
        <w:numPr>
          <w:ilvl w:val="1"/>
          <w:numId w:val="36"/>
        </w:numPr>
        <w:spacing w:after="0" w:line="240" w:lineRule="auto"/>
        <w:ind w:left="720"/>
        <w:jc w:val="both"/>
        <w:rPr>
          <w:rFonts w:ascii="Tahoma" w:hAnsi="Tahoma" w:cs="Tahoma"/>
          <w:sz w:val="18"/>
          <w:szCs w:val="18"/>
        </w:rPr>
      </w:pPr>
      <w:r w:rsidRPr="00B57E83">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DB49AF" w:rsidRPr="00B57E83" w:rsidRDefault="00DB49AF" w:rsidP="006352D7">
      <w:pPr>
        <w:pStyle w:val="Akapitzlist"/>
        <w:numPr>
          <w:ilvl w:val="1"/>
          <w:numId w:val="36"/>
        </w:numPr>
        <w:spacing w:after="0" w:line="240" w:lineRule="auto"/>
        <w:ind w:left="720"/>
        <w:jc w:val="both"/>
        <w:rPr>
          <w:rFonts w:ascii="Tahoma" w:hAnsi="Tahoma" w:cs="Tahoma"/>
          <w:sz w:val="18"/>
          <w:szCs w:val="18"/>
        </w:rPr>
      </w:pPr>
      <w:r w:rsidRPr="00B57E83">
        <w:rPr>
          <w:rFonts w:ascii="Tahoma" w:hAnsi="Tahoma" w:cs="Tahoma"/>
          <w:sz w:val="18"/>
          <w:szCs w:val="18"/>
        </w:rPr>
        <w:lastRenderedPageBreak/>
        <w:t>Zabezpieczenia należytego wykonania umowy/ zabezpieczenia z tytułu rękojmi za wady powinny być zgodne z załączonym wzorem, tj. zał. nr 1 do wzoru umowy.</w:t>
      </w:r>
    </w:p>
    <w:p w:rsidR="00DB49AF" w:rsidRPr="00D3621C" w:rsidRDefault="00DB49AF" w:rsidP="006352D7">
      <w:pPr>
        <w:pStyle w:val="Akapitzlist"/>
        <w:numPr>
          <w:ilvl w:val="1"/>
          <w:numId w:val="36"/>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DB49AF" w:rsidRPr="00021B63" w:rsidRDefault="00DB49AF" w:rsidP="006352D7">
      <w:pPr>
        <w:pStyle w:val="Akapitzlist"/>
        <w:numPr>
          <w:ilvl w:val="2"/>
          <w:numId w:val="36"/>
        </w:numPr>
        <w:spacing w:after="0" w:line="240" w:lineRule="auto"/>
        <w:ind w:left="680" w:hanging="680"/>
        <w:jc w:val="both"/>
        <w:rPr>
          <w:rFonts w:ascii="Tahoma" w:hAnsi="Tahoma" w:cs="Tahoma"/>
          <w:sz w:val="18"/>
          <w:szCs w:val="18"/>
        </w:rPr>
      </w:pPr>
      <w:r w:rsidRPr="00021B63">
        <w:rPr>
          <w:rFonts w:ascii="Tahoma" w:hAnsi="Tahoma" w:cs="Tahoma"/>
          <w:sz w:val="18"/>
          <w:szCs w:val="18"/>
        </w:rPr>
        <w:t xml:space="preserve">30 dni od daty obustronnie podpisanego protokołu odbioru końcowego przedmiotu umowy (70 % wartości zabezpieczenia); </w:t>
      </w:r>
    </w:p>
    <w:p w:rsidR="00DB49AF" w:rsidRPr="00F70E58" w:rsidRDefault="00DB49AF" w:rsidP="006352D7">
      <w:pPr>
        <w:pStyle w:val="Akapitzlist"/>
        <w:numPr>
          <w:ilvl w:val="1"/>
          <w:numId w:val="36"/>
        </w:numPr>
        <w:spacing w:after="0" w:line="240" w:lineRule="auto"/>
        <w:ind w:left="720"/>
        <w:jc w:val="both"/>
        <w:rPr>
          <w:rFonts w:ascii="Tahoma" w:hAnsi="Tahoma" w:cs="Tahoma"/>
          <w:sz w:val="18"/>
          <w:szCs w:val="18"/>
        </w:rPr>
      </w:pPr>
      <w:r w:rsidRPr="00021B63">
        <w:rPr>
          <w:rFonts w:ascii="Tahoma" w:hAnsi="Tahoma" w:cs="Tahoma"/>
          <w:sz w:val="18"/>
          <w:szCs w:val="18"/>
        </w:rPr>
        <w:t>nie później niż w 15-stym dniu</w:t>
      </w:r>
      <w:r w:rsidRPr="00D3621C">
        <w:rPr>
          <w:rFonts w:ascii="Tahoma" w:hAnsi="Tahoma" w:cs="Tahoma"/>
          <w:sz w:val="18"/>
          <w:szCs w:val="18"/>
        </w:rPr>
        <w:t xml:space="preserve"> po upływie okresu rękojmi za wady (30 % wartości zabezpieczenia).</w:t>
      </w:r>
    </w:p>
    <w:p w:rsidR="00DB49AF" w:rsidRDefault="00DB49AF" w:rsidP="006352D7">
      <w:pPr>
        <w:pStyle w:val="Akapitzlist"/>
        <w:numPr>
          <w:ilvl w:val="1"/>
          <w:numId w:val="36"/>
        </w:numPr>
        <w:spacing w:after="0" w:line="240" w:lineRule="auto"/>
        <w:ind w:left="720"/>
        <w:jc w:val="both"/>
        <w:rPr>
          <w:rFonts w:ascii="Tahoma" w:hAnsi="Tahoma" w:cs="Tahoma"/>
          <w:sz w:val="18"/>
          <w:szCs w:val="18"/>
        </w:rPr>
      </w:pPr>
      <w:r w:rsidRPr="00F70E58">
        <w:rPr>
          <w:rFonts w:ascii="Tahoma" w:hAnsi="Tahoma" w:cs="Tahoma"/>
          <w:sz w:val="18"/>
          <w:szCs w:val="18"/>
        </w:rPr>
        <w:t>Zamawiający zwraca zabezpieczenie wniesione</w:t>
      </w:r>
      <w:r w:rsidRPr="00D3621C">
        <w:rPr>
          <w:rFonts w:ascii="Tahoma" w:hAnsi="Tahoma" w:cs="Tahoma"/>
          <w:sz w:val="18"/>
          <w:szCs w:val="18"/>
        </w:rPr>
        <w:t xml:space="preserv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DB49AF" w:rsidRPr="000F5F5E" w:rsidRDefault="00DB49AF" w:rsidP="006352D7">
      <w:pPr>
        <w:pStyle w:val="Akapitzlist"/>
        <w:numPr>
          <w:ilvl w:val="1"/>
          <w:numId w:val="36"/>
        </w:numPr>
        <w:spacing w:after="0" w:line="240" w:lineRule="auto"/>
        <w:ind w:left="720"/>
        <w:jc w:val="both"/>
        <w:rPr>
          <w:rFonts w:ascii="Tahoma" w:hAnsi="Tahoma" w:cs="Tahoma"/>
          <w:iCs/>
          <w:sz w:val="18"/>
          <w:szCs w:val="18"/>
        </w:rPr>
      </w:pPr>
      <w:r w:rsidRPr="000F5F5E">
        <w:rPr>
          <w:rFonts w:ascii="Tahoma" w:hAnsi="Tahoma" w:cs="Tahoma"/>
          <w:sz w:val="18"/>
          <w:szCs w:val="18"/>
        </w:rPr>
        <w:t xml:space="preserve">Wykonawca jest odpowiedzialny z tytułu rękojmi za wady przedmiotu zamówienia w </w:t>
      </w:r>
      <w:r w:rsidRPr="004426A2">
        <w:rPr>
          <w:rFonts w:ascii="Tahoma" w:hAnsi="Tahoma" w:cs="Tahoma"/>
          <w:sz w:val="18"/>
          <w:szCs w:val="18"/>
        </w:rPr>
        <w:t xml:space="preserve">okresie </w:t>
      </w:r>
      <w:r w:rsidR="00C11F06">
        <w:rPr>
          <w:rFonts w:ascii="Tahoma" w:hAnsi="Tahoma" w:cs="Tahoma"/>
          <w:b/>
          <w:sz w:val="18"/>
          <w:szCs w:val="18"/>
        </w:rPr>
        <w:t>3</w:t>
      </w:r>
      <w:r>
        <w:rPr>
          <w:rFonts w:ascii="Tahoma" w:hAnsi="Tahoma" w:cs="Tahoma"/>
          <w:b/>
          <w:sz w:val="18"/>
          <w:szCs w:val="18"/>
        </w:rPr>
        <w:t xml:space="preserve"> lat</w:t>
      </w:r>
      <w:r w:rsidR="00C11F06">
        <w:rPr>
          <w:rFonts w:ascii="Tahoma" w:hAnsi="Tahoma" w:cs="Tahoma"/>
          <w:b/>
          <w:sz w:val="18"/>
          <w:szCs w:val="18"/>
        </w:rPr>
        <w:t>a</w:t>
      </w:r>
      <w:r w:rsidRPr="004426A2">
        <w:rPr>
          <w:rFonts w:ascii="Tahoma" w:hAnsi="Tahoma" w:cs="Tahoma"/>
          <w:sz w:val="18"/>
          <w:szCs w:val="18"/>
        </w:rPr>
        <w:t xml:space="preserve"> od</w:t>
      </w:r>
      <w:r w:rsidRPr="000F5F5E">
        <w:rPr>
          <w:rFonts w:ascii="Tahoma" w:hAnsi="Tahoma" w:cs="Tahoma"/>
          <w:sz w:val="18"/>
          <w:szCs w:val="18"/>
        </w:rPr>
        <w:t xml:space="preserve"> daty odbioru końcowego przedmiotu umowy.</w:t>
      </w:r>
    </w:p>
    <w:p w:rsidR="00DB49AF" w:rsidRPr="00984183" w:rsidRDefault="00DB49AF" w:rsidP="00DB49AF">
      <w:pPr>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0" w:name="_Toc459195138"/>
      <w:r w:rsidRPr="00242EBB">
        <w:rPr>
          <w:rFonts w:ascii="Tahoma" w:hAnsi="Tahoma" w:cs="Tahoma"/>
          <w:b/>
          <w:sz w:val="18"/>
          <w:szCs w:val="18"/>
          <w:highlight w:val="lightGray"/>
        </w:rPr>
        <w:t>Wadium</w:t>
      </w:r>
      <w:bookmarkEnd w:id="20"/>
    </w:p>
    <w:p w:rsidR="00DB49AF" w:rsidRPr="00A86940" w:rsidRDefault="00DB49AF" w:rsidP="006352D7">
      <w:pPr>
        <w:pStyle w:val="Akapitzlist"/>
        <w:numPr>
          <w:ilvl w:val="0"/>
          <w:numId w:val="24"/>
        </w:numPr>
        <w:spacing w:after="0" w:line="240" w:lineRule="auto"/>
        <w:jc w:val="both"/>
        <w:rPr>
          <w:rFonts w:ascii="Tahoma" w:hAnsi="Tahoma" w:cs="Tahoma"/>
          <w:vanish/>
          <w:sz w:val="18"/>
          <w:szCs w:val="18"/>
        </w:rPr>
      </w:pPr>
    </w:p>
    <w:p w:rsidR="00C11F06" w:rsidRPr="00C11F06" w:rsidRDefault="00C11F06" w:rsidP="00C11F06">
      <w:pPr>
        <w:ind w:left="709" w:hanging="709"/>
        <w:jc w:val="both"/>
        <w:rPr>
          <w:rFonts w:ascii="Tahoma" w:hAnsi="Tahoma" w:cs="Tahoma"/>
          <w:sz w:val="18"/>
          <w:szCs w:val="18"/>
        </w:rPr>
      </w:pPr>
      <w:r>
        <w:rPr>
          <w:rFonts w:ascii="Tahoma" w:hAnsi="Tahoma" w:cs="Tahoma"/>
          <w:sz w:val="18"/>
          <w:szCs w:val="18"/>
        </w:rPr>
        <w:t xml:space="preserve">19.1.    </w:t>
      </w:r>
      <w:r w:rsidRPr="00C11F06">
        <w:rPr>
          <w:rFonts w:ascii="Tahoma" w:hAnsi="Tahoma" w:cs="Tahoma"/>
          <w:sz w:val="18"/>
          <w:szCs w:val="18"/>
        </w:rPr>
        <w:t xml:space="preserve">Wykonawca przystępujący do przetargu jest zobowiązany, przed upływem terminu składania ofert, wnieść </w:t>
      </w:r>
      <w:r>
        <w:rPr>
          <w:rFonts w:ascii="Tahoma" w:hAnsi="Tahoma" w:cs="Tahoma"/>
          <w:sz w:val="18"/>
          <w:szCs w:val="18"/>
        </w:rPr>
        <w:t xml:space="preserve">  </w:t>
      </w:r>
      <w:r w:rsidRPr="00C11F06">
        <w:rPr>
          <w:rFonts w:ascii="Tahoma" w:hAnsi="Tahoma" w:cs="Tahoma"/>
          <w:sz w:val="18"/>
          <w:szCs w:val="18"/>
        </w:rPr>
        <w:t>wadium na cały okres związania ofertą, w wysokości:</w:t>
      </w:r>
    </w:p>
    <w:p w:rsidR="00C11F06" w:rsidRPr="006E4975" w:rsidRDefault="00C11F06" w:rsidP="00C11F06">
      <w:pPr>
        <w:tabs>
          <w:tab w:val="left" w:pos="2760"/>
          <w:tab w:val="left" w:pos="3030"/>
        </w:tabs>
        <w:ind w:left="720" w:hanging="720"/>
        <w:jc w:val="both"/>
        <w:rPr>
          <w:rFonts w:ascii="Tahoma" w:hAnsi="Tahoma" w:cs="Tahoma"/>
          <w:b/>
          <w:bCs/>
          <w:color w:val="000000"/>
          <w:sz w:val="18"/>
          <w:szCs w:val="18"/>
        </w:rPr>
      </w:pPr>
      <w:r>
        <w:rPr>
          <w:rFonts w:ascii="Tahoma" w:hAnsi="Tahoma" w:cs="Tahoma"/>
          <w:b/>
          <w:bCs/>
          <w:sz w:val="18"/>
          <w:szCs w:val="18"/>
        </w:rPr>
        <w:t xml:space="preserve">              Część I:    1 000,00 </w:t>
      </w:r>
      <w:r>
        <w:rPr>
          <w:rFonts w:ascii="Tahoma" w:hAnsi="Tahoma" w:cs="Tahoma"/>
          <w:b/>
          <w:bCs/>
          <w:color w:val="000000"/>
          <w:sz w:val="18"/>
          <w:szCs w:val="18"/>
        </w:rPr>
        <w:t xml:space="preserve">zł (słownie: </w:t>
      </w:r>
      <w:r w:rsidR="005F16E9">
        <w:rPr>
          <w:rFonts w:ascii="Tahoma" w:hAnsi="Tahoma" w:cs="Tahoma"/>
          <w:b/>
          <w:bCs/>
          <w:color w:val="000000"/>
          <w:sz w:val="18"/>
          <w:szCs w:val="18"/>
        </w:rPr>
        <w:t xml:space="preserve">jeden </w:t>
      </w:r>
      <w:r>
        <w:rPr>
          <w:rFonts w:ascii="Tahoma" w:hAnsi="Tahoma" w:cs="Tahoma"/>
          <w:b/>
          <w:bCs/>
          <w:color w:val="000000"/>
          <w:sz w:val="18"/>
          <w:szCs w:val="18"/>
        </w:rPr>
        <w:t xml:space="preserve">tysiąc </w:t>
      </w:r>
      <w:r w:rsidR="005F16E9">
        <w:rPr>
          <w:rFonts w:ascii="Tahoma" w:hAnsi="Tahoma" w:cs="Tahoma"/>
          <w:b/>
          <w:bCs/>
          <w:color w:val="000000"/>
          <w:sz w:val="18"/>
          <w:szCs w:val="18"/>
        </w:rPr>
        <w:t xml:space="preserve">00/100 </w:t>
      </w:r>
      <w:r>
        <w:rPr>
          <w:rFonts w:ascii="Tahoma" w:hAnsi="Tahoma" w:cs="Tahoma"/>
          <w:b/>
          <w:bCs/>
          <w:color w:val="000000"/>
          <w:sz w:val="18"/>
          <w:szCs w:val="18"/>
        </w:rPr>
        <w:t>złotych</w:t>
      </w:r>
      <w:r w:rsidRPr="006E4975">
        <w:rPr>
          <w:rFonts w:ascii="Tahoma" w:hAnsi="Tahoma" w:cs="Tahoma"/>
          <w:b/>
          <w:bCs/>
          <w:color w:val="000000"/>
          <w:sz w:val="18"/>
          <w:szCs w:val="18"/>
        </w:rPr>
        <w:t>)</w:t>
      </w:r>
      <w:r>
        <w:rPr>
          <w:rFonts w:ascii="Tahoma" w:hAnsi="Tahoma" w:cs="Tahoma"/>
          <w:b/>
          <w:bCs/>
          <w:color w:val="000000"/>
          <w:sz w:val="18"/>
          <w:szCs w:val="18"/>
        </w:rPr>
        <w:t>;</w:t>
      </w:r>
    </w:p>
    <w:p w:rsidR="00C11F06" w:rsidRPr="006E4975" w:rsidRDefault="00C11F06" w:rsidP="00C11F06">
      <w:pPr>
        <w:tabs>
          <w:tab w:val="left" w:pos="2760"/>
          <w:tab w:val="left" w:pos="3030"/>
        </w:tabs>
        <w:ind w:left="720" w:hanging="720"/>
        <w:jc w:val="both"/>
        <w:rPr>
          <w:rFonts w:ascii="Tahoma" w:hAnsi="Tahoma" w:cs="Tahoma"/>
          <w:b/>
          <w:bCs/>
          <w:color w:val="000000"/>
          <w:sz w:val="18"/>
          <w:szCs w:val="18"/>
        </w:rPr>
      </w:pPr>
      <w:r w:rsidRPr="006E4975">
        <w:rPr>
          <w:rFonts w:ascii="Tahoma" w:hAnsi="Tahoma" w:cs="Tahoma"/>
          <w:b/>
          <w:bCs/>
          <w:color w:val="000000"/>
          <w:sz w:val="18"/>
          <w:szCs w:val="18"/>
        </w:rPr>
        <w:tab/>
        <w:t xml:space="preserve">Część II: </w:t>
      </w:r>
      <w:r>
        <w:rPr>
          <w:rFonts w:ascii="Tahoma" w:hAnsi="Tahoma" w:cs="Tahoma"/>
          <w:b/>
          <w:bCs/>
          <w:color w:val="000000"/>
          <w:sz w:val="18"/>
          <w:szCs w:val="18"/>
        </w:rPr>
        <w:t xml:space="preserve">  1 000,00 </w:t>
      </w:r>
      <w:r w:rsidRPr="006E4975">
        <w:rPr>
          <w:rFonts w:ascii="Tahoma" w:hAnsi="Tahoma" w:cs="Tahoma"/>
          <w:b/>
          <w:bCs/>
          <w:color w:val="000000"/>
          <w:sz w:val="18"/>
          <w:szCs w:val="18"/>
        </w:rPr>
        <w:t>zł (słownie</w:t>
      </w:r>
      <w:r>
        <w:rPr>
          <w:rFonts w:ascii="Tahoma" w:hAnsi="Tahoma" w:cs="Tahoma"/>
          <w:b/>
          <w:bCs/>
          <w:color w:val="000000"/>
          <w:sz w:val="18"/>
          <w:szCs w:val="18"/>
        </w:rPr>
        <w:t>:</w:t>
      </w:r>
      <w:r w:rsidRPr="006E4975">
        <w:rPr>
          <w:rFonts w:ascii="Tahoma" w:hAnsi="Tahoma" w:cs="Tahoma"/>
          <w:b/>
          <w:bCs/>
          <w:color w:val="000000"/>
          <w:sz w:val="18"/>
          <w:szCs w:val="18"/>
        </w:rPr>
        <w:t xml:space="preserve"> </w:t>
      </w:r>
      <w:r w:rsidR="005F16E9">
        <w:rPr>
          <w:rFonts w:ascii="Tahoma" w:hAnsi="Tahoma" w:cs="Tahoma"/>
          <w:b/>
          <w:bCs/>
          <w:color w:val="000000"/>
          <w:sz w:val="18"/>
          <w:szCs w:val="18"/>
        </w:rPr>
        <w:t xml:space="preserve">jeden </w:t>
      </w:r>
      <w:r>
        <w:rPr>
          <w:rFonts w:ascii="Tahoma" w:hAnsi="Tahoma" w:cs="Tahoma"/>
          <w:b/>
          <w:bCs/>
          <w:color w:val="000000"/>
          <w:sz w:val="18"/>
          <w:szCs w:val="18"/>
        </w:rPr>
        <w:t xml:space="preserve">tysiąc </w:t>
      </w:r>
      <w:r w:rsidR="005F16E9">
        <w:rPr>
          <w:rFonts w:ascii="Tahoma" w:hAnsi="Tahoma" w:cs="Tahoma"/>
          <w:b/>
          <w:bCs/>
          <w:color w:val="000000"/>
          <w:sz w:val="18"/>
          <w:szCs w:val="18"/>
        </w:rPr>
        <w:t xml:space="preserve">00/100 </w:t>
      </w:r>
      <w:r w:rsidRPr="006E4975">
        <w:rPr>
          <w:rFonts w:ascii="Tahoma" w:hAnsi="Tahoma" w:cs="Tahoma"/>
          <w:b/>
          <w:bCs/>
          <w:color w:val="000000"/>
          <w:sz w:val="18"/>
          <w:szCs w:val="18"/>
        </w:rPr>
        <w:t>złotych)</w:t>
      </w:r>
      <w:r>
        <w:rPr>
          <w:rFonts w:ascii="Tahoma" w:hAnsi="Tahoma" w:cs="Tahoma"/>
          <w:b/>
          <w:bCs/>
          <w:color w:val="000000"/>
          <w:sz w:val="18"/>
          <w:szCs w:val="18"/>
        </w:rPr>
        <w:t>;</w:t>
      </w:r>
    </w:p>
    <w:p w:rsidR="00C11F06" w:rsidRPr="006E4975" w:rsidRDefault="00C11F06" w:rsidP="00C11F06">
      <w:pPr>
        <w:tabs>
          <w:tab w:val="left" w:pos="2760"/>
          <w:tab w:val="left" w:pos="3030"/>
        </w:tabs>
        <w:ind w:left="720" w:hanging="720"/>
        <w:jc w:val="both"/>
        <w:rPr>
          <w:rFonts w:ascii="Tahoma" w:hAnsi="Tahoma" w:cs="Tahoma"/>
          <w:b/>
          <w:bCs/>
          <w:color w:val="000000"/>
          <w:sz w:val="18"/>
          <w:szCs w:val="18"/>
        </w:rPr>
      </w:pPr>
      <w:r w:rsidRPr="006E4975">
        <w:rPr>
          <w:rFonts w:ascii="Tahoma" w:hAnsi="Tahoma" w:cs="Tahoma"/>
          <w:b/>
          <w:bCs/>
          <w:color w:val="000000"/>
          <w:sz w:val="18"/>
          <w:szCs w:val="18"/>
        </w:rPr>
        <w:tab/>
        <w:t xml:space="preserve">Część III: </w:t>
      </w:r>
      <w:r>
        <w:rPr>
          <w:rFonts w:ascii="Tahoma" w:hAnsi="Tahoma" w:cs="Tahoma"/>
          <w:b/>
          <w:bCs/>
          <w:color w:val="000000"/>
          <w:sz w:val="18"/>
          <w:szCs w:val="18"/>
        </w:rPr>
        <w:t xml:space="preserve">1 000,00 </w:t>
      </w:r>
      <w:r w:rsidRPr="006E4975">
        <w:rPr>
          <w:rFonts w:ascii="Tahoma" w:hAnsi="Tahoma" w:cs="Tahoma"/>
          <w:b/>
          <w:bCs/>
          <w:color w:val="000000"/>
          <w:sz w:val="18"/>
          <w:szCs w:val="18"/>
        </w:rPr>
        <w:t>zł (słownie</w:t>
      </w:r>
      <w:r>
        <w:rPr>
          <w:rFonts w:ascii="Tahoma" w:hAnsi="Tahoma" w:cs="Tahoma"/>
          <w:b/>
          <w:bCs/>
          <w:color w:val="000000"/>
          <w:sz w:val="18"/>
          <w:szCs w:val="18"/>
        </w:rPr>
        <w:t>:</w:t>
      </w:r>
      <w:r w:rsidRPr="006E4975">
        <w:rPr>
          <w:rFonts w:ascii="Tahoma" w:hAnsi="Tahoma" w:cs="Tahoma"/>
          <w:b/>
          <w:bCs/>
          <w:color w:val="000000"/>
          <w:sz w:val="18"/>
          <w:szCs w:val="18"/>
        </w:rPr>
        <w:t xml:space="preserve"> </w:t>
      </w:r>
      <w:r w:rsidR="005F16E9">
        <w:rPr>
          <w:rFonts w:ascii="Tahoma" w:hAnsi="Tahoma" w:cs="Tahoma"/>
          <w:b/>
          <w:bCs/>
          <w:color w:val="000000"/>
          <w:sz w:val="18"/>
          <w:szCs w:val="18"/>
        </w:rPr>
        <w:t xml:space="preserve">jeden </w:t>
      </w:r>
      <w:r>
        <w:rPr>
          <w:rFonts w:ascii="Tahoma" w:hAnsi="Tahoma" w:cs="Tahoma"/>
          <w:b/>
          <w:bCs/>
          <w:color w:val="000000"/>
          <w:sz w:val="18"/>
          <w:szCs w:val="18"/>
        </w:rPr>
        <w:t xml:space="preserve">tysiąc </w:t>
      </w:r>
      <w:r w:rsidR="005F16E9">
        <w:rPr>
          <w:rFonts w:ascii="Tahoma" w:hAnsi="Tahoma" w:cs="Tahoma"/>
          <w:b/>
          <w:bCs/>
          <w:color w:val="000000"/>
          <w:sz w:val="18"/>
          <w:szCs w:val="18"/>
        </w:rPr>
        <w:t xml:space="preserve">00/100 </w:t>
      </w:r>
      <w:r w:rsidRPr="006E4975">
        <w:rPr>
          <w:rFonts w:ascii="Tahoma" w:hAnsi="Tahoma" w:cs="Tahoma"/>
          <w:b/>
          <w:bCs/>
          <w:color w:val="000000"/>
          <w:sz w:val="18"/>
          <w:szCs w:val="18"/>
        </w:rPr>
        <w:t>złotych)</w:t>
      </w:r>
      <w:r>
        <w:rPr>
          <w:rFonts w:ascii="Tahoma" w:hAnsi="Tahoma" w:cs="Tahoma"/>
          <w:b/>
          <w:bCs/>
          <w:color w:val="000000"/>
          <w:sz w:val="18"/>
          <w:szCs w:val="18"/>
        </w:rPr>
        <w:t>;</w:t>
      </w:r>
    </w:p>
    <w:p w:rsidR="00C11F06" w:rsidRPr="006E4975" w:rsidRDefault="00C11F06" w:rsidP="00C11F06">
      <w:pPr>
        <w:tabs>
          <w:tab w:val="left" w:pos="2760"/>
          <w:tab w:val="left" w:pos="3030"/>
        </w:tabs>
        <w:ind w:left="720" w:hanging="720"/>
        <w:jc w:val="both"/>
        <w:rPr>
          <w:rFonts w:ascii="Tahoma" w:hAnsi="Tahoma" w:cs="Tahoma"/>
          <w:b/>
          <w:bCs/>
          <w:color w:val="000000"/>
          <w:sz w:val="18"/>
          <w:szCs w:val="18"/>
        </w:rPr>
      </w:pPr>
      <w:r w:rsidRPr="006E4975">
        <w:rPr>
          <w:rFonts w:ascii="Tahoma" w:hAnsi="Tahoma" w:cs="Tahoma"/>
          <w:b/>
          <w:bCs/>
          <w:color w:val="000000"/>
          <w:sz w:val="18"/>
          <w:szCs w:val="18"/>
        </w:rPr>
        <w:tab/>
        <w:t xml:space="preserve">Część IV: </w:t>
      </w:r>
      <w:r>
        <w:rPr>
          <w:rFonts w:ascii="Tahoma" w:hAnsi="Tahoma" w:cs="Tahoma"/>
          <w:b/>
          <w:bCs/>
          <w:color w:val="000000"/>
          <w:sz w:val="18"/>
          <w:szCs w:val="18"/>
        </w:rPr>
        <w:t xml:space="preserve"> 1 000,00 </w:t>
      </w:r>
      <w:r w:rsidRPr="006E4975">
        <w:rPr>
          <w:rFonts w:ascii="Tahoma" w:hAnsi="Tahoma" w:cs="Tahoma"/>
          <w:b/>
          <w:bCs/>
          <w:color w:val="000000"/>
          <w:sz w:val="18"/>
          <w:szCs w:val="18"/>
        </w:rPr>
        <w:t>zł (słownie</w:t>
      </w:r>
      <w:r>
        <w:rPr>
          <w:rFonts w:ascii="Tahoma" w:hAnsi="Tahoma" w:cs="Tahoma"/>
          <w:b/>
          <w:bCs/>
          <w:color w:val="000000"/>
          <w:sz w:val="18"/>
          <w:szCs w:val="18"/>
        </w:rPr>
        <w:t>:</w:t>
      </w:r>
      <w:r w:rsidRPr="006E4975">
        <w:rPr>
          <w:rFonts w:ascii="Tahoma" w:hAnsi="Tahoma" w:cs="Tahoma"/>
          <w:b/>
          <w:bCs/>
          <w:color w:val="000000"/>
          <w:sz w:val="18"/>
          <w:szCs w:val="18"/>
        </w:rPr>
        <w:t xml:space="preserve"> </w:t>
      </w:r>
      <w:r w:rsidR="005F16E9">
        <w:rPr>
          <w:rFonts w:ascii="Tahoma" w:hAnsi="Tahoma" w:cs="Tahoma"/>
          <w:b/>
          <w:bCs/>
          <w:color w:val="000000"/>
          <w:sz w:val="18"/>
          <w:szCs w:val="18"/>
        </w:rPr>
        <w:t xml:space="preserve">jeden </w:t>
      </w:r>
      <w:r>
        <w:rPr>
          <w:rFonts w:ascii="Tahoma" w:hAnsi="Tahoma" w:cs="Tahoma"/>
          <w:b/>
          <w:bCs/>
          <w:color w:val="000000"/>
          <w:sz w:val="18"/>
          <w:szCs w:val="18"/>
        </w:rPr>
        <w:t xml:space="preserve">tysiąc </w:t>
      </w:r>
      <w:r w:rsidR="005F16E9">
        <w:rPr>
          <w:rFonts w:ascii="Tahoma" w:hAnsi="Tahoma" w:cs="Tahoma"/>
          <w:b/>
          <w:bCs/>
          <w:color w:val="000000"/>
          <w:sz w:val="18"/>
          <w:szCs w:val="18"/>
        </w:rPr>
        <w:t xml:space="preserve">00/100 </w:t>
      </w:r>
      <w:r w:rsidRPr="006E4975">
        <w:rPr>
          <w:rFonts w:ascii="Tahoma" w:hAnsi="Tahoma" w:cs="Tahoma"/>
          <w:b/>
          <w:bCs/>
          <w:color w:val="000000"/>
          <w:sz w:val="18"/>
          <w:szCs w:val="18"/>
        </w:rPr>
        <w:t>złotych)</w:t>
      </w:r>
      <w:r>
        <w:rPr>
          <w:rFonts w:ascii="Tahoma" w:hAnsi="Tahoma" w:cs="Tahoma"/>
          <w:b/>
          <w:bCs/>
          <w:color w:val="000000"/>
          <w:sz w:val="18"/>
          <w:szCs w:val="18"/>
        </w:rPr>
        <w:t>.</w:t>
      </w:r>
    </w:p>
    <w:p w:rsidR="00DB49AF" w:rsidRPr="00C11F06" w:rsidRDefault="00DB49AF" w:rsidP="006352D7">
      <w:pPr>
        <w:pStyle w:val="Akapitzlist"/>
        <w:numPr>
          <w:ilvl w:val="1"/>
          <w:numId w:val="44"/>
        </w:numPr>
        <w:spacing w:after="0" w:line="240" w:lineRule="auto"/>
        <w:ind w:left="0" w:firstLine="0"/>
        <w:jc w:val="both"/>
        <w:rPr>
          <w:rFonts w:ascii="Tahoma" w:hAnsi="Tahoma" w:cs="Tahoma"/>
          <w:sz w:val="18"/>
          <w:szCs w:val="18"/>
        </w:rPr>
      </w:pPr>
      <w:r w:rsidRPr="00C11F06">
        <w:rPr>
          <w:rFonts w:ascii="Tahoma" w:hAnsi="Tahoma" w:cs="Tahoma"/>
          <w:sz w:val="18"/>
          <w:szCs w:val="18"/>
        </w:rPr>
        <w:t>Wadium musi być wniesione przed upływem terminu składania ofert w jednej lub kilku z następujących form, w zależności od wyboru Wykonawcy:</w:t>
      </w:r>
    </w:p>
    <w:p w:rsidR="00DB49AF" w:rsidRPr="00984183" w:rsidRDefault="00DB49AF" w:rsidP="006352D7">
      <w:pPr>
        <w:pStyle w:val="Akapitzlist"/>
        <w:numPr>
          <w:ilvl w:val="2"/>
          <w:numId w:val="44"/>
        </w:numPr>
        <w:spacing w:after="0" w:line="240" w:lineRule="auto"/>
        <w:ind w:left="0" w:firstLine="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DB49AF" w:rsidRPr="00984183" w:rsidRDefault="00DB49AF" w:rsidP="006352D7">
      <w:pPr>
        <w:pStyle w:val="Akapitzlist"/>
        <w:numPr>
          <w:ilvl w:val="2"/>
          <w:numId w:val="44"/>
        </w:numPr>
        <w:spacing w:after="0" w:line="240" w:lineRule="auto"/>
        <w:ind w:left="0" w:firstLine="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DB49AF" w:rsidRPr="00984183"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DB49AF" w:rsidRPr="00984183"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DB49AF" w:rsidRPr="00984183"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w:t>
      </w:r>
      <w:r w:rsidR="00EC52A0">
        <w:rPr>
          <w:rFonts w:ascii="Tahoma" w:hAnsi="Tahoma" w:cs="Tahoma"/>
          <w:sz w:val="18"/>
          <w:szCs w:val="18"/>
        </w:rPr>
        <w:t>8</w:t>
      </w:r>
      <w:r w:rsidRPr="00984183">
        <w:rPr>
          <w:rFonts w:ascii="Tahoma" w:hAnsi="Tahoma" w:cs="Tahoma"/>
          <w:sz w:val="18"/>
          <w:szCs w:val="18"/>
        </w:rPr>
        <w:t xml:space="preserve"> poz. </w:t>
      </w:r>
      <w:r w:rsidR="00EC52A0">
        <w:rPr>
          <w:rFonts w:ascii="Tahoma" w:hAnsi="Tahoma" w:cs="Tahoma"/>
          <w:sz w:val="18"/>
          <w:szCs w:val="18"/>
        </w:rPr>
        <w:t>110).</w:t>
      </w:r>
    </w:p>
    <w:p w:rsidR="00DB49AF" w:rsidRPr="00984183"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DB49AF" w:rsidRPr="00984183"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DB49AF" w:rsidRPr="00984183" w:rsidRDefault="00DB49AF" w:rsidP="006352D7">
      <w:pPr>
        <w:pStyle w:val="Akapitzlist"/>
        <w:numPr>
          <w:ilvl w:val="1"/>
          <w:numId w:val="44"/>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DB49AF" w:rsidRPr="00984183" w:rsidRDefault="00DB49AF" w:rsidP="006352D7">
      <w:pPr>
        <w:pStyle w:val="Akapitzlist"/>
        <w:numPr>
          <w:ilvl w:val="1"/>
          <w:numId w:val="44"/>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DB49AF" w:rsidRPr="00984183" w:rsidRDefault="00DB49AF" w:rsidP="006352D7">
      <w:pPr>
        <w:pStyle w:val="Akapitzlist"/>
        <w:numPr>
          <w:ilvl w:val="1"/>
          <w:numId w:val="44"/>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DB49AF" w:rsidRPr="00984183" w:rsidRDefault="00DB49AF" w:rsidP="006352D7">
      <w:pPr>
        <w:pStyle w:val="Akapitzlist"/>
        <w:numPr>
          <w:ilvl w:val="1"/>
          <w:numId w:val="44"/>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DB49AF" w:rsidRPr="00984183"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DB49AF" w:rsidRPr="00984183" w:rsidRDefault="00DB49AF" w:rsidP="006352D7">
      <w:pPr>
        <w:pStyle w:val="Akapitzlist"/>
        <w:numPr>
          <w:ilvl w:val="1"/>
          <w:numId w:val="44"/>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DB49AF" w:rsidRPr="00984183" w:rsidRDefault="00DB49AF" w:rsidP="006352D7">
      <w:pPr>
        <w:pStyle w:val="Akapitzlist"/>
        <w:numPr>
          <w:ilvl w:val="1"/>
          <w:numId w:val="44"/>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DB49AF" w:rsidRPr="00A86940" w:rsidRDefault="00DB49AF" w:rsidP="006352D7">
      <w:pPr>
        <w:pStyle w:val="Akapitzlist"/>
        <w:numPr>
          <w:ilvl w:val="1"/>
          <w:numId w:val="44"/>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DB49AF" w:rsidRPr="00984183" w:rsidRDefault="00DB49AF" w:rsidP="006352D7">
      <w:pPr>
        <w:pStyle w:val="Akapitzlist"/>
        <w:numPr>
          <w:ilvl w:val="1"/>
          <w:numId w:val="44"/>
        </w:numPr>
        <w:spacing w:after="0" w:line="240" w:lineRule="auto"/>
        <w:jc w:val="both"/>
        <w:rPr>
          <w:rFonts w:ascii="Tahoma" w:hAnsi="Tahoma" w:cs="Tahoma"/>
          <w:sz w:val="18"/>
          <w:szCs w:val="18"/>
        </w:rPr>
      </w:pPr>
      <w:r w:rsidRPr="00984183">
        <w:rPr>
          <w:rFonts w:ascii="Tahoma" w:hAnsi="Tahoma" w:cs="Tahoma"/>
          <w:sz w:val="18"/>
          <w:szCs w:val="18"/>
        </w:rPr>
        <w:lastRenderedPageBreak/>
        <w:t>Wykonawca, którego oferta zostanie wybrana jako najkorzystniejsza utraci wadium wraz z odsetkami na rzecz Zamawiającego w przypadku, gdy:</w:t>
      </w:r>
    </w:p>
    <w:p w:rsidR="00DB49AF" w:rsidRPr="00984183"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DB49AF" w:rsidRPr="00984183"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DB49AF" w:rsidRPr="00A86940" w:rsidRDefault="00DB49AF" w:rsidP="006352D7">
      <w:pPr>
        <w:pStyle w:val="Akapitzlist"/>
        <w:numPr>
          <w:ilvl w:val="2"/>
          <w:numId w:val="44"/>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DB49AF" w:rsidRPr="00984183" w:rsidRDefault="00DB49AF" w:rsidP="00DB49AF">
      <w:pPr>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1" w:name="_Toc459195139"/>
      <w:r w:rsidRPr="00242EBB">
        <w:rPr>
          <w:rFonts w:ascii="Tahoma" w:hAnsi="Tahoma" w:cs="Tahoma"/>
          <w:b/>
          <w:sz w:val="18"/>
          <w:szCs w:val="18"/>
          <w:highlight w:val="lightGray"/>
        </w:rPr>
        <w:t>Pouczenie o środkach ochrony prawnej</w:t>
      </w:r>
      <w:bookmarkEnd w:id="21"/>
      <w:r w:rsidRPr="00242EBB">
        <w:rPr>
          <w:rFonts w:ascii="Tahoma" w:hAnsi="Tahoma" w:cs="Tahoma"/>
          <w:b/>
          <w:sz w:val="18"/>
          <w:szCs w:val="18"/>
          <w:highlight w:val="lightGray"/>
        </w:rPr>
        <w:t xml:space="preserve"> </w:t>
      </w:r>
    </w:p>
    <w:p w:rsidR="00DB49AF" w:rsidRPr="00A86940" w:rsidRDefault="00DB49AF" w:rsidP="006352D7">
      <w:pPr>
        <w:pStyle w:val="Akapitzlist"/>
        <w:numPr>
          <w:ilvl w:val="0"/>
          <w:numId w:val="44"/>
        </w:numPr>
        <w:spacing w:after="0" w:line="240" w:lineRule="auto"/>
        <w:jc w:val="both"/>
        <w:rPr>
          <w:rFonts w:ascii="Tahoma" w:hAnsi="Tahoma" w:cs="Tahoma"/>
          <w:vanish/>
          <w:sz w:val="18"/>
          <w:szCs w:val="18"/>
        </w:rPr>
      </w:pPr>
    </w:p>
    <w:p w:rsidR="00DB49AF" w:rsidRPr="00FF3107" w:rsidRDefault="00DB49AF" w:rsidP="006352D7">
      <w:pPr>
        <w:pStyle w:val="Akapitzlist"/>
        <w:numPr>
          <w:ilvl w:val="1"/>
          <w:numId w:val="45"/>
        </w:numPr>
        <w:spacing w:after="0" w:line="240" w:lineRule="auto"/>
        <w:jc w:val="both"/>
        <w:rPr>
          <w:rFonts w:ascii="Tahoma" w:hAnsi="Tahoma" w:cs="Tahoma"/>
          <w:sz w:val="18"/>
          <w:szCs w:val="18"/>
        </w:rPr>
      </w:pPr>
      <w:r w:rsidRPr="00FF3107">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DB49AF" w:rsidRPr="00FF3107" w:rsidRDefault="00DB49AF" w:rsidP="006352D7">
      <w:pPr>
        <w:pStyle w:val="Akapitzlist"/>
        <w:numPr>
          <w:ilvl w:val="1"/>
          <w:numId w:val="45"/>
        </w:numPr>
        <w:spacing w:after="0" w:line="240" w:lineRule="auto"/>
        <w:jc w:val="both"/>
        <w:rPr>
          <w:rFonts w:ascii="Tahoma" w:hAnsi="Tahoma" w:cs="Tahoma"/>
          <w:sz w:val="18"/>
          <w:szCs w:val="18"/>
        </w:rPr>
      </w:pPr>
      <w:r w:rsidRPr="00FF3107">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DB49AF" w:rsidRPr="00A86940" w:rsidRDefault="00DB49AF" w:rsidP="006352D7">
      <w:pPr>
        <w:pStyle w:val="Akapitzlist"/>
        <w:numPr>
          <w:ilvl w:val="1"/>
          <w:numId w:val="45"/>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DB49AF" w:rsidRPr="00984183" w:rsidRDefault="00DB49AF" w:rsidP="00DB49AF">
      <w:pPr>
        <w:ind w:left="708" w:hanging="708"/>
        <w:jc w:val="both"/>
        <w:rPr>
          <w:rFonts w:ascii="Tahoma" w:hAnsi="Tahoma" w:cs="Tahoma"/>
          <w:iCs/>
          <w:sz w:val="18"/>
          <w:szCs w:val="18"/>
        </w:rPr>
      </w:pPr>
    </w:p>
    <w:p w:rsidR="00D07E57" w:rsidRPr="00242EBB" w:rsidRDefault="00D07E57" w:rsidP="00D07E57">
      <w:pPr>
        <w:pStyle w:val="Nagwek2"/>
        <w:numPr>
          <w:ilvl w:val="0"/>
          <w:numId w:val="8"/>
        </w:numPr>
        <w:spacing w:line="276" w:lineRule="auto"/>
        <w:ind w:left="652" w:hanging="652"/>
        <w:jc w:val="left"/>
        <w:rPr>
          <w:rFonts w:ascii="Tahoma" w:hAnsi="Tahoma" w:cs="Tahoma"/>
          <w:b/>
          <w:sz w:val="18"/>
          <w:szCs w:val="18"/>
          <w:highlight w:val="lightGray"/>
        </w:rPr>
      </w:pPr>
      <w:bookmarkStart w:id="22" w:name="_Toc459195140"/>
      <w:r>
        <w:rPr>
          <w:rFonts w:ascii="Tahoma" w:hAnsi="Tahoma" w:cs="Tahoma"/>
          <w:b/>
          <w:sz w:val="18"/>
          <w:szCs w:val="18"/>
          <w:highlight w:val="lightGray"/>
        </w:rPr>
        <w:t>Informacja o przetwarzaniu danych osobowych</w:t>
      </w:r>
      <w:r w:rsidRPr="00242EBB">
        <w:rPr>
          <w:rFonts w:ascii="Tahoma" w:hAnsi="Tahoma" w:cs="Tahoma"/>
          <w:b/>
          <w:sz w:val="18"/>
          <w:szCs w:val="18"/>
          <w:highlight w:val="lightGray"/>
        </w:rPr>
        <w:t>, inne informacje</w:t>
      </w:r>
    </w:p>
    <w:bookmarkEnd w:id="22"/>
    <w:p w:rsidR="00516DD3" w:rsidRPr="00516DD3" w:rsidRDefault="00516DD3" w:rsidP="006352D7">
      <w:pPr>
        <w:pStyle w:val="Akapitzlist"/>
        <w:numPr>
          <w:ilvl w:val="1"/>
          <w:numId w:val="39"/>
        </w:numPr>
        <w:spacing w:after="0"/>
        <w:ind w:left="709" w:hanging="709"/>
        <w:jc w:val="both"/>
        <w:rPr>
          <w:rFonts w:ascii="Tahoma" w:hAnsi="Tahoma" w:cs="Tahoma"/>
          <w:sz w:val="18"/>
          <w:szCs w:val="18"/>
        </w:rPr>
      </w:pPr>
      <w:r w:rsidRPr="00516DD3">
        <w:rPr>
          <w:rFonts w:ascii="Tahoma" w:hAnsi="Tahoma" w:cs="Tahoma"/>
          <w:sz w:val="18"/>
          <w:szCs w:val="18"/>
        </w:rPr>
        <w:t xml:space="preserve">Administratorem danych osobowych </w:t>
      </w:r>
      <w:r w:rsidRPr="00516DD3">
        <w:rPr>
          <w:rFonts w:ascii="Tahoma" w:hAnsi="Tahoma" w:cs="Tahoma"/>
          <w:b/>
          <w:sz w:val="18"/>
          <w:szCs w:val="18"/>
          <w:u w:val="single"/>
        </w:rPr>
        <w:t>względem osób fizycznych, od których dane osobowe bezpośrednio pozyskał Administrator w trakcie prowadzenia postępowania o udzielenie zamówienia</w:t>
      </w:r>
      <w:r w:rsidRPr="00516DD3">
        <w:rPr>
          <w:rFonts w:ascii="Tahoma" w:hAnsi="Tahoma" w:cs="Tahoma"/>
          <w:sz w:val="18"/>
          <w:szCs w:val="18"/>
        </w:rPr>
        <w:t>, dalej jako „Dane Osobowe”, jest Zarząd Dróg Miejskich (ZDM), ul. Chmielna 120, 00-801 Warszawa, tel. 22 558 90 00, reprezentowany przez Dyrektora ZDM  (dalej jako „Administrator”).</w:t>
      </w:r>
    </w:p>
    <w:p w:rsidR="00516DD3" w:rsidRPr="00516DD3" w:rsidRDefault="00516DD3" w:rsidP="006352D7">
      <w:pPr>
        <w:pStyle w:val="Akapitzlist"/>
        <w:numPr>
          <w:ilvl w:val="1"/>
          <w:numId w:val="39"/>
        </w:numPr>
        <w:spacing w:after="0"/>
        <w:ind w:left="709" w:hanging="709"/>
        <w:jc w:val="both"/>
        <w:rPr>
          <w:rFonts w:ascii="Tahoma" w:hAnsi="Tahoma" w:cs="Tahoma"/>
          <w:sz w:val="18"/>
          <w:szCs w:val="18"/>
        </w:rPr>
      </w:pPr>
      <w:r w:rsidRPr="00516DD3">
        <w:rPr>
          <w:rFonts w:ascii="Tahoma" w:hAnsi="Tahoma" w:cs="Tahoma"/>
          <w:sz w:val="18"/>
          <w:szCs w:val="18"/>
        </w:rPr>
        <w:t>Celem przetwarzania Danych Osobowych jest przeprowadzenie postępowania o udzielenie zamówienia na podstawie ustawy z dnia 29 stycznia 2004 r. Prawo zamówień publicznych (Dz.U. z 2017 r., poz. 1579, z późn. zm.), dalej „ustawa Pzp”,</w:t>
      </w:r>
    </w:p>
    <w:p w:rsidR="00516DD3" w:rsidRPr="00516DD3" w:rsidRDefault="00516DD3" w:rsidP="006352D7">
      <w:pPr>
        <w:pStyle w:val="Akapitzlist"/>
        <w:numPr>
          <w:ilvl w:val="1"/>
          <w:numId w:val="39"/>
        </w:numPr>
        <w:spacing w:after="0"/>
        <w:ind w:left="709" w:hanging="709"/>
        <w:jc w:val="both"/>
        <w:rPr>
          <w:rFonts w:ascii="Tahoma" w:hAnsi="Tahoma" w:cs="Tahoma"/>
          <w:sz w:val="18"/>
          <w:szCs w:val="18"/>
        </w:rPr>
      </w:pPr>
      <w:r w:rsidRPr="00516DD3">
        <w:rPr>
          <w:rFonts w:ascii="Tahoma" w:hAnsi="Tahoma" w:cs="Tahoma"/>
          <w:sz w:val="18"/>
          <w:szCs w:val="18"/>
        </w:rPr>
        <w:lastRenderedPageBreak/>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516DD3" w:rsidRPr="00516DD3" w:rsidRDefault="00516DD3" w:rsidP="006352D7">
      <w:pPr>
        <w:pStyle w:val="Akapitzlist"/>
        <w:numPr>
          <w:ilvl w:val="1"/>
          <w:numId w:val="39"/>
        </w:numPr>
        <w:spacing w:after="0"/>
        <w:ind w:left="0" w:firstLine="0"/>
        <w:jc w:val="both"/>
        <w:rPr>
          <w:rFonts w:ascii="Tahoma" w:hAnsi="Tahoma" w:cs="Tahoma"/>
          <w:sz w:val="18"/>
          <w:szCs w:val="18"/>
        </w:rPr>
      </w:pPr>
      <w:r w:rsidRPr="00516DD3">
        <w:rPr>
          <w:rFonts w:ascii="Tahoma" w:hAnsi="Tahoma" w:cs="Tahoma"/>
          <w:sz w:val="18"/>
          <w:szCs w:val="18"/>
        </w:rPr>
        <w:t>Dostęp do Danych Osobowych mogą mieć następujący odbiorcy danych:</w:t>
      </w:r>
    </w:p>
    <w:p w:rsidR="00516DD3" w:rsidRPr="00516DD3" w:rsidRDefault="00516DD3" w:rsidP="00516DD3">
      <w:pPr>
        <w:pStyle w:val="Akapitzlist"/>
        <w:spacing w:after="0"/>
        <w:ind w:left="0"/>
        <w:jc w:val="both"/>
        <w:rPr>
          <w:rFonts w:ascii="Tahoma" w:hAnsi="Tahoma" w:cs="Tahoma"/>
          <w:sz w:val="18"/>
          <w:szCs w:val="18"/>
        </w:rPr>
      </w:pPr>
      <w:r w:rsidRPr="00516DD3">
        <w:rPr>
          <w:rFonts w:ascii="Tahoma" w:hAnsi="Tahoma" w:cs="Tahoma"/>
          <w:sz w:val="18"/>
          <w:szCs w:val="18"/>
        </w:rPr>
        <w:t>21.4.1</w:t>
      </w:r>
      <w:r w:rsidRPr="00516DD3">
        <w:rPr>
          <w:rFonts w:ascii="Tahoma" w:hAnsi="Tahoma" w:cs="Tahoma"/>
          <w:sz w:val="18"/>
          <w:szCs w:val="18"/>
        </w:rPr>
        <w:tab/>
        <w:t>upoważnieni pracownicy Administratora;</w:t>
      </w:r>
    </w:p>
    <w:p w:rsidR="00516DD3" w:rsidRPr="00516DD3" w:rsidRDefault="00516DD3" w:rsidP="005E7864">
      <w:pPr>
        <w:pStyle w:val="Akapitzlist"/>
        <w:spacing w:after="0"/>
        <w:ind w:left="709" w:hanging="709"/>
        <w:jc w:val="both"/>
        <w:rPr>
          <w:rFonts w:ascii="Tahoma" w:hAnsi="Tahoma" w:cs="Tahoma"/>
          <w:sz w:val="18"/>
          <w:szCs w:val="18"/>
        </w:rPr>
      </w:pPr>
      <w:r w:rsidRPr="00516DD3">
        <w:rPr>
          <w:rFonts w:ascii="Tahoma" w:hAnsi="Tahoma" w:cs="Tahoma"/>
          <w:sz w:val="18"/>
          <w:szCs w:val="18"/>
        </w:rPr>
        <w:t>21.4.2.</w:t>
      </w:r>
      <w:r w:rsidRPr="00516DD3">
        <w:rPr>
          <w:rFonts w:ascii="Tahoma" w:hAnsi="Tahoma" w:cs="Tahoma"/>
          <w:sz w:val="18"/>
          <w:szCs w:val="18"/>
        </w:rPr>
        <w:tab/>
        <w:t xml:space="preserve">osoby lub podmioty, którym udostępniona zostanie dokumentacja postępowania w oparciu o art. 8 oraz art. 96 ust. 3 ustawy Pzp; </w:t>
      </w:r>
    </w:p>
    <w:p w:rsidR="00516DD3" w:rsidRPr="00516DD3" w:rsidRDefault="005E7864" w:rsidP="005E7864">
      <w:pPr>
        <w:pStyle w:val="Akapitzlist"/>
        <w:spacing w:after="0"/>
        <w:ind w:left="709" w:hanging="851"/>
        <w:jc w:val="both"/>
        <w:rPr>
          <w:rFonts w:ascii="Tahoma" w:hAnsi="Tahoma" w:cs="Tahoma"/>
          <w:sz w:val="18"/>
          <w:szCs w:val="18"/>
        </w:rPr>
      </w:pPr>
      <w:r>
        <w:rPr>
          <w:rFonts w:ascii="Tahoma" w:hAnsi="Tahoma" w:cs="Tahoma"/>
          <w:sz w:val="18"/>
          <w:szCs w:val="18"/>
        </w:rPr>
        <w:t xml:space="preserve">  </w:t>
      </w:r>
      <w:r w:rsidR="00516DD3" w:rsidRPr="00516DD3">
        <w:rPr>
          <w:rFonts w:ascii="Tahoma" w:hAnsi="Tahoma" w:cs="Tahoma"/>
          <w:sz w:val="18"/>
          <w:szCs w:val="18"/>
        </w:rPr>
        <w:t>21.4.3.</w:t>
      </w:r>
      <w:r w:rsidR="00516DD3" w:rsidRPr="00516DD3">
        <w:rPr>
          <w:rFonts w:ascii="Tahoma" w:hAnsi="Tahoma" w:cs="Tahoma"/>
          <w:sz w:val="18"/>
          <w:szCs w:val="18"/>
        </w:rPr>
        <w:tab/>
        <w:t>podmioty uprawnione do otrzymania Danych Osobowych na podstawie przepisów prawa, np. organy kontroli lub audytu.</w:t>
      </w:r>
    </w:p>
    <w:p w:rsidR="00516DD3" w:rsidRPr="00516DD3" w:rsidRDefault="00516DD3" w:rsidP="006352D7">
      <w:pPr>
        <w:numPr>
          <w:ilvl w:val="1"/>
          <w:numId w:val="39"/>
        </w:numPr>
        <w:ind w:left="709" w:hanging="709"/>
        <w:rPr>
          <w:rFonts w:ascii="Tahoma" w:hAnsi="Tahoma" w:cs="Tahoma"/>
          <w:sz w:val="18"/>
          <w:szCs w:val="18"/>
          <w:lang w:eastAsia="en-US"/>
        </w:rPr>
      </w:pPr>
      <w:r w:rsidRPr="00516DD3">
        <w:rPr>
          <w:rFonts w:ascii="Tahoma" w:hAnsi="Tahoma" w:cs="Tahoma"/>
          <w:sz w:val="18"/>
          <w:szCs w:val="18"/>
        </w:rPr>
        <w:t xml:space="preserve">Dane Osobowe będą przechowywane, zgodnie z art. 97 ust. 1 ustawy Pzp, przez okres 4 lat od dnia zakończenia postępowania o udzielenie zamówienia, </w:t>
      </w:r>
      <w:r w:rsidRPr="00516DD3">
        <w:rPr>
          <w:rFonts w:ascii="Tahoma" w:hAnsi="Tahoma" w:cs="Tahoma"/>
          <w:sz w:val="18"/>
          <w:szCs w:val="18"/>
          <w:lang w:eastAsia="en-US"/>
        </w:rPr>
        <w:t>(a jeżeli czas trwania umowy przekracza 4 lata, okres przechowywania obejmuje cały czas trwania umowy), a po tym czasie przez okres oraz w zakresie wymaganym przez przepisy powszechnie obowiązującego prawa,</w:t>
      </w:r>
    </w:p>
    <w:p w:rsidR="00516DD3" w:rsidRPr="00516DD3" w:rsidRDefault="00516DD3" w:rsidP="006352D7">
      <w:pPr>
        <w:pStyle w:val="Akapitzlist"/>
        <w:numPr>
          <w:ilvl w:val="1"/>
          <w:numId w:val="39"/>
        </w:numPr>
        <w:spacing w:after="0"/>
        <w:ind w:left="709" w:hanging="709"/>
        <w:jc w:val="both"/>
        <w:rPr>
          <w:rFonts w:ascii="Tahoma" w:hAnsi="Tahoma" w:cs="Tahoma"/>
          <w:sz w:val="18"/>
          <w:szCs w:val="18"/>
        </w:rPr>
      </w:pPr>
      <w:r w:rsidRPr="00516DD3">
        <w:rPr>
          <w:rFonts w:ascii="Tahoma" w:hAnsi="Tahoma" w:cs="Tahoma"/>
          <w:sz w:val="18"/>
          <w:szCs w:val="18"/>
        </w:rPr>
        <w:t>Podanie Danych Osobowych bezpośrednio Pani/Pana dotyczących jest wymogiem ustawowym określonym w przepisach ustawy Pzp, związanym z udziałem w postępowaniu o udzielenie zamówienia publicznego; konsekwencje niepodania określonych danych wynikają z ustawy Pzp (wykluczenie wykonawcy lub odrzucenie oferty);</w:t>
      </w:r>
    </w:p>
    <w:p w:rsidR="00516DD3" w:rsidRPr="00516DD3" w:rsidRDefault="00516DD3" w:rsidP="006352D7">
      <w:pPr>
        <w:pStyle w:val="Akapitzlist"/>
        <w:numPr>
          <w:ilvl w:val="1"/>
          <w:numId w:val="39"/>
        </w:numPr>
        <w:spacing w:after="0"/>
        <w:ind w:left="709" w:hanging="709"/>
        <w:jc w:val="both"/>
        <w:rPr>
          <w:rFonts w:ascii="Tahoma" w:hAnsi="Tahoma" w:cs="Tahoma"/>
          <w:sz w:val="18"/>
          <w:szCs w:val="18"/>
        </w:rPr>
      </w:pPr>
      <w:r w:rsidRPr="00516DD3">
        <w:rPr>
          <w:rFonts w:ascii="Tahoma" w:hAnsi="Tahoma" w:cs="Tahoma"/>
          <w:sz w:val="18"/>
          <w:szCs w:val="18"/>
        </w:rPr>
        <w:t>W odniesieniu do Danych Osobowych decyzje nie będą podejmowane w sposób zautomatyzowany, stosowanie do art. 22 RODO;</w:t>
      </w:r>
    </w:p>
    <w:p w:rsidR="00516DD3" w:rsidRPr="00516DD3" w:rsidRDefault="00516DD3" w:rsidP="006352D7">
      <w:pPr>
        <w:pStyle w:val="Akapitzlist"/>
        <w:numPr>
          <w:ilvl w:val="1"/>
          <w:numId w:val="39"/>
        </w:numPr>
        <w:spacing w:after="0"/>
        <w:ind w:left="709" w:hanging="709"/>
        <w:jc w:val="both"/>
        <w:rPr>
          <w:rFonts w:ascii="Tahoma" w:hAnsi="Tahoma" w:cs="Tahoma"/>
          <w:sz w:val="18"/>
          <w:szCs w:val="18"/>
        </w:rPr>
      </w:pPr>
      <w:r w:rsidRPr="00516DD3">
        <w:rPr>
          <w:rFonts w:ascii="Tahoma" w:hAnsi="Tahoma" w:cs="Tahoma"/>
          <w:sz w:val="18"/>
          <w:szCs w:val="18"/>
        </w:rPr>
        <w:t>Osoba, której dane dotyczą, może skorzystać wobec Administratora z następujących praw:</w:t>
      </w:r>
    </w:p>
    <w:p w:rsidR="00516DD3" w:rsidRPr="00516DD3" w:rsidRDefault="00516DD3" w:rsidP="006352D7">
      <w:pPr>
        <w:pStyle w:val="Akapitzlist"/>
        <w:numPr>
          <w:ilvl w:val="1"/>
          <w:numId w:val="39"/>
        </w:numPr>
        <w:spacing w:after="0"/>
        <w:ind w:left="709" w:hanging="709"/>
        <w:jc w:val="both"/>
        <w:rPr>
          <w:rFonts w:ascii="Tahoma" w:hAnsi="Tahoma" w:cs="Tahoma"/>
          <w:sz w:val="18"/>
          <w:szCs w:val="18"/>
        </w:rPr>
      </w:pPr>
      <w:r w:rsidRPr="00516DD3">
        <w:rPr>
          <w:rFonts w:ascii="Tahoma" w:hAnsi="Tahoma" w:cs="Tahoma"/>
          <w:sz w:val="18"/>
          <w:szCs w:val="18"/>
        </w:rPr>
        <w:t>prawa do żądania dostępu do swoich Danych Osobowych oraz do ich sprostowania;</w:t>
      </w:r>
    </w:p>
    <w:p w:rsidR="00516DD3" w:rsidRPr="00516DD3" w:rsidRDefault="005E7864" w:rsidP="006352D7">
      <w:pPr>
        <w:pStyle w:val="Akapitzlist"/>
        <w:numPr>
          <w:ilvl w:val="1"/>
          <w:numId w:val="39"/>
        </w:numPr>
        <w:spacing w:after="0"/>
        <w:ind w:left="567" w:hanging="567"/>
        <w:jc w:val="both"/>
        <w:rPr>
          <w:rFonts w:ascii="Tahoma" w:hAnsi="Tahoma" w:cs="Tahoma"/>
          <w:sz w:val="18"/>
          <w:szCs w:val="18"/>
        </w:rPr>
      </w:pPr>
      <w:r>
        <w:rPr>
          <w:rFonts w:ascii="Tahoma" w:hAnsi="Tahoma" w:cs="Tahoma"/>
          <w:sz w:val="18"/>
          <w:szCs w:val="18"/>
        </w:rPr>
        <w:t xml:space="preserve">   </w:t>
      </w:r>
      <w:r w:rsidR="00516DD3" w:rsidRPr="00516DD3">
        <w:rPr>
          <w:rFonts w:ascii="Tahoma" w:hAnsi="Tahoma" w:cs="Tahoma"/>
          <w:sz w:val="18"/>
          <w:szCs w:val="18"/>
        </w:rPr>
        <w:t xml:space="preserve">prawa do ograniczenia przetwarzania jej danych w sytuacjach i na zasadach wskazanych  art. 18 RODO </w:t>
      </w:r>
    </w:p>
    <w:p w:rsidR="00516DD3" w:rsidRPr="00516DD3" w:rsidRDefault="00516DD3" w:rsidP="006352D7">
      <w:pPr>
        <w:pStyle w:val="Akapitzlist"/>
        <w:numPr>
          <w:ilvl w:val="1"/>
          <w:numId w:val="39"/>
        </w:numPr>
        <w:spacing w:after="0"/>
        <w:ind w:left="709" w:hanging="709"/>
        <w:jc w:val="both"/>
        <w:rPr>
          <w:rFonts w:ascii="Tahoma" w:hAnsi="Tahoma" w:cs="Tahoma"/>
          <w:sz w:val="18"/>
          <w:szCs w:val="18"/>
        </w:rPr>
      </w:pPr>
      <w:r w:rsidRPr="00516DD3">
        <w:rPr>
          <w:rFonts w:ascii="Tahoma" w:hAnsi="Tahoma" w:cs="Tahoma"/>
          <w:sz w:val="18"/>
          <w:szCs w:val="18"/>
        </w:rPr>
        <w:t>W sprawach związanych z przetwarzaniem danych oraz realizacją praw przysługujących osobom, których te dane dotyczą, można kontaktować się z Administratorem, kierując korespondencję na adres: Zarząd Dróg Miejskich, ul. Chmielna 120, 00-801 Warszawa lub z wyznaczonym przez Administratora inspektorem ochrony danych (IOD). Kontakt do IOD: iod@zdm.waw.pl</w:t>
      </w:r>
    </w:p>
    <w:p w:rsidR="00516DD3" w:rsidRPr="00516DD3" w:rsidRDefault="005E7864" w:rsidP="006352D7">
      <w:pPr>
        <w:pStyle w:val="Akapitzlist"/>
        <w:numPr>
          <w:ilvl w:val="1"/>
          <w:numId w:val="39"/>
        </w:numPr>
        <w:spacing w:after="0"/>
        <w:ind w:left="709" w:hanging="709"/>
        <w:jc w:val="both"/>
        <w:rPr>
          <w:rFonts w:ascii="Tahoma" w:hAnsi="Tahoma" w:cs="Tahoma"/>
          <w:sz w:val="18"/>
          <w:szCs w:val="18"/>
        </w:rPr>
      </w:pPr>
      <w:r>
        <w:rPr>
          <w:rFonts w:ascii="Tahoma" w:hAnsi="Tahoma" w:cs="Tahoma"/>
          <w:sz w:val="18"/>
          <w:szCs w:val="18"/>
        </w:rPr>
        <w:t xml:space="preserve">   </w:t>
      </w:r>
      <w:r w:rsidR="00516DD3" w:rsidRPr="00516DD3">
        <w:rPr>
          <w:rFonts w:ascii="Tahoma" w:hAnsi="Tahoma" w:cs="Tahoma"/>
          <w:sz w:val="18"/>
          <w:szCs w:val="18"/>
        </w:rPr>
        <w:t>Osoba, której dane dotyczą ma prawo wnieść w skargę na przetwarzanie jej danych osobowych przez Administratora do Prezesa Urzędu Ochrony Danych Osobowych (adres: ul. Stawki 2, 00-193 Warszawa).</w:t>
      </w:r>
    </w:p>
    <w:p w:rsidR="00516DD3" w:rsidRPr="00516DD3" w:rsidRDefault="00516DD3" w:rsidP="006352D7">
      <w:pPr>
        <w:pStyle w:val="Akapitzlist"/>
        <w:numPr>
          <w:ilvl w:val="1"/>
          <w:numId w:val="39"/>
        </w:numPr>
        <w:spacing w:after="0" w:line="240" w:lineRule="auto"/>
        <w:jc w:val="both"/>
        <w:rPr>
          <w:rFonts w:ascii="Tahoma" w:hAnsi="Tahoma" w:cs="Tahoma"/>
          <w:sz w:val="18"/>
          <w:szCs w:val="18"/>
        </w:rPr>
      </w:pPr>
      <w:r w:rsidRPr="00516DD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516DD3" w:rsidRPr="00516DD3" w:rsidRDefault="00516DD3" w:rsidP="006352D7">
      <w:pPr>
        <w:pStyle w:val="Akapitzlist"/>
        <w:numPr>
          <w:ilvl w:val="1"/>
          <w:numId w:val="39"/>
        </w:numPr>
        <w:spacing w:after="0" w:line="240" w:lineRule="auto"/>
        <w:jc w:val="both"/>
        <w:rPr>
          <w:rFonts w:ascii="Tahoma" w:hAnsi="Tahoma" w:cs="Tahoma"/>
          <w:sz w:val="18"/>
          <w:szCs w:val="18"/>
        </w:rPr>
      </w:pPr>
      <w:r w:rsidRPr="00516DD3">
        <w:rPr>
          <w:rFonts w:ascii="Tahoma" w:hAnsi="Tahoma" w:cs="Tahoma"/>
          <w:sz w:val="18"/>
          <w:szCs w:val="18"/>
        </w:rPr>
        <w:t>Zgodnie z art. 105 Ustawy z dnia 2 lipca 2004 r. o swobodzie działalności gospodarczej (t.j. Dz.U. z 2017 r., poz. 2168) za małego przedsiębiorcę uważa się przedsiębiorcę, który w co najmniej jednym z dwóch ostatnich lat obrotowych:</w:t>
      </w:r>
    </w:p>
    <w:p w:rsidR="00516DD3" w:rsidRPr="00516DD3" w:rsidRDefault="00516DD3" w:rsidP="006352D7">
      <w:pPr>
        <w:pStyle w:val="Tekstpodstawowy"/>
        <w:numPr>
          <w:ilvl w:val="2"/>
          <w:numId w:val="39"/>
        </w:numPr>
        <w:jc w:val="both"/>
        <w:rPr>
          <w:rFonts w:ascii="Tahoma" w:hAnsi="Tahoma" w:cs="Tahoma"/>
          <w:sz w:val="18"/>
          <w:szCs w:val="18"/>
        </w:rPr>
      </w:pPr>
      <w:r w:rsidRPr="00516DD3">
        <w:rPr>
          <w:rFonts w:ascii="Tahoma" w:hAnsi="Tahoma" w:cs="Tahoma"/>
          <w:sz w:val="18"/>
          <w:szCs w:val="18"/>
        </w:rPr>
        <w:t>zatrudniał średniorocznie mniej niż 50 pracowników oraz</w:t>
      </w:r>
    </w:p>
    <w:p w:rsidR="00516DD3" w:rsidRPr="00516DD3" w:rsidRDefault="00516DD3" w:rsidP="006352D7">
      <w:pPr>
        <w:pStyle w:val="Tekstpodstawowy"/>
        <w:numPr>
          <w:ilvl w:val="2"/>
          <w:numId w:val="39"/>
        </w:numPr>
        <w:jc w:val="both"/>
        <w:rPr>
          <w:rFonts w:ascii="Tahoma" w:hAnsi="Tahoma" w:cs="Tahoma"/>
          <w:sz w:val="18"/>
          <w:szCs w:val="18"/>
        </w:rPr>
      </w:pPr>
      <w:r w:rsidRPr="00516DD3">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516DD3" w:rsidRPr="00516DD3" w:rsidRDefault="00516DD3" w:rsidP="006352D7">
      <w:pPr>
        <w:pStyle w:val="Akapitzlist"/>
        <w:numPr>
          <w:ilvl w:val="1"/>
          <w:numId w:val="39"/>
        </w:numPr>
        <w:spacing w:after="0" w:line="240" w:lineRule="auto"/>
        <w:jc w:val="both"/>
        <w:rPr>
          <w:rFonts w:ascii="Tahoma" w:hAnsi="Tahoma" w:cs="Tahoma"/>
          <w:sz w:val="18"/>
          <w:szCs w:val="18"/>
        </w:rPr>
      </w:pPr>
      <w:r w:rsidRPr="00516DD3">
        <w:rPr>
          <w:rFonts w:ascii="Tahoma" w:hAnsi="Tahoma" w:cs="Tahoma"/>
          <w:sz w:val="18"/>
          <w:szCs w:val="18"/>
        </w:rPr>
        <w:t>Zgodnie z art. 106 Ustawy z dnia 2 lipca 2004 r. o swobodzie działalności gospodarczej (t.j. Dz.U. z 2017 r., poz. 2168) za średniego przedsiębiorcę uważa się przedsiębiorcę, który w co najmniej jednym z dwóch ostatnich lat obrotowych:</w:t>
      </w:r>
    </w:p>
    <w:p w:rsidR="00516DD3" w:rsidRPr="00516DD3" w:rsidRDefault="00516DD3" w:rsidP="006352D7">
      <w:pPr>
        <w:pStyle w:val="Tekstpodstawowy"/>
        <w:numPr>
          <w:ilvl w:val="2"/>
          <w:numId w:val="39"/>
        </w:numPr>
        <w:jc w:val="both"/>
        <w:rPr>
          <w:rFonts w:ascii="Tahoma" w:hAnsi="Tahoma" w:cs="Tahoma"/>
          <w:sz w:val="18"/>
          <w:szCs w:val="18"/>
        </w:rPr>
      </w:pPr>
      <w:r w:rsidRPr="00516DD3">
        <w:rPr>
          <w:rFonts w:ascii="Tahoma" w:hAnsi="Tahoma" w:cs="Tahoma"/>
          <w:sz w:val="18"/>
          <w:szCs w:val="18"/>
        </w:rPr>
        <w:t>zatrudniał średniorocznie mniej niż 250 pracowników oraz</w:t>
      </w:r>
    </w:p>
    <w:p w:rsidR="00516DD3" w:rsidRPr="00516DD3" w:rsidRDefault="00516DD3" w:rsidP="006352D7">
      <w:pPr>
        <w:pStyle w:val="Tekstpodstawowy"/>
        <w:numPr>
          <w:ilvl w:val="2"/>
          <w:numId w:val="39"/>
        </w:numPr>
        <w:jc w:val="both"/>
        <w:rPr>
          <w:rFonts w:ascii="Tahoma" w:hAnsi="Tahoma" w:cs="Tahoma"/>
          <w:sz w:val="18"/>
          <w:szCs w:val="18"/>
        </w:rPr>
      </w:pPr>
      <w:r w:rsidRPr="00516DD3">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16DD3" w:rsidRPr="00516DD3" w:rsidRDefault="00516DD3" w:rsidP="006352D7">
      <w:pPr>
        <w:pStyle w:val="Akapitzlist"/>
        <w:numPr>
          <w:ilvl w:val="1"/>
          <w:numId w:val="39"/>
        </w:numPr>
        <w:spacing w:after="0" w:line="240" w:lineRule="auto"/>
        <w:jc w:val="both"/>
        <w:rPr>
          <w:rFonts w:ascii="Tahoma" w:hAnsi="Tahoma" w:cs="Tahoma"/>
          <w:sz w:val="18"/>
          <w:szCs w:val="18"/>
        </w:rPr>
      </w:pPr>
      <w:r w:rsidRPr="00516DD3">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516DD3" w:rsidRPr="00516DD3" w:rsidRDefault="00516DD3" w:rsidP="006352D7">
      <w:pPr>
        <w:pStyle w:val="Akapitzlist"/>
        <w:numPr>
          <w:ilvl w:val="1"/>
          <w:numId w:val="39"/>
        </w:numPr>
        <w:spacing w:after="0" w:line="240" w:lineRule="auto"/>
        <w:jc w:val="both"/>
        <w:rPr>
          <w:rFonts w:ascii="Tahoma" w:hAnsi="Tahoma" w:cs="Tahoma"/>
          <w:sz w:val="18"/>
          <w:szCs w:val="18"/>
        </w:rPr>
      </w:pPr>
      <w:r w:rsidRPr="00516DD3">
        <w:rPr>
          <w:rFonts w:ascii="Tahoma" w:hAnsi="Tahoma" w:cs="Tahoma"/>
          <w:sz w:val="18"/>
          <w:szCs w:val="18"/>
        </w:rPr>
        <w:t>Średnioroczne zatrudnienie określa się w przeliczeniu na pełne etaty.</w:t>
      </w:r>
    </w:p>
    <w:p w:rsidR="00516DD3" w:rsidRPr="00516DD3" w:rsidRDefault="00516DD3" w:rsidP="006352D7">
      <w:pPr>
        <w:pStyle w:val="Akapitzlist"/>
        <w:numPr>
          <w:ilvl w:val="1"/>
          <w:numId w:val="39"/>
        </w:numPr>
        <w:spacing w:after="0" w:line="240" w:lineRule="auto"/>
        <w:jc w:val="both"/>
        <w:rPr>
          <w:rFonts w:ascii="Tahoma" w:hAnsi="Tahoma" w:cs="Tahoma"/>
          <w:sz w:val="18"/>
          <w:szCs w:val="18"/>
        </w:rPr>
      </w:pPr>
      <w:r w:rsidRPr="00516DD3">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516DD3" w:rsidRPr="00516DD3" w:rsidRDefault="00516DD3" w:rsidP="006352D7">
      <w:pPr>
        <w:pStyle w:val="Akapitzlist"/>
        <w:numPr>
          <w:ilvl w:val="1"/>
          <w:numId w:val="39"/>
        </w:numPr>
        <w:spacing w:after="0" w:line="240" w:lineRule="auto"/>
        <w:jc w:val="both"/>
        <w:rPr>
          <w:rFonts w:ascii="Tahoma" w:hAnsi="Tahoma" w:cs="Tahoma"/>
          <w:sz w:val="18"/>
          <w:szCs w:val="18"/>
        </w:rPr>
      </w:pPr>
      <w:r w:rsidRPr="00516DD3">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16DD3" w:rsidRPr="00984183" w:rsidRDefault="00516DD3" w:rsidP="00516DD3">
      <w:pPr>
        <w:ind w:left="708" w:hanging="708"/>
        <w:jc w:val="center"/>
        <w:rPr>
          <w:rFonts w:ascii="Tahoma" w:hAnsi="Tahoma" w:cs="Tahoma"/>
          <w:b/>
        </w:rPr>
      </w:pPr>
    </w:p>
    <w:p w:rsidR="00516DD3" w:rsidRPr="00984183" w:rsidRDefault="00516DD3" w:rsidP="00516DD3">
      <w:pPr>
        <w:rPr>
          <w:rFonts w:ascii="Tahoma" w:hAnsi="Tahoma" w:cs="Tahoma"/>
          <w:b/>
        </w:rPr>
      </w:pPr>
    </w:p>
    <w:p w:rsidR="00516DD3" w:rsidRDefault="00516DD3" w:rsidP="00516DD3">
      <w:pPr>
        <w:rPr>
          <w:highlight w:val="lightGray"/>
        </w:rPr>
      </w:pPr>
    </w:p>
    <w:p w:rsidR="00516DD3" w:rsidRDefault="00516DD3" w:rsidP="00516DD3">
      <w:pPr>
        <w:rPr>
          <w:highlight w:val="lightGray"/>
        </w:rPr>
      </w:pPr>
    </w:p>
    <w:p w:rsidR="00516DD3" w:rsidRDefault="00516DD3" w:rsidP="00516DD3">
      <w:pPr>
        <w:rPr>
          <w:highlight w:val="lightGray"/>
        </w:rPr>
      </w:pPr>
    </w:p>
    <w:p w:rsidR="00516DD3" w:rsidRPr="00516DD3" w:rsidRDefault="00516DD3" w:rsidP="00516DD3">
      <w:pPr>
        <w:rPr>
          <w:highlight w:val="lightGray"/>
        </w:rPr>
      </w:pPr>
    </w:p>
    <w:p w:rsidR="00DB49AF" w:rsidRPr="007A499C" w:rsidRDefault="00DB49AF" w:rsidP="006352D7">
      <w:pPr>
        <w:pStyle w:val="Akapitzlist"/>
        <w:numPr>
          <w:ilvl w:val="0"/>
          <w:numId w:val="39"/>
        </w:numPr>
        <w:spacing w:after="0" w:line="240" w:lineRule="auto"/>
        <w:jc w:val="both"/>
        <w:rPr>
          <w:rFonts w:ascii="Tahoma" w:hAnsi="Tahoma" w:cs="Tahoma"/>
          <w:vanish/>
          <w:sz w:val="18"/>
          <w:szCs w:val="18"/>
        </w:rPr>
      </w:pPr>
    </w:p>
    <w:p w:rsidR="00DB49AF" w:rsidRPr="00984183" w:rsidRDefault="00DB49AF" w:rsidP="00DB49AF">
      <w:pPr>
        <w:ind w:left="708" w:hanging="708"/>
        <w:jc w:val="center"/>
        <w:rPr>
          <w:rFonts w:ascii="Tahoma" w:hAnsi="Tahoma" w:cs="Tahoma"/>
          <w:b/>
        </w:rPr>
      </w:pPr>
    </w:p>
    <w:p w:rsidR="00DB49AF" w:rsidRPr="00984183" w:rsidRDefault="00DB49AF" w:rsidP="00DB49AF">
      <w:pPr>
        <w:ind w:left="708" w:hanging="708"/>
        <w:jc w:val="center"/>
        <w:rPr>
          <w:rFonts w:ascii="Tahoma" w:hAnsi="Tahoma" w:cs="Tahoma"/>
          <w:b/>
        </w:rPr>
      </w:pPr>
    </w:p>
    <w:p w:rsidR="00DB49AF" w:rsidRPr="00984183" w:rsidRDefault="00DB49AF" w:rsidP="00DB49AF">
      <w:pPr>
        <w:ind w:left="708" w:hanging="708"/>
        <w:jc w:val="center"/>
        <w:rPr>
          <w:rFonts w:ascii="Tahoma" w:hAnsi="Tahoma" w:cs="Tahoma"/>
          <w:b/>
        </w:rPr>
      </w:pPr>
    </w:p>
    <w:p w:rsidR="00DB49AF" w:rsidRPr="00984183" w:rsidRDefault="00DB49AF" w:rsidP="00DB49AF">
      <w:pPr>
        <w:rPr>
          <w:rFonts w:ascii="Tahoma" w:hAnsi="Tahoma" w:cs="Tahoma"/>
          <w:b/>
        </w:rPr>
      </w:pPr>
    </w:p>
    <w:p w:rsidR="00DB49AF" w:rsidRPr="00984183" w:rsidRDefault="00DB49AF" w:rsidP="00DB49AF">
      <w:pPr>
        <w:rPr>
          <w:rFonts w:ascii="Tahoma" w:hAnsi="Tahoma" w:cs="Tahoma"/>
          <w:b/>
        </w:rPr>
      </w:pPr>
    </w:p>
    <w:p w:rsidR="00DB49AF" w:rsidRPr="002550F8" w:rsidRDefault="00DB49AF" w:rsidP="00DB49AF">
      <w:pPr>
        <w:pStyle w:val="Nagwek1"/>
        <w:jc w:val="center"/>
        <w:rPr>
          <w:rFonts w:ascii="Tahoma" w:hAnsi="Tahoma" w:cs="Tahoma"/>
          <w:sz w:val="24"/>
        </w:rPr>
      </w:pPr>
      <w:bookmarkStart w:id="23" w:name="_Toc459195141"/>
      <w:r w:rsidRPr="002550F8">
        <w:rPr>
          <w:rFonts w:ascii="Tahoma" w:hAnsi="Tahoma" w:cs="Tahoma"/>
          <w:sz w:val="24"/>
        </w:rPr>
        <w:t xml:space="preserve">ROZDZIAŁ II </w:t>
      </w:r>
    </w:p>
    <w:p w:rsidR="00DB49AF" w:rsidRPr="002550F8" w:rsidRDefault="00DB49AF" w:rsidP="00DB49AF">
      <w:pPr>
        <w:pStyle w:val="Nagwek1"/>
        <w:jc w:val="center"/>
        <w:rPr>
          <w:rFonts w:ascii="Tahoma" w:hAnsi="Tahoma" w:cs="Tahoma"/>
          <w:sz w:val="24"/>
        </w:rPr>
      </w:pPr>
      <w:r w:rsidRPr="002550F8">
        <w:rPr>
          <w:rFonts w:ascii="Tahoma" w:hAnsi="Tahoma" w:cs="Tahoma"/>
          <w:sz w:val="24"/>
        </w:rPr>
        <w:t>Załączniki - Wzory</w:t>
      </w:r>
      <w:bookmarkEnd w:id="23"/>
    </w:p>
    <w:p w:rsidR="00DB49AF" w:rsidRPr="00984183" w:rsidRDefault="00DB49AF" w:rsidP="00DB49AF">
      <w:pPr>
        <w:jc w:val="both"/>
        <w:rPr>
          <w:rFonts w:ascii="Tahoma" w:hAnsi="Tahoma" w:cs="Tahoma"/>
          <w:b/>
          <w:sz w:val="20"/>
          <w:szCs w:val="20"/>
          <w:u w:val="single"/>
        </w:rPr>
      </w:pPr>
    </w:p>
    <w:p w:rsidR="00DB49AF" w:rsidRPr="00984183" w:rsidRDefault="00DB49AF" w:rsidP="00DB49AF">
      <w:pPr>
        <w:jc w:val="both"/>
        <w:rPr>
          <w:rFonts w:ascii="Tahoma" w:hAnsi="Tahoma" w:cs="Tahoma"/>
          <w:sz w:val="18"/>
          <w:szCs w:val="18"/>
        </w:rPr>
      </w:pPr>
      <w:r w:rsidRPr="00984183">
        <w:rPr>
          <w:rFonts w:ascii="Tahoma" w:hAnsi="Tahoma" w:cs="Tahoma"/>
          <w:b/>
          <w:sz w:val="20"/>
          <w:szCs w:val="20"/>
          <w:u w:val="single"/>
        </w:rPr>
        <w:br w:type="column"/>
      </w:r>
      <w:r>
        <w:rPr>
          <w:rFonts w:ascii="Tahoma" w:hAnsi="Tahoma" w:cs="Tahoma"/>
          <w:b/>
          <w:sz w:val="20"/>
          <w:szCs w:val="20"/>
          <w:u w:val="single"/>
        </w:rPr>
        <w:lastRenderedPageBreak/>
        <w:t>OŚWIADCZENIE</w:t>
      </w:r>
      <w:r w:rsidRPr="00984183">
        <w:rPr>
          <w:rFonts w:ascii="Tahoma" w:hAnsi="Tahoma" w:cs="Tahoma"/>
          <w:b/>
          <w:sz w:val="20"/>
          <w:szCs w:val="20"/>
          <w:u w:val="single"/>
        </w:rPr>
        <w:t xml:space="preserve"> SKŁADAN</w:t>
      </w:r>
      <w:r>
        <w:rPr>
          <w:rFonts w:ascii="Tahoma" w:hAnsi="Tahoma" w:cs="Tahoma"/>
          <w:b/>
          <w:sz w:val="20"/>
          <w:szCs w:val="20"/>
          <w:u w:val="single"/>
        </w:rPr>
        <w:t>E</w:t>
      </w:r>
      <w:r w:rsidRPr="00984183">
        <w:rPr>
          <w:rFonts w:ascii="Tahoma" w:hAnsi="Tahoma" w:cs="Tahoma"/>
          <w:b/>
          <w:sz w:val="20"/>
          <w:szCs w:val="20"/>
          <w:u w:val="single"/>
        </w:rPr>
        <w:t xml:space="preserve"> WRAZ Z OFERTĄ</w:t>
      </w:r>
    </w:p>
    <w:p w:rsidR="00DB49AF" w:rsidRPr="00984183" w:rsidRDefault="00DB49AF" w:rsidP="00DB49AF">
      <w:pPr>
        <w:pStyle w:val="Nagwek2"/>
        <w:jc w:val="right"/>
        <w:rPr>
          <w:rFonts w:ascii="Tahoma" w:hAnsi="Tahoma" w:cs="Tahoma"/>
        </w:rPr>
      </w:pPr>
      <w:bookmarkStart w:id="24" w:name="_Toc459195142"/>
      <w:r>
        <w:rPr>
          <w:rFonts w:ascii="Tahoma" w:hAnsi="Tahoma" w:cs="Tahoma"/>
        </w:rPr>
        <w:t>Załącznik nr 1</w:t>
      </w:r>
      <w:bookmarkEnd w:id="24"/>
    </w:p>
    <w:p w:rsidR="00DB49AF" w:rsidRPr="00984183" w:rsidRDefault="00DB49AF" w:rsidP="00DB49AF">
      <w:pPr>
        <w:pStyle w:val="Zwykytekst"/>
        <w:spacing w:before="120"/>
        <w:jc w:val="both"/>
        <w:rPr>
          <w:rFonts w:ascii="Tahoma" w:hAnsi="Tahoma" w:cs="Tahoma"/>
          <w:b/>
        </w:rPr>
      </w:pPr>
    </w:p>
    <w:p w:rsidR="00DB49AF" w:rsidRDefault="00DB49AF" w:rsidP="00DB49AF">
      <w:pPr>
        <w:jc w:val="right"/>
        <w:rPr>
          <w:rFonts w:ascii="Tahoma" w:hAnsi="Tahoma" w:cs="Tahoma"/>
          <w:b/>
          <w:sz w:val="18"/>
          <w:szCs w:val="18"/>
        </w:rPr>
      </w:pPr>
    </w:p>
    <w:p w:rsidR="00DB49AF" w:rsidRPr="00E212BB" w:rsidRDefault="00DB49AF" w:rsidP="00DB49AF">
      <w:pPr>
        <w:jc w:val="right"/>
        <w:rPr>
          <w:rFonts w:ascii="Tahoma" w:hAnsi="Tahoma" w:cs="Tahoma"/>
          <w:b/>
          <w:sz w:val="18"/>
          <w:szCs w:val="18"/>
        </w:rPr>
      </w:pPr>
      <w:r w:rsidRPr="00E212BB">
        <w:rPr>
          <w:rFonts w:ascii="Tahoma" w:hAnsi="Tahoma" w:cs="Tahoma"/>
          <w:b/>
          <w:sz w:val="18"/>
          <w:szCs w:val="18"/>
        </w:rPr>
        <w:t>Zamawiający:</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Miasto Stołeczne Warszawa</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 Zarząd Dróg Miejskich</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00-801 Warszawa</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ul. Chmielna 120</w:t>
      </w:r>
    </w:p>
    <w:p w:rsidR="00DB49AF" w:rsidRPr="00E212BB" w:rsidRDefault="00DB49AF" w:rsidP="00DB49AF">
      <w:pPr>
        <w:rPr>
          <w:rFonts w:ascii="Tahoma" w:hAnsi="Tahoma" w:cs="Tahoma"/>
          <w:b/>
          <w:sz w:val="18"/>
          <w:szCs w:val="18"/>
        </w:rPr>
      </w:pPr>
      <w:r w:rsidRPr="00E212BB">
        <w:rPr>
          <w:rFonts w:ascii="Tahoma" w:hAnsi="Tahoma" w:cs="Tahoma"/>
          <w:b/>
          <w:sz w:val="18"/>
          <w:szCs w:val="18"/>
        </w:rPr>
        <w:t>Wykonawca:</w:t>
      </w:r>
    </w:p>
    <w:p w:rsidR="00DB49AF" w:rsidRPr="00E212BB" w:rsidRDefault="00DB49AF" w:rsidP="00DB49AF">
      <w:pPr>
        <w:jc w:val="both"/>
        <w:rPr>
          <w:rFonts w:ascii="Tahoma" w:hAnsi="Tahoma" w:cs="Tahoma"/>
          <w:sz w:val="18"/>
          <w:szCs w:val="18"/>
          <w:highlight w:val="cyan"/>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NIP/PESEL, KRS/CEiDG)</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reprezentowany przez:</w:t>
      </w:r>
    </w:p>
    <w:p w:rsidR="00DB49AF" w:rsidRPr="00E212BB" w:rsidRDefault="00DB49AF" w:rsidP="00DB49AF">
      <w:pPr>
        <w:jc w:val="both"/>
        <w:rPr>
          <w:rFonts w:ascii="Tahoma" w:hAnsi="Tahoma" w:cs="Tahoma"/>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(imię, nazwisko, stanowisko/podstawa do reprezentacji)</w:t>
      </w:r>
    </w:p>
    <w:p w:rsidR="00DB49AF" w:rsidRPr="00E212BB" w:rsidRDefault="00DB49AF" w:rsidP="00DB49AF">
      <w:pPr>
        <w:rPr>
          <w:rFonts w:ascii="Tahoma" w:hAnsi="Tahoma" w:cs="Tahoma"/>
          <w:i/>
          <w:sz w:val="18"/>
          <w:szCs w:val="18"/>
        </w:rPr>
      </w:pPr>
    </w:p>
    <w:p w:rsidR="00DB49AF" w:rsidRDefault="00DB49AF" w:rsidP="00DB49AF">
      <w:pPr>
        <w:rPr>
          <w:rFonts w:ascii="Tahoma" w:hAnsi="Tahoma" w:cs="Tahoma"/>
          <w:b/>
          <w:sz w:val="18"/>
          <w:szCs w:val="18"/>
        </w:rPr>
      </w:pPr>
    </w:p>
    <w:p w:rsidR="00DB49AF" w:rsidRPr="00AC26A6" w:rsidRDefault="00DB49AF" w:rsidP="00DB49AF">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DB49AF" w:rsidRDefault="00DB49AF" w:rsidP="00DB49AF">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DB49AF" w:rsidRDefault="00DB49AF" w:rsidP="00DB49AF">
      <w:pPr>
        <w:jc w:val="center"/>
        <w:rPr>
          <w:rFonts w:ascii="Tahoma" w:hAnsi="Tahoma" w:cs="Tahoma"/>
          <w:sz w:val="18"/>
          <w:szCs w:val="18"/>
        </w:rPr>
      </w:pPr>
    </w:p>
    <w:p w:rsidR="00DB49AF" w:rsidRDefault="00DB49AF" w:rsidP="00DB49AF">
      <w:pPr>
        <w:jc w:val="center"/>
        <w:rPr>
          <w:rFonts w:ascii="Tahoma" w:hAnsi="Tahoma" w:cs="Tahoma"/>
          <w:sz w:val="18"/>
          <w:szCs w:val="18"/>
        </w:rPr>
      </w:pPr>
    </w:p>
    <w:p w:rsidR="00DB49AF" w:rsidRPr="006B0974" w:rsidRDefault="00DB49AF" w:rsidP="00DB49AF">
      <w:pPr>
        <w:pStyle w:val="Akapitzlist3"/>
        <w:shd w:val="clear" w:color="auto" w:fill="FFFFFF"/>
        <w:ind w:left="0"/>
        <w:contextualSpacing w:val="0"/>
        <w:jc w:val="both"/>
        <w:rPr>
          <w:rFonts w:ascii="Tahoma" w:hAnsi="Tahoma" w:cs="Tahoma"/>
          <w:sz w:val="18"/>
          <w:szCs w:val="18"/>
        </w:rPr>
      </w:pPr>
      <w:r w:rsidRPr="006B0974">
        <w:rPr>
          <w:rFonts w:ascii="Tahoma" w:hAnsi="Tahoma" w:cs="Tahoma"/>
          <w:sz w:val="18"/>
          <w:szCs w:val="18"/>
        </w:rPr>
        <w:t xml:space="preserve">Na potrzeby postępowania o udzielenie zamówienia publicznego pn. </w:t>
      </w:r>
      <w:r w:rsidRPr="00E61333">
        <w:rPr>
          <w:rFonts w:ascii="Tahoma" w:hAnsi="Tahoma" w:cs="Tahoma"/>
          <w:b/>
          <w:sz w:val="18"/>
          <w:szCs w:val="18"/>
        </w:rPr>
        <w:t>„</w:t>
      </w:r>
      <w:r w:rsidR="00787FED">
        <w:rPr>
          <w:rFonts w:ascii="Tahoma" w:hAnsi="Tahoma" w:cs="Tahoma"/>
          <w:b/>
          <w:sz w:val="18"/>
          <w:szCs w:val="18"/>
        </w:rPr>
        <w:t>Wykonanie okresowej kontroli wybranych obiektów mostowych na terenie m. st. Warszawy</w:t>
      </w:r>
      <w:r w:rsidRPr="00E61333">
        <w:rPr>
          <w:rFonts w:ascii="Tahoma" w:hAnsi="Tahoma" w:cs="Tahoma"/>
          <w:b/>
          <w:sz w:val="18"/>
          <w:szCs w:val="18"/>
        </w:rPr>
        <w:t>”</w:t>
      </w:r>
      <w:r>
        <w:rPr>
          <w:rFonts w:ascii="Tahoma" w:hAnsi="Tahoma" w:cs="Tahoma"/>
          <w:b/>
          <w:bCs/>
          <w:sz w:val="18"/>
          <w:szCs w:val="18"/>
        </w:rPr>
        <w:t xml:space="preserve"> </w:t>
      </w:r>
      <w:r w:rsidRPr="006B0974">
        <w:rPr>
          <w:rFonts w:ascii="Tahoma" w:hAnsi="Tahoma" w:cs="Tahoma"/>
          <w:sz w:val="18"/>
          <w:szCs w:val="18"/>
        </w:rPr>
        <w:t>prowadzonego przez Miasto Stołeczne Warszawa - Zarząd Dróg Miejskich</w:t>
      </w:r>
      <w:r w:rsidRPr="006B0974">
        <w:rPr>
          <w:rFonts w:ascii="Tahoma" w:hAnsi="Tahoma" w:cs="Tahoma"/>
          <w:i/>
          <w:sz w:val="18"/>
          <w:szCs w:val="18"/>
        </w:rPr>
        <w:t xml:space="preserve">, </w:t>
      </w:r>
      <w:r w:rsidRPr="006B0974">
        <w:rPr>
          <w:rFonts w:ascii="Tahoma" w:hAnsi="Tahoma" w:cs="Tahoma"/>
          <w:sz w:val="18"/>
          <w:szCs w:val="18"/>
        </w:rPr>
        <w:t>oświadczam, co następuje:</w:t>
      </w:r>
    </w:p>
    <w:p w:rsidR="00DB49AF" w:rsidRPr="006B0974" w:rsidRDefault="00DB49AF" w:rsidP="00DB49AF">
      <w:pPr>
        <w:jc w:val="both"/>
        <w:rPr>
          <w:rFonts w:ascii="Tahoma" w:hAnsi="Tahoma" w:cs="Tahoma"/>
          <w:sz w:val="18"/>
          <w:szCs w:val="18"/>
        </w:rPr>
      </w:pPr>
    </w:p>
    <w:p w:rsidR="00DB49AF" w:rsidRPr="00E212BB" w:rsidRDefault="00DB49AF" w:rsidP="00DB49AF">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DB49AF" w:rsidRPr="00944CC5" w:rsidRDefault="00DB49AF" w:rsidP="00DB49AF">
      <w:pPr>
        <w:jc w:val="both"/>
        <w:rPr>
          <w:rFonts w:ascii="Tahoma" w:hAnsi="Tahoma" w:cs="Tahoma"/>
          <w:sz w:val="18"/>
          <w:szCs w:val="18"/>
        </w:rPr>
      </w:pPr>
    </w:p>
    <w:p w:rsidR="00DB49AF" w:rsidRDefault="00DB49AF" w:rsidP="00DB49AF">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DB49AF" w:rsidRPr="00944CC5" w:rsidRDefault="00DB49AF" w:rsidP="00DB49AF">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DB49AF" w:rsidRPr="00E212BB" w:rsidRDefault="00DB49AF" w:rsidP="00DB49AF">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DB49AF" w:rsidRPr="00E212BB" w:rsidRDefault="00DB49AF" w:rsidP="00DB49AF">
      <w:pPr>
        <w:jc w:val="both"/>
        <w:rPr>
          <w:rFonts w:ascii="Tahoma" w:hAnsi="Tahoma" w:cs="Tahoma"/>
          <w:i/>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Default="00DB49AF" w:rsidP="00DB49AF">
      <w:pPr>
        <w:ind w:left="5664" w:firstLine="708"/>
        <w:jc w:val="both"/>
        <w:rPr>
          <w:rFonts w:ascii="Tahoma" w:hAnsi="Tahoma" w:cs="Tahoma"/>
          <w:sz w:val="18"/>
          <w:szCs w:val="18"/>
        </w:rPr>
      </w:pPr>
      <w:r w:rsidRPr="002A466D">
        <w:rPr>
          <w:rFonts w:ascii="Tahoma" w:hAnsi="Tahoma" w:cs="Tahoma"/>
          <w:i/>
          <w:sz w:val="16"/>
          <w:szCs w:val="16"/>
        </w:rPr>
        <w:t>(podpis)</w:t>
      </w:r>
    </w:p>
    <w:p w:rsidR="00DB49AF" w:rsidRDefault="00DB49AF" w:rsidP="00DB49AF">
      <w:pPr>
        <w:jc w:val="both"/>
        <w:rPr>
          <w:rFonts w:ascii="Tahoma" w:hAnsi="Tahoma" w:cs="Tahoma"/>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w:t>
      </w:r>
      <w:r>
        <w:rPr>
          <w:rFonts w:ascii="Tahoma" w:hAnsi="Tahoma" w:cs="Tahoma"/>
          <w:i/>
          <w:sz w:val="18"/>
          <w:szCs w:val="18"/>
        </w:rPr>
        <w:t xml:space="preserve"> pkt. 1, 2, 4</w:t>
      </w:r>
      <w:r w:rsidRPr="00E212BB">
        <w:rPr>
          <w:rFonts w:ascii="Tahoma" w:hAnsi="Tahoma" w:cs="Tahoma"/>
          <w:i/>
          <w:sz w:val="18"/>
          <w:szCs w:val="18"/>
        </w:rPr>
        <w:t xml:space="preserve">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Default="00DB49AF" w:rsidP="00DB49AF">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DB49AF" w:rsidRDefault="00DB49AF" w:rsidP="00DB49AF">
      <w:pPr>
        <w:spacing w:line="360" w:lineRule="auto"/>
        <w:ind w:left="5664" w:firstLine="708"/>
        <w:jc w:val="both"/>
        <w:rPr>
          <w:rFonts w:ascii="Tahoma" w:hAnsi="Tahoma" w:cs="Tahoma"/>
          <w:i/>
          <w:sz w:val="16"/>
          <w:szCs w:val="16"/>
        </w:rPr>
      </w:pPr>
    </w:p>
    <w:p w:rsidR="00DB49AF" w:rsidRDefault="00DB49AF" w:rsidP="00DB49AF">
      <w:pPr>
        <w:spacing w:line="360" w:lineRule="auto"/>
        <w:ind w:left="5664" w:firstLine="708"/>
        <w:jc w:val="both"/>
        <w:rPr>
          <w:rFonts w:ascii="Tahoma" w:hAnsi="Tahoma" w:cs="Tahoma"/>
          <w:i/>
          <w:sz w:val="16"/>
          <w:szCs w:val="16"/>
        </w:rPr>
      </w:pPr>
    </w:p>
    <w:p w:rsidR="00DB49AF" w:rsidRDefault="00DB49AF" w:rsidP="00DB49AF">
      <w:pPr>
        <w:spacing w:line="360" w:lineRule="auto"/>
        <w:ind w:left="5664" w:firstLine="708"/>
        <w:jc w:val="both"/>
        <w:rPr>
          <w:rFonts w:ascii="Tahoma" w:hAnsi="Tahoma" w:cs="Tahoma"/>
          <w:i/>
          <w:sz w:val="16"/>
          <w:szCs w:val="16"/>
        </w:rPr>
      </w:pPr>
    </w:p>
    <w:p w:rsidR="00DB49AF" w:rsidRPr="00E212BB" w:rsidRDefault="00DB49AF" w:rsidP="00DB49AF">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DB49AF" w:rsidRPr="00E212BB" w:rsidRDefault="00DB49AF" w:rsidP="00DB49AF">
      <w:pPr>
        <w:jc w:val="both"/>
        <w:rPr>
          <w:rFonts w:ascii="Tahoma" w:hAnsi="Tahoma" w:cs="Tahoma"/>
          <w:sz w:val="18"/>
          <w:szCs w:val="18"/>
        </w:rPr>
      </w:pPr>
    </w:p>
    <w:p w:rsidR="00DB49AF" w:rsidRDefault="00DB49AF" w:rsidP="00DB49AF">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 następującym zakresie:</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DA259B" w:rsidRDefault="00DB49AF" w:rsidP="00DB49AF">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DB49AF" w:rsidRPr="00E212BB" w:rsidRDefault="00DB49AF" w:rsidP="00DB49AF">
      <w:pPr>
        <w:jc w:val="both"/>
        <w:rPr>
          <w:rFonts w:ascii="Tahoma" w:hAnsi="Tahoma" w:cs="Tahoma"/>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Pr="002969E3" w:rsidRDefault="00DB49AF" w:rsidP="00DB49AF">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B49AF" w:rsidRDefault="00DB49AF" w:rsidP="00DB49AF">
      <w:pPr>
        <w:jc w:val="both"/>
        <w:rPr>
          <w:rFonts w:ascii="Tahoma" w:hAnsi="Tahoma" w:cs="Tahoma"/>
          <w:sz w:val="18"/>
          <w:szCs w:val="18"/>
        </w:rPr>
      </w:pPr>
    </w:p>
    <w:p w:rsidR="00DB49AF" w:rsidRPr="00E212BB" w:rsidRDefault="00DB49AF" w:rsidP="00DB49AF">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DB49AF" w:rsidRPr="00E212BB"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DB49AF" w:rsidRPr="00E212BB" w:rsidRDefault="00DB49AF" w:rsidP="00DB49AF">
      <w:pPr>
        <w:jc w:val="both"/>
        <w:rPr>
          <w:rFonts w:ascii="Tahoma" w:hAnsi="Tahoma" w:cs="Tahoma"/>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Pr="002969E3" w:rsidRDefault="00DB49AF" w:rsidP="00DB49AF">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1E6C48" w:rsidRDefault="001E6C48" w:rsidP="00DB49AF">
      <w:pPr>
        <w:spacing w:line="360" w:lineRule="auto"/>
        <w:ind w:left="5664" w:firstLine="708"/>
        <w:jc w:val="both"/>
        <w:rPr>
          <w:rFonts w:ascii="Tahoma" w:hAnsi="Tahoma" w:cs="Tahoma"/>
          <w:i/>
          <w:sz w:val="16"/>
          <w:szCs w:val="16"/>
        </w:rPr>
      </w:pPr>
    </w:p>
    <w:p w:rsidR="001E6C48" w:rsidRDefault="001E6C48" w:rsidP="00DB49AF">
      <w:pPr>
        <w:spacing w:line="360" w:lineRule="auto"/>
        <w:ind w:left="5664" w:firstLine="708"/>
        <w:jc w:val="both"/>
        <w:rPr>
          <w:rFonts w:ascii="Tahoma" w:hAnsi="Tahoma" w:cs="Tahoma"/>
          <w:i/>
          <w:sz w:val="16"/>
          <w:szCs w:val="16"/>
        </w:rPr>
      </w:pPr>
    </w:p>
    <w:p w:rsidR="001E6C48" w:rsidRPr="002B62AE" w:rsidRDefault="001E6C48" w:rsidP="00DB49AF">
      <w:pPr>
        <w:spacing w:line="360" w:lineRule="auto"/>
        <w:ind w:left="5664" w:firstLine="708"/>
        <w:jc w:val="both"/>
        <w:rPr>
          <w:rFonts w:ascii="Tahoma" w:hAnsi="Tahoma" w:cs="Tahoma"/>
          <w:i/>
          <w:sz w:val="18"/>
          <w:szCs w:val="18"/>
        </w:rPr>
      </w:pPr>
    </w:p>
    <w:p w:rsidR="00DB49AF" w:rsidRPr="002B62AE" w:rsidRDefault="00DB49AF" w:rsidP="00DB49AF">
      <w:pPr>
        <w:ind w:left="2832" w:firstLine="708"/>
        <w:jc w:val="center"/>
        <w:rPr>
          <w:rFonts w:ascii="Tahoma" w:hAnsi="Tahoma" w:cs="Tahoma"/>
          <w:i/>
          <w:sz w:val="18"/>
          <w:szCs w:val="18"/>
        </w:rPr>
      </w:pPr>
    </w:p>
    <w:p w:rsidR="00DB49AF" w:rsidRPr="00E212BB" w:rsidRDefault="00DB49AF" w:rsidP="00EB04F2">
      <w:pPr>
        <w:pStyle w:val="rozdzia"/>
      </w:pPr>
    </w:p>
    <w:p w:rsidR="00DB49AF" w:rsidRPr="00E212BB" w:rsidRDefault="00DB49AF" w:rsidP="00EB04F2">
      <w:pPr>
        <w:pStyle w:val="rozdzia"/>
      </w:pPr>
    </w:p>
    <w:p w:rsidR="00DB49AF" w:rsidRPr="00A422C0" w:rsidRDefault="00DB49AF" w:rsidP="00EB04F2">
      <w:pPr>
        <w:pStyle w:val="rozdzia"/>
      </w:pPr>
      <w:r w:rsidRPr="00A422C0">
        <w:t>UWAGA</w:t>
      </w:r>
    </w:p>
    <w:p w:rsidR="00DB49AF" w:rsidRPr="00A422C0" w:rsidRDefault="00DB49AF" w:rsidP="00EB04F2">
      <w:pPr>
        <w:pStyle w:val="rozdzia"/>
      </w:pPr>
    </w:p>
    <w:p w:rsidR="00DB49AF" w:rsidRPr="00EB04F2" w:rsidRDefault="00DB49AF" w:rsidP="00EB04F2">
      <w:pPr>
        <w:pStyle w:val="rozdzia"/>
      </w:pPr>
      <w:r w:rsidRPr="00EB04F2">
        <w:t>W przypadku Wykonawców wspólnie ubiegających się o udzielenie zamówienia wymóg złożenia niniejszego oświadczenia (załącznik nr 1) dotyczy każdego z Wykonawców.</w:t>
      </w:r>
    </w:p>
    <w:p w:rsidR="00DB49AF"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DB49AF" w:rsidRPr="00E212BB" w:rsidRDefault="00DB49AF" w:rsidP="00DB49AF">
      <w:pPr>
        <w:pStyle w:val="Zwykytekst"/>
        <w:rPr>
          <w:rFonts w:ascii="Tahoma" w:hAnsi="Tahoma" w:cs="Tahoma"/>
          <w:b/>
          <w:sz w:val="18"/>
          <w:szCs w:val="18"/>
        </w:rPr>
      </w:pPr>
    </w:p>
    <w:p w:rsidR="00DB49AF" w:rsidRPr="00E212BB" w:rsidRDefault="00DB49AF" w:rsidP="00DB49AF">
      <w:pPr>
        <w:pStyle w:val="Zwykytekst"/>
        <w:jc w:val="center"/>
        <w:rPr>
          <w:rFonts w:ascii="Tahoma" w:hAnsi="Tahoma" w:cs="Tahoma"/>
          <w:b/>
          <w:sz w:val="18"/>
          <w:szCs w:val="18"/>
        </w:rPr>
      </w:pPr>
    </w:p>
    <w:p w:rsidR="00DB49AF" w:rsidRPr="00E212BB" w:rsidRDefault="00DB49AF" w:rsidP="00DB49AF">
      <w:pPr>
        <w:pStyle w:val="Zwykytekst"/>
        <w:jc w:val="center"/>
        <w:rPr>
          <w:rFonts w:ascii="Tahoma" w:hAnsi="Tahoma" w:cs="Tahoma"/>
          <w:b/>
          <w:sz w:val="18"/>
          <w:szCs w:val="18"/>
        </w:rPr>
      </w:pPr>
    </w:p>
    <w:p w:rsidR="00DB49AF" w:rsidRDefault="00DB49AF" w:rsidP="00DB49AF">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B04F2" w:rsidRPr="0085658E" w:rsidRDefault="00EB04F2" w:rsidP="00DB49AF">
      <w:pPr>
        <w:pStyle w:val="Zwykytekst"/>
        <w:rPr>
          <w:rFonts w:ascii="Tahoma" w:hAnsi="Tahoma" w:cs="Tahoma"/>
          <w:sz w:val="18"/>
          <w:szCs w:val="18"/>
        </w:rPr>
      </w:pPr>
    </w:p>
    <w:p w:rsidR="00DB49AF" w:rsidRDefault="00DB49AF" w:rsidP="00DB49AF">
      <w:pPr>
        <w:pStyle w:val="Zwykytekst"/>
        <w:rPr>
          <w:rFonts w:ascii="Tahoma" w:hAnsi="Tahoma" w:cs="Tahoma"/>
          <w:b/>
          <w:sz w:val="18"/>
          <w:szCs w:val="18"/>
        </w:rPr>
      </w:pPr>
    </w:p>
    <w:p w:rsidR="00DB49AF" w:rsidRDefault="00DB49AF"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DB49AF" w:rsidRPr="00984183" w:rsidRDefault="00DB49AF" w:rsidP="00DB49AF">
      <w:pPr>
        <w:spacing w:before="120"/>
        <w:rPr>
          <w:rFonts w:ascii="Tahoma" w:hAnsi="Tahoma" w:cs="Tahoma"/>
          <w:b/>
          <w:u w:val="single"/>
        </w:rPr>
      </w:pPr>
      <w:r>
        <w:rPr>
          <w:rFonts w:ascii="Tahoma" w:hAnsi="Tahoma" w:cs="Tahoma"/>
          <w:b/>
          <w:sz w:val="20"/>
          <w:szCs w:val="20"/>
          <w:u w:val="single"/>
        </w:rPr>
        <w:lastRenderedPageBreak/>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rsidR="00DB49AF" w:rsidRPr="00984183" w:rsidRDefault="00DB49AF" w:rsidP="00DB49AF">
      <w:pPr>
        <w:pStyle w:val="Nagwek2"/>
        <w:jc w:val="right"/>
        <w:rPr>
          <w:rFonts w:ascii="Tahoma" w:hAnsi="Tahoma" w:cs="Tahoma"/>
        </w:rPr>
      </w:pPr>
      <w:bookmarkStart w:id="25" w:name="_Toc459195144"/>
      <w:r w:rsidRPr="00984183">
        <w:rPr>
          <w:rFonts w:ascii="Tahoma" w:hAnsi="Tahoma" w:cs="Tahoma"/>
        </w:rPr>
        <w:t>Załącznik nr 2</w:t>
      </w:r>
      <w:bookmarkEnd w:id="25"/>
      <w:r>
        <w:rPr>
          <w:rFonts w:ascii="Tahoma" w:hAnsi="Tahoma" w:cs="Tahoma"/>
        </w:rPr>
        <w:t xml:space="preserve"> </w:t>
      </w:r>
    </w:p>
    <w:p w:rsidR="00DB49AF" w:rsidRPr="00984183" w:rsidRDefault="00DB49AF" w:rsidP="00DB49AF">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963"/>
      </w:tblGrid>
      <w:tr w:rsidR="00DB49AF" w:rsidRPr="00984183" w:rsidTr="00956342">
        <w:tc>
          <w:tcPr>
            <w:tcW w:w="3289" w:type="dxa"/>
            <w:shd w:val="clear" w:color="auto" w:fill="FFFFFF"/>
          </w:tcPr>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jc w:val="center"/>
              <w:rPr>
                <w:rFonts w:ascii="Tahoma" w:hAnsi="Tahoma" w:cs="Tahoma"/>
                <w:i/>
                <w:sz w:val="18"/>
                <w:szCs w:val="18"/>
              </w:rPr>
            </w:pPr>
            <w:r w:rsidRPr="00984183">
              <w:rPr>
                <w:rFonts w:ascii="Tahoma" w:hAnsi="Tahoma" w:cs="Tahoma"/>
                <w:i/>
                <w:sz w:val="18"/>
                <w:szCs w:val="18"/>
              </w:rPr>
              <w:t>(pieczęć Wykonawcy/Wykonawców)</w:t>
            </w:r>
          </w:p>
        </w:tc>
        <w:tc>
          <w:tcPr>
            <w:tcW w:w="5963" w:type="dxa"/>
            <w:shd w:val="clear" w:color="auto" w:fill="B3B3B3"/>
            <w:vAlign w:val="center"/>
          </w:tcPr>
          <w:p w:rsidR="00DB49AF" w:rsidRPr="00984183" w:rsidRDefault="00DB49AF" w:rsidP="006F391C">
            <w:pPr>
              <w:jc w:val="center"/>
              <w:rPr>
                <w:rFonts w:ascii="Tahoma" w:hAnsi="Tahoma" w:cs="Tahoma"/>
                <w:b/>
              </w:rPr>
            </w:pPr>
          </w:p>
          <w:p w:rsidR="00DB49AF" w:rsidRPr="00984183" w:rsidRDefault="00DB49AF" w:rsidP="006F391C">
            <w:pPr>
              <w:jc w:val="center"/>
              <w:rPr>
                <w:rFonts w:ascii="Tahoma" w:hAnsi="Tahoma" w:cs="Tahoma"/>
                <w:b/>
              </w:rPr>
            </w:pPr>
            <w:r w:rsidRPr="00984183">
              <w:rPr>
                <w:rFonts w:ascii="Tahoma" w:hAnsi="Tahoma" w:cs="Tahoma"/>
                <w:b/>
              </w:rPr>
              <w:t>DOŚWIADCZENIE WYKONAWCY</w:t>
            </w:r>
          </w:p>
          <w:p w:rsidR="00DB49AF" w:rsidRPr="00984183" w:rsidRDefault="00DB49AF" w:rsidP="006F391C">
            <w:pPr>
              <w:pStyle w:val="Zwykytekst"/>
              <w:spacing w:before="120"/>
              <w:jc w:val="center"/>
              <w:rPr>
                <w:rFonts w:ascii="Tahoma" w:hAnsi="Tahoma" w:cs="Tahoma"/>
                <w:b/>
                <w:sz w:val="28"/>
              </w:rPr>
            </w:pPr>
          </w:p>
        </w:tc>
      </w:tr>
    </w:tbl>
    <w:p w:rsidR="00956342" w:rsidRDefault="00956342" w:rsidP="00956342">
      <w:pPr>
        <w:jc w:val="both"/>
        <w:rPr>
          <w:rFonts w:ascii="Tahoma" w:hAnsi="Tahoma" w:cs="Tahoma"/>
          <w:sz w:val="18"/>
          <w:szCs w:val="18"/>
        </w:rPr>
      </w:pPr>
    </w:p>
    <w:p w:rsidR="00956342" w:rsidRPr="00984183" w:rsidRDefault="00956342" w:rsidP="00956342">
      <w:pPr>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Pr>
          <w:rFonts w:ascii="Tahoma" w:hAnsi="Tahoma" w:cs="Tahoma"/>
          <w:b/>
          <w:sz w:val="18"/>
          <w:szCs w:val="18"/>
        </w:rPr>
        <w:t xml:space="preserve"> Wykonanie okresowej kontroli wybranych obiektów mostowych na terenie m. st. Warszawy”</w:t>
      </w:r>
      <w:r w:rsidRPr="00984183">
        <w:rPr>
          <w:rFonts w:ascii="Tahoma" w:hAnsi="Tahoma" w:cs="Tahoma"/>
          <w:sz w:val="18"/>
          <w:szCs w:val="18"/>
        </w:rPr>
        <w:t xml:space="preserve"> oświadczam/y, że reprezentowana/e przez nas firma/firmy zr</w:t>
      </w:r>
      <w:r>
        <w:rPr>
          <w:rFonts w:ascii="Tahoma" w:hAnsi="Tahoma" w:cs="Tahoma"/>
          <w:sz w:val="18"/>
          <w:szCs w:val="18"/>
        </w:rPr>
        <w:t>ealizowała/y w ciągu ostatnich 3</w:t>
      </w:r>
      <w:r w:rsidRPr="00984183">
        <w:rPr>
          <w:rFonts w:ascii="Tahoma" w:hAnsi="Tahoma" w:cs="Tahoma"/>
          <w:sz w:val="18"/>
          <w:szCs w:val="18"/>
        </w:rPr>
        <w:t xml:space="preserve">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rsidR="00DB49AF" w:rsidRPr="00984183" w:rsidRDefault="00DB49AF" w:rsidP="00DB49AF">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943"/>
        <w:gridCol w:w="1537"/>
        <w:gridCol w:w="1800"/>
        <w:gridCol w:w="1560"/>
      </w:tblGrid>
      <w:tr w:rsidR="00DB49AF" w:rsidRPr="00984183" w:rsidTr="006F391C">
        <w:trPr>
          <w:cantSplit/>
        </w:trPr>
        <w:tc>
          <w:tcPr>
            <w:tcW w:w="2230"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rsidR="00DB49AF" w:rsidRPr="00984183" w:rsidRDefault="00DB49AF" w:rsidP="006F391C">
            <w:pPr>
              <w:pStyle w:val="Zwykytekst"/>
              <w:spacing w:before="120"/>
              <w:jc w:val="center"/>
              <w:rPr>
                <w:rFonts w:ascii="Tahoma" w:hAnsi="Tahoma" w:cs="Tahoma"/>
                <w:b/>
                <w:sz w:val="16"/>
                <w:szCs w:val="16"/>
              </w:rPr>
            </w:pPr>
          </w:p>
        </w:tc>
        <w:tc>
          <w:tcPr>
            <w:tcW w:w="2943"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DB49AF" w:rsidRPr="00B7448C" w:rsidRDefault="00DB49AF" w:rsidP="006F391C">
            <w:pPr>
              <w:pStyle w:val="Zwykytekst"/>
              <w:spacing w:before="120"/>
              <w:jc w:val="center"/>
              <w:rPr>
                <w:rFonts w:ascii="Tahoma" w:hAnsi="Tahoma" w:cs="Tahoma"/>
                <w:sz w:val="16"/>
                <w:szCs w:val="16"/>
              </w:rPr>
            </w:pPr>
            <w:r w:rsidRPr="00B7448C">
              <w:rPr>
                <w:rFonts w:ascii="Tahoma" w:hAnsi="Tahoma" w:cs="Tahoma"/>
                <w:sz w:val="16"/>
                <w:szCs w:val="16"/>
              </w:rPr>
              <w:t>(opis zgodnie z warunkiem)</w:t>
            </w:r>
          </w:p>
        </w:tc>
        <w:tc>
          <w:tcPr>
            <w:tcW w:w="1537"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rsidR="00DB49AF" w:rsidRPr="00984183" w:rsidRDefault="00DB49AF" w:rsidP="006F391C">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od ..... do .....</w:t>
            </w:r>
          </w:p>
          <w:p w:rsidR="00DB49AF" w:rsidRPr="00984183" w:rsidRDefault="00DB49AF" w:rsidP="006F391C">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DB49AF" w:rsidRPr="00984183" w:rsidTr="006F391C">
        <w:trPr>
          <w:trHeight w:val="256"/>
        </w:trPr>
        <w:tc>
          <w:tcPr>
            <w:tcW w:w="2230" w:type="dxa"/>
          </w:tcPr>
          <w:p w:rsidR="00DB49AF" w:rsidRPr="00984183" w:rsidRDefault="00DB49AF" w:rsidP="006F391C">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2943" w:type="dxa"/>
          </w:tcPr>
          <w:p w:rsidR="00DB49AF" w:rsidRPr="00984183" w:rsidRDefault="00DB49AF" w:rsidP="006F391C">
            <w:pPr>
              <w:pStyle w:val="Zwykytekst"/>
              <w:spacing w:before="120"/>
              <w:ind w:left="1320"/>
              <w:rPr>
                <w:rFonts w:ascii="Tahoma" w:hAnsi="Tahoma" w:cs="Tahoma"/>
                <w:b/>
                <w:sz w:val="18"/>
                <w:szCs w:val="18"/>
              </w:rPr>
            </w:pPr>
            <w:r w:rsidRPr="00984183">
              <w:rPr>
                <w:rFonts w:ascii="Tahoma" w:hAnsi="Tahoma" w:cs="Tahoma"/>
                <w:b/>
                <w:sz w:val="18"/>
                <w:szCs w:val="18"/>
              </w:rPr>
              <w:t xml:space="preserve">2   </w:t>
            </w:r>
          </w:p>
        </w:tc>
        <w:tc>
          <w:tcPr>
            <w:tcW w:w="1537" w:type="dxa"/>
          </w:tcPr>
          <w:p w:rsidR="00DB49AF" w:rsidRPr="00984183" w:rsidRDefault="00DB49AF" w:rsidP="006F391C">
            <w:pPr>
              <w:pStyle w:val="Zwykyteks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DB49AF" w:rsidRPr="00984183" w:rsidRDefault="00DB49AF" w:rsidP="006F391C">
            <w:pPr>
              <w:pStyle w:val="Zwykyteks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DB49AF" w:rsidRPr="00984183" w:rsidRDefault="00DB49AF" w:rsidP="006F391C">
            <w:pPr>
              <w:pStyle w:val="Zwykytekst"/>
              <w:spacing w:before="120"/>
              <w:rPr>
                <w:rFonts w:ascii="Tahoma" w:hAnsi="Tahoma" w:cs="Tahoma"/>
                <w:b/>
                <w:sz w:val="18"/>
                <w:szCs w:val="18"/>
              </w:rPr>
            </w:pPr>
            <w:r w:rsidRPr="00984183">
              <w:rPr>
                <w:rFonts w:ascii="Tahoma" w:hAnsi="Tahoma" w:cs="Tahoma"/>
                <w:b/>
                <w:sz w:val="18"/>
                <w:szCs w:val="18"/>
              </w:rPr>
              <w:t xml:space="preserve">           5</w:t>
            </w:r>
          </w:p>
        </w:tc>
      </w:tr>
      <w:tr w:rsidR="00DB49AF" w:rsidRPr="00984183" w:rsidTr="006F391C">
        <w:trPr>
          <w:trHeight w:val="795"/>
        </w:trPr>
        <w:tc>
          <w:tcPr>
            <w:tcW w:w="2230" w:type="dxa"/>
          </w:tcPr>
          <w:p w:rsidR="00DB49AF" w:rsidRPr="00984183" w:rsidRDefault="00DB49AF" w:rsidP="006F391C">
            <w:pPr>
              <w:pStyle w:val="Zwykytekst"/>
              <w:spacing w:before="120"/>
              <w:jc w:val="both"/>
              <w:rPr>
                <w:rFonts w:ascii="Tahoma" w:hAnsi="Tahoma" w:cs="Tahoma"/>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r w:rsidR="00DB49AF" w:rsidRPr="00984183" w:rsidTr="006F391C">
        <w:trPr>
          <w:trHeight w:val="833"/>
        </w:trPr>
        <w:tc>
          <w:tcPr>
            <w:tcW w:w="2230" w:type="dxa"/>
          </w:tcPr>
          <w:p w:rsidR="00DB49AF" w:rsidRPr="00984183" w:rsidRDefault="00DB49AF" w:rsidP="006F391C">
            <w:pPr>
              <w:rPr>
                <w:rFonts w:ascii="Tahoma" w:hAnsi="Tahoma" w:cs="Tahoma"/>
                <w:sz w:val="20"/>
                <w:szCs w:val="20"/>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r w:rsidR="00DB49AF" w:rsidRPr="00984183" w:rsidTr="006F391C">
        <w:trPr>
          <w:trHeight w:val="833"/>
        </w:trPr>
        <w:tc>
          <w:tcPr>
            <w:tcW w:w="2230" w:type="dxa"/>
          </w:tcPr>
          <w:p w:rsidR="00DB49AF" w:rsidRPr="00984183" w:rsidRDefault="00DB49AF" w:rsidP="006F391C">
            <w:pPr>
              <w:rPr>
                <w:rFonts w:ascii="Tahoma" w:hAnsi="Tahoma" w:cs="Tahoma"/>
                <w:sz w:val="20"/>
                <w:szCs w:val="20"/>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bl>
    <w:p w:rsidR="00DB49AF" w:rsidRPr="00984183" w:rsidRDefault="00DB49AF" w:rsidP="00DB49AF">
      <w:pPr>
        <w:pStyle w:val="Zwykytekst"/>
        <w:spacing w:before="120"/>
        <w:ind w:left="900" w:hanging="900"/>
        <w:jc w:val="both"/>
        <w:rPr>
          <w:rFonts w:ascii="Tahoma" w:hAnsi="Tahoma" w:cs="Tahoma"/>
          <w:sz w:val="18"/>
          <w:szCs w:val="18"/>
        </w:rPr>
      </w:pPr>
    </w:p>
    <w:p w:rsidR="00DB49AF" w:rsidRPr="007C1426" w:rsidRDefault="00DB49AF" w:rsidP="00DB49AF">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9.1.2</w:t>
      </w:r>
      <w:r w:rsidRPr="007C1426">
        <w:rPr>
          <w:rFonts w:ascii="Tahoma" w:hAnsi="Tahoma" w:cs="Tahoma"/>
          <w:sz w:val="18"/>
          <w:szCs w:val="18"/>
        </w:rPr>
        <w:t>. Instrukcji dla Wykonawców.</w:t>
      </w:r>
    </w:p>
    <w:p w:rsidR="00DB49AF" w:rsidRPr="00984183" w:rsidRDefault="00DB49AF" w:rsidP="00DB49AF">
      <w:pPr>
        <w:pStyle w:val="Zwykytekst"/>
        <w:spacing w:before="120"/>
        <w:ind w:left="840" w:hanging="840"/>
        <w:jc w:val="both"/>
        <w:rPr>
          <w:rFonts w:ascii="Tahoma" w:hAnsi="Tahoma" w:cs="Tahoma"/>
          <w:sz w:val="18"/>
          <w:szCs w:val="18"/>
        </w:rPr>
      </w:pPr>
      <w:r w:rsidRPr="007C1426">
        <w:rPr>
          <w:rFonts w:ascii="Tahoma" w:hAnsi="Tahoma" w:cs="Tahoma"/>
          <w:sz w:val="18"/>
          <w:szCs w:val="18"/>
        </w:rPr>
        <w:tab/>
        <w:t>W tabeli należy podać charakterystykę zamówienia potwierdzającą spełnienie warunku dotyczącego zdolności technicznej lub zawodowej, o którym mowa w pkt 7.2.2.1.</w:t>
      </w:r>
    </w:p>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DB49AF" w:rsidRPr="00984183" w:rsidRDefault="00DB49AF" w:rsidP="00DB49AF">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DB49AF" w:rsidRDefault="00DB49AF" w:rsidP="00DB49A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Pr="00984183"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ind w:left="6372" w:firstLine="487"/>
        <w:jc w:val="center"/>
        <w:rPr>
          <w:rFonts w:ascii="Tahoma" w:hAnsi="Tahoma" w:cs="Tahoma"/>
          <w:b/>
          <w:sz w:val="24"/>
          <w:szCs w:val="24"/>
        </w:rPr>
      </w:pPr>
    </w:p>
    <w:p w:rsidR="00DB49AF" w:rsidRPr="00984183" w:rsidRDefault="00DB49AF" w:rsidP="00DB49AF">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rsidR="00DB49AF" w:rsidRPr="00984183" w:rsidRDefault="00DB49AF" w:rsidP="00DB49AF">
      <w:pPr>
        <w:pStyle w:val="Zwykytekst"/>
        <w:ind w:left="6372" w:firstLine="487"/>
        <w:jc w:val="center"/>
        <w:rPr>
          <w:rFonts w:ascii="Tahoma" w:hAnsi="Tahoma" w:cs="Tahoma"/>
          <w:b/>
          <w:sz w:val="24"/>
          <w:szCs w:val="24"/>
        </w:rPr>
      </w:pPr>
    </w:p>
    <w:p w:rsidR="00DB49AF" w:rsidRPr="00984183" w:rsidRDefault="00DB49AF" w:rsidP="00DB49AF">
      <w:pPr>
        <w:spacing w:before="120"/>
        <w:rPr>
          <w:rFonts w:ascii="Tahoma" w:hAnsi="Tahoma" w:cs="Tahoma"/>
          <w:b/>
          <w:u w:val="single"/>
        </w:rPr>
      </w:pPr>
      <w:r>
        <w:rPr>
          <w:rFonts w:ascii="Tahoma" w:hAnsi="Tahoma" w:cs="Tahoma"/>
          <w:b/>
          <w:sz w:val="20"/>
          <w:szCs w:val="20"/>
          <w:u w:val="single"/>
        </w:rPr>
        <w:lastRenderedPageBreak/>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rsidR="00DB49AF" w:rsidRDefault="00DB49AF" w:rsidP="00DB49AF">
      <w:pPr>
        <w:pStyle w:val="Nagwek2"/>
        <w:jc w:val="right"/>
        <w:rPr>
          <w:rFonts w:ascii="Tahoma" w:hAnsi="Tahoma" w:cs="Tahoma"/>
        </w:rPr>
      </w:pPr>
      <w:bookmarkStart w:id="26" w:name="_Toc459195145"/>
      <w:r>
        <w:rPr>
          <w:rFonts w:ascii="Tahoma" w:hAnsi="Tahoma" w:cs="Tahoma"/>
        </w:rPr>
        <w:t xml:space="preserve">    </w:t>
      </w:r>
      <w:r>
        <w:rPr>
          <w:rFonts w:ascii="Tahoma" w:hAnsi="Tahoma" w:cs="Tahoma"/>
        </w:rPr>
        <w:tab/>
      </w:r>
      <w:r>
        <w:rPr>
          <w:rFonts w:ascii="Tahoma" w:hAnsi="Tahoma" w:cs="Tahoma"/>
        </w:rPr>
        <w:tab/>
      </w:r>
      <w:r w:rsidRPr="00CF3CBA">
        <w:rPr>
          <w:rFonts w:ascii="Tahoma" w:hAnsi="Tahoma" w:cs="Tahoma"/>
        </w:rPr>
        <w:t>Załącznik nr 3</w:t>
      </w:r>
      <w:bookmarkEnd w:id="26"/>
    </w:p>
    <w:p w:rsidR="00DB49AF" w:rsidRPr="00DB1033" w:rsidRDefault="00DB49AF" w:rsidP="00DB49AF"/>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683"/>
      </w:tblGrid>
      <w:tr w:rsidR="00DB49AF" w:rsidRPr="00CF3CBA" w:rsidTr="006F391C">
        <w:tc>
          <w:tcPr>
            <w:tcW w:w="3666" w:type="dxa"/>
            <w:shd w:val="clear" w:color="auto" w:fill="FFFFFF"/>
          </w:tcPr>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jc w:val="center"/>
              <w:rPr>
                <w:rFonts w:ascii="Tahoma" w:hAnsi="Tahoma" w:cs="Tahoma"/>
                <w:i/>
                <w:sz w:val="18"/>
                <w:szCs w:val="18"/>
              </w:rPr>
            </w:pPr>
            <w:r w:rsidRPr="00CF3CBA">
              <w:rPr>
                <w:rFonts w:ascii="Tahoma" w:hAnsi="Tahoma" w:cs="Tahoma"/>
                <w:i/>
                <w:sz w:val="18"/>
                <w:szCs w:val="18"/>
              </w:rPr>
              <w:t>(pieczęć Wykonawcy/Wykonawców)</w:t>
            </w:r>
          </w:p>
        </w:tc>
        <w:tc>
          <w:tcPr>
            <w:tcW w:w="6683" w:type="dxa"/>
            <w:shd w:val="clear" w:color="auto" w:fill="B3B3B3"/>
            <w:vAlign w:val="center"/>
          </w:tcPr>
          <w:p w:rsidR="00DB49AF" w:rsidRPr="00CF3CBA" w:rsidRDefault="00DB49AF" w:rsidP="006F391C">
            <w:pPr>
              <w:jc w:val="center"/>
              <w:rPr>
                <w:rFonts w:ascii="Tahoma" w:hAnsi="Tahoma" w:cs="Tahoma"/>
                <w:b/>
              </w:rPr>
            </w:pPr>
          </w:p>
          <w:p w:rsidR="00DB49AF" w:rsidRPr="00CF3CBA" w:rsidRDefault="00DB49AF" w:rsidP="006F391C">
            <w:pPr>
              <w:spacing w:before="120"/>
              <w:jc w:val="center"/>
              <w:rPr>
                <w:rFonts w:ascii="Tahoma" w:hAnsi="Tahoma" w:cs="Tahoma"/>
                <w:b/>
              </w:rPr>
            </w:pPr>
            <w:r w:rsidRPr="00CF3CBA">
              <w:rPr>
                <w:rFonts w:ascii="Tahoma" w:hAnsi="Tahoma" w:cs="Tahoma"/>
                <w:b/>
              </w:rPr>
              <w:t>WYKAZ OSÓB</w:t>
            </w:r>
          </w:p>
        </w:tc>
      </w:tr>
    </w:tbl>
    <w:p w:rsidR="00DB49AF" w:rsidRPr="008C5545" w:rsidRDefault="00DB49AF" w:rsidP="00DB49AF">
      <w:pPr>
        <w:pStyle w:val="Zwykytekst"/>
        <w:spacing w:before="120"/>
        <w:jc w:val="both"/>
        <w:rPr>
          <w:rFonts w:ascii="Tahoma" w:hAnsi="Tahoma" w:cs="Tahoma"/>
          <w:b/>
          <w:color w:val="FF0000"/>
          <w:sz w:val="18"/>
          <w:szCs w:val="18"/>
        </w:rPr>
      </w:pPr>
      <w:r w:rsidRPr="00984183">
        <w:rPr>
          <w:rFonts w:ascii="Tahoma" w:hAnsi="Tahoma" w:cs="Tahoma"/>
          <w:b/>
          <w:sz w:val="18"/>
          <w:szCs w:val="18"/>
        </w:rPr>
        <w:t>Oświadczamy, że do realizacji niniejszego zamówienia skierujemy następujące osoby:</w:t>
      </w:r>
      <w:r>
        <w:rPr>
          <w:rFonts w:ascii="Tahoma" w:hAnsi="Tahoma" w:cs="Tahoma"/>
          <w:b/>
          <w:sz w:val="18"/>
          <w:szCs w:val="18"/>
        </w:rPr>
        <w:t xml:space="preserve"> </w:t>
      </w:r>
    </w:p>
    <w:p w:rsidR="00DB49AF" w:rsidRPr="00984183" w:rsidRDefault="00DB49AF" w:rsidP="00DB49AF">
      <w:pPr>
        <w:autoSpaceDE w:val="0"/>
        <w:autoSpaceDN w:val="0"/>
        <w:adjustRightInd w:val="0"/>
        <w:jc w:val="both"/>
        <w:rPr>
          <w:rFonts w:ascii="Tahoma" w:hAnsi="Tahoma" w:cs="Tahoma"/>
          <w:sz w:val="16"/>
          <w:szCs w:val="16"/>
        </w:rPr>
      </w:pPr>
    </w:p>
    <w:tbl>
      <w:tblPr>
        <w:tblW w:w="1028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40"/>
        <w:gridCol w:w="1843"/>
        <w:gridCol w:w="1810"/>
        <w:gridCol w:w="1418"/>
        <w:gridCol w:w="1572"/>
        <w:gridCol w:w="1723"/>
      </w:tblGrid>
      <w:tr w:rsidR="00DB49AF" w:rsidRPr="003F4F5E" w:rsidTr="008E6957">
        <w:trPr>
          <w:trHeight w:val="1899"/>
        </w:trPr>
        <w:tc>
          <w:tcPr>
            <w:tcW w:w="480" w:type="dxa"/>
            <w:vAlign w:val="center"/>
          </w:tcPr>
          <w:p w:rsidR="00DB49AF" w:rsidRPr="00984183" w:rsidRDefault="00DB49AF" w:rsidP="006F391C">
            <w:pPr>
              <w:suppressAutoHyphens/>
              <w:rPr>
                <w:rFonts w:ascii="Tahoma" w:hAnsi="Tahoma" w:cs="Tahoma"/>
                <w:b/>
                <w:sz w:val="18"/>
                <w:szCs w:val="18"/>
              </w:rPr>
            </w:pPr>
            <w:r w:rsidRPr="00984183">
              <w:rPr>
                <w:rFonts w:ascii="Tahoma" w:hAnsi="Tahoma" w:cs="Tahoma"/>
                <w:b/>
                <w:sz w:val="18"/>
                <w:szCs w:val="18"/>
              </w:rPr>
              <w:t>L.p.</w:t>
            </w:r>
          </w:p>
        </w:tc>
        <w:tc>
          <w:tcPr>
            <w:tcW w:w="1440" w:type="dxa"/>
          </w:tcPr>
          <w:p w:rsidR="00DB49AF" w:rsidRPr="00984183" w:rsidRDefault="00DB49AF" w:rsidP="006F391C">
            <w:pPr>
              <w:suppressAutoHyphens/>
              <w:jc w:val="center"/>
              <w:rPr>
                <w:rFonts w:ascii="Tahoma" w:hAnsi="Tahoma" w:cs="Tahoma"/>
                <w:b/>
                <w:sz w:val="18"/>
                <w:szCs w:val="18"/>
              </w:rPr>
            </w:pPr>
          </w:p>
          <w:p w:rsidR="00DB49AF" w:rsidRPr="00984183" w:rsidRDefault="00DB49AF" w:rsidP="006F391C">
            <w:pPr>
              <w:suppressAutoHyphens/>
              <w:jc w:val="center"/>
              <w:rPr>
                <w:rFonts w:ascii="Tahoma" w:hAnsi="Tahoma" w:cs="Tahoma"/>
                <w:b/>
                <w:sz w:val="18"/>
                <w:szCs w:val="18"/>
              </w:rPr>
            </w:pPr>
            <w:r w:rsidRPr="00984183">
              <w:rPr>
                <w:rFonts w:ascii="Tahoma" w:hAnsi="Tahoma" w:cs="Tahoma"/>
                <w:b/>
                <w:sz w:val="18"/>
                <w:szCs w:val="18"/>
              </w:rPr>
              <w:t>Imię i nazwisko</w:t>
            </w:r>
          </w:p>
        </w:tc>
        <w:tc>
          <w:tcPr>
            <w:tcW w:w="1843" w:type="dxa"/>
          </w:tcPr>
          <w:p w:rsidR="00DB49AF" w:rsidRPr="003F4F5E" w:rsidRDefault="00DB49AF" w:rsidP="006F391C">
            <w:pPr>
              <w:suppressAutoHyphens/>
              <w:jc w:val="center"/>
              <w:rPr>
                <w:rFonts w:ascii="Tahoma" w:hAnsi="Tahoma" w:cs="Tahoma"/>
                <w:b/>
                <w:sz w:val="18"/>
                <w:szCs w:val="18"/>
              </w:rPr>
            </w:pPr>
          </w:p>
          <w:p w:rsidR="00DB49AF" w:rsidRPr="003F4F5E" w:rsidRDefault="00DB49AF" w:rsidP="006F391C">
            <w:pPr>
              <w:suppressAutoHyphens/>
              <w:jc w:val="center"/>
              <w:rPr>
                <w:rFonts w:ascii="Tahoma" w:hAnsi="Tahoma" w:cs="Tahoma"/>
                <w:b/>
                <w:sz w:val="18"/>
                <w:szCs w:val="18"/>
              </w:rPr>
            </w:pPr>
            <w:r w:rsidRPr="003F4F5E">
              <w:rPr>
                <w:rFonts w:ascii="Tahoma" w:hAnsi="Tahoma" w:cs="Tahoma"/>
                <w:b/>
                <w:sz w:val="18"/>
                <w:szCs w:val="18"/>
              </w:rPr>
              <w:t>Rola w realizacji zamówienia</w:t>
            </w:r>
          </w:p>
        </w:tc>
        <w:tc>
          <w:tcPr>
            <w:tcW w:w="1810" w:type="dxa"/>
          </w:tcPr>
          <w:p w:rsidR="00DB49AF" w:rsidRPr="003F4F5E" w:rsidRDefault="00DB49AF" w:rsidP="006F391C">
            <w:pPr>
              <w:jc w:val="center"/>
              <w:rPr>
                <w:rFonts w:ascii="Tahoma" w:hAnsi="Tahoma" w:cs="Tahoma"/>
                <w:b/>
                <w:sz w:val="16"/>
                <w:szCs w:val="16"/>
              </w:rPr>
            </w:pPr>
          </w:p>
          <w:p w:rsidR="00DB49AF" w:rsidRPr="003F4F5E" w:rsidRDefault="00DB49AF" w:rsidP="006F391C">
            <w:pPr>
              <w:jc w:val="center"/>
              <w:rPr>
                <w:rFonts w:ascii="Tahoma" w:hAnsi="Tahoma" w:cs="Tahoma"/>
                <w:b/>
                <w:sz w:val="18"/>
                <w:szCs w:val="18"/>
              </w:rPr>
            </w:pPr>
            <w:r w:rsidRPr="003F4F5E">
              <w:rPr>
                <w:rFonts w:ascii="Tahoma" w:hAnsi="Tahoma" w:cs="Tahoma"/>
                <w:b/>
                <w:sz w:val="18"/>
                <w:szCs w:val="18"/>
              </w:rPr>
              <w:t>Kwalifikacje zawodowe</w:t>
            </w: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(wpisać nr wymaganych przez Zamawiającego uprawnień)</w:t>
            </w:r>
          </w:p>
          <w:p w:rsidR="00DB49AF" w:rsidRPr="003F4F5E" w:rsidRDefault="00DB49AF" w:rsidP="006F391C">
            <w:pPr>
              <w:jc w:val="center"/>
              <w:rPr>
                <w:rFonts w:ascii="Tahoma" w:hAnsi="Tahoma" w:cs="Tahoma"/>
                <w:b/>
                <w:sz w:val="16"/>
                <w:szCs w:val="16"/>
              </w:rPr>
            </w:pPr>
          </w:p>
          <w:p w:rsidR="00DB49AF" w:rsidRPr="003F4F5E" w:rsidRDefault="00DB49AF" w:rsidP="006F391C">
            <w:pPr>
              <w:jc w:val="center"/>
              <w:rPr>
                <w:rFonts w:ascii="Tahoma" w:hAnsi="Tahoma" w:cs="Tahoma"/>
                <w:b/>
                <w:sz w:val="18"/>
                <w:szCs w:val="18"/>
              </w:rPr>
            </w:pPr>
          </w:p>
          <w:p w:rsidR="00DB49AF" w:rsidRPr="003F4F5E" w:rsidRDefault="00DB49AF" w:rsidP="006F391C">
            <w:pPr>
              <w:jc w:val="center"/>
              <w:rPr>
                <w:rFonts w:ascii="Tahoma" w:hAnsi="Tahoma" w:cs="Tahoma"/>
                <w:b/>
                <w:sz w:val="16"/>
                <w:szCs w:val="16"/>
              </w:rPr>
            </w:pPr>
          </w:p>
        </w:tc>
        <w:tc>
          <w:tcPr>
            <w:tcW w:w="1418" w:type="dxa"/>
          </w:tcPr>
          <w:p w:rsidR="00DB49AF" w:rsidRPr="003F4F5E" w:rsidRDefault="00DB49AF" w:rsidP="006F391C">
            <w:pPr>
              <w:jc w:val="center"/>
              <w:rPr>
                <w:rFonts w:ascii="Tahoma" w:hAnsi="Tahoma" w:cs="Tahoma"/>
                <w:b/>
                <w:sz w:val="16"/>
                <w:szCs w:val="16"/>
              </w:rPr>
            </w:pPr>
          </w:p>
          <w:p w:rsidR="00DB49AF" w:rsidRPr="003F4F5E" w:rsidRDefault="00DB49AF" w:rsidP="006F391C">
            <w:pPr>
              <w:jc w:val="center"/>
              <w:rPr>
                <w:rFonts w:ascii="Tahoma" w:hAnsi="Tahoma" w:cs="Tahoma"/>
                <w:b/>
                <w:sz w:val="18"/>
                <w:szCs w:val="18"/>
              </w:rPr>
            </w:pPr>
            <w:r w:rsidRPr="003F4F5E">
              <w:rPr>
                <w:rFonts w:ascii="Tahoma" w:hAnsi="Tahoma" w:cs="Tahoma"/>
                <w:b/>
                <w:sz w:val="18"/>
                <w:szCs w:val="18"/>
              </w:rPr>
              <w:t>Okres posiadania wymaganych uprawnień</w:t>
            </w: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(w latach)</w:t>
            </w:r>
          </w:p>
        </w:tc>
        <w:tc>
          <w:tcPr>
            <w:tcW w:w="1572" w:type="dxa"/>
          </w:tcPr>
          <w:p w:rsidR="00DB49AF" w:rsidRPr="003F4F5E" w:rsidRDefault="00DB49AF" w:rsidP="006F391C">
            <w:pPr>
              <w:jc w:val="center"/>
              <w:rPr>
                <w:rFonts w:ascii="Tahoma" w:hAnsi="Tahoma" w:cs="Tahoma"/>
                <w:b/>
                <w:sz w:val="16"/>
                <w:szCs w:val="16"/>
              </w:rPr>
            </w:pPr>
          </w:p>
          <w:p w:rsidR="00DB49AF" w:rsidRPr="003F4F5E" w:rsidRDefault="00DB49AF" w:rsidP="006F391C">
            <w:pPr>
              <w:jc w:val="center"/>
              <w:rPr>
                <w:rFonts w:ascii="Tahoma" w:hAnsi="Tahoma" w:cs="Tahoma"/>
                <w:sz w:val="18"/>
                <w:szCs w:val="18"/>
              </w:rPr>
            </w:pPr>
            <w:r w:rsidRPr="003F4F5E">
              <w:rPr>
                <w:rFonts w:ascii="Tahoma" w:hAnsi="Tahoma" w:cs="Tahoma"/>
                <w:b/>
                <w:sz w:val="18"/>
                <w:szCs w:val="18"/>
              </w:rPr>
              <w:t>Doświadczenie zawodowe</w:t>
            </w:r>
          </w:p>
          <w:p w:rsidR="00DB49AF" w:rsidRPr="009F7453" w:rsidRDefault="00956342" w:rsidP="00956342">
            <w:pPr>
              <w:jc w:val="center"/>
              <w:rPr>
                <w:rFonts w:ascii="Tahoma" w:hAnsi="Tahoma" w:cs="Tahoma"/>
                <w:sz w:val="16"/>
                <w:szCs w:val="16"/>
              </w:rPr>
            </w:pPr>
            <w:r>
              <w:rPr>
                <w:rFonts w:ascii="Tahoma" w:hAnsi="Tahoma" w:cs="Tahoma"/>
                <w:sz w:val="16"/>
                <w:szCs w:val="16"/>
              </w:rPr>
              <w:t>( liczba porównywalnych prac)</w:t>
            </w:r>
          </w:p>
        </w:tc>
        <w:tc>
          <w:tcPr>
            <w:tcW w:w="1723" w:type="dxa"/>
          </w:tcPr>
          <w:p w:rsidR="00DB49AF" w:rsidRPr="003F4F5E" w:rsidRDefault="00DB49AF" w:rsidP="006F391C">
            <w:pPr>
              <w:jc w:val="center"/>
              <w:rPr>
                <w:rFonts w:ascii="Tahoma" w:hAnsi="Tahoma" w:cs="Tahoma"/>
                <w:b/>
                <w:sz w:val="18"/>
                <w:szCs w:val="18"/>
              </w:rPr>
            </w:pPr>
          </w:p>
          <w:p w:rsidR="00DB49AF" w:rsidRPr="003F4F5E" w:rsidRDefault="00DB49AF" w:rsidP="006F391C">
            <w:pPr>
              <w:jc w:val="center"/>
              <w:rPr>
                <w:rFonts w:ascii="Tahoma" w:hAnsi="Tahoma" w:cs="Tahoma"/>
                <w:b/>
                <w:sz w:val="18"/>
                <w:szCs w:val="18"/>
              </w:rPr>
            </w:pPr>
            <w:r w:rsidRPr="003F4F5E">
              <w:rPr>
                <w:rFonts w:ascii="Tahoma" w:hAnsi="Tahoma" w:cs="Tahoma"/>
                <w:b/>
                <w:sz w:val="18"/>
                <w:szCs w:val="18"/>
              </w:rPr>
              <w:t>Podstawa do dysponowania osobą</w:t>
            </w:r>
          </w:p>
          <w:p w:rsidR="00DB49AF" w:rsidRPr="003F4F5E" w:rsidRDefault="00DB49AF" w:rsidP="006F391C">
            <w:pPr>
              <w:jc w:val="center"/>
              <w:rPr>
                <w:rFonts w:ascii="Tahoma" w:hAnsi="Tahoma" w:cs="Tahoma"/>
                <w:b/>
                <w:sz w:val="16"/>
                <w:szCs w:val="16"/>
              </w:rPr>
            </w:pPr>
            <w:r w:rsidRPr="003F4F5E">
              <w:rPr>
                <w:rFonts w:ascii="Tahoma" w:hAnsi="Tahoma" w:cs="Tahoma"/>
                <w:sz w:val="16"/>
                <w:szCs w:val="16"/>
              </w:rPr>
              <w:t>(pracownik własny – np. umowa o pracę, umowa zlecenia/pracownik oddany do dyspozycji przez inny podmiot)</w:t>
            </w:r>
          </w:p>
        </w:tc>
      </w:tr>
      <w:tr w:rsidR="00DB49AF" w:rsidRPr="003F4F5E" w:rsidTr="008E6957">
        <w:trPr>
          <w:trHeight w:val="397"/>
        </w:trPr>
        <w:tc>
          <w:tcPr>
            <w:tcW w:w="480" w:type="dxa"/>
          </w:tcPr>
          <w:p w:rsidR="00DB49AF" w:rsidRPr="00984183" w:rsidRDefault="00DB49AF" w:rsidP="006F391C">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DB49AF" w:rsidRPr="00984183" w:rsidRDefault="00DB49AF" w:rsidP="006F391C">
            <w:pPr>
              <w:spacing w:before="120"/>
              <w:jc w:val="center"/>
              <w:rPr>
                <w:rFonts w:ascii="Tahoma" w:hAnsi="Tahoma" w:cs="Tahoma"/>
                <w:b/>
                <w:sz w:val="16"/>
                <w:szCs w:val="16"/>
              </w:rPr>
            </w:pPr>
            <w:r w:rsidRPr="00984183">
              <w:rPr>
                <w:rFonts w:ascii="Tahoma" w:hAnsi="Tahoma" w:cs="Tahoma"/>
                <w:b/>
                <w:sz w:val="16"/>
                <w:szCs w:val="16"/>
              </w:rPr>
              <w:t>2</w:t>
            </w:r>
          </w:p>
        </w:tc>
        <w:tc>
          <w:tcPr>
            <w:tcW w:w="1843"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3</w:t>
            </w:r>
          </w:p>
        </w:tc>
        <w:tc>
          <w:tcPr>
            <w:tcW w:w="1810"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4</w:t>
            </w:r>
          </w:p>
        </w:tc>
        <w:tc>
          <w:tcPr>
            <w:tcW w:w="1418"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5</w:t>
            </w:r>
          </w:p>
        </w:tc>
        <w:tc>
          <w:tcPr>
            <w:tcW w:w="1572"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6</w:t>
            </w:r>
          </w:p>
        </w:tc>
        <w:tc>
          <w:tcPr>
            <w:tcW w:w="1723"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7</w:t>
            </w:r>
          </w:p>
        </w:tc>
      </w:tr>
      <w:tr w:rsidR="00317201" w:rsidRPr="00317201" w:rsidTr="008E6957">
        <w:trPr>
          <w:trHeight w:val="1433"/>
        </w:trPr>
        <w:tc>
          <w:tcPr>
            <w:tcW w:w="480" w:type="dxa"/>
          </w:tcPr>
          <w:p w:rsidR="00DB49AF" w:rsidRPr="00530F86" w:rsidRDefault="00DB49AF" w:rsidP="006F391C">
            <w:pPr>
              <w:spacing w:before="120"/>
              <w:jc w:val="center"/>
              <w:rPr>
                <w:rFonts w:ascii="Tahoma" w:hAnsi="Tahoma" w:cs="Tahoma"/>
                <w:b/>
                <w:sz w:val="16"/>
                <w:szCs w:val="16"/>
              </w:rPr>
            </w:pPr>
          </w:p>
          <w:p w:rsidR="00DB49AF" w:rsidRPr="00530F86" w:rsidRDefault="00DB49AF" w:rsidP="006F391C">
            <w:pPr>
              <w:spacing w:before="120"/>
              <w:jc w:val="center"/>
              <w:rPr>
                <w:rFonts w:ascii="Tahoma" w:hAnsi="Tahoma" w:cs="Tahoma"/>
                <w:b/>
                <w:sz w:val="16"/>
                <w:szCs w:val="16"/>
              </w:rPr>
            </w:pPr>
            <w:r w:rsidRPr="00530F86">
              <w:rPr>
                <w:rFonts w:ascii="Tahoma" w:hAnsi="Tahoma" w:cs="Tahoma"/>
                <w:b/>
                <w:sz w:val="16"/>
                <w:szCs w:val="16"/>
              </w:rPr>
              <w:t>1</w:t>
            </w:r>
          </w:p>
        </w:tc>
        <w:tc>
          <w:tcPr>
            <w:tcW w:w="1440" w:type="dxa"/>
            <w:vAlign w:val="center"/>
          </w:tcPr>
          <w:p w:rsidR="00DB49AF" w:rsidRPr="00530F86" w:rsidRDefault="00DB49AF" w:rsidP="006F391C">
            <w:pPr>
              <w:spacing w:before="120"/>
              <w:rPr>
                <w:rFonts w:ascii="Tahoma" w:hAnsi="Tahoma" w:cs="Tahoma"/>
                <w:sz w:val="16"/>
                <w:szCs w:val="16"/>
              </w:rPr>
            </w:pPr>
          </w:p>
          <w:p w:rsidR="00DB49AF" w:rsidRPr="00530F86" w:rsidRDefault="00DB49AF" w:rsidP="006F391C">
            <w:pPr>
              <w:spacing w:before="120"/>
              <w:jc w:val="center"/>
              <w:rPr>
                <w:rFonts w:ascii="Tahoma" w:hAnsi="Tahoma" w:cs="Tahoma"/>
                <w:sz w:val="16"/>
                <w:szCs w:val="16"/>
              </w:rPr>
            </w:pPr>
            <w:r w:rsidRPr="00530F86">
              <w:rPr>
                <w:rFonts w:ascii="Tahoma" w:hAnsi="Tahoma" w:cs="Tahoma"/>
                <w:sz w:val="16"/>
                <w:szCs w:val="16"/>
              </w:rPr>
              <w:t>………………………</w:t>
            </w:r>
          </w:p>
        </w:tc>
        <w:tc>
          <w:tcPr>
            <w:tcW w:w="1843" w:type="dxa"/>
            <w:vAlign w:val="center"/>
          </w:tcPr>
          <w:p w:rsidR="00DB49AF" w:rsidRPr="00530F86" w:rsidRDefault="00956342" w:rsidP="0085037B">
            <w:pPr>
              <w:pStyle w:val="tabulka"/>
              <w:widowControl/>
              <w:suppressAutoHyphens/>
              <w:spacing w:before="0" w:line="240" w:lineRule="auto"/>
              <w:rPr>
                <w:rFonts w:ascii="Tahoma" w:hAnsi="Tahoma" w:cs="Tahoma"/>
                <w:sz w:val="16"/>
                <w:szCs w:val="16"/>
              </w:rPr>
            </w:pPr>
            <w:r w:rsidRPr="00530F86">
              <w:rPr>
                <w:rFonts w:ascii="Tahoma" w:hAnsi="Tahoma" w:cs="Tahoma"/>
                <w:sz w:val="16"/>
                <w:szCs w:val="16"/>
              </w:rPr>
              <w:t>Kierownik – projektant robót mostowych</w:t>
            </w:r>
          </w:p>
        </w:tc>
        <w:tc>
          <w:tcPr>
            <w:tcW w:w="1810" w:type="dxa"/>
            <w:vAlign w:val="center"/>
          </w:tcPr>
          <w:p w:rsidR="00DB49AF" w:rsidRPr="00530F86" w:rsidRDefault="00DB49AF" w:rsidP="006F391C">
            <w:pPr>
              <w:jc w:val="center"/>
              <w:rPr>
                <w:rFonts w:ascii="Tahoma" w:hAnsi="Tahoma" w:cs="Tahoma"/>
                <w:sz w:val="16"/>
                <w:szCs w:val="16"/>
              </w:rPr>
            </w:pPr>
            <w:r w:rsidRPr="00530F86">
              <w:rPr>
                <w:rFonts w:ascii="Tahoma" w:hAnsi="Tahoma" w:cs="Tahoma"/>
                <w:sz w:val="16"/>
                <w:szCs w:val="16"/>
              </w:rPr>
              <w:t>…………………</w:t>
            </w:r>
          </w:p>
          <w:p w:rsidR="00956342" w:rsidRPr="00530F86" w:rsidRDefault="00956342" w:rsidP="006F391C">
            <w:pPr>
              <w:jc w:val="center"/>
              <w:rPr>
                <w:rFonts w:ascii="Tahoma" w:hAnsi="Tahoma" w:cs="Tahoma"/>
                <w:sz w:val="16"/>
                <w:szCs w:val="16"/>
              </w:rPr>
            </w:pPr>
            <w:r w:rsidRPr="00530F86">
              <w:rPr>
                <w:rFonts w:ascii="Tahoma" w:hAnsi="Tahoma" w:cs="Tahoma"/>
                <w:sz w:val="16"/>
                <w:szCs w:val="16"/>
              </w:rPr>
              <w:t>(nr uprawnień)</w:t>
            </w:r>
          </w:p>
          <w:p w:rsidR="00956342" w:rsidRPr="00530F86" w:rsidRDefault="00956342" w:rsidP="006F391C">
            <w:pPr>
              <w:jc w:val="center"/>
              <w:rPr>
                <w:rFonts w:ascii="Tahoma" w:hAnsi="Tahoma" w:cs="Tahoma"/>
                <w:sz w:val="16"/>
                <w:szCs w:val="16"/>
              </w:rPr>
            </w:pPr>
          </w:p>
          <w:p w:rsidR="00956342" w:rsidRPr="00530F86" w:rsidRDefault="00956342" w:rsidP="006F391C">
            <w:pPr>
              <w:jc w:val="center"/>
              <w:rPr>
                <w:rFonts w:ascii="Tahoma" w:hAnsi="Tahoma" w:cs="Tahoma"/>
                <w:sz w:val="16"/>
                <w:szCs w:val="16"/>
              </w:rPr>
            </w:pPr>
          </w:p>
        </w:tc>
        <w:tc>
          <w:tcPr>
            <w:tcW w:w="1418" w:type="dxa"/>
            <w:vAlign w:val="center"/>
          </w:tcPr>
          <w:p w:rsidR="00DB49AF" w:rsidRPr="00530F86" w:rsidRDefault="00DB49AF" w:rsidP="006F391C">
            <w:pPr>
              <w:jc w:val="center"/>
              <w:rPr>
                <w:rFonts w:ascii="Tahoma" w:hAnsi="Tahoma" w:cs="Tahoma"/>
                <w:sz w:val="16"/>
                <w:szCs w:val="16"/>
              </w:rPr>
            </w:pPr>
          </w:p>
          <w:p w:rsidR="00DB49AF" w:rsidRPr="00530F86" w:rsidRDefault="00DB49AF" w:rsidP="006F391C">
            <w:pPr>
              <w:rPr>
                <w:rFonts w:ascii="Tahoma" w:hAnsi="Tahoma" w:cs="Tahoma"/>
                <w:sz w:val="16"/>
                <w:szCs w:val="16"/>
              </w:rPr>
            </w:pPr>
          </w:p>
          <w:p w:rsidR="00DB49AF" w:rsidRPr="00530F86" w:rsidRDefault="00DB49AF" w:rsidP="006F391C">
            <w:pPr>
              <w:rPr>
                <w:rFonts w:ascii="Tahoma" w:hAnsi="Tahoma" w:cs="Tahoma"/>
                <w:sz w:val="16"/>
                <w:szCs w:val="16"/>
              </w:rPr>
            </w:pPr>
          </w:p>
          <w:p w:rsidR="00DB49AF" w:rsidRPr="00530F86" w:rsidRDefault="00DB49AF" w:rsidP="006F391C">
            <w:pPr>
              <w:jc w:val="center"/>
              <w:rPr>
                <w:rFonts w:ascii="Tahoma" w:hAnsi="Tahoma" w:cs="Tahoma"/>
                <w:sz w:val="16"/>
                <w:szCs w:val="16"/>
              </w:rPr>
            </w:pPr>
            <w:r w:rsidRPr="00530F86">
              <w:rPr>
                <w:rFonts w:ascii="Tahoma" w:hAnsi="Tahoma" w:cs="Tahoma"/>
                <w:sz w:val="16"/>
                <w:szCs w:val="16"/>
              </w:rPr>
              <w:t>………………………</w:t>
            </w:r>
          </w:p>
          <w:p w:rsidR="00DB49AF" w:rsidRPr="00530F86" w:rsidRDefault="00DB49AF" w:rsidP="006F391C">
            <w:pPr>
              <w:jc w:val="center"/>
              <w:rPr>
                <w:rFonts w:ascii="Tahoma" w:hAnsi="Tahoma" w:cs="Tahoma"/>
                <w:sz w:val="16"/>
                <w:szCs w:val="16"/>
              </w:rPr>
            </w:pPr>
            <w:r w:rsidRPr="00530F86">
              <w:rPr>
                <w:rFonts w:ascii="Tahoma" w:hAnsi="Tahoma" w:cs="Tahoma"/>
                <w:sz w:val="16"/>
                <w:szCs w:val="16"/>
              </w:rPr>
              <w:t xml:space="preserve">(min. </w:t>
            </w:r>
            <w:r w:rsidR="00956342" w:rsidRPr="00530F86">
              <w:rPr>
                <w:rFonts w:ascii="Tahoma" w:hAnsi="Tahoma" w:cs="Tahoma"/>
                <w:sz w:val="16"/>
                <w:szCs w:val="16"/>
              </w:rPr>
              <w:t>5</w:t>
            </w:r>
            <w:r w:rsidRPr="00530F86">
              <w:rPr>
                <w:rFonts w:ascii="Tahoma" w:hAnsi="Tahoma" w:cs="Tahoma"/>
                <w:sz w:val="16"/>
                <w:szCs w:val="16"/>
              </w:rPr>
              <w:t xml:space="preserve"> lat)</w:t>
            </w:r>
          </w:p>
          <w:p w:rsidR="00DB49AF" w:rsidRPr="00530F86" w:rsidRDefault="00DB49AF" w:rsidP="006F391C">
            <w:pPr>
              <w:jc w:val="center"/>
              <w:rPr>
                <w:rFonts w:ascii="Tahoma" w:hAnsi="Tahoma" w:cs="Tahoma"/>
                <w:sz w:val="16"/>
                <w:szCs w:val="16"/>
              </w:rPr>
            </w:pPr>
          </w:p>
        </w:tc>
        <w:tc>
          <w:tcPr>
            <w:tcW w:w="1572" w:type="dxa"/>
            <w:vAlign w:val="center"/>
          </w:tcPr>
          <w:p w:rsidR="00DB49AF" w:rsidRPr="00530F86" w:rsidRDefault="00DB49AF" w:rsidP="006F391C">
            <w:pPr>
              <w:jc w:val="center"/>
              <w:rPr>
                <w:rFonts w:ascii="Tahoma" w:hAnsi="Tahoma" w:cs="Tahoma"/>
                <w:sz w:val="16"/>
                <w:szCs w:val="16"/>
              </w:rPr>
            </w:pPr>
          </w:p>
          <w:p w:rsidR="00DB49AF" w:rsidRPr="00530F86" w:rsidRDefault="00DB49AF" w:rsidP="006F391C">
            <w:pPr>
              <w:jc w:val="center"/>
              <w:rPr>
                <w:rFonts w:ascii="Tahoma" w:hAnsi="Tahoma" w:cs="Tahoma"/>
                <w:sz w:val="16"/>
                <w:szCs w:val="16"/>
              </w:rPr>
            </w:pPr>
          </w:p>
          <w:p w:rsidR="00DB49AF" w:rsidRPr="00530F86" w:rsidRDefault="00DB49AF" w:rsidP="006F391C">
            <w:pPr>
              <w:jc w:val="center"/>
              <w:rPr>
                <w:rFonts w:ascii="Tahoma" w:hAnsi="Tahoma" w:cs="Tahoma"/>
                <w:sz w:val="16"/>
                <w:szCs w:val="16"/>
              </w:rPr>
            </w:pPr>
            <w:r w:rsidRPr="00530F86">
              <w:rPr>
                <w:rFonts w:ascii="Tahoma" w:hAnsi="Tahoma" w:cs="Tahoma"/>
                <w:sz w:val="16"/>
                <w:szCs w:val="16"/>
              </w:rPr>
              <w:t>…………………………</w:t>
            </w:r>
          </w:p>
          <w:p w:rsidR="00DB49AF" w:rsidRPr="00530F86" w:rsidRDefault="00956342" w:rsidP="00956342">
            <w:pPr>
              <w:jc w:val="center"/>
              <w:rPr>
                <w:rFonts w:ascii="Tahoma" w:hAnsi="Tahoma" w:cs="Tahoma"/>
                <w:sz w:val="16"/>
                <w:szCs w:val="16"/>
              </w:rPr>
            </w:pPr>
            <w:r w:rsidRPr="00530F86">
              <w:rPr>
                <w:rFonts w:ascii="Tahoma" w:hAnsi="Tahoma" w:cs="Tahoma"/>
                <w:sz w:val="16"/>
                <w:szCs w:val="16"/>
              </w:rPr>
              <w:t>(min. 30 przeglądów</w:t>
            </w:r>
          </w:p>
        </w:tc>
        <w:tc>
          <w:tcPr>
            <w:tcW w:w="1723" w:type="dxa"/>
            <w:vAlign w:val="center"/>
          </w:tcPr>
          <w:p w:rsidR="00DB49AF" w:rsidRPr="00530F86" w:rsidRDefault="00DB49AF" w:rsidP="006F391C">
            <w:pPr>
              <w:jc w:val="center"/>
              <w:rPr>
                <w:rFonts w:ascii="Tahoma" w:hAnsi="Tahoma" w:cs="Tahoma"/>
                <w:b/>
                <w:sz w:val="16"/>
                <w:szCs w:val="16"/>
              </w:rPr>
            </w:pPr>
          </w:p>
        </w:tc>
      </w:tr>
      <w:tr w:rsidR="00DB49AF" w:rsidRPr="003F4F5E" w:rsidTr="008E6957">
        <w:trPr>
          <w:trHeight w:val="1695"/>
        </w:trPr>
        <w:tc>
          <w:tcPr>
            <w:tcW w:w="480" w:type="dxa"/>
          </w:tcPr>
          <w:p w:rsidR="00DB49AF" w:rsidRDefault="00DB49AF" w:rsidP="006F391C">
            <w:pPr>
              <w:spacing w:before="120"/>
              <w:jc w:val="center"/>
              <w:rPr>
                <w:rFonts w:ascii="Tahoma" w:hAnsi="Tahoma" w:cs="Tahoma"/>
                <w:b/>
                <w:sz w:val="16"/>
                <w:szCs w:val="16"/>
              </w:rPr>
            </w:pPr>
          </w:p>
          <w:p w:rsidR="00DB49AF" w:rsidRDefault="00DB49AF" w:rsidP="006F391C">
            <w:pPr>
              <w:spacing w:before="120"/>
              <w:jc w:val="center"/>
              <w:rPr>
                <w:rFonts w:ascii="Tahoma" w:hAnsi="Tahoma" w:cs="Tahoma"/>
                <w:b/>
                <w:sz w:val="16"/>
                <w:szCs w:val="16"/>
              </w:rPr>
            </w:pPr>
          </w:p>
          <w:p w:rsidR="00DB49AF" w:rsidRDefault="00DB49AF" w:rsidP="006F391C">
            <w:pPr>
              <w:spacing w:before="120"/>
              <w:jc w:val="center"/>
              <w:rPr>
                <w:rFonts w:ascii="Tahoma" w:hAnsi="Tahoma" w:cs="Tahoma"/>
                <w:b/>
                <w:sz w:val="16"/>
                <w:szCs w:val="16"/>
              </w:rPr>
            </w:pPr>
          </w:p>
          <w:p w:rsidR="00DB49AF" w:rsidRDefault="00DB49AF" w:rsidP="006F391C">
            <w:pPr>
              <w:spacing w:before="120"/>
              <w:jc w:val="center"/>
              <w:rPr>
                <w:rFonts w:ascii="Tahoma" w:hAnsi="Tahoma" w:cs="Tahoma"/>
                <w:b/>
                <w:sz w:val="16"/>
                <w:szCs w:val="16"/>
              </w:rPr>
            </w:pPr>
          </w:p>
          <w:p w:rsidR="00DB49AF" w:rsidRDefault="00DB49AF" w:rsidP="006F391C">
            <w:pPr>
              <w:spacing w:before="120"/>
              <w:jc w:val="center"/>
              <w:rPr>
                <w:rFonts w:ascii="Tahoma" w:hAnsi="Tahoma" w:cs="Tahoma"/>
                <w:b/>
                <w:sz w:val="16"/>
                <w:szCs w:val="16"/>
              </w:rPr>
            </w:pPr>
            <w:r>
              <w:rPr>
                <w:rFonts w:ascii="Tahoma" w:hAnsi="Tahoma" w:cs="Tahoma"/>
                <w:b/>
                <w:sz w:val="16"/>
                <w:szCs w:val="16"/>
              </w:rPr>
              <w:t>2</w:t>
            </w:r>
          </w:p>
          <w:p w:rsidR="00DB49AF" w:rsidRDefault="00DB49AF" w:rsidP="006F391C">
            <w:pPr>
              <w:spacing w:before="120"/>
              <w:jc w:val="center"/>
              <w:rPr>
                <w:rFonts w:ascii="Tahoma" w:hAnsi="Tahoma" w:cs="Tahoma"/>
                <w:b/>
                <w:sz w:val="16"/>
                <w:szCs w:val="16"/>
              </w:rPr>
            </w:pPr>
          </w:p>
          <w:p w:rsidR="00DB49AF" w:rsidRPr="00984183" w:rsidRDefault="00DB49AF" w:rsidP="006F391C">
            <w:pPr>
              <w:spacing w:before="120"/>
              <w:jc w:val="center"/>
              <w:rPr>
                <w:rFonts w:ascii="Tahoma" w:hAnsi="Tahoma" w:cs="Tahoma"/>
                <w:b/>
                <w:sz w:val="16"/>
                <w:szCs w:val="16"/>
              </w:rPr>
            </w:pPr>
          </w:p>
        </w:tc>
        <w:tc>
          <w:tcPr>
            <w:tcW w:w="1440" w:type="dxa"/>
            <w:vAlign w:val="center"/>
          </w:tcPr>
          <w:p w:rsidR="00DB49AF" w:rsidRPr="00984183" w:rsidRDefault="00DB49AF" w:rsidP="006F391C">
            <w:pPr>
              <w:spacing w:before="120"/>
              <w:jc w:val="center"/>
              <w:rPr>
                <w:rFonts w:ascii="Tahoma" w:hAnsi="Tahoma" w:cs="Tahoma"/>
                <w:sz w:val="16"/>
                <w:szCs w:val="16"/>
              </w:rPr>
            </w:pPr>
            <w:r>
              <w:rPr>
                <w:rFonts w:ascii="Tahoma" w:hAnsi="Tahoma" w:cs="Tahoma"/>
                <w:sz w:val="16"/>
                <w:szCs w:val="16"/>
              </w:rPr>
              <w:t>…………</w:t>
            </w:r>
            <w:r w:rsidRPr="00984183">
              <w:rPr>
                <w:rFonts w:ascii="Tahoma" w:hAnsi="Tahoma" w:cs="Tahoma"/>
                <w:sz w:val="16"/>
                <w:szCs w:val="16"/>
              </w:rPr>
              <w:t>………</w:t>
            </w:r>
          </w:p>
        </w:tc>
        <w:tc>
          <w:tcPr>
            <w:tcW w:w="1843" w:type="dxa"/>
            <w:vAlign w:val="center"/>
          </w:tcPr>
          <w:p w:rsidR="00956342" w:rsidRDefault="00956342" w:rsidP="00956342">
            <w:pPr>
              <w:jc w:val="center"/>
              <w:rPr>
                <w:rFonts w:ascii="Tahoma" w:hAnsi="Tahoma" w:cs="Tahoma"/>
                <w:sz w:val="16"/>
                <w:szCs w:val="16"/>
              </w:rPr>
            </w:pPr>
            <w:r>
              <w:rPr>
                <w:rFonts w:ascii="Tahoma" w:hAnsi="Tahoma" w:cs="Tahoma"/>
                <w:sz w:val="16"/>
                <w:szCs w:val="16"/>
              </w:rPr>
              <w:t xml:space="preserve">Inspektor </w:t>
            </w:r>
          </w:p>
          <w:p w:rsidR="00DB49AF" w:rsidRPr="00AB3216" w:rsidRDefault="00956342" w:rsidP="0085037B">
            <w:pPr>
              <w:pStyle w:val="tabulka"/>
              <w:widowControl/>
              <w:suppressAutoHyphens/>
              <w:spacing w:before="0" w:line="240" w:lineRule="auto"/>
              <w:rPr>
                <w:rFonts w:ascii="Tahoma" w:hAnsi="Tahoma" w:cs="Tahoma"/>
                <w:sz w:val="16"/>
                <w:szCs w:val="16"/>
              </w:rPr>
            </w:pPr>
            <w:r>
              <w:rPr>
                <w:rFonts w:ascii="Tahoma" w:hAnsi="Tahoma" w:cs="Tahoma"/>
                <w:sz w:val="16"/>
                <w:szCs w:val="16"/>
              </w:rPr>
              <w:t xml:space="preserve">   </w:t>
            </w:r>
            <w:r w:rsidRPr="00BC4BFC">
              <w:rPr>
                <w:rFonts w:ascii="Tahoma" w:hAnsi="Tahoma" w:cs="Tahoma"/>
                <w:sz w:val="16"/>
                <w:szCs w:val="16"/>
              </w:rPr>
              <w:t>mostowy</w:t>
            </w:r>
            <w:r w:rsidRPr="00BC4BFC">
              <w:rPr>
                <w:rFonts w:ascii="Tahoma" w:hAnsi="Tahoma" w:cs="Tahoma"/>
                <w:b/>
                <w:bCs/>
                <w:sz w:val="16"/>
                <w:szCs w:val="16"/>
              </w:rPr>
              <w:t xml:space="preserve"> </w:t>
            </w:r>
          </w:p>
        </w:tc>
        <w:tc>
          <w:tcPr>
            <w:tcW w:w="1810" w:type="dxa"/>
            <w:vAlign w:val="center"/>
          </w:tcPr>
          <w:p w:rsidR="00DB49AF" w:rsidRDefault="00DB49AF" w:rsidP="006F391C">
            <w:pPr>
              <w:jc w:val="center"/>
              <w:rPr>
                <w:rFonts w:ascii="Tahoma" w:hAnsi="Tahoma" w:cs="Tahoma"/>
                <w:sz w:val="16"/>
                <w:szCs w:val="16"/>
              </w:rPr>
            </w:pPr>
            <w:r w:rsidRPr="00984183">
              <w:rPr>
                <w:rFonts w:ascii="Tahoma" w:hAnsi="Tahoma" w:cs="Tahoma"/>
                <w:sz w:val="16"/>
                <w:szCs w:val="16"/>
              </w:rPr>
              <w:t>……………………</w:t>
            </w:r>
          </w:p>
          <w:p w:rsidR="00530F86" w:rsidRDefault="00530F86" w:rsidP="006F391C">
            <w:pPr>
              <w:jc w:val="center"/>
              <w:rPr>
                <w:rFonts w:ascii="Tahoma" w:hAnsi="Tahoma" w:cs="Tahoma"/>
                <w:sz w:val="16"/>
                <w:szCs w:val="16"/>
              </w:rPr>
            </w:pPr>
            <w:r>
              <w:rPr>
                <w:rFonts w:ascii="Tahoma" w:hAnsi="Tahoma" w:cs="Tahoma"/>
                <w:sz w:val="16"/>
                <w:szCs w:val="16"/>
              </w:rPr>
              <w:t>(nr uprawnień)</w:t>
            </w:r>
          </w:p>
          <w:p w:rsidR="00530F86" w:rsidRDefault="00530F86" w:rsidP="006F391C">
            <w:pPr>
              <w:jc w:val="center"/>
              <w:rPr>
                <w:rFonts w:ascii="Tahoma" w:hAnsi="Tahoma" w:cs="Tahoma"/>
                <w:sz w:val="16"/>
                <w:szCs w:val="16"/>
              </w:rPr>
            </w:pPr>
          </w:p>
          <w:p w:rsidR="00530F86" w:rsidRDefault="00530F86" w:rsidP="00530F86">
            <w:pPr>
              <w:jc w:val="center"/>
              <w:rPr>
                <w:rFonts w:ascii="Tahoma" w:hAnsi="Tahoma" w:cs="Tahoma"/>
                <w:sz w:val="16"/>
                <w:szCs w:val="16"/>
              </w:rPr>
            </w:pPr>
            <w:r>
              <w:rPr>
                <w:rFonts w:ascii="Tahoma" w:hAnsi="Tahoma" w:cs="Tahoma"/>
                <w:sz w:val="16"/>
                <w:szCs w:val="16"/>
              </w:rPr>
              <w:t>Wykonawca posiada świadectwo ukończenia szkolenia zgodnie z pkt 7.2.2.2.SIWZ</w:t>
            </w:r>
          </w:p>
          <w:p w:rsidR="00530F86" w:rsidRDefault="00530F86" w:rsidP="00530F86">
            <w:pPr>
              <w:jc w:val="center"/>
              <w:rPr>
                <w:rFonts w:ascii="Tahoma" w:hAnsi="Tahoma" w:cs="Tahoma"/>
                <w:b/>
                <w:sz w:val="16"/>
                <w:szCs w:val="16"/>
              </w:rPr>
            </w:pPr>
            <w:r w:rsidRPr="00530F86">
              <w:rPr>
                <w:rFonts w:ascii="Tahoma" w:hAnsi="Tahoma" w:cs="Tahoma"/>
                <w:b/>
                <w:sz w:val="16"/>
                <w:szCs w:val="16"/>
              </w:rPr>
              <w:t xml:space="preserve">tak/nie </w:t>
            </w:r>
          </w:p>
          <w:p w:rsidR="00530F86" w:rsidRPr="00530F86" w:rsidRDefault="00530F86" w:rsidP="00530F86">
            <w:pPr>
              <w:rPr>
                <w:rFonts w:ascii="Tahoma" w:hAnsi="Tahoma" w:cs="Tahoma"/>
                <w:sz w:val="16"/>
                <w:szCs w:val="16"/>
              </w:rPr>
            </w:pPr>
            <w:r w:rsidRPr="00530F86">
              <w:rPr>
                <w:rFonts w:ascii="Tahoma" w:hAnsi="Tahoma" w:cs="Tahoma"/>
                <w:sz w:val="16"/>
                <w:szCs w:val="16"/>
              </w:rPr>
              <w:t>(właściwe zaznaczyć)</w:t>
            </w:r>
          </w:p>
        </w:tc>
        <w:tc>
          <w:tcPr>
            <w:tcW w:w="1418" w:type="dxa"/>
            <w:vAlign w:val="center"/>
          </w:tcPr>
          <w:p w:rsidR="00DB49AF" w:rsidRPr="003F4F5E" w:rsidRDefault="00DB49AF" w:rsidP="006F391C">
            <w:pPr>
              <w:jc w:val="center"/>
              <w:rPr>
                <w:rFonts w:ascii="Tahoma" w:hAnsi="Tahoma" w:cs="Tahoma"/>
                <w:sz w:val="16"/>
                <w:szCs w:val="16"/>
              </w:rPr>
            </w:pPr>
            <w:r w:rsidRPr="003F4F5E">
              <w:rPr>
                <w:rFonts w:ascii="Tahoma" w:hAnsi="Tahoma" w:cs="Tahoma"/>
                <w:sz w:val="16"/>
                <w:szCs w:val="16"/>
              </w:rPr>
              <w:t>……………………</w:t>
            </w: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(min</w:t>
            </w:r>
            <w:r>
              <w:rPr>
                <w:rFonts w:ascii="Tahoma" w:hAnsi="Tahoma" w:cs="Tahoma"/>
                <w:sz w:val="16"/>
                <w:szCs w:val="16"/>
              </w:rPr>
              <w:t xml:space="preserve">. </w:t>
            </w:r>
            <w:r w:rsidR="00956342">
              <w:rPr>
                <w:rFonts w:ascii="Tahoma" w:hAnsi="Tahoma" w:cs="Tahoma"/>
                <w:sz w:val="16"/>
                <w:szCs w:val="16"/>
              </w:rPr>
              <w:t>3</w:t>
            </w:r>
            <w:r w:rsidRPr="003F4F5E">
              <w:rPr>
                <w:rFonts w:ascii="Tahoma" w:hAnsi="Tahoma" w:cs="Tahoma"/>
                <w:sz w:val="16"/>
                <w:szCs w:val="16"/>
              </w:rPr>
              <w:t xml:space="preserve"> lat</w:t>
            </w:r>
            <w:r>
              <w:rPr>
                <w:rFonts w:ascii="Tahoma" w:hAnsi="Tahoma" w:cs="Tahoma"/>
                <w:sz w:val="16"/>
                <w:szCs w:val="16"/>
              </w:rPr>
              <w:t>a</w:t>
            </w:r>
            <w:r w:rsidRPr="003F4F5E">
              <w:rPr>
                <w:rFonts w:ascii="Tahoma" w:hAnsi="Tahoma" w:cs="Tahoma"/>
                <w:sz w:val="16"/>
                <w:szCs w:val="16"/>
              </w:rPr>
              <w:t>)</w:t>
            </w:r>
          </w:p>
          <w:p w:rsidR="00DB49AF" w:rsidRPr="003F4F5E" w:rsidRDefault="00DB49AF" w:rsidP="006F391C">
            <w:pPr>
              <w:jc w:val="center"/>
              <w:rPr>
                <w:rFonts w:ascii="Tahoma" w:hAnsi="Tahoma" w:cs="Tahoma"/>
                <w:sz w:val="16"/>
                <w:szCs w:val="16"/>
              </w:rPr>
            </w:pPr>
          </w:p>
        </w:tc>
        <w:tc>
          <w:tcPr>
            <w:tcW w:w="1572" w:type="dxa"/>
            <w:vAlign w:val="center"/>
          </w:tcPr>
          <w:p w:rsidR="00DB49AF" w:rsidRDefault="00DB49AF" w:rsidP="006F391C">
            <w:pPr>
              <w:rPr>
                <w:rFonts w:ascii="Tahoma" w:hAnsi="Tahoma" w:cs="Tahoma"/>
                <w:sz w:val="16"/>
                <w:szCs w:val="16"/>
              </w:rPr>
            </w:pPr>
            <w:r>
              <w:rPr>
                <w:rFonts w:ascii="Tahoma" w:hAnsi="Tahoma" w:cs="Tahoma"/>
                <w:sz w:val="16"/>
                <w:szCs w:val="16"/>
              </w:rPr>
              <w:t>………………………..</w:t>
            </w:r>
          </w:p>
          <w:p w:rsidR="00DB49AF" w:rsidRDefault="00DB49AF" w:rsidP="006F391C">
            <w:pPr>
              <w:jc w:val="center"/>
              <w:rPr>
                <w:rFonts w:ascii="Tahoma" w:hAnsi="Tahoma" w:cs="Tahoma"/>
                <w:sz w:val="16"/>
                <w:szCs w:val="16"/>
              </w:rPr>
            </w:pPr>
            <w:r>
              <w:rPr>
                <w:rFonts w:ascii="Tahoma" w:hAnsi="Tahoma" w:cs="Tahoma"/>
                <w:sz w:val="16"/>
                <w:szCs w:val="16"/>
              </w:rPr>
              <w:t xml:space="preserve">(min. </w:t>
            </w:r>
            <w:r w:rsidR="00956342">
              <w:rPr>
                <w:rFonts w:ascii="Tahoma" w:hAnsi="Tahoma" w:cs="Tahoma"/>
                <w:sz w:val="16"/>
                <w:szCs w:val="16"/>
              </w:rPr>
              <w:t>30 przeglądów</w:t>
            </w:r>
            <w:r>
              <w:rPr>
                <w:rFonts w:ascii="Tahoma" w:hAnsi="Tahoma" w:cs="Tahoma"/>
                <w:sz w:val="16"/>
                <w:szCs w:val="16"/>
              </w:rPr>
              <w:t>)</w:t>
            </w:r>
          </w:p>
          <w:p w:rsidR="00DB49AF" w:rsidRPr="00AB3216" w:rsidRDefault="00DB49AF" w:rsidP="006F391C">
            <w:pPr>
              <w:rPr>
                <w:rFonts w:ascii="Tahoma" w:hAnsi="Tahoma" w:cs="Tahoma"/>
                <w:sz w:val="16"/>
                <w:szCs w:val="16"/>
              </w:rPr>
            </w:pPr>
          </w:p>
        </w:tc>
        <w:tc>
          <w:tcPr>
            <w:tcW w:w="1723" w:type="dxa"/>
            <w:vAlign w:val="center"/>
          </w:tcPr>
          <w:p w:rsidR="00DB49AF" w:rsidRPr="003F4F5E" w:rsidRDefault="00DB49AF" w:rsidP="006F391C">
            <w:pPr>
              <w:jc w:val="center"/>
              <w:rPr>
                <w:rFonts w:ascii="Tahoma" w:hAnsi="Tahoma" w:cs="Tahoma"/>
                <w:b/>
                <w:sz w:val="16"/>
                <w:szCs w:val="16"/>
              </w:rPr>
            </w:pPr>
          </w:p>
        </w:tc>
      </w:tr>
      <w:tr w:rsidR="00956342" w:rsidRPr="003F4F5E" w:rsidTr="008E6957">
        <w:trPr>
          <w:trHeight w:val="1471"/>
        </w:trPr>
        <w:tc>
          <w:tcPr>
            <w:tcW w:w="480" w:type="dxa"/>
          </w:tcPr>
          <w:p w:rsidR="00956342" w:rsidRDefault="00956342" w:rsidP="006F391C">
            <w:pPr>
              <w:spacing w:before="120"/>
              <w:jc w:val="center"/>
              <w:rPr>
                <w:rFonts w:ascii="Tahoma" w:hAnsi="Tahoma" w:cs="Tahoma"/>
                <w:b/>
                <w:sz w:val="16"/>
                <w:szCs w:val="16"/>
              </w:rPr>
            </w:pPr>
          </w:p>
          <w:p w:rsidR="00956342" w:rsidRDefault="00956342" w:rsidP="006F391C">
            <w:pPr>
              <w:spacing w:before="120"/>
              <w:jc w:val="center"/>
              <w:rPr>
                <w:rFonts w:ascii="Tahoma" w:hAnsi="Tahoma" w:cs="Tahoma"/>
                <w:b/>
                <w:sz w:val="16"/>
                <w:szCs w:val="16"/>
              </w:rPr>
            </w:pPr>
          </w:p>
          <w:p w:rsidR="00956342" w:rsidRDefault="00956342" w:rsidP="006F391C">
            <w:pPr>
              <w:spacing w:before="120"/>
              <w:jc w:val="center"/>
              <w:rPr>
                <w:rFonts w:ascii="Tahoma" w:hAnsi="Tahoma" w:cs="Tahoma"/>
                <w:b/>
                <w:sz w:val="16"/>
                <w:szCs w:val="16"/>
              </w:rPr>
            </w:pPr>
            <w:r>
              <w:rPr>
                <w:rFonts w:ascii="Tahoma" w:hAnsi="Tahoma" w:cs="Tahoma"/>
                <w:b/>
                <w:sz w:val="16"/>
                <w:szCs w:val="16"/>
              </w:rPr>
              <w:t>3</w:t>
            </w:r>
          </w:p>
        </w:tc>
        <w:tc>
          <w:tcPr>
            <w:tcW w:w="1440" w:type="dxa"/>
            <w:vAlign w:val="center"/>
          </w:tcPr>
          <w:p w:rsidR="00956342" w:rsidRDefault="00956342" w:rsidP="006F391C">
            <w:pPr>
              <w:spacing w:before="120"/>
              <w:jc w:val="center"/>
              <w:rPr>
                <w:rFonts w:ascii="Tahoma" w:hAnsi="Tahoma" w:cs="Tahoma"/>
                <w:sz w:val="16"/>
                <w:szCs w:val="16"/>
              </w:rPr>
            </w:pPr>
            <w:r>
              <w:rPr>
                <w:rFonts w:ascii="Tahoma" w:hAnsi="Tahoma" w:cs="Tahoma"/>
                <w:sz w:val="16"/>
                <w:szCs w:val="16"/>
              </w:rPr>
              <w:t>……………………</w:t>
            </w:r>
          </w:p>
        </w:tc>
        <w:tc>
          <w:tcPr>
            <w:tcW w:w="1843" w:type="dxa"/>
            <w:vAlign w:val="center"/>
          </w:tcPr>
          <w:p w:rsidR="00956342" w:rsidRDefault="00956342" w:rsidP="00956342">
            <w:pPr>
              <w:jc w:val="center"/>
              <w:rPr>
                <w:rFonts w:ascii="Tahoma" w:hAnsi="Tahoma" w:cs="Tahoma"/>
                <w:sz w:val="16"/>
                <w:szCs w:val="16"/>
              </w:rPr>
            </w:pPr>
            <w:r>
              <w:rPr>
                <w:rFonts w:ascii="Tahoma" w:hAnsi="Tahoma" w:cs="Tahoma"/>
                <w:sz w:val="16"/>
                <w:szCs w:val="16"/>
              </w:rPr>
              <w:t xml:space="preserve">Inspektor </w:t>
            </w:r>
          </w:p>
          <w:p w:rsidR="00956342" w:rsidRDefault="00956342" w:rsidP="0085037B">
            <w:pPr>
              <w:jc w:val="center"/>
              <w:rPr>
                <w:rFonts w:ascii="Tahoma" w:hAnsi="Tahoma" w:cs="Tahoma"/>
                <w:sz w:val="16"/>
                <w:szCs w:val="16"/>
              </w:rPr>
            </w:pPr>
            <w:r>
              <w:rPr>
                <w:rFonts w:ascii="Tahoma" w:hAnsi="Tahoma" w:cs="Tahoma"/>
                <w:sz w:val="16"/>
                <w:szCs w:val="16"/>
              </w:rPr>
              <w:t xml:space="preserve">   </w:t>
            </w:r>
            <w:r w:rsidRPr="00BC4BFC">
              <w:rPr>
                <w:rFonts w:ascii="Tahoma" w:hAnsi="Tahoma" w:cs="Tahoma"/>
                <w:sz w:val="16"/>
                <w:szCs w:val="16"/>
              </w:rPr>
              <w:t>mostowy</w:t>
            </w:r>
            <w:r w:rsidRPr="00BC4BFC">
              <w:rPr>
                <w:rFonts w:ascii="Tahoma" w:hAnsi="Tahoma" w:cs="Tahoma"/>
                <w:b/>
                <w:bCs/>
                <w:sz w:val="16"/>
                <w:szCs w:val="16"/>
              </w:rPr>
              <w:t xml:space="preserve"> </w:t>
            </w:r>
          </w:p>
        </w:tc>
        <w:tc>
          <w:tcPr>
            <w:tcW w:w="1810" w:type="dxa"/>
            <w:vAlign w:val="center"/>
          </w:tcPr>
          <w:p w:rsidR="00530F86" w:rsidRDefault="00530F86" w:rsidP="00317201">
            <w:pPr>
              <w:jc w:val="center"/>
              <w:rPr>
                <w:rFonts w:ascii="Tahoma" w:hAnsi="Tahoma" w:cs="Tahoma"/>
                <w:sz w:val="16"/>
                <w:szCs w:val="16"/>
              </w:rPr>
            </w:pPr>
          </w:p>
          <w:p w:rsidR="00956342" w:rsidRDefault="00956342" w:rsidP="00317201">
            <w:pPr>
              <w:jc w:val="center"/>
              <w:rPr>
                <w:rFonts w:ascii="Tahoma" w:hAnsi="Tahoma" w:cs="Tahoma"/>
                <w:sz w:val="16"/>
                <w:szCs w:val="16"/>
              </w:rPr>
            </w:pPr>
            <w:r>
              <w:rPr>
                <w:rFonts w:ascii="Tahoma" w:hAnsi="Tahoma" w:cs="Tahoma"/>
                <w:sz w:val="16"/>
                <w:szCs w:val="16"/>
              </w:rPr>
              <w:t>………………….</w:t>
            </w:r>
          </w:p>
          <w:p w:rsidR="00530F86" w:rsidRDefault="00530F86" w:rsidP="00317201">
            <w:pPr>
              <w:jc w:val="center"/>
              <w:rPr>
                <w:rFonts w:ascii="Tahoma" w:hAnsi="Tahoma" w:cs="Tahoma"/>
                <w:sz w:val="16"/>
                <w:szCs w:val="16"/>
              </w:rPr>
            </w:pPr>
            <w:r>
              <w:rPr>
                <w:rFonts w:ascii="Tahoma" w:hAnsi="Tahoma" w:cs="Tahoma"/>
                <w:sz w:val="16"/>
                <w:szCs w:val="16"/>
              </w:rPr>
              <w:t>(nr uprawnień)</w:t>
            </w:r>
          </w:p>
          <w:p w:rsidR="00530F86" w:rsidRDefault="00530F86" w:rsidP="00530F86">
            <w:pPr>
              <w:jc w:val="center"/>
              <w:rPr>
                <w:rFonts w:ascii="Tahoma" w:hAnsi="Tahoma" w:cs="Tahoma"/>
                <w:sz w:val="16"/>
                <w:szCs w:val="16"/>
              </w:rPr>
            </w:pPr>
            <w:r>
              <w:rPr>
                <w:rFonts w:ascii="Tahoma" w:hAnsi="Tahoma" w:cs="Tahoma"/>
                <w:sz w:val="16"/>
                <w:szCs w:val="16"/>
              </w:rPr>
              <w:t>Wykonawca posiada świadectwo ukończenia szkolenia zgodnie z pkt 7.2.2.2 SIWZ</w:t>
            </w:r>
          </w:p>
          <w:p w:rsidR="00530F86" w:rsidRDefault="00530F86" w:rsidP="00530F86">
            <w:pPr>
              <w:jc w:val="center"/>
              <w:rPr>
                <w:rFonts w:ascii="Tahoma" w:hAnsi="Tahoma" w:cs="Tahoma"/>
                <w:b/>
                <w:sz w:val="16"/>
                <w:szCs w:val="16"/>
              </w:rPr>
            </w:pPr>
            <w:r w:rsidRPr="00530F86">
              <w:rPr>
                <w:rFonts w:ascii="Tahoma" w:hAnsi="Tahoma" w:cs="Tahoma"/>
                <w:b/>
                <w:sz w:val="16"/>
                <w:szCs w:val="16"/>
              </w:rPr>
              <w:t>tak/nie</w:t>
            </w:r>
          </w:p>
          <w:p w:rsidR="00530F86" w:rsidRDefault="00530F86" w:rsidP="00530F86">
            <w:pPr>
              <w:jc w:val="center"/>
              <w:rPr>
                <w:rFonts w:ascii="Tahoma" w:hAnsi="Tahoma" w:cs="Tahoma"/>
                <w:sz w:val="16"/>
                <w:szCs w:val="16"/>
              </w:rPr>
            </w:pPr>
            <w:r w:rsidRPr="00530F86">
              <w:rPr>
                <w:rFonts w:ascii="Tahoma" w:hAnsi="Tahoma" w:cs="Tahoma"/>
                <w:sz w:val="16"/>
                <w:szCs w:val="16"/>
              </w:rPr>
              <w:t>(właściwe zaznaczyć)</w:t>
            </w:r>
          </w:p>
          <w:p w:rsidR="00530F86" w:rsidRPr="00530F86" w:rsidRDefault="00530F86" w:rsidP="00530F86">
            <w:pPr>
              <w:jc w:val="center"/>
              <w:rPr>
                <w:rFonts w:ascii="Tahoma" w:hAnsi="Tahoma" w:cs="Tahoma"/>
                <w:b/>
                <w:sz w:val="16"/>
                <w:szCs w:val="16"/>
              </w:rPr>
            </w:pPr>
          </w:p>
        </w:tc>
        <w:tc>
          <w:tcPr>
            <w:tcW w:w="1418" w:type="dxa"/>
            <w:vAlign w:val="center"/>
          </w:tcPr>
          <w:p w:rsidR="00956342" w:rsidRPr="003F4F5E" w:rsidRDefault="00956342" w:rsidP="00956342">
            <w:pPr>
              <w:jc w:val="center"/>
              <w:rPr>
                <w:rFonts w:ascii="Tahoma" w:hAnsi="Tahoma" w:cs="Tahoma"/>
                <w:sz w:val="16"/>
                <w:szCs w:val="16"/>
              </w:rPr>
            </w:pPr>
            <w:r w:rsidRPr="003F4F5E">
              <w:rPr>
                <w:rFonts w:ascii="Tahoma" w:hAnsi="Tahoma" w:cs="Tahoma"/>
                <w:sz w:val="16"/>
                <w:szCs w:val="16"/>
              </w:rPr>
              <w:t>……………………</w:t>
            </w:r>
          </w:p>
          <w:p w:rsidR="00956342" w:rsidRPr="003F4F5E" w:rsidRDefault="00956342" w:rsidP="00956342">
            <w:pPr>
              <w:jc w:val="center"/>
              <w:rPr>
                <w:rFonts w:ascii="Tahoma" w:hAnsi="Tahoma" w:cs="Tahoma"/>
                <w:sz w:val="16"/>
                <w:szCs w:val="16"/>
              </w:rPr>
            </w:pPr>
            <w:r w:rsidRPr="003F4F5E">
              <w:rPr>
                <w:rFonts w:ascii="Tahoma" w:hAnsi="Tahoma" w:cs="Tahoma"/>
                <w:sz w:val="16"/>
                <w:szCs w:val="16"/>
              </w:rPr>
              <w:t>(min</w:t>
            </w:r>
            <w:r>
              <w:rPr>
                <w:rFonts w:ascii="Tahoma" w:hAnsi="Tahoma" w:cs="Tahoma"/>
                <w:sz w:val="16"/>
                <w:szCs w:val="16"/>
              </w:rPr>
              <w:t>. 3</w:t>
            </w:r>
            <w:r w:rsidRPr="003F4F5E">
              <w:rPr>
                <w:rFonts w:ascii="Tahoma" w:hAnsi="Tahoma" w:cs="Tahoma"/>
                <w:sz w:val="16"/>
                <w:szCs w:val="16"/>
              </w:rPr>
              <w:t xml:space="preserve"> lat</w:t>
            </w:r>
            <w:r>
              <w:rPr>
                <w:rFonts w:ascii="Tahoma" w:hAnsi="Tahoma" w:cs="Tahoma"/>
                <w:sz w:val="16"/>
                <w:szCs w:val="16"/>
              </w:rPr>
              <w:t>a</w:t>
            </w:r>
            <w:r w:rsidRPr="003F4F5E">
              <w:rPr>
                <w:rFonts w:ascii="Tahoma" w:hAnsi="Tahoma" w:cs="Tahoma"/>
                <w:sz w:val="16"/>
                <w:szCs w:val="16"/>
              </w:rPr>
              <w:t>)</w:t>
            </w:r>
          </w:p>
          <w:p w:rsidR="00956342" w:rsidRDefault="00956342" w:rsidP="006F391C">
            <w:pPr>
              <w:jc w:val="center"/>
              <w:rPr>
                <w:rFonts w:ascii="Tahoma" w:hAnsi="Tahoma" w:cs="Tahoma"/>
                <w:sz w:val="16"/>
                <w:szCs w:val="16"/>
              </w:rPr>
            </w:pPr>
          </w:p>
        </w:tc>
        <w:tc>
          <w:tcPr>
            <w:tcW w:w="1572" w:type="dxa"/>
            <w:vAlign w:val="center"/>
          </w:tcPr>
          <w:p w:rsidR="00DE7E2B" w:rsidRDefault="00DE7E2B" w:rsidP="00DE7E2B">
            <w:pPr>
              <w:rPr>
                <w:rFonts w:ascii="Tahoma" w:hAnsi="Tahoma" w:cs="Tahoma"/>
                <w:sz w:val="16"/>
                <w:szCs w:val="16"/>
              </w:rPr>
            </w:pPr>
            <w:r>
              <w:rPr>
                <w:rFonts w:ascii="Tahoma" w:hAnsi="Tahoma" w:cs="Tahoma"/>
                <w:sz w:val="16"/>
                <w:szCs w:val="16"/>
              </w:rPr>
              <w:t>………………………..</w:t>
            </w:r>
          </w:p>
          <w:p w:rsidR="00956342" w:rsidRDefault="00DE7E2B" w:rsidP="00DE7E2B">
            <w:pPr>
              <w:jc w:val="center"/>
              <w:rPr>
                <w:rFonts w:ascii="Tahoma" w:hAnsi="Tahoma" w:cs="Tahoma"/>
                <w:sz w:val="16"/>
                <w:szCs w:val="16"/>
              </w:rPr>
            </w:pPr>
            <w:r>
              <w:rPr>
                <w:rFonts w:ascii="Tahoma" w:hAnsi="Tahoma" w:cs="Tahoma"/>
                <w:sz w:val="16"/>
                <w:szCs w:val="16"/>
              </w:rPr>
              <w:t>(min. 30 przeglądów</w:t>
            </w:r>
          </w:p>
        </w:tc>
        <w:tc>
          <w:tcPr>
            <w:tcW w:w="1723" w:type="dxa"/>
            <w:vAlign w:val="center"/>
          </w:tcPr>
          <w:p w:rsidR="00956342" w:rsidRPr="003F4F5E" w:rsidRDefault="00956342" w:rsidP="006F391C">
            <w:pPr>
              <w:jc w:val="center"/>
              <w:rPr>
                <w:rFonts w:ascii="Tahoma" w:hAnsi="Tahoma" w:cs="Tahoma"/>
                <w:b/>
                <w:sz w:val="16"/>
                <w:szCs w:val="16"/>
              </w:rPr>
            </w:pPr>
          </w:p>
        </w:tc>
      </w:tr>
    </w:tbl>
    <w:p w:rsidR="00DB49AF" w:rsidRDefault="00DB49AF" w:rsidP="00DB49AF">
      <w:pPr>
        <w:jc w:val="both"/>
        <w:rPr>
          <w:rStyle w:val="tekstdokbold"/>
          <w:rFonts w:ascii="Tahoma" w:hAnsi="Tahoma" w:cs="Tahoma"/>
          <w:sz w:val="18"/>
          <w:szCs w:val="18"/>
          <w:u w:val="single"/>
        </w:rPr>
      </w:pPr>
    </w:p>
    <w:p w:rsidR="00DB49AF" w:rsidRPr="00984183" w:rsidRDefault="00DB49AF" w:rsidP="00DB49AF">
      <w:pPr>
        <w:autoSpaceDE w:val="0"/>
        <w:autoSpaceDN w:val="0"/>
        <w:adjustRightInd w:val="0"/>
        <w:jc w:val="both"/>
        <w:rPr>
          <w:rFonts w:ascii="Tahoma" w:hAnsi="Tahoma" w:cs="Tahoma"/>
          <w:sz w:val="18"/>
          <w:szCs w:val="18"/>
        </w:rPr>
      </w:pPr>
      <w:r w:rsidRPr="00912053">
        <w:rPr>
          <w:rStyle w:val="tekstdokbold"/>
          <w:rFonts w:ascii="Tahoma" w:hAnsi="Tahoma" w:cs="Tahoma"/>
          <w:sz w:val="18"/>
          <w:szCs w:val="18"/>
          <w:u w:val="single"/>
        </w:rPr>
        <w:t>UWAGA!</w:t>
      </w:r>
    </w:p>
    <w:p w:rsidR="00DB49AF" w:rsidRPr="00C02911" w:rsidRDefault="00DB49AF" w:rsidP="00DB49AF">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rsidR="00DB49AF" w:rsidRPr="00984183" w:rsidRDefault="00DB49AF" w:rsidP="00DB49AF">
      <w:pPr>
        <w:autoSpaceDE w:val="0"/>
        <w:autoSpaceDN w:val="0"/>
        <w:adjustRightInd w:val="0"/>
        <w:jc w:val="both"/>
      </w:pPr>
      <w:r w:rsidRPr="00C02911">
        <w:rPr>
          <w:rFonts w:ascii="Tahoma" w:hAnsi="Tahoma" w:cs="Tahoma"/>
          <w:sz w:val="18"/>
          <w:szCs w:val="18"/>
        </w:rPr>
        <w:t>__________________ dnia _________ r.</w:t>
      </w:r>
      <w:r w:rsidRPr="00C02911">
        <w:rPr>
          <w:rFonts w:ascii="Tahoma" w:hAnsi="Tahoma" w:cs="Tahoma"/>
          <w:sz w:val="18"/>
          <w:szCs w:val="18"/>
        </w:rPr>
        <w:tab/>
      </w:r>
      <w:r w:rsidRPr="00984183">
        <w:tab/>
        <w:t xml:space="preserve">          </w:t>
      </w:r>
    </w:p>
    <w:p w:rsidR="00DB49AF" w:rsidRPr="00984183" w:rsidRDefault="00DB49AF" w:rsidP="00DB49AF">
      <w:pPr>
        <w:pStyle w:val="Zwykytekst"/>
        <w:spacing w:before="120"/>
        <w:ind w:firstLine="482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 _________________________________                    </w:t>
      </w:r>
    </w:p>
    <w:p w:rsidR="00DB49AF" w:rsidRDefault="00DB49AF" w:rsidP="00DB49AF">
      <w:pPr>
        <w:pStyle w:val="Zwykytekst"/>
        <w:spacing w:before="120"/>
        <w:ind w:firstLine="482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      (podpis Wykonawcy/Wykonawców)</w:t>
      </w:r>
    </w:p>
    <w:p w:rsidR="00DB49AF" w:rsidRDefault="00DB49AF" w:rsidP="00DB49AF">
      <w:bookmarkStart w:id="27" w:name="_Toc459195146"/>
    </w:p>
    <w:p w:rsidR="00DB49AF" w:rsidRPr="00984183" w:rsidRDefault="00DB49AF" w:rsidP="00DB49AF">
      <w:pPr>
        <w:pStyle w:val="Nagwek2"/>
        <w:jc w:val="right"/>
        <w:rPr>
          <w:rFonts w:ascii="Tahoma" w:hAnsi="Tahoma" w:cs="Tahoma"/>
        </w:rPr>
      </w:pPr>
      <w:r w:rsidRPr="00984183">
        <w:rPr>
          <w:rFonts w:ascii="Tahoma" w:hAnsi="Tahoma" w:cs="Tahoma"/>
        </w:rPr>
        <w:t xml:space="preserve">Załącznik nr </w:t>
      </w:r>
      <w:bookmarkEnd w:id="27"/>
      <w:r>
        <w:rPr>
          <w:rFonts w:ascii="Tahoma" w:hAnsi="Tahoma" w:cs="Tahoma"/>
        </w:rPr>
        <w:t>4</w:t>
      </w:r>
    </w:p>
    <w:p w:rsidR="00DB49AF" w:rsidRPr="00984183" w:rsidRDefault="00DB49AF" w:rsidP="00DB49AF">
      <w:pPr>
        <w:pStyle w:val="Zwykytekst"/>
        <w:jc w:val="both"/>
        <w:rPr>
          <w:rFonts w:ascii="Tahoma" w:hAnsi="Tahoma" w:cs="Tahoma"/>
          <w:b/>
          <w:color w:val="FF0000"/>
          <w:sz w:val="24"/>
          <w:szCs w:val="24"/>
        </w:rPr>
      </w:pPr>
    </w:p>
    <w:p w:rsidR="00DB49AF" w:rsidRPr="00984183" w:rsidRDefault="00DB49AF" w:rsidP="00DB49AF">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DB49AF" w:rsidRPr="00984183" w:rsidRDefault="00DB49AF" w:rsidP="00DB49AF">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B49AF" w:rsidRPr="00984183" w:rsidTr="006F391C">
        <w:tc>
          <w:tcPr>
            <w:tcW w:w="3434" w:type="dxa"/>
          </w:tcPr>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r w:rsidRPr="00984183">
              <w:rPr>
                <w:rFonts w:ascii="Tahoma" w:hAnsi="Tahoma" w:cs="Tahoma"/>
                <w:i/>
                <w:sz w:val="18"/>
              </w:rPr>
              <w:t>(pieczęć Wykonawcy/Wykonawców)</w:t>
            </w:r>
          </w:p>
          <w:p w:rsidR="00DB49AF" w:rsidRPr="00984183" w:rsidRDefault="00DB49AF" w:rsidP="006F391C">
            <w:pPr>
              <w:jc w:val="center"/>
              <w:rPr>
                <w:rFonts w:ascii="Tahoma" w:hAnsi="Tahoma" w:cs="Tahoma"/>
                <w:b/>
                <w:sz w:val="28"/>
                <w:szCs w:val="28"/>
              </w:rPr>
            </w:pPr>
          </w:p>
        </w:tc>
        <w:tc>
          <w:tcPr>
            <w:tcW w:w="6394" w:type="dxa"/>
            <w:shd w:val="clear" w:color="auto" w:fill="A6A6A6"/>
          </w:tcPr>
          <w:p w:rsidR="00DB49AF" w:rsidRPr="00984183" w:rsidRDefault="00DB49AF" w:rsidP="006F391C">
            <w:pPr>
              <w:jc w:val="center"/>
              <w:rPr>
                <w:rFonts w:ascii="Tahoma" w:hAnsi="Tahoma" w:cs="Tahoma"/>
                <w:b/>
                <w:sz w:val="18"/>
                <w:szCs w:val="18"/>
              </w:rPr>
            </w:pPr>
          </w:p>
          <w:p w:rsidR="00DB49AF" w:rsidRPr="00984183" w:rsidRDefault="00DB49AF" w:rsidP="006F391C">
            <w:pPr>
              <w:jc w:val="center"/>
              <w:rPr>
                <w:rFonts w:ascii="Tahoma" w:hAnsi="Tahoma" w:cs="Tahoma"/>
                <w:b/>
                <w:sz w:val="18"/>
                <w:szCs w:val="18"/>
              </w:rPr>
            </w:pPr>
          </w:p>
          <w:p w:rsidR="00DB49AF" w:rsidRPr="00984183" w:rsidRDefault="00DB49AF" w:rsidP="006F391C">
            <w:pPr>
              <w:jc w:val="center"/>
              <w:rPr>
                <w:rFonts w:ascii="Tahoma" w:hAnsi="Tahoma" w:cs="Tahoma"/>
                <w:b/>
                <w:sz w:val="28"/>
                <w:szCs w:val="28"/>
              </w:rPr>
            </w:pPr>
            <w:r w:rsidRPr="00984183">
              <w:rPr>
                <w:rFonts w:ascii="Tahoma" w:hAnsi="Tahoma" w:cs="Tahoma"/>
                <w:b/>
                <w:sz w:val="28"/>
                <w:szCs w:val="28"/>
              </w:rPr>
              <w:t>OŚWIADCZENIE WYKONAWCY</w:t>
            </w:r>
          </w:p>
          <w:p w:rsidR="00DB49AF" w:rsidRPr="00984183" w:rsidRDefault="00DB49AF" w:rsidP="006F391C">
            <w:pPr>
              <w:jc w:val="center"/>
              <w:rPr>
                <w:rFonts w:ascii="Tahoma" w:hAnsi="Tahoma" w:cs="Tahoma"/>
                <w:b/>
                <w:sz w:val="28"/>
                <w:szCs w:val="28"/>
              </w:rPr>
            </w:pPr>
          </w:p>
        </w:tc>
      </w:tr>
    </w:tbl>
    <w:p w:rsidR="00DB49AF" w:rsidRPr="00984183" w:rsidRDefault="00DB49AF" w:rsidP="00DB49AF">
      <w:pPr>
        <w:rPr>
          <w:rFonts w:ascii="Tahoma" w:hAnsi="Tahoma" w:cs="Tahoma"/>
          <w:sz w:val="18"/>
          <w:szCs w:val="18"/>
        </w:rPr>
      </w:pPr>
    </w:p>
    <w:p w:rsidR="00DB49AF" w:rsidRPr="00984183" w:rsidRDefault="00DB49AF" w:rsidP="00DB49AF">
      <w:pPr>
        <w:rPr>
          <w:rFonts w:ascii="Tahoma" w:hAnsi="Tahoma" w:cs="Tahoma"/>
          <w:sz w:val="18"/>
          <w:szCs w:val="18"/>
        </w:rPr>
      </w:pPr>
    </w:p>
    <w:p w:rsidR="00DB49AF" w:rsidRPr="00984183" w:rsidRDefault="00DB49AF" w:rsidP="00DB49AF">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DB49AF" w:rsidRPr="00984183" w:rsidRDefault="00DB49AF" w:rsidP="00DB49AF">
      <w:pPr>
        <w:ind w:right="48"/>
        <w:jc w:val="center"/>
        <w:rPr>
          <w:rFonts w:ascii="Tahoma" w:hAnsi="Tahoma" w:cs="Tahoma"/>
          <w:b/>
          <w:sz w:val="22"/>
          <w:szCs w:val="22"/>
        </w:rPr>
      </w:pPr>
    </w:p>
    <w:p w:rsidR="00DB49AF" w:rsidRPr="00984183" w:rsidRDefault="00DB49AF" w:rsidP="00DB49AF">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E771F4">
        <w:rPr>
          <w:rFonts w:ascii="Tahoma" w:hAnsi="Tahoma" w:cs="Tahoma"/>
          <w:b/>
          <w:bCs/>
          <w:sz w:val="18"/>
          <w:szCs w:val="18"/>
        </w:rPr>
        <w:t>„</w:t>
      </w:r>
      <w:r w:rsidR="00317201">
        <w:rPr>
          <w:rFonts w:ascii="Tahoma" w:hAnsi="Tahoma" w:cs="Tahoma"/>
          <w:b/>
          <w:bCs/>
          <w:sz w:val="18"/>
          <w:szCs w:val="18"/>
        </w:rPr>
        <w:t>Wykonanie okresowej kontroli wybran</w:t>
      </w:r>
      <w:r w:rsidR="00526A36">
        <w:rPr>
          <w:rFonts w:ascii="Tahoma" w:hAnsi="Tahoma" w:cs="Tahoma"/>
          <w:b/>
          <w:bCs/>
          <w:sz w:val="18"/>
          <w:szCs w:val="18"/>
        </w:rPr>
        <w:t>ych</w:t>
      </w:r>
      <w:r w:rsidR="00317201">
        <w:rPr>
          <w:rFonts w:ascii="Tahoma" w:hAnsi="Tahoma" w:cs="Tahoma"/>
          <w:b/>
          <w:bCs/>
          <w:sz w:val="18"/>
          <w:szCs w:val="18"/>
        </w:rPr>
        <w:t xml:space="preserve"> obiektów mostowych na terenie m. st. Warszawy</w:t>
      </w:r>
      <w:r>
        <w:rPr>
          <w:rFonts w:ascii="Tahoma" w:hAnsi="Tahoma" w:cs="Tahoma"/>
          <w:b/>
          <w:sz w:val="18"/>
          <w:szCs w:val="18"/>
        </w:rPr>
        <w:t>”</w:t>
      </w:r>
      <w:r w:rsidRPr="006B0974">
        <w:rPr>
          <w:rFonts w:ascii="Tahoma" w:hAnsi="Tahoma" w:cs="Tahoma"/>
          <w:spacing w:val="1"/>
          <w:sz w:val="18"/>
          <w:szCs w:val="18"/>
        </w:rPr>
        <w:t>,</w:t>
      </w:r>
      <w:r w:rsidRPr="00E212BB">
        <w:rPr>
          <w:rFonts w:ascii="Tahoma" w:hAnsi="Tahoma" w:cs="Tahoma"/>
          <w:sz w:val="18"/>
          <w:szCs w:val="18"/>
        </w:rPr>
        <w:t xml:space="preserve"> </w:t>
      </w:r>
      <w:r w:rsidRPr="00984183">
        <w:rPr>
          <w:rFonts w:ascii="Tahoma" w:hAnsi="Tahoma" w:cs="Tahoma"/>
          <w:sz w:val="18"/>
          <w:szCs w:val="18"/>
        </w:rPr>
        <w:t xml:space="preserve">oznaczenie sprawy </w:t>
      </w:r>
      <w:r w:rsidRPr="00984183">
        <w:rPr>
          <w:rFonts w:ascii="Tahoma" w:hAnsi="Tahoma" w:cs="Tahoma"/>
          <w:b/>
          <w:sz w:val="18"/>
          <w:szCs w:val="18"/>
        </w:rPr>
        <w:t>DPZ/</w:t>
      </w:r>
      <w:r w:rsidR="00317201">
        <w:rPr>
          <w:rFonts w:ascii="Tahoma" w:hAnsi="Tahoma" w:cs="Tahoma"/>
          <w:b/>
          <w:sz w:val="18"/>
          <w:szCs w:val="18"/>
        </w:rPr>
        <w:t>77</w:t>
      </w:r>
      <w:r w:rsidRPr="00984183">
        <w:rPr>
          <w:rFonts w:ascii="Tahoma" w:hAnsi="Tahoma" w:cs="Tahoma"/>
          <w:b/>
          <w:sz w:val="18"/>
          <w:szCs w:val="18"/>
        </w:rPr>
        <w:t>/PN/</w:t>
      </w:r>
      <w:r w:rsidR="00317201">
        <w:rPr>
          <w:rFonts w:ascii="Tahoma" w:hAnsi="Tahoma" w:cs="Tahoma"/>
          <w:b/>
          <w:sz w:val="18"/>
          <w:szCs w:val="18"/>
        </w:rPr>
        <w:t>74</w:t>
      </w:r>
      <w:r w:rsidRPr="00984183">
        <w:rPr>
          <w:rFonts w:ascii="Tahoma" w:hAnsi="Tahoma" w:cs="Tahoma"/>
          <w:b/>
          <w:sz w:val="18"/>
          <w:szCs w:val="18"/>
        </w:rPr>
        <w:t>/1</w:t>
      </w:r>
      <w:r>
        <w:rPr>
          <w:rFonts w:ascii="Tahoma" w:hAnsi="Tahoma" w:cs="Tahoma"/>
          <w:b/>
          <w:sz w:val="18"/>
          <w:szCs w:val="18"/>
        </w:rPr>
        <w:t>8</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1579 z późn. zm.)</w:t>
      </w:r>
      <w:r w:rsidRPr="00984183">
        <w:rPr>
          <w:rFonts w:ascii="Tahoma" w:hAnsi="Tahoma" w:cs="Tahoma"/>
          <w:sz w:val="18"/>
          <w:szCs w:val="18"/>
        </w:rPr>
        <w:t xml:space="preserve"> Prawo zamówień publicznych, oświadczamy, że;</w:t>
      </w:r>
    </w:p>
    <w:p w:rsidR="00DB49AF" w:rsidRPr="00132736" w:rsidRDefault="00DB49AF" w:rsidP="00DB49AF">
      <w:pPr>
        <w:pStyle w:val="Tekstpodstawowy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DB49AF" w:rsidRDefault="00DB49AF" w:rsidP="00DB49AF">
      <w:pPr>
        <w:pStyle w:val="Tekstpodstawowy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DB49AF" w:rsidRPr="00984183" w:rsidRDefault="00DB49AF" w:rsidP="00DB49AF">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DB49AF" w:rsidRPr="00984183" w:rsidRDefault="00DB49AF" w:rsidP="00DB49AF">
      <w:pPr>
        <w:pStyle w:val="Stopka"/>
        <w:tabs>
          <w:tab w:val="clear" w:pos="4536"/>
          <w:tab w:val="clear" w:pos="9072"/>
        </w:tabs>
        <w:rPr>
          <w:rFonts w:ascii="Tahoma" w:hAnsi="Tahoma" w:cs="Tahoma"/>
          <w:sz w:val="18"/>
          <w:szCs w:val="18"/>
        </w:rPr>
      </w:pPr>
    </w:p>
    <w:p w:rsidR="00DB49AF" w:rsidRPr="00984183" w:rsidRDefault="00DB49AF" w:rsidP="00DB49A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DB49AF" w:rsidRPr="009C7EF6" w:rsidRDefault="00DB49AF" w:rsidP="00DB49AF">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DB49AF" w:rsidRPr="00984183" w:rsidRDefault="00DB49AF" w:rsidP="00DB49AF">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DB49AF" w:rsidRDefault="00DB49AF" w:rsidP="00DB49AF">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DB49AF" w:rsidRPr="001B6E95" w:rsidRDefault="00DB49AF" w:rsidP="00DB49AF">
      <w:pPr>
        <w:pStyle w:val="NormalnyWeb"/>
        <w:rPr>
          <w:sz w:val="24"/>
          <w:szCs w:val="24"/>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DB49AF" w:rsidRPr="00984183" w:rsidRDefault="00DB49AF" w:rsidP="00DB49AF">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B49AF" w:rsidRPr="00984183" w:rsidRDefault="00DB49AF" w:rsidP="00DB49A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B49AF" w:rsidRPr="002E2882" w:rsidRDefault="00DB49AF" w:rsidP="00DB49AF">
      <w:pPr>
        <w:pStyle w:val="Zwykytekst"/>
        <w:spacing w:before="120"/>
        <w:ind w:firstLine="5580"/>
        <w:jc w:val="center"/>
        <w:rPr>
          <w:rFonts w:ascii="Tahoma" w:hAnsi="Tahoma" w:cs="Tahoma"/>
          <w:sz w:val="18"/>
          <w:szCs w:val="18"/>
        </w:rPr>
      </w:pPr>
      <w:r>
        <w:t>(</w:t>
      </w:r>
      <w:r w:rsidRPr="002E2882">
        <w:rPr>
          <w:rFonts w:ascii="Tahoma" w:hAnsi="Tahoma" w:cs="Tahoma"/>
          <w:sz w:val="18"/>
          <w:szCs w:val="18"/>
        </w:rPr>
        <w:t>podpis Wykonawcy/Wykonawców</w:t>
      </w:r>
      <w:r>
        <w:rPr>
          <w:rFonts w:ascii="Tahoma" w:hAnsi="Tahoma" w:cs="Tahoma"/>
          <w:sz w:val="18"/>
          <w:szCs w:val="18"/>
        </w:rPr>
        <w:t>)</w:t>
      </w:r>
    </w:p>
    <w:p w:rsidR="00DB49AF" w:rsidRDefault="00DB49AF" w:rsidP="00DB49AF">
      <w:pPr>
        <w:pStyle w:val="Nagwek1"/>
        <w:rPr>
          <w:rFonts w:ascii="Tahoma" w:hAnsi="Tahoma" w:cs="Tahoma"/>
          <w:sz w:val="24"/>
        </w:rPr>
      </w:pPr>
      <w:bookmarkStart w:id="28" w:name="_Toc459195148"/>
    </w:p>
    <w:p w:rsidR="00DB49AF" w:rsidRDefault="00DB49AF" w:rsidP="00DB49AF"/>
    <w:p w:rsidR="00DB49AF" w:rsidRDefault="00DB49AF" w:rsidP="00DB49AF"/>
    <w:p w:rsidR="00DB49AF" w:rsidRDefault="00DB49AF" w:rsidP="00DB49AF"/>
    <w:p w:rsidR="003079BD" w:rsidRPr="000F26D2" w:rsidRDefault="003079BD" w:rsidP="003079BD">
      <w:pPr>
        <w:pStyle w:val="Nagwek2"/>
        <w:jc w:val="right"/>
        <w:rPr>
          <w:rFonts w:ascii="Tahoma" w:hAnsi="Tahoma" w:cs="Tahoma"/>
        </w:rPr>
      </w:pPr>
      <w:r>
        <w:rPr>
          <w:rFonts w:ascii="Tahoma" w:hAnsi="Tahoma" w:cs="Tahoma"/>
          <w:b/>
          <w:bCs/>
        </w:rPr>
        <w:t xml:space="preserve">Załącznik 5a, 5b, 5c, 5d – </w:t>
      </w:r>
      <w:r w:rsidRPr="000F26D2">
        <w:rPr>
          <w:rFonts w:ascii="Tahoma" w:hAnsi="Tahoma" w:cs="Tahoma"/>
          <w:bCs/>
        </w:rPr>
        <w:t>znajdują się w oddzielnych plikach</w:t>
      </w:r>
    </w:p>
    <w:p w:rsidR="003079BD" w:rsidRDefault="003079BD" w:rsidP="003079BD">
      <w:pPr>
        <w:ind w:left="708" w:hanging="708"/>
        <w:jc w:val="center"/>
        <w:rPr>
          <w:rFonts w:ascii="Tahoma" w:hAnsi="Tahoma" w:cs="Tahoma"/>
          <w:b/>
          <w:bCs/>
        </w:rPr>
      </w:pPr>
    </w:p>
    <w:p w:rsidR="003079BD" w:rsidRDefault="003079BD" w:rsidP="003079BD">
      <w:pPr>
        <w:ind w:left="708" w:hanging="708"/>
        <w:jc w:val="center"/>
        <w:rPr>
          <w:rFonts w:ascii="Tahoma" w:hAnsi="Tahoma" w:cs="Tahoma"/>
          <w:b/>
          <w:bCs/>
        </w:rPr>
      </w:pPr>
      <w:r>
        <w:rPr>
          <w:rFonts w:ascii="Tahoma" w:hAnsi="Tahoma" w:cs="Tahoma"/>
          <w:b/>
          <w:bCs/>
        </w:rPr>
        <w:t xml:space="preserve">                  Formularz cenowy dla części 1, 2, 3, 4</w:t>
      </w:r>
    </w:p>
    <w:p w:rsidR="003079BD" w:rsidRPr="00984183" w:rsidRDefault="003079BD" w:rsidP="003079BD">
      <w:pPr>
        <w:pStyle w:val="Zwykytekst"/>
        <w:jc w:val="both"/>
        <w:rPr>
          <w:rFonts w:ascii="Tahoma" w:hAnsi="Tahoma" w:cs="Tahoma"/>
          <w:b/>
          <w:sz w:val="18"/>
          <w:szCs w:val="18"/>
        </w:rPr>
      </w:pPr>
    </w:p>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3079BD" w:rsidRDefault="003079BD" w:rsidP="00DB49AF"/>
    <w:p w:rsidR="00DB49AF" w:rsidRDefault="00DB49AF" w:rsidP="00DB49AF"/>
    <w:p w:rsidR="00DB49AF" w:rsidRPr="0068741E" w:rsidRDefault="00DB49AF" w:rsidP="00DB49AF"/>
    <w:p w:rsidR="00DB49AF" w:rsidRDefault="00DB49AF" w:rsidP="00DB49AF">
      <w:pPr>
        <w:pStyle w:val="Nagwek1"/>
        <w:jc w:val="center"/>
        <w:rPr>
          <w:rFonts w:ascii="Tahoma" w:hAnsi="Tahoma" w:cs="Tahoma"/>
          <w:sz w:val="24"/>
        </w:rPr>
      </w:pPr>
      <w:r w:rsidRPr="00FC2C3D">
        <w:rPr>
          <w:rFonts w:ascii="Tahoma" w:hAnsi="Tahoma" w:cs="Tahoma"/>
          <w:sz w:val="24"/>
        </w:rPr>
        <w:t xml:space="preserve">ROZDZIAŁ III </w:t>
      </w:r>
    </w:p>
    <w:p w:rsidR="00DB49AF" w:rsidRPr="00FC2C3D" w:rsidRDefault="00DB49AF" w:rsidP="00DB49AF">
      <w:pPr>
        <w:pStyle w:val="Nagwek1"/>
        <w:jc w:val="center"/>
        <w:rPr>
          <w:rFonts w:ascii="Tahoma" w:hAnsi="Tahoma" w:cs="Tahoma"/>
          <w:sz w:val="24"/>
        </w:rPr>
      </w:pPr>
      <w:r w:rsidRPr="00FC2C3D">
        <w:rPr>
          <w:rFonts w:ascii="Tahoma" w:hAnsi="Tahoma" w:cs="Tahoma"/>
          <w:sz w:val="24"/>
        </w:rPr>
        <w:t>Formularz Oferty</w:t>
      </w:r>
      <w:bookmarkEnd w:id="28"/>
    </w:p>
    <w:p w:rsidR="00DB49AF" w:rsidRPr="00984183"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0D1767" w:rsidRDefault="000D1767" w:rsidP="00DB49AF">
                            <w:pPr>
                              <w:jc w:val="center"/>
                              <w:rPr>
                                <w:i/>
                                <w:sz w:val="18"/>
                              </w:rPr>
                            </w:pPr>
                          </w:p>
                          <w:p w:rsidR="000D1767" w:rsidRDefault="000D1767" w:rsidP="00DB49AF">
                            <w:pPr>
                              <w:jc w:val="center"/>
                              <w:rPr>
                                <w:i/>
                                <w:sz w:val="18"/>
                              </w:rPr>
                            </w:pPr>
                          </w:p>
                          <w:p w:rsidR="000D1767" w:rsidRDefault="000D1767" w:rsidP="00DB49AF">
                            <w:pPr>
                              <w:jc w:val="center"/>
                              <w:rPr>
                                <w:i/>
                                <w:sz w:val="18"/>
                              </w:rPr>
                            </w:pPr>
                          </w:p>
                          <w:p w:rsidR="000D1767" w:rsidRDefault="000D1767" w:rsidP="00DB49AF">
                            <w:pPr>
                              <w:jc w:val="center"/>
                              <w:rPr>
                                <w:i/>
                                <w:sz w:val="18"/>
                              </w:rPr>
                            </w:pPr>
                          </w:p>
                          <w:p w:rsidR="000D1767" w:rsidRDefault="000D1767" w:rsidP="00DB49AF">
                            <w:pPr>
                              <w:jc w:val="center"/>
                              <w:rPr>
                                <w:i/>
                                <w:sz w:val="18"/>
                              </w:rPr>
                            </w:pPr>
                          </w:p>
                          <w:p w:rsidR="000D1767" w:rsidRDefault="000D1767" w:rsidP="00DB49AF">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2pt;margin-top:24.4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">
                <v:path arrowok="t"/>
                <v:textbox>
                  <w:txbxContent>
                    <w:p w:rsidR="000D1767" w:rsidRDefault="000D1767" w:rsidP="00DB49AF">
                      <w:pPr>
                        <w:jc w:val="center"/>
                        <w:rPr>
                          <w:i/>
                          <w:sz w:val="18"/>
                        </w:rPr>
                      </w:pPr>
                    </w:p>
                    <w:p w:rsidR="000D1767" w:rsidRDefault="000D1767" w:rsidP="00DB49AF">
                      <w:pPr>
                        <w:jc w:val="center"/>
                        <w:rPr>
                          <w:i/>
                          <w:sz w:val="18"/>
                        </w:rPr>
                      </w:pPr>
                    </w:p>
                    <w:p w:rsidR="000D1767" w:rsidRDefault="000D1767" w:rsidP="00DB49AF">
                      <w:pPr>
                        <w:jc w:val="center"/>
                        <w:rPr>
                          <w:i/>
                          <w:sz w:val="18"/>
                        </w:rPr>
                      </w:pPr>
                    </w:p>
                    <w:p w:rsidR="000D1767" w:rsidRDefault="000D1767" w:rsidP="00DB49AF">
                      <w:pPr>
                        <w:jc w:val="center"/>
                        <w:rPr>
                          <w:i/>
                          <w:sz w:val="18"/>
                        </w:rPr>
                      </w:pPr>
                    </w:p>
                    <w:p w:rsidR="000D1767" w:rsidRDefault="000D1767" w:rsidP="00DB49AF">
                      <w:pPr>
                        <w:jc w:val="center"/>
                        <w:rPr>
                          <w:i/>
                          <w:sz w:val="18"/>
                        </w:rPr>
                      </w:pPr>
                    </w:p>
                    <w:p w:rsidR="000D1767" w:rsidRDefault="000D1767" w:rsidP="00DB49AF">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0D1767" w:rsidRDefault="000D1767" w:rsidP="00DB49AF">
                            <w:pPr>
                              <w:jc w:val="center"/>
                              <w:rPr>
                                <w:b/>
                                <w:sz w:val="32"/>
                              </w:rPr>
                            </w:pPr>
                          </w:p>
                          <w:p w:rsidR="000D1767" w:rsidRDefault="000D1767" w:rsidP="00DB49AF">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" fillcolor="silver">
                <v:path arrowok="t"/>
                <v:textbox>
                  <w:txbxContent>
                    <w:p w:rsidR="000D1767" w:rsidRDefault="000D1767" w:rsidP="00DB49AF">
                      <w:pPr>
                        <w:jc w:val="center"/>
                        <w:rPr>
                          <w:b/>
                          <w:sz w:val="32"/>
                        </w:rPr>
                      </w:pPr>
                    </w:p>
                    <w:p w:rsidR="000D1767" w:rsidRDefault="000D1767" w:rsidP="00DB49AF">
                      <w:pPr>
                        <w:jc w:val="center"/>
                        <w:rPr>
                          <w:b/>
                          <w:sz w:val="32"/>
                        </w:rPr>
                      </w:pPr>
                      <w:r>
                        <w:rPr>
                          <w:b/>
                          <w:sz w:val="32"/>
                        </w:rPr>
                        <w:t>OFERTA</w:t>
                      </w:r>
                    </w:p>
                  </w:txbxContent>
                </v:textbox>
                <w10:wrap type="tight"/>
              </v:shape>
            </w:pict>
          </mc:Fallback>
        </mc:AlternateContent>
      </w:r>
    </w:p>
    <w:p w:rsidR="00DB49AF" w:rsidRPr="00984183" w:rsidRDefault="00DB49AF" w:rsidP="00DB49AF">
      <w:pPr>
        <w:ind w:left="6108" w:hanging="444"/>
        <w:rPr>
          <w:rFonts w:ascii="Tahoma" w:hAnsi="Tahoma" w:cs="Tahoma"/>
          <w:b/>
          <w:sz w:val="20"/>
          <w:szCs w:val="20"/>
        </w:rPr>
      </w:pPr>
      <w:r w:rsidRPr="00984183">
        <w:rPr>
          <w:rFonts w:ascii="Tahoma" w:hAnsi="Tahoma" w:cs="Tahoma"/>
          <w:b/>
          <w:sz w:val="20"/>
          <w:szCs w:val="20"/>
        </w:rPr>
        <w:t>Do Miasta Stołecznego Warszawa</w:t>
      </w:r>
    </w:p>
    <w:p w:rsidR="00DB49AF" w:rsidRPr="00984183" w:rsidRDefault="00DB49AF" w:rsidP="00DB49AF">
      <w:pPr>
        <w:ind w:left="5136" w:firstLine="528"/>
        <w:rPr>
          <w:rFonts w:ascii="Tahoma" w:hAnsi="Tahoma" w:cs="Tahoma"/>
          <w:b/>
          <w:sz w:val="20"/>
          <w:szCs w:val="20"/>
        </w:rPr>
      </w:pPr>
      <w:r w:rsidRPr="00984183">
        <w:rPr>
          <w:rFonts w:ascii="Tahoma" w:hAnsi="Tahoma" w:cs="Tahoma"/>
          <w:b/>
          <w:sz w:val="20"/>
          <w:szCs w:val="20"/>
        </w:rPr>
        <w:t>- Zarząd Dróg Miejskich</w:t>
      </w:r>
    </w:p>
    <w:p w:rsidR="00DB49AF" w:rsidRPr="00984183" w:rsidRDefault="00DB49AF" w:rsidP="00DB49AF">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DB49AF" w:rsidRPr="00984183" w:rsidRDefault="00DB49AF" w:rsidP="00DB49AF">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DB49AF" w:rsidRPr="00984183" w:rsidRDefault="00DB49AF" w:rsidP="00DB49AF">
      <w:pPr>
        <w:pStyle w:val="Zwykytekst"/>
        <w:spacing w:before="120"/>
        <w:jc w:val="both"/>
        <w:rPr>
          <w:rFonts w:ascii="Tahoma" w:hAnsi="Tahoma" w:cs="Tahoma"/>
          <w:b/>
        </w:rPr>
      </w:pPr>
    </w:p>
    <w:p w:rsidR="00DB49AF" w:rsidRPr="00C577CE" w:rsidRDefault="00DB49AF" w:rsidP="00DB49AF">
      <w:pPr>
        <w:pStyle w:val="Tekstpodstawowy"/>
        <w:ind w:right="-425"/>
        <w:jc w:val="both"/>
        <w:rPr>
          <w:rFonts w:ascii="Tahoma" w:hAnsi="Tahoma" w:cs="Tahoma"/>
          <w:b/>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Pr="00984183">
        <w:rPr>
          <w:rFonts w:ascii="Tahoma" w:hAnsi="Tahoma" w:cs="Tahoma"/>
          <w:sz w:val="18"/>
          <w:szCs w:val="18"/>
        </w:rPr>
        <w:t xml:space="preserve"> </w:t>
      </w:r>
      <w:r w:rsidRPr="00E771F4">
        <w:rPr>
          <w:rFonts w:ascii="Tahoma" w:hAnsi="Tahoma" w:cs="Tahoma"/>
          <w:b/>
          <w:bCs/>
          <w:sz w:val="18"/>
          <w:szCs w:val="18"/>
        </w:rPr>
        <w:t>„</w:t>
      </w:r>
      <w:r w:rsidR="001F2DA5">
        <w:rPr>
          <w:rFonts w:ascii="Tahoma" w:hAnsi="Tahoma" w:cs="Tahoma"/>
          <w:b/>
          <w:bCs/>
          <w:sz w:val="18"/>
          <w:szCs w:val="18"/>
        </w:rPr>
        <w:t>Wykonanie okresowej kontroli wybranych obiektów mostowych na terenie m. st. Warszawy</w:t>
      </w:r>
      <w:r>
        <w:rPr>
          <w:rFonts w:ascii="Tahoma" w:hAnsi="Tahoma" w:cs="Tahoma"/>
          <w:b/>
          <w:sz w:val="18"/>
          <w:szCs w:val="18"/>
        </w:rPr>
        <w:t>”</w:t>
      </w:r>
      <w:r w:rsidRPr="006B0974">
        <w:rPr>
          <w:rFonts w:ascii="Tahoma" w:hAnsi="Tahoma" w:cs="Tahoma"/>
          <w:spacing w:val="1"/>
          <w:sz w:val="18"/>
          <w:szCs w:val="18"/>
        </w:rPr>
        <w:t>,</w:t>
      </w:r>
      <w:r>
        <w:rPr>
          <w:rFonts w:ascii="Tahoma" w:hAnsi="Tahoma" w:cs="Tahoma"/>
          <w:spacing w:val="1"/>
          <w:sz w:val="18"/>
          <w:szCs w:val="18"/>
        </w:rPr>
        <w:t xml:space="preserve"> </w:t>
      </w:r>
      <w:r w:rsidRPr="00984183">
        <w:rPr>
          <w:rFonts w:ascii="Tahoma" w:hAnsi="Tahoma" w:cs="Tahoma"/>
          <w:sz w:val="18"/>
          <w:szCs w:val="18"/>
        </w:rPr>
        <w:t xml:space="preserve">nr postępowania </w:t>
      </w:r>
      <w:r w:rsidRPr="00984183">
        <w:rPr>
          <w:rFonts w:ascii="Tahoma" w:hAnsi="Tahoma" w:cs="Tahoma"/>
          <w:b/>
          <w:sz w:val="18"/>
          <w:szCs w:val="18"/>
        </w:rPr>
        <w:t>DPZ/</w:t>
      </w:r>
      <w:r w:rsidR="001F2DA5">
        <w:rPr>
          <w:rFonts w:ascii="Tahoma" w:hAnsi="Tahoma" w:cs="Tahoma"/>
          <w:b/>
          <w:sz w:val="18"/>
          <w:szCs w:val="18"/>
        </w:rPr>
        <w:t>77</w:t>
      </w:r>
      <w:r w:rsidRPr="00984183">
        <w:rPr>
          <w:rFonts w:ascii="Tahoma" w:hAnsi="Tahoma" w:cs="Tahoma"/>
          <w:b/>
          <w:sz w:val="18"/>
          <w:szCs w:val="18"/>
        </w:rPr>
        <w:t>/PN/</w:t>
      </w:r>
      <w:r w:rsidR="001F2DA5">
        <w:rPr>
          <w:rFonts w:ascii="Tahoma" w:hAnsi="Tahoma" w:cs="Tahoma"/>
          <w:b/>
          <w:sz w:val="18"/>
          <w:szCs w:val="18"/>
        </w:rPr>
        <w:t>74</w:t>
      </w:r>
      <w:r w:rsidRPr="00984183">
        <w:rPr>
          <w:rFonts w:ascii="Tahoma" w:hAnsi="Tahoma" w:cs="Tahoma"/>
          <w:b/>
          <w:sz w:val="18"/>
          <w:szCs w:val="18"/>
        </w:rPr>
        <w:t>/1</w:t>
      </w:r>
      <w:r>
        <w:rPr>
          <w:rFonts w:ascii="Tahoma" w:hAnsi="Tahoma" w:cs="Tahoma"/>
          <w:b/>
          <w:sz w:val="18"/>
          <w:szCs w:val="18"/>
        </w:rPr>
        <w:t>8</w:t>
      </w:r>
    </w:p>
    <w:p w:rsidR="00DB49AF" w:rsidRPr="00984183" w:rsidRDefault="00DB49AF" w:rsidP="00DB49AF">
      <w:pPr>
        <w:pStyle w:val="Tekstpodstawowy"/>
        <w:spacing w:line="360" w:lineRule="auto"/>
        <w:ind w:right="-427"/>
        <w:jc w:val="both"/>
        <w:rPr>
          <w:rFonts w:ascii="Tahoma" w:hAnsi="Tahoma" w:cs="Tahoma"/>
          <w:b/>
          <w:sz w:val="18"/>
          <w:szCs w:val="18"/>
        </w:rPr>
      </w:pPr>
    </w:p>
    <w:p w:rsidR="00DB49AF" w:rsidRPr="00984183" w:rsidRDefault="00DB49AF" w:rsidP="00DB49AF">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DB49AF" w:rsidRPr="00984183" w:rsidRDefault="00DB49AF" w:rsidP="00DB49AF">
      <w:pPr>
        <w:pStyle w:val="Zwykytekst"/>
        <w:jc w:val="both"/>
        <w:rPr>
          <w:rFonts w:ascii="Tahoma" w:hAnsi="Tahoma" w:cs="Tahoma"/>
        </w:rPr>
      </w:pPr>
      <w:r w:rsidRPr="00984183">
        <w:rPr>
          <w:rFonts w:ascii="Tahoma" w:hAnsi="Tahoma" w:cs="Tahoma"/>
        </w:rPr>
        <w:t xml:space="preserve">______________________________________________________ </w:t>
      </w:r>
    </w:p>
    <w:p w:rsidR="00DB49AF" w:rsidRPr="00984183" w:rsidRDefault="00DB49AF" w:rsidP="00DB49AF">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DB49AF" w:rsidRPr="00984183" w:rsidRDefault="00DB49AF" w:rsidP="00DB49AF">
      <w:pPr>
        <w:pStyle w:val="Zwykytekst"/>
        <w:spacing w:before="120"/>
        <w:jc w:val="both"/>
        <w:rPr>
          <w:rFonts w:ascii="Tahoma" w:hAnsi="Tahoma" w:cs="Tahoma"/>
          <w:sz w:val="18"/>
          <w:szCs w:val="18"/>
        </w:rPr>
      </w:pPr>
      <w:r w:rsidRPr="00984183">
        <w:rPr>
          <w:rFonts w:ascii="Tahoma" w:hAnsi="Tahoma" w:cs="Tahoma"/>
          <w:sz w:val="18"/>
          <w:szCs w:val="18"/>
        </w:rPr>
        <w:t>działając w imieniu i na rzecz</w:t>
      </w:r>
    </w:p>
    <w:p w:rsidR="00DB49AF" w:rsidRPr="00984183" w:rsidRDefault="00DB49AF" w:rsidP="00DB49AF">
      <w:pPr>
        <w:pStyle w:val="Zwykytekst"/>
        <w:spacing w:before="120"/>
        <w:jc w:val="both"/>
        <w:rPr>
          <w:rFonts w:ascii="Tahoma" w:hAnsi="Tahoma" w:cs="Tahoma"/>
        </w:rPr>
      </w:pPr>
      <w:r w:rsidRPr="00984183">
        <w:rPr>
          <w:rFonts w:ascii="Tahoma" w:hAnsi="Tahoma" w:cs="Tahoma"/>
        </w:rPr>
        <w:t>______________________________________________________</w:t>
      </w:r>
    </w:p>
    <w:p w:rsidR="00DB49AF" w:rsidRPr="00984183" w:rsidRDefault="00DB49AF" w:rsidP="00DB49AF">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DB49AF" w:rsidRPr="00984183" w:rsidRDefault="00DB49AF" w:rsidP="00DB49AF">
      <w:pPr>
        <w:pStyle w:val="Zwykyteks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DB49AF" w:rsidRDefault="00DB49AF" w:rsidP="00DB49AF">
      <w:pPr>
        <w:pStyle w:val="Zwykyteks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DB49AF" w:rsidRPr="00984183" w:rsidRDefault="00DB49AF" w:rsidP="00DB49AF">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DB49AF" w:rsidRPr="00984183" w:rsidRDefault="00DB49AF" w:rsidP="00DB49AF">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DB49AF" w:rsidRDefault="0085037B" w:rsidP="00DB49AF">
      <w:pPr>
        <w:pStyle w:val="Zwykytekst"/>
        <w:numPr>
          <w:ilvl w:val="0"/>
          <w:numId w:val="3"/>
        </w:numPr>
        <w:tabs>
          <w:tab w:val="clear" w:pos="480"/>
        </w:tabs>
        <w:spacing w:before="120"/>
        <w:ind w:left="360"/>
        <w:jc w:val="both"/>
        <w:rPr>
          <w:rFonts w:ascii="Tahoma" w:hAnsi="Tahoma" w:cs="Tahoma"/>
          <w:sz w:val="18"/>
          <w:szCs w:val="18"/>
        </w:rPr>
      </w:pPr>
      <w:r>
        <w:rPr>
          <w:rFonts w:ascii="Tahoma" w:hAnsi="Tahoma" w:cs="Tahoma"/>
          <w:b/>
          <w:sz w:val="18"/>
          <w:szCs w:val="18"/>
        </w:rPr>
        <w:t xml:space="preserve">  </w:t>
      </w:r>
      <w:r w:rsidR="00DB49AF" w:rsidRPr="00984183">
        <w:rPr>
          <w:rFonts w:ascii="Tahoma" w:hAnsi="Tahoma" w:cs="Tahoma"/>
          <w:b/>
          <w:sz w:val="18"/>
          <w:szCs w:val="18"/>
        </w:rPr>
        <w:t xml:space="preserve">OFERUJEMY </w:t>
      </w:r>
      <w:r w:rsidR="00DB49AF" w:rsidRPr="00984183">
        <w:rPr>
          <w:rFonts w:ascii="Tahoma" w:hAnsi="Tahoma" w:cs="Tahoma"/>
          <w:sz w:val="18"/>
          <w:szCs w:val="18"/>
        </w:rPr>
        <w:t>wykonanie przedmiotu zamówienia za cenę:</w:t>
      </w:r>
    </w:p>
    <w:p w:rsidR="00DD16A5" w:rsidRDefault="00DD16A5" w:rsidP="00DD16A5">
      <w:pPr>
        <w:pStyle w:val="Zwykytekst"/>
        <w:spacing w:before="120"/>
        <w:ind w:left="120"/>
        <w:jc w:val="both"/>
        <w:rPr>
          <w:rFonts w:ascii="Tahoma" w:hAnsi="Tahoma" w:cs="Tahoma"/>
          <w:sz w:val="18"/>
          <w:szCs w:val="18"/>
        </w:rPr>
      </w:pPr>
    </w:p>
    <w:p w:rsidR="00DD16A5" w:rsidRPr="00DD16A5" w:rsidRDefault="00DD16A5" w:rsidP="00DD16A5">
      <w:pPr>
        <w:ind w:left="120"/>
        <w:jc w:val="both"/>
        <w:rPr>
          <w:rFonts w:ascii="Tahoma" w:hAnsi="Tahoma" w:cs="Tahoma"/>
          <w:sz w:val="18"/>
          <w:szCs w:val="18"/>
        </w:rPr>
      </w:pPr>
      <w:r w:rsidRPr="00DD16A5">
        <w:rPr>
          <w:rFonts w:ascii="Tahoma" w:hAnsi="Tahoma" w:cs="Tahoma"/>
          <w:b/>
          <w:sz w:val="18"/>
          <w:szCs w:val="18"/>
          <w:highlight w:val="lightGray"/>
        </w:rPr>
        <w:t xml:space="preserve">Część nr </w:t>
      </w:r>
      <w:r w:rsidRPr="00DD16A5">
        <w:rPr>
          <w:rFonts w:ascii="Tahoma" w:hAnsi="Tahoma" w:cs="Tahoma"/>
          <w:b/>
          <w:sz w:val="18"/>
          <w:szCs w:val="18"/>
        </w:rPr>
        <w:t>1:  ____________________________________________________</w:t>
      </w:r>
    </w:p>
    <w:p w:rsidR="00DD16A5" w:rsidRPr="00DD16A5" w:rsidRDefault="00DD16A5" w:rsidP="00DD16A5">
      <w:pPr>
        <w:ind w:left="120"/>
        <w:jc w:val="both"/>
        <w:rPr>
          <w:rFonts w:ascii="Tahoma" w:hAnsi="Tahoma" w:cs="Tahoma"/>
          <w:sz w:val="18"/>
          <w:szCs w:val="18"/>
        </w:rPr>
      </w:pPr>
      <w:r w:rsidRPr="00DD16A5">
        <w:rPr>
          <w:rFonts w:ascii="Tahoma" w:hAnsi="Tahoma" w:cs="Tahoma"/>
          <w:sz w:val="18"/>
          <w:szCs w:val="18"/>
        </w:rPr>
        <w:t>netto: ____________ zł słownie: ___________________________________________ zł</w:t>
      </w:r>
    </w:p>
    <w:p w:rsidR="00DD16A5" w:rsidRPr="006607C0" w:rsidRDefault="00DD16A5" w:rsidP="00DD16A5">
      <w:pPr>
        <w:pStyle w:val="Zwykytekst"/>
        <w:ind w:left="120"/>
        <w:jc w:val="both"/>
        <w:rPr>
          <w:rFonts w:ascii="Tahoma" w:hAnsi="Tahoma" w:cs="Tahoma"/>
          <w:sz w:val="18"/>
          <w:szCs w:val="18"/>
        </w:rPr>
      </w:pPr>
      <w:r w:rsidRPr="006607C0">
        <w:rPr>
          <w:rFonts w:ascii="Tahoma" w:hAnsi="Tahoma" w:cs="Tahoma"/>
          <w:sz w:val="18"/>
          <w:szCs w:val="18"/>
        </w:rPr>
        <w:t xml:space="preserve">podatek VAT </w:t>
      </w:r>
      <w:r>
        <w:rPr>
          <w:rFonts w:ascii="Tahoma" w:hAnsi="Tahoma" w:cs="Tahoma"/>
          <w:sz w:val="18"/>
          <w:szCs w:val="18"/>
        </w:rPr>
        <w:t>…..</w:t>
      </w:r>
      <w:r w:rsidRPr="006607C0">
        <w:rPr>
          <w:rFonts w:ascii="Tahoma" w:hAnsi="Tahoma" w:cs="Tahoma"/>
          <w:sz w:val="18"/>
          <w:szCs w:val="18"/>
        </w:rPr>
        <w:t xml:space="preserve"> % ____________ zł</w:t>
      </w:r>
    </w:p>
    <w:p w:rsidR="00DD16A5" w:rsidRDefault="00DD16A5" w:rsidP="00DD16A5">
      <w:pPr>
        <w:pStyle w:val="Zwykytekst"/>
        <w:ind w:left="120"/>
        <w:jc w:val="both"/>
        <w:rPr>
          <w:rFonts w:ascii="Tahoma" w:hAnsi="Tahoma" w:cs="Tahoma"/>
          <w:sz w:val="18"/>
          <w:szCs w:val="18"/>
        </w:rPr>
      </w:pPr>
      <w:r w:rsidRPr="00242EBB">
        <w:rPr>
          <w:rFonts w:ascii="Tahoma" w:hAnsi="Tahoma" w:cs="Tahoma"/>
          <w:sz w:val="18"/>
          <w:szCs w:val="18"/>
          <w:highlight w:val="lightGray"/>
        </w:rPr>
        <w:t>brutto: ___________ zł</w:t>
      </w:r>
      <w:r w:rsidRPr="006607C0">
        <w:rPr>
          <w:rFonts w:ascii="Tahoma" w:hAnsi="Tahoma" w:cs="Tahoma"/>
          <w:sz w:val="18"/>
          <w:szCs w:val="18"/>
        </w:rPr>
        <w:t xml:space="preserve">  słownie: ___________________________________________</w:t>
      </w:r>
      <w:r w:rsidRPr="006607C0">
        <w:rPr>
          <w:rFonts w:ascii="Tahoma" w:hAnsi="Tahoma" w:cs="Tahoma"/>
          <w:b/>
          <w:sz w:val="18"/>
          <w:szCs w:val="18"/>
        </w:rPr>
        <w:t xml:space="preserve"> </w:t>
      </w:r>
      <w:r w:rsidRPr="006607C0">
        <w:rPr>
          <w:rFonts w:ascii="Tahoma" w:hAnsi="Tahoma" w:cs="Tahoma"/>
          <w:sz w:val="18"/>
          <w:szCs w:val="18"/>
        </w:rPr>
        <w:t>zł</w:t>
      </w:r>
    </w:p>
    <w:p w:rsidR="00DD16A5" w:rsidRDefault="00DD16A5" w:rsidP="00DD16A5">
      <w:pPr>
        <w:pStyle w:val="Zwykytekst"/>
        <w:ind w:left="120"/>
        <w:jc w:val="both"/>
        <w:rPr>
          <w:rFonts w:ascii="Tahoma" w:hAnsi="Tahoma" w:cs="Tahoma"/>
          <w:sz w:val="18"/>
          <w:szCs w:val="18"/>
        </w:rPr>
      </w:pPr>
    </w:p>
    <w:p w:rsidR="00DD16A5" w:rsidRPr="00DD16A5" w:rsidRDefault="00DD16A5" w:rsidP="00DD16A5">
      <w:pPr>
        <w:ind w:left="120"/>
        <w:jc w:val="both"/>
        <w:rPr>
          <w:rFonts w:ascii="Tahoma" w:hAnsi="Tahoma" w:cs="Tahoma"/>
          <w:sz w:val="18"/>
          <w:szCs w:val="18"/>
        </w:rPr>
      </w:pPr>
      <w:r w:rsidRPr="00DD16A5">
        <w:rPr>
          <w:rFonts w:ascii="Tahoma" w:hAnsi="Tahoma" w:cs="Tahoma"/>
          <w:sz w:val="18"/>
          <w:szCs w:val="18"/>
        </w:rPr>
        <w:t xml:space="preserve">W cenie zawarto wszystkie koszty związane z pełnym i prawidłowym wykonaniem przedmiotu zamówienia (dla części nr </w:t>
      </w:r>
      <w:r>
        <w:rPr>
          <w:rFonts w:ascii="Tahoma" w:hAnsi="Tahoma" w:cs="Tahoma"/>
          <w:sz w:val="18"/>
          <w:szCs w:val="18"/>
        </w:rPr>
        <w:t>1</w:t>
      </w:r>
      <w:r w:rsidRPr="00DD16A5">
        <w:rPr>
          <w:rFonts w:ascii="Tahoma" w:hAnsi="Tahoma" w:cs="Tahoma"/>
          <w:sz w:val="18"/>
          <w:szCs w:val="18"/>
        </w:rPr>
        <w:t xml:space="preserve">). </w:t>
      </w:r>
    </w:p>
    <w:p w:rsidR="00DD16A5" w:rsidRPr="00DD16A5" w:rsidRDefault="00DD16A5" w:rsidP="00DD16A5">
      <w:pPr>
        <w:ind w:left="120"/>
        <w:rPr>
          <w:rFonts w:ascii="Tahoma" w:hAnsi="Tahoma" w:cs="Tahoma"/>
          <w:sz w:val="18"/>
          <w:szCs w:val="18"/>
        </w:rPr>
      </w:pPr>
    </w:p>
    <w:p w:rsidR="00DD16A5" w:rsidRPr="00DD16A5" w:rsidRDefault="00DD16A5" w:rsidP="00DD16A5">
      <w:pPr>
        <w:ind w:left="120"/>
        <w:jc w:val="both"/>
        <w:rPr>
          <w:rFonts w:ascii="Tahoma" w:hAnsi="Tahoma" w:cs="Tahoma"/>
          <w:sz w:val="18"/>
          <w:szCs w:val="18"/>
        </w:rPr>
      </w:pPr>
      <w:r w:rsidRPr="00DD16A5">
        <w:rPr>
          <w:rFonts w:ascii="Tahoma" w:hAnsi="Tahoma" w:cs="Tahoma"/>
          <w:b/>
          <w:sz w:val="18"/>
          <w:szCs w:val="18"/>
          <w:highlight w:val="lightGray"/>
        </w:rPr>
        <w:t xml:space="preserve">Część nr </w:t>
      </w:r>
      <w:r w:rsidRPr="00DD16A5">
        <w:rPr>
          <w:rFonts w:ascii="Tahoma" w:hAnsi="Tahoma" w:cs="Tahoma"/>
          <w:b/>
          <w:sz w:val="18"/>
          <w:szCs w:val="18"/>
        </w:rPr>
        <w:t>2:  ____________________________________________________</w:t>
      </w:r>
    </w:p>
    <w:p w:rsidR="00DD16A5" w:rsidRPr="00DD16A5" w:rsidRDefault="00DD16A5" w:rsidP="00DD16A5">
      <w:pPr>
        <w:ind w:left="120"/>
        <w:jc w:val="both"/>
        <w:rPr>
          <w:rFonts w:ascii="Tahoma" w:hAnsi="Tahoma" w:cs="Tahoma"/>
          <w:sz w:val="18"/>
          <w:szCs w:val="18"/>
        </w:rPr>
      </w:pPr>
      <w:r w:rsidRPr="00DD16A5">
        <w:rPr>
          <w:rFonts w:ascii="Tahoma" w:hAnsi="Tahoma" w:cs="Tahoma"/>
          <w:sz w:val="18"/>
          <w:szCs w:val="18"/>
        </w:rPr>
        <w:t>netto: ____________ zł słownie: ___________________________________________ zł</w:t>
      </w:r>
    </w:p>
    <w:p w:rsidR="00DD16A5" w:rsidRPr="006607C0" w:rsidRDefault="00DD16A5" w:rsidP="00DD16A5">
      <w:pPr>
        <w:pStyle w:val="Zwykytekst"/>
        <w:ind w:left="120"/>
        <w:jc w:val="both"/>
        <w:rPr>
          <w:rFonts w:ascii="Tahoma" w:hAnsi="Tahoma" w:cs="Tahoma"/>
          <w:sz w:val="18"/>
          <w:szCs w:val="18"/>
        </w:rPr>
      </w:pPr>
      <w:r w:rsidRPr="006607C0">
        <w:rPr>
          <w:rFonts w:ascii="Tahoma" w:hAnsi="Tahoma" w:cs="Tahoma"/>
          <w:sz w:val="18"/>
          <w:szCs w:val="18"/>
        </w:rPr>
        <w:t xml:space="preserve">podatek VAT </w:t>
      </w:r>
      <w:r>
        <w:rPr>
          <w:rFonts w:ascii="Tahoma" w:hAnsi="Tahoma" w:cs="Tahoma"/>
          <w:sz w:val="18"/>
          <w:szCs w:val="18"/>
        </w:rPr>
        <w:t>…..</w:t>
      </w:r>
      <w:r w:rsidRPr="006607C0">
        <w:rPr>
          <w:rFonts w:ascii="Tahoma" w:hAnsi="Tahoma" w:cs="Tahoma"/>
          <w:sz w:val="18"/>
          <w:szCs w:val="18"/>
        </w:rPr>
        <w:t xml:space="preserve"> % ____________ zł</w:t>
      </w:r>
    </w:p>
    <w:p w:rsidR="00DD16A5" w:rsidRDefault="00DD16A5" w:rsidP="00DD16A5">
      <w:pPr>
        <w:pStyle w:val="Zwykytekst"/>
        <w:ind w:left="120"/>
        <w:jc w:val="both"/>
        <w:rPr>
          <w:rFonts w:ascii="Tahoma" w:hAnsi="Tahoma" w:cs="Tahoma"/>
          <w:sz w:val="18"/>
          <w:szCs w:val="18"/>
        </w:rPr>
      </w:pPr>
      <w:r w:rsidRPr="00242EBB">
        <w:rPr>
          <w:rFonts w:ascii="Tahoma" w:hAnsi="Tahoma" w:cs="Tahoma"/>
          <w:sz w:val="18"/>
          <w:szCs w:val="18"/>
          <w:highlight w:val="lightGray"/>
        </w:rPr>
        <w:t>brutto: ___________ zł</w:t>
      </w:r>
      <w:r w:rsidRPr="006607C0">
        <w:rPr>
          <w:rFonts w:ascii="Tahoma" w:hAnsi="Tahoma" w:cs="Tahoma"/>
          <w:sz w:val="18"/>
          <w:szCs w:val="18"/>
        </w:rPr>
        <w:t xml:space="preserve">  słownie: ___________________________________________</w:t>
      </w:r>
      <w:r w:rsidRPr="006607C0">
        <w:rPr>
          <w:rFonts w:ascii="Tahoma" w:hAnsi="Tahoma" w:cs="Tahoma"/>
          <w:b/>
          <w:sz w:val="18"/>
          <w:szCs w:val="18"/>
        </w:rPr>
        <w:t xml:space="preserve"> </w:t>
      </w:r>
      <w:r w:rsidRPr="006607C0">
        <w:rPr>
          <w:rFonts w:ascii="Tahoma" w:hAnsi="Tahoma" w:cs="Tahoma"/>
          <w:sz w:val="18"/>
          <w:szCs w:val="18"/>
        </w:rPr>
        <w:t>zł</w:t>
      </w:r>
    </w:p>
    <w:p w:rsidR="00DD16A5" w:rsidRDefault="00DD16A5" w:rsidP="00DD16A5">
      <w:pPr>
        <w:pStyle w:val="Zwykytekst"/>
        <w:ind w:left="120"/>
        <w:jc w:val="both"/>
        <w:rPr>
          <w:rFonts w:ascii="Tahoma" w:hAnsi="Tahoma" w:cs="Tahoma"/>
          <w:sz w:val="18"/>
          <w:szCs w:val="18"/>
        </w:rPr>
      </w:pPr>
    </w:p>
    <w:p w:rsidR="00DD16A5" w:rsidRPr="00DD16A5" w:rsidRDefault="00DD16A5" w:rsidP="00DD16A5">
      <w:pPr>
        <w:ind w:left="120"/>
        <w:jc w:val="both"/>
        <w:rPr>
          <w:rFonts w:ascii="Tahoma" w:hAnsi="Tahoma" w:cs="Tahoma"/>
          <w:sz w:val="18"/>
          <w:szCs w:val="18"/>
        </w:rPr>
      </w:pPr>
      <w:r w:rsidRPr="00DD16A5">
        <w:rPr>
          <w:rFonts w:ascii="Tahoma" w:hAnsi="Tahoma" w:cs="Tahoma"/>
          <w:sz w:val="18"/>
          <w:szCs w:val="18"/>
        </w:rPr>
        <w:t xml:space="preserve">W cenie zawarto wszystkie koszty związane z pełnym i prawidłowym wykonaniem przedmiotu zamówienia (dla części nr </w:t>
      </w:r>
      <w:r>
        <w:rPr>
          <w:rFonts w:ascii="Tahoma" w:hAnsi="Tahoma" w:cs="Tahoma"/>
          <w:sz w:val="18"/>
          <w:szCs w:val="18"/>
        </w:rPr>
        <w:t>2</w:t>
      </w:r>
      <w:r w:rsidRPr="00DD16A5">
        <w:rPr>
          <w:rFonts w:ascii="Tahoma" w:hAnsi="Tahoma" w:cs="Tahoma"/>
          <w:sz w:val="18"/>
          <w:szCs w:val="18"/>
        </w:rPr>
        <w:t xml:space="preserve">). </w:t>
      </w:r>
    </w:p>
    <w:p w:rsidR="00DD16A5" w:rsidRPr="00DD16A5" w:rsidRDefault="00DD16A5" w:rsidP="00DD16A5">
      <w:pPr>
        <w:ind w:left="120"/>
        <w:jc w:val="both"/>
        <w:rPr>
          <w:rFonts w:ascii="Tahoma" w:hAnsi="Tahoma" w:cs="Tahoma"/>
          <w:sz w:val="18"/>
          <w:szCs w:val="18"/>
        </w:rPr>
      </w:pPr>
    </w:p>
    <w:p w:rsidR="00DD16A5" w:rsidRPr="00DD16A5" w:rsidRDefault="00DD16A5" w:rsidP="00DD16A5">
      <w:pPr>
        <w:ind w:left="120"/>
        <w:jc w:val="both"/>
        <w:rPr>
          <w:rFonts w:ascii="Tahoma" w:hAnsi="Tahoma" w:cs="Tahoma"/>
          <w:sz w:val="18"/>
          <w:szCs w:val="18"/>
        </w:rPr>
      </w:pPr>
      <w:r w:rsidRPr="00DD16A5">
        <w:rPr>
          <w:rFonts w:ascii="Tahoma" w:hAnsi="Tahoma" w:cs="Tahoma"/>
          <w:b/>
          <w:sz w:val="18"/>
          <w:szCs w:val="18"/>
          <w:highlight w:val="lightGray"/>
        </w:rPr>
        <w:t xml:space="preserve">Część nr </w:t>
      </w:r>
      <w:r w:rsidRPr="00DD16A5">
        <w:rPr>
          <w:rFonts w:ascii="Tahoma" w:hAnsi="Tahoma" w:cs="Tahoma"/>
          <w:b/>
          <w:sz w:val="18"/>
          <w:szCs w:val="18"/>
        </w:rPr>
        <w:t>3:  ____________________________________________________</w:t>
      </w:r>
    </w:p>
    <w:p w:rsidR="00DD16A5" w:rsidRPr="00DD16A5" w:rsidRDefault="00DD16A5" w:rsidP="00DD16A5">
      <w:pPr>
        <w:ind w:left="120"/>
        <w:jc w:val="both"/>
        <w:rPr>
          <w:rFonts w:ascii="Tahoma" w:hAnsi="Tahoma" w:cs="Tahoma"/>
          <w:sz w:val="18"/>
          <w:szCs w:val="18"/>
        </w:rPr>
      </w:pPr>
      <w:r w:rsidRPr="00DD16A5">
        <w:rPr>
          <w:rFonts w:ascii="Tahoma" w:hAnsi="Tahoma" w:cs="Tahoma"/>
          <w:sz w:val="18"/>
          <w:szCs w:val="18"/>
        </w:rPr>
        <w:t>netto: ____________ zł słownie: ___________________________________________ zł</w:t>
      </w:r>
    </w:p>
    <w:p w:rsidR="00DD16A5" w:rsidRPr="006607C0" w:rsidRDefault="00DD16A5" w:rsidP="00DD16A5">
      <w:pPr>
        <w:pStyle w:val="Zwykytekst"/>
        <w:ind w:left="120"/>
        <w:jc w:val="both"/>
        <w:rPr>
          <w:rFonts w:ascii="Tahoma" w:hAnsi="Tahoma" w:cs="Tahoma"/>
          <w:sz w:val="18"/>
          <w:szCs w:val="18"/>
        </w:rPr>
      </w:pPr>
      <w:r w:rsidRPr="006607C0">
        <w:rPr>
          <w:rFonts w:ascii="Tahoma" w:hAnsi="Tahoma" w:cs="Tahoma"/>
          <w:sz w:val="18"/>
          <w:szCs w:val="18"/>
        </w:rPr>
        <w:t xml:space="preserve">podatek VAT </w:t>
      </w:r>
      <w:r>
        <w:rPr>
          <w:rFonts w:ascii="Tahoma" w:hAnsi="Tahoma" w:cs="Tahoma"/>
          <w:sz w:val="18"/>
          <w:szCs w:val="18"/>
        </w:rPr>
        <w:t>…..</w:t>
      </w:r>
      <w:r w:rsidRPr="006607C0">
        <w:rPr>
          <w:rFonts w:ascii="Tahoma" w:hAnsi="Tahoma" w:cs="Tahoma"/>
          <w:sz w:val="18"/>
          <w:szCs w:val="18"/>
        </w:rPr>
        <w:t xml:space="preserve"> % ____________ zł</w:t>
      </w:r>
    </w:p>
    <w:p w:rsidR="00DD16A5" w:rsidRDefault="00DD16A5" w:rsidP="00DD16A5">
      <w:pPr>
        <w:pStyle w:val="Zwykytekst"/>
        <w:ind w:left="120"/>
        <w:jc w:val="both"/>
        <w:rPr>
          <w:rFonts w:ascii="Tahoma" w:hAnsi="Tahoma" w:cs="Tahoma"/>
          <w:sz w:val="18"/>
          <w:szCs w:val="18"/>
        </w:rPr>
      </w:pPr>
      <w:r w:rsidRPr="00242EBB">
        <w:rPr>
          <w:rFonts w:ascii="Tahoma" w:hAnsi="Tahoma" w:cs="Tahoma"/>
          <w:sz w:val="18"/>
          <w:szCs w:val="18"/>
          <w:highlight w:val="lightGray"/>
        </w:rPr>
        <w:lastRenderedPageBreak/>
        <w:t>brutto: ___________ zł</w:t>
      </w:r>
      <w:r w:rsidRPr="006607C0">
        <w:rPr>
          <w:rFonts w:ascii="Tahoma" w:hAnsi="Tahoma" w:cs="Tahoma"/>
          <w:sz w:val="18"/>
          <w:szCs w:val="18"/>
        </w:rPr>
        <w:t xml:space="preserve">  słownie: ___________________________________________</w:t>
      </w:r>
      <w:r w:rsidRPr="006607C0">
        <w:rPr>
          <w:rFonts w:ascii="Tahoma" w:hAnsi="Tahoma" w:cs="Tahoma"/>
          <w:b/>
          <w:sz w:val="18"/>
          <w:szCs w:val="18"/>
        </w:rPr>
        <w:t xml:space="preserve"> </w:t>
      </w:r>
      <w:r w:rsidRPr="006607C0">
        <w:rPr>
          <w:rFonts w:ascii="Tahoma" w:hAnsi="Tahoma" w:cs="Tahoma"/>
          <w:sz w:val="18"/>
          <w:szCs w:val="18"/>
        </w:rPr>
        <w:t>zł</w:t>
      </w:r>
    </w:p>
    <w:p w:rsidR="00DD16A5" w:rsidRDefault="00DD16A5" w:rsidP="00DD16A5">
      <w:pPr>
        <w:pStyle w:val="Zwykytekst"/>
        <w:ind w:left="120"/>
        <w:jc w:val="both"/>
        <w:rPr>
          <w:rFonts w:ascii="Tahoma" w:hAnsi="Tahoma" w:cs="Tahoma"/>
          <w:sz w:val="18"/>
          <w:szCs w:val="18"/>
        </w:rPr>
      </w:pPr>
    </w:p>
    <w:p w:rsidR="00DD16A5" w:rsidRPr="00DD16A5" w:rsidRDefault="00DD16A5" w:rsidP="00DD16A5">
      <w:pPr>
        <w:ind w:left="120"/>
        <w:jc w:val="both"/>
        <w:rPr>
          <w:rFonts w:ascii="Tahoma" w:hAnsi="Tahoma" w:cs="Tahoma"/>
          <w:sz w:val="18"/>
          <w:szCs w:val="18"/>
        </w:rPr>
      </w:pPr>
      <w:r w:rsidRPr="00DD16A5">
        <w:rPr>
          <w:rFonts w:ascii="Tahoma" w:hAnsi="Tahoma" w:cs="Tahoma"/>
          <w:sz w:val="18"/>
          <w:szCs w:val="18"/>
        </w:rPr>
        <w:t xml:space="preserve">W cenie zawarto wszystkie koszty związane z pełnym i prawidłowym wykonaniem przedmiotu zamówienia (dla części nr </w:t>
      </w:r>
      <w:r>
        <w:rPr>
          <w:rFonts w:ascii="Tahoma" w:hAnsi="Tahoma" w:cs="Tahoma"/>
          <w:sz w:val="18"/>
          <w:szCs w:val="18"/>
        </w:rPr>
        <w:t>3</w:t>
      </w:r>
      <w:r w:rsidRPr="00DD16A5">
        <w:rPr>
          <w:rFonts w:ascii="Tahoma" w:hAnsi="Tahoma" w:cs="Tahoma"/>
          <w:sz w:val="18"/>
          <w:szCs w:val="18"/>
        </w:rPr>
        <w:t xml:space="preserve">). </w:t>
      </w:r>
    </w:p>
    <w:p w:rsidR="00DD16A5" w:rsidRPr="00DD16A5" w:rsidRDefault="00DD16A5" w:rsidP="00DD16A5">
      <w:pPr>
        <w:ind w:left="120"/>
        <w:jc w:val="both"/>
        <w:rPr>
          <w:rFonts w:ascii="Tahoma" w:hAnsi="Tahoma" w:cs="Tahoma"/>
          <w:sz w:val="18"/>
          <w:szCs w:val="18"/>
        </w:rPr>
      </w:pPr>
    </w:p>
    <w:p w:rsidR="00DD16A5" w:rsidRPr="00DD16A5" w:rsidRDefault="00DD16A5" w:rsidP="00DD16A5">
      <w:pPr>
        <w:ind w:left="120"/>
        <w:jc w:val="both"/>
        <w:rPr>
          <w:rFonts w:ascii="Tahoma" w:hAnsi="Tahoma" w:cs="Tahoma"/>
          <w:sz w:val="18"/>
          <w:szCs w:val="18"/>
        </w:rPr>
      </w:pPr>
      <w:r w:rsidRPr="00DD16A5">
        <w:rPr>
          <w:rFonts w:ascii="Tahoma" w:hAnsi="Tahoma" w:cs="Tahoma"/>
          <w:b/>
          <w:sz w:val="18"/>
          <w:szCs w:val="18"/>
          <w:highlight w:val="lightGray"/>
        </w:rPr>
        <w:t xml:space="preserve">Część nr </w:t>
      </w:r>
      <w:r w:rsidRPr="00DD16A5">
        <w:rPr>
          <w:rFonts w:ascii="Tahoma" w:hAnsi="Tahoma" w:cs="Tahoma"/>
          <w:b/>
          <w:sz w:val="18"/>
          <w:szCs w:val="18"/>
        </w:rPr>
        <w:t>4:  ____________________________________________________</w:t>
      </w:r>
    </w:p>
    <w:p w:rsidR="00DD16A5" w:rsidRPr="00DD16A5" w:rsidRDefault="00DD16A5" w:rsidP="00DD16A5">
      <w:pPr>
        <w:ind w:left="120"/>
        <w:jc w:val="both"/>
        <w:rPr>
          <w:rFonts w:ascii="Tahoma" w:hAnsi="Tahoma" w:cs="Tahoma"/>
          <w:sz w:val="18"/>
          <w:szCs w:val="18"/>
        </w:rPr>
      </w:pPr>
      <w:r w:rsidRPr="00DD16A5">
        <w:rPr>
          <w:rFonts w:ascii="Tahoma" w:hAnsi="Tahoma" w:cs="Tahoma"/>
          <w:sz w:val="18"/>
          <w:szCs w:val="18"/>
        </w:rPr>
        <w:t>netto: ____________ zł słownie: ___________________________________________ zł</w:t>
      </w:r>
    </w:p>
    <w:p w:rsidR="00DD16A5" w:rsidRPr="006607C0" w:rsidRDefault="00DD16A5" w:rsidP="00DD16A5">
      <w:pPr>
        <w:pStyle w:val="Zwykytekst"/>
        <w:ind w:left="120"/>
        <w:jc w:val="both"/>
        <w:rPr>
          <w:rFonts w:ascii="Tahoma" w:hAnsi="Tahoma" w:cs="Tahoma"/>
          <w:sz w:val="18"/>
          <w:szCs w:val="18"/>
        </w:rPr>
      </w:pPr>
      <w:r w:rsidRPr="006607C0">
        <w:rPr>
          <w:rFonts w:ascii="Tahoma" w:hAnsi="Tahoma" w:cs="Tahoma"/>
          <w:sz w:val="18"/>
          <w:szCs w:val="18"/>
        </w:rPr>
        <w:t xml:space="preserve">podatek VAT </w:t>
      </w:r>
      <w:r>
        <w:rPr>
          <w:rFonts w:ascii="Tahoma" w:hAnsi="Tahoma" w:cs="Tahoma"/>
          <w:sz w:val="18"/>
          <w:szCs w:val="18"/>
        </w:rPr>
        <w:t>…..</w:t>
      </w:r>
      <w:r w:rsidRPr="006607C0">
        <w:rPr>
          <w:rFonts w:ascii="Tahoma" w:hAnsi="Tahoma" w:cs="Tahoma"/>
          <w:sz w:val="18"/>
          <w:szCs w:val="18"/>
        </w:rPr>
        <w:t xml:space="preserve"> % ____________ zł</w:t>
      </w:r>
    </w:p>
    <w:p w:rsidR="00DD16A5" w:rsidRDefault="00DD16A5" w:rsidP="00DD16A5">
      <w:pPr>
        <w:pStyle w:val="Zwykytekst"/>
        <w:ind w:left="120"/>
        <w:jc w:val="both"/>
        <w:rPr>
          <w:rFonts w:ascii="Tahoma" w:hAnsi="Tahoma" w:cs="Tahoma"/>
          <w:sz w:val="18"/>
          <w:szCs w:val="18"/>
        </w:rPr>
      </w:pPr>
      <w:r w:rsidRPr="00242EBB">
        <w:rPr>
          <w:rFonts w:ascii="Tahoma" w:hAnsi="Tahoma" w:cs="Tahoma"/>
          <w:sz w:val="18"/>
          <w:szCs w:val="18"/>
          <w:highlight w:val="lightGray"/>
        </w:rPr>
        <w:t>brutto: ___________ zł</w:t>
      </w:r>
      <w:r w:rsidRPr="006607C0">
        <w:rPr>
          <w:rFonts w:ascii="Tahoma" w:hAnsi="Tahoma" w:cs="Tahoma"/>
          <w:sz w:val="18"/>
          <w:szCs w:val="18"/>
        </w:rPr>
        <w:t xml:space="preserve">  słownie: ___________________________________________</w:t>
      </w:r>
      <w:r w:rsidRPr="006607C0">
        <w:rPr>
          <w:rFonts w:ascii="Tahoma" w:hAnsi="Tahoma" w:cs="Tahoma"/>
          <w:b/>
          <w:sz w:val="18"/>
          <w:szCs w:val="18"/>
        </w:rPr>
        <w:t xml:space="preserve"> </w:t>
      </w:r>
      <w:r w:rsidRPr="006607C0">
        <w:rPr>
          <w:rFonts w:ascii="Tahoma" w:hAnsi="Tahoma" w:cs="Tahoma"/>
          <w:sz w:val="18"/>
          <w:szCs w:val="18"/>
        </w:rPr>
        <w:t>zł</w:t>
      </w:r>
    </w:p>
    <w:p w:rsidR="00DD16A5" w:rsidRDefault="00DD16A5" w:rsidP="00DD16A5">
      <w:pPr>
        <w:pStyle w:val="Zwykytekst"/>
        <w:ind w:left="120"/>
        <w:jc w:val="both"/>
        <w:rPr>
          <w:rFonts w:ascii="Tahoma" w:hAnsi="Tahoma" w:cs="Tahoma"/>
          <w:sz w:val="18"/>
          <w:szCs w:val="18"/>
        </w:rPr>
      </w:pPr>
    </w:p>
    <w:p w:rsidR="00DD16A5" w:rsidRPr="00DD16A5" w:rsidRDefault="00DD16A5" w:rsidP="00DD16A5">
      <w:pPr>
        <w:ind w:left="120"/>
        <w:jc w:val="both"/>
        <w:rPr>
          <w:rFonts w:ascii="Tahoma" w:hAnsi="Tahoma" w:cs="Tahoma"/>
          <w:sz w:val="18"/>
          <w:szCs w:val="18"/>
        </w:rPr>
      </w:pPr>
      <w:r w:rsidRPr="00DD16A5">
        <w:rPr>
          <w:rFonts w:ascii="Tahoma" w:hAnsi="Tahoma" w:cs="Tahoma"/>
          <w:sz w:val="18"/>
          <w:szCs w:val="18"/>
        </w:rPr>
        <w:t xml:space="preserve">W cenie zawarto wszystkie koszty związane z pełnym i prawidłowym wykonaniem przedmiotu zamówienia (dla części nr </w:t>
      </w:r>
      <w:r>
        <w:rPr>
          <w:rFonts w:ascii="Tahoma" w:hAnsi="Tahoma" w:cs="Tahoma"/>
          <w:sz w:val="18"/>
          <w:szCs w:val="18"/>
        </w:rPr>
        <w:t>4</w:t>
      </w:r>
      <w:r w:rsidRPr="00DD16A5">
        <w:rPr>
          <w:rFonts w:ascii="Tahoma" w:hAnsi="Tahoma" w:cs="Tahoma"/>
          <w:sz w:val="18"/>
          <w:szCs w:val="18"/>
        </w:rPr>
        <w:t xml:space="preserve">. </w:t>
      </w:r>
    </w:p>
    <w:p w:rsidR="00DD16A5" w:rsidRPr="00DD16A5" w:rsidRDefault="00DD16A5" w:rsidP="00DD16A5">
      <w:pPr>
        <w:ind w:left="120"/>
        <w:jc w:val="both"/>
        <w:rPr>
          <w:rFonts w:ascii="Tahoma" w:hAnsi="Tahoma" w:cs="Tahoma"/>
          <w:sz w:val="18"/>
          <w:szCs w:val="18"/>
        </w:rPr>
      </w:pPr>
    </w:p>
    <w:p w:rsidR="00DD16A5" w:rsidRPr="00BB016C" w:rsidRDefault="00DD16A5" w:rsidP="00DD16A5">
      <w:pPr>
        <w:pStyle w:val="Zwykytekst"/>
        <w:ind w:left="120"/>
        <w:jc w:val="both"/>
        <w:rPr>
          <w:rFonts w:ascii="Tahoma" w:hAnsi="Tahoma" w:cs="Tahoma"/>
          <w:sz w:val="18"/>
          <w:szCs w:val="18"/>
        </w:rPr>
      </w:pPr>
      <w:r>
        <w:rPr>
          <w:rFonts w:ascii="Tahoma" w:hAnsi="Tahoma" w:cs="Tahoma"/>
          <w:sz w:val="18"/>
          <w:szCs w:val="18"/>
        </w:rPr>
        <w:t xml:space="preserve">* </w:t>
      </w:r>
      <w:r w:rsidRPr="008C0458">
        <w:rPr>
          <w:rFonts w:ascii="Tahoma" w:hAnsi="Tahoma" w:cs="Tahoma"/>
          <w:b/>
          <w:bCs/>
          <w:sz w:val="18"/>
          <w:szCs w:val="18"/>
          <w:u w:val="single"/>
        </w:rPr>
        <w:t>Zgodnie z pkt 4.3. SIWZ</w:t>
      </w:r>
      <w:r>
        <w:rPr>
          <w:rFonts w:ascii="Tahoma" w:hAnsi="Tahoma" w:cs="Tahoma"/>
          <w:b/>
          <w:bCs/>
          <w:sz w:val="18"/>
          <w:szCs w:val="18"/>
          <w:u w:val="single"/>
        </w:rPr>
        <w:t xml:space="preserve"> </w:t>
      </w:r>
      <w:r w:rsidRPr="00AF3B41">
        <w:rPr>
          <w:rStyle w:val="tekstdokbold"/>
          <w:rFonts w:ascii="Tahoma" w:hAnsi="Tahoma" w:cs="Tahoma"/>
          <w:bCs/>
          <w:sz w:val="18"/>
          <w:szCs w:val="18"/>
          <w:u w:val="single"/>
        </w:rPr>
        <w:t xml:space="preserve">Wykonawca może złożyć ofertę </w:t>
      </w:r>
      <w:r>
        <w:rPr>
          <w:rStyle w:val="tekstdokbold"/>
          <w:rFonts w:ascii="Tahoma" w:hAnsi="Tahoma" w:cs="Tahoma"/>
          <w:bCs/>
          <w:sz w:val="18"/>
          <w:szCs w:val="18"/>
          <w:u w:val="single"/>
        </w:rPr>
        <w:t>maksymalnie</w:t>
      </w:r>
      <w:r w:rsidRPr="00AF3B41">
        <w:rPr>
          <w:rStyle w:val="tekstdokbold"/>
          <w:rFonts w:ascii="Tahoma" w:hAnsi="Tahoma" w:cs="Tahoma"/>
          <w:bCs/>
          <w:sz w:val="18"/>
          <w:szCs w:val="18"/>
          <w:u w:val="single"/>
        </w:rPr>
        <w:t xml:space="preserve"> na </w:t>
      </w:r>
      <w:r>
        <w:rPr>
          <w:rStyle w:val="tekstdokbold"/>
          <w:rFonts w:ascii="Tahoma" w:hAnsi="Tahoma" w:cs="Tahoma"/>
          <w:bCs/>
          <w:sz w:val="18"/>
          <w:szCs w:val="18"/>
          <w:u w:val="single"/>
        </w:rPr>
        <w:t xml:space="preserve">dwie </w:t>
      </w:r>
      <w:r w:rsidRPr="00AF3B41">
        <w:rPr>
          <w:rStyle w:val="tekstdokbold"/>
          <w:rFonts w:ascii="Tahoma" w:hAnsi="Tahoma" w:cs="Tahoma"/>
          <w:bCs/>
          <w:sz w:val="18"/>
          <w:szCs w:val="18"/>
          <w:u w:val="single"/>
        </w:rPr>
        <w:t>czę</w:t>
      </w:r>
      <w:r>
        <w:rPr>
          <w:rStyle w:val="tekstdokbold"/>
          <w:rFonts w:ascii="Tahoma" w:hAnsi="Tahoma" w:cs="Tahoma"/>
          <w:bCs/>
          <w:sz w:val="18"/>
          <w:szCs w:val="18"/>
          <w:u w:val="single"/>
        </w:rPr>
        <w:t>ści</w:t>
      </w:r>
      <w:r w:rsidRPr="00AF3B41">
        <w:rPr>
          <w:rStyle w:val="tekstdokbold"/>
          <w:rFonts w:ascii="Tahoma" w:hAnsi="Tahoma" w:cs="Tahoma"/>
          <w:bCs/>
          <w:sz w:val="18"/>
          <w:szCs w:val="18"/>
          <w:u w:val="single"/>
        </w:rPr>
        <w:t xml:space="preserve"> zamówienia.</w:t>
      </w:r>
    </w:p>
    <w:p w:rsidR="00DD16A5" w:rsidRPr="00DD16A5" w:rsidRDefault="00DD16A5" w:rsidP="00DD16A5">
      <w:pPr>
        <w:ind w:left="120"/>
        <w:jc w:val="both"/>
        <w:rPr>
          <w:rFonts w:ascii="Tahoma" w:hAnsi="Tahoma" w:cs="Tahoma"/>
          <w:sz w:val="18"/>
          <w:szCs w:val="18"/>
        </w:rPr>
      </w:pPr>
    </w:p>
    <w:p w:rsidR="00DB49AF" w:rsidRPr="00984183" w:rsidRDefault="00DB49AF" w:rsidP="00DB49AF">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DB49AF" w:rsidRPr="00984183" w:rsidRDefault="00DB49AF" w:rsidP="00DB49AF">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DB49AF" w:rsidRPr="00984183" w:rsidTr="006F391C">
        <w:tc>
          <w:tcPr>
            <w:tcW w:w="8574" w:type="dxa"/>
          </w:tcPr>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p>
        </w:tc>
      </w:tr>
      <w:tr w:rsidR="00DB49AF" w:rsidRPr="00984183" w:rsidTr="006F391C">
        <w:tc>
          <w:tcPr>
            <w:tcW w:w="8574" w:type="dxa"/>
          </w:tcPr>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p>
        </w:tc>
      </w:tr>
    </w:tbl>
    <w:p w:rsidR="00DB49AF" w:rsidRPr="00984183" w:rsidRDefault="00DB49AF" w:rsidP="00DB49AF">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DB49AF" w:rsidRPr="00984183" w:rsidRDefault="00DB49AF" w:rsidP="00DB49AF">
      <w:pPr>
        <w:pStyle w:val="WW-Tekstpodstawowy2"/>
        <w:overflowPunct w:val="0"/>
        <w:autoSpaceDE w:val="0"/>
        <w:autoSpaceDN w:val="0"/>
        <w:adjustRightInd w:val="0"/>
        <w:ind w:firstLine="360"/>
        <w:rPr>
          <w:rFonts w:ascii="Tahoma" w:hAnsi="Tahoma" w:cs="Tahoma"/>
          <w:b/>
          <w:sz w:val="18"/>
          <w:szCs w:val="18"/>
        </w:rPr>
      </w:pPr>
    </w:p>
    <w:p w:rsidR="003E1E14" w:rsidRDefault="003E1E14" w:rsidP="003E1E14">
      <w:pPr>
        <w:pStyle w:val="WW-Tekstpodstawowy2"/>
        <w:numPr>
          <w:ilvl w:val="0"/>
          <w:numId w:val="3"/>
        </w:numPr>
        <w:overflowPunct w:val="0"/>
        <w:autoSpaceDE w:val="0"/>
        <w:autoSpaceDN w:val="0"/>
        <w:adjustRightInd w:val="0"/>
        <w:rPr>
          <w:rFonts w:ascii="Tahoma" w:hAnsi="Tahoma" w:cs="Tahoma"/>
          <w:sz w:val="18"/>
          <w:szCs w:val="18"/>
        </w:rPr>
      </w:pP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oferujemy termin realizacji zamówienia, zaznaczając znakiem „X” w </w:t>
      </w:r>
      <w:r w:rsidRPr="00480CFD">
        <w:rPr>
          <w:rFonts w:ascii="Tahoma" w:hAnsi="Tahoma" w:cs="Tahoma"/>
          <w:sz w:val="18"/>
          <w:szCs w:val="18"/>
        </w:rPr>
        <w:t>odpowiednim oknie poniższej tabeli:</w:t>
      </w:r>
    </w:p>
    <w:p w:rsidR="003E1E14" w:rsidRDefault="003E1E14" w:rsidP="003E1E14">
      <w:pPr>
        <w:pStyle w:val="WW-Tekstpodstawowy2"/>
        <w:overflowPunct w:val="0"/>
        <w:autoSpaceDE w:val="0"/>
        <w:autoSpaceDN w:val="0"/>
        <w:adjustRightInd w:val="0"/>
        <w:rPr>
          <w:rFonts w:ascii="Tahoma" w:hAnsi="Tahoma" w:cs="Tahoma"/>
          <w:sz w:val="18"/>
          <w:szCs w:val="18"/>
        </w:rPr>
      </w:pPr>
    </w:p>
    <w:p w:rsidR="003E1E14" w:rsidRPr="00D70504" w:rsidRDefault="003E1E14" w:rsidP="003E1E14">
      <w:pPr>
        <w:pStyle w:val="WW-Tekstpodstawowy2"/>
        <w:overflowPunct w:val="0"/>
        <w:autoSpaceDE w:val="0"/>
        <w:autoSpaceDN w:val="0"/>
        <w:adjustRightInd w:val="0"/>
        <w:rPr>
          <w:rFonts w:ascii="Tahoma" w:hAnsi="Tahoma" w:cs="Tahoma"/>
          <w:b/>
          <w:sz w:val="18"/>
          <w:szCs w:val="18"/>
        </w:rPr>
      </w:pPr>
      <w:r w:rsidRPr="00D70504">
        <w:rPr>
          <w:rFonts w:ascii="Tahoma" w:hAnsi="Tahoma" w:cs="Tahoma"/>
          <w:b/>
          <w:sz w:val="18"/>
          <w:szCs w:val="18"/>
        </w:rPr>
        <w:t>Część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13"/>
        <w:gridCol w:w="2313"/>
        <w:gridCol w:w="2313"/>
      </w:tblGrid>
      <w:tr w:rsidR="003E1E14" w:rsidTr="000D1767">
        <w:tc>
          <w:tcPr>
            <w:tcW w:w="9544" w:type="dxa"/>
            <w:gridSpan w:val="4"/>
          </w:tcPr>
          <w:p w:rsidR="003E1E14" w:rsidRPr="00A4573B" w:rsidRDefault="003E1E14" w:rsidP="000D1767">
            <w:pPr>
              <w:jc w:val="center"/>
              <w:rPr>
                <w:rFonts w:ascii="Tahoma" w:hAnsi="Tahoma" w:cs="Tahoma"/>
                <w:sz w:val="18"/>
                <w:szCs w:val="18"/>
              </w:rPr>
            </w:pPr>
          </w:p>
          <w:p w:rsidR="003E1E14" w:rsidRPr="00A4573B" w:rsidRDefault="003E1E14" w:rsidP="000D1767">
            <w:pPr>
              <w:jc w:val="center"/>
              <w:rPr>
                <w:rFonts w:ascii="Tahoma" w:hAnsi="Tahoma" w:cs="Tahoma"/>
                <w:b/>
                <w:bCs/>
                <w:sz w:val="18"/>
                <w:szCs w:val="18"/>
              </w:rPr>
            </w:pPr>
            <w:r w:rsidRPr="00A4573B">
              <w:rPr>
                <w:rFonts w:ascii="Tahoma" w:hAnsi="Tahoma" w:cs="Tahoma"/>
                <w:b/>
                <w:bCs/>
                <w:sz w:val="18"/>
                <w:szCs w:val="18"/>
              </w:rPr>
              <w:t xml:space="preserve">Termin realizacji zamówienia </w:t>
            </w:r>
          </w:p>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r>
      <w:tr w:rsidR="003E1E14" w:rsidRPr="00D45D1D" w:rsidTr="000D1767">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p>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9</w:t>
            </w:r>
            <w:r w:rsidRPr="00A4573B">
              <w:rPr>
                <w:rFonts w:ascii="Tahoma" w:hAnsi="Tahoma" w:cs="Tahoma"/>
                <w:b/>
                <w:bCs/>
                <w:sz w:val="18"/>
                <w:szCs w:val="18"/>
              </w:rPr>
              <w:t>0 dni</w:t>
            </w:r>
          </w:p>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8</w:t>
            </w:r>
            <w:r w:rsidRPr="00A4573B">
              <w:rPr>
                <w:rFonts w:ascii="Tahoma" w:hAnsi="Tahoma" w:cs="Tahoma"/>
                <w:b/>
                <w:bCs/>
                <w:sz w:val="18"/>
                <w:szCs w:val="18"/>
              </w:rPr>
              <w:t>0 dni</w:t>
            </w: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7</w:t>
            </w:r>
            <w:r w:rsidRPr="00A4573B">
              <w:rPr>
                <w:rFonts w:ascii="Tahoma" w:hAnsi="Tahoma" w:cs="Tahoma"/>
                <w:b/>
                <w:bCs/>
                <w:sz w:val="18"/>
                <w:szCs w:val="18"/>
              </w:rPr>
              <w:t>0 dni</w:t>
            </w: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sidRPr="00A4573B">
              <w:rPr>
                <w:rFonts w:ascii="Tahoma" w:hAnsi="Tahoma" w:cs="Tahoma"/>
                <w:b/>
                <w:bCs/>
                <w:sz w:val="18"/>
                <w:szCs w:val="18"/>
              </w:rPr>
              <w:t xml:space="preserve">60 dni </w:t>
            </w:r>
          </w:p>
        </w:tc>
      </w:tr>
      <w:tr w:rsidR="003E1E14" w:rsidTr="000D1767">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r>
    </w:tbl>
    <w:p w:rsidR="003E1E14" w:rsidRDefault="003E1E14" w:rsidP="003E1E14">
      <w:pPr>
        <w:pStyle w:val="WW-Tekstpodstawowy2"/>
        <w:overflowPunct w:val="0"/>
        <w:autoSpaceDE w:val="0"/>
        <w:autoSpaceDN w:val="0"/>
        <w:adjustRightInd w:val="0"/>
        <w:rPr>
          <w:rFonts w:ascii="Tahoma" w:hAnsi="Tahoma" w:cs="Tahoma"/>
          <w:sz w:val="18"/>
          <w:szCs w:val="18"/>
        </w:rPr>
      </w:pPr>
    </w:p>
    <w:p w:rsidR="003E1E14" w:rsidRPr="00D70504" w:rsidRDefault="003E1E14" w:rsidP="003E1E14">
      <w:pPr>
        <w:pStyle w:val="WW-Tekstpodstawowy2"/>
        <w:overflowPunct w:val="0"/>
        <w:autoSpaceDE w:val="0"/>
        <w:autoSpaceDN w:val="0"/>
        <w:adjustRightInd w:val="0"/>
        <w:rPr>
          <w:rFonts w:ascii="Tahoma" w:hAnsi="Tahoma" w:cs="Tahoma"/>
          <w:b/>
          <w:sz w:val="18"/>
          <w:szCs w:val="18"/>
        </w:rPr>
      </w:pPr>
      <w:r w:rsidRPr="00D70504">
        <w:rPr>
          <w:rFonts w:ascii="Tahoma" w:hAnsi="Tahoma" w:cs="Tahoma"/>
          <w:b/>
          <w:sz w:val="18"/>
          <w:szCs w:val="18"/>
        </w:rPr>
        <w:t>Część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13"/>
        <w:gridCol w:w="2313"/>
        <w:gridCol w:w="2313"/>
      </w:tblGrid>
      <w:tr w:rsidR="003E1E14" w:rsidTr="000D1767">
        <w:tc>
          <w:tcPr>
            <w:tcW w:w="9544" w:type="dxa"/>
            <w:gridSpan w:val="4"/>
          </w:tcPr>
          <w:p w:rsidR="003E1E14" w:rsidRPr="00A4573B" w:rsidRDefault="003E1E14" w:rsidP="000D1767">
            <w:pPr>
              <w:jc w:val="center"/>
              <w:rPr>
                <w:rFonts w:ascii="Tahoma" w:hAnsi="Tahoma" w:cs="Tahoma"/>
                <w:sz w:val="18"/>
                <w:szCs w:val="18"/>
              </w:rPr>
            </w:pPr>
          </w:p>
          <w:p w:rsidR="003E1E14" w:rsidRPr="00A4573B" w:rsidRDefault="003E1E14" w:rsidP="000D1767">
            <w:pPr>
              <w:jc w:val="center"/>
              <w:rPr>
                <w:rFonts w:ascii="Tahoma" w:hAnsi="Tahoma" w:cs="Tahoma"/>
                <w:b/>
                <w:bCs/>
                <w:sz w:val="18"/>
                <w:szCs w:val="18"/>
              </w:rPr>
            </w:pPr>
            <w:r w:rsidRPr="00A4573B">
              <w:rPr>
                <w:rFonts w:ascii="Tahoma" w:hAnsi="Tahoma" w:cs="Tahoma"/>
                <w:b/>
                <w:bCs/>
                <w:sz w:val="18"/>
                <w:szCs w:val="18"/>
              </w:rPr>
              <w:t xml:space="preserve">Termin realizacji zamówienia </w:t>
            </w:r>
          </w:p>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r>
      <w:tr w:rsidR="003E1E14" w:rsidRPr="00D45D1D" w:rsidTr="000D1767">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p>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9</w:t>
            </w:r>
            <w:r w:rsidRPr="00A4573B">
              <w:rPr>
                <w:rFonts w:ascii="Tahoma" w:hAnsi="Tahoma" w:cs="Tahoma"/>
                <w:b/>
                <w:bCs/>
                <w:sz w:val="18"/>
                <w:szCs w:val="18"/>
              </w:rPr>
              <w:t>0 dni</w:t>
            </w:r>
          </w:p>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8</w:t>
            </w:r>
            <w:r w:rsidRPr="00A4573B">
              <w:rPr>
                <w:rFonts w:ascii="Tahoma" w:hAnsi="Tahoma" w:cs="Tahoma"/>
                <w:b/>
                <w:bCs/>
                <w:sz w:val="18"/>
                <w:szCs w:val="18"/>
              </w:rPr>
              <w:t>0 dni</w:t>
            </w: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7</w:t>
            </w:r>
            <w:r w:rsidRPr="00A4573B">
              <w:rPr>
                <w:rFonts w:ascii="Tahoma" w:hAnsi="Tahoma" w:cs="Tahoma"/>
                <w:b/>
                <w:bCs/>
                <w:sz w:val="18"/>
                <w:szCs w:val="18"/>
              </w:rPr>
              <w:t>0 dni</w:t>
            </w: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sidRPr="00A4573B">
              <w:rPr>
                <w:rFonts w:ascii="Tahoma" w:hAnsi="Tahoma" w:cs="Tahoma"/>
                <w:b/>
                <w:bCs/>
                <w:sz w:val="18"/>
                <w:szCs w:val="18"/>
              </w:rPr>
              <w:t xml:space="preserve">60 dni </w:t>
            </w:r>
          </w:p>
        </w:tc>
      </w:tr>
      <w:tr w:rsidR="003E1E14" w:rsidTr="000D1767">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r>
    </w:tbl>
    <w:p w:rsidR="003E1E14" w:rsidRDefault="003E1E14" w:rsidP="003E1E14">
      <w:pPr>
        <w:pStyle w:val="WW-Tekstpodstawowy2"/>
        <w:overflowPunct w:val="0"/>
        <w:autoSpaceDE w:val="0"/>
        <w:autoSpaceDN w:val="0"/>
        <w:adjustRightInd w:val="0"/>
        <w:rPr>
          <w:rFonts w:ascii="Tahoma" w:hAnsi="Tahoma" w:cs="Tahoma"/>
          <w:b/>
          <w:sz w:val="18"/>
          <w:szCs w:val="18"/>
        </w:rPr>
      </w:pPr>
    </w:p>
    <w:p w:rsidR="003E1E14" w:rsidRPr="00D70504" w:rsidRDefault="003E1E14" w:rsidP="003E1E14">
      <w:pPr>
        <w:pStyle w:val="WW-Tekstpodstawowy2"/>
        <w:overflowPunct w:val="0"/>
        <w:autoSpaceDE w:val="0"/>
        <w:autoSpaceDN w:val="0"/>
        <w:adjustRightInd w:val="0"/>
        <w:rPr>
          <w:rFonts w:ascii="Tahoma" w:hAnsi="Tahoma" w:cs="Tahoma"/>
          <w:b/>
          <w:sz w:val="18"/>
          <w:szCs w:val="18"/>
        </w:rPr>
      </w:pPr>
      <w:r w:rsidRPr="00D70504">
        <w:rPr>
          <w:rFonts w:ascii="Tahoma" w:hAnsi="Tahoma" w:cs="Tahoma"/>
          <w:b/>
          <w:sz w:val="18"/>
          <w:szCs w:val="18"/>
        </w:rPr>
        <w:lastRenderedPageBreak/>
        <w:t>Część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13"/>
        <w:gridCol w:w="2313"/>
        <w:gridCol w:w="2313"/>
      </w:tblGrid>
      <w:tr w:rsidR="003E1E14" w:rsidTr="000D1767">
        <w:tc>
          <w:tcPr>
            <w:tcW w:w="9544" w:type="dxa"/>
            <w:gridSpan w:val="4"/>
          </w:tcPr>
          <w:p w:rsidR="003E1E14" w:rsidRPr="00A4573B" w:rsidRDefault="003E1E14" w:rsidP="000D1767">
            <w:pPr>
              <w:jc w:val="center"/>
              <w:rPr>
                <w:rFonts w:ascii="Tahoma" w:hAnsi="Tahoma" w:cs="Tahoma"/>
                <w:sz w:val="18"/>
                <w:szCs w:val="18"/>
              </w:rPr>
            </w:pPr>
          </w:p>
          <w:p w:rsidR="003E1E14" w:rsidRPr="00A4573B" w:rsidRDefault="003E1E14" w:rsidP="000D1767">
            <w:pPr>
              <w:jc w:val="center"/>
              <w:rPr>
                <w:rFonts w:ascii="Tahoma" w:hAnsi="Tahoma" w:cs="Tahoma"/>
                <w:b/>
                <w:bCs/>
                <w:sz w:val="18"/>
                <w:szCs w:val="18"/>
              </w:rPr>
            </w:pPr>
            <w:r w:rsidRPr="00A4573B">
              <w:rPr>
                <w:rFonts w:ascii="Tahoma" w:hAnsi="Tahoma" w:cs="Tahoma"/>
                <w:b/>
                <w:bCs/>
                <w:sz w:val="18"/>
                <w:szCs w:val="18"/>
              </w:rPr>
              <w:t xml:space="preserve">Termin realizacji zamówienia </w:t>
            </w:r>
          </w:p>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r>
      <w:tr w:rsidR="003E1E14" w:rsidRPr="00D45D1D" w:rsidTr="000D1767">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p>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9</w:t>
            </w:r>
            <w:r w:rsidRPr="00A4573B">
              <w:rPr>
                <w:rFonts w:ascii="Tahoma" w:hAnsi="Tahoma" w:cs="Tahoma"/>
                <w:b/>
                <w:bCs/>
                <w:sz w:val="18"/>
                <w:szCs w:val="18"/>
              </w:rPr>
              <w:t>0 dni</w:t>
            </w:r>
          </w:p>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8</w:t>
            </w:r>
            <w:r w:rsidRPr="00A4573B">
              <w:rPr>
                <w:rFonts w:ascii="Tahoma" w:hAnsi="Tahoma" w:cs="Tahoma"/>
                <w:b/>
                <w:bCs/>
                <w:sz w:val="18"/>
                <w:szCs w:val="18"/>
              </w:rPr>
              <w:t>0 dni</w:t>
            </w: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7</w:t>
            </w:r>
            <w:r w:rsidRPr="00A4573B">
              <w:rPr>
                <w:rFonts w:ascii="Tahoma" w:hAnsi="Tahoma" w:cs="Tahoma"/>
                <w:b/>
                <w:bCs/>
                <w:sz w:val="18"/>
                <w:szCs w:val="18"/>
              </w:rPr>
              <w:t>0 dni</w:t>
            </w: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sidRPr="00A4573B">
              <w:rPr>
                <w:rFonts w:ascii="Tahoma" w:hAnsi="Tahoma" w:cs="Tahoma"/>
                <w:b/>
                <w:bCs/>
                <w:sz w:val="18"/>
                <w:szCs w:val="18"/>
              </w:rPr>
              <w:t xml:space="preserve">60 dni </w:t>
            </w:r>
          </w:p>
        </w:tc>
      </w:tr>
      <w:tr w:rsidR="003E1E14" w:rsidTr="000D1767">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r>
    </w:tbl>
    <w:p w:rsidR="003E1E14" w:rsidRDefault="003E1E14" w:rsidP="003E1E14">
      <w:pPr>
        <w:pStyle w:val="WW-Tekstpodstawowy2"/>
        <w:overflowPunct w:val="0"/>
        <w:autoSpaceDE w:val="0"/>
        <w:autoSpaceDN w:val="0"/>
        <w:adjustRightInd w:val="0"/>
        <w:rPr>
          <w:rFonts w:ascii="Tahoma" w:hAnsi="Tahoma" w:cs="Tahoma"/>
          <w:sz w:val="18"/>
          <w:szCs w:val="18"/>
        </w:rPr>
      </w:pPr>
    </w:p>
    <w:p w:rsidR="003E1E14" w:rsidRPr="00D70504" w:rsidRDefault="003E1E14" w:rsidP="003E1E14">
      <w:pPr>
        <w:pStyle w:val="WW-Tekstpodstawowy2"/>
        <w:overflowPunct w:val="0"/>
        <w:autoSpaceDE w:val="0"/>
        <w:autoSpaceDN w:val="0"/>
        <w:adjustRightInd w:val="0"/>
        <w:rPr>
          <w:rFonts w:ascii="Tahoma" w:hAnsi="Tahoma" w:cs="Tahoma"/>
          <w:b/>
          <w:sz w:val="18"/>
          <w:szCs w:val="18"/>
        </w:rPr>
      </w:pPr>
      <w:r w:rsidRPr="00D70504">
        <w:rPr>
          <w:rFonts w:ascii="Tahoma" w:hAnsi="Tahoma" w:cs="Tahoma"/>
          <w:b/>
          <w:sz w:val="18"/>
          <w:szCs w:val="18"/>
        </w:rPr>
        <w:t>Część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13"/>
        <w:gridCol w:w="2313"/>
        <w:gridCol w:w="2313"/>
      </w:tblGrid>
      <w:tr w:rsidR="003E1E14" w:rsidTr="000D1767">
        <w:tc>
          <w:tcPr>
            <w:tcW w:w="9544" w:type="dxa"/>
            <w:gridSpan w:val="4"/>
          </w:tcPr>
          <w:p w:rsidR="003E1E14" w:rsidRDefault="003E1E14" w:rsidP="000D1767">
            <w:pPr>
              <w:jc w:val="center"/>
              <w:rPr>
                <w:rFonts w:ascii="Tahoma" w:hAnsi="Tahoma" w:cs="Tahoma"/>
                <w:sz w:val="18"/>
                <w:szCs w:val="18"/>
              </w:rPr>
            </w:pPr>
          </w:p>
          <w:p w:rsidR="003E1E14" w:rsidRPr="00A4573B" w:rsidRDefault="003E1E14" w:rsidP="000D1767">
            <w:pPr>
              <w:jc w:val="center"/>
              <w:rPr>
                <w:rFonts w:ascii="Tahoma" w:hAnsi="Tahoma" w:cs="Tahoma"/>
                <w:b/>
                <w:bCs/>
                <w:sz w:val="18"/>
                <w:szCs w:val="18"/>
              </w:rPr>
            </w:pPr>
            <w:r w:rsidRPr="00A4573B">
              <w:rPr>
                <w:rFonts w:ascii="Tahoma" w:hAnsi="Tahoma" w:cs="Tahoma"/>
                <w:b/>
                <w:bCs/>
                <w:sz w:val="18"/>
                <w:szCs w:val="18"/>
              </w:rPr>
              <w:t xml:space="preserve">Termin realizacji zamówienia </w:t>
            </w:r>
          </w:p>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r>
      <w:tr w:rsidR="003E1E14" w:rsidRPr="00D45D1D" w:rsidTr="000D1767">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p>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9</w:t>
            </w:r>
            <w:r w:rsidRPr="00A4573B">
              <w:rPr>
                <w:rFonts w:ascii="Tahoma" w:hAnsi="Tahoma" w:cs="Tahoma"/>
                <w:b/>
                <w:bCs/>
                <w:sz w:val="18"/>
                <w:szCs w:val="18"/>
              </w:rPr>
              <w:t>0 dni</w:t>
            </w:r>
          </w:p>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8</w:t>
            </w:r>
            <w:r w:rsidRPr="00A4573B">
              <w:rPr>
                <w:rFonts w:ascii="Tahoma" w:hAnsi="Tahoma" w:cs="Tahoma"/>
                <w:b/>
                <w:bCs/>
                <w:sz w:val="18"/>
                <w:szCs w:val="18"/>
              </w:rPr>
              <w:t>0 dni</w:t>
            </w: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7</w:t>
            </w:r>
            <w:r w:rsidRPr="00A4573B">
              <w:rPr>
                <w:rFonts w:ascii="Tahoma" w:hAnsi="Tahoma" w:cs="Tahoma"/>
                <w:b/>
                <w:bCs/>
                <w:sz w:val="18"/>
                <w:szCs w:val="18"/>
              </w:rPr>
              <w:t>0 dni</w:t>
            </w:r>
          </w:p>
        </w:tc>
        <w:tc>
          <w:tcPr>
            <w:tcW w:w="2386" w:type="dxa"/>
            <w:vAlign w:val="center"/>
          </w:tcPr>
          <w:p w:rsidR="003E1E14" w:rsidRPr="00A4573B" w:rsidRDefault="003E1E14" w:rsidP="000D1767">
            <w:pPr>
              <w:pStyle w:val="WW-Tekstpodstawowy2"/>
              <w:overflowPunct w:val="0"/>
              <w:autoSpaceDE w:val="0"/>
              <w:autoSpaceDN w:val="0"/>
              <w:adjustRightInd w:val="0"/>
              <w:jc w:val="center"/>
              <w:rPr>
                <w:rFonts w:ascii="Tahoma" w:hAnsi="Tahoma" w:cs="Tahoma"/>
                <w:b/>
                <w:bCs/>
                <w:sz w:val="18"/>
                <w:szCs w:val="18"/>
              </w:rPr>
            </w:pPr>
            <w:r w:rsidRPr="00A4573B">
              <w:rPr>
                <w:rFonts w:ascii="Tahoma" w:hAnsi="Tahoma" w:cs="Tahoma"/>
                <w:b/>
                <w:bCs/>
                <w:sz w:val="18"/>
                <w:szCs w:val="18"/>
              </w:rPr>
              <w:t xml:space="preserve">60 dni </w:t>
            </w:r>
          </w:p>
        </w:tc>
      </w:tr>
      <w:tr w:rsidR="003E1E14" w:rsidTr="000D1767">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c>
          <w:tcPr>
            <w:tcW w:w="2386" w:type="dxa"/>
          </w:tcPr>
          <w:p w:rsidR="003E1E14" w:rsidRPr="00A4573B" w:rsidRDefault="003E1E14" w:rsidP="000D1767">
            <w:pPr>
              <w:pStyle w:val="WW-Tekstpodstawowy2"/>
              <w:overflowPunct w:val="0"/>
              <w:autoSpaceDE w:val="0"/>
              <w:autoSpaceDN w:val="0"/>
              <w:adjustRightInd w:val="0"/>
              <w:rPr>
                <w:rFonts w:ascii="Tahoma" w:hAnsi="Tahoma" w:cs="Tahoma"/>
                <w:sz w:val="18"/>
                <w:szCs w:val="18"/>
              </w:rPr>
            </w:pPr>
          </w:p>
        </w:tc>
      </w:tr>
    </w:tbl>
    <w:p w:rsidR="003E1E14" w:rsidRDefault="003E1E14" w:rsidP="003E1E14">
      <w:pPr>
        <w:pStyle w:val="WW-Tekstpodstawowy2"/>
        <w:overflowPunct w:val="0"/>
        <w:autoSpaceDE w:val="0"/>
        <w:autoSpaceDN w:val="0"/>
        <w:adjustRightInd w:val="0"/>
        <w:rPr>
          <w:rFonts w:ascii="Tahoma" w:hAnsi="Tahoma" w:cs="Tahoma"/>
          <w:sz w:val="18"/>
          <w:szCs w:val="18"/>
        </w:rPr>
      </w:pPr>
    </w:p>
    <w:p w:rsidR="003E1E14" w:rsidRPr="00BB016C" w:rsidRDefault="003E1E14" w:rsidP="003E1E14">
      <w:pPr>
        <w:pStyle w:val="Zwykytekst"/>
        <w:jc w:val="both"/>
        <w:rPr>
          <w:rFonts w:ascii="Tahoma" w:hAnsi="Tahoma" w:cs="Tahoma"/>
          <w:sz w:val="18"/>
          <w:szCs w:val="18"/>
        </w:rPr>
      </w:pPr>
      <w:r>
        <w:rPr>
          <w:rFonts w:ascii="Tahoma" w:hAnsi="Tahoma" w:cs="Tahoma"/>
          <w:sz w:val="18"/>
          <w:szCs w:val="18"/>
        </w:rPr>
        <w:t xml:space="preserve">* </w:t>
      </w:r>
      <w:r w:rsidRPr="008C0458">
        <w:rPr>
          <w:rFonts w:ascii="Tahoma" w:hAnsi="Tahoma" w:cs="Tahoma"/>
          <w:b/>
          <w:bCs/>
          <w:sz w:val="18"/>
          <w:szCs w:val="18"/>
          <w:u w:val="single"/>
        </w:rPr>
        <w:t>Zgodnie z pkt 4.3. SIWZ</w:t>
      </w:r>
      <w:r>
        <w:rPr>
          <w:rFonts w:ascii="Tahoma" w:hAnsi="Tahoma" w:cs="Tahoma"/>
          <w:b/>
          <w:bCs/>
          <w:sz w:val="18"/>
          <w:szCs w:val="18"/>
          <w:u w:val="single"/>
        </w:rPr>
        <w:t xml:space="preserve"> </w:t>
      </w:r>
      <w:r w:rsidRPr="00AF3B41">
        <w:rPr>
          <w:rStyle w:val="tekstdokbold"/>
          <w:rFonts w:ascii="Tahoma" w:hAnsi="Tahoma" w:cs="Tahoma"/>
          <w:bCs/>
          <w:sz w:val="18"/>
          <w:szCs w:val="18"/>
          <w:u w:val="single"/>
        </w:rPr>
        <w:t xml:space="preserve">Wykonawca może złożyć ofertę </w:t>
      </w:r>
      <w:r>
        <w:rPr>
          <w:rStyle w:val="tekstdokbold"/>
          <w:rFonts w:ascii="Tahoma" w:hAnsi="Tahoma" w:cs="Tahoma"/>
          <w:bCs/>
          <w:sz w:val="18"/>
          <w:szCs w:val="18"/>
          <w:u w:val="single"/>
        </w:rPr>
        <w:t>maksymalnie</w:t>
      </w:r>
      <w:r w:rsidRPr="00AF3B41">
        <w:rPr>
          <w:rStyle w:val="tekstdokbold"/>
          <w:rFonts w:ascii="Tahoma" w:hAnsi="Tahoma" w:cs="Tahoma"/>
          <w:bCs/>
          <w:sz w:val="18"/>
          <w:szCs w:val="18"/>
          <w:u w:val="single"/>
        </w:rPr>
        <w:t xml:space="preserve"> na </w:t>
      </w:r>
      <w:r>
        <w:rPr>
          <w:rStyle w:val="tekstdokbold"/>
          <w:rFonts w:ascii="Tahoma" w:hAnsi="Tahoma" w:cs="Tahoma"/>
          <w:bCs/>
          <w:sz w:val="18"/>
          <w:szCs w:val="18"/>
          <w:u w:val="single"/>
        </w:rPr>
        <w:t xml:space="preserve">dwie </w:t>
      </w:r>
      <w:r w:rsidRPr="00AF3B41">
        <w:rPr>
          <w:rStyle w:val="tekstdokbold"/>
          <w:rFonts w:ascii="Tahoma" w:hAnsi="Tahoma" w:cs="Tahoma"/>
          <w:bCs/>
          <w:sz w:val="18"/>
          <w:szCs w:val="18"/>
          <w:u w:val="single"/>
        </w:rPr>
        <w:t>czę</w:t>
      </w:r>
      <w:r>
        <w:rPr>
          <w:rStyle w:val="tekstdokbold"/>
          <w:rFonts w:ascii="Tahoma" w:hAnsi="Tahoma" w:cs="Tahoma"/>
          <w:bCs/>
          <w:sz w:val="18"/>
          <w:szCs w:val="18"/>
          <w:u w:val="single"/>
        </w:rPr>
        <w:t>ści</w:t>
      </w:r>
      <w:r w:rsidRPr="00AF3B41">
        <w:rPr>
          <w:rStyle w:val="tekstdokbold"/>
          <w:rFonts w:ascii="Tahoma" w:hAnsi="Tahoma" w:cs="Tahoma"/>
          <w:bCs/>
          <w:sz w:val="18"/>
          <w:szCs w:val="18"/>
          <w:u w:val="single"/>
        </w:rPr>
        <w:t xml:space="preserve"> zamówienia.</w:t>
      </w:r>
    </w:p>
    <w:p w:rsidR="003E1E14" w:rsidRPr="006607C0" w:rsidRDefault="003E1E14" w:rsidP="003E1E14">
      <w:pPr>
        <w:ind w:left="480"/>
        <w:jc w:val="both"/>
        <w:rPr>
          <w:rFonts w:ascii="Tahoma" w:hAnsi="Tahoma" w:cs="Tahoma"/>
          <w:sz w:val="18"/>
          <w:szCs w:val="18"/>
        </w:rPr>
      </w:pPr>
    </w:p>
    <w:p w:rsidR="003E1E14" w:rsidRPr="00803746" w:rsidRDefault="003E1E14" w:rsidP="003E1E14">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 xml:space="preserve">UWAGA! należy zaznaczyć tylko jedną pozycję – patrz pkt 16.2.2. Instrukcji dla Wykonawców </w:t>
      </w:r>
    </w:p>
    <w:p w:rsidR="003E1E14" w:rsidRPr="007D49DB" w:rsidRDefault="003E1E14" w:rsidP="003E1E14">
      <w:pPr>
        <w:pStyle w:val="WW-Tekstpodstawowy2"/>
        <w:rPr>
          <w:rFonts w:ascii="Tahoma" w:hAnsi="Tahoma" w:cs="Tahoma"/>
          <w:b/>
          <w:sz w:val="18"/>
          <w:szCs w:val="18"/>
        </w:rPr>
      </w:pPr>
      <w:r w:rsidRPr="007D49DB">
        <w:rPr>
          <w:rFonts w:ascii="Tahoma" w:hAnsi="Tahoma" w:cs="Tahoma"/>
          <w:b/>
          <w:sz w:val="18"/>
          <w:szCs w:val="18"/>
        </w:rPr>
        <w:t xml:space="preserve">  </w:t>
      </w:r>
    </w:p>
    <w:p w:rsidR="00DB49AF" w:rsidRPr="00984183" w:rsidRDefault="00DB49AF" w:rsidP="003E1E14">
      <w:pPr>
        <w:pStyle w:val="WW-Tekstpodstawowy2"/>
        <w:numPr>
          <w:ilvl w:val="0"/>
          <w:numId w:val="3"/>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DB49AF" w:rsidRPr="00984183" w:rsidRDefault="00DB49AF" w:rsidP="00DB49AF">
      <w:pPr>
        <w:pStyle w:val="Zwykyteks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w:t>
      </w:r>
      <w:r w:rsidR="0087073E">
        <w:rPr>
          <w:rFonts w:ascii="Tahoma" w:hAnsi="Tahoma" w:cs="Tahoma"/>
          <w:b/>
          <w:sz w:val="18"/>
          <w:szCs w:val="18"/>
        </w:rPr>
        <w:t xml:space="preserve"> </w:t>
      </w:r>
      <w:r w:rsidRPr="00984183">
        <w:rPr>
          <w:rFonts w:ascii="Tahoma" w:hAnsi="Tahoma" w:cs="Tahoma"/>
          <w:b/>
          <w:sz w:val="18"/>
          <w:szCs w:val="18"/>
        </w:rPr>
        <w:t xml:space="preserve">AKCEPTUJEMY </w:t>
      </w:r>
      <w:r w:rsidRPr="00984183">
        <w:rPr>
          <w:rFonts w:ascii="Tahoma" w:hAnsi="Tahoma" w:cs="Tahoma"/>
          <w:sz w:val="18"/>
          <w:szCs w:val="18"/>
        </w:rPr>
        <w:t xml:space="preserve">warunki płatności określone przez Zamawiającego w Specyfikacji Istotnych Warunków Zamówienia. </w:t>
      </w:r>
    </w:p>
    <w:p w:rsidR="00DB49AF" w:rsidRPr="00984183" w:rsidRDefault="00DB49AF" w:rsidP="00DB49AF">
      <w:pPr>
        <w:pStyle w:val="Zwykyteks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DB49AF" w:rsidRPr="00984183" w:rsidRDefault="00DB49AF" w:rsidP="00DB49AF">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    </w:t>
      </w:r>
    </w:p>
    <w:p w:rsidR="00DB49AF" w:rsidRPr="00984183" w:rsidRDefault="00DB49AF" w:rsidP="00DB49AF">
      <w:pPr>
        <w:pStyle w:val="Zwykyteks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DB49AF" w:rsidRDefault="00DB49AF" w:rsidP="00DB49AF">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 xml:space="preserve">0. </w:t>
      </w:r>
      <w:r w:rsidRPr="00984183">
        <w:rPr>
          <w:rFonts w:ascii="Tahoma" w:hAnsi="Tahoma" w:cs="Tahoma"/>
          <w:b/>
          <w:sz w:val="18"/>
          <w:szCs w:val="18"/>
        </w:rPr>
        <w:t xml:space="preserve">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87073E" w:rsidRPr="00984183" w:rsidRDefault="0087073E" w:rsidP="00DB49AF">
      <w:pPr>
        <w:pStyle w:val="Zwykytekst"/>
        <w:spacing w:before="120"/>
        <w:ind w:left="480" w:hanging="48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6"/>
        <w:gridCol w:w="4567"/>
      </w:tblGrid>
      <w:tr w:rsidR="00DB49AF" w:rsidRPr="00984183" w:rsidTr="006F391C">
        <w:tc>
          <w:tcPr>
            <w:tcW w:w="4772" w:type="dxa"/>
          </w:tcPr>
          <w:p w:rsidR="00DB49AF" w:rsidRPr="00984183" w:rsidRDefault="00DB49AF" w:rsidP="006F391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DB49AF" w:rsidRPr="00984183" w:rsidRDefault="00DB49AF" w:rsidP="006F391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DB49AF" w:rsidRPr="00984183" w:rsidTr="006F391C">
        <w:tc>
          <w:tcPr>
            <w:tcW w:w="4772" w:type="dxa"/>
          </w:tcPr>
          <w:p w:rsidR="00DB49AF" w:rsidRPr="00984183" w:rsidRDefault="00DB49AF" w:rsidP="006F391C">
            <w:pPr>
              <w:pStyle w:val="Zwykytekst"/>
              <w:spacing w:before="120" w:line="360" w:lineRule="auto"/>
              <w:jc w:val="both"/>
              <w:rPr>
                <w:rFonts w:ascii="Tahoma" w:hAnsi="Tahoma" w:cs="Tahoma"/>
                <w:sz w:val="18"/>
                <w:szCs w:val="18"/>
              </w:rPr>
            </w:pPr>
          </w:p>
        </w:tc>
        <w:tc>
          <w:tcPr>
            <w:tcW w:w="4772" w:type="dxa"/>
          </w:tcPr>
          <w:p w:rsidR="00DB49AF" w:rsidRPr="00984183" w:rsidRDefault="00DB49AF" w:rsidP="006F391C">
            <w:pPr>
              <w:pStyle w:val="Zwykytekst"/>
              <w:spacing w:before="120" w:line="360" w:lineRule="auto"/>
              <w:jc w:val="both"/>
              <w:rPr>
                <w:rFonts w:ascii="Tahoma" w:hAnsi="Tahoma" w:cs="Tahoma"/>
                <w:sz w:val="18"/>
                <w:szCs w:val="18"/>
              </w:rPr>
            </w:pPr>
          </w:p>
        </w:tc>
      </w:tr>
    </w:tbl>
    <w:p w:rsidR="00DB49AF" w:rsidRPr="00984183" w:rsidRDefault="00DB49AF" w:rsidP="00DB49AF">
      <w:pPr>
        <w:pStyle w:val="Zwykyteks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DB49AF" w:rsidRPr="00984183" w:rsidRDefault="00DB49AF" w:rsidP="00DB49AF">
      <w:pPr>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w:t>
      </w:r>
      <w:r>
        <w:rPr>
          <w:rFonts w:ascii="Tahoma" w:hAnsi="Tahoma" w:cs="Tahoma"/>
          <w:b/>
          <w:sz w:val="18"/>
          <w:szCs w:val="18"/>
        </w:rPr>
        <w:t xml:space="preserve"> </w:t>
      </w:r>
      <w:r w:rsidRPr="00984183">
        <w:rPr>
          <w:rFonts w:ascii="Tahoma" w:hAnsi="Tahoma" w:cs="Tahoma"/>
          <w:b/>
          <w:sz w:val="18"/>
          <w:szCs w:val="18"/>
        </w:rPr>
        <w:t>DEKLARUJEMY</w:t>
      </w:r>
      <w:r w:rsidRPr="00984183">
        <w:rPr>
          <w:rFonts w:ascii="Tahoma" w:hAnsi="Tahoma" w:cs="Tahoma"/>
          <w:sz w:val="18"/>
          <w:szCs w:val="18"/>
        </w:rPr>
        <w:t xml:space="preserve"> wniesienie zabezpieczenia należytego wykonania umowy w wysokości </w:t>
      </w:r>
      <w:r>
        <w:rPr>
          <w:rFonts w:ascii="Tahoma" w:hAnsi="Tahoma" w:cs="Tahoma"/>
          <w:sz w:val="18"/>
          <w:szCs w:val="18"/>
        </w:rPr>
        <w:t>5</w:t>
      </w:r>
      <w:r w:rsidRPr="00FB4664">
        <w:rPr>
          <w:rFonts w:ascii="Tahoma" w:hAnsi="Tahoma" w:cs="Tahoma"/>
          <w:sz w:val="18"/>
          <w:szCs w:val="18"/>
        </w:rPr>
        <w:t>% ceny brutto określonej w pkt 3 oferty, w przypadk</w:t>
      </w:r>
      <w:r w:rsidRPr="00984183">
        <w:rPr>
          <w:rFonts w:ascii="Tahoma" w:hAnsi="Tahoma" w:cs="Tahoma"/>
          <w:sz w:val="18"/>
          <w:szCs w:val="18"/>
        </w:rPr>
        <w:t>u otrzymania od Zamawiającego informacji o wyborze złożonej oferty jako oferty najkorzystniejszej (przed podpisaniem umowy).</w:t>
      </w:r>
    </w:p>
    <w:p w:rsidR="00DB49AF" w:rsidRDefault="00DB49AF" w:rsidP="00DB49AF">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xml:space="preserve">. </w:t>
      </w:r>
      <w:r w:rsidR="003E1E14">
        <w:rPr>
          <w:rFonts w:ascii="Tahoma" w:hAnsi="Tahoma" w:cs="Tahoma"/>
          <w:b/>
          <w:sz w:val="18"/>
          <w:szCs w:val="18"/>
        </w:rPr>
        <w:t xml:space="preserve"> </w:t>
      </w:r>
      <w:r w:rsidRPr="00984183">
        <w:rPr>
          <w:rFonts w:ascii="Tahoma" w:hAnsi="Tahoma" w:cs="Tahoma"/>
          <w:b/>
          <w:sz w:val="18"/>
          <w:szCs w:val="18"/>
        </w:rPr>
        <w:t>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B49AF" w:rsidRPr="00EE0E9C" w:rsidRDefault="00DB49AF" w:rsidP="00DB49AF">
      <w:pPr>
        <w:pStyle w:val="Zwykytekst"/>
        <w:spacing w:before="120"/>
        <w:ind w:left="480" w:hanging="480"/>
        <w:jc w:val="both"/>
        <w:rPr>
          <w:rFonts w:ascii="Tahoma" w:hAnsi="Tahoma" w:cs="Tahoma"/>
          <w:b/>
          <w:bCs/>
          <w:sz w:val="18"/>
          <w:szCs w:val="18"/>
        </w:rPr>
      </w:pPr>
      <w:r>
        <w:rPr>
          <w:rFonts w:ascii="Tahoma" w:hAnsi="Tahoma" w:cs="Tahoma"/>
          <w:b/>
          <w:sz w:val="18"/>
          <w:szCs w:val="18"/>
        </w:rPr>
        <w:t xml:space="preserve">13.    </w:t>
      </w:r>
      <w:r w:rsidRPr="00984183">
        <w:rPr>
          <w:rFonts w:ascii="Tahoma" w:hAnsi="Tahoma" w:cs="Tahoma"/>
          <w:b/>
          <w:sz w:val="18"/>
          <w:szCs w:val="18"/>
        </w:rPr>
        <w:t>OŚWIADCZAMY</w:t>
      </w:r>
      <w:r w:rsidRPr="00EE0E9C">
        <w:rPr>
          <w:rFonts w:ascii="Tahoma" w:hAnsi="Tahoma" w:cs="Tahoma"/>
          <w:b/>
          <w:bCs/>
          <w:sz w:val="18"/>
          <w:szCs w:val="18"/>
        </w:rPr>
        <w:t>, że jesteśmy małym/średnim przedsiębiorcą/nie dotyczy*.</w:t>
      </w:r>
    </w:p>
    <w:p w:rsidR="00DB49AF" w:rsidRPr="00AF034B" w:rsidRDefault="00DB49AF" w:rsidP="00DB49AF">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rsidR="00DB49AF" w:rsidRDefault="00DB49AF" w:rsidP="00DB49AF">
      <w:pPr>
        <w:pStyle w:val="Zwykytekst"/>
        <w:spacing w:before="120"/>
        <w:ind w:left="480"/>
        <w:jc w:val="both"/>
        <w:rPr>
          <w:rFonts w:ascii="Tahoma" w:hAnsi="Tahoma" w:cs="Tahoma"/>
          <w:sz w:val="18"/>
          <w:szCs w:val="18"/>
        </w:rPr>
      </w:pPr>
      <w:r w:rsidRPr="00AF034B">
        <w:rPr>
          <w:rFonts w:ascii="Tahoma" w:hAnsi="Tahoma" w:cs="Tahoma"/>
          <w:b/>
          <w:bCs/>
          <w:sz w:val="18"/>
          <w:szCs w:val="18"/>
          <w:u w:val="single"/>
        </w:rPr>
        <w:t>UWAGA! patrz pkt. 2</w:t>
      </w:r>
      <w:r>
        <w:rPr>
          <w:rFonts w:ascii="Tahoma" w:hAnsi="Tahoma" w:cs="Tahoma"/>
          <w:b/>
          <w:bCs/>
          <w:sz w:val="18"/>
          <w:szCs w:val="18"/>
          <w:u w:val="single"/>
        </w:rPr>
        <w:t>1</w:t>
      </w:r>
      <w:r w:rsidRPr="00AF034B">
        <w:rPr>
          <w:rFonts w:ascii="Tahoma" w:hAnsi="Tahoma" w:cs="Tahoma"/>
          <w:b/>
          <w:bCs/>
          <w:sz w:val="18"/>
          <w:szCs w:val="18"/>
          <w:u w:val="single"/>
        </w:rPr>
        <w:t>.3-2</w:t>
      </w:r>
      <w:r>
        <w:rPr>
          <w:rFonts w:ascii="Tahoma" w:hAnsi="Tahoma" w:cs="Tahoma"/>
          <w:b/>
          <w:bCs/>
          <w:sz w:val="18"/>
          <w:szCs w:val="18"/>
          <w:u w:val="single"/>
        </w:rPr>
        <w:t>1</w:t>
      </w:r>
      <w:r w:rsidRPr="00AF034B">
        <w:rPr>
          <w:rFonts w:ascii="Tahoma" w:hAnsi="Tahoma" w:cs="Tahoma"/>
          <w:b/>
          <w:bCs/>
          <w:sz w:val="18"/>
          <w:szCs w:val="18"/>
          <w:u w:val="single"/>
        </w:rPr>
        <w:t>.8 SIWZ</w:t>
      </w:r>
    </w:p>
    <w:p w:rsidR="00DB49AF" w:rsidRPr="00984183" w:rsidRDefault="00DB49AF" w:rsidP="00DB49AF">
      <w:pPr>
        <w:pStyle w:val="Zwykytekst"/>
        <w:spacing w:before="120"/>
        <w:ind w:left="480" w:hanging="480"/>
        <w:jc w:val="both"/>
        <w:rPr>
          <w:rFonts w:ascii="Tahoma" w:hAnsi="Tahoma" w:cs="Tahoma"/>
          <w:sz w:val="18"/>
          <w:szCs w:val="18"/>
        </w:rPr>
      </w:pPr>
      <w:r w:rsidRPr="00984183">
        <w:rPr>
          <w:rFonts w:ascii="Tahoma" w:hAnsi="Tahoma" w:cs="Tahoma"/>
          <w:b/>
          <w:sz w:val="18"/>
          <w:szCs w:val="18"/>
        </w:rPr>
        <w:lastRenderedPageBreak/>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DB49AF" w:rsidRPr="00C55EE6" w:rsidRDefault="00DB49AF" w:rsidP="00DB49AF">
      <w:pPr>
        <w:pStyle w:val="Zwykytekst"/>
        <w:jc w:val="both"/>
        <w:rPr>
          <w:rFonts w:ascii="Tahoma" w:hAnsi="Tahoma" w:cs="Tahoma"/>
          <w:sz w:val="18"/>
          <w:szCs w:val="18"/>
          <w:lang w:val="de-DE"/>
        </w:rPr>
      </w:pPr>
      <w:r w:rsidRPr="00C55EE6">
        <w:rPr>
          <w:rFonts w:ascii="Tahoma" w:hAnsi="Tahoma" w:cs="Tahoma"/>
          <w:sz w:val="18"/>
          <w:szCs w:val="18"/>
          <w:lang w:val="de-DE"/>
        </w:rPr>
        <w:t>____________________________________________________________________________________</w:t>
      </w:r>
    </w:p>
    <w:p w:rsidR="00DB49AF" w:rsidRPr="00C55EE6" w:rsidRDefault="00DB49AF" w:rsidP="00DB49AF">
      <w:pPr>
        <w:pStyle w:val="Zwykytekst"/>
        <w:jc w:val="both"/>
        <w:rPr>
          <w:rFonts w:ascii="Tahoma" w:hAnsi="Tahoma" w:cs="Tahoma"/>
          <w:sz w:val="18"/>
          <w:szCs w:val="18"/>
          <w:lang w:val="de-DE"/>
        </w:rPr>
      </w:pPr>
    </w:p>
    <w:p w:rsidR="00DB49AF" w:rsidRDefault="00DB49AF" w:rsidP="00DB49AF">
      <w:pPr>
        <w:pStyle w:val="Zwykytekst"/>
        <w:jc w:val="both"/>
        <w:rPr>
          <w:rFonts w:ascii="Tahoma" w:hAnsi="Tahoma" w:cs="Tahoma"/>
          <w:sz w:val="18"/>
          <w:szCs w:val="18"/>
          <w:lang w:val="de-DE"/>
        </w:rPr>
      </w:pPr>
      <w:r w:rsidRPr="00C55EE6">
        <w:rPr>
          <w:rFonts w:ascii="Tahoma" w:hAnsi="Tahoma" w:cs="Tahoma"/>
          <w:sz w:val="18"/>
          <w:szCs w:val="18"/>
          <w:lang w:val="de-DE"/>
        </w:rPr>
        <w:t>nr fax ___________________</w:t>
      </w:r>
    </w:p>
    <w:p w:rsidR="00DB49AF" w:rsidRPr="00C55EE6" w:rsidRDefault="00DB49AF" w:rsidP="00DB49AF">
      <w:pPr>
        <w:pStyle w:val="Zwykytekst"/>
        <w:jc w:val="both"/>
        <w:rPr>
          <w:rFonts w:ascii="Tahoma" w:hAnsi="Tahoma" w:cs="Tahoma"/>
          <w:sz w:val="18"/>
          <w:szCs w:val="18"/>
          <w:lang w:val="de-DE"/>
        </w:rPr>
      </w:pPr>
    </w:p>
    <w:p w:rsidR="00DB49AF" w:rsidRDefault="00DB49AF" w:rsidP="00DB49AF">
      <w:pPr>
        <w:pStyle w:val="Zwykytekst"/>
        <w:jc w:val="both"/>
        <w:rPr>
          <w:rFonts w:ascii="Tahoma" w:hAnsi="Tahoma" w:cs="Tahoma"/>
          <w:sz w:val="18"/>
          <w:szCs w:val="18"/>
          <w:lang w:val="de-DE"/>
        </w:rPr>
      </w:pPr>
      <w:r w:rsidRPr="00C55EE6">
        <w:rPr>
          <w:rFonts w:ascii="Tahoma" w:hAnsi="Tahoma" w:cs="Tahoma"/>
          <w:sz w:val="18"/>
          <w:szCs w:val="18"/>
          <w:lang w:val="de-DE"/>
        </w:rPr>
        <w:t>nr tel. ___________________</w:t>
      </w:r>
    </w:p>
    <w:p w:rsidR="00DB49AF" w:rsidRPr="00C55EE6" w:rsidRDefault="00DB49AF" w:rsidP="00DB49AF">
      <w:pPr>
        <w:pStyle w:val="Zwykytekst"/>
        <w:jc w:val="both"/>
        <w:rPr>
          <w:rFonts w:ascii="Tahoma" w:hAnsi="Tahoma" w:cs="Tahoma"/>
          <w:sz w:val="18"/>
          <w:szCs w:val="18"/>
          <w:lang w:val="de-DE"/>
        </w:rPr>
      </w:pPr>
    </w:p>
    <w:p w:rsidR="00DB49AF" w:rsidRDefault="00DB49AF" w:rsidP="00DB49AF">
      <w:pPr>
        <w:pStyle w:val="Zwykytekst"/>
        <w:jc w:val="both"/>
        <w:rPr>
          <w:rFonts w:ascii="Tahoma" w:hAnsi="Tahoma" w:cs="Tahoma"/>
          <w:sz w:val="18"/>
          <w:szCs w:val="18"/>
          <w:lang w:val="de-DE"/>
        </w:rPr>
      </w:pPr>
      <w:r w:rsidRPr="00C55EE6">
        <w:rPr>
          <w:rFonts w:ascii="Tahoma" w:hAnsi="Tahoma" w:cs="Tahoma"/>
          <w:sz w:val="18"/>
          <w:szCs w:val="18"/>
          <w:lang w:val="de-DE"/>
        </w:rPr>
        <w:t>e-mail ___________________</w:t>
      </w:r>
    </w:p>
    <w:p w:rsidR="00DB49AF" w:rsidRPr="00C55EE6" w:rsidRDefault="00DB49AF" w:rsidP="00DB49AF">
      <w:pPr>
        <w:pStyle w:val="Zwykytekst"/>
        <w:jc w:val="both"/>
        <w:rPr>
          <w:rFonts w:ascii="Tahoma" w:hAnsi="Tahoma" w:cs="Tahoma"/>
          <w:sz w:val="18"/>
          <w:szCs w:val="18"/>
          <w:lang w:val="de-DE"/>
        </w:rPr>
      </w:pPr>
    </w:p>
    <w:p w:rsidR="00DB49AF" w:rsidRPr="00984183" w:rsidRDefault="00DB49AF" w:rsidP="00DB49AF">
      <w:pPr>
        <w:pStyle w:val="Zwykyteks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DB49AF" w:rsidRPr="00984183" w:rsidRDefault="00DB49AF" w:rsidP="00DB49AF">
      <w:pPr>
        <w:pStyle w:val="Zwykytekst"/>
        <w:spacing w:before="120"/>
        <w:rPr>
          <w:rFonts w:ascii="Tahoma" w:hAnsi="Tahoma" w:cs="Tahoma"/>
          <w:sz w:val="18"/>
          <w:szCs w:val="18"/>
        </w:rPr>
      </w:pPr>
    </w:p>
    <w:p w:rsidR="00DB49AF" w:rsidRPr="00984183" w:rsidRDefault="00DB49AF" w:rsidP="00DB49AF">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DB49AF" w:rsidRPr="00984183" w:rsidRDefault="00DB49AF" w:rsidP="00DB49AF">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w:t>
      </w:r>
      <w:r>
        <w:rPr>
          <w:rFonts w:ascii="Tahoma" w:hAnsi="Tahoma" w:cs="Tahoma"/>
          <w:bCs/>
          <w:i/>
          <w:iCs/>
          <w:spacing w:val="2"/>
          <w:sz w:val="18"/>
          <w:szCs w:val="18"/>
        </w:rPr>
        <w:t xml:space="preserve">                                        </w:t>
      </w:r>
      <w:r w:rsidRPr="00984183">
        <w:rPr>
          <w:rFonts w:ascii="Tahoma" w:hAnsi="Tahoma" w:cs="Tahoma"/>
          <w:bCs/>
          <w:i/>
          <w:iCs/>
          <w:spacing w:val="2"/>
          <w:sz w:val="18"/>
          <w:szCs w:val="18"/>
        </w:rPr>
        <w:t xml:space="preserve">    ________________________________</w:t>
      </w:r>
    </w:p>
    <w:p w:rsidR="00DB49AF" w:rsidRPr="00984183" w:rsidRDefault="00DB49AF" w:rsidP="00DB49AF">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rsidR="00DB49AF" w:rsidRPr="00984183" w:rsidRDefault="00DB49AF" w:rsidP="00DB49AF">
      <w:pPr>
        <w:shd w:val="clear" w:color="auto" w:fill="FFFFFF"/>
        <w:spacing w:line="454" w:lineRule="exact"/>
        <w:rPr>
          <w:rFonts w:ascii="Tahoma" w:hAnsi="Tahoma" w:cs="Tahoma"/>
          <w:bCs/>
          <w:i/>
          <w:iCs/>
          <w:spacing w:val="2"/>
          <w:sz w:val="18"/>
          <w:szCs w:val="18"/>
        </w:rPr>
      </w:pPr>
    </w:p>
    <w:p w:rsidR="00DB49AF" w:rsidRDefault="00DB49AF" w:rsidP="00DB49AF">
      <w:pPr>
        <w:pStyle w:val="Zwykytekst"/>
        <w:spacing w:before="120"/>
        <w:jc w:val="center"/>
        <w:rPr>
          <w:rFonts w:ascii="Tahoma" w:hAnsi="Tahoma" w:cs="Tahoma"/>
          <w:i/>
          <w:sz w:val="16"/>
          <w:szCs w:val="16"/>
        </w:rPr>
      </w:pPr>
    </w:p>
    <w:p w:rsidR="00DB49AF" w:rsidRDefault="00DB49AF" w:rsidP="00DB49AF">
      <w:pPr>
        <w:pStyle w:val="Zwykytekst"/>
        <w:spacing w:before="120"/>
        <w:jc w:val="center"/>
        <w:rPr>
          <w:rFonts w:ascii="Tahoma" w:hAnsi="Tahoma" w:cs="Tahoma"/>
          <w:i/>
          <w:sz w:val="16"/>
          <w:szCs w:val="16"/>
        </w:rPr>
      </w:pPr>
    </w:p>
    <w:p w:rsidR="00A11961" w:rsidRDefault="00A11961" w:rsidP="00A11961">
      <w:pPr>
        <w:ind w:left="426" w:hanging="426"/>
        <w:jc w:val="both"/>
        <w:rPr>
          <w:rFonts w:ascii="Tahoma" w:hAnsi="Tahoma" w:cs="Tahoma"/>
          <w:b/>
          <w:sz w:val="18"/>
          <w:szCs w:val="18"/>
        </w:rPr>
      </w:pPr>
      <w:r>
        <w:rPr>
          <w:rFonts w:ascii="Tahoma" w:hAnsi="Tahoma" w:cs="Tahoma"/>
          <w:b/>
          <w:sz w:val="18"/>
          <w:szCs w:val="18"/>
        </w:rPr>
        <w:t xml:space="preserve">16. OŚWIADCZENIE WYMAGANE OD WYKONAWCY W ZAKRESIE WYPEŁNIENIA OBOWIĄZKÓW W ZAKRESIE OBOWIĄZKÓW INFORMACYJNYCH PRZEWIDZIANYCH W ART. 13 LUB ART. 14 RODO </w:t>
      </w:r>
    </w:p>
    <w:p w:rsidR="00A11961" w:rsidRDefault="00A11961" w:rsidP="00A11961">
      <w:pPr>
        <w:spacing w:line="360" w:lineRule="auto"/>
        <w:jc w:val="both"/>
        <w:rPr>
          <w:rFonts w:ascii="Tahoma" w:hAnsi="Tahoma" w:cs="Tahoma"/>
          <w:sz w:val="18"/>
          <w:szCs w:val="18"/>
        </w:rPr>
      </w:pPr>
    </w:p>
    <w:p w:rsidR="00A11961" w:rsidRDefault="00A11961" w:rsidP="00A11961">
      <w:pPr>
        <w:ind w:left="426"/>
        <w:jc w:val="both"/>
        <w:rPr>
          <w:rFonts w:ascii="Tahoma" w:hAnsi="Tahoma" w:cs="Tahoma"/>
          <w:sz w:val="18"/>
          <w:szCs w:val="18"/>
        </w:rPr>
      </w:pPr>
      <w:r>
        <w:rPr>
          <w:rFonts w:ascii="Tahoma" w:hAnsi="Tahoma" w:cs="Tahoma"/>
          <w:sz w:val="18"/>
          <w:szCs w:val="18"/>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ahoma" w:hAnsi="Tahoma" w:cs="Tahoma"/>
          <w:b/>
          <w:sz w:val="18"/>
          <w:szCs w:val="18"/>
        </w:rPr>
        <w:t>„RODO”</w:t>
      </w:r>
      <w:r>
        <w:rPr>
          <w:rFonts w:ascii="Tahoma" w:hAnsi="Tahoma" w:cs="Tahoma"/>
          <w:sz w:val="18"/>
          <w:szCs w:val="18"/>
        </w:rPr>
        <w:t xml:space="preserve"> wobec osób fizycznych, od których dane osobowe bezpośrednio lub pośrednio pozyskałem w celu ubiegania się o udzielenie zamówienia publicznego w niniejszym postępowaniu.*</w:t>
      </w:r>
    </w:p>
    <w:p w:rsidR="00A11961" w:rsidRDefault="00A11961" w:rsidP="00A11961">
      <w:pPr>
        <w:pStyle w:val="Zwykytekst"/>
        <w:spacing w:before="120"/>
        <w:ind w:left="426"/>
        <w:jc w:val="both"/>
        <w:rPr>
          <w:rFonts w:ascii="Tahoma" w:hAnsi="Tahoma" w:cs="Tahoma"/>
          <w:sz w:val="18"/>
          <w:szCs w:val="18"/>
        </w:rPr>
      </w:pP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1961" w:rsidRDefault="00A11961" w:rsidP="00A11961">
      <w:pPr>
        <w:pStyle w:val="Zwykytekst"/>
        <w:spacing w:before="120"/>
        <w:rPr>
          <w:rFonts w:ascii="Tahoma" w:hAnsi="Tahoma" w:cs="Tahoma"/>
          <w:sz w:val="18"/>
          <w:szCs w:val="18"/>
        </w:rPr>
      </w:pPr>
    </w:p>
    <w:p w:rsidR="00A11961" w:rsidRDefault="00A11961" w:rsidP="00A11961">
      <w:pPr>
        <w:pStyle w:val="Zwykytekst"/>
        <w:spacing w:before="120"/>
        <w:rPr>
          <w:rFonts w:ascii="Tahoma" w:hAnsi="Tahoma" w:cs="Tahoma"/>
          <w:sz w:val="18"/>
          <w:szCs w:val="18"/>
        </w:rPr>
      </w:pPr>
    </w:p>
    <w:p w:rsidR="00A11961" w:rsidRDefault="00A11961" w:rsidP="00A11961">
      <w:pPr>
        <w:pStyle w:val="Zwykytekst"/>
        <w:spacing w:before="120"/>
        <w:rPr>
          <w:rFonts w:ascii="Tahoma" w:hAnsi="Tahoma" w:cs="Tahoma"/>
          <w:sz w:val="18"/>
          <w:szCs w:val="18"/>
        </w:rPr>
      </w:pPr>
      <w:r>
        <w:rPr>
          <w:rFonts w:ascii="Tahoma" w:hAnsi="Tahoma" w:cs="Tahoma"/>
          <w:sz w:val="18"/>
          <w:szCs w:val="18"/>
        </w:rPr>
        <w:t xml:space="preserve">        ______________________dnia _______roku</w:t>
      </w:r>
    </w:p>
    <w:p w:rsidR="00A11961" w:rsidRDefault="00A11961" w:rsidP="00A11961">
      <w:pPr>
        <w:shd w:val="clear" w:color="auto" w:fill="FFFFFF"/>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________________________________</w:t>
      </w:r>
    </w:p>
    <w:p w:rsidR="00A11961" w:rsidRDefault="00A11961" w:rsidP="00A11961">
      <w:pPr>
        <w:shd w:val="clear" w:color="auto" w:fill="FFFFFF"/>
        <w:rPr>
          <w:rFonts w:ascii="Tahoma" w:hAnsi="Tahoma" w:cs="Tahoma"/>
          <w:i/>
          <w:sz w:val="18"/>
          <w:szCs w:val="18"/>
        </w:rPr>
      </w:pPr>
      <w:r>
        <w:rPr>
          <w:rFonts w:ascii="Tahoma" w:hAnsi="Tahoma" w:cs="Tahoma"/>
          <w:i/>
          <w:sz w:val="18"/>
          <w:szCs w:val="18"/>
        </w:rPr>
        <w:t xml:space="preserve">                                                                                                            (podpis  Wykonawcy/Wykonawców)</w:t>
      </w:r>
    </w:p>
    <w:p w:rsidR="00A11961" w:rsidRDefault="00A11961" w:rsidP="00A11961">
      <w:pPr>
        <w:shd w:val="clear" w:color="auto" w:fill="FFFFFF"/>
        <w:spacing w:line="454" w:lineRule="exact"/>
        <w:rPr>
          <w:rFonts w:ascii="Tahoma" w:hAnsi="Tahoma" w:cs="Tahoma"/>
          <w:bCs/>
          <w:i/>
          <w:iCs/>
          <w:spacing w:val="2"/>
          <w:sz w:val="18"/>
          <w:szCs w:val="18"/>
        </w:rPr>
      </w:pPr>
    </w:p>
    <w:p w:rsidR="00DB49AF" w:rsidRPr="00984183" w:rsidRDefault="00DB49AF" w:rsidP="00DB49AF">
      <w:pPr>
        <w:pStyle w:val="Zwykytekst"/>
        <w:spacing w:before="120"/>
        <w:jc w:val="center"/>
        <w:rPr>
          <w:rFonts w:ascii="Tahoma" w:hAnsi="Tahoma" w:cs="Tahoma"/>
          <w:i/>
          <w:sz w:val="16"/>
          <w:szCs w:val="16"/>
        </w:rPr>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EB04F2">
      <w:pPr>
        <w:pStyle w:val="rozdzia"/>
      </w:pPr>
    </w:p>
    <w:p w:rsidR="00DB49AF" w:rsidRDefault="00DB49AF" w:rsidP="00DB49AF">
      <w:pPr>
        <w:pStyle w:val="Nagwek1"/>
        <w:jc w:val="center"/>
        <w:rPr>
          <w:rFonts w:ascii="Tahoma" w:hAnsi="Tahoma" w:cs="Tahoma"/>
          <w:sz w:val="24"/>
        </w:rPr>
      </w:pPr>
      <w:bookmarkStart w:id="29" w:name="_Toc459195149"/>
      <w:r w:rsidRPr="00901E28">
        <w:rPr>
          <w:rFonts w:ascii="Tahoma" w:hAnsi="Tahoma" w:cs="Tahoma"/>
          <w:sz w:val="24"/>
        </w:rPr>
        <w:t xml:space="preserve">ROZDZIAŁ IV </w:t>
      </w:r>
    </w:p>
    <w:p w:rsidR="00DB49AF" w:rsidRDefault="00DB49AF" w:rsidP="00DB49AF">
      <w:pPr>
        <w:pStyle w:val="Nagwek1"/>
        <w:jc w:val="center"/>
        <w:rPr>
          <w:rFonts w:ascii="Tahoma" w:hAnsi="Tahoma" w:cs="Tahoma"/>
          <w:sz w:val="24"/>
        </w:rPr>
      </w:pPr>
      <w:r w:rsidRPr="00901E28">
        <w:rPr>
          <w:rFonts w:ascii="Tahoma" w:hAnsi="Tahoma" w:cs="Tahoma"/>
          <w:sz w:val="24"/>
        </w:rPr>
        <w:t>Wzór Umowy</w:t>
      </w:r>
      <w:bookmarkEnd w:id="29"/>
      <w:r>
        <w:rPr>
          <w:rFonts w:ascii="Tahoma" w:hAnsi="Tahoma" w:cs="Tahoma"/>
          <w:sz w:val="24"/>
        </w:rPr>
        <w:t xml:space="preserve"> z załącznikami</w:t>
      </w: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Default="00AC6E07" w:rsidP="00DB49AF">
      <w:pPr>
        <w:pStyle w:val="Tytu0"/>
        <w:spacing w:line="360" w:lineRule="auto"/>
        <w:ind w:right="-19"/>
        <w:outlineLvl w:val="0"/>
        <w:rPr>
          <w:rFonts w:ascii="Cambria" w:hAnsi="Cambria" w:cs="Tahoma"/>
          <w:b/>
          <w:sz w:val="22"/>
          <w:szCs w:val="22"/>
        </w:rPr>
      </w:pPr>
    </w:p>
    <w:p w:rsidR="00AC6E07" w:rsidRPr="00AC6E07" w:rsidRDefault="00AC6E07" w:rsidP="00AC6E07">
      <w:pPr>
        <w:ind w:right="-19"/>
        <w:jc w:val="center"/>
        <w:rPr>
          <w:rFonts w:ascii="Tahoma" w:hAnsi="Tahoma" w:cs="Tahoma"/>
          <w:b/>
          <w:bCs/>
          <w:sz w:val="18"/>
          <w:szCs w:val="18"/>
        </w:rPr>
      </w:pPr>
      <w:r w:rsidRPr="00AC6E07">
        <w:rPr>
          <w:rFonts w:ascii="Tahoma" w:hAnsi="Tahoma" w:cs="Tahoma"/>
          <w:b/>
          <w:bCs/>
          <w:sz w:val="18"/>
          <w:szCs w:val="18"/>
        </w:rPr>
        <w:t>WZÓR UMOWY Nr DPZ/77/PN/74/18 – część……….</w:t>
      </w:r>
    </w:p>
    <w:p w:rsidR="00AC6E07" w:rsidRPr="00AC6E07" w:rsidRDefault="00AC6E07" w:rsidP="00AC6E07">
      <w:pPr>
        <w:ind w:right="-19"/>
        <w:jc w:val="both"/>
        <w:rPr>
          <w:rFonts w:ascii="Tahoma" w:hAnsi="Tahoma" w:cs="Tahoma"/>
          <w:b/>
          <w:bCs/>
          <w:sz w:val="18"/>
          <w:szCs w:val="18"/>
        </w:rPr>
      </w:pPr>
    </w:p>
    <w:p w:rsidR="00AC6E07" w:rsidRPr="00AC6E07" w:rsidRDefault="00AC6E07" w:rsidP="00AC6E07">
      <w:pPr>
        <w:ind w:right="-19"/>
        <w:jc w:val="both"/>
        <w:rPr>
          <w:rFonts w:ascii="Tahoma" w:hAnsi="Tahoma" w:cs="Tahoma"/>
          <w:b/>
          <w:bCs/>
          <w:sz w:val="18"/>
          <w:szCs w:val="18"/>
        </w:rPr>
      </w:pPr>
    </w:p>
    <w:p w:rsidR="00AC6E07" w:rsidRPr="00AC6E07" w:rsidRDefault="00AC6E07" w:rsidP="00AC6E07">
      <w:pPr>
        <w:jc w:val="both"/>
        <w:rPr>
          <w:rFonts w:ascii="Tahoma" w:hAnsi="Tahoma" w:cs="Tahoma"/>
          <w:sz w:val="18"/>
          <w:szCs w:val="18"/>
        </w:rPr>
      </w:pPr>
      <w:r w:rsidRPr="00AC6E07">
        <w:rPr>
          <w:rFonts w:ascii="Tahoma" w:hAnsi="Tahoma" w:cs="Tahoma"/>
          <w:sz w:val="18"/>
          <w:szCs w:val="18"/>
        </w:rPr>
        <w:lastRenderedPageBreak/>
        <w:t>W dniu  ……………… w  Warszawie pomiędzy Miastem Stołecznym Warszawa pl. Bankowy 3/5, 00-950 Warszawa, NIP 525-22-48-481  w imieniu i na rzecz którego działa Zarząd Dróg Miejskich, ul. Chmielna 120, 00</w:t>
      </w:r>
      <w:r w:rsidRPr="00AC6E07">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nr GP-OR.0052.4330.2015 z dnia 05.11.2015 r. udzielonego Dyrektorowi Zarządu Dróg Miejskich , reprezentowanym na podstawie pełnomocnictwa nr ______________________________ z dnia _______________________ przez:</w:t>
      </w:r>
    </w:p>
    <w:p w:rsidR="00AC6E07" w:rsidRPr="00AC6E07" w:rsidRDefault="00AC6E07" w:rsidP="00AC6E07">
      <w:pPr>
        <w:jc w:val="both"/>
        <w:rPr>
          <w:rFonts w:ascii="Tahoma" w:hAnsi="Tahoma" w:cs="Tahoma"/>
          <w:sz w:val="18"/>
          <w:szCs w:val="18"/>
        </w:rPr>
      </w:pPr>
    </w:p>
    <w:p w:rsidR="00AC6E07" w:rsidRPr="00AC6E07" w:rsidRDefault="00AC6E07" w:rsidP="00AC6E07">
      <w:pPr>
        <w:jc w:val="both"/>
        <w:rPr>
          <w:rFonts w:ascii="Tahoma" w:hAnsi="Tahoma" w:cs="Tahoma"/>
          <w:sz w:val="18"/>
          <w:szCs w:val="18"/>
        </w:rPr>
      </w:pPr>
      <w:r w:rsidRPr="00AC6E07">
        <w:rPr>
          <w:rFonts w:ascii="Tahoma" w:hAnsi="Tahoma" w:cs="Tahoma"/>
          <w:sz w:val="18"/>
          <w:szCs w:val="18"/>
        </w:rPr>
        <w:t>______________________________________________________________________________</w:t>
      </w:r>
    </w:p>
    <w:p w:rsidR="00AC6E07" w:rsidRPr="00AC6E07" w:rsidRDefault="00AC6E07" w:rsidP="00AC6E07">
      <w:pPr>
        <w:jc w:val="both"/>
        <w:rPr>
          <w:rFonts w:ascii="Tahoma" w:hAnsi="Tahoma" w:cs="Tahoma"/>
          <w:sz w:val="18"/>
          <w:szCs w:val="18"/>
        </w:rPr>
      </w:pPr>
      <w:r w:rsidRPr="00AC6E07">
        <w:rPr>
          <w:rFonts w:ascii="Tahoma" w:hAnsi="Tahoma" w:cs="Tahoma"/>
          <w:sz w:val="18"/>
          <w:szCs w:val="18"/>
        </w:rPr>
        <w:t>zwanym dalej „</w:t>
      </w:r>
      <w:r w:rsidRPr="00AC6E07">
        <w:rPr>
          <w:rFonts w:ascii="Tahoma" w:hAnsi="Tahoma" w:cs="Tahoma"/>
          <w:b/>
          <w:sz w:val="18"/>
          <w:szCs w:val="18"/>
        </w:rPr>
        <w:t>Zamawiającym</w:t>
      </w:r>
      <w:r w:rsidRPr="00AC6E07">
        <w:rPr>
          <w:rFonts w:ascii="Tahoma" w:hAnsi="Tahoma" w:cs="Tahoma"/>
          <w:sz w:val="18"/>
          <w:szCs w:val="18"/>
        </w:rPr>
        <w:t>”</w:t>
      </w:r>
    </w:p>
    <w:p w:rsidR="00AC6E07" w:rsidRPr="00AC6E07" w:rsidRDefault="00AC6E07" w:rsidP="00AC6E07">
      <w:pPr>
        <w:jc w:val="both"/>
        <w:rPr>
          <w:rFonts w:ascii="Tahoma" w:hAnsi="Tahoma" w:cs="Tahoma"/>
          <w:sz w:val="18"/>
          <w:szCs w:val="18"/>
        </w:rPr>
      </w:pPr>
    </w:p>
    <w:p w:rsidR="00AC6E07" w:rsidRPr="00AC6E07" w:rsidRDefault="00AC6E07" w:rsidP="00AC6E07">
      <w:pPr>
        <w:ind w:right="57"/>
        <w:jc w:val="both"/>
        <w:rPr>
          <w:rFonts w:ascii="Tahoma" w:hAnsi="Tahoma" w:cs="Tahoma"/>
          <w:sz w:val="18"/>
          <w:szCs w:val="18"/>
        </w:rPr>
      </w:pPr>
      <w:r w:rsidRPr="00AC6E07">
        <w:rPr>
          <w:rFonts w:ascii="Tahoma" w:hAnsi="Tahoma" w:cs="Tahoma"/>
          <w:sz w:val="18"/>
          <w:szCs w:val="18"/>
        </w:rPr>
        <w:t>a: ________________________________________________________________</w:t>
      </w:r>
    </w:p>
    <w:p w:rsidR="00AC6E07" w:rsidRPr="00AC6E07" w:rsidRDefault="00AC6E07" w:rsidP="00AC6E07">
      <w:pPr>
        <w:ind w:right="57"/>
        <w:jc w:val="both"/>
        <w:rPr>
          <w:rFonts w:ascii="Tahoma" w:hAnsi="Tahoma" w:cs="Tahoma"/>
          <w:sz w:val="18"/>
          <w:szCs w:val="18"/>
        </w:rPr>
      </w:pPr>
      <w:r w:rsidRPr="00AC6E07">
        <w:rPr>
          <w:rFonts w:ascii="Tahoma" w:hAnsi="Tahoma" w:cs="Tahoma"/>
          <w:sz w:val="18"/>
          <w:szCs w:val="18"/>
        </w:rPr>
        <w:t>_______________________________________________________________________</w:t>
      </w:r>
    </w:p>
    <w:p w:rsidR="00AC6E07" w:rsidRPr="00AC6E07" w:rsidRDefault="00AC6E07" w:rsidP="00AC6E07">
      <w:pPr>
        <w:spacing w:line="276" w:lineRule="auto"/>
        <w:jc w:val="both"/>
        <w:rPr>
          <w:rFonts w:ascii="Tahoma" w:hAnsi="Tahoma" w:cs="Tahoma"/>
          <w:sz w:val="18"/>
          <w:szCs w:val="18"/>
        </w:rPr>
      </w:pPr>
      <w:r w:rsidRPr="00AC6E07">
        <w:rPr>
          <w:rFonts w:ascii="Tahoma" w:hAnsi="Tahoma" w:cs="Tahoma"/>
          <w:sz w:val="18"/>
          <w:szCs w:val="18"/>
        </w:rPr>
        <w:t xml:space="preserve">z siedzibą: ______________________________________________________________ </w:t>
      </w:r>
      <w:r w:rsidRPr="00AC6E07">
        <w:rPr>
          <w:rFonts w:ascii="Tahoma" w:hAnsi="Tahoma" w:cs="Tahoma"/>
          <w:sz w:val="18"/>
          <w:szCs w:val="18"/>
        </w:rPr>
        <w:br w:type="textWrapping" w:clear="all"/>
      </w:r>
    </w:p>
    <w:p w:rsidR="00AC6E07" w:rsidRPr="00AC6E07" w:rsidRDefault="00AC6E07" w:rsidP="00AC6E07">
      <w:pPr>
        <w:spacing w:line="276" w:lineRule="auto"/>
        <w:jc w:val="both"/>
        <w:rPr>
          <w:rFonts w:ascii="Tahoma" w:hAnsi="Tahoma" w:cs="Tahoma"/>
          <w:sz w:val="18"/>
          <w:szCs w:val="18"/>
        </w:rPr>
      </w:pPr>
      <w:r w:rsidRPr="00AC6E07">
        <w:rPr>
          <w:rFonts w:ascii="Tahoma" w:hAnsi="Tahoma" w:cs="Tahoma"/>
          <w:sz w:val="18"/>
          <w:szCs w:val="18"/>
        </w:rPr>
        <w:t xml:space="preserve">reprezentowaną  przez: </w:t>
      </w:r>
    </w:p>
    <w:p w:rsidR="00AC6E07" w:rsidRPr="00AC6E07" w:rsidRDefault="00AC6E07" w:rsidP="00AC6E07">
      <w:pPr>
        <w:jc w:val="both"/>
        <w:rPr>
          <w:rFonts w:ascii="Tahoma" w:hAnsi="Tahoma" w:cs="Tahoma"/>
          <w:sz w:val="18"/>
          <w:szCs w:val="18"/>
        </w:rPr>
      </w:pPr>
    </w:p>
    <w:p w:rsidR="00AC6E07" w:rsidRPr="00AC6E07" w:rsidRDefault="00AC6E07" w:rsidP="006352D7">
      <w:pPr>
        <w:numPr>
          <w:ilvl w:val="0"/>
          <w:numId w:val="48"/>
        </w:numPr>
        <w:tabs>
          <w:tab w:val="left" w:pos="360"/>
        </w:tabs>
        <w:spacing w:line="276" w:lineRule="auto"/>
        <w:ind w:hanging="720"/>
        <w:jc w:val="both"/>
        <w:rPr>
          <w:rFonts w:ascii="Tahoma" w:hAnsi="Tahoma" w:cs="Tahoma"/>
          <w:sz w:val="18"/>
          <w:szCs w:val="18"/>
        </w:rPr>
      </w:pPr>
      <w:r w:rsidRPr="00AC6E07">
        <w:rPr>
          <w:rFonts w:ascii="Tahoma" w:hAnsi="Tahoma" w:cs="Tahoma"/>
          <w:sz w:val="18"/>
          <w:szCs w:val="18"/>
        </w:rPr>
        <w:t>___________________________________________________________________</w:t>
      </w:r>
    </w:p>
    <w:p w:rsidR="00AC6E07" w:rsidRPr="00AC6E07" w:rsidRDefault="00AC6E07" w:rsidP="006352D7">
      <w:pPr>
        <w:numPr>
          <w:ilvl w:val="0"/>
          <w:numId w:val="48"/>
        </w:numPr>
        <w:tabs>
          <w:tab w:val="left" w:pos="360"/>
        </w:tabs>
        <w:spacing w:line="276" w:lineRule="auto"/>
        <w:ind w:hanging="720"/>
        <w:jc w:val="both"/>
        <w:rPr>
          <w:rFonts w:ascii="Tahoma" w:hAnsi="Tahoma" w:cs="Tahoma"/>
          <w:sz w:val="18"/>
          <w:szCs w:val="18"/>
        </w:rPr>
      </w:pPr>
      <w:r w:rsidRPr="00AC6E07">
        <w:rPr>
          <w:rFonts w:ascii="Tahoma" w:hAnsi="Tahoma" w:cs="Tahoma"/>
          <w:sz w:val="18"/>
          <w:szCs w:val="18"/>
        </w:rPr>
        <w:t>___________________________________________________________________</w:t>
      </w:r>
    </w:p>
    <w:p w:rsidR="00AC6E07" w:rsidRPr="00AC6E07" w:rsidRDefault="00AC6E07" w:rsidP="00AC6E07">
      <w:pPr>
        <w:spacing w:line="276" w:lineRule="auto"/>
        <w:jc w:val="both"/>
        <w:rPr>
          <w:rFonts w:ascii="Tahoma" w:hAnsi="Tahoma" w:cs="Tahoma"/>
          <w:sz w:val="18"/>
          <w:szCs w:val="18"/>
        </w:rPr>
      </w:pPr>
      <w:r w:rsidRPr="00AC6E07">
        <w:rPr>
          <w:rFonts w:ascii="Tahoma" w:hAnsi="Tahoma" w:cs="Tahoma"/>
          <w:sz w:val="18"/>
          <w:szCs w:val="18"/>
        </w:rPr>
        <w:t>zwaną dalej “</w:t>
      </w:r>
      <w:r w:rsidRPr="00AC6E07">
        <w:rPr>
          <w:rFonts w:ascii="Tahoma" w:hAnsi="Tahoma" w:cs="Tahoma"/>
          <w:b/>
          <w:sz w:val="18"/>
          <w:szCs w:val="18"/>
        </w:rPr>
        <w:t>Wykonawcą</w:t>
      </w:r>
      <w:r w:rsidRPr="00AC6E07">
        <w:rPr>
          <w:rFonts w:ascii="Tahoma" w:hAnsi="Tahoma" w:cs="Tahoma"/>
          <w:sz w:val="18"/>
          <w:szCs w:val="18"/>
        </w:rPr>
        <w:t>”</w:t>
      </w:r>
    </w:p>
    <w:p w:rsidR="00AC6E07" w:rsidRPr="00AC6E07" w:rsidRDefault="00AC6E07" w:rsidP="00AC6E07">
      <w:pPr>
        <w:spacing w:line="276" w:lineRule="auto"/>
        <w:jc w:val="both"/>
        <w:rPr>
          <w:rFonts w:ascii="Tahoma" w:hAnsi="Tahoma" w:cs="Tahoma"/>
          <w:sz w:val="18"/>
          <w:szCs w:val="18"/>
        </w:rPr>
      </w:pPr>
    </w:p>
    <w:p w:rsidR="00AC6E07" w:rsidRPr="00AC6E07" w:rsidRDefault="00AC6E07" w:rsidP="00AC6E07">
      <w:pPr>
        <w:spacing w:line="276" w:lineRule="auto"/>
        <w:jc w:val="both"/>
        <w:rPr>
          <w:rFonts w:ascii="Tahoma" w:hAnsi="Tahoma" w:cs="Tahoma"/>
          <w:sz w:val="18"/>
          <w:szCs w:val="18"/>
        </w:rPr>
      </w:pPr>
      <w:r w:rsidRPr="00AC6E07">
        <w:rPr>
          <w:rFonts w:ascii="Tahoma" w:hAnsi="Tahoma" w:cs="Tahoma"/>
          <w:sz w:val="18"/>
          <w:szCs w:val="18"/>
        </w:rPr>
        <w:t>KRS: ____________________</w:t>
      </w:r>
      <w:r w:rsidRPr="00AC6E07">
        <w:rPr>
          <w:rFonts w:ascii="Tahoma" w:hAnsi="Tahoma" w:cs="Tahoma"/>
          <w:sz w:val="18"/>
          <w:szCs w:val="18"/>
        </w:rPr>
        <w:tab/>
        <w:t>REGON: ___________________ NIP: ____________________</w:t>
      </w:r>
    </w:p>
    <w:p w:rsidR="00AC6E07" w:rsidRPr="00AC6E07" w:rsidRDefault="00AC6E07" w:rsidP="00AC6E07">
      <w:pPr>
        <w:jc w:val="both"/>
        <w:rPr>
          <w:rFonts w:ascii="Tahoma" w:hAnsi="Tahoma" w:cs="Tahoma"/>
          <w:sz w:val="18"/>
          <w:szCs w:val="18"/>
        </w:rPr>
      </w:pPr>
    </w:p>
    <w:p w:rsidR="00AC6E07" w:rsidRPr="00AC6E07" w:rsidRDefault="00AC6E07" w:rsidP="00AC6E07">
      <w:pPr>
        <w:jc w:val="both"/>
        <w:rPr>
          <w:rFonts w:ascii="Tahoma" w:hAnsi="Tahoma" w:cs="Tahoma"/>
          <w:sz w:val="18"/>
          <w:szCs w:val="18"/>
        </w:rPr>
      </w:pPr>
    </w:p>
    <w:p w:rsidR="00AC6E07" w:rsidRPr="00AC6E07" w:rsidRDefault="00AC6E07" w:rsidP="00AC6E07">
      <w:pPr>
        <w:jc w:val="both"/>
        <w:rPr>
          <w:rFonts w:ascii="Tahoma" w:hAnsi="Tahoma" w:cs="Tahoma"/>
          <w:sz w:val="18"/>
          <w:szCs w:val="18"/>
        </w:rPr>
      </w:pPr>
      <w:r w:rsidRPr="00AC6E07">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2017 r., poz. 1579</w:t>
      </w:r>
      <w:r w:rsidR="007A2697">
        <w:rPr>
          <w:rFonts w:ascii="Tahoma" w:hAnsi="Tahoma" w:cs="Tahoma"/>
          <w:sz w:val="18"/>
          <w:szCs w:val="18"/>
        </w:rPr>
        <w:t xml:space="preserve"> z późn. zm.</w:t>
      </w:r>
      <w:r w:rsidRPr="00AC6E07">
        <w:rPr>
          <w:rFonts w:ascii="Tahoma" w:hAnsi="Tahoma" w:cs="Tahoma"/>
          <w:sz w:val="18"/>
          <w:szCs w:val="18"/>
        </w:rPr>
        <w:t>) została zawarta umowa o następującej treści:</w:t>
      </w:r>
    </w:p>
    <w:p w:rsidR="00AC6E07" w:rsidRPr="00AC6E07" w:rsidRDefault="00AC6E07" w:rsidP="00AC6E07">
      <w:pPr>
        <w:jc w:val="both"/>
        <w:rPr>
          <w:rFonts w:ascii="Tahoma" w:hAnsi="Tahoma" w:cs="Tahoma"/>
          <w:b/>
          <w:sz w:val="18"/>
          <w:szCs w:val="18"/>
        </w:rPr>
      </w:pPr>
    </w:p>
    <w:p w:rsidR="00AC6E07" w:rsidRPr="00AC6E07" w:rsidRDefault="00AC6E07" w:rsidP="00AC6E07">
      <w:pPr>
        <w:ind w:left="4260"/>
        <w:jc w:val="both"/>
        <w:rPr>
          <w:rFonts w:ascii="Tahoma" w:hAnsi="Tahoma" w:cs="Tahoma"/>
          <w:b/>
          <w:sz w:val="18"/>
          <w:szCs w:val="18"/>
        </w:rPr>
      </w:pPr>
      <w:r w:rsidRPr="00AC6E07">
        <w:rPr>
          <w:rFonts w:ascii="Tahoma" w:hAnsi="Tahoma" w:cs="Tahoma"/>
          <w:b/>
          <w:sz w:val="18"/>
          <w:szCs w:val="18"/>
        </w:rPr>
        <w:t>§ 1</w:t>
      </w:r>
    </w:p>
    <w:p w:rsidR="00AC6E07" w:rsidRPr="00AC6E07" w:rsidRDefault="00AC6E07" w:rsidP="00AC6E07">
      <w:pPr>
        <w:ind w:left="3402"/>
        <w:jc w:val="both"/>
        <w:rPr>
          <w:rFonts w:ascii="Tahoma" w:hAnsi="Tahoma" w:cs="Tahoma"/>
          <w:b/>
          <w:sz w:val="18"/>
          <w:szCs w:val="18"/>
        </w:rPr>
      </w:pPr>
      <w:r w:rsidRPr="00AC6E07">
        <w:rPr>
          <w:rFonts w:ascii="Tahoma" w:hAnsi="Tahoma" w:cs="Tahoma"/>
          <w:b/>
          <w:sz w:val="18"/>
          <w:szCs w:val="18"/>
        </w:rPr>
        <w:t>Przedmiot umowy</w:t>
      </w:r>
    </w:p>
    <w:p w:rsidR="00AC6E07" w:rsidRPr="00AC6E07" w:rsidRDefault="00AC6E07" w:rsidP="00AC6E07">
      <w:pPr>
        <w:ind w:left="3402"/>
        <w:jc w:val="both"/>
        <w:rPr>
          <w:rFonts w:ascii="Tahoma" w:hAnsi="Tahoma" w:cs="Tahoma"/>
          <w:b/>
          <w:sz w:val="18"/>
          <w:szCs w:val="18"/>
        </w:rPr>
      </w:pPr>
    </w:p>
    <w:p w:rsidR="00AC6E07" w:rsidRPr="00AC6E07" w:rsidRDefault="00AC6E07" w:rsidP="006352D7">
      <w:pPr>
        <w:numPr>
          <w:ilvl w:val="0"/>
          <w:numId w:val="61"/>
        </w:numPr>
        <w:ind w:left="426"/>
        <w:contextualSpacing/>
        <w:jc w:val="both"/>
        <w:rPr>
          <w:rFonts w:ascii="Tahoma" w:eastAsia="Calibri" w:hAnsi="Tahoma" w:cs="Tahoma"/>
          <w:sz w:val="18"/>
          <w:szCs w:val="18"/>
        </w:rPr>
      </w:pPr>
      <w:r w:rsidRPr="00AC6E07">
        <w:rPr>
          <w:rFonts w:ascii="Tahoma" w:eastAsia="Calibri" w:hAnsi="Tahoma" w:cs="Tahoma"/>
          <w:sz w:val="18"/>
          <w:szCs w:val="18"/>
        </w:rPr>
        <w:t>Zamawiający zleca a Wykonawca przyjmuje do</w:t>
      </w:r>
      <w:r w:rsidRPr="00AC6E07">
        <w:rPr>
          <w:rFonts w:ascii="Tahoma" w:eastAsia="Calibri" w:hAnsi="Tahoma" w:cs="Tahoma"/>
          <w:b/>
          <w:bCs/>
          <w:sz w:val="18"/>
          <w:szCs w:val="18"/>
        </w:rPr>
        <w:t xml:space="preserve"> </w:t>
      </w:r>
      <w:r w:rsidRPr="00AC6E07">
        <w:rPr>
          <w:rFonts w:ascii="Tahoma" w:eastAsia="Calibri" w:hAnsi="Tahoma" w:cs="Tahoma"/>
          <w:sz w:val="18"/>
          <w:szCs w:val="18"/>
        </w:rPr>
        <w:t>realizacji wykonanie usługi</w:t>
      </w:r>
      <w:r w:rsidRPr="00AC6E07">
        <w:rPr>
          <w:rFonts w:ascii="Tahoma" w:eastAsia="Calibri" w:hAnsi="Tahoma" w:cs="Tahoma"/>
          <w:b/>
          <w:sz w:val="18"/>
          <w:szCs w:val="18"/>
        </w:rPr>
        <w:t xml:space="preserve"> Wykonanie okresowej kontroli wybranych obiektów mostowych na terenie m. st. Warszawy</w:t>
      </w:r>
      <w:r w:rsidRPr="00AC6E07">
        <w:rPr>
          <w:rFonts w:ascii="Tahoma" w:eastAsia="Calibri" w:hAnsi="Tahoma" w:cs="Tahoma"/>
          <w:sz w:val="18"/>
          <w:szCs w:val="18"/>
        </w:rPr>
        <w:t xml:space="preserve"> </w:t>
      </w:r>
      <w:r w:rsidRPr="00AC6E07">
        <w:rPr>
          <w:rFonts w:ascii="Tahoma" w:eastAsia="Calibri" w:hAnsi="Tahoma" w:cs="Tahoma"/>
          <w:b/>
          <w:sz w:val="18"/>
          <w:szCs w:val="18"/>
        </w:rPr>
        <w:t>- rejon………..</w:t>
      </w:r>
      <w:r w:rsidRPr="00AC6E07">
        <w:rPr>
          <w:rFonts w:ascii="Tahoma" w:eastAsia="Calibri" w:hAnsi="Tahoma" w:cs="Tahoma"/>
          <w:sz w:val="18"/>
          <w:szCs w:val="18"/>
        </w:rPr>
        <w:t>, zwany dalej Przedmiotem umowy, Przeglądem lub Dokumentacją.</w:t>
      </w:r>
    </w:p>
    <w:p w:rsidR="00AC6E07" w:rsidRPr="00AC6E07" w:rsidRDefault="00AC6E07" w:rsidP="006352D7">
      <w:pPr>
        <w:numPr>
          <w:ilvl w:val="0"/>
          <w:numId w:val="61"/>
        </w:numPr>
        <w:ind w:left="426"/>
        <w:contextualSpacing/>
        <w:jc w:val="both"/>
        <w:rPr>
          <w:rFonts w:ascii="Tahoma" w:eastAsia="Calibri" w:hAnsi="Tahoma" w:cs="Tahoma"/>
          <w:sz w:val="18"/>
          <w:szCs w:val="18"/>
        </w:rPr>
      </w:pPr>
      <w:r w:rsidRPr="00AC6E07">
        <w:rPr>
          <w:rFonts w:ascii="Tahoma" w:eastAsia="Calibri" w:hAnsi="Tahoma" w:cs="Tahoma"/>
          <w:sz w:val="18"/>
          <w:szCs w:val="18"/>
        </w:rPr>
        <w:t xml:space="preserve">Wykonawca zobowiązuje się wykonać powierzone mu zadanie zgodnie  z warunkami określonymi w Specyfikacji  Istotnych Warunków Zamówienia, w tym w Specyfikacji Technicznej Wykonania i Odbioru Prac dla części ……..zwanej dalej STWiOP stanowiącej załącznik nr 1 do Umowy, formularzem cenowym i zaleceniami Inspektora Nadzoru oraz obowiązującymi przepisami. </w:t>
      </w:r>
    </w:p>
    <w:p w:rsidR="00AC6E07" w:rsidRPr="00AC6E07" w:rsidRDefault="00AC6E07" w:rsidP="006352D7">
      <w:pPr>
        <w:numPr>
          <w:ilvl w:val="0"/>
          <w:numId w:val="61"/>
        </w:numPr>
        <w:ind w:left="426"/>
        <w:contextualSpacing/>
        <w:jc w:val="both"/>
        <w:rPr>
          <w:rFonts w:ascii="Tahoma" w:eastAsia="Calibri" w:hAnsi="Tahoma" w:cs="Tahoma"/>
          <w:sz w:val="18"/>
          <w:szCs w:val="18"/>
        </w:rPr>
      </w:pPr>
      <w:r w:rsidRPr="00AC6E07">
        <w:rPr>
          <w:rFonts w:ascii="Tahoma" w:eastAsia="Calibri" w:hAnsi="Tahoma" w:cs="Tahoma"/>
          <w:sz w:val="18"/>
          <w:szCs w:val="18"/>
        </w:rPr>
        <w:t>Wykonawca zobowiązany jest do natychmiastowego (jeszcze w trakcie kontroli) pisemne zgłaszania do Zamawiającego przypadków stwierdzenia stanu obiektu lub jego istotnych elementów, które stanowią  zagrożenie zgodnie z art. 70 ust 1 ustawy Prawo Budowlane (Dz. U. z 2016 r. poz. 290 z późn. zm.).</w:t>
      </w:r>
    </w:p>
    <w:p w:rsidR="00AC6E07" w:rsidRPr="00AC6E07" w:rsidRDefault="00AC6E07" w:rsidP="006352D7">
      <w:pPr>
        <w:numPr>
          <w:ilvl w:val="0"/>
          <w:numId w:val="61"/>
        </w:numPr>
        <w:ind w:left="426"/>
        <w:contextualSpacing/>
        <w:jc w:val="both"/>
        <w:rPr>
          <w:rFonts w:ascii="Tahoma" w:eastAsia="Calibri" w:hAnsi="Tahoma" w:cs="Tahoma"/>
          <w:sz w:val="18"/>
          <w:szCs w:val="18"/>
        </w:rPr>
      </w:pPr>
      <w:r w:rsidRPr="00AC6E07">
        <w:rPr>
          <w:rFonts w:ascii="Tahoma" w:eastAsia="Calibri" w:hAnsi="Tahoma" w:cs="Tahoma"/>
          <w:sz w:val="18"/>
          <w:szCs w:val="18"/>
        </w:rPr>
        <w:t>Wykonawca zobowiązany jest po dokonaniu kontroli, w trakcie której stwierdzono istnienie stanu określonego w ust. 3, do bezzwłocznego przekazania kopii protokołu kontroli do właściwego organu nadzoru budowlanego –  zgodnie z art. 70 ust. 2 ustawy Prawo Budowlane (Dz. U. z 2016 r. poz. 290 z późn. zm.).</w:t>
      </w:r>
    </w:p>
    <w:p w:rsidR="00AC6E07" w:rsidRPr="00AC6E07" w:rsidRDefault="00AC6E07" w:rsidP="006352D7">
      <w:pPr>
        <w:numPr>
          <w:ilvl w:val="0"/>
          <w:numId w:val="61"/>
        </w:numPr>
        <w:ind w:left="426"/>
        <w:contextualSpacing/>
        <w:jc w:val="both"/>
        <w:rPr>
          <w:rFonts w:ascii="Tahoma" w:eastAsia="Calibri" w:hAnsi="Tahoma" w:cs="Tahoma"/>
          <w:sz w:val="18"/>
          <w:szCs w:val="18"/>
        </w:rPr>
      </w:pPr>
      <w:r w:rsidRPr="00AC6E07">
        <w:rPr>
          <w:rFonts w:ascii="Tahoma" w:eastAsia="Calibri"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rsidR="00AC6E07" w:rsidRPr="00AC6E07" w:rsidRDefault="00AC6E07" w:rsidP="00AC6E07">
      <w:pPr>
        <w:ind w:left="720" w:hanging="360"/>
        <w:jc w:val="both"/>
        <w:rPr>
          <w:rFonts w:ascii="Tahoma" w:hAnsi="Tahoma" w:cs="Tahoma"/>
          <w:sz w:val="18"/>
          <w:szCs w:val="18"/>
        </w:rPr>
      </w:pPr>
      <w:r w:rsidRPr="00AC6E07">
        <w:rPr>
          <w:rFonts w:ascii="Tahoma" w:hAnsi="Tahoma" w:cs="Tahoma"/>
          <w:sz w:val="18"/>
          <w:szCs w:val="18"/>
        </w:rPr>
        <w:t>1)</w:t>
      </w:r>
      <w:r w:rsidRPr="00AC6E07">
        <w:rPr>
          <w:rFonts w:ascii="Tahoma" w:hAnsi="Tahoma" w:cs="Tahoma"/>
          <w:sz w:val="18"/>
          <w:szCs w:val="18"/>
        </w:rPr>
        <w:tab/>
        <w:t>zawarte w umowie,</w:t>
      </w:r>
    </w:p>
    <w:p w:rsidR="00AC6E07" w:rsidRPr="00AC6E07" w:rsidRDefault="00AC6E07" w:rsidP="00AC6E07">
      <w:pPr>
        <w:ind w:left="720" w:hanging="360"/>
        <w:jc w:val="both"/>
        <w:rPr>
          <w:rFonts w:ascii="Tahoma" w:hAnsi="Tahoma" w:cs="Tahoma"/>
          <w:sz w:val="18"/>
          <w:szCs w:val="18"/>
        </w:rPr>
      </w:pPr>
      <w:r w:rsidRPr="00AC6E07">
        <w:rPr>
          <w:rFonts w:ascii="Tahoma" w:hAnsi="Tahoma" w:cs="Tahoma"/>
          <w:sz w:val="18"/>
          <w:szCs w:val="18"/>
        </w:rPr>
        <w:t>2)   SIWZ wraz załącznikami,</w:t>
      </w:r>
    </w:p>
    <w:p w:rsidR="00AC6E07" w:rsidRPr="00AC6E07" w:rsidRDefault="00AC6E07" w:rsidP="00AC6E07">
      <w:pPr>
        <w:ind w:left="720" w:hanging="360"/>
        <w:jc w:val="both"/>
        <w:rPr>
          <w:rFonts w:ascii="Tahoma" w:hAnsi="Tahoma" w:cs="Tahoma"/>
          <w:sz w:val="18"/>
          <w:szCs w:val="18"/>
        </w:rPr>
      </w:pPr>
      <w:r w:rsidRPr="00AC6E07">
        <w:rPr>
          <w:rFonts w:ascii="Tahoma" w:hAnsi="Tahoma" w:cs="Tahoma"/>
          <w:sz w:val="18"/>
          <w:szCs w:val="18"/>
        </w:rPr>
        <w:t>3)</w:t>
      </w:r>
      <w:r w:rsidRPr="00AC6E07">
        <w:rPr>
          <w:rFonts w:ascii="Tahoma" w:hAnsi="Tahoma" w:cs="Tahoma"/>
          <w:sz w:val="18"/>
          <w:szCs w:val="18"/>
        </w:rPr>
        <w:tab/>
        <w:t>zawarte w ofercie z załącznikami</w:t>
      </w:r>
    </w:p>
    <w:p w:rsidR="00AC6E07" w:rsidRPr="00AC6E07" w:rsidRDefault="00AC6E07" w:rsidP="006352D7">
      <w:pPr>
        <w:numPr>
          <w:ilvl w:val="0"/>
          <w:numId w:val="61"/>
        </w:numPr>
        <w:ind w:left="426"/>
        <w:contextualSpacing/>
        <w:jc w:val="both"/>
        <w:rPr>
          <w:rFonts w:ascii="Tahoma" w:eastAsia="Calibri" w:hAnsi="Tahoma" w:cs="Tahoma"/>
          <w:sz w:val="18"/>
          <w:szCs w:val="18"/>
        </w:rPr>
      </w:pPr>
      <w:r w:rsidRPr="00AC6E07">
        <w:rPr>
          <w:rFonts w:ascii="Tahoma" w:eastAsia="Calibri" w:hAnsi="Tahoma" w:cs="Tahoma"/>
          <w:sz w:val="18"/>
          <w:szCs w:val="18"/>
        </w:rPr>
        <w:t>Postanowienia zawarte w dokumentach, o których mowa w ust. 5, należy traktować jako wzajemnie uzupełniające. W przypadku wystąpienia dwóch lub więcej różnych wymagań, jako wiążące należy traktować wymagania zawarte w dokumencie wg wyższej hierarchii.</w:t>
      </w:r>
    </w:p>
    <w:p w:rsidR="00AC6E07" w:rsidRPr="00AC6E07" w:rsidRDefault="00AC6E07" w:rsidP="006352D7">
      <w:pPr>
        <w:numPr>
          <w:ilvl w:val="0"/>
          <w:numId w:val="61"/>
        </w:numPr>
        <w:ind w:left="426"/>
        <w:contextualSpacing/>
        <w:jc w:val="both"/>
        <w:rPr>
          <w:rFonts w:ascii="Tahoma" w:eastAsia="Calibri" w:hAnsi="Tahoma" w:cs="Tahoma"/>
          <w:b/>
          <w:sz w:val="18"/>
          <w:szCs w:val="18"/>
        </w:rPr>
      </w:pPr>
      <w:r w:rsidRPr="00AC6E07">
        <w:rPr>
          <w:rFonts w:ascii="Tahoma" w:eastAsia="Calibri" w:hAnsi="Tahoma" w:cs="Tahoma"/>
          <w:sz w:val="18"/>
          <w:szCs w:val="18"/>
        </w:rPr>
        <w:t>Strony Umowy zobowiązują się wykonać swoje zobowiązania zgodnie z obowiązującymi powszechnie przepisami prawnymi, w szczególności Prawa budowlanego, a także normami technicznymi i zasadami wiedzy technicznej obowiązującymi dla Przedmiotu zamówienia.</w:t>
      </w:r>
    </w:p>
    <w:p w:rsidR="00AC6E07" w:rsidRPr="00AC6E07" w:rsidRDefault="00AC6E07" w:rsidP="00AC6E07">
      <w:pPr>
        <w:jc w:val="both"/>
        <w:rPr>
          <w:rFonts w:ascii="Tahoma" w:hAnsi="Tahoma" w:cs="Tahoma"/>
          <w:sz w:val="18"/>
          <w:szCs w:val="18"/>
        </w:rPr>
      </w:pPr>
    </w:p>
    <w:p w:rsidR="00AC6E07" w:rsidRPr="00AC6E07" w:rsidRDefault="00AC6E07" w:rsidP="00AC6E07">
      <w:pPr>
        <w:ind w:left="4260"/>
        <w:jc w:val="both"/>
        <w:rPr>
          <w:rFonts w:ascii="Tahoma" w:hAnsi="Tahoma" w:cs="Tahoma"/>
          <w:b/>
          <w:sz w:val="18"/>
          <w:szCs w:val="18"/>
        </w:rPr>
      </w:pPr>
      <w:r w:rsidRPr="00AC6E07">
        <w:rPr>
          <w:rFonts w:ascii="Tahoma" w:hAnsi="Tahoma" w:cs="Tahoma"/>
          <w:b/>
          <w:sz w:val="18"/>
          <w:szCs w:val="18"/>
        </w:rPr>
        <w:t>§ 2</w:t>
      </w:r>
    </w:p>
    <w:p w:rsidR="00AC6E07" w:rsidRPr="00AC6E07" w:rsidRDefault="00AC6E07" w:rsidP="00AC6E07">
      <w:pPr>
        <w:ind w:left="3686"/>
        <w:jc w:val="both"/>
        <w:rPr>
          <w:rFonts w:ascii="Tahoma" w:hAnsi="Tahoma" w:cs="Tahoma"/>
          <w:b/>
          <w:sz w:val="18"/>
          <w:szCs w:val="18"/>
        </w:rPr>
      </w:pPr>
      <w:r w:rsidRPr="00AC6E07">
        <w:rPr>
          <w:rFonts w:ascii="Tahoma" w:hAnsi="Tahoma" w:cs="Tahoma"/>
          <w:b/>
          <w:sz w:val="18"/>
          <w:szCs w:val="18"/>
        </w:rPr>
        <w:t>Termin wykonania</w:t>
      </w:r>
    </w:p>
    <w:p w:rsidR="00AC6E07" w:rsidRPr="00AC6E07" w:rsidRDefault="00AC6E07" w:rsidP="00AC6E07">
      <w:pPr>
        <w:ind w:left="3686"/>
        <w:jc w:val="both"/>
        <w:rPr>
          <w:rFonts w:ascii="Tahoma" w:hAnsi="Tahoma" w:cs="Tahoma"/>
          <w:b/>
          <w:sz w:val="18"/>
          <w:szCs w:val="18"/>
        </w:rPr>
      </w:pPr>
    </w:p>
    <w:p w:rsidR="00AC6E07" w:rsidRPr="00AC6E07" w:rsidRDefault="00AC6E07" w:rsidP="006352D7">
      <w:pPr>
        <w:numPr>
          <w:ilvl w:val="0"/>
          <w:numId w:val="47"/>
        </w:numPr>
        <w:jc w:val="both"/>
        <w:rPr>
          <w:rFonts w:ascii="Tahoma" w:hAnsi="Tahoma" w:cs="Tahoma"/>
          <w:sz w:val="18"/>
          <w:szCs w:val="18"/>
        </w:rPr>
      </w:pPr>
      <w:r w:rsidRPr="00AC6E07">
        <w:rPr>
          <w:rFonts w:ascii="Tahoma" w:hAnsi="Tahoma" w:cs="Tahoma"/>
          <w:sz w:val="18"/>
          <w:szCs w:val="18"/>
        </w:rPr>
        <w:t xml:space="preserve">Termin rozpoczęcia: </w:t>
      </w:r>
      <w:r w:rsidRPr="00AC6E07">
        <w:rPr>
          <w:rFonts w:ascii="Tahoma" w:hAnsi="Tahoma" w:cs="Tahoma"/>
          <w:b/>
          <w:sz w:val="18"/>
          <w:szCs w:val="18"/>
        </w:rPr>
        <w:t>od dnia zawarcia umowy</w:t>
      </w:r>
      <w:r w:rsidRPr="00AC6E07">
        <w:rPr>
          <w:rFonts w:ascii="Tahoma" w:hAnsi="Tahoma" w:cs="Tahoma"/>
          <w:sz w:val="18"/>
          <w:szCs w:val="18"/>
        </w:rPr>
        <w:t>.</w:t>
      </w:r>
    </w:p>
    <w:p w:rsidR="00AC6E07" w:rsidRPr="00AC6E07" w:rsidRDefault="00AC6E07" w:rsidP="006352D7">
      <w:pPr>
        <w:numPr>
          <w:ilvl w:val="0"/>
          <w:numId w:val="47"/>
        </w:numPr>
        <w:jc w:val="both"/>
        <w:rPr>
          <w:rFonts w:ascii="Tahoma" w:hAnsi="Tahoma" w:cs="Tahoma"/>
          <w:sz w:val="18"/>
          <w:szCs w:val="18"/>
        </w:rPr>
      </w:pPr>
      <w:r w:rsidRPr="00AC6E07">
        <w:rPr>
          <w:rFonts w:ascii="Tahoma" w:hAnsi="Tahoma" w:cs="Tahoma"/>
          <w:sz w:val="18"/>
          <w:szCs w:val="18"/>
        </w:rPr>
        <w:t xml:space="preserve">Termin zakończenia: </w:t>
      </w:r>
      <w:r w:rsidRPr="00AC6E07">
        <w:rPr>
          <w:rFonts w:ascii="Tahoma" w:hAnsi="Tahoma" w:cs="Tahoma"/>
          <w:color w:val="333333"/>
          <w:sz w:val="18"/>
          <w:szCs w:val="18"/>
        </w:rPr>
        <w:t xml:space="preserve">w terminie wskazanym w ofercie tj. w terminie ..........dni od dnia zawarcia umowy tj……………………….. , nie później niż do 15.12.2018 r. </w:t>
      </w:r>
    </w:p>
    <w:p w:rsidR="00AC6E07" w:rsidRPr="00AC6E07" w:rsidRDefault="00AC6E07" w:rsidP="00AC6E07">
      <w:pPr>
        <w:jc w:val="both"/>
        <w:rPr>
          <w:rFonts w:ascii="Tahoma" w:hAnsi="Tahoma" w:cs="Tahoma"/>
          <w:sz w:val="18"/>
          <w:szCs w:val="18"/>
        </w:rPr>
      </w:pPr>
    </w:p>
    <w:p w:rsidR="00AC6E07" w:rsidRPr="00AC6E07" w:rsidRDefault="00AC6E07" w:rsidP="00AC6E07">
      <w:pPr>
        <w:ind w:left="4248"/>
        <w:jc w:val="both"/>
        <w:rPr>
          <w:rFonts w:ascii="Tahoma" w:hAnsi="Tahoma" w:cs="Tahoma"/>
          <w:b/>
          <w:sz w:val="18"/>
          <w:szCs w:val="18"/>
        </w:rPr>
      </w:pPr>
      <w:r w:rsidRPr="00AC6E07">
        <w:rPr>
          <w:rFonts w:ascii="Tahoma" w:hAnsi="Tahoma" w:cs="Tahoma"/>
          <w:b/>
          <w:sz w:val="18"/>
          <w:szCs w:val="18"/>
        </w:rPr>
        <w:t>§ 3</w:t>
      </w:r>
    </w:p>
    <w:p w:rsidR="00AC6E07" w:rsidRPr="00AC6E07" w:rsidRDefault="00AC6E07" w:rsidP="00AC6E07">
      <w:pPr>
        <w:ind w:left="3686"/>
        <w:jc w:val="both"/>
        <w:rPr>
          <w:rFonts w:ascii="Tahoma" w:hAnsi="Tahoma" w:cs="Tahoma"/>
          <w:b/>
          <w:sz w:val="18"/>
          <w:szCs w:val="18"/>
        </w:rPr>
      </w:pPr>
      <w:r w:rsidRPr="00AC6E07">
        <w:rPr>
          <w:rFonts w:ascii="Tahoma" w:hAnsi="Tahoma" w:cs="Tahoma"/>
          <w:b/>
          <w:sz w:val="18"/>
          <w:szCs w:val="18"/>
        </w:rPr>
        <w:t>Wynagrodzenie</w:t>
      </w:r>
    </w:p>
    <w:p w:rsidR="00AC6E07" w:rsidRPr="00AC6E07" w:rsidRDefault="00AC6E07" w:rsidP="00AC6E07">
      <w:pPr>
        <w:ind w:left="3686"/>
        <w:jc w:val="both"/>
        <w:rPr>
          <w:rFonts w:ascii="Tahoma" w:hAnsi="Tahoma" w:cs="Tahoma"/>
          <w:b/>
          <w:sz w:val="18"/>
          <w:szCs w:val="18"/>
        </w:rPr>
      </w:pPr>
    </w:p>
    <w:p w:rsidR="00AC6E07" w:rsidRPr="00AC6E07" w:rsidRDefault="00AC6E07" w:rsidP="006352D7">
      <w:pPr>
        <w:numPr>
          <w:ilvl w:val="0"/>
          <w:numId w:val="62"/>
        </w:numPr>
        <w:ind w:left="284" w:hanging="284"/>
        <w:jc w:val="both"/>
        <w:rPr>
          <w:rFonts w:ascii="Tahoma" w:hAnsi="Tahoma" w:cs="Tahoma"/>
          <w:sz w:val="18"/>
          <w:szCs w:val="18"/>
        </w:rPr>
      </w:pPr>
      <w:r w:rsidRPr="00AC6E07">
        <w:rPr>
          <w:rFonts w:ascii="Tahoma" w:hAnsi="Tahoma" w:cs="Tahoma"/>
          <w:sz w:val="18"/>
          <w:szCs w:val="18"/>
        </w:rPr>
        <w:t xml:space="preserve"> Całkowite wynagrodzenie za wykonanie Przedmiotu umowy ustala się w formie wynagrodzenia ryczałtowego, zgodnie z formularzem cenowym załączonym do oferty Wykonawcy stanowiącym załącznik nr 2 do umowy, w kwocie:</w:t>
      </w:r>
    </w:p>
    <w:p w:rsidR="00AC6E07" w:rsidRPr="00AC6E07" w:rsidRDefault="00A501ED" w:rsidP="00A501ED">
      <w:pPr>
        <w:tabs>
          <w:tab w:val="num" w:pos="360"/>
        </w:tabs>
        <w:ind w:left="284"/>
        <w:jc w:val="both"/>
        <w:rPr>
          <w:rFonts w:ascii="Tahoma" w:hAnsi="Tahoma" w:cs="Tahoma"/>
          <w:sz w:val="18"/>
          <w:szCs w:val="18"/>
        </w:rPr>
      </w:pPr>
      <w:r w:rsidRPr="00AC6E07">
        <w:rPr>
          <w:rFonts w:ascii="Tahoma" w:hAnsi="Tahoma" w:cs="Tahoma"/>
          <w:sz w:val="18"/>
          <w:szCs w:val="18"/>
        </w:rPr>
        <w:t>N</w:t>
      </w:r>
      <w:r w:rsidR="00AC6E07" w:rsidRPr="00AC6E07">
        <w:rPr>
          <w:rFonts w:ascii="Tahoma" w:hAnsi="Tahoma" w:cs="Tahoma"/>
          <w:sz w:val="18"/>
          <w:szCs w:val="18"/>
        </w:rPr>
        <w:t>etto</w:t>
      </w:r>
      <w:r>
        <w:rPr>
          <w:rFonts w:ascii="Tahoma" w:hAnsi="Tahoma" w:cs="Tahoma"/>
          <w:sz w:val="18"/>
          <w:szCs w:val="18"/>
        </w:rPr>
        <w:t xml:space="preserve"> </w:t>
      </w:r>
      <w:r w:rsidR="00AC6E07" w:rsidRPr="00AC6E07">
        <w:rPr>
          <w:rFonts w:ascii="Tahoma" w:hAnsi="Tahoma" w:cs="Tahoma"/>
          <w:sz w:val="18"/>
          <w:szCs w:val="18"/>
        </w:rPr>
        <w:t>___________________________zł</w:t>
      </w:r>
    </w:p>
    <w:p w:rsidR="00AC6E07" w:rsidRPr="00AC6E07" w:rsidRDefault="00AC6E07" w:rsidP="00AC6E07">
      <w:pPr>
        <w:tabs>
          <w:tab w:val="num" w:pos="360"/>
        </w:tabs>
        <w:ind w:left="360" w:hanging="360"/>
        <w:jc w:val="both"/>
        <w:rPr>
          <w:rFonts w:ascii="Tahoma" w:hAnsi="Tahoma" w:cs="Tahoma"/>
          <w:sz w:val="18"/>
          <w:szCs w:val="18"/>
        </w:rPr>
      </w:pPr>
      <w:r w:rsidRPr="00AC6E07">
        <w:rPr>
          <w:rFonts w:ascii="Tahoma" w:hAnsi="Tahoma" w:cs="Tahoma"/>
          <w:sz w:val="18"/>
          <w:szCs w:val="18"/>
        </w:rPr>
        <w:t xml:space="preserve">      (słownie:______________________________________________)</w:t>
      </w:r>
    </w:p>
    <w:p w:rsidR="00AC6E07" w:rsidRPr="00AC6E07" w:rsidRDefault="00AC6E07" w:rsidP="00AC6E07">
      <w:pPr>
        <w:tabs>
          <w:tab w:val="num" w:pos="360"/>
        </w:tabs>
        <w:ind w:left="360" w:hanging="360"/>
        <w:jc w:val="both"/>
        <w:rPr>
          <w:rFonts w:ascii="Tahoma" w:hAnsi="Tahoma" w:cs="Tahoma"/>
          <w:sz w:val="18"/>
          <w:szCs w:val="18"/>
          <w:highlight w:val="cyan"/>
        </w:rPr>
      </w:pPr>
      <w:r w:rsidRPr="00AC6E07">
        <w:rPr>
          <w:rFonts w:ascii="Tahoma" w:hAnsi="Tahoma" w:cs="Tahoma"/>
          <w:sz w:val="18"/>
          <w:szCs w:val="18"/>
        </w:rPr>
        <w:tab/>
        <w:t>podatek VAT ___% ___________________________zł</w:t>
      </w:r>
    </w:p>
    <w:p w:rsidR="00AC6E07" w:rsidRPr="00AC6E07" w:rsidRDefault="00AC6E07" w:rsidP="00AC6E07">
      <w:pPr>
        <w:tabs>
          <w:tab w:val="left" w:pos="360"/>
        </w:tabs>
        <w:jc w:val="both"/>
        <w:rPr>
          <w:rFonts w:ascii="Tahoma" w:hAnsi="Tahoma" w:cs="Tahoma"/>
          <w:sz w:val="18"/>
          <w:szCs w:val="18"/>
        </w:rPr>
      </w:pPr>
      <w:r w:rsidRPr="00AC6E07">
        <w:rPr>
          <w:rFonts w:ascii="Tahoma" w:hAnsi="Tahoma" w:cs="Tahoma"/>
          <w:sz w:val="18"/>
          <w:szCs w:val="18"/>
        </w:rPr>
        <w:tab/>
        <w:t>brutto</w:t>
      </w:r>
      <w:r w:rsidR="00A501ED">
        <w:rPr>
          <w:rFonts w:ascii="Tahoma" w:hAnsi="Tahoma" w:cs="Tahoma"/>
          <w:sz w:val="18"/>
          <w:szCs w:val="18"/>
        </w:rPr>
        <w:t xml:space="preserve"> </w:t>
      </w:r>
      <w:r w:rsidRPr="00AC6E07">
        <w:rPr>
          <w:rFonts w:ascii="Tahoma" w:hAnsi="Tahoma" w:cs="Tahoma"/>
          <w:sz w:val="18"/>
          <w:szCs w:val="18"/>
        </w:rPr>
        <w:t>___________________________zł</w:t>
      </w:r>
    </w:p>
    <w:p w:rsidR="00AC6E07" w:rsidRPr="00AC6E07" w:rsidRDefault="00AC6E07" w:rsidP="00AC6E07">
      <w:pPr>
        <w:tabs>
          <w:tab w:val="left" w:pos="360"/>
        </w:tabs>
        <w:jc w:val="both"/>
        <w:rPr>
          <w:rFonts w:ascii="Tahoma" w:hAnsi="Tahoma" w:cs="Tahoma"/>
          <w:sz w:val="18"/>
          <w:szCs w:val="18"/>
        </w:rPr>
      </w:pPr>
      <w:r w:rsidRPr="00AC6E07">
        <w:rPr>
          <w:rFonts w:ascii="Tahoma" w:hAnsi="Tahoma" w:cs="Tahoma"/>
          <w:sz w:val="18"/>
          <w:szCs w:val="18"/>
        </w:rPr>
        <w:t xml:space="preserve">     (słownie:_____________________________________________)</w:t>
      </w:r>
    </w:p>
    <w:p w:rsidR="00AC6E07" w:rsidRPr="00AC6E07" w:rsidRDefault="00AC6E07" w:rsidP="00AC6E07">
      <w:pPr>
        <w:tabs>
          <w:tab w:val="left" w:pos="360"/>
        </w:tabs>
        <w:jc w:val="both"/>
        <w:rPr>
          <w:rFonts w:ascii="Tahoma" w:hAnsi="Tahoma" w:cs="Tahoma"/>
          <w:sz w:val="18"/>
          <w:szCs w:val="18"/>
        </w:rPr>
      </w:pPr>
      <w:r w:rsidRPr="00AC6E07">
        <w:rPr>
          <w:rFonts w:ascii="Tahoma" w:hAnsi="Tahoma" w:cs="Tahoma"/>
          <w:sz w:val="18"/>
          <w:szCs w:val="18"/>
        </w:rPr>
        <w:tab/>
        <w:t>zgodnie z Ofertą stanowiącą załącznik Nr 1 do niniejszej umowy.</w:t>
      </w:r>
    </w:p>
    <w:p w:rsidR="00AC6E07" w:rsidRPr="00AC6E07" w:rsidRDefault="00AC6E07" w:rsidP="006352D7">
      <w:pPr>
        <w:numPr>
          <w:ilvl w:val="0"/>
          <w:numId w:val="62"/>
        </w:numPr>
        <w:ind w:left="284" w:hanging="284"/>
        <w:jc w:val="both"/>
        <w:rPr>
          <w:rFonts w:ascii="Tahoma" w:hAnsi="Tahoma" w:cs="Tahoma"/>
          <w:sz w:val="18"/>
          <w:szCs w:val="18"/>
        </w:rPr>
      </w:pPr>
      <w:r w:rsidRPr="00AC6E07">
        <w:rPr>
          <w:rFonts w:ascii="Tahoma" w:hAnsi="Tahoma" w:cs="Tahoma"/>
          <w:sz w:val="18"/>
          <w:szCs w:val="18"/>
        </w:rPr>
        <w:t>Kwota wynagrodzenia określona w ust. 1 zawiera wszelkie koszty związane z realizacją zamówienia wynikające wprost z STWiOP, jak również nie ujęte w STWiOP, a niezbędne do wykonania zadania, tj. wszelkie prace i czynności towarzyszące, w tym dostęp do miejsc ich wykonania, uzyskania niezbędnych uzgodnień, organizacji niezbędnego sprzętu i urządzeń</w:t>
      </w:r>
    </w:p>
    <w:p w:rsidR="00AC6E07" w:rsidRPr="00AC6E07" w:rsidRDefault="00AC6E07" w:rsidP="006352D7">
      <w:pPr>
        <w:numPr>
          <w:ilvl w:val="0"/>
          <w:numId w:val="62"/>
        </w:numPr>
        <w:ind w:left="284" w:hanging="284"/>
        <w:jc w:val="both"/>
        <w:rPr>
          <w:rFonts w:ascii="Tahoma" w:hAnsi="Tahoma" w:cs="Tahoma"/>
          <w:sz w:val="18"/>
          <w:szCs w:val="18"/>
        </w:rPr>
      </w:pPr>
      <w:r w:rsidRPr="00AC6E07">
        <w:rPr>
          <w:rFonts w:ascii="Tahoma" w:hAnsi="Tahoma" w:cs="Tahoma"/>
          <w:sz w:val="18"/>
          <w:szCs w:val="18"/>
        </w:rPr>
        <w:t xml:space="preserve">Rozliczenie wykonanych prac będzie odbywać się fakturą końcową po wykonaniu usługi. </w:t>
      </w:r>
    </w:p>
    <w:p w:rsidR="00AC6E07" w:rsidRPr="00AC6E07" w:rsidRDefault="00AC6E07" w:rsidP="006352D7">
      <w:pPr>
        <w:numPr>
          <w:ilvl w:val="0"/>
          <w:numId w:val="62"/>
        </w:numPr>
        <w:ind w:left="284" w:hanging="284"/>
        <w:jc w:val="both"/>
        <w:rPr>
          <w:rFonts w:ascii="Tahoma" w:hAnsi="Tahoma" w:cs="Tahoma"/>
          <w:sz w:val="18"/>
          <w:szCs w:val="18"/>
        </w:rPr>
      </w:pPr>
      <w:r w:rsidRPr="00AC6E07">
        <w:rPr>
          <w:rFonts w:ascii="Tahoma" w:hAnsi="Tahoma" w:cs="Tahoma"/>
          <w:sz w:val="18"/>
          <w:szCs w:val="18"/>
        </w:rPr>
        <w:t xml:space="preserve">Podstawą do wystawienia faktur przez Wykonawcę, będzie protokół odbioru końcowego, uzgodniony pomiędzy stronami umowy. </w:t>
      </w:r>
    </w:p>
    <w:p w:rsidR="00AC6E07" w:rsidRPr="00AC6E07" w:rsidRDefault="00AC6E07" w:rsidP="006352D7">
      <w:pPr>
        <w:numPr>
          <w:ilvl w:val="0"/>
          <w:numId w:val="62"/>
        </w:numPr>
        <w:tabs>
          <w:tab w:val="num" w:pos="284"/>
        </w:tabs>
        <w:ind w:left="284" w:hanging="284"/>
        <w:jc w:val="both"/>
        <w:rPr>
          <w:rFonts w:ascii="Tahoma" w:hAnsi="Tahoma" w:cs="Tahoma"/>
          <w:sz w:val="18"/>
          <w:szCs w:val="18"/>
        </w:rPr>
      </w:pPr>
      <w:r w:rsidRPr="00AC6E07">
        <w:rPr>
          <w:rFonts w:ascii="Tahoma" w:hAnsi="Tahoma" w:cs="Tahoma"/>
          <w:sz w:val="18"/>
          <w:szCs w:val="18"/>
        </w:rPr>
        <w:t>Fakturę należy wystawić na Miasto Stołeczne Warszawa Pl. Bankowy 3/5, 00 – 950 Warszawa, NIP 525-22-48-481, natomiast odbiorcą faktury i płatnikiem będzie Zarząd Dróg Miejskich ul. Chmielna 120, 00 – 801 Warszawa.</w:t>
      </w:r>
    </w:p>
    <w:p w:rsidR="00AC6E07" w:rsidRPr="00AC6E07" w:rsidRDefault="00AC6E07" w:rsidP="006352D7">
      <w:pPr>
        <w:numPr>
          <w:ilvl w:val="0"/>
          <w:numId w:val="62"/>
        </w:numPr>
        <w:tabs>
          <w:tab w:val="num" w:pos="284"/>
        </w:tabs>
        <w:ind w:left="284" w:hanging="284"/>
        <w:jc w:val="both"/>
        <w:rPr>
          <w:rFonts w:ascii="Tahoma" w:hAnsi="Tahoma" w:cs="Tahoma"/>
          <w:sz w:val="18"/>
          <w:szCs w:val="18"/>
        </w:rPr>
      </w:pPr>
      <w:r w:rsidRPr="00AC6E07">
        <w:rPr>
          <w:rFonts w:ascii="Tahoma" w:hAnsi="Tahoma" w:cs="Tahoma"/>
          <w:sz w:val="18"/>
          <w:szCs w:val="18"/>
        </w:rPr>
        <w:t>Płatność będzie realizowana przez Zarząd Dróg Miejskich w ciągu 21 dni od daty złożenia prawidłowo wystawionej faktury w Zarządzie Dróg Miejskich, na poniżej podany numer rachunku bankowego………………………………………………………………………………………       w Banku.....……………………………………………………………………………………………</w:t>
      </w:r>
    </w:p>
    <w:p w:rsidR="00AC6E07" w:rsidRPr="00AC6E07" w:rsidRDefault="00AC6E07" w:rsidP="006352D7">
      <w:pPr>
        <w:numPr>
          <w:ilvl w:val="0"/>
          <w:numId w:val="62"/>
        </w:numPr>
        <w:ind w:left="360"/>
        <w:jc w:val="both"/>
        <w:rPr>
          <w:rFonts w:ascii="Tahoma" w:hAnsi="Tahoma" w:cs="Tahoma"/>
          <w:b/>
          <w:sz w:val="18"/>
          <w:szCs w:val="18"/>
        </w:rPr>
      </w:pPr>
      <w:r w:rsidRPr="00AC6E07">
        <w:rPr>
          <w:rFonts w:ascii="Tahoma" w:hAnsi="Tahoma" w:cs="Tahoma"/>
          <w:sz w:val="18"/>
          <w:szCs w:val="18"/>
        </w:rPr>
        <w:t>Za termin realizacji faktury uznaje się dzień, w którym Zamawiający polecił swojemu bankowi dokonanie przelewu na rachunek Wykonawcy.</w:t>
      </w:r>
    </w:p>
    <w:p w:rsidR="00AC6E07" w:rsidRPr="00AC6E07" w:rsidRDefault="00AC6E07" w:rsidP="00AC6E07">
      <w:pPr>
        <w:tabs>
          <w:tab w:val="left" w:pos="360"/>
        </w:tabs>
        <w:jc w:val="center"/>
        <w:rPr>
          <w:rFonts w:ascii="Tahoma" w:hAnsi="Tahoma" w:cs="Tahoma"/>
          <w:b/>
          <w:sz w:val="18"/>
          <w:szCs w:val="18"/>
        </w:rPr>
      </w:pPr>
      <w:r w:rsidRPr="00AC6E07">
        <w:rPr>
          <w:rFonts w:ascii="Tahoma" w:hAnsi="Tahoma" w:cs="Tahoma"/>
          <w:b/>
          <w:sz w:val="18"/>
          <w:szCs w:val="18"/>
        </w:rPr>
        <w:t>§</w:t>
      </w:r>
      <w:r>
        <w:rPr>
          <w:rFonts w:ascii="Tahoma" w:hAnsi="Tahoma" w:cs="Tahoma"/>
          <w:b/>
          <w:sz w:val="18"/>
          <w:szCs w:val="18"/>
        </w:rPr>
        <w:t xml:space="preserve"> </w:t>
      </w:r>
      <w:r w:rsidRPr="00AC6E07">
        <w:rPr>
          <w:rFonts w:ascii="Tahoma" w:hAnsi="Tahoma" w:cs="Tahoma"/>
          <w:b/>
          <w:sz w:val="18"/>
          <w:szCs w:val="18"/>
        </w:rPr>
        <w:t>4</w:t>
      </w:r>
    </w:p>
    <w:p w:rsidR="00AC6E07" w:rsidRPr="00AC6E07" w:rsidRDefault="00AC6E07" w:rsidP="00AC6E07">
      <w:pPr>
        <w:tabs>
          <w:tab w:val="left" w:pos="360"/>
        </w:tabs>
        <w:jc w:val="center"/>
        <w:rPr>
          <w:rFonts w:ascii="Tahoma" w:hAnsi="Tahoma" w:cs="Tahoma"/>
          <w:b/>
          <w:sz w:val="18"/>
          <w:szCs w:val="18"/>
        </w:rPr>
      </w:pPr>
      <w:r w:rsidRPr="00AC6E07">
        <w:rPr>
          <w:rFonts w:ascii="Tahoma" w:hAnsi="Tahoma" w:cs="Tahoma"/>
          <w:b/>
          <w:sz w:val="18"/>
          <w:szCs w:val="18"/>
        </w:rPr>
        <w:t>Zabezpieczenie</w:t>
      </w:r>
    </w:p>
    <w:p w:rsidR="00AC6E07" w:rsidRPr="00AC6E07" w:rsidRDefault="00AC6E07" w:rsidP="00AC6E07">
      <w:pPr>
        <w:tabs>
          <w:tab w:val="left" w:pos="360"/>
        </w:tabs>
        <w:jc w:val="center"/>
        <w:rPr>
          <w:rFonts w:ascii="Tahoma" w:hAnsi="Tahoma" w:cs="Tahoma"/>
          <w:b/>
          <w:sz w:val="18"/>
          <w:szCs w:val="18"/>
        </w:rPr>
      </w:pPr>
    </w:p>
    <w:p w:rsidR="00AC6E07" w:rsidRPr="00AC6E07" w:rsidRDefault="00AC6E07" w:rsidP="006352D7">
      <w:pPr>
        <w:numPr>
          <w:ilvl w:val="0"/>
          <w:numId w:val="37"/>
        </w:numPr>
        <w:tabs>
          <w:tab w:val="clear" w:pos="360"/>
          <w:tab w:val="num" w:pos="480"/>
          <w:tab w:val="num" w:pos="720"/>
        </w:tabs>
        <w:ind w:left="480" w:hanging="480"/>
        <w:jc w:val="both"/>
        <w:rPr>
          <w:rFonts w:ascii="Tahoma" w:hAnsi="Tahoma" w:cs="Tahoma"/>
          <w:sz w:val="18"/>
          <w:szCs w:val="18"/>
        </w:rPr>
      </w:pPr>
      <w:r w:rsidRPr="00AC6E07">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AC6E07" w:rsidRPr="00AC6E07" w:rsidRDefault="00AC6E07" w:rsidP="006352D7">
      <w:pPr>
        <w:numPr>
          <w:ilvl w:val="0"/>
          <w:numId w:val="37"/>
        </w:numPr>
        <w:tabs>
          <w:tab w:val="clear" w:pos="360"/>
          <w:tab w:val="num" w:pos="480"/>
          <w:tab w:val="num" w:pos="720"/>
        </w:tabs>
        <w:ind w:left="720" w:hanging="720"/>
        <w:jc w:val="both"/>
        <w:rPr>
          <w:rFonts w:ascii="Tahoma" w:hAnsi="Tahoma" w:cs="Tahoma"/>
          <w:sz w:val="18"/>
          <w:szCs w:val="18"/>
        </w:rPr>
      </w:pPr>
      <w:r w:rsidRPr="00AC6E07">
        <w:rPr>
          <w:rFonts w:ascii="Tahoma" w:hAnsi="Tahoma" w:cs="Tahoma"/>
          <w:sz w:val="18"/>
          <w:szCs w:val="18"/>
        </w:rPr>
        <w:t>Zwrot zabezpieczenia należytego wykonania umowy nastąpi w terminie:</w:t>
      </w:r>
    </w:p>
    <w:p w:rsidR="00AC6E07" w:rsidRPr="00AC6E07" w:rsidRDefault="00AC6E07" w:rsidP="00AC6E07">
      <w:pPr>
        <w:ind w:left="851" w:hanging="372"/>
        <w:jc w:val="both"/>
        <w:rPr>
          <w:rFonts w:ascii="Tahoma" w:hAnsi="Tahoma" w:cs="Tahoma"/>
          <w:sz w:val="18"/>
          <w:szCs w:val="18"/>
        </w:rPr>
      </w:pPr>
      <w:r w:rsidRPr="00AC6E07">
        <w:rPr>
          <w:rFonts w:ascii="Tahoma" w:hAnsi="Tahoma" w:cs="Tahoma"/>
          <w:sz w:val="18"/>
          <w:szCs w:val="18"/>
        </w:rPr>
        <w:t>1)</w:t>
      </w:r>
      <w:r w:rsidRPr="00AC6E07">
        <w:rPr>
          <w:rFonts w:ascii="Tahoma" w:hAnsi="Tahoma" w:cs="Tahoma"/>
          <w:sz w:val="18"/>
          <w:szCs w:val="18"/>
        </w:rPr>
        <w:tab/>
        <w:t>30 dni od daty obustronnie podpisanego protokołu odbioru końcowego przedmiotu umowy (70% wartości zabezpieczenia),</w:t>
      </w:r>
    </w:p>
    <w:p w:rsidR="00AC6E07" w:rsidRPr="00AC6E07" w:rsidRDefault="00AC6E07" w:rsidP="00AC6E07">
      <w:pPr>
        <w:ind w:left="851" w:hanging="360"/>
        <w:jc w:val="both"/>
        <w:rPr>
          <w:rFonts w:ascii="Tahoma" w:hAnsi="Tahoma" w:cs="Tahoma"/>
          <w:sz w:val="18"/>
          <w:szCs w:val="18"/>
        </w:rPr>
      </w:pPr>
      <w:r w:rsidRPr="00AC6E07">
        <w:rPr>
          <w:rFonts w:ascii="Tahoma" w:hAnsi="Tahoma" w:cs="Tahoma"/>
          <w:sz w:val="18"/>
          <w:szCs w:val="18"/>
        </w:rPr>
        <w:t>2)</w:t>
      </w:r>
      <w:r w:rsidRPr="00AC6E07">
        <w:rPr>
          <w:rFonts w:ascii="Tahoma" w:hAnsi="Tahoma" w:cs="Tahoma"/>
          <w:sz w:val="18"/>
          <w:szCs w:val="18"/>
        </w:rPr>
        <w:tab/>
        <w:t>nie później niż w 15 dniu po upływie okresu rękojmi za wady (30% wartości zabezpieczenia).</w:t>
      </w:r>
    </w:p>
    <w:p w:rsidR="00AC6E07" w:rsidRPr="00AC6E07" w:rsidRDefault="00AC6E07" w:rsidP="006352D7">
      <w:pPr>
        <w:numPr>
          <w:ilvl w:val="0"/>
          <w:numId w:val="37"/>
        </w:numPr>
        <w:tabs>
          <w:tab w:val="clear" w:pos="360"/>
          <w:tab w:val="num" w:pos="480"/>
        </w:tabs>
        <w:ind w:left="480" w:hanging="480"/>
        <w:jc w:val="both"/>
        <w:rPr>
          <w:rFonts w:ascii="Tahoma" w:hAnsi="Tahoma" w:cs="Tahoma"/>
          <w:sz w:val="18"/>
          <w:szCs w:val="18"/>
        </w:rPr>
      </w:pPr>
      <w:r w:rsidRPr="00AC6E07">
        <w:rPr>
          <w:rFonts w:ascii="Tahoma" w:hAnsi="Tahoma" w:cs="Tahoma"/>
          <w:sz w:val="18"/>
          <w:szCs w:val="18"/>
        </w:rPr>
        <w:t>W przypadku, gdy przedmiot umowy nie został wykonany w terminie umownym lub nie został wykonany prawidłowo skutkiem czego nie został  sporządzony protokół odbioru końcowego lub ostatecznego, w terminie ważności zabezpieczenia wniesionego w innej formie niż w pieniądzu Wykonawca, najpóźniej na 5 dni roboczych (w rozumieniu umowy dni robocze to dni tygodnia od poniedziałku do piątku za wyjątkiem dni ustawowo wolnych od pracy) przed upływem ważności zabezpieczenia Wykonawca  zobowiązany jest przedłużyć obowiązujące zabezpieczenie prawidłowego wykonania umowy lub przedłożyć nowe zabezpieczenie, lub wpłacić pełną kwotę zabezpieczenia na konto Zamawiającego na okres niezbędny do zakończenia umowy i podpisania protokołu odbioru końcowego lub ostatecznego.</w:t>
      </w:r>
    </w:p>
    <w:p w:rsidR="00AC6E07" w:rsidRPr="00AC6E07" w:rsidRDefault="00AC6E07" w:rsidP="006352D7">
      <w:pPr>
        <w:numPr>
          <w:ilvl w:val="0"/>
          <w:numId w:val="37"/>
        </w:numPr>
        <w:tabs>
          <w:tab w:val="clear" w:pos="360"/>
          <w:tab w:val="num" w:pos="480"/>
        </w:tabs>
        <w:ind w:left="480" w:hanging="480"/>
        <w:jc w:val="both"/>
        <w:rPr>
          <w:rFonts w:ascii="Tahoma" w:hAnsi="Tahoma" w:cs="Tahoma"/>
          <w:sz w:val="18"/>
          <w:szCs w:val="18"/>
        </w:rPr>
      </w:pPr>
      <w:r w:rsidRPr="00AC6E07">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przyczyn leżących po stornie Wykonawcy w terminie 30 dni od wystąpienia przesłanki do odstąpienia od umowy. </w:t>
      </w:r>
    </w:p>
    <w:p w:rsidR="00AC6E07" w:rsidRDefault="00AC6E07" w:rsidP="006352D7">
      <w:pPr>
        <w:numPr>
          <w:ilvl w:val="0"/>
          <w:numId w:val="37"/>
        </w:numPr>
        <w:tabs>
          <w:tab w:val="clear" w:pos="360"/>
          <w:tab w:val="num" w:pos="480"/>
        </w:tabs>
        <w:ind w:left="480" w:hanging="480"/>
        <w:jc w:val="both"/>
        <w:rPr>
          <w:rFonts w:ascii="Tahoma" w:hAnsi="Tahoma" w:cs="Tahoma"/>
          <w:sz w:val="18"/>
          <w:szCs w:val="18"/>
        </w:rPr>
      </w:pPr>
      <w:r w:rsidRPr="00AC6E07">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A501ED" w:rsidRPr="00AC6E07" w:rsidRDefault="00A501ED" w:rsidP="00A501ED">
      <w:pPr>
        <w:jc w:val="both"/>
        <w:rPr>
          <w:rFonts w:ascii="Tahoma" w:hAnsi="Tahoma" w:cs="Tahoma"/>
          <w:sz w:val="18"/>
          <w:szCs w:val="18"/>
        </w:rPr>
      </w:pPr>
    </w:p>
    <w:p w:rsidR="00AC6E07" w:rsidRPr="00AC6E07" w:rsidRDefault="00AC6E07" w:rsidP="00AC6E07">
      <w:pPr>
        <w:jc w:val="center"/>
        <w:rPr>
          <w:rFonts w:ascii="Tahoma" w:eastAsia="Calibri" w:hAnsi="Tahoma" w:cs="Tahoma"/>
          <w:b/>
          <w:bCs/>
          <w:sz w:val="18"/>
          <w:szCs w:val="18"/>
          <w:lang w:eastAsia="en-US"/>
        </w:rPr>
      </w:pPr>
      <w:r w:rsidRPr="00AC6E07">
        <w:rPr>
          <w:rFonts w:ascii="Tahoma" w:eastAsia="Calibri" w:hAnsi="Tahoma" w:cs="Tahoma"/>
          <w:b/>
          <w:bCs/>
          <w:sz w:val="18"/>
          <w:szCs w:val="18"/>
          <w:lang w:eastAsia="en-US"/>
        </w:rPr>
        <w:lastRenderedPageBreak/>
        <w:t>§</w:t>
      </w:r>
      <w:r w:rsidR="003D76E5">
        <w:rPr>
          <w:rFonts w:ascii="Tahoma" w:eastAsia="Calibri" w:hAnsi="Tahoma" w:cs="Tahoma"/>
          <w:b/>
          <w:bCs/>
          <w:sz w:val="18"/>
          <w:szCs w:val="18"/>
          <w:lang w:eastAsia="en-US"/>
        </w:rPr>
        <w:t xml:space="preserve"> </w:t>
      </w:r>
      <w:r w:rsidRPr="00AC6E07">
        <w:rPr>
          <w:rFonts w:ascii="Tahoma" w:eastAsia="Calibri" w:hAnsi="Tahoma" w:cs="Tahoma"/>
          <w:b/>
          <w:bCs/>
          <w:sz w:val="18"/>
          <w:szCs w:val="18"/>
          <w:lang w:eastAsia="en-US"/>
        </w:rPr>
        <w:t>5</w:t>
      </w:r>
    </w:p>
    <w:p w:rsidR="00AC6E07" w:rsidRPr="00AC6E07" w:rsidRDefault="00AC6E07" w:rsidP="00AC6E07">
      <w:pPr>
        <w:jc w:val="center"/>
        <w:rPr>
          <w:rFonts w:ascii="Tahoma" w:eastAsia="Calibri" w:hAnsi="Tahoma" w:cs="Tahoma"/>
          <w:b/>
          <w:bCs/>
          <w:sz w:val="18"/>
          <w:szCs w:val="18"/>
          <w:lang w:eastAsia="en-US"/>
        </w:rPr>
      </w:pPr>
      <w:r w:rsidRPr="00AC6E07">
        <w:rPr>
          <w:rFonts w:ascii="Tahoma" w:eastAsia="Calibri" w:hAnsi="Tahoma" w:cs="Tahoma"/>
          <w:b/>
          <w:bCs/>
          <w:sz w:val="18"/>
          <w:szCs w:val="18"/>
          <w:lang w:eastAsia="en-US"/>
        </w:rPr>
        <w:t>Rękojmia</w:t>
      </w:r>
    </w:p>
    <w:p w:rsidR="00AC6E07" w:rsidRPr="00AC6E07" w:rsidRDefault="00AC6E07" w:rsidP="00AC6E07">
      <w:pPr>
        <w:jc w:val="center"/>
        <w:rPr>
          <w:rFonts w:ascii="Tahoma" w:eastAsia="Calibri" w:hAnsi="Tahoma" w:cs="Tahoma"/>
          <w:b/>
          <w:bCs/>
          <w:sz w:val="18"/>
          <w:szCs w:val="18"/>
          <w:lang w:eastAsia="en-US"/>
        </w:rPr>
      </w:pPr>
    </w:p>
    <w:p w:rsidR="00AC6E07" w:rsidRPr="00AC6E07" w:rsidRDefault="00AC6E07" w:rsidP="006352D7">
      <w:pPr>
        <w:numPr>
          <w:ilvl w:val="0"/>
          <w:numId w:val="63"/>
        </w:numPr>
        <w:jc w:val="both"/>
        <w:rPr>
          <w:rFonts w:ascii="Tahoma" w:hAnsi="Tahoma" w:cs="Tahoma"/>
          <w:sz w:val="18"/>
          <w:szCs w:val="18"/>
        </w:rPr>
      </w:pPr>
      <w:r w:rsidRPr="00AC6E07">
        <w:rPr>
          <w:rFonts w:ascii="Tahoma" w:hAnsi="Tahoma" w:cs="Tahoma"/>
          <w:sz w:val="18"/>
          <w:szCs w:val="18"/>
        </w:rPr>
        <w:t xml:space="preserve">Wykonawca jest odpowiedzialny względem Zamawiającego z tytułu rękojmi za wady Przedmiotu umowy ujawnione w okresie </w:t>
      </w:r>
      <w:r w:rsidR="00A501ED">
        <w:rPr>
          <w:rFonts w:ascii="Tahoma" w:hAnsi="Tahoma" w:cs="Tahoma"/>
          <w:sz w:val="18"/>
          <w:szCs w:val="18"/>
        </w:rPr>
        <w:t>3</w:t>
      </w:r>
      <w:r w:rsidRPr="00AC6E07">
        <w:rPr>
          <w:rFonts w:ascii="Tahoma" w:hAnsi="Tahoma" w:cs="Tahoma"/>
          <w:sz w:val="18"/>
          <w:szCs w:val="18"/>
        </w:rPr>
        <w:t xml:space="preserve"> lat</w:t>
      </w:r>
      <w:r w:rsidR="00A501ED">
        <w:rPr>
          <w:rFonts w:ascii="Tahoma" w:hAnsi="Tahoma" w:cs="Tahoma"/>
          <w:sz w:val="18"/>
          <w:szCs w:val="18"/>
        </w:rPr>
        <w:t>a</w:t>
      </w:r>
      <w:r w:rsidRPr="00AC6E07">
        <w:rPr>
          <w:rFonts w:ascii="Tahoma" w:hAnsi="Tahoma" w:cs="Tahoma"/>
          <w:sz w:val="18"/>
          <w:szCs w:val="18"/>
        </w:rPr>
        <w:t xml:space="preserve"> począwszy od daty odbioru końcowego Przedmiotu umowy. </w:t>
      </w:r>
    </w:p>
    <w:p w:rsidR="00AC6E07" w:rsidRPr="00AC6E07" w:rsidRDefault="00AC6E07" w:rsidP="006352D7">
      <w:pPr>
        <w:numPr>
          <w:ilvl w:val="0"/>
          <w:numId w:val="63"/>
        </w:numPr>
        <w:jc w:val="both"/>
        <w:rPr>
          <w:rFonts w:ascii="Tahoma" w:hAnsi="Tahoma" w:cs="Tahoma"/>
          <w:sz w:val="18"/>
          <w:szCs w:val="18"/>
        </w:rPr>
      </w:pPr>
      <w:r w:rsidRPr="00AC6E07">
        <w:rPr>
          <w:rFonts w:ascii="Tahoma" w:hAnsi="Tahoma" w:cs="Tahoma"/>
          <w:sz w:val="18"/>
          <w:szCs w:val="18"/>
        </w:rPr>
        <w:t xml:space="preserve"> Wykonawca zobowiązany jest do wykonania zobowiązań z tytułu rękojmi niezwłocznie, jednak nie później niż w terminie 14 dni od dnia zgłoszenia wady.</w:t>
      </w:r>
    </w:p>
    <w:p w:rsidR="00AC6E07" w:rsidRPr="00AC6E07" w:rsidRDefault="00AC6E07" w:rsidP="006352D7">
      <w:pPr>
        <w:numPr>
          <w:ilvl w:val="0"/>
          <w:numId w:val="63"/>
        </w:numPr>
        <w:jc w:val="both"/>
        <w:rPr>
          <w:rFonts w:ascii="Tahoma" w:hAnsi="Tahoma" w:cs="Tahoma"/>
          <w:sz w:val="18"/>
          <w:szCs w:val="18"/>
        </w:rPr>
      </w:pPr>
      <w:r w:rsidRPr="00AC6E07">
        <w:rPr>
          <w:rFonts w:ascii="Tahoma" w:hAnsi="Tahoma" w:cs="Tahoma"/>
          <w:sz w:val="18"/>
          <w:szCs w:val="18"/>
        </w:rPr>
        <w:t>Termin, o którym mowa w ust. 2 może zostać wydłużony lub skrócony przez Zamawiającego w uzasadnionych przypadkach.</w:t>
      </w:r>
    </w:p>
    <w:p w:rsidR="00AC6E07" w:rsidRPr="00AC6E07" w:rsidRDefault="00AC6E07" w:rsidP="006352D7">
      <w:pPr>
        <w:numPr>
          <w:ilvl w:val="0"/>
          <w:numId w:val="63"/>
        </w:numPr>
        <w:jc w:val="both"/>
        <w:rPr>
          <w:rFonts w:ascii="Tahoma" w:hAnsi="Tahoma" w:cs="Tahoma"/>
          <w:sz w:val="18"/>
          <w:szCs w:val="18"/>
        </w:rPr>
      </w:pPr>
      <w:r w:rsidRPr="00AC6E07">
        <w:rPr>
          <w:rFonts w:ascii="Tahoma" w:hAnsi="Tahoma" w:cs="Tahoma"/>
          <w:sz w:val="18"/>
          <w:szCs w:val="18"/>
        </w:rPr>
        <w:t>W przypadku zwłoki w wykonaniu zobowiązań z tytułu rękojmi, w terminie o którym mowa w ust. 2, a także w przypadku nieprawidłowego wykonania obowiązków z tytułu rękojmi ciążących na Wykonawcy, Zamawiający ma prawo do zlecenia zastępczego ich wykonania innemu, wybranemu przez siebie wykonawcy, na koszt i ryzyko Wykonawcy.</w:t>
      </w:r>
    </w:p>
    <w:p w:rsidR="00AC6E07" w:rsidRPr="00AC6E07" w:rsidRDefault="00AC6E07" w:rsidP="006352D7">
      <w:pPr>
        <w:numPr>
          <w:ilvl w:val="0"/>
          <w:numId w:val="63"/>
        </w:numPr>
        <w:jc w:val="both"/>
        <w:rPr>
          <w:rFonts w:ascii="Tahoma" w:hAnsi="Tahoma" w:cs="Tahoma"/>
          <w:sz w:val="18"/>
          <w:szCs w:val="18"/>
        </w:rPr>
      </w:pPr>
      <w:r w:rsidRPr="00AC6E07">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AC6E07" w:rsidRPr="00AC6E07" w:rsidRDefault="00AC6E07" w:rsidP="006352D7">
      <w:pPr>
        <w:numPr>
          <w:ilvl w:val="0"/>
          <w:numId w:val="63"/>
        </w:numPr>
        <w:jc w:val="both"/>
        <w:rPr>
          <w:rFonts w:ascii="Tahoma" w:hAnsi="Tahoma" w:cs="Tahoma"/>
          <w:sz w:val="18"/>
          <w:szCs w:val="18"/>
        </w:rPr>
      </w:pPr>
      <w:r w:rsidRPr="00AC6E07">
        <w:rPr>
          <w:rFonts w:ascii="Tahoma" w:hAnsi="Tahoma" w:cs="Tahoma"/>
          <w:sz w:val="18"/>
          <w:szCs w:val="18"/>
        </w:rPr>
        <w:t xml:space="preserve">Stwierdzenie wystąpienia wad oraz ich usunięcie będzie dokonane protokolarnie. </w:t>
      </w:r>
    </w:p>
    <w:p w:rsidR="00AC6E07" w:rsidRDefault="00AC6E07" w:rsidP="006352D7">
      <w:pPr>
        <w:numPr>
          <w:ilvl w:val="0"/>
          <w:numId w:val="63"/>
        </w:numPr>
        <w:jc w:val="both"/>
        <w:rPr>
          <w:rFonts w:ascii="Tahoma" w:hAnsi="Tahoma" w:cs="Tahoma"/>
          <w:sz w:val="18"/>
          <w:szCs w:val="18"/>
        </w:rPr>
      </w:pPr>
      <w:r w:rsidRPr="00AC6E07">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AC6E07" w:rsidRPr="00AC6E07" w:rsidRDefault="00AC6E07" w:rsidP="00AC6E07">
      <w:pPr>
        <w:jc w:val="both"/>
        <w:rPr>
          <w:rFonts w:ascii="Tahoma" w:hAnsi="Tahoma" w:cs="Tahoma"/>
          <w:sz w:val="18"/>
          <w:szCs w:val="18"/>
        </w:rPr>
      </w:pPr>
      <w:r>
        <w:rPr>
          <w:rFonts w:ascii="Tahoma" w:hAnsi="Tahoma" w:cs="Tahoma"/>
          <w:sz w:val="18"/>
          <w:szCs w:val="18"/>
        </w:rPr>
        <w:t>=</w:t>
      </w:r>
    </w:p>
    <w:p w:rsidR="00AC6E07" w:rsidRPr="00AC6E07" w:rsidRDefault="00AC6E07" w:rsidP="00AC6E07">
      <w:pPr>
        <w:ind w:left="3900" w:firstLine="348"/>
        <w:jc w:val="both"/>
        <w:rPr>
          <w:rFonts w:ascii="Tahoma" w:hAnsi="Tahoma" w:cs="Tahoma"/>
          <w:b/>
          <w:sz w:val="18"/>
          <w:szCs w:val="18"/>
        </w:rPr>
      </w:pPr>
      <w:r w:rsidRPr="00AC6E07">
        <w:rPr>
          <w:rFonts w:ascii="Tahoma" w:hAnsi="Tahoma" w:cs="Tahoma"/>
          <w:b/>
          <w:sz w:val="18"/>
          <w:szCs w:val="18"/>
        </w:rPr>
        <w:t>§ 6</w:t>
      </w:r>
    </w:p>
    <w:p w:rsidR="00AC6E07" w:rsidRPr="00AC6E07" w:rsidRDefault="00AC6E07" w:rsidP="00AC6E07">
      <w:pPr>
        <w:ind w:left="-142"/>
        <w:jc w:val="center"/>
        <w:rPr>
          <w:rFonts w:ascii="Tahoma" w:hAnsi="Tahoma" w:cs="Tahoma"/>
          <w:b/>
          <w:sz w:val="18"/>
          <w:szCs w:val="18"/>
        </w:rPr>
      </w:pPr>
      <w:r w:rsidRPr="00AC6E07">
        <w:rPr>
          <w:rFonts w:ascii="Tahoma" w:hAnsi="Tahoma" w:cs="Tahoma"/>
          <w:b/>
          <w:sz w:val="18"/>
          <w:szCs w:val="18"/>
        </w:rPr>
        <w:t>Obowiązki Wykonawcy</w:t>
      </w:r>
    </w:p>
    <w:p w:rsidR="00AC6E07" w:rsidRPr="00AC6E07" w:rsidRDefault="00AC6E07" w:rsidP="00AC6E07">
      <w:pPr>
        <w:ind w:left="-142"/>
        <w:jc w:val="center"/>
        <w:rPr>
          <w:rFonts w:ascii="Tahoma" w:hAnsi="Tahoma" w:cs="Tahoma"/>
          <w:b/>
          <w:sz w:val="18"/>
          <w:szCs w:val="18"/>
        </w:rPr>
      </w:pPr>
    </w:p>
    <w:p w:rsidR="00AC6E07" w:rsidRPr="00AC6E07" w:rsidRDefault="00AC6E07" w:rsidP="006352D7">
      <w:pPr>
        <w:numPr>
          <w:ilvl w:val="0"/>
          <w:numId w:val="51"/>
        </w:numPr>
        <w:overflowPunct w:val="0"/>
        <w:autoSpaceDE w:val="0"/>
        <w:autoSpaceDN w:val="0"/>
        <w:adjustRightInd w:val="0"/>
        <w:jc w:val="both"/>
        <w:rPr>
          <w:rFonts w:ascii="Tahoma" w:hAnsi="Tahoma" w:cs="Tahoma"/>
          <w:color w:val="000000"/>
          <w:spacing w:val="-5"/>
          <w:sz w:val="18"/>
          <w:szCs w:val="18"/>
        </w:rPr>
      </w:pPr>
      <w:r w:rsidRPr="00AC6E07">
        <w:rPr>
          <w:rFonts w:ascii="Tahoma" w:hAnsi="Tahoma" w:cs="Tahoma"/>
          <w:color w:val="000000"/>
          <w:spacing w:val="-5"/>
          <w:sz w:val="18"/>
          <w:szCs w:val="18"/>
        </w:rPr>
        <w:t>Wykonawca jest zobowiązany wykonywać Przedmiot umowy zgodnie z STWiOP, z należytą starannością, sztuką wiedzy technicznej oraz obowiązującymi w Polsce normami, przepisami.</w:t>
      </w:r>
    </w:p>
    <w:p w:rsidR="00AC6E07" w:rsidRPr="00AC6E07" w:rsidRDefault="00AC6E07" w:rsidP="006352D7">
      <w:pPr>
        <w:numPr>
          <w:ilvl w:val="0"/>
          <w:numId w:val="51"/>
        </w:numPr>
        <w:overflowPunct w:val="0"/>
        <w:autoSpaceDE w:val="0"/>
        <w:autoSpaceDN w:val="0"/>
        <w:adjustRightInd w:val="0"/>
        <w:jc w:val="both"/>
        <w:rPr>
          <w:rFonts w:ascii="Tahoma" w:hAnsi="Tahoma" w:cs="Tahoma"/>
          <w:color w:val="000000"/>
          <w:spacing w:val="-5"/>
          <w:sz w:val="18"/>
          <w:szCs w:val="18"/>
        </w:rPr>
      </w:pPr>
      <w:r w:rsidRPr="00AC6E07">
        <w:rPr>
          <w:rFonts w:ascii="Tahoma" w:hAnsi="Tahoma" w:cs="Tahoma"/>
          <w:color w:val="000000"/>
          <w:spacing w:val="-5"/>
          <w:sz w:val="18"/>
          <w:szCs w:val="18"/>
        </w:rPr>
        <w:t xml:space="preserve">Wykonawca jest odpowiedzialny i ponosi wszelkie koszty z tytułu szkód powstałych w związku z wykonywaniem Przedmiotu umowy. </w:t>
      </w:r>
    </w:p>
    <w:p w:rsidR="00AC6E07" w:rsidRPr="00AC6E07" w:rsidRDefault="00AC6E07" w:rsidP="006352D7">
      <w:pPr>
        <w:numPr>
          <w:ilvl w:val="0"/>
          <w:numId w:val="51"/>
        </w:numPr>
        <w:overflowPunct w:val="0"/>
        <w:autoSpaceDE w:val="0"/>
        <w:autoSpaceDN w:val="0"/>
        <w:adjustRightInd w:val="0"/>
        <w:jc w:val="both"/>
        <w:rPr>
          <w:rFonts w:ascii="Tahoma" w:hAnsi="Tahoma" w:cs="Tahoma"/>
          <w:color w:val="000000"/>
          <w:spacing w:val="-5"/>
          <w:sz w:val="18"/>
          <w:szCs w:val="18"/>
        </w:rPr>
      </w:pPr>
      <w:r w:rsidRPr="00AC6E07">
        <w:rPr>
          <w:rFonts w:ascii="Tahoma" w:hAnsi="Tahoma" w:cs="Tahoma"/>
          <w:color w:val="000000"/>
          <w:spacing w:val="-5"/>
          <w:sz w:val="18"/>
          <w:szCs w:val="18"/>
        </w:rPr>
        <w:t>Odbiór Przedmiotu umowy odbędzie się na podstawie końcowego protokołu odbioru Przedmiotu umowy. Datę podpisania przez Zamawiającego protokołu traktuje się jako datę wykonania i odbioru Przedmiotu umowy.</w:t>
      </w:r>
    </w:p>
    <w:p w:rsidR="00AC6E07" w:rsidRPr="00AC6E07" w:rsidRDefault="00AC6E07" w:rsidP="006352D7">
      <w:pPr>
        <w:numPr>
          <w:ilvl w:val="0"/>
          <w:numId w:val="51"/>
        </w:numPr>
        <w:contextualSpacing/>
        <w:jc w:val="both"/>
        <w:rPr>
          <w:rFonts w:ascii="Tahoma" w:eastAsia="Calibri" w:hAnsi="Tahoma" w:cs="Tahoma"/>
          <w:bCs/>
          <w:sz w:val="18"/>
          <w:szCs w:val="18"/>
        </w:rPr>
      </w:pPr>
      <w:r w:rsidRPr="00AC6E07">
        <w:rPr>
          <w:rFonts w:ascii="Tahoma" w:eastAsia="Calibri" w:hAnsi="Tahoma" w:cs="Tahoma"/>
          <w:bCs/>
          <w:sz w:val="18"/>
          <w:szCs w:val="18"/>
        </w:rPr>
        <w:t>Do obowiązków Wykonawcy należy w szczególności przestrzeganie przepisów z zakresu BHP i p. poż. w nieruchomościach należących do Zamawiającego</w:t>
      </w:r>
      <w:r>
        <w:rPr>
          <w:rFonts w:ascii="Tahoma" w:eastAsia="Calibri" w:hAnsi="Tahoma" w:cs="Tahoma"/>
          <w:bCs/>
          <w:sz w:val="18"/>
          <w:szCs w:val="18"/>
        </w:rPr>
        <w:t>.</w:t>
      </w:r>
    </w:p>
    <w:p w:rsidR="00AC6E07" w:rsidRPr="00AC6E07" w:rsidRDefault="00AC6E07" w:rsidP="00AC6E07">
      <w:pPr>
        <w:tabs>
          <w:tab w:val="left" w:pos="709"/>
        </w:tabs>
        <w:contextualSpacing/>
        <w:jc w:val="both"/>
        <w:rPr>
          <w:rFonts w:ascii="Tahoma" w:hAnsi="Tahoma" w:cs="Tahoma"/>
          <w:b/>
          <w:sz w:val="18"/>
          <w:szCs w:val="18"/>
        </w:rPr>
      </w:pPr>
    </w:p>
    <w:p w:rsidR="00AC6E07" w:rsidRPr="00AC6E07" w:rsidRDefault="003D76E5" w:rsidP="003D76E5">
      <w:pPr>
        <w:tabs>
          <w:tab w:val="left" w:pos="0"/>
        </w:tabs>
        <w:rPr>
          <w:rFonts w:ascii="Tahoma" w:hAnsi="Tahoma" w:cs="Tahoma"/>
          <w:b/>
          <w:sz w:val="18"/>
          <w:szCs w:val="18"/>
        </w:rPr>
      </w:pPr>
      <w:r>
        <w:rPr>
          <w:rFonts w:ascii="Tahoma" w:hAnsi="Tahoma" w:cs="Tahoma"/>
          <w:b/>
          <w:sz w:val="18"/>
          <w:szCs w:val="18"/>
        </w:rPr>
        <w:t xml:space="preserve">                                                                               </w:t>
      </w:r>
      <w:r w:rsidR="00AC6E07" w:rsidRPr="00AC6E07">
        <w:rPr>
          <w:rFonts w:ascii="Tahoma" w:hAnsi="Tahoma" w:cs="Tahoma"/>
          <w:b/>
          <w:sz w:val="18"/>
          <w:szCs w:val="18"/>
        </w:rPr>
        <w:t>§ 7</w:t>
      </w:r>
    </w:p>
    <w:p w:rsidR="00AC6E07" w:rsidRPr="00AC6E07" w:rsidRDefault="00AC6E07" w:rsidP="00AC6E07">
      <w:pPr>
        <w:ind w:left="502"/>
        <w:contextualSpacing/>
        <w:jc w:val="center"/>
        <w:rPr>
          <w:rFonts w:ascii="Tahoma" w:eastAsia="Calibri" w:hAnsi="Tahoma" w:cs="Tahoma"/>
          <w:b/>
          <w:sz w:val="18"/>
          <w:szCs w:val="18"/>
        </w:rPr>
      </w:pPr>
      <w:r w:rsidRPr="00AC6E07">
        <w:rPr>
          <w:rFonts w:ascii="Tahoma" w:eastAsia="Calibri" w:hAnsi="Tahoma" w:cs="Tahoma"/>
          <w:b/>
          <w:sz w:val="18"/>
          <w:szCs w:val="18"/>
        </w:rPr>
        <w:t>Przedstawiciele stron</w:t>
      </w:r>
    </w:p>
    <w:p w:rsidR="00AC6E07" w:rsidRPr="00AC6E07" w:rsidRDefault="00AC6E07" w:rsidP="006352D7">
      <w:pPr>
        <w:numPr>
          <w:ilvl w:val="0"/>
          <w:numId w:val="52"/>
        </w:numPr>
        <w:ind w:left="284"/>
        <w:contextualSpacing/>
        <w:jc w:val="both"/>
        <w:rPr>
          <w:rFonts w:ascii="Tahoma" w:eastAsia="Calibri" w:hAnsi="Tahoma" w:cs="Tahoma"/>
          <w:sz w:val="18"/>
          <w:szCs w:val="18"/>
        </w:rPr>
      </w:pPr>
      <w:r w:rsidRPr="00AC6E07">
        <w:rPr>
          <w:rFonts w:ascii="Tahoma" w:eastAsia="Calibri" w:hAnsi="Tahoma" w:cs="Tahoma"/>
          <w:sz w:val="18"/>
          <w:szCs w:val="18"/>
        </w:rPr>
        <w:t>Wykonawca wyznacza P………………………………………… jako osobę odpowiedzialną za prawidłową realizacją Przedmiotu umowy.</w:t>
      </w:r>
    </w:p>
    <w:p w:rsidR="00AC6E07" w:rsidRPr="00AC6E07" w:rsidRDefault="00AC6E07" w:rsidP="006352D7">
      <w:pPr>
        <w:numPr>
          <w:ilvl w:val="0"/>
          <w:numId w:val="52"/>
        </w:numPr>
        <w:ind w:left="284"/>
        <w:contextualSpacing/>
        <w:jc w:val="both"/>
        <w:rPr>
          <w:rFonts w:ascii="Tahoma" w:eastAsia="Calibri" w:hAnsi="Tahoma" w:cs="Tahoma"/>
          <w:sz w:val="18"/>
          <w:szCs w:val="18"/>
        </w:rPr>
      </w:pPr>
      <w:r w:rsidRPr="00AC6E07">
        <w:rPr>
          <w:rFonts w:ascii="Tahoma" w:eastAsia="Calibri" w:hAnsi="Tahoma" w:cs="Tahoma"/>
          <w:sz w:val="18"/>
          <w:szCs w:val="18"/>
        </w:rPr>
        <w:t>Zamawiający wyznacza ………………………………………jako osobę upoważnioną ze strony Zamawiającego do koordynacji prac i dokonania odbioru całości Przedmiotu umowy.</w:t>
      </w:r>
    </w:p>
    <w:p w:rsidR="00AC6E07" w:rsidRPr="00AC6E07" w:rsidRDefault="00AC6E07" w:rsidP="006352D7">
      <w:pPr>
        <w:numPr>
          <w:ilvl w:val="0"/>
          <w:numId w:val="52"/>
        </w:numPr>
        <w:ind w:left="284"/>
        <w:contextualSpacing/>
        <w:jc w:val="both"/>
        <w:rPr>
          <w:rFonts w:ascii="Tahoma" w:eastAsia="Calibri" w:hAnsi="Tahoma" w:cs="Tahoma"/>
          <w:sz w:val="18"/>
          <w:szCs w:val="18"/>
        </w:rPr>
      </w:pPr>
      <w:r w:rsidRPr="00AC6E07">
        <w:rPr>
          <w:rFonts w:ascii="Tahoma" w:eastAsia="Calibri" w:hAnsi="Tahoma" w:cs="Tahoma"/>
          <w:sz w:val="18"/>
          <w:szCs w:val="18"/>
        </w:rPr>
        <w:t xml:space="preserve">Zmiana osób będących przedstawicielami Wykonawcy lub Zamawiającego, o których mowa w niniejszym paragrafie nie stanowi zmiany do Umowy. Zmiana osoby będącej przedstawicielem Wykonawcy wymaga uprzedniej akceptacji Zmawiającego w formie pisemnej. </w:t>
      </w:r>
    </w:p>
    <w:p w:rsidR="00AC6E07" w:rsidRPr="00AC6E07" w:rsidRDefault="00AC6E07" w:rsidP="00AC6E07">
      <w:pPr>
        <w:ind w:left="360" w:hanging="360"/>
        <w:jc w:val="both"/>
        <w:rPr>
          <w:rFonts w:ascii="Tahoma" w:hAnsi="Tahoma" w:cs="Tahoma"/>
          <w:b/>
          <w:sz w:val="18"/>
          <w:szCs w:val="18"/>
        </w:rPr>
      </w:pPr>
    </w:p>
    <w:p w:rsidR="00AC6E07" w:rsidRPr="00AC6E07" w:rsidRDefault="00AC6E07" w:rsidP="00AC6E07">
      <w:pPr>
        <w:ind w:left="567"/>
        <w:jc w:val="both"/>
        <w:rPr>
          <w:rFonts w:ascii="Tahoma" w:hAnsi="Tahoma" w:cs="Tahoma"/>
          <w:b/>
          <w:sz w:val="18"/>
          <w:szCs w:val="18"/>
        </w:rPr>
      </w:pPr>
      <w:r w:rsidRPr="00AC6E07">
        <w:rPr>
          <w:rFonts w:ascii="Tahoma" w:hAnsi="Tahoma" w:cs="Tahoma"/>
          <w:b/>
          <w:sz w:val="18"/>
          <w:szCs w:val="18"/>
        </w:rPr>
        <w:t xml:space="preserve">                                       </w:t>
      </w:r>
      <w:r w:rsidR="003D76E5">
        <w:rPr>
          <w:rFonts w:ascii="Tahoma" w:hAnsi="Tahoma" w:cs="Tahoma"/>
          <w:b/>
          <w:sz w:val="18"/>
          <w:szCs w:val="18"/>
        </w:rPr>
        <w:t xml:space="preserve">                              </w:t>
      </w:r>
      <w:r w:rsidRPr="00AC6E07">
        <w:rPr>
          <w:rFonts w:ascii="Tahoma" w:hAnsi="Tahoma" w:cs="Tahoma"/>
          <w:b/>
          <w:sz w:val="18"/>
          <w:szCs w:val="18"/>
        </w:rPr>
        <w:t>§ 8</w:t>
      </w:r>
    </w:p>
    <w:p w:rsidR="00AC6E07" w:rsidRPr="00AC6E07" w:rsidRDefault="00AC6E07" w:rsidP="00AC6E07">
      <w:pPr>
        <w:jc w:val="both"/>
        <w:rPr>
          <w:rFonts w:ascii="Tahoma" w:hAnsi="Tahoma" w:cs="Tahoma"/>
          <w:b/>
          <w:sz w:val="18"/>
          <w:szCs w:val="18"/>
        </w:rPr>
      </w:pPr>
      <w:r w:rsidRPr="00AC6E07">
        <w:rPr>
          <w:rFonts w:ascii="Tahoma" w:hAnsi="Tahoma" w:cs="Tahoma"/>
          <w:b/>
          <w:sz w:val="18"/>
          <w:szCs w:val="18"/>
        </w:rPr>
        <w:t xml:space="preserve">                                                                      Prawa autorskie</w:t>
      </w:r>
    </w:p>
    <w:p w:rsidR="00AC6E07" w:rsidRPr="00AC6E07" w:rsidRDefault="00AC6E07" w:rsidP="006352D7">
      <w:pPr>
        <w:numPr>
          <w:ilvl w:val="0"/>
          <w:numId w:val="58"/>
        </w:numPr>
        <w:ind w:left="284"/>
        <w:contextualSpacing/>
        <w:jc w:val="both"/>
        <w:rPr>
          <w:rFonts w:ascii="Tahoma" w:hAnsi="Tahoma" w:cs="Tahoma"/>
          <w:sz w:val="18"/>
          <w:szCs w:val="18"/>
        </w:rPr>
      </w:pPr>
      <w:r w:rsidRPr="00AC6E07">
        <w:rPr>
          <w:rFonts w:ascii="Tahoma" w:hAnsi="Tahoma" w:cs="Tahoma"/>
          <w:sz w:val="18"/>
          <w:szCs w:val="18"/>
        </w:rPr>
        <w:t>Na mocy niniejszej umowy Wykonawca przenosi na Zamawiającego autorskie prawa majątkowe do dokumentacji będącej częścią Przedmiotu Umowy, wykonanej przez Wykonawcę lub na jego zlecenie, powstałej w trakcie realizacji umowy, będącej utworami w rozumieniu ustawy o prawie autorskim i prawach pokrewnych, zwanej dalej: „dokumentacją”, na następujących polach eksploatacji:</w:t>
      </w:r>
    </w:p>
    <w:p w:rsidR="00AC6E07" w:rsidRPr="00AC6E07" w:rsidRDefault="00AC6E07" w:rsidP="006352D7">
      <w:pPr>
        <w:numPr>
          <w:ilvl w:val="0"/>
          <w:numId w:val="56"/>
        </w:numPr>
        <w:overflowPunct w:val="0"/>
        <w:autoSpaceDE w:val="0"/>
        <w:autoSpaceDN w:val="0"/>
        <w:adjustRightInd w:val="0"/>
        <w:jc w:val="both"/>
        <w:textAlignment w:val="baseline"/>
        <w:rPr>
          <w:rFonts w:ascii="Tahoma" w:hAnsi="Tahoma" w:cs="Tahoma"/>
          <w:bCs/>
          <w:color w:val="000000"/>
          <w:sz w:val="18"/>
          <w:szCs w:val="18"/>
        </w:rPr>
      </w:pPr>
      <w:r w:rsidRPr="00AC6E07">
        <w:rPr>
          <w:rFonts w:ascii="Tahoma" w:hAnsi="Tahoma" w:cs="Tahoma"/>
          <w:bCs/>
          <w:color w:val="000000"/>
          <w:sz w:val="18"/>
          <w:szCs w:val="18"/>
        </w:rPr>
        <w:t>w zakresie utrwalania i zwielokrotniania dokumentacji - wytwarzanie dowolną techniką dowolnej ilości egzemplarzy dokumentacji, w tym techniką drukarską, reprograficzną, zapisu magnetycznego oraz techniką cyfrową;</w:t>
      </w:r>
    </w:p>
    <w:p w:rsidR="00AC6E07" w:rsidRPr="00AC6E07" w:rsidRDefault="00AC6E07" w:rsidP="006352D7">
      <w:pPr>
        <w:numPr>
          <w:ilvl w:val="0"/>
          <w:numId w:val="56"/>
        </w:numPr>
        <w:overflowPunct w:val="0"/>
        <w:autoSpaceDE w:val="0"/>
        <w:autoSpaceDN w:val="0"/>
        <w:adjustRightInd w:val="0"/>
        <w:jc w:val="both"/>
        <w:textAlignment w:val="baseline"/>
        <w:rPr>
          <w:rFonts w:ascii="Tahoma" w:hAnsi="Tahoma" w:cs="Tahoma"/>
          <w:bCs/>
          <w:color w:val="000000"/>
          <w:sz w:val="18"/>
          <w:szCs w:val="18"/>
        </w:rPr>
      </w:pPr>
      <w:r w:rsidRPr="00AC6E07">
        <w:rPr>
          <w:rFonts w:ascii="Tahoma" w:hAnsi="Tahoma" w:cs="Tahoma"/>
          <w:bCs/>
          <w:color w:val="000000"/>
          <w:sz w:val="18"/>
          <w:szCs w:val="18"/>
        </w:rPr>
        <w:t>w zakresie obrotu oryginałem albo egzemplarzami, na których dokumentację utrwalono - wprowadzanie do obrotu, użyczenie lub najem oryginału albo egzemplarzy;</w:t>
      </w:r>
    </w:p>
    <w:p w:rsidR="00AC6E07" w:rsidRPr="00AC6E07" w:rsidRDefault="00AC6E07" w:rsidP="006352D7">
      <w:pPr>
        <w:numPr>
          <w:ilvl w:val="0"/>
          <w:numId w:val="56"/>
        </w:numPr>
        <w:overflowPunct w:val="0"/>
        <w:autoSpaceDE w:val="0"/>
        <w:autoSpaceDN w:val="0"/>
        <w:adjustRightInd w:val="0"/>
        <w:ind w:hanging="357"/>
        <w:jc w:val="both"/>
        <w:textAlignment w:val="baseline"/>
        <w:rPr>
          <w:rFonts w:ascii="Tahoma" w:hAnsi="Tahoma" w:cs="Tahoma"/>
          <w:bCs/>
          <w:color w:val="000000"/>
          <w:sz w:val="18"/>
          <w:szCs w:val="18"/>
        </w:rPr>
      </w:pPr>
      <w:r w:rsidRPr="00AC6E07">
        <w:rPr>
          <w:rFonts w:ascii="Tahoma" w:hAnsi="Tahoma" w:cs="Tahoma"/>
          <w:bCs/>
          <w:color w:val="000000"/>
          <w:sz w:val="18"/>
          <w:szCs w:val="18"/>
        </w:rPr>
        <w:t xml:space="preserve">w zakresie rozpowszechniania dokumentacji w sposób inny niż określony w pkt 2 - publiczne wykonanie, wystawienie, wyświetlenie, odtworzenie oraz nadawanie i remitowanie, a także publiczne udostępnianie dokumentacji w taki sposób, aby każdy mógł mieć do niej dostęp w miejscu i w czasie przez siebie wybranym.     </w:t>
      </w:r>
    </w:p>
    <w:p w:rsidR="00AC6E07" w:rsidRPr="00AC6E07" w:rsidRDefault="00AC6E07" w:rsidP="006352D7">
      <w:pPr>
        <w:numPr>
          <w:ilvl w:val="0"/>
          <w:numId w:val="58"/>
        </w:numPr>
        <w:ind w:left="284"/>
        <w:contextualSpacing/>
        <w:jc w:val="both"/>
        <w:rPr>
          <w:rFonts w:ascii="Tahoma" w:hAnsi="Tahoma" w:cs="Tahoma"/>
          <w:sz w:val="18"/>
          <w:szCs w:val="18"/>
        </w:rPr>
      </w:pPr>
      <w:r w:rsidRPr="00AC6E07">
        <w:rPr>
          <w:rFonts w:ascii="Tahoma" w:hAnsi="Tahoma" w:cs="Tahoma"/>
          <w:sz w:val="18"/>
          <w:szCs w:val="18"/>
        </w:rPr>
        <w:t>Zamawiający ma prawo do wykorzystania dokumentacji dla realizacji przedsięwzięć, dla których została ona wykonana tak w przypadku jej samodzielnej realizacji jak też powierzenia ich wykonania osobom trzecim.</w:t>
      </w:r>
    </w:p>
    <w:p w:rsidR="00AC6E07" w:rsidRPr="00AC6E07" w:rsidRDefault="00AC6E07" w:rsidP="006352D7">
      <w:pPr>
        <w:numPr>
          <w:ilvl w:val="0"/>
          <w:numId w:val="58"/>
        </w:numPr>
        <w:ind w:left="284"/>
        <w:contextualSpacing/>
        <w:jc w:val="both"/>
        <w:rPr>
          <w:rFonts w:ascii="Tahoma" w:hAnsi="Tahoma" w:cs="Tahoma"/>
          <w:sz w:val="18"/>
          <w:szCs w:val="18"/>
        </w:rPr>
      </w:pPr>
      <w:r w:rsidRPr="00AC6E07">
        <w:rPr>
          <w:rFonts w:ascii="Tahoma" w:hAnsi="Tahoma" w:cs="Tahoma"/>
          <w:sz w:val="18"/>
          <w:szCs w:val="18"/>
        </w:rPr>
        <w:t>W ramach nabytych autorskich praw majątkowych Zamawiający ma prawo w szczególności:</w:t>
      </w:r>
    </w:p>
    <w:p w:rsidR="00AC6E07" w:rsidRPr="00AC6E07" w:rsidRDefault="00AC6E07" w:rsidP="006352D7">
      <w:pPr>
        <w:numPr>
          <w:ilvl w:val="0"/>
          <w:numId w:val="57"/>
        </w:numPr>
        <w:overflowPunct w:val="0"/>
        <w:autoSpaceDE w:val="0"/>
        <w:autoSpaceDN w:val="0"/>
        <w:adjustRightInd w:val="0"/>
        <w:ind w:hanging="357"/>
        <w:jc w:val="both"/>
        <w:textAlignment w:val="baseline"/>
        <w:rPr>
          <w:rFonts w:ascii="Tahoma" w:hAnsi="Tahoma" w:cs="Tahoma"/>
          <w:bCs/>
          <w:color w:val="000000"/>
          <w:sz w:val="18"/>
          <w:szCs w:val="18"/>
        </w:rPr>
      </w:pPr>
      <w:r w:rsidRPr="00AC6E07">
        <w:rPr>
          <w:rFonts w:ascii="Tahoma" w:hAnsi="Tahoma" w:cs="Tahoma"/>
          <w:bCs/>
          <w:color w:val="000000"/>
          <w:sz w:val="18"/>
          <w:szCs w:val="18"/>
        </w:rPr>
        <w:lastRenderedPageBreak/>
        <w:t>używać dokumentacji oraz jej części na własny użytek, dla potrzeb ustawowych i statutowych zadań Zarządu Dróg Miejskich i innych jednostek miasta st. Warszawy,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istotnych warunków zamówienia, innym wykonawcom jako podstawę dla wykonania lub nadzorowania robót budowlanych oraz stronom trzecim biorącym udział w procesie inwestycyjnym,</w:t>
      </w:r>
    </w:p>
    <w:p w:rsidR="00AC6E07" w:rsidRPr="00AC6E07" w:rsidRDefault="00AC6E07" w:rsidP="006352D7">
      <w:pPr>
        <w:numPr>
          <w:ilvl w:val="0"/>
          <w:numId w:val="57"/>
        </w:numPr>
        <w:overflowPunct w:val="0"/>
        <w:autoSpaceDE w:val="0"/>
        <w:autoSpaceDN w:val="0"/>
        <w:adjustRightInd w:val="0"/>
        <w:jc w:val="both"/>
        <w:textAlignment w:val="baseline"/>
        <w:rPr>
          <w:rFonts w:ascii="Tahoma" w:hAnsi="Tahoma" w:cs="Tahoma"/>
          <w:bCs/>
          <w:color w:val="000000"/>
          <w:sz w:val="18"/>
          <w:szCs w:val="18"/>
        </w:rPr>
      </w:pPr>
      <w:r w:rsidRPr="00AC6E07">
        <w:rPr>
          <w:rFonts w:ascii="Tahoma" w:hAnsi="Tahoma" w:cs="Tahoma"/>
          <w:bCs/>
          <w:color w:val="000000"/>
          <w:sz w:val="18"/>
          <w:szCs w:val="18"/>
        </w:rPr>
        <w:t>wykorzystywać dokumentację lub jej dowolną część do prezentacji,</w:t>
      </w:r>
    </w:p>
    <w:p w:rsidR="00AC6E07" w:rsidRPr="00AC6E07" w:rsidRDefault="00AC6E07" w:rsidP="006352D7">
      <w:pPr>
        <w:numPr>
          <w:ilvl w:val="0"/>
          <w:numId w:val="57"/>
        </w:numPr>
        <w:overflowPunct w:val="0"/>
        <w:autoSpaceDE w:val="0"/>
        <w:autoSpaceDN w:val="0"/>
        <w:adjustRightInd w:val="0"/>
        <w:jc w:val="both"/>
        <w:textAlignment w:val="baseline"/>
        <w:rPr>
          <w:rFonts w:ascii="Tahoma" w:hAnsi="Tahoma" w:cs="Tahoma"/>
          <w:bCs/>
          <w:color w:val="000000"/>
          <w:sz w:val="18"/>
          <w:szCs w:val="18"/>
        </w:rPr>
      </w:pPr>
      <w:r w:rsidRPr="00AC6E07">
        <w:rPr>
          <w:rFonts w:ascii="Tahoma" w:hAnsi="Tahoma" w:cs="Tahoma"/>
          <w:bCs/>
          <w:color w:val="000000"/>
          <w:sz w:val="18"/>
          <w:szCs w:val="18"/>
        </w:rPr>
        <w:t>wprowadzać dokumentację lub jej części do pamięci komputera na dowolnej liczbie własnych stanowisk komputerowych i stanowisk komputerowych jednostek podległych,</w:t>
      </w:r>
    </w:p>
    <w:p w:rsidR="00AC6E07" w:rsidRPr="00AC6E07" w:rsidRDefault="00AC6E07" w:rsidP="006352D7">
      <w:pPr>
        <w:numPr>
          <w:ilvl w:val="0"/>
          <w:numId w:val="57"/>
        </w:numPr>
        <w:overflowPunct w:val="0"/>
        <w:autoSpaceDE w:val="0"/>
        <w:autoSpaceDN w:val="0"/>
        <w:adjustRightInd w:val="0"/>
        <w:ind w:hanging="357"/>
        <w:jc w:val="both"/>
        <w:textAlignment w:val="baseline"/>
        <w:rPr>
          <w:rFonts w:ascii="Tahoma" w:hAnsi="Tahoma" w:cs="Tahoma"/>
          <w:bCs/>
          <w:color w:val="000000"/>
          <w:sz w:val="18"/>
          <w:szCs w:val="18"/>
        </w:rPr>
      </w:pPr>
      <w:r w:rsidRPr="00AC6E07">
        <w:rPr>
          <w:rFonts w:ascii="Tahoma" w:hAnsi="Tahoma" w:cs="Tahoma"/>
          <w:bCs/>
          <w:color w:val="000000"/>
          <w:sz w:val="18"/>
          <w:szCs w:val="18"/>
        </w:rPr>
        <w:t>zwielokrotniać dokumentację lub jej części dowolną techniką,</w:t>
      </w:r>
    </w:p>
    <w:p w:rsidR="00AC6E07" w:rsidRPr="00AC6E07" w:rsidRDefault="00AC6E07" w:rsidP="006352D7">
      <w:pPr>
        <w:numPr>
          <w:ilvl w:val="0"/>
          <w:numId w:val="57"/>
        </w:numPr>
        <w:overflowPunct w:val="0"/>
        <w:autoSpaceDE w:val="0"/>
        <w:autoSpaceDN w:val="0"/>
        <w:adjustRightInd w:val="0"/>
        <w:ind w:hanging="357"/>
        <w:jc w:val="both"/>
        <w:textAlignment w:val="baseline"/>
        <w:rPr>
          <w:rFonts w:ascii="Tahoma" w:hAnsi="Tahoma" w:cs="Tahoma"/>
          <w:bCs/>
          <w:sz w:val="18"/>
          <w:szCs w:val="18"/>
        </w:rPr>
      </w:pPr>
      <w:r w:rsidRPr="00AC6E07">
        <w:rPr>
          <w:rFonts w:ascii="Tahoma" w:hAnsi="Tahoma" w:cs="Tahoma"/>
          <w:bCs/>
          <w:color w:val="000000"/>
          <w:sz w:val="18"/>
          <w:szCs w:val="18"/>
        </w:rPr>
        <w:t>zbyć nabyte autorskie prawa majątkowe i prawa zależne na rzecz osób trzecich</w:t>
      </w:r>
      <w:r w:rsidRPr="00AC6E07">
        <w:rPr>
          <w:rFonts w:ascii="Tahoma" w:hAnsi="Tahoma" w:cs="Tahoma"/>
          <w:bCs/>
          <w:sz w:val="18"/>
          <w:szCs w:val="18"/>
        </w:rPr>
        <w:t xml:space="preserve">. </w:t>
      </w:r>
    </w:p>
    <w:p w:rsidR="00AC6E07" w:rsidRPr="00AC6E07" w:rsidRDefault="00AC6E07" w:rsidP="006352D7">
      <w:pPr>
        <w:numPr>
          <w:ilvl w:val="0"/>
          <w:numId w:val="59"/>
        </w:numPr>
        <w:overflowPunct w:val="0"/>
        <w:autoSpaceDE w:val="0"/>
        <w:autoSpaceDN w:val="0"/>
        <w:adjustRightInd w:val="0"/>
        <w:ind w:left="284"/>
        <w:jc w:val="both"/>
        <w:textAlignment w:val="baseline"/>
        <w:rPr>
          <w:rFonts w:ascii="Tahoma" w:hAnsi="Tahoma" w:cs="Tahoma"/>
          <w:bCs/>
          <w:sz w:val="18"/>
          <w:szCs w:val="18"/>
        </w:rPr>
      </w:pPr>
      <w:r w:rsidRPr="00AC6E07">
        <w:rPr>
          <w:rFonts w:ascii="Tahoma" w:hAnsi="Tahoma" w:cs="Tahoma"/>
          <w:bCs/>
          <w:sz w:val="18"/>
          <w:szCs w:val="18"/>
        </w:rPr>
        <w:t>Zamawiający zobowiązuje się do nie usuwania oznaczeń określających autorów</w:t>
      </w:r>
      <w:r w:rsidRPr="00AC6E07">
        <w:rPr>
          <w:rFonts w:ascii="Tahoma" w:hAnsi="Tahoma" w:cs="Tahoma"/>
          <w:b/>
          <w:bCs/>
          <w:sz w:val="18"/>
          <w:szCs w:val="18"/>
        </w:rPr>
        <w:t>.</w:t>
      </w:r>
    </w:p>
    <w:p w:rsidR="00AC6E07" w:rsidRPr="00AC6E07" w:rsidRDefault="00AC6E07" w:rsidP="006352D7">
      <w:pPr>
        <w:numPr>
          <w:ilvl w:val="0"/>
          <w:numId w:val="59"/>
        </w:numPr>
        <w:overflowPunct w:val="0"/>
        <w:autoSpaceDE w:val="0"/>
        <w:autoSpaceDN w:val="0"/>
        <w:adjustRightInd w:val="0"/>
        <w:ind w:left="284"/>
        <w:jc w:val="both"/>
        <w:textAlignment w:val="baseline"/>
        <w:rPr>
          <w:rFonts w:ascii="Tahoma" w:hAnsi="Tahoma" w:cs="Tahoma"/>
          <w:bCs/>
          <w:sz w:val="18"/>
          <w:szCs w:val="18"/>
        </w:rPr>
      </w:pPr>
      <w:r w:rsidRPr="00AC6E07">
        <w:rPr>
          <w:rFonts w:ascii="Tahoma" w:hAnsi="Tahoma" w:cs="Tahoma"/>
          <w:bCs/>
          <w:sz w:val="18"/>
          <w:szCs w:val="18"/>
        </w:rPr>
        <w:t>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w:t>
      </w:r>
    </w:p>
    <w:p w:rsidR="00AC6E07" w:rsidRPr="00AC6E07" w:rsidRDefault="00AC6E07" w:rsidP="006352D7">
      <w:pPr>
        <w:numPr>
          <w:ilvl w:val="0"/>
          <w:numId w:val="60"/>
        </w:numPr>
        <w:spacing w:line="259" w:lineRule="auto"/>
        <w:jc w:val="both"/>
        <w:rPr>
          <w:rFonts w:ascii="Tahoma" w:eastAsia="Calibri" w:hAnsi="Tahoma" w:cs="Tahoma"/>
          <w:bCs/>
          <w:sz w:val="18"/>
          <w:szCs w:val="18"/>
        </w:rPr>
      </w:pPr>
      <w:r w:rsidRPr="00AC6E07">
        <w:rPr>
          <w:rFonts w:ascii="Tahoma" w:eastAsia="Calibri" w:hAnsi="Tahoma" w:cs="Tahoma"/>
          <w:bCs/>
          <w:sz w:val="18"/>
          <w:szCs w:val="18"/>
        </w:rPr>
        <w:t>Wykonawca, przenosząc autorskie prawa majątkowe, zezwala Zamawiającemu na wykonywanie zależnych praw autorskich na polach eksploatacji określonych w niniejszym paragrafie oraz upoważnia Zamawiającego do zlecania osobom trzecim wykonywania tych zależnych praw autorskich w szczególności</w:t>
      </w:r>
      <w:r w:rsidRPr="00AC6E07">
        <w:rPr>
          <w:rFonts w:ascii="Tahoma" w:eastAsia="Calibri" w:hAnsi="Tahoma" w:cs="Tahoma"/>
          <w:sz w:val="18"/>
          <w:szCs w:val="18"/>
        </w:rPr>
        <w:t xml:space="preserve"> </w:t>
      </w:r>
      <w:r w:rsidRPr="00AC6E07">
        <w:rPr>
          <w:rFonts w:ascii="Tahoma" w:eastAsia="Calibri" w:hAnsi="Tahoma" w:cs="Tahoma"/>
          <w:bCs/>
          <w:sz w:val="18"/>
          <w:szCs w:val="18"/>
        </w:rPr>
        <w:t>zmian, przeróbek i adaptacji.</w:t>
      </w:r>
      <w:r w:rsidRPr="00AC6E07">
        <w:rPr>
          <w:rFonts w:ascii="Tahoma" w:eastAsia="Calibri" w:hAnsi="Tahoma" w:cs="Tahoma"/>
          <w:sz w:val="18"/>
          <w:szCs w:val="18"/>
        </w:rPr>
        <w:t xml:space="preserve"> </w:t>
      </w:r>
      <w:r w:rsidRPr="00AC6E07">
        <w:rPr>
          <w:rFonts w:ascii="Tahoma" w:eastAsia="Calibri" w:hAnsi="Tahoma" w:cs="Tahoma"/>
          <w:bCs/>
          <w:sz w:val="18"/>
          <w:szCs w:val="18"/>
        </w:rPr>
        <w:t xml:space="preserve">Za dokonanie zmiany, przeróbki i adaptacji dokumentów odpowiedzialność ponosił będzie Zamawiający, chyba że ich dokonanie zostanie zlecone Wykonawcy i przez niego zostaną wprowadzone lub zostaną one zaakceptowane przez Wykonawcę. </w:t>
      </w:r>
    </w:p>
    <w:p w:rsidR="00AC6E07" w:rsidRPr="00AC6E07" w:rsidRDefault="00AC6E07" w:rsidP="006352D7">
      <w:pPr>
        <w:numPr>
          <w:ilvl w:val="0"/>
          <w:numId w:val="60"/>
        </w:numPr>
        <w:spacing w:line="259" w:lineRule="auto"/>
        <w:jc w:val="both"/>
        <w:rPr>
          <w:rFonts w:ascii="Tahoma" w:eastAsia="Calibri" w:hAnsi="Tahoma" w:cs="Tahoma"/>
          <w:bCs/>
          <w:sz w:val="18"/>
          <w:szCs w:val="18"/>
        </w:rPr>
      </w:pPr>
      <w:r w:rsidRPr="00AC6E07">
        <w:rPr>
          <w:rFonts w:ascii="Tahoma" w:eastAsia="Calibri" w:hAnsi="Tahoma" w:cs="Tahoma"/>
          <w:bCs/>
          <w:sz w:val="18"/>
          <w:szCs w:val="18"/>
        </w:rPr>
        <w:t>W wypadku posługiwania się przez Wykonawcę przy wykonywaniu opracowań pracownikami, podwykonawcami lub innymi osobami albo podmiotami, Wykonawca zobowiązuje się przekazać wraz z opracowaniami oświadczenia osób albo podmiotów współpracujących, o przeniesieniu praw autorskich na Zamawiającego i to w granicach opisanych w niniejszym paragrafie.</w:t>
      </w:r>
    </w:p>
    <w:p w:rsidR="00AC6E07" w:rsidRPr="00AC6E07" w:rsidRDefault="00AC6E07" w:rsidP="006352D7">
      <w:pPr>
        <w:numPr>
          <w:ilvl w:val="0"/>
          <w:numId w:val="60"/>
        </w:numPr>
        <w:spacing w:line="259" w:lineRule="auto"/>
        <w:jc w:val="both"/>
        <w:rPr>
          <w:rFonts w:ascii="Tahoma" w:eastAsia="Calibri" w:hAnsi="Tahoma" w:cs="Tahoma"/>
          <w:bCs/>
          <w:sz w:val="18"/>
          <w:szCs w:val="18"/>
        </w:rPr>
      </w:pPr>
      <w:r w:rsidRPr="00AC6E07">
        <w:rPr>
          <w:rFonts w:ascii="Tahoma" w:eastAsia="Calibri" w:hAnsi="Tahoma" w:cs="Tahoma"/>
          <w:bCs/>
          <w:sz w:val="18"/>
          <w:szCs w:val="18"/>
        </w:rPr>
        <w:t>Zamawiający może przenieść prawa autorskie majątkowe na inne osoby lub udzielić tym osobom licencji na korzystanie z opracowania.</w:t>
      </w:r>
    </w:p>
    <w:p w:rsidR="00AC6E07" w:rsidRPr="00AC6E07" w:rsidRDefault="00AC6E07" w:rsidP="006352D7">
      <w:pPr>
        <w:numPr>
          <w:ilvl w:val="0"/>
          <w:numId w:val="60"/>
        </w:numPr>
        <w:spacing w:line="259" w:lineRule="auto"/>
        <w:jc w:val="both"/>
        <w:rPr>
          <w:rFonts w:ascii="Tahoma" w:eastAsia="Calibri" w:hAnsi="Tahoma" w:cs="Tahoma"/>
          <w:bCs/>
          <w:sz w:val="18"/>
          <w:szCs w:val="18"/>
        </w:rPr>
      </w:pPr>
      <w:r w:rsidRPr="00AC6E07">
        <w:rPr>
          <w:rFonts w:ascii="Tahoma" w:eastAsia="Calibri" w:hAnsi="Tahoma" w:cs="Tahoma"/>
          <w:bCs/>
          <w:sz w:val="18"/>
          <w:szCs w:val="18"/>
        </w:rPr>
        <w:t>Wykonawca oświadcza, iż przekazywana dokumentacja nie będzie naruszała żadnych praw osób trzecich. W przypadku zgłoszenia jakichkolwiek roszczeń wobec Zamawiającego z tytułu naruszenia praw osób trzecich Wykonawca zobowiązuje się do ich pełnego zaspokojenia.</w:t>
      </w:r>
    </w:p>
    <w:p w:rsidR="00AC6E07" w:rsidRPr="00AC6E07" w:rsidRDefault="00AC6E07" w:rsidP="006352D7">
      <w:pPr>
        <w:numPr>
          <w:ilvl w:val="0"/>
          <w:numId w:val="60"/>
        </w:numPr>
        <w:spacing w:line="259" w:lineRule="auto"/>
        <w:jc w:val="both"/>
        <w:rPr>
          <w:rFonts w:ascii="Tahoma" w:eastAsia="Calibri" w:hAnsi="Tahoma" w:cs="Tahoma"/>
          <w:bCs/>
          <w:sz w:val="18"/>
          <w:szCs w:val="18"/>
        </w:rPr>
      </w:pPr>
      <w:r w:rsidRPr="00AC6E07">
        <w:rPr>
          <w:rFonts w:ascii="Tahoma" w:eastAsia="Calibri" w:hAnsi="Tahoma" w:cs="Tahoma"/>
          <w:bCs/>
          <w:sz w:val="18"/>
          <w:szCs w:val="18"/>
        </w:rPr>
        <w:t>Przeniesienie autorskich praw majątkowych oraz zezwolenie na wykonywanie zależnych praw autorskich, o których mowa w niniejszym paragrafie, następuje w ramach wynagrodzenia określonego w § 3 ust 1 Umowy. Wykonawcy nie przysługuje odrębne wynagrodzenie za korzystanie z dokumentacji na żadnym z pól eksploatacji ani za wykonywanie zależnych praw autorskich.</w:t>
      </w:r>
    </w:p>
    <w:p w:rsidR="00AC6E07" w:rsidRPr="00AC6E07" w:rsidRDefault="00AC6E07" w:rsidP="006352D7">
      <w:pPr>
        <w:numPr>
          <w:ilvl w:val="0"/>
          <w:numId w:val="60"/>
        </w:numPr>
        <w:spacing w:line="259" w:lineRule="auto"/>
        <w:jc w:val="both"/>
        <w:rPr>
          <w:rFonts w:ascii="Tahoma" w:eastAsia="Calibri" w:hAnsi="Tahoma" w:cs="Tahoma"/>
          <w:bCs/>
          <w:sz w:val="18"/>
          <w:szCs w:val="18"/>
        </w:rPr>
      </w:pPr>
      <w:r w:rsidRPr="00AC6E07">
        <w:rPr>
          <w:rFonts w:ascii="Tahoma" w:eastAsia="Calibri" w:hAnsi="Tahoma" w:cs="Tahoma"/>
          <w:bCs/>
          <w:sz w:val="18"/>
          <w:szCs w:val="18"/>
        </w:rPr>
        <w:t>Zamawiający upoważnia Wykonawcę do wykonywania praw zależnych w imieniu Zamawiającego w zakresie objętym umową na polach eksploatacji ujętych w ust. 1 i 3.</w:t>
      </w:r>
    </w:p>
    <w:p w:rsidR="00AC6E07" w:rsidRPr="00AC6E07" w:rsidRDefault="00AC6E07" w:rsidP="006352D7">
      <w:pPr>
        <w:numPr>
          <w:ilvl w:val="0"/>
          <w:numId w:val="60"/>
        </w:numPr>
        <w:spacing w:line="259" w:lineRule="auto"/>
        <w:jc w:val="both"/>
        <w:rPr>
          <w:rFonts w:ascii="Tahoma" w:eastAsia="Calibri" w:hAnsi="Tahoma" w:cs="Tahoma"/>
          <w:bCs/>
          <w:sz w:val="18"/>
          <w:szCs w:val="18"/>
        </w:rPr>
      </w:pPr>
      <w:r w:rsidRPr="00AC6E07">
        <w:rPr>
          <w:rFonts w:ascii="Tahoma" w:eastAsia="Calibri" w:hAnsi="Tahoma" w:cs="Tahoma"/>
          <w:bCs/>
          <w:sz w:val="18"/>
          <w:szCs w:val="18"/>
        </w:rPr>
        <w:t xml:space="preserve">Przeniesienie praw, o których mowa w niniejszym paragrafie, następuje na czas nieokreślony oraz nieograniczony co do miejsca </w:t>
      </w:r>
    </w:p>
    <w:p w:rsidR="00AC6E07" w:rsidRPr="00AC6E07" w:rsidRDefault="00583081" w:rsidP="00583081">
      <w:pPr>
        <w:ind w:left="502"/>
        <w:contextualSpacing/>
        <w:rPr>
          <w:rFonts w:ascii="Tahoma" w:hAnsi="Tahoma" w:cs="Tahoma"/>
          <w:b/>
          <w:sz w:val="18"/>
          <w:szCs w:val="18"/>
        </w:rPr>
      </w:pPr>
      <w:r>
        <w:rPr>
          <w:rFonts w:ascii="Tahoma" w:hAnsi="Tahoma" w:cs="Tahoma"/>
          <w:b/>
          <w:sz w:val="18"/>
          <w:szCs w:val="18"/>
        </w:rPr>
        <w:t xml:space="preserve">                                                                      </w:t>
      </w:r>
      <w:r w:rsidR="00AC6E07" w:rsidRPr="00AC6E07">
        <w:rPr>
          <w:rFonts w:ascii="Tahoma" w:hAnsi="Tahoma" w:cs="Tahoma"/>
          <w:b/>
          <w:sz w:val="18"/>
          <w:szCs w:val="18"/>
        </w:rPr>
        <w:t>§ 9</w:t>
      </w:r>
    </w:p>
    <w:p w:rsidR="00AC6E07" w:rsidRPr="00AC6E07" w:rsidRDefault="00583081" w:rsidP="00583081">
      <w:pPr>
        <w:tabs>
          <w:tab w:val="left" w:pos="4253"/>
        </w:tabs>
        <w:ind w:left="502"/>
        <w:contextualSpacing/>
        <w:rPr>
          <w:rFonts w:ascii="Tahoma" w:hAnsi="Tahoma" w:cs="Tahoma"/>
          <w:b/>
          <w:sz w:val="18"/>
          <w:szCs w:val="18"/>
        </w:rPr>
      </w:pPr>
      <w:r>
        <w:rPr>
          <w:rFonts w:ascii="Tahoma" w:hAnsi="Tahoma" w:cs="Tahoma"/>
          <w:b/>
          <w:sz w:val="18"/>
          <w:szCs w:val="18"/>
        </w:rPr>
        <w:t xml:space="preserve">                           </w:t>
      </w:r>
      <w:r w:rsidR="00E522BC">
        <w:rPr>
          <w:rFonts w:ascii="Tahoma" w:hAnsi="Tahoma" w:cs="Tahoma"/>
          <w:b/>
          <w:sz w:val="18"/>
          <w:szCs w:val="18"/>
        </w:rPr>
        <w:t xml:space="preserve">                              </w:t>
      </w:r>
      <w:r w:rsidR="00AC6E07" w:rsidRPr="00AC6E07">
        <w:rPr>
          <w:rFonts w:ascii="Tahoma" w:hAnsi="Tahoma" w:cs="Tahoma"/>
          <w:b/>
          <w:sz w:val="18"/>
          <w:szCs w:val="18"/>
        </w:rPr>
        <w:t>Podwykonawcy</w:t>
      </w:r>
    </w:p>
    <w:p w:rsidR="00AC6E07" w:rsidRPr="00AC6E07" w:rsidRDefault="00AC6E07" w:rsidP="00AC6E07">
      <w:pPr>
        <w:ind w:left="502"/>
        <w:contextualSpacing/>
        <w:jc w:val="center"/>
        <w:rPr>
          <w:rFonts w:ascii="Tahoma" w:hAnsi="Tahoma" w:cs="Tahoma"/>
          <w:b/>
          <w:sz w:val="18"/>
          <w:szCs w:val="18"/>
        </w:rPr>
      </w:pPr>
    </w:p>
    <w:p w:rsidR="00AC6E07" w:rsidRPr="00AC6E07" w:rsidRDefault="00AC6E07" w:rsidP="006352D7">
      <w:pPr>
        <w:numPr>
          <w:ilvl w:val="0"/>
          <w:numId w:val="68"/>
        </w:numPr>
        <w:contextualSpacing/>
        <w:jc w:val="both"/>
        <w:rPr>
          <w:rFonts w:ascii="Tahoma" w:hAnsi="Tahoma" w:cs="Tahoma"/>
          <w:sz w:val="18"/>
          <w:szCs w:val="18"/>
        </w:rPr>
      </w:pPr>
      <w:r w:rsidRPr="00AC6E07">
        <w:rPr>
          <w:rFonts w:ascii="Tahoma" w:hAnsi="Tahoma" w:cs="Tahoma"/>
          <w:sz w:val="18"/>
          <w:szCs w:val="18"/>
        </w:rPr>
        <w:t>Wykonawca posiada uprawnienie do zlecenia podwykonawcom wyłącznie tej części (zakresu) prac, które zostały wskazane w ofercie, z zastrzeżeniem ust. 6.</w:t>
      </w:r>
    </w:p>
    <w:p w:rsidR="00AC6E07" w:rsidRPr="00AC6E07" w:rsidRDefault="00AC6E07" w:rsidP="006352D7">
      <w:pPr>
        <w:numPr>
          <w:ilvl w:val="0"/>
          <w:numId w:val="68"/>
        </w:numPr>
        <w:ind w:left="284"/>
        <w:contextualSpacing/>
        <w:jc w:val="both"/>
        <w:rPr>
          <w:rFonts w:ascii="Tahoma" w:hAnsi="Tahoma" w:cs="Tahoma"/>
          <w:sz w:val="18"/>
          <w:szCs w:val="18"/>
        </w:rPr>
      </w:pPr>
      <w:r w:rsidRPr="00AC6E07">
        <w:rPr>
          <w:rFonts w:ascii="Tahoma" w:hAnsi="Tahoma" w:cs="Tahoma"/>
          <w:sz w:val="18"/>
          <w:szCs w:val="18"/>
        </w:rPr>
        <w:t xml:space="preserve">Podwykonawcy muszą posiadać wymagane prawem uprawnienia do wykonywania zleconej im części prac. </w:t>
      </w:r>
    </w:p>
    <w:p w:rsidR="00AC6E07" w:rsidRPr="00AC6E07" w:rsidRDefault="00AC6E07" w:rsidP="006352D7">
      <w:pPr>
        <w:numPr>
          <w:ilvl w:val="0"/>
          <w:numId w:val="68"/>
        </w:numPr>
        <w:ind w:left="284"/>
        <w:contextualSpacing/>
        <w:jc w:val="both"/>
        <w:rPr>
          <w:rFonts w:ascii="Tahoma" w:hAnsi="Tahoma" w:cs="Tahoma"/>
          <w:sz w:val="18"/>
          <w:szCs w:val="18"/>
        </w:rPr>
      </w:pPr>
      <w:r w:rsidRPr="00AC6E07">
        <w:rPr>
          <w:rFonts w:ascii="Tahoma" w:hAnsi="Tahoma" w:cs="Tahoma"/>
          <w:sz w:val="18"/>
          <w:szCs w:val="18"/>
        </w:rPr>
        <w:t>Wykonawca zapewni, aby wszystkie umowy z podwykonawcami zostały zawarte na piśmie i przekaże Zamawiającemu, kopię każdej z umów podwykonawczych i ich zmian, w terminie 7 dni od dnia ich zawarcia.</w:t>
      </w:r>
    </w:p>
    <w:p w:rsidR="00AC6E07" w:rsidRPr="00AC6E07" w:rsidRDefault="00AC6E07" w:rsidP="006352D7">
      <w:pPr>
        <w:numPr>
          <w:ilvl w:val="0"/>
          <w:numId w:val="68"/>
        </w:numPr>
        <w:ind w:left="284"/>
        <w:contextualSpacing/>
        <w:jc w:val="both"/>
        <w:rPr>
          <w:rFonts w:ascii="Tahoma" w:hAnsi="Tahoma" w:cs="Tahoma"/>
          <w:sz w:val="18"/>
          <w:szCs w:val="18"/>
        </w:rPr>
      </w:pPr>
      <w:r w:rsidRPr="00AC6E07">
        <w:rPr>
          <w:rFonts w:ascii="Tahoma" w:hAnsi="Tahoma" w:cs="Tahoma"/>
          <w:sz w:val="18"/>
          <w:szCs w:val="18"/>
        </w:rPr>
        <w:t>Wykonawca odpowiada za działania, zaniechania, zaniedbania i uchybienia każdego podwykonawcy tak, jakby to były jego działania, zaniechania, zaniedbania i uchybienia własne.</w:t>
      </w:r>
    </w:p>
    <w:p w:rsidR="00AC6E07" w:rsidRPr="00AC6E07" w:rsidRDefault="00AC6E07" w:rsidP="006352D7">
      <w:pPr>
        <w:numPr>
          <w:ilvl w:val="0"/>
          <w:numId w:val="68"/>
        </w:numPr>
        <w:ind w:left="284"/>
        <w:contextualSpacing/>
        <w:jc w:val="both"/>
        <w:rPr>
          <w:rFonts w:ascii="Tahoma" w:hAnsi="Tahoma" w:cs="Tahoma"/>
          <w:sz w:val="18"/>
          <w:szCs w:val="18"/>
        </w:rPr>
      </w:pPr>
      <w:r w:rsidRPr="00AC6E07">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AC6E07" w:rsidRPr="00AC6E07" w:rsidRDefault="00AC6E07" w:rsidP="006352D7">
      <w:pPr>
        <w:numPr>
          <w:ilvl w:val="0"/>
          <w:numId w:val="68"/>
        </w:numPr>
        <w:ind w:left="284"/>
        <w:contextualSpacing/>
        <w:jc w:val="both"/>
        <w:rPr>
          <w:rFonts w:ascii="Tahoma" w:hAnsi="Tahoma" w:cs="Tahoma"/>
          <w:sz w:val="18"/>
          <w:szCs w:val="18"/>
        </w:rPr>
      </w:pPr>
      <w:r w:rsidRPr="00AC6E07">
        <w:rPr>
          <w:rFonts w:ascii="Tahoma" w:hAnsi="Tahoma" w:cs="Tahoma"/>
          <w:sz w:val="18"/>
          <w:szCs w:val="18"/>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rsidR="00AC6E07" w:rsidRPr="00AC6E07" w:rsidRDefault="00AC6E07" w:rsidP="006352D7">
      <w:pPr>
        <w:numPr>
          <w:ilvl w:val="0"/>
          <w:numId w:val="68"/>
        </w:numPr>
        <w:ind w:left="284"/>
        <w:contextualSpacing/>
        <w:jc w:val="both"/>
        <w:rPr>
          <w:rFonts w:ascii="Tahoma" w:hAnsi="Tahoma" w:cs="Tahoma"/>
          <w:sz w:val="18"/>
          <w:szCs w:val="18"/>
        </w:rPr>
      </w:pPr>
      <w:r w:rsidRPr="00AC6E07">
        <w:rPr>
          <w:rFonts w:ascii="Tahoma" w:hAnsi="Tahoma" w:cs="Tahoma"/>
          <w:sz w:val="18"/>
          <w:szCs w:val="18"/>
        </w:rPr>
        <w:t xml:space="preserve">Wykonawca zobowiązany jest pisemnie poinformować podwykonawców o warunkach niniejszej umowy. </w:t>
      </w:r>
    </w:p>
    <w:p w:rsidR="00AC6E07" w:rsidRPr="00AC6E07" w:rsidRDefault="00AC6E07" w:rsidP="006352D7">
      <w:pPr>
        <w:numPr>
          <w:ilvl w:val="0"/>
          <w:numId w:val="68"/>
        </w:numPr>
        <w:ind w:left="284"/>
        <w:contextualSpacing/>
        <w:jc w:val="both"/>
        <w:rPr>
          <w:rFonts w:ascii="Tahoma" w:hAnsi="Tahoma" w:cs="Tahoma"/>
          <w:sz w:val="18"/>
          <w:szCs w:val="18"/>
        </w:rPr>
      </w:pPr>
      <w:r w:rsidRPr="00AC6E07">
        <w:rPr>
          <w:rFonts w:ascii="Tahoma" w:hAnsi="Tahoma" w:cs="Tahoma"/>
          <w:sz w:val="18"/>
          <w:szCs w:val="18"/>
        </w:rPr>
        <w:lastRenderedPageBreak/>
        <w:t>Powierzenie wykonania części zamówienia podwykonawcom nie zwalnia wykonawcy z odpowiedzialności za należyte wykonanie tego zamówienia.</w:t>
      </w:r>
    </w:p>
    <w:p w:rsidR="00AC6E07" w:rsidRPr="00AC6E07" w:rsidRDefault="00AC6E07" w:rsidP="006352D7">
      <w:pPr>
        <w:numPr>
          <w:ilvl w:val="0"/>
          <w:numId w:val="68"/>
        </w:numPr>
        <w:ind w:left="284"/>
        <w:contextualSpacing/>
        <w:jc w:val="both"/>
        <w:rPr>
          <w:rFonts w:ascii="Tahoma" w:hAnsi="Tahoma" w:cs="Tahoma"/>
          <w:sz w:val="18"/>
          <w:szCs w:val="18"/>
        </w:rPr>
      </w:pPr>
      <w:r w:rsidRPr="00AC6E07">
        <w:rPr>
          <w:rFonts w:ascii="Tahoma" w:hAnsi="Tahoma" w:cs="Tahoma"/>
          <w:sz w:val="18"/>
          <w:szCs w:val="18"/>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rsidR="00AC6E07" w:rsidRPr="00AC6E07" w:rsidRDefault="00AC6E07" w:rsidP="00AC6E07">
      <w:pPr>
        <w:jc w:val="center"/>
        <w:rPr>
          <w:rFonts w:ascii="Tahoma" w:hAnsi="Tahoma" w:cs="Tahoma"/>
          <w:b/>
          <w:bCs/>
          <w:sz w:val="18"/>
          <w:szCs w:val="18"/>
        </w:rPr>
      </w:pPr>
    </w:p>
    <w:p w:rsidR="00AC6E07" w:rsidRPr="00AC6E07" w:rsidRDefault="00AC6E07" w:rsidP="00E522BC">
      <w:pPr>
        <w:tabs>
          <w:tab w:val="left" w:pos="4253"/>
        </w:tabs>
        <w:jc w:val="center"/>
        <w:rPr>
          <w:rFonts w:ascii="Tahoma" w:hAnsi="Tahoma" w:cs="Tahoma"/>
          <w:b/>
          <w:bCs/>
          <w:sz w:val="18"/>
          <w:szCs w:val="18"/>
        </w:rPr>
      </w:pPr>
      <w:r w:rsidRPr="00AC6E07">
        <w:rPr>
          <w:rFonts w:ascii="Tahoma" w:hAnsi="Tahoma" w:cs="Tahoma"/>
          <w:b/>
          <w:bCs/>
          <w:sz w:val="18"/>
          <w:szCs w:val="18"/>
        </w:rPr>
        <w:t>§ 10</w:t>
      </w:r>
    </w:p>
    <w:p w:rsidR="00AC6E07" w:rsidRPr="00AC6E07" w:rsidRDefault="00AC6E07" w:rsidP="00AC6E07">
      <w:pPr>
        <w:jc w:val="center"/>
        <w:rPr>
          <w:rFonts w:ascii="Tahoma" w:hAnsi="Tahoma" w:cs="Tahoma"/>
          <w:b/>
          <w:bCs/>
          <w:sz w:val="18"/>
          <w:szCs w:val="18"/>
        </w:rPr>
      </w:pPr>
      <w:r w:rsidRPr="00AC6E07">
        <w:rPr>
          <w:rFonts w:ascii="Tahoma" w:hAnsi="Tahoma" w:cs="Tahoma"/>
          <w:b/>
          <w:bCs/>
          <w:sz w:val="18"/>
          <w:szCs w:val="18"/>
        </w:rPr>
        <w:t>Cesja</w:t>
      </w:r>
    </w:p>
    <w:p w:rsidR="00AC6E07" w:rsidRPr="00AC6E07" w:rsidRDefault="00AC6E07" w:rsidP="00AC6E07">
      <w:pPr>
        <w:jc w:val="both"/>
        <w:rPr>
          <w:rFonts w:ascii="Tahoma" w:hAnsi="Tahoma" w:cs="Tahoma"/>
          <w:b/>
          <w:bCs/>
          <w:sz w:val="18"/>
          <w:szCs w:val="18"/>
        </w:rPr>
      </w:pPr>
    </w:p>
    <w:p w:rsidR="00AC6E07" w:rsidRPr="00AC6E07" w:rsidRDefault="00AC6E07" w:rsidP="00AC6E07">
      <w:pPr>
        <w:ind w:left="426"/>
        <w:jc w:val="both"/>
        <w:rPr>
          <w:rFonts w:ascii="Tahoma" w:hAnsi="Tahoma" w:cs="Tahoma"/>
          <w:sz w:val="18"/>
          <w:szCs w:val="18"/>
        </w:rPr>
      </w:pPr>
      <w:r w:rsidRPr="00AC6E07">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p>
    <w:p w:rsidR="00AC6E07" w:rsidRPr="00AC6E07" w:rsidRDefault="00AC6E07" w:rsidP="00AC6E07">
      <w:pPr>
        <w:overflowPunct w:val="0"/>
        <w:autoSpaceDE w:val="0"/>
        <w:autoSpaceDN w:val="0"/>
        <w:adjustRightInd w:val="0"/>
        <w:jc w:val="both"/>
        <w:rPr>
          <w:rFonts w:ascii="Tahoma" w:hAnsi="Tahoma" w:cs="Tahoma"/>
          <w:sz w:val="18"/>
          <w:szCs w:val="18"/>
        </w:rPr>
      </w:pPr>
    </w:p>
    <w:p w:rsidR="00AC6E07" w:rsidRPr="00AC6E07" w:rsidRDefault="00AC6E07" w:rsidP="00AC6E07">
      <w:pPr>
        <w:tabs>
          <w:tab w:val="left" w:pos="4560"/>
        </w:tabs>
        <w:jc w:val="center"/>
        <w:rPr>
          <w:rFonts w:ascii="Tahoma" w:hAnsi="Tahoma" w:cs="Tahoma"/>
          <w:b/>
          <w:bCs/>
          <w:sz w:val="18"/>
          <w:szCs w:val="18"/>
        </w:rPr>
      </w:pPr>
      <w:r w:rsidRPr="00AC6E07">
        <w:rPr>
          <w:rFonts w:ascii="Tahoma" w:hAnsi="Tahoma" w:cs="Tahoma"/>
          <w:b/>
          <w:bCs/>
          <w:sz w:val="18"/>
          <w:szCs w:val="18"/>
        </w:rPr>
        <w:t>§11</w:t>
      </w:r>
    </w:p>
    <w:p w:rsidR="00AC6E07" w:rsidRPr="00AC6E07" w:rsidRDefault="00AC6E07" w:rsidP="00AC6E07">
      <w:pPr>
        <w:tabs>
          <w:tab w:val="left" w:pos="4560"/>
        </w:tabs>
        <w:ind w:left="284"/>
        <w:jc w:val="center"/>
        <w:rPr>
          <w:rFonts w:ascii="Tahoma" w:hAnsi="Tahoma" w:cs="Tahoma"/>
          <w:b/>
          <w:bCs/>
          <w:sz w:val="18"/>
          <w:szCs w:val="18"/>
        </w:rPr>
      </w:pPr>
      <w:r w:rsidRPr="00AC6E07">
        <w:rPr>
          <w:rFonts w:ascii="Tahoma" w:hAnsi="Tahoma" w:cs="Tahoma"/>
          <w:b/>
          <w:bCs/>
          <w:sz w:val="18"/>
          <w:szCs w:val="18"/>
        </w:rPr>
        <w:t>Odpowiedzialność i ryzyko</w:t>
      </w:r>
    </w:p>
    <w:p w:rsidR="00AC6E07" w:rsidRPr="00AC6E07" w:rsidRDefault="00AC6E07" w:rsidP="00AC6E07">
      <w:pPr>
        <w:tabs>
          <w:tab w:val="left" w:pos="4560"/>
        </w:tabs>
        <w:ind w:left="284"/>
        <w:jc w:val="both"/>
        <w:rPr>
          <w:rFonts w:ascii="Tahoma" w:hAnsi="Tahoma" w:cs="Tahoma"/>
          <w:b/>
          <w:bCs/>
          <w:sz w:val="18"/>
          <w:szCs w:val="18"/>
        </w:rPr>
      </w:pPr>
    </w:p>
    <w:p w:rsidR="00AC6E07" w:rsidRPr="00AC6E07" w:rsidRDefault="00AC6E07" w:rsidP="006352D7">
      <w:pPr>
        <w:numPr>
          <w:ilvl w:val="0"/>
          <w:numId w:val="64"/>
        </w:numPr>
        <w:jc w:val="both"/>
        <w:rPr>
          <w:rFonts w:ascii="Tahoma" w:hAnsi="Tahoma" w:cs="Tahoma"/>
          <w:sz w:val="18"/>
          <w:szCs w:val="18"/>
        </w:rPr>
      </w:pPr>
      <w:r w:rsidRPr="00AC6E07">
        <w:rPr>
          <w:rFonts w:ascii="Tahoma" w:hAnsi="Tahoma" w:cs="Tahoma"/>
          <w:sz w:val="18"/>
          <w:szCs w:val="18"/>
        </w:rPr>
        <w:t xml:space="preserve">Wykonawca, na cały czas wykonywania prac objętych niniejszą umową począwszy od dnia zawarcia niniejszej umowy zawrze i będzie kontynuował  umowę ubezpieczenia w tym  ubezpieczenia od odpowiedzialności cywilnej w zakresie prowadzonej działalności o sumie ubezpieczenia nie niższej niż  </w:t>
      </w:r>
      <w:r w:rsidRPr="00AC6E07">
        <w:rPr>
          <w:rFonts w:ascii="Tahoma" w:hAnsi="Tahoma" w:cs="Tahoma"/>
          <w:b/>
          <w:sz w:val="18"/>
          <w:szCs w:val="18"/>
        </w:rPr>
        <w:t xml:space="preserve">…………………….. zł </w:t>
      </w:r>
      <w:r w:rsidRPr="00AC6E07">
        <w:rPr>
          <w:rFonts w:ascii="Tahoma" w:hAnsi="Tahoma" w:cs="Tahoma"/>
          <w:sz w:val="18"/>
          <w:szCs w:val="18"/>
        </w:rPr>
        <w:t>(słownie:</w:t>
      </w:r>
      <w:r w:rsidRPr="00AC6E07">
        <w:rPr>
          <w:rFonts w:ascii="Tahoma" w:hAnsi="Tahoma" w:cs="Tahoma"/>
          <w:b/>
          <w:sz w:val="18"/>
          <w:szCs w:val="18"/>
        </w:rPr>
        <w:t xml:space="preserve"> </w:t>
      </w:r>
      <w:r w:rsidRPr="00AC6E07">
        <w:rPr>
          <w:rFonts w:ascii="Tahoma" w:hAnsi="Tahoma" w:cs="Tahoma"/>
          <w:sz w:val="18"/>
          <w:szCs w:val="18"/>
        </w:rPr>
        <w:t>……………………………….. złotych).</w:t>
      </w:r>
    </w:p>
    <w:p w:rsidR="00AC6E07" w:rsidRPr="00AC6E07" w:rsidRDefault="00AC6E07" w:rsidP="006352D7">
      <w:pPr>
        <w:numPr>
          <w:ilvl w:val="0"/>
          <w:numId w:val="64"/>
        </w:numPr>
        <w:jc w:val="both"/>
        <w:rPr>
          <w:rFonts w:ascii="Tahoma" w:hAnsi="Tahoma" w:cs="Tahoma"/>
          <w:sz w:val="18"/>
          <w:szCs w:val="18"/>
        </w:rPr>
      </w:pPr>
      <w:r w:rsidRPr="00AC6E07">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AC6E07" w:rsidRPr="00AC6E07" w:rsidRDefault="00AC6E07" w:rsidP="006352D7">
      <w:pPr>
        <w:numPr>
          <w:ilvl w:val="0"/>
          <w:numId w:val="64"/>
        </w:numPr>
        <w:jc w:val="both"/>
        <w:rPr>
          <w:rFonts w:ascii="Tahoma" w:hAnsi="Tahoma" w:cs="Tahoma"/>
          <w:sz w:val="18"/>
          <w:szCs w:val="18"/>
        </w:rPr>
      </w:pPr>
      <w:r w:rsidRPr="00AC6E07">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AC6E07" w:rsidRPr="00AC6E07" w:rsidRDefault="00AC6E07" w:rsidP="006352D7">
      <w:pPr>
        <w:numPr>
          <w:ilvl w:val="0"/>
          <w:numId w:val="64"/>
        </w:numPr>
        <w:jc w:val="both"/>
        <w:rPr>
          <w:rFonts w:ascii="Tahoma" w:hAnsi="Tahoma" w:cs="Tahoma"/>
          <w:sz w:val="18"/>
          <w:szCs w:val="18"/>
        </w:rPr>
      </w:pPr>
      <w:r w:rsidRPr="00AC6E07">
        <w:rPr>
          <w:rFonts w:ascii="Tahoma" w:hAnsi="Tahoma" w:cs="Tahoma"/>
          <w:sz w:val="18"/>
          <w:szCs w:val="18"/>
        </w:rPr>
        <w:t>Koszty ubezpieczenia zawarte są w wynagrodzeniu Wykonawcy.</w:t>
      </w:r>
    </w:p>
    <w:p w:rsidR="00AC6E07" w:rsidRPr="00AC6E07" w:rsidRDefault="00AC6E07" w:rsidP="006352D7">
      <w:pPr>
        <w:numPr>
          <w:ilvl w:val="0"/>
          <w:numId w:val="64"/>
        </w:numPr>
        <w:suppressAutoHyphens/>
        <w:jc w:val="both"/>
        <w:rPr>
          <w:rFonts w:ascii="Tahoma" w:hAnsi="Tahoma" w:cs="Tahoma"/>
          <w:sz w:val="18"/>
          <w:szCs w:val="18"/>
        </w:rPr>
      </w:pPr>
      <w:r w:rsidRPr="00AC6E07">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prac. </w:t>
      </w:r>
    </w:p>
    <w:p w:rsidR="00AC6E07" w:rsidRPr="00AC6E07" w:rsidRDefault="00AC6E07" w:rsidP="006352D7">
      <w:pPr>
        <w:numPr>
          <w:ilvl w:val="0"/>
          <w:numId w:val="64"/>
        </w:numPr>
        <w:suppressAutoHyphens/>
        <w:jc w:val="both"/>
        <w:rPr>
          <w:rFonts w:ascii="Tahoma" w:hAnsi="Tahoma" w:cs="Tahoma"/>
          <w:sz w:val="18"/>
          <w:szCs w:val="18"/>
        </w:rPr>
      </w:pPr>
      <w:r w:rsidRPr="00AC6E07">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pracach urządzeniach, materiałach, stanowiących przedmiot odbiorów częściowych. Wykonawca powinien chronić przed uszkodzeniem i kradzieżą, a także zapewnić ich utrzymanie, wykonane przez siebie i Podwykonawców prac, urządzenia i materiały przeznaczone do wykonania prac od chwili rozpoczęcia prac do odbioru końcowego przedmiotu zamówienia. Winien on również zabezpieczyć prace przed szkodami w warunkach zimowych oraz przed działaniem warunków atmosferycznych i wód gruntowych. </w:t>
      </w:r>
    </w:p>
    <w:p w:rsidR="00AC6E07" w:rsidRPr="00AC6E07" w:rsidRDefault="00AC6E07" w:rsidP="006352D7">
      <w:pPr>
        <w:numPr>
          <w:ilvl w:val="0"/>
          <w:numId w:val="64"/>
        </w:numPr>
        <w:suppressAutoHyphens/>
        <w:jc w:val="both"/>
        <w:rPr>
          <w:rFonts w:ascii="Tahoma" w:hAnsi="Tahoma" w:cs="Tahoma"/>
          <w:sz w:val="18"/>
          <w:szCs w:val="18"/>
        </w:rPr>
      </w:pPr>
      <w:r w:rsidRPr="00AC6E07">
        <w:rPr>
          <w:rFonts w:ascii="Tahoma" w:hAnsi="Tahoma" w:cs="Tahoma"/>
          <w:sz w:val="18"/>
          <w:szCs w:val="18"/>
        </w:rPr>
        <w:t>Wykonawca ponosi odpowiedzialność również za szkody i straty w pracach spowodowane przez siebie podczas usuwania wad w okresie gwarancji jakości i rękojmi za wady.</w:t>
      </w:r>
    </w:p>
    <w:p w:rsidR="00AC6E07" w:rsidRPr="00AC6E07" w:rsidRDefault="00AC6E07" w:rsidP="00AC6E07">
      <w:pPr>
        <w:jc w:val="both"/>
        <w:rPr>
          <w:rFonts w:ascii="Tahoma" w:hAnsi="Tahoma" w:cs="Tahoma"/>
          <w:sz w:val="18"/>
          <w:szCs w:val="18"/>
        </w:rPr>
      </w:pPr>
    </w:p>
    <w:p w:rsidR="00AC6E07" w:rsidRPr="00AC6E07" w:rsidRDefault="00AC6E07" w:rsidP="00AC6E07">
      <w:pPr>
        <w:tabs>
          <w:tab w:val="left" w:pos="360"/>
          <w:tab w:val="right" w:pos="9540"/>
        </w:tabs>
        <w:jc w:val="center"/>
        <w:rPr>
          <w:rFonts w:ascii="Tahoma" w:hAnsi="Tahoma" w:cs="Tahoma"/>
          <w:b/>
          <w:sz w:val="18"/>
          <w:szCs w:val="18"/>
        </w:rPr>
      </w:pPr>
      <w:r w:rsidRPr="00AC6E07">
        <w:rPr>
          <w:rFonts w:ascii="Tahoma" w:hAnsi="Tahoma" w:cs="Tahoma"/>
          <w:b/>
          <w:sz w:val="18"/>
          <w:szCs w:val="18"/>
        </w:rPr>
        <w:t>§ 12</w:t>
      </w:r>
    </w:p>
    <w:p w:rsidR="00AC6E07" w:rsidRPr="00AC6E07" w:rsidRDefault="00AC6E07" w:rsidP="00AC6E07">
      <w:pPr>
        <w:tabs>
          <w:tab w:val="left" w:pos="360"/>
          <w:tab w:val="right" w:pos="9540"/>
        </w:tabs>
        <w:jc w:val="center"/>
        <w:rPr>
          <w:rFonts w:ascii="Tahoma" w:hAnsi="Tahoma" w:cs="Tahoma"/>
          <w:b/>
          <w:sz w:val="18"/>
          <w:szCs w:val="18"/>
        </w:rPr>
      </w:pPr>
      <w:r w:rsidRPr="00AC6E07">
        <w:rPr>
          <w:rFonts w:ascii="Tahoma" w:hAnsi="Tahoma" w:cs="Tahoma"/>
          <w:b/>
          <w:sz w:val="18"/>
          <w:szCs w:val="18"/>
        </w:rPr>
        <w:t>Kary umowne</w:t>
      </w:r>
    </w:p>
    <w:p w:rsidR="00AC6E07" w:rsidRPr="00AC6E07" w:rsidRDefault="00AC6E07" w:rsidP="00AC6E07">
      <w:pPr>
        <w:tabs>
          <w:tab w:val="left" w:pos="360"/>
          <w:tab w:val="right" w:pos="9540"/>
        </w:tabs>
        <w:jc w:val="center"/>
        <w:rPr>
          <w:rFonts w:ascii="Tahoma" w:hAnsi="Tahoma" w:cs="Tahoma"/>
          <w:b/>
          <w:sz w:val="18"/>
          <w:szCs w:val="18"/>
        </w:rPr>
      </w:pPr>
    </w:p>
    <w:p w:rsidR="00AC6E07" w:rsidRPr="00AC6E07" w:rsidRDefault="00AC6E07" w:rsidP="006352D7">
      <w:pPr>
        <w:numPr>
          <w:ilvl w:val="0"/>
          <w:numId w:val="50"/>
        </w:numPr>
        <w:tabs>
          <w:tab w:val="left" w:pos="360"/>
        </w:tabs>
        <w:contextualSpacing/>
        <w:jc w:val="both"/>
        <w:rPr>
          <w:rFonts w:ascii="Tahoma" w:eastAsia="Calibri" w:hAnsi="Tahoma" w:cs="Tahoma"/>
          <w:sz w:val="18"/>
          <w:szCs w:val="18"/>
        </w:rPr>
      </w:pPr>
      <w:r w:rsidRPr="00AC6E07">
        <w:rPr>
          <w:rFonts w:ascii="Tahoma" w:eastAsia="Calibri" w:hAnsi="Tahoma" w:cs="Tahoma"/>
          <w:sz w:val="18"/>
          <w:szCs w:val="18"/>
        </w:rPr>
        <w:t>Zamawiającemu przysługują od Wykonawcy kary umowne:</w:t>
      </w:r>
    </w:p>
    <w:p w:rsidR="00AC6E07" w:rsidRPr="00AC6E07" w:rsidRDefault="00AC6E07" w:rsidP="006352D7">
      <w:pPr>
        <w:numPr>
          <w:ilvl w:val="0"/>
          <w:numId w:val="49"/>
        </w:numPr>
        <w:tabs>
          <w:tab w:val="left" w:pos="426"/>
        </w:tabs>
        <w:contextualSpacing/>
        <w:jc w:val="both"/>
        <w:rPr>
          <w:rFonts w:ascii="Tahoma" w:eastAsia="Calibri" w:hAnsi="Tahoma" w:cs="Tahoma"/>
          <w:sz w:val="18"/>
          <w:szCs w:val="18"/>
        </w:rPr>
      </w:pPr>
      <w:r w:rsidRPr="00AC6E07">
        <w:rPr>
          <w:rFonts w:ascii="Tahoma" w:eastAsia="Calibri" w:hAnsi="Tahoma" w:cs="Tahoma"/>
          <w:sz w:val="18"/>
          <w:szCs w:val="18"/>
        </w:rPr>
        <w:t xml:space="preserve"> za opóźnienie w rozpoczęciu lub zakończeniu prac będących Przedmiotem umowy w wysokości 0,2 % wynagrodzenia brutto, wymienionego w § 3 ust. 1 umowy, za każdy rozpoczęty dzień opóźnienia; wysokość kary umownej z tego tytułu nie może przekroczyć 20% wynagrodzenia brutto, o którym mowa w § 3 ust. 1 umowy,</w:t>
      </w:r>
    </w:p>
    <w:p w:rsidR="00AC6E07" w:rsidRPr="00AC6E07" w:rsidRDefault="00AC6E07" w:rsidP="006352D7">
      <w:pPr>
        <w:numPr>
          <w:ilvl w:val="0"/>
          <w:numId w:val="49"/>
        </w:numPr>
        <w:tabs>
          <w:tab w:val="left" w:pos="284"/>
          <w:tab w:val="left" w:pos="426"/>
        </w:tabs>
        <w:contextualSpacing/>
        <w:jc w:val="both"/>
        <w:rPr>
          <w:rFonts w:ascii="Tahoma" w:eastAsia="Calibri" w:hAnsi="Tahoma" w:cs="Tahoma"/>
          <w:sz w:val="18"/>
          <w:szCs w:val="18"/>
        </w:rPr>
      </w:pPr>
      <w:r w:rsidRPr="00AC6E07">
        <w:rPr>
          <w:rFonts w:ascii="Tahoma" w:eastAsia="Calibri" w:hAnsi="Tahoma" w:cs="Tahoma"/>
          <w:sz w:val="18"/>
          <w:szCs w:val="18"/>
        </w:rPr>
        <w:t>za odstąpienie w całości lub w części od umowy przez Zamawiającego wskutek okoliczności za które odpowiada Wykonawca lub za odstąpienie od umowy przez Wykonawcę z przyczyn, za które Zamawiający nie ponosi odpowiedzialności – w wysokości 20 % wynagrodzenia brutto, o którym mowa w § 3 ust. 1 umowy,</w:t>
      </w:r>
    </w:p>
    <w:p w:rsidR="00AC6E07" w:rsidRPr="00AC6E07" w:rsidRDefault="00AC6E07" w:rsidP="006352D7">
      <w:pPr>
        <w:numPr>
          <w:ilvl w:val="0"/>
          <w:numId w:val="49"/>
        </w:numPr>
        <w:tabs>
          <w:tab w:val="left" w:pos="284"/>
        </w:tabs>
        <w:contextualSpacing/>
        <w:jc w:val="both"/>
        <w:rPr>
          <w:rFonts w:ascii="Tahoma" w:eastAsia="Calibri" w:hAnsi="Tahoma" w:cs="Tahoma"/>
          <w:sz w:val="18"/>
          <w:szCs w:val="18"/>
        </w:rPr>
      </w:pPr>
      <w:r w:rsidRPr="00AC6E07">
        <w:rPr>
          <w:rFonts w:ascii="Tahoma" w:eastAsia="Calibri" w:hAnsi="Tahoma" w:cs="Tahoma"/>
          <w:sz w:val="18"/>
          <w:szCs w:val="18"/>
        </w:rPr>
        <w:t xml:space="preserve">za niewykonanie lub nienależyte dokonanie przeglądu obiektu, stwierdzone w wyniku kontroli przeprowadzonej przez organ nadzoru budowlanego - w wysokości 5.000,00 zł, za każdy przypadek, przy czym w przypadku nałożenia grzywny przez ten organ na Zamawiającego, Wykonawca, obok kary umownej, będzie zobowiązany do zwrotu kwoty odpowiadającej wysokości uiszczonej przez Zamawiającego grzywny. </w:t>
      </w:r>
    </w:p>
    <w:p w:rsidR="00AC6E07" w:rsidRPr="00AC6E07" w:rsidRDefault="00AC6E07" w:rsidP="006352D7">
      <w:pPr>
        <w:numPr>
          <w:ilvl w:val="0"/>
          <w:numId w:val="49"/>
        </w:numPr>
        <w:contextualSpacing/>
        <w:jc w:val="both"/>
        <w:rPr>
          <w:rFonts w:ascii="Tahoma" w:eastAsia="Calibri" w:hAnsi="Tahoma" w:cs="Tahoma"/>
          <w:sz w:val="18"/>
          <w:szCs w:val="18"/>
        </w:rPr>
      </w:pPr>
      <w:r w:rsidRPr="00AC6E07">
        <w:rPr>
          <w:rFonts w:ascii="Tahoma" w:eastAsia="Calibri" w:hAnsi="Tahoma" w:cs="Tahoma"/>
          <w:sz w:val="18"/>
          <w:szCs w:val="18"/>
        </w:rPr>
        <w:lastRenderedPageBreak/>
        <w:t>w sytuacji gdy umowa wykonywana jest przez osobę w stanie wskazującym na spożycie alkoholu lub innych środków   odurzających – w wysokości 5000 zł za każdy stwierdzony przypadek,</w:t>
      </w:r>
    </w:p>
    <w:p w:rsidR="00AC6E07" w:rsidRPr="00AC6E07" w:rsidRDefault="00AC6E07" w:rsidP="006352D7">
      <w:pPr>
        <w:numPr>
          <w:ilvl w:val="0"/>
          <w:numId w:val="49"/>
        </w:numPr>
        <w:contextualSpacing/>
        <w:jc w:val="both"/>
        <w:rPr>
          <w:rFonts w:ascii="Tahoma" w:eastAsia="Calibri" w:hAnsi="Tahoma" w:cs="Tahoma"/>
          <w:sz w:val="18"/>
          <w:szCs w:val="18"/>
        </w:rPr>
      </w:pPr>
      <w:r w:rsidRPr="00AC6E07">
        <w:rPr>
          <w:rFonts w:ascii="Tahoma" w:eastAsia="Calibri" w:hAnsi="Tahoma" w:cs="Tahoma"/>
          <w:sz w:val="18"/>
          <w:szCs w:val="18"/>
        </w:rPr>
        <w:t>za opóźnienia w usunięciu wad stwierdzonych w okresie rękojmi - w wysokości 500 zł za każdy rozpoczęty dzień opóźnienia w stosunku do terminu  określonego w  § 5 ust. 2, jednak nie więcej niż 20 % wynagrodzenia umownego brutto.</w:t>
      </w:r>
    </w:p>
    <w:p w:rsidR="00AC6E07" w:rsidRPr="00AC6E07" w:rsidRDefault="00AC6E07" w:rsidP="006352D7">
      <w:pPr>
        <w:numPr>
          <w:ilvl w:val="0"/>
          <w:numId w:val="50"/>
        </w:numPr>
        <w:tabs>
          <w:tab w:val="left" w:pos="360"/>
        </w:tabs>
        <w:contextualSpacing/>
        <w:jc w:val="both"/>
        <w:rPr>
          <w:rFonts w:ascii="Tahoma" w:eastAsia="Calibri" w:hAnsi="Tahoma" w:cs="Tahoma"/>
          <w:sz w:val="18"/>
          <w:szCs w:val="18"/>
        </w:rPr>
      </w:pPr>
      <w:r w:rsidRPr="00AC6E07">
        <w:rPr>
          <w:rFonts w:ascii="Tahoma" w:eastAsia="Calibri" w:hAnsi="Tahoma" w:cs="Tahoma"/>
          <w:sz w:val="18"/>
          <w:szCs w:val="18"/>
        </w:rPr>
        <w:t>Naliczenie lub zapłata kar umownych nie zwalnia Wykonawcy z wykonania zobowiązań wynikających z Umowy.</w:t>
      </w:r>
    </w:p>
    <w:p w:rsidR="00AC6E07" w:rsidRPr="00AC6E07" w:rsidRDefault="00AC6E07" w:rsidP="006352D7">
      <w:pPr>
        <w:numPr>
          <w:ilvl w:val="0"/>
          <w:numId w:val="50"/>
        </w:numPr>
        <w:tabs>
          <w:tab w:val="left" w:pos="360"/>
        </w:tabs>
        <w:contextualSpacing/>
        <w:jc w:val="both"/>
        <w:rPr>
          <w:rFonts w:ascii="Tahoma" w:eastAsia="Calibri" w:hAnsi="Tahoma" w:cs="Tahoma"/>
          <w:sz w:val="18"/>
          <w:szCs w:val="18"/>
        </w:rPr>
      </w:pPr>
      <w:r w:rsidRPr="00AC6E07">
        <w:rPr>
          <w:rFonts w:ascii="Tahoma" w:eastAsia="Calibri" w:hAnsi="Tahoma" w:cs="Tahoma"/>
          <w:sz w:val="18"/>
          <w:szCs w:val="18"/>
        </w:rPr>
        <w:t>Wykonawca wyraża zgodę na potrącenie przez Zamawiającego kar umownych z płatności wynagrodzenia.</w:t>
      </w:r>
    </w:p>
    <w:p w:rsidR="00AC6E07" w:rsidRPr="00AC6E07" w:rsidRDefault="00AC6E07" w:rsidP="006352D7">
      <w:pPr>
        <w:numPr>
          <w:ilvl w:val="0"/>
          <w:numId w:val="50"/>
        </w:numPr>
        <w:tabs>
          <w:tab w:val="left" w:pos="360"/>
        </w:tabs>
        <w:contextualSpacing/>
        <w:jc w:val="both"/>
        <w:rPr>
          <w:rFonts w:ascii="Tahoma" w:eastAsia="Calibri" w:hAnsi="Tahoma" w:cs="Tahoma"/>
          <w:sz w:val="18"/>
          <w:szCs w:val="18"/>
        </w:rPr>
      </w:pPr>
      <w:r w:rsidRPr="00AC6E07">
        <w:rPr>
          <w:rFonts w:ascii="Tahoma" w:eastAsia="Calibri" w:hAnsi="Tahoma" w:cs="Tahoma"/>
          <w:sz w:val="18"/>
          <w:szCs w:val="18"/>
        </w:rPr>
        <w:t>Zamawiający ma prawo dochodzić odszkodowania uzupełniającego, jeżeli szkoda przewyższy wysokość kar umownych, na zasadach ogólnych kodeksu cywilnego.</w:t>
      </w:r>
    </w:p>
    <w:p w:rsidR="00AC6E07" w:rsidRPr="00AC6E07" w:rsidRDefault="00AC6E07" w:rsidP="00AC6E07">
      <w:pPr>
        <w:ind w:left="360" w:hanging="360"/>
        <w:jc w:val="both"/>
        <w:rPr>
          <w:rFonts w:ascii="Tahoma" w:hAnsi="Tahoma" w:cs="Tahoma"/>
          <w:sz w:val="18"/>
          <w:szCs w:val="18"/>
        </w:rPr>
      </w:pPr>
    </w:p>
    <w:p w:rsidR="00AC6E07" w:rsidRPr="00AC6E07" w:rsidRDefault="00AC6E07" w:rsidP="00AC6E07">
      <w:pPr>
        <w:jc w:val="center"/>
        <w:rPr>
          <w:rFonts w:ascii="Tahoma" w:hAnsi="Tahoma" w:cs="Tahoma"/>
          <w:b/>
          <w:sz w:val="18"/>
          <w:szCs w:val="18"/>
        </w:rPr>
      </w:pPr>
      <w:r w:rsidRPr="00AC6E07">
        <w:rPr>
          <w:rFonts w:ascii="Tahoma" w:hAnsi="Tahoma" w:cs="Tahoma"/>
          <w:b/>
          <w:sz w:val="18"/>
          <w:szCs w:val="18"/>
        </w:rPr>
        <w:t>§ 13</w:t>
      </w:r>
    </w:p>
    <w:p w:rsidR="00AC6E07" w:rsidRPr="00AC6E07" w:rsidRDefault="00AC6E07" w:rsidP="00AC6E07">
      <w:pPr>
        <w:tabs>
          <w:tab w:val="left" w:pos="0"/>
        </w:tabs>
        <w:jc w:val="center"/>
        <w:rPr>
          <w:rFonts w:ascii="Tahoma" w:hAnsi="Tahoma" w:cs="Tahoma"/>
          <w:b/>
          <w:sz w:val="18"/>
          <w:szCs w:val="18"/>
        </w:rPr>
      </w:pPr>
      <w:r w:rsidRPr="00AC6E07">
        <w:rPr>
          <w:rFonts w:ascii="Tahoma" w:hAnsi="Tahoma" w:cs="Tahoma"/>
          <w:b/>
          <w:sz w:val="18"/>
          <w:szCs w:val="18"/>
        </w:rPr>
        <w:t>Odstąpienie od umowy</w:t>
      </w:r>
    </w:p>
    <w:p w:rsidR="00AC6E07" w:rsidRPr="00AC6E07" w:rsidRDefault="00AC6E07" w:rsidP="00AC6E07">
      <w:pPr>
        <w:tabs>
          <w:tab w:val="left" w:pos="0"/>
        </w:tabs>
        <w:jc w:val="center"/>
        <w:rPr>
          <w:rFonts w:ascii="Tahoma" w:hAnsi="Tahoma" w:cs="Tahoma"/>
          <w:b/>
          <w:sz w:val="18"/>
          <w:szCs w:val="18"/>
        </w:rPr>
      </w:pPr>
    </w:p>
    <w:p w:rsidR="00AC6E07" w:rsidRPr="00AC6E07" w:rsidRDefault="00AC6E07" w:rsidP="006352D7">
      <w:pPr>
        <w:numPr>
          <w:ilvl w:val="6"/>
          <w:numId w:val="53"/>
        </w:numPr>
        <w:tabs>
          <w:tab w:val="left" w:pos="360"/>
        </w:tabs>
        <w:ind w:left="284"/>
        <w:contextualSpacing/>
        <w:jc w:val="both"/>
        <w:rPr>
          <w:rFonts w:ascii="Tahoma" w:eastAsia="Calibri" w:hAnsi="Tahoma" w:cs="Tahoma"/>
          <w:sz w:val="18"/>
          <w:szCs w:val="18"/>
        </w:rPr>
      </w:pPr>
      <w:r w:rsidRPr="00AC6E07">
        <w:rPr>
          <w:rFonts w:ascii="Tahoma" w:eastAsia="Calibri" w:hAnsi="Tahoma" w:cs="Tahoma"/>
          <w:sz w:val="18"/>
          <w:szCs w:val="18"/>
        </w:rPr>
        <w:t>Zamawiający może odstąpić w całości lub w części od umowy na zasadach określonych w kodeksie cywilnym oraz w przypadkach ,jeżeli:</w:t>
      </w:r>
    </w:p>
    <w:p w:rsidR="00AC6E07" w:rsidRPr="00AC6E07" w:rsidRDefault="00AC6E07" w:rsidP="006352D7">
      <w:pPr>
        <w:numPr>
          <w:ilvl w:val="0"/>
          <w:numId w:val="54"/>
        </w:numPr>
        <w:contextualSpacing/>
        <w:jc w:val="both"/>
        <w:outlineLvl w:val="0"/>
        <w:rPr>
          <w:rFonts w:ascii="Tahoma" w:eastAsia="Calibri" w:hAnsi="Tahoma" w:cs="Tahoma"/>
          <w:sz w:val="18"/>
          <w:szCs w:val="18"/>
        </w:rPr>
      </w:pPr>
      <w:r w:rsidRPr="00AC6E07">
        <w:rPr>
          <w:rFonts w:ascii="Tahoma" w:eastAsia="Calibri" w:hAnsi="Tahoma" w:cs="Tahoma"/>
          <w:sz w:val="18"/>
          <w:szCs w:val="18"/>
        </w:rPr>
        <w:t>łączna wysokość naliczonych kar umownych osiągnie wysokość 20% wartości umowy, wymienionej w § 3 ust. 1 umowy;</w:t>
      </w:r>
    </w:p>
    <w:p w:rsidR="00AC6E07" w:rsidRPr="00AC6E07" w:rsidRDefault="00AC6E07" w:rsidP="006352D7">
      <w:pPr>
        <w:numPr>
          <w:ilvl w:val="0"/>
          <w:numId w:val="54"/>
        </w:numPr>
        <w:contextualSpacing/>
        <w:jc w:val="both"/>
        <w:outlineLvl w:val="0"/>
        <w:rPr>
          <w:rFonts w:ascii="Tahoma" w:eastAsia="Calibri" w:hAnsi="Tahoma" w:cs="Tahoma"/>
          <w:sz w:val="18"/>
          <w:szCs w:val="18"/>
        </w:rPr>
      </w:pPr>
      <w:r w:rsidRPr="00AC6E07">
        <w:rPr>
          <w:rFonts w:ascii="Tahoma" w:eastAsia="Calibri" w:hAnsi="Tahoma" w:cs="Tahoma"/>
          <w:sz w:val="18"/>
          <w:szCs w:val="18"/>
        </w:rPr>
        <w:t>w razie utraty przez Wykonawcę uprawnień niezbędnych do wykonywania Przedmiotu umowy wynikających z umowy.</w:t>
      </w:r>
    </w:p>
    <w:p w:rsidR="00AC6E07" w:rsidRPr="00AC6E07" w:rsidRDefault="00AC6E07" w:rsidP="006352D7">
      <w:pPr>
        <w:numPr>
          <w:ilvl w:val="0"/>
          <w:numId w:val="54"/>
        </w:numPr>
        <w:contextualSpacing/>
        <w:jc w:val="both"/>
        <w:outlineLvl w:val="0"/>
        <w:rPr>
          <w:rFonts w:ascii="Tahoma" w:eastAsia="Calibri" w:hAnsi="Tahoma" w:cs="Tahoma"/>
          <w:sz w:val="18"/>
          <w:szCs w:val="18"/>
        </w:rPr>
      </w:pPr>
      <w:r w:rsidRPr="00AC6E07">
        <w:rPr>
          <w:rFonts w:ascii="Tahoma" w:eastAsia="Calibri" w:hAnsi="Tahoma" w:cs="Tahoma"/>
          <w:sz w:val="18"/>
          <w:szCs w:val="18"/>
        </w:rPr>
        <w:t>po trzecim pisemnym upomnieniu w przypadku stwierdzenia niewywiązywania się przez Wykonawcę z warunków zawartej umowy oraz warunków zawartych w STWiOP, w szczególności:</w:t>
      </w:r>
    </w:p>
    <w:p w:rsidR="00AC6E07" w:rsidRPr="00AC6E07" w:rsidRDefault="00AC6E07" w:rsidP="006352D7">
      <w:pPr>
        <w:numPr>
          <w:ilvl w:val="0"/>
          <w:numId w:val="55"/>
        </w:numPr>
        <w:contextualSpacing/>
        <w:jc w:val="both"/>
        <w:rPr>
          <w:rFonts w:ascii="Tahoma" w:eastAsia="Calibri" w:hAnsi="Tahoma" w:cs="Tahoma"/>
          <w:sz w:val="18"/>
          <w:szCs w:val="18"/>
        </w:rPr>
      </w:pPr>
      <w:r w:rsidRPr="00AC6E07">
        <w:rPr>
          <w:rFonts w:ascii="Tahoma" w:eastAsia="Calibri" w:hAnsi="Tahoma" w:cs="Tahoma"/>
          <w:sz w:val="18"/>
          <w:szCs w:val="18"/>
        </w:rPr>
        <w:t>nieprzestrzegania zasad bhp;</w:t>
      </w:r>
    </w:p>
    <w:p w:rsidR="00AC6E07" w:rsidRPr="00AC6E07" w:rsidRDefault="00AC6E07" w:rsidP="006352D7">
      <w:pPr>
        <w:numPr>
          <w:ilvl w:val="0"/>
          <w:numId w:val="55"/>
        </w:numPr>
        <w:contextualSpacing/>
        <w:jc w:val="both"/>
        <w:rPr>
          <w:rFonts w:ascii="Tahoma" w:eastAsia="Calibri" w:hAnsi="Tahoma" w:cs="Tahoma"/>
          <w:sz w:val="18"/>
          <w:szCs w:val="18"/>
        </w:rPr>
      </w:pPr>
      <w:r w:rsidRPr="00AC6E07">
        <w:rPr>
          <w:rFonts w:ascii="Tahoma" w:eastAsia="Calibri" w:hAnsi="Tahoma" w:cs="Tahoma"/>
          <w:sz w:val="18"/>
          <w:szCs w:val="18"/>
        </w:rPr>
        <w:t>wykonywania Przedmiotu umowy niezgodnie z obowiązującymi przepisami i normami;</w:t>
      </w:r>
    </w:p>
    <w:p w:rsidR="00AC6E07" w:rsidRPr="00AC6E07" w:rsidRDefault="00AC6E07" w:rsidP="006352D7">
      <w:pPr>
        <w:numPr>
          <w:ilvl w:val="0"/>
          <w:numId w:val="55"/>
        </w:numPr>
        <w:contextualSpacing/>
        <w:jc w:val="both"/>
        <w:rPr>
          <w:rFonts w:ascii="Tahoma" w:eastAsia="Calibri" w:hAnsi="Tahoma" w:cs="Tahoma"/>
          <w:sz w:val="18"/>
          <w:szCs w:val="18"/>
        </w:rPr>
      </w:pPr>
      <w:r w:rsidRPr="00AC6E07">
        <w:rPr>
          <w:rFonts w:ascii="Tahoma" w:eastAsia="Calibri" w:hAnsi="Tahoma" w:cs="Tahoma"/>
          <w:sz w:val="18"/>
          <w:szCs w:val="18"/>
        </w:rPr>
        <w:t>niestosowania się do zaleceń Zamawiającego;</w:t>
      </w:r>
    </w:p>
    <w:p w:rsidR="00AC6E07" w:rsidRPr="00AC6E07" w:rsidRDefault="00AC6E07" w:rsidP="006352D7">
      <w:pPr>
        <w:numPr>
          <w:ilvl w:val="0"/>
          <w:numId w:val="55"/>
        </w:numPr>
        <w:tabs>
          <w:tab w:val="right" w:pos="9540"/>
        </w:tabs>
        <w:contextualSpacing/>
        <w:jc w:val="both"/>
        <w:rPr>
          <w:rFonts w:ascii="Tahoma" w:eastAsia="Calibri" w:hAnsi="Tahoma" w:cs="Tahoma"/>
          <w:sz w:val="18"/>
          <w:szCs w:val="18"/>
        </w:rPr>
      </w:pPr>
      <w:r w:rsidRPr="00AC6E07">
        <w:rPr>
          <w:rFonts w:ascii="Tahoma" w:eastAsia="Calibri" w:hAnsi="Tahoma" w:cs="Tahoma"/>
          <w:sz w:val="18"/>
          <w:szCs w:val="18"/>
        </w:rPr>
        <w:t>Stwierdzenia wykonywania Przedmiotu umowy przez osoby nieposiadające uprawnień:</w:t>
      </w:r>
    </w:p>
    <w:p w:rsidR="00AC6E07" w:rsidRPr="00AC6E07" w:rsidRDefault="00AC6E07" w:rsidP="00AC6E07">
      <w:pPr>
        <w:spacing w:before="120"/>
        <w:ind w:left="1050"/>
        <w:jc w:val="both"/>
        <w:rPr>
          <w:rFonts w:ascii="Tahoma" w:hAnsi="Tahoma" w:cs="Tahoma"/>
          <w:sz w:val="18"/>
          <w:szCs w:val="18"/>
        </w:rPr>
      </w:pPr>
      <w:r w:rsidRPr="00AC6E07">
        <w:rPr>
          <w:rFonts w:ascii="Tahoma" w:hAnsi="Tahoma" w:cs="Tahoma"/>
          <w:sz w:val="18"/>
          <w:szCs w:val="18"/>
        </w:rPr>
        <w:t>- specjalistyczne wg programu szkolenia Inspektorów Mostowych w zakresie wykonywania przeglądów podstawowych, rozszerzonych i szczegółowych obiektów mostowych w/g instrukcji Generalnej Dyrekcji Dróg Krajowych i Autostrad z dnia 7 lipca 2005 r.,</w:t>
      </w:r>
    </w:p>
    <w:p w:rsidR="00AC6E07" w:rsidRPr="00AC6E07" w:rsidRDefault="00AC6E07" w:rsidP="00AC6E07">
      <w:pPr>
        <w:tabs>
          <w:tab w:val="right" w:pos="9540"/>
        </w:tabs>
        <w:jc w:val="both"/>
        <w:rPr>
          <w:rFonts w:ascii="Tahoma" w:hAnsi="Tahoma" w:cs="Tahoma"/>
          <w:sz w:val="18"/>
          <w:szCs w:val="18"/>
        </w:rPr>
      </w:pPr>
      <w:r w:rsidRPr="00AC6E07">
        <w:rPr>
          <w:rFonts w:ascii="Tahoma" w:hAnsi="Tahoma" w:cs="Tahoma"/>
          <w:sz w:val="18"/>
          <w:szCs w:val="18"/>
        </w:rPr>
        <w:t xml:space="preserve">      4) wszczęte zostanie postępowanie zmierzające do likwidacji Wykonawcy;</w:t>
      </w:r>
    </w:p>
    <w:p w:rsidR="00AC6E07" w:rsidRPr="00AC6E07" w:rsidRDefault="00AC6E07" w:rsidP="00AC6E07">
      <w:pPr>
        <w:overflowPunct w:val="0"/>
        <w:autoSpaceDE w:val="0"/>
        <w:autoSpaceDN w:val="0"/>
        <w:adjustRightInd w:val="0"/>
        <w:ind w:left="360"/>
        <w:jc w:val="both"/>
        <w:rPr>
          <w:rFonts w:ascii="Tahoma" w:hAnsi="Tahoma" w:cs="Tahoma"/>
          <w:sz w:val="18"/>
          <w:szCs w:val="18"/>
        </w:rPr>
      </w:pPr>
      <w:r w:rsidRPr="00AC6E07">
        <w:rPr>
          <w:rFonts w:ascii="Tahoma" w:hAnsi="Tahoma" w:cs="Tahoma"/>
          <w:sz w:val="18"/>
          <w:szCs w:val="18"/>
        </w:rPr>
        <w:t>5)zostanie dokonane, w wyniku postępowania egzekucyjnego, zajęcie całości lub części majątku Wykonawcy uniemożliwiające wykonanie przedmiotu zamówienia.</w:t>
      </w:r>
    </w:p>
    <w:p w:rsidR="00AC6E07" w:rsidRPr="00AC6E07" w:rsidRDefault="00AC6E07" w:rsidP="006352D7">
      <w:pPr>
        <w:numPr>
          <w:ilvl w:val="6"/>
          <w:numId w:val="53"/>
        </w:numPr>
        <w:ind w:left="284"/>
        <w:contextualSpacing/>
        <w:jc w:val="both"/>
        <w:rPr>
          <w:rFonts w:ascii="Tahoma" w:eastAsia="Calibri" w:hAnsi="Tahoma" w:cs="Tahoma"/>
          <w:sz w:val="18"/>
          <w:szCs w:val="18"/>
        </w:rPr>
      </w:pPr>
      <w:r w:rsidRPr="00AC6E07">
        <w:rPr>
          <w:rFonts w:ascii="Tahoma" w:eastAsia="Calibri" w:hAnsi="Tahoma" w:cs="Tahoma"/>
          <w:sz w:val="18"/>
          <w:szCs w:val="18"/>
        </w:rPr>
        <w:t>Zamawiający może odstąpić od umowy w terminie 30 dni o od dnia powzięcia wiadomości o sytuacjach stanowiących podstawę do odstąpienia.</w:t>
      </w:r>
    </w:p>
    <w:p w:rsidR="00AC6E07" w:rsidRPr="00AC6E07" w:rsidRDefault="00AC6E07" w:rsidP="006352D7">
      <w:pPr>
        <w:numPr>
          <w:ilvl w:val="6"/>
          <w:numId w:val="53"/>
        </w:numPr>
        <w:ind w:left="284"/>
        <w:contextualSpacing/>
        <w:jc w:val="both"/>
        <w:rPr>
          <w:rFonts w:ascii="Tahoma" w:eastAsia="Calibri" w:hAnsi="Tahoma" w:cs="Tahoma"/>
          <w:sz w:val="18"/>
          <w:szCs w:val="18"/>
        </w:rPr>
      </w:pPr>
      <w:r w:rsidRPr="00AC6E07">
        <w:rPr>
          <w:rFonts w:ascii="Tahoma" w:eastAsia="Calibri"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AC6E07" w:rsidRPr="00AC6E07" w:rsidRDefault="00AC6E07" w:rsidP="00AC6E07">
      <w:pPr>
        <w:ind w:left="284"/>
        <w:contextualSpacing/>
        <w:jc w:val="both"/>
        <w:rPr>
          <w:rFonts w:ascii="Tahoma" w:hAnsi="Tahoma" w:cs="Tahoma"/>
          <w:b/>
          <w:bCs/>
          <w:sz w:val="18"/>
          <w:szCs w:val="18"/>
        </w:rPr>
      </w:pPr>
      <w:r w:rsidRPr="00AC6E07">
        <w:rPr>
          <w:rFonts w:ascii="Tahoma" w:eastAsia="Calibri" w:hAnsi="Tahoma" w:cs="Tahoma"/>
          <w:sz w:val="18"/>
          <w:szCs w:val="18"/>
        </w:rPr>
        <w:t xml:space="preserve"> </w:t>
      </w:r>
    </w:p>
    <w:p w:rsidR="00AC6E07" w:rsidRPr="00AC6E07" w:rsidRDefault="00AC6E07" w:rsidP="00AC6E07">
      <w:pPr>
        <w:jc w:val="center"/>
        <w:rPr>
          <w:rFonts w:ascii="Tahoma" w:hAnsi="Tahoma" w:cs="Tahoma"/>
          <w:b/>
          <w:bCs/>
          <w:sz w:val="18"/>
          <w:szCs w:val="18"/>
        </w:rPr>
      </w:pPr>
      <w:r w:rsidRPr="00AC6E07">
        <w:rPr>
          <w:rFonts w:ascii="Tahoma" w:hAnsi="Tahoma" w:cs="Tahoma"/>
          <w:b/>
          <w:bCs/>
          <w:sz w:val="18"/>
          <w:szCs w:val="18"/>
        </w:rPr>
        <w:t>§ 14</w:t>
      </w:r>
    </w:p>
    <w:p w:rsidR="00AC6E07" w:rsidRPr="00AC6E07" w:rsidRDefault="00AC6E07" w:rsidP="00AC6E07">
      <w:pPr>
        <w:jc w:val="center"/>
        <w:rPr>
          <w:rFonts w:ascii="Tahoma" w:hAnsi="Tahoma" w:cs="Tahoma"/>
          <w:b/>
          <w:bCs/>
          <w:sz w:val="18"/>
          <w:szCs w:val="18"/>
        </w:rPr>
      </w:pPr>
      <w:r w:rsidRPr="00AC6E07">
        <w:rPr>
          <w:rFonts w:ascii="Tahoma" w:hAnsi="Tahoma" w:cs="Tahoma"/>
          <w:b/>
          <w:bCs/>
          <w:sz w:val="18"/>
          <w:szCs w:val="18"/>
        </w:rPr>
        <w:t>Zmiany  umowy</w:t>
      </w:r>
    </w:p>
    <w:p w:rsidR="00AC6E07" w:rsidRPr="00AC6E07" w:rsidRDefault="00AC6E07" w:rsidP="00AC6E07">
      <w:pPr>
        <w:jc w:val="both"/>
        <w:rPr>
          <w:rFonts w:ascii="Tahoma" w:hAnsi="Tahoma" w:cs="Tahoma"/>
          <w:b/>
          <w:bCs/>
          <w:sz w:val="18"/>
          <w:szCs w:val="18"/>
        </w:rPr>
      </w:pPr>
    </w:p>
    <w:p w:rsidR="00AC6E07" w:rsidRPr="00AC6E07" w:rsidRDefault="00AC6E07" w:rsidP="006352D7">
      <w:pPr>
        <w:numPr>
          <w:ilvl w:val="0"/>
          <w:numId w:val="65"/>
        </w:numPr>
        <w:ind w:left="426"/>
        <w:contextualSpacing/>
        <w:jc w:val="both"/>
        <w:rPr>
          <w:rFonts w:ascii="Tahoma" w:hAnsi="Tahoma" w:cs="Tahoma"/>
          <w:bCs/>
          <w:sz w:val="18"/>
          <w:szCs w:val="18"/>
        </w:rPr>
      </w:pPr>
      <w:r w:rsidRPr="00AC6E07">
        <w:rPr>
          <w:rFonts w:ascii="Tahoma" w:hAnsi="Tahoma" w:cs="Tahoma"/>
          <w:bCs/>
          <w:sz w:val="18"/>
          <w:szCs w:val="18"/>
        </w:rPr>
        <w:t>Zgodnie z art. 144 ustawy Pzp Zamawiający przewiduje zmiany postanowień umowy  w stosunku do treści oferty, na podstawie której dokonano wyboru Wykonawcy dotyczące  terminu i wartości realizacji zamówienia w przypadku zaistnienia następujących okoliczności:</w:t>
      </w:r>
    </w:p>
    <w:p w:rsidR="00AC6E07" w:rsidRPr="00AC6E07" w:rsidRDefault="00AC6E07" w:rsidP="006352D7">
      <w:pPr>
        <w:numPr>
          <w:ilvl w:val="1"/>
          <w:numId w:val="66"/>
        </w:numPr>
        <w:ind w:left="851"/>
        <w:contextualSpacing/>
        <w:jc w:val="both"/>
        <w:rPr>
          <w:rFonts w:ascii="Tahoma" w:hAnsi="Tahoma" w:cs="Tahoma"/>
          <w:bCs/>
          <w:sz w:val="18"/>
          <w:szCs w:val="18"/>
        </w:rPr>
      </w:pPr>
      <w:r w:rsidRPr="00AC6E07">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w:t>
      </w:r>
    </w:p>
    <w:p w:rsidR="00AC6E07" w:rsidRPr="00AC6E07" w:rsidRDefault="00AC6E07" w:rsidP="006352D7">
      <w:pPr>
        <w:numPr>
          <w:ilvl w:val="1"/>
          <w:numId w:val="66"/>
        </w:numPr>
        <w:ind w:left="851"/>
        <w:contextualSpacing/>
        <w:jc w:val="both"/>
        <w:rPr>
          <w:rFonts w:ascii="Tahoma" w:hAnsi="Tahoma" w:cs="Tahoma"/>
          <w:bCs/>
          <w:sz w:val="18"/>
          <w:szCs w:val="18"/>
        </w:rPr>
      </w:pPr>
      <w:r w:rsidRPr="00AC6E07">
        <w:rPr>
          <w:rFonts w:ascii="Tahoma" w:hAnsi="Tahoma" w:cs="Tahoma"/>
          <w:bCs/>
          <w:sz w:val="18"/>
          <w:szCs w:val="18"/>
        </w:rPr>
        <w:t>ograniczenia środków budżetowych przeznaczonych na realizację zamówienia.</w:t>
      </w:r>
    </w:p>
    <w:p w:rsidR="00AC6E07" w:rsidRPr="00AC6E07" w:rsidRDefault="00AC6E07" w:rsidP="006352D7">
      <w:pPr>
        <w:numPr>
          <w:ilvl w:val="1"/>
          <w:numId w:val="66"/>
        </w:numPr>
        <w:ind w:left="851"/>
        <w:contextualSpacing/>
        <w:jc w:val="both"/>
        <w:rPr>
          <w:rFonts w:ascii="Tahoma" w:hAnsi="Tahoma" w:cs="Tahoma"/>
          <w:sz w:val="18"/>
          <w:szCs w:val="18"/>
        </w:rPr>
      </w:pPr>
      <w:r w:rsidRPr="00AC6E07">
        <w:rPr>
          <w:rFonts w:ascii="Tahoma" w:hAnsi="Tahoma" w:cs="Tahoma"/>
          <w:sz w:val="18"/>
          <w:szCs w:val="18"/>
        </w:rPr>
        <w:t>Zaistnienie nieprzewidzianych sytuacji, takich jak kolizje komunikacyjne powodujące zniszczenia, uszkodzenia, wymagające naprawy lub wstrzymania świadczenia usług ze względu na akcję ratowniczą, wpływające na zmianę terminu realizacji zamówienia;</w:t>
      </w:r>
    </w:p>
    <w:p w:rsidR="00AC6E07" w:rsidRPr="00AC6E07" w:rsidRDefault="00AC6E07" w:rsidP="006352D7">
      <w:pPr>
        <w:numPr>
          <w:ilvl w:val="1"/>
          <w:numId w:val="66"/>
        </w:numPr>
        <w:ind w:left="851"/>
        <w:contextualSpacing/>
        <w:jc w:val="both"/>
        <w:rPr>
          <w:rFonts w:ascii="Tahoma" w:hAnsi="Tahoma" w:cs="Tahoma"/>
          <w:sz w:val="18"/>
          <w:szCs w:val="18"/>
        </w:rPr>
      </w:pPr>
      <w:r w:rsidRPr="00AC6E07">
        <w:rPr>
          <w:rFonts w:ascii="Tahoma" w:hAnsi="Tahoma" w:cs="Tahoma"/>
          <w:sz w:val="18"/>
          <w:szCs w:val="18"/>
        </w:rPr>
        <w:t>Wystąpienie nieprzewidzianych zjawisk atmosferycznych, takich jak np. wichury, ulewy, śnieżyce,  lub konieczność wstrzymania wykonywania prac;</w:t>
      </w:r>
    </w:p>
    <w:p w:rsidR="00AC6E07" w:rsidRPr="00AC6E07" w:rsidRDefault="00AC6E07" w:rsidP="006352D7">
      <w:pPr>
        <w:numPr>
          <w:ilvl w:val="1"/>
          <w:numId w:val="66"/>
        </w:numPr>
        <w:ind w:left="851"/>
        <w:contextualSpacing/>
        <w:jc w:val="both"/>
        <w:rPr>
          <w:rFonts w:ascii="Tahoma" w:hAnsi="Tahoma" w:cs="Tahoma"/>
          <w:sz w:val="18"/>
          <w:szCs w:val="18"/>
        </w:rPr>
      </w:pPr>
      <w:r w:rsidRPr="00AC6E07">
        <w:rPr>
          <w:rFonts w:ascii="Tahoma" w:hAnsi="Tahoma" w:cs="Tahoma"/>
          <w:sz w:val="18"/>
          <w:szCs w:val="18"/>
        </w:rPr>
        <w:lastRenderedPageBreak/>
        <w:t>Podjęcie decyzji przez władze Miasta Stołecznego Warszawy o wykonaniu remontu lub przebudowy infrastruktury technicznej miasta, skutkującej koniecznością wstrzymania wykonywania realizacji Przedmiotu umowy;</w:t>
      </w:r>
    </w:p>
    <w:p w:rsidR="00AC6E07" w:rsidRPr="00AC6E07" w:rsidRDefault="00AC6E07" w:rsidP="00AC6E07">
      <w:pPr>
        <w:ind w:left="491"/>
        <w:jc w:val="both"/>
        <w:rPr>
          <w:rFonts w:ascii="Tahoma" w:hAnsi="Tahoma" w:cs="Tahoma"/>
          <w:sz w:val="18"/>
          <w:szCs w:val="18"/>
        </w:rPr>
      </w:pPr>
      <w:r w:rsidRPr="00AC6E07">
        <w:rPr>
          <w:rFonts w:ascii="Tahoma" w:hAnsi="Tahoma" w:cs="Tahoma"/>
          <w:sz w:val="18"/>
          <w:szCs w:val="18"/>
        </w:rPr>
        <w:t>– odpowiednio do tego jaki wpływ na te zmiany będą miały wyżej wymienione przypadki.</w:t>
      </w:r>
    </w:p>
    <w:p w:rsidR="00AC6E07" w:rsidRPr="00AC6E07" w:rsidRDefault="00AC6E07" w:rsidP="006352D7">
      <w:pPr>
        <w:numPr>
          <w:ilvl w:val="0"/>
          <w:numId w:val="65"/>
        </w:numPr>
        <w:ind w:left="426"/>
        <w:contextualSpacing/>
        <w:jc w:val="both"/>
        <w:rPr>
          <w:rFonts w:ascii="Tahoma" w:hAnsi="Tahoma" w:cs="Tahoma"/>
          <w:sz w:val="18"/>
          <w:szCs w:val="18"/>
        </w:rPr>
      </w:pPr>
      <w:r w:rsidRPr="00AC6E07">
        <w:rPr>
          <w:rFonts w:ascii="Tahoma" w:hAnsi="Tahoma" w:cs="Tahoma"/>
          <w:sz w:val="18"/>
          <w:szCs w:val="18"/>
        </w:rPr>
        <w:t xml:space="preserve">Warunkiem wprowadzenia zmian zawartej umowy jest sporządzenie podpisanego przez Strony Protokołu zmiany umowy określającego przyczyny zmiany oraz potwierdzającego wystąpienie (odpowiednio) co najmniej jednej z okoliczności wymienionych w niniejszym ustępie. Protokół zmiany umowy będzie załącznikiem do aneksu, o którym mowa w § 16 ust. 1 niniejszej umowy. </w:t>
      </w:r>
    </w:p>
    <w:p w:rsidR="00AC6E07" w:rsidRPr="00AC6E07" w:rsidRDefault="00AC6E07" w:rsidP="006352D7">
      <w:pPr>
        <w:numPr>
          <w:ilvl w:val="0"/>
          <w:numId w:val="65"/>
        </w:numPr>
        <w:ind w:left="426"/>
        <w:contextualSpacing/>
        <w:jc w:val="both"/>
        <w:rPr>
          <w:rFonts w:ascii="Tahoma" w:hAnsi="Tahoma" w:cs="Tahoma"/>
          <w:b/>
          <w:bCs/>
          <w:color w:val="000000"/>
          <w:sz w:val="18"/>
          <w:szCs w:val="18"/>
        </w:rPr>
      </w:pPr>
      <w:r w:rsidRPr="00AC6E07">
        <w:rPr>
          <w:rFonts w:ascii="Tahoma" w:hAnsi="Tahoma" w:cs="Tahoma"/>
          <w:color w:val="000000"/>
          <w:sz w:val="18"/>
          <w:szCs w:val="18"/>
        </w:rPr>
        <w:t>Zmiany umowy mogą być dokonane również w przypadku zaistnienie okoliczności wskazanych w art. 144 ust. 1 pkt 2-6 ustawy Pzp.</w:t>
      </w:r>
    </w:p>
    <w:p w:rsidR="00AC6E07" w:rsidRPr="00AC6E07" w:rsidRDefault="00AC6E07" w:rsidP="00AC6E07">
      <w:pPr>
        <w:jc w:val="center"/>
        <w:rPr>
          <w:rFonts w:ascii="Tahoma" w:hAnsi="Tahoma" w:cs="Tahoma"/>
          <w:b/>
          <w:sz w:val="18"/>
          <w:szCs w:val="18"/>
        </w:rPr>
      </w:pPr>
      <w:r w:rsidRPr="00AC6E07">
        <w:rPr>
          <w:rFonts w:ascii="Tahoma" w:hAnsi="Tahoma" w:cs="Tahoma"/>
          <w:b/>
          <w:sz w:val="18"/>
          <w:szCs w:val="18"/>
        </w:rPr>
        <w:t>§ 15</w:t>
      </w:r>
    </w:p>
    <w:p w:rsidR="00AC6E07" w:rsidRPr="00AC6E07" w:rsidRDefault="00AC6E07" w:rsidP="00AC6E07">
      <w:pPr>
        <w:jc w:val="center"/>
        <w:rPr>
          <w:rFonts w:ascii="Tahoma" w:hAnsi="Tahoma" w:cs="Tahoma"/>
          <w:b/>
          <w:sz w:val="18"/>
          <w:szCs w:val="18"/>
        </w:rPr>
      </w:pPr>
      <w:r w:rsidRPr="00AC6E07">
        <w:rPr>
          <w:rFonts w:ascii="Tahoma" w:hAnsi="Tahoma" w:cs="Tahoma"/>
          <w:b/>
          <w:sz w:val="18"/>
          <w:szCs w:val="18"/>
        </w:rPr>
        <w:t>Dostęp do informacji publicznej</w:t>
      </w:r>
    </w:p>
    <w:p w:rsidR="00AC6E07" w:rsidRPr="00AC6E07" w:rsidRDefault="00AC6E07" w:rsidP="00AC6E07">
      <w:pPr>
        <w:jc w:val="center"/>
        <w:rPr>
          <w:rFonts w:ascii="Tahoma" w:hAnsi="Tahoma" w:cs="Tahoma"/>
          <w:b/>
          <w:sz w:val="18"/>
          <w:szCs w:val="18"/>
        </w:rPr>
      </w:pPr>
    </w:p>
    <w:p w:rsidR="00AC6E07" w:rsidRPr="00AC6E07" w:rsidRDefault="00AC6E07" w:rsidP="00AC6E07">
      <w:pPr>
        <w:ind w:left="240" w:hanging="240"/>
        <w:jc w:val="both"/>
        <w:rPr>
          <w:rFonts w:ascii="Tahoma" w:hAnsi="Tahoma" w:cs="Tahoma"/>
          <w:sz w:val="18"/>
          <w:szCs w:val="18"/>
        </w:rPr>
      </w:pPr>
      <w:r w:rsidRPr="00AC6E07">
        <w:rPr>
          <w:rFonts w:ascii="Tahoma" w:hAnsi="Tahoma" w:cs="Tahoma"/>
          <w:sz w:val="18"/>
          <w:szCs w:val="18"/>
        </w:rPr>
        <w:t>1. Wykonawca oświadcza, że znany jest mu fakt, iż treść umowy, a w szczególności dotyczące go dane identyfikujące, przedmiot umowy i wysokość wynagrodzenia, stanowią informację publiczna w rozumieniu art. 1 ust. 1 ustawy z dnia 6 września 2001 r. o dostępie do informacji publicznej (Dz. U. z 2016 r. poz.  1674 z późn. zm), która podlega udostępnieniu w trybie przedmiotowej ustawy, (ew. z zastrzeżeniem ust. 2)</w:t>
      </w:r>
    </w:p>
    <w:p w:rsidR="00AC6E07" w:rsidRPr="00AC6E07" w:rsidRDefault="00AC6E07" w:rsidP="00AC6E07">
      <w:pPr>
        <w:ind w:left="240" w:hanging="240"/>
        <w:jc w:val="both"/>
        <w:rPr>
          <w:rFonts w:ascii="Tahoma" w:hAnsi="Tahoma" w:cs="Tahoma"/>
          <w:sz w:val="18"/>
          <w:szCs w:val="18"/>
        </w:rPr>
      </w:pPr>
      <w:r w:rsidRPr="00AC6E07">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które nie zostały podane do publicznej wiadomości oraz, w odniesieniu do których wykonawca podjął działania w celu zachowania ich poufności.</w:t>
      </w:r>
    </w:p>
    <w:p w:rsidR="00AC6E07" w:rsidRPr="00AC6E07" w:rsidRDefault="00AC6E07" w:rsidP="00AC6E07">
      <w:pPr>
        <w:ind w:left="240" w:hanging="240"/>
        <w:jc w:val="both"/>
        <w:rPr>
          <w:rFonts w:ascii="Tahoma" w:hAnsi="Tahoma" w:cs="Tahoma"/>
          <w:sz w:val="18"/>
          <w:szCs w:val="18"/>
        </w:rPr>
      </w:pPr>
    </w:p>
    <w:p w:rsidR="00AC6E07" w:rsidRPr="00AC6E07" w:rsidRDefault="00AC6E07" w:rsidP="00AC6E07">
      <w:pPr>
        <w:jc w:val="center"/>
        <w:rPr>
          <w:rFonts w:ascii="Tahoma" w:hAnsi="Tahoma" w:cs="Tahoma"/>
          <w:b/>
          <w:bCs/>
          <w:sz w:val="18"/>
          <w:szCs w:val="18"/>
        </w:rPr>
      </w:pPr>
      <w:r w:rsidRPr="00AC6E07">
        <w:rPr>
          <w:rFonts w:ascii="Tahoma" w:hAnsi="Tahoma" w:cs="Tahoma"/>
          <w:b/>
          <w:bCs/>
          <w:sz w:val="18"/>
          <w:szCs w:val="18"/>
        </w:rPr>
        <w:t>§ 16</w:t>
      </w:r>
    </w:p>
    <w:p w:rsidR="00AC6E07" w:rsidRPr="00AC6E07" w:rsidRDefault="00AC6E07" w:rsidP="00AC6E07">
      <w:pPr>
        <w:jc w:val="center"/>
        <w:rPr>
          <w:rFonts w:ascii="Tahoma" w:hAnsi="Tahoma" w:cs="Tahoma"/>
          <w:b/>
          <w:bCs/>
          <w:sz w:val="18"/>
          <w:szCs w:val="18"/>
        </w:rPr>
      </w:pPr>
      <w:r w:rsidRPr="00AC6E07">
        <w:rPr>
          <w:rFonts w:ascii="Tahoma" w:hAnsi="Tahoma" w:cs="Tahoma"/>
          <w:b/>
          <w:bCs/>
          <w:sz w:val="18"/>
          <w:szCs w:val="18"/>
        </w:rPr>
        <w:t>Postanowienia końcowe</w:t>
      </w:r>
    </w:p>
    <w:p w:rsidR="00AC6E07" w:rsidRPr="00AC6E07" w:rsidRDefault="00AC6E07" w:rsidP="006352D7">
      <w:pPr>
        <w:numPr>
          <w:ilvl w:val="3"/>
          <w:numId w:val="67"/>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AC6E07">
        <w:rPr>
          <w:rFonts w:ascii="Tahoma" w:hAnsi="Tahoma" w:cs="Tahoma"/>
          <w:sz w:val="18"/>
          <w:szCs w:val="18"/>
        </w:rPr>
        <w:t xml:space="preserve">Wszelkie zmiany treści umowy mogą być dokonywane pod rygorem nieważności wyłącznie w formie pisemnego aneksu. </w:t>
      </w:r>
    </w:p>
    <w:p w:rsidR="00AC6E07" w:rsidRPr="00AC6E07" w:rsidRDefault="00AC6E07" w:rsidP="006352D7">
      <w:pPr>
        <w:numPr>
          <w:ilvl w:val="3"/>
          <w:numId w:val="67"/>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AC6E07">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AC6E07" w:rsidRPr="00AC6E07" w:rsidRDefault="00AC6E07" w:rsidP="006352D7">
      <w:pPr>
        <w:numPr>
          <w:ilvl w:val="3"/>
          <w:numId w:val="67"/>
        </w:numPr>
        <w:overflowPunct w:val="0"/>
        <w:autoSpaceDE w:val="0"/>
        <w:autoSpaceDN w:val="0"/>
        <w:adjustRightInd w:val="0"/>
        <w:spacing w:before="100" w:beforeAutospacing="1" w:after="100" w:afterAutospacing="1"/>
        <w:ind w:left="357" w:hanging="357"/>
        <w:jc w:val="both"/>
        <w:rPr>
          <w:rFonts w:ascii="Tahoma" w:hAnsi="Tahoma" w:cs="Tahoma"/>
          <w:sz w:val="18"/>
          <w:szCs w:val="18"/>
          <w:lang w:eastAsia="en-US"/>
        </w:rPr>
      </w:pPr>
      <w:r w:rsidRPr="00AC6E07">
        <w:rPr>
          <w:rFonts w:ascii="Tahoma" w:hAnsi="Tahoma" w:cs="Tahoma"/>
          <w:sz w:val="18"/>
          <w:szCs w:val="18"/>
          <w:lang w:eastAsia="en-US"/>
        </w:rPr>
        <w:t>Spory wynikające z realizacji niniejszej umowy lub z nią związane będą rozstrzygnięte przez sądy cywilne właściwe miejscowo dla siedziby Zamawiającego.</w:t>
      </w:r>
    </w:p>
    <w:p w:rsidR="00AC6E07" w:rsidRPr="00AC6E07" w:rsidRDefault="00AC6E07" w:rsidP="006352D7">
      <w:pPr>
        <w:numPr>
          <w:ilvl w:val="3"/>
          <w:numId w:val="67"/>
        </w:numPr>
        <w:tabs>
          <w:tab w:val="left" w:pos="4560"/>
        </w:tabs>
        <w:overflowPunct w:val="0"/>
        <w:autoSpaceDE w:val="0"/>
        <w:autoSpaceDN w:val="0"/>
        <w:adjustRightInd w:val="0"/>
        <w:spacing w:before="100" w:beforeAutospacing="1" w:after="100" w:afterAutospacing="1"/>
        <w:ind w:left="357" w:hanging="357"/>
        <w:jc w:val="both"/>
        <w:rPr>
          <w:rFonts w:ascii="Tahoma" w:hAnsi="Tahoma" w:cs="Tahoma"/>
          <w:sz w:val="18"/>
          <w:szCs w:val="18"/>
          <w:lang w:eastAsia="en-US"/>
        </w:rPr>
      </w:pPr>
      <w:r w:rsidRPr="00AC6E07">
        <w:rPr>
          <w:rFonts w:ascii="Tahoma" w:hAnsi="Tahoma" w:cs="Tahoma"/>
          <w:sz w:val="18"/>
          <w:szCs w:val="18"/>
          <w:lang w:eastAsia="en-US"/>
        </w:rPr>
        <w:t xml:space="preserve">W sprawach nieuregulowanych niniejszą umową mają zastosowanie przepisy ustawy Prawo zamówień publicznych, Kodeksu cywilnego. </w:t>
      </w:r>
    </w:p>
    <w:p w:rsidR="00AC6E07" w:rsidRPr="00AC6E07" w:rsidRDefault="00AC6E07" w:rsidP="00AC6E07">
      <w:pPr>
        <w:jc w:val="center"/>
        <w:rPr>
          <w:rFonts w:ascii="Tahoma" w:hAnsi="Tahoma" w:cs="Tahoma"/>
          <w:b/>
          <w:sz w:val="18"/>
          <w:szCs w:val="18"/>
        </w:rPr>
      </w:pPr>
      <w:r w:rsidRPr="00AC6E07">
        <w:rPr>
          <w:rFonts w:ascii="Tahoma" w:hAnsi="Tahoma" w:cs="Tahoma"/>
          <w:b/>
          <w:sz w:val="18"/>
          <w:szCs w:val="18"/>
        </w:rPr>
        <w:t>§ 17</w:t>
      </w:r>
    </w:p>
    <w:p w:rsidR="00AC6E07" w:rsidRPr="00AC6E07" w:rsidRDefault="00AC6E07" w:rsidP="00AC6E07">
      <w:pPr>
        <w:jc w:val="center"/>
        <w:rPr>
          <w:rFonts w:ascii="Tahoma" w:hAnsi="Tahoma" w:cs="Tahoma"/>
          <w:b/>
          <w:sz w:val="18"/>
          <w:szCs w:val="18"/>
        </w:rPr>
      </w:pPr>
      <w:r w:rsidRPr="00AC6E07">
        <w:rPr>
          <w:rFonts w:ascii="Tahoma" w:hAnsi="Tahoma" w:cs="Tahoma"/>
          <w:b/>
          <w:sz w:val="18"/>
          <w:szCs w:val="18"/>
        </w:rPr>
        <w:t>Załączniki</w:t>
      </w:r>
    </w:p>
    <w:p w:rsidR="00AC6E07" w:rsidRPr="00AC6E07" w:rsidRDefault="00AC6E07" w:rsidP="00AC6E07">
      <w:pPr>
        <w:jc w:val="both"/>
        <w:rPr>
          <w:rFonts w:ascii="Tahoma" w:hAnsi="Tahoma" w:cs="Tahoma"/>
          <w:sz w:val="18"/>
          <w:szCs w:val="18"/>
        </w:rPr>
      </w:pPr>
      <w:r w:rsidRPr="00AC6E07">
        <w:rPr>
          <w:rFonts w:ascii="Tahoma" w:hAnsi="Tahoma" w:cs="Tahoma"/>
          <w:sz w:val="18"/>
          <w:szCs w:val="18"/>
        </w:rPr>
        <w:t>Integralną cześć umowy stanowią:</w:t>
      </w:r>
    </w:p>
    <w:p w:rsidR="00AC6E07" w:rsidRPr="00AC6E07" w:rsidRDefault="00AC6E07" w:rsidP="006352D7">
      <w:pPr>
        <w:numPr>
          <w:ilvl w:val="0"/>
          <w:numId w:val="46"/>
        </w:numPr>
        <w:contextualSpacing/>
        <w:jc w:val="both"/>
        <w:rPr>
          <w:rFonts w:ascii="Tahoma" w:eastAsia="Calibri" w:hAnsi="Tahoma" w:cs="Tahoma"/>
          <w:sz w:val="18"/>
          <w:szCs w:val="18"/>
        </w:rPr>
      </w:pPr>
      <w:r w:rsidRPr="00AC6E07">
        <w:rPr>
          <w:rFonts w:ascii="Tahoma" w:eastAsia="Calibri" w:hAnsi="Tahoma" w:cs="Tahoma"/>
          <w:sz w:val="18"/>
          <w:szCs w:val="18"/>
        </w:rPr>
        <w:t>Specyfikacja Istotnych Warunków Zamówienia wraz z załącznikami;</w:t>
      </w:r>
    </w:p>
    <w:p w:rsidR="00AC6E07" w:rsidRPr="00AC6E07" w:rsidRDefault="00AC6E07" w:rsidP="006352D7">
      <w:pPr>
        <w:numPr>
          <w:ilvl w:val="0"/>
          <w:numId w:val="46"/>
        </w:numPr>
        <w:jc w:val="both"/>
        <w:rPr>
          <w:rFonts w:ascii="Tahoma" w:hAnsi="Tahoma" w:cs="Tahoma"/>
          <w:sz w:val="18"/>
          <w:szCs w:val="18"/>
        </w:rPr>
      </w:pPr>
      <w:r w:rsidRPr="00AC6E07">
        <w:rPr>
          <w:rFonts w:ascii="Tahoma" w:hAnsi="Tahoma" w:cs="Tahoma"/>
          <w:sz w:val="18"/>
          <w:szCs w:val="18"/>
        </w:rPr>
        <w:t>Oferta z załącznikami;</w:t>
      </w:r>
    </w:p>
    <w:p w:rsidR="00AC6E07" w:rsidRPr="00AC6E07" w:rsidRDefault="00AC6E07" w:rsidP="00AC6E07">
      <w:pPr>
        <w:jc w:val="both"/>
        <w:rPr>
          <w:rFonts w:ascii="Tahoma" w:hAnsi="Tahoma" w:cs="Tahoma"/>
          <w:b/>
          <w:sz w:val="18"/>
          <w:szCs w:val="18"/>
        </w:rPr>
      </w:pPr>
    </w:p>
    <w:p w:rsidR="00AC6E07" w:rsidRPr="00AC6E07" w:rsidRDefault="00AC6E07" w:rsidP="00AC6E07">
      <w:pPr>
        <w:jc w:val="center"/>
        <w:rPr>
          <w:rFonts w:ascii="Tahoma" w:hAnsi="Tahoma" w:cs="Tahoma"/>
          <w:b/>
          <w:sz w:val="18"/>
          <w:szCs w:val="18"/>
        </w:rPr>
      </w:pPr>
      <w:r w:rsidRPr="00AC6E07">
        <w:rPr>
          <w:rFonts w:ascii="Tahoma" w:hAnsi="Tahoma" w:cs="Tahoma"/>
          <w:b/>
          <w:sz w:val="18"/>
          <w:szCs w:val="18"/>
        </w:rPr>
        <w:t>§ 18</w:t>
      </w:r>
    </w:p>
    <w:p w:rsidR="00AC6E07" w:rsidRPr="00AC6E07" w:rsidRDefault="00AC6E07" w:rsidP="00AC6E07">
      <w:pPr>
        <w:jc w:val="center"/>
        <w:rPr>
          <w:rFonts w:ascii="Tahoma" w:hAnsi="Tahoma" w:cs="Tahoma"/>
          <w:b/>
          <w:sz w:val="18"/>
          <w:szCs w:val="18"/>
        </w:rPr>
      </w:pPr>
      <w:r w:rsidRPr="00AC6E07">
        <w:rPr>
          <w:rFonts w:ascii="Tahoma" w:hAnsi="Tahoma" w:cs="Tahoma"/>
          <w:b/>
          <w:sz w:val="18"/>
          <w:szCs w:val="18"/>
        </w:rPr>
        <w:t>Egzemplarze umowy</w:t>
      </w:r>
    </w:p>
    <w:p w:rsidR="00AC6E07" w:rsidRPr="00AC6E07" w:rsidRDefault="00AC6E07" w:rsidP="00AC6E07">
      <w:pPr>
        <w:jc w:val="both"/>
        <w:rPr>
          <w:rFonts w:ascii="Tahoma" w:hAnsi="Tahoma" w:cs="Tahoma"/>
          <w:sz w:val="18"/>
          <w:szCs w:val="18"/>
        </w:rPr>
      </w:pPr>
      <w:r w:rsidRPr="00AC6E07">
        <w:rPr>
          <w:rFonts w:ascii="Tahoma" w:hAnsi="Tahoma" w:cs="Tahoma"/>
          <w:sz w:val="18"/>
          <w:szCs w:val="18"/>
        </w:rPr>
        <w:t>Umowę sporządzono w 5 jednobrzmiących egzemplarzach, 3 pozostają u Zamawiającego, a 2 otrzymuje Wykonawca.</w:t>
      </w:r>
    </w:p>
    <w:p w:rsidR="00AC6E07" w:rsidRPr="00AC6E07" w:rsidRDefault="00AC6E07" w:rsidP="00AC6E07">
      <w:pPr>
        <w:jc w:val="both"/>
        <w:rPr>
          <w:rFonts w:ascii="Tahoma" w:hAnsi="Tahoma" w:cs="Tahoma"/>
          <w:b/>
          <w:sz w:val="18"/>
          <w:szCs w:val="18"/>
        </w:rPr>
      </w:pPr>
      <w:r w:rsidRPr="00AC6E07">
        <w:rPr>
          <w:rFonts w:ascii="Tahoma" w:hAnsi="Tahoma" w:cs="Tahoma"/>
          <w:b/>
          <w:sz w:val="18"/>
          <w:szCs w:val="18"/>
        </w:rPr>
        <w:t xml:space="preserve">                          </w:t>
      </w:r>
    </w:p>
    <w:p w:rsidR="00AC6E07" w:rsidRPr="00AC6E07" w:rsidRDefault="00AC6E07" w:rsidP="00AC6E07">
      <w:pPr>
        <w:jc w:val="both"/>
        <w:rPr>
          <w:rFonts w:ascii="Tahoma" w:hAnsi="Tahoma" w:cs="Tahoma"/>
          <w:b/>
          <w:sz w:val="18"/>
          <w:szCs w:val="18"/>
        </w:rPr>
      </w:pPr>
    </w:p>
    <w:p w:rsidR="00AC6E07" w:rsidRPr="00AC6E07" w:rsidRDefault="00AC6E07" w:rsidP="00AC6E07">
      <w:pPr>
        <w:jc w:val="both"/>
        <w:rPr>
          <w:rFonts w:ascii="Tahoma" w:hAnsi="Tahoma" w:cs="Tahoma"/>
          <w:b/>
          <w:sz w:val="18"/>
          <w:szCs w:val="18"/>
        </w:rPr>
      </w:pPr>
    </w:p>
    <w:p w:rsidR="00AC6E07" w:rsidRPr="00AC6E07" w:rsidRDefault="00AC6E07" w:rsidP="00AC6E07">
      <w:pPr>
        <w:jc w:val="both"/>
        <w:rPr>
          <w:rFonts w:ascii="Tahoma" w:hAnsi="Tahoma" w:cs="Tahoma"/>
          <w:b/>
          <w:sz w:val="18"/>
          <w:szCs w:val="18"/>
        </w:rPr>
      </w:pPr>
    </w:p>
    <w:p w:rsidR="00AC6E07" w:rsidRPr="00AC6E07" w:rsidRDefault="00AC6E07" w:rsidP="00AC6E07">
      <w:pPr>
        <w:jc w:val="both"/>
        <w:rPr>
          <w:rFonts w:ascii="Tahoma" w:hAnsi="Tahoma" w:cs="Tahoma"/>
          <w:b/>
          <w:sz w:val="18"/>
          <w:szCs w:val="18"/>
        </w:rPr>
      </w:pPr>
      <w:r w:rsidRPr="00AC6E07">
        <w:rPr>
          <w:rFonts w:ascii="Tahoma" w:hAnsi="Tahoma" w:cs="Tahoma"/>
          <w:b/>
          <w:sz w:val="18"/>
          <w:szCs w:val="18"/>
        </w:rPr>
        <w:t xml:space="preserve"> </w:t>
      </w:r>
      <w:r w:rsidRPr="00AC6E07">
        <w:rPr>
          <w:rFonts w:ascii="Tahoma" w:hAnsi="Tahoma" w:cs="Tahoma"/>
          <w:b/>
          <w:sz w:val="18"/>
          <w:szCs w:val="18"/>
        </w:rPr>
        <w:tab/>
        <w:t>ZAMAWIAJĄCY                                                                             WYKONAWCA</w:t>
      </w:r>
    </w:p>
    <w:p w:rsidR="00AC6E07" w:rsidRPr="00AC6E07" w:rsidRDefault="00AC6E07" w:rsidP="00AC6E07">
      <w:pPr>
        <w:jc w:val="both"/>
        <w:rPr>
          <w:rFonts w:ascii="Tahoma" w:hAnsi="Tahoma" w:cs="Tahoma"/>
          <w:b/>
          <w:sz w:val="18"/>
          <w:szCs w:val="18"/>
        </w:rPr>
      </w:pPr>
    </w:p>
    <w:p w:rsidR="00AC6E07" w:rsidRPr="00AC6E07" w:rsidRDefault="00AC6E07" w:rsidP="00AC6E07">
      <w:pPr>
        <w:jc w:val="both"/>
        <w:rPr>
          <w:rFonts w:ascii="Tahoma" w:hAnsi="Tahoma" w:cs="Tahoma"/>
          <w:b/>
          <w:sz w:val="18"/>
          <w:szCs w:val="18"/>
        </w:rPr>
      </w:pPr>
    </w:p>
    <w:p w:rsidR="00AC6E07" w:rsidRPr="00AC6E07" w:rsidRDefault="00AC6E07" w:rsidP="00AC6E07">
      <w:pPr>
        <w:jc w:val="both"/>
        <w:rPr>
          <w:rFonts w:ascii="Tahoma" w:hAnsi="Tahoma" w:cs="Tahoma"/>
          <w:b/>
          <w:sz w:val="18"/>
          <w:szCs w:val="18"/>
        </w:rPr>
      </w:pPr>
    </w:p>
    <w:p w:rsidR="00AC6E07" w:rsidRPr="00AC6E07" w:rsidRDefault="00AC6E07" w:rsidP="00AC6E07">
      <w:pPr>
        <w:jc w:val="both"/>
        <w:rPr>
          <w:rFonts w:ascii="Tahoma" w:hAnsi="Tahoma" w:cs="Tahoma"/>
          <w:sz w:val="18"/>
          <w:szCs w:val="18"/>
        </w:rPr>
      </w:pPr>
    </w:p>
    <w:p w:rsidR="00DB49AF" w:rsidRPr="00AC6E07" w:rsidRDefault="00DB49AF" w:rsidP="00DB49AF">
      <w:pPr>
        <w:pStyle w:val="Tytu0"/>
        <w:spacing w:line="360" w:lineRule="auto"/>
        <w:ind w:right="-19"/>
        <w:outlineLvl w:val="0"/>
        <w:rPr>
          <w:rFonts w:ascii="Tahoma" w:hAnsi="Tahoma" w:cs="Tahoma"/>
          <w:b/>
          <w:sz w:val="18"/>
          <w:szCs w:val="18"/>
        </w:rPr>
      </w:pPr>
    </w:p>
    <w:p w:rsidR="00DB49AF" w:rsidRPr="00984183" w:rsidRDefault="00DB49AF" w:rsidP="00DB49AF">
      <w:pPr>
        <w:pStyle w:val="Nagwek2"/>
        <w:jc w:val="right"/>
        <w:rPr>
          <w:rFonts w:ascii="Tahoma" w:hAnsi="Tahoma" w:cs="Tahoma"/>
        </w:rPr>
      </w:pPr>
      <w:r w:rsidRPr="00984183">
        <w:rPr>
          <w:rFonts w:ascii="Tahoma" w:hAnsi="Tahoma" w:cs="Tahoma"/>
        </w:rPr>
        <w:t>Załącznik nr 1 do wzoru umowy</w:t>
      </w:r>
    </w:p>
    <w:p w:rsidR="00DB49AF" w:rsidRDefault="00DB49AF" w:rsidP="00DB49AF">
      <w:pPr>
        <w:rPr>
          <w:b/>
        </w:rPr>
      </w:pPr>
    </w:p>
    <w:p w:rsidR="00DB49AF" w:rsidRDefault="00DB49AF" w:rsidP="00DB49AF">
      <w:pPr>
        <w:rPr>
          <w:b/>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WZÓR ZABEZPIECZENIA NALEŻYTEGO WYKONANIA UMOWY /</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WZÓR ZABEZPIECZENIA Z TYTUŁU RĘKOJMI ZA WADY</w:t>
      </w:r>
    </w:p>
    <w:p w:rsidR="00DB49AF" w:rsidRPr="004B52A8" w:rsidRDefault="00DB49AF" w:rsidP="00DB49AF">
      <w:pPr>
        <w:jc w:val="center"/>
        <w:rPr>
          <w:rFonts w:ascii="Tahoma" w:hAnsi="Tahoma" w:cs="Tahoma"/>
          <w:b/>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GWARANCJA BANKOWA / UBEZPIECZENIOWA</w:t>
      </w:r>
    </w:p>
    <w:p w:rsidR="00DB49AF" w:rsidRPr="004B52A8" w:rsidRDefault="00DB49AF" w:rsidP="00DB49AF">
      <w:pPr>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wystawiona w ………………………………………..……. (miejsce wystawienia Gwarancji),</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 dniu: ……………………………………………………..….. (data wystawienia Gwarancji),</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przez …………………………………………... (firma / nazwa, adres, inne dane identyfikujące Gwaranta),</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 imieniu którego występuje …………..…… (imię i nazwisko osoby reprezentanta Gwaranta),</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 xml:space="preserve">reprezentowane na podstawie pełnomocnictwa Nr ………………… z dnia ……..……………, </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którego oryginał / kopia potwierdzona notarialnie za zgodność z oryginałem, zostało przedłożone wraz z niniejszym Zabezpieczeniem</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zwany dalej „Gwarantem”</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pozostałe użyte w treści niniejszej Gwarancji określenia oznaczają:</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Beneficjent Gwarancji: Miasto Stołeczne Warszawa, pl. Bankowy 3/5, 00-950 Warszawa, w  imieniu i na rzecz którego działa Zarząd Dróg Miejskich, ul. Chmielna 120, 00-801 Warszawa.</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Zabezpieczenie należytego wykonania umowy / zabezpieczenie należytego wykonania rękojmi za wady dotyczy Umowy ……………………………………………..…………………………</w:t>
      </w:r>
    </w:p>
    <w:p w:rsidR="00DB49AF" w:rsidRPr="004B52A8" w:rsidRDefault="00DB49AF" w:rsidP="00DB49AF">
      <w:pPr>
        <w:rPr>
          <w:rFonts w:ascii="Tahoma" w:hAnsi="Tahoma" w:cs="Tahoma"/>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1</w:t>
      </w:r>
    </w:p>
    <w:p w:rsidR="00DB49AF" w:rsidRPr="004B52A8" w:rsidRDefault="00DB49AF" w:rsidP="006352D7">
      <w:pPr>
        <w:numPr>
          <w:ilvl w:val="0"/>
          <w:numId w:val="27"/>
        </w:numPr>
        <w:ind w:left="426"/>
        <w:contextualSpacing/>
        <w:jc w:val="both"/>
        <w:rPr>
          <w:rFonts w:ascii="Tahoma" w:hAnsi="Tahoma" w:cs="Tahoma"/>
          <w:sz w:val="18"/>
          <w:szCs w:val="18"/>
        </w:rPr>
      </w:pPr>
      <w:r w:rsidRPr="004B52A8">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DB49AF" w:rsidRPr="004B52A8" w:rsidRDefault="00DB49AF" w:rsidP="006352D7">
      <w:pPr>
        <w:numPr>
          <w:ilvl w:val="0"/>
          <w:numId w:val="27"/>
        </w:numPr>
        <w:ind w:left="426"/>
        <w:contextualSpacing/>
        <w:jc w:val="both"/>
        <w:rPr>
          <w:rFonts w:ascii="Tahoma" w:hAnsi="Tahoma" w:cs="Tahoma"/>
          <w:sz w:val="18"/>
          <w:szCs w:val="18"/>
        </w:rPr>
      </w:pPr>
      <w:r w:rsidRPr="004B52A8">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2</w:t>
      </w:r>
    </w:p>
    <w:p w:rsidR="00DB49AF" w:rsidRPr="004B52A8" w:rsidRDefault="00DB49AF" w:rsidP="006352D7">
      <w:pPr>
        <w:numPr>
          <w:ilvl w:val="0"/>
          <w:numId w:val="28"/>
        </w:numPr>
        <w:ind w:left="426"/>
        <w:contextualSpacing/>
        <w:jc w:val="both"/>
        <w:rPr>
          <w:rFonts w:ascii="Tahoma" w:hAnsi="Tahoma" w:cs="Tahoma"/>
          <w:sz w:val="18"/>
          <w:szCs w:val="18"/>
        </w:rPr>
      </w:pPr>
      <w:r w:rsidRPr="004B52A8">
        <w:rPr>
          <w:rFonts w:ascii="Tahoma" w:hAnsi="Tahoma" w:cs="Tahoma"/>
          <w:sz w:val="18"/>
          <w:szCs w:val="18"/>
        </w:rPr>
        <w:t>Gwarant nieodwołalnie, bezwarunkowo, na zasadach przewidzianych w niniejszej Gwarancji, oraz na pierwsze pisemne żądanie gwarantuje na rzecz Beneficjenta Gwarancji:</w:t>
      </w:r>
    </w:p>
    <w:p w:rsidR="00DB49AF" w:rsidRPr="004B52A8" w:rsidRDefault="00DB49AF" w:rsidP="006352D7">
      <w:pPr>
        <w:numPr>
          <w:ilvl w:val="0"/>
          <w:numId w:val="29"/>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zapłatę do kwoty ……………… (słownie: …………………………………...) z tytułu niewykonania lub nienależytego wykonania Umowy oraz </w:t>
      </w:r>
    </w:p>
    <w:p w:rsidR="00DB49AF" w:rsidRPr="004B52A8" w:rsidRDefault="00DB49AF" w:rsidP="006352D7">
      <w:pPr>
        <w:numPr>
          <w:ilvl w:val="0"/>
          <w:numId w:val="29"/>
        </w:numPr>
        <w:spacing w:before="100" w:beforeAutospacing="1"/>
        <w:contextualSpacing/>
        <w:jc w:val="both"/>
        <w:rPr>
          <w:rFonts w:ascii="Tahoma" w:hAnsi="Tahoma" w:cs="Tahoma"/>
          <w:sz w:val="18"/>
          <w:szCs w:val="18"/>
        </w:rPr>
      </w:pPr>
      <w:r w:rsidRPr="004B52A8">
        <w:rPr>
          <w:rFonts w:ascii="Tahoma" w:hAnsi="Tahoma" w:cs="Tahoma"/>
          <w:sz w:val="18"/>
          <w:szCs w:val="18"/>
        </w:rPr>
        <w:t>zapłatę do kwoty ……………… (słownie: …………………………………...) z tytułu rękojmi za wady fizyczne lub prawne.</w:t>
      </w:r>
    </w:p>
    <w:p w:rsidR="00DB49AF" w:rsidRPr="004B52A8" w:rsidRDefault="00DB49AF" w:rsidP="006352D7">
      <w:pPr>
        <w:numPr>
          <w:ilvl w:val="0"/>
          <w:numId w:val="28"/>
        </w:numPr>
        <w:ind w:left="426"/>
        <w:contextualSpacing/>
        <w:jc w:val="both"/>
        <w:rPr>
          <w:rFonts w:ascii="Tahoma" w:hAnsi="Tahoma" w:cs="Tahoma"/>
          <w:sz w:val="18"/>
          <w:szCs w:val="18"/>
        </w:rPr>
      </w:pPr>
      <w:r w:rsidRPr="004B52A8">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3</w:t>
      </w:r>
    </w:p>
    <w:p w:rsidR="00DB49AF" w:rsidRPr="004B52A8" w:rsidRDefault="00DB49AF" w:rsidP="006352D7">
      <w:pPr>
        <w:numPr>
          <w:ilvl w:val="0"/>
          <w:numId w:val="30"/>
        </w:numPr>
        <w:ind w:left="426"/>
        <w:contextualSpacing/>
        <w:jc w:val="both"/>
        <w:rPr>
          <w:rFonts w:ascii="Tahoma" w:hAnsi="Tahoma" w:cs="Tahoma"/>
          <w:sz w:val="18"/>
          <w:szCs w:val="18"/>
        </w:rPr>
      </w:pPr>
      <w:r w:rsidRPr="004B52A8">
        <w:rPr>
          <w:rFonts w:ascii="Tahoma" w:hAnsi="Tahoma" w:cs="Tahoma"/>
          <w:sz w:val="18"/>
          <w:szCs w:val="18"/>
        </w:rPr>
        <w:t>Niniejsza Gwarancja jest ważna w okresie:</w:t>
      </w:r>
    </w:p>
    <w:p w:rsidR="00DB49AF" w:rsidRPr="004B52A8" w:rsidRDefault="00DB49AF" w:rsidP="006352D7">
      <w:pPr>
        <w:numPr>
          <w:ilvl w:val="0"/>
          <w:numId w:val="31"/>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niewykonania lub należytego wykonania umowy oraz</w:t>
      </w:r>
    </w:p>
    <w:p w:rsidR="00DB49AF" w:rsidRPr="004B52A8" w:rsidRDefault="00DB49AF" w:rsidP="006352D7">
      <w:pPr>
        <w:numPr>
          <w:ilvl w:val="0"/>
          <w:numId w:val="31"/>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rękojmi za wady fizyczne lub prawne.</w:t>
      </w:r>
    </w:p>
    <w:p w:rsidR="00DB49AF" w:rsidRPr="004B52A8" w:rsidRDefault="00DB49AF" w:rsidP="006352D7">
      <w:pPr>
        <w:numPr>
          <w:ilvl w:val="0"/>
          <w:numId w:val="30"/>
        </w:numPr>
        <w:ind w:left="426"/>
        <w:contextualSpacing/>
        <w:jc w:val="both"/>
        <w:rPr>
          <w:rFonts w:ascii="Tahoma" w:hAnsi="Tahoma" w:cs="Tahoma"/>
          <w:sz w:val="18"/>
          <w:szCs w:val="18"/>
        </w:rPr>
      </w:pPr>
      <w:r w:rsidRPr="004B52A8">
        <w:rPr>
          <w:rFonts w:ascii="Tahoma" w:hAnsi="Tahoma" w:cs="Tahoma"/>
          <w:sz w:val="18"/>
          <w:szCs w:val="18"/>
        </w:rPr>
        <w:t>Wezwanie do zapłaty otrzymane przez Gwaranta w terminie ważności Gwarancji będzie zobowiązywało Gwaranta do zapłaty żądanej kwoty.</w:t>
      </w:r>
    </w:p>
    <w:p w:rsidR="00DB49AF" w:rsidRDefault="00DB49AF" w:rsidP="006352D7">
      <w:pPr>
        <w:numPr>
          <w:ilvl w:val="0"/>
          <w:numId w:val="30"/>
        </w:numPr>
        <w:ind w:left="426"/>
        <w:contextualSpacing/>
        <w:jc w:val="both"/>
        <w:rPr>
          <w:rFonts w:ascii="Tahoma" w:hAnsi="Tahoma" w:cs="Tahoma"/>
          <w:sz w:val="18"/>
          <w:szCs w:val="18"/>
        </w:rPr>
      </w:pPr>
      <w:r w:rsidRPr="004B52A8">
        <w:rPr>
          <w:rFonts w:ascii="Tahoma" w:hAnsi="Tahoma" w:cs="Tahoma"/>
          <w:sz w:val="18"/>
          <w:szCs w:val="18"/>
        </w:rPr>
        <w:t>Po upływie okresu ważności, określonego w ust. 1, niniejsza Gwarancja powinna zostać zwrócona Gwarantowi.</w:t>
      </w:r>
    </w:p>
    <w:p w:rsidR="00DB49AF" w:rsidRDefault="00DB49AF" w:rsidP="00DB49AF">
      <w:pPr>
        <w:ind w:left="66"/>
        <w:contextualSpacing/>
        <w:jc w:val="both"/>
        <w:rPr>
          <w:rFonts w:ascii="Tahoma" w:hAnsi="Tahoma" w:cs="Tahoma"/>
          <w:sz w:val="18"/>
          <w:szCs w:val="18"/>
        </w:rPr>
      </w:pPr>
    </w:p>
    <w:p w:rsidR="00DB49AF" w:rsidRPr="004B52A8" w:rsidRDefault="00DB49AF" w:rsidP="00DB49AF">
      <w:pPr>
        <w:ind w:left="66"/>
        <w:contextualSpacing/>
        <w:jc w:val="both"/>
        <w:rPr>
          <w:rFonts w:ascii="Tahoma" w:hAnsi="Tahoma" w:cs="Tahoma"/>
          <w:sz w:val="18"/>
          <w:szCs w:val="18"/>
        </w:rPr>
      </w:pP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4</w:t>
      </w:r>
    </w:p>
    <w:p w:rsidR="00DB49AF" w:rsidRPr="004B52A8" w:rsidRDefault="00DB49AF" w:rsidP="006352D7">
      <w:pPr>
        <w:numPr>
          <w:ilvl w:val="0"/>
          <w:numId w:val="32"/>
        </w:numPr>
        <w:ind w:left="426"/>
        <w:contextualSpacing/>
        <w:jc w:val="both"/>
        <w:rPr>
          <w:rFonts w:ascii="Tahoma" w:hAnsi="Tahoma" w:cs="Tahoma"/>
          <w:sz w:val="18"/>
          <w:szCs w:val="18"/>
        </w:rPr>
      </w:pPr>
      <w:r w:rsidRPr="004B52A8">
        <w:rPr>
          <w:rFonts w:ascii="Tahoma" w:hAnsi="Tahoma" w:cs="Tahoma"/>
          <w:sz w:val="18"/>
          <w:szCs w:val="18"/>
        </w:rPr>
        <w:lastRenderedPageBreak/>
        <w:t>Na podstawie niniejszej Gwarancji Gwarant zapłaci na rzecz Beneficjenta Gwarancji kwotę roszczenia w terminie nie dłuższym niż 21 dni (słownie: dwadzieścia jeden) od dnia otrzymania oryginału pisemnego wezwania do zapłaty.</w:t>
      </w:r>
    </w:p>
    <w:p w:rsidR="00DB49AF" w:rsidRPr="004B52A8" w:rsidRDefault="00DB49AF" w:rsidP="006352D7">
      <w:pPr>
        <w:numPr>
          <w:ilvl w:val="0"/>
          <w:numId w:val="32"/>
        </w:numPr>
        <w:ind w:left="426"/>
        <w:contextualSpacing/>
        <w:jc w:val="both"/>
        <w:rPr>
          <w:rFonts w:ascii="Tahoma" w:hAnsi="Tahoma" w:cs="Tahoma"/>
          <w:sz w:val="18"/>
          <w:szCs w:val="18"/>
        </w:rPr>
      </w:pPr>
      <w:r w:rsidRPr="004B52A8">
        <w:rPr>
          <w:rFonts w:ascii="Tahoma" w:hAnsi="Tahoma" w:cs="Tahoma"/>
          <w:sz w:val="18"/>
          <w:szCs w:val="18"/>
        </w:rPr>
        <w:t>Wezwanie do zapłaty powinno:</w:t>
      </w:r>
    </w:p>
    <w:p w:rsidR="00DB49AF" w:rsidRPr="004B52A8" w:rsidRDefault="00DB49AF" w:rsidP="006352D7">
      <w:pPr>
        <w:numPr>
          <w:ilvl w:val="0"/>
          <w:numId w:val="33"/>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DB49AF" w:rsidRPr="004B52A8" w:rsidRDefault="00DB49AF" w:rsidP="006352D7">
      <w:pPr>
        <w:numPr>
          <w:ilvl w:val="0"/>
          <w:numId w:val="33"/>
        </w:numPr>
        <w:spacing w:before="100" w:beforeAutospacing="1"/>
        <w:contextualSpacing/>
        <w:jc w:val="both"/>
        <w:rPr>
          <w:rFonts w:ascii="Tahoma" w:hAnsi="Tahoma" w:cs="Tahoma"/>
          <w:sz w:val="18"/>
          <w:szCs w:val="18"/>
        </w:rPr>
      </w:pPr>
      <w:r w:rsidRPr="004B52A8">
        <w:rPr>
          <w:rFonts w:ascii="Tahoma" w:hAnsi="Tahoma" w:cs="Tahoma"/>
          <w:sz w:val="18"/>
          <w:szCs w:val="18"/>
        </w:rPr>
        <w:t>być doręczone do Gwaranta  najpóźniej w terminie ważności Gwarancji w formie pisemnej pod rygorem nieważności;</w:t>
      </w:r>
    </w:p>
    <w:p w:rsidR="00DB49AF" w:rsidRPr="004B52A8" w:rsidRDefault="00DB49AF" w:rsidP="006352D7">
      <w:pPr>
        <w:numPr>
          <w:ilvl w:val="0"/>
          <w:numId w:val="33"/>
        </w:numPr>
        <w:spacing w:before="100" w:beforeAutospacing="1"/>
        <w:contextualSpacing/>
        <w:jc w:val="both"/>
        <w:rPr>
          <w:rFonts w:ascii="Tahoma" w:hAnsi="Tahoma" w:cs="Tahoma"/>
          <w:sz w:val="18"/>
          <w:szCs w:val="18"/>
        </w:rPr>
      </w:pPr>
      <w:r w:rsidRPr="004B52A8">
        <w:rPr>
          <w:rFonts w:ascii="Tahoma" w:hAnsi="Tahoma" w:cs="Tahoma"/>
          <w:sz w:val="18"/>
          <w:szCs w:val="18"/>
        </w:rPr>
        <w:t>zawierać oznaczenie rachunku, na który ma nastąpić wypłata z Gwarancji;</w:t>
      </w:r>
    </w:p>
    <w:p w:rsidR="00DB49AF" w:rsidRPr="004B52A8" w:rsidRDefault="00DB49AF" w:rsidP="006352D7">
      <w:pPr>
        <w:numPr>
          <w:ilvl w:val="0"/>
          <w:numId w:val="33"/>
        </w:numPr>
        <w:spacing w:before="100" w:beforeAutospacing="1"/>
        <w:contextualSpacing/>
        <w:jc w:val="both"/>
        <w:rPr>
          <w:rFonts w:ascii="Tahoma" w:hAnsi="Tahoma" w:cs="Tahoma"/>
          <w:sz w:val="18"/>
          <w:szCs w:val="18"/>
        </w:rPr>
      </w:pPr>
      <w:r w:rsidRPr="004B52A8">
        <w:rPr>
          <w:rFonts w:ascii="Tahoma" w:hAnsi="Tahoma" w:cs="Tahoma"/>
          <w:sz w:val="18"/>
          <w:szCs w:val="18"/>
        </w:rPr>
        <w:t>opiewać na kwotę nie wyższą niż określone w § 2 ust. 1, z zastrzeżeniem § 2 ust. 2.</w:t>
      </w:r>
    </w:p>
    <w:p w:rsidR="00DB49AF" w:rsidRPr="004B52A8" w:rsidRDefault="00DB49AF" w:rsidP="006352D7">
      <w:pPr>
        <w:numPr>
          <w:ilvl w:val="0"/>
          <w:numId w:val="32"/>
        </w:numPr>
        <w:ind w:left="426"/>
        <w:contextualSpacing/>
        <w:jc w:val="both"/>
        <w:rPr>
          <w:rFonts w:ascii="Tahoma" w:hAnsi="Tahoma" w:cs="Tahoma"/>
          <w:sz w:val="18"/>
          <w:szCs w:val="18"/>
        </w:rPr>
      </w:pPr>
      <w:r w:rsidRPr="004B52A8">
        <w:rPr>
          <w:rFonts w:ascii="Tahoma" w:hAnsi="Tahoma" w:cs="Tahoma"/>
          <w:sz w:val="18"/>
          <w:szCs w:val="18"/>
        </w:rPr>
        <w:t xml:space="preserve">Wezwanie do zapłaty Beneficjent Gwarancji powinien przesłać na adres Gwaranta: ……………………………………………………………………………………………… </w:t>
      </w:r>
    </w:p>
    <w:p w:rsidR="00DB49AF" w:rsidRPr="004B52A8" w:rsidRDefault="00DB49AF" w:rsidP="006352D7">
      <w:pPr>
        <w:numPr>
          <w:ilvl w:val="0"/>
          <w:numId w:val="32"/>
        </w:numPr>
        <w:ind w:left="426"/>
        <w:contextualSpacing/>
        <w:jc w:val="both"/>
        <w:rPr>
          <w:rFonts w:ascii="Tahoma" w:hAnsi="Tahoma" w:cs="Tahoma"/>
          <w:sz w:val="18"/>
          <w:szCs w:val="18"/>
        </w:rPr>
      </w:pPr>
      <w:r w:rsidRPr="004B52A8">
        <w:rPr>
          <w:rFonts w:ascii="Tahoma" w:hAnsi="Tahoma" w:cs="Tahoma"/>
          <w:sz w:val="18"/>
          <w:szCs w:val="18"/>
        </w:rPr>
        <w:t>Za „zapłatę”, o której  mowa w ust. 1, uznaje się dzień uznania rachunku bankowego Beneficjenta Gwarancji.</w:t>
      </w: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5</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Gwarancja traci ważność, a zobowiązanie Gwaranta wygasa w następujących przypadkach:</w:t>
      </w:r>
    </w:p>
    <w:p w:rsidR="00DB49AF" w:rsidRPr="004B52A8" w:rsidRDefault="00DB49AF" w:rsidP="006352D7">
      <w:pPr>
        <w:numPr>
          <w:ilvl w:val="0"/>
          <w:numId w:val="34"/>
        </w:numPr>
        <w:ind w:left="709"/>
        <w:contextualSpacing/>
        <w:jc w:val="both"/>
        <w:rPr>
          <w:rFonts w:ascii="Tahoma" w:hAnsi="Tahoma" w:cs="Tahoma"/>
          <w:sz w:val="18"/>
          <w:szCs w:val="18"/>
        </w:rPr>
      </w:pPr>
      <w:r w:rsidRPr="004B52A8">
        <w:rPr>
          <w:rFonts w:ascii="Tahoma" w:hAnsi="Tahoma" w:cs="Tahoma"/>
          <w:sz w:val="18"/>
          <w:szCs w:val="18"/>
        </w:rPr>
        <w:t>upływu okresu jej ważności, o którym mowa w § 3 ust. 1;</w:t>
      </w:r>
    </w:p>
    <w:p w:rsidR="00DB49AF" w:rsidRPr="004B52A8" w:rsidRDefault="00DB49AF" w:rsidP="006352D7">
      <w:pPr>
        <w:numPr>
          <w:ilvl w:val="0"/>
          <w:numId w:val="34"/>
        </w:numPr>
        <w:ind w:left="709"/>
        <w:contextualSpacing/>
        <w:jc w:val="both"/>
        <w:rPr>
          <w:rFonts w:ascii="Tahoma" w:hAnsi="Tahoma" w:cs="Tahoma"/>
          <w:sz w:val="18"/>
          <w:szCs w:val="18"/>
        </w:rPr>
      </w:pPr>
      <w:r w:rsidRPr="004B52A8">
        <w:rPr>
          <w:rFonts w:ascii="Tahoma" w:hAnsi="Tahoma" w:cs="Tahoma"/>
          <w:sz w:val="18"/>
          <w:szCs w:val="18"/>
        </w:rPr>
        <w:t>zwrotu oryginału niniejszej Gwarancji do Gwaranta;</w:t>
      </w:r>
    </w:p>
    <w:p w:rsidR="00DB49AF" w:rsidRPr="004B52A8" w:rsidRDefault="00DB49AF" w:rsidP="006352D7">
      <w:pPr>
        <w:numPr>
          <w:ilvl w:val="0"/>
          <w:numId w:val="34"/>
        </w:numPr>
        <w:ind w:left="709"/>
        <w:contextualSpacing/>
        <w:jc w:val="both"/>
        <w:rPr>
          <w:rFonts w:ascii="Tahoma" w:hAnsi="Tahoma" w:cs="Tahoma"/>
          <w:sz w:val="18"/>
          <w:szCs w:val="18"/>
        </w:rPr>
      </w:pPr>
      <w:r w:rsidRPr="004B52A8">
        <w:rPr>
          <w:rFonts w:ascii="Tahoma" w:hAnsi="Tahoma" w:cs="Tahoma"/>
          <w:sz w:val="18"/>
          <w:szCs w:val="18"/>
        </w:rPr>
        <w:t>zwolnienia Gwaranta przez Beneficjenta Gwarancji ze wszystkich zobowiązań których zabezpieczeniem jest niniejsza Gwarancja;</w:t>
      </w:r>
    </w:p>
    <w:p w:rsidR="00DB49AF" w:rsidRPr="004B52A8" w:rsidRDefault="00DB49AF" w:rsidP="006352D7">
      <w:pPr>
        <w:numPr>
          <w:ilvl w:val="0"/>
          <w:numId w:val="34"/>
        </w:numPr>
        <w:ind w:left="709"/>
        <w:contextualSpacing/>
        <w:jc w:val="both"/>
        <w:rPr>
          <w:rFonts w:ascii="Tahoma" w:hAnsi="Tahoma" w:cs="Tahoma"/>
          <w:sz w:val="18"/>
          <w:szCs w:val="18"/>
        </w:rPr>
      </w:pPr>
      <w:r w:rsidRPr="004B52A8">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DB49AF" w:rsidRPr="004B52A8" w:rsidRDefault="00DB49AF" w:rsidP="006352D7">
      <w:pPr>
        <w:numPr>
          <w:ilvl w:val="0"/>
          <w:numId w:val="34"/>
        </w:numPr>
        <w:ind w:left="709"/>
        <w:contextualSpacing/>
        <w:jc w:val="both"/>
        <w:rPr>
          <w:rFonts w:ascii="Tahoma" w:hAnsi="Tahoma" w:cs="Tahoma"/>
          <w:sz w:val="18"/>
          <w:szCs w:val="18"/>
        </w:rPr>
      </w:pPr>
      <w:r w:rsidRPr="004B52A8">
        <w:rPr>
          <w:rFonts w:ascii="Tahoma" w:hAnsi="Tahoma" w:cs="Tahoma"/>
          <w:sz w:val="18"/>
          <w:szCs w:val="18"/>
        </w:rPr>
        <w:t>po wypłacie przez Gwaranta pełnej kwoty z niniejszej Gwarancji, o której jest mowa w § 2 ust. 1.</w:t>
      </w:r>
    </w:p>
    <w:p w:rsidR="00DB49AF" w:rsidRPr="004B52A8" w:rsidRDefault="00DB49AF" w:rsidP="00DB49AF">
      <w:pPr>
        <w:jc w:val="center"/>
        <w:rPr>
          <w:rFonts w:ascii="Tahoma" w:hAnsi="Tahoma" w:cs="Tahoma"/>
          <w:b/>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6</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Wierzytelność z tytułu niniejszej Gwarancji nie może być przedmiotem przelewu na rzecz osoby trzeciej, bez uprzedniej, pod rygorem nieważności, pisemnej zgody Gwaranta.</w:t>
      </w:r>
    </w:p>
    <w:p w:rsidR="00DB49AF" w:rsidRPr="004B52A8" w:rsidRDefault="00DB49AF" w:rsidP="00DB49AF">
      <w:pPr>
        <w:rPr>
          <w:rFonts w:ascii="Tahoma" w:hAnsi="Tahoma" w:cs="Tahoma"/>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7</w:t>
      </w:r>
    </w:p>
    <w:p w:rsidR="00DB49AF" w:rsidRPr="004B52A8" w:rsidRDefault="00DB49AF" w:rsidP="006352D7">
      <w:pPr>
        <w:numPr>
          <w:ilvl w:val="0"/>
          <w:numId w:val="35"/>
        </w:numPr>
        <w:ind w:left="426"/>
        <w:contextualSpacing/>
        <w:jc w:val="both"/>
        <w:rPr>
          <w:rFonts w:ascii="Tahoma" w:hAnsi="Tahoma" w:cs="Tahoma"/>
          <w:sz w:val="18"/>
          <w:szCs w:val="18"/>
        </w:rPr>
      </w:pPr>
      <w:r w:rsidRPr="004B52A8">
        <w:rPr>
          <w:rFonts w:ascii="Tahoma" w:hAnsi="Tahoma" w:cs="Tahoma"/>
          <w:sz w:val="18"/>
          <w:szCs w:val="18"/>
        </w:rPr>
        <w:t>Do rozstrzygania wszelkich sporów będzie miało zastosowanie prawo polskie.</w:t>
      </w:r>
    </w:p>
    <w:p w:rsidR="00DB49AF" w:rsidRPr="004B52A8" w:rsidRDefault="00DB49AF" w:rsidP="006352D7">
      <w:pPr>
        <w:numPr>
          <w:ilvl w:val="0"/>
          <w:numId w:val="35"/>
        </w:numPr>
        <w:ind w:left="426"/>
        <w:contextualSpacing/>
        <w:jc w:val="both"/>
        <w:rPr>
          <w:rFonts w:ascii="Tahoma" w:hAnsi="Tahoma" w:cs="Tahoma"/>
          <w:sz w:val="18"/>
          <w:szCs w:val="18"/>
        </w:rPr>
      </w:pPr>
      <w:r w:rsidRPr="004B52A8">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DB49AF" w:rsidRPr="004B52A8" w:rsidRDefault="00DB49AF" w:rsidP="006352D7">
      <w:pPr>
        <w:numPr>
          <w:ilvl w:val="0"/>
          <w:numId w:val="35"/>
        </w:numPr>
        <w:ind w:left="426"/>
        <w:contextualSpacing/>
        <w:jc w:val="both"/>
        <w:rPr>
          <w:rFonts w:ascii="Tahoma" w:hAnsi="Tahoma" w:cs="Tahoma"/>
          <w:sz w:val="18"/>
          <w:szCs w:val="18"/>
        </w:rPr>
      </w:pPr>
      <w:r w:rsidRPr="004B52A8">
        <w:rPr>
          <w:rFonts w:ascii="Tahoma" w:hAnsi="Tahoma" w:cs="Tahoma"/>
          <w:sz w:val="18"/>
          <w:szCs w:val="18"/>
        </w:rPr>
        <w:t>Spory mogące wyniknąć z niniejszej Gwarancji podlegają rozpoznaniu przez sąd właściwy dla Siedziby Beneficjenta Gwarancji.</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8</w:t>
      </w:r>
    </w:p>
    <w:p w:rsidR="00DB49AF" w:rsidRPr="004B52A8" w:rsidRDefault="00DB49AF" w:rsidP="00DB49AF">
      <w:pPr>
        <w:rPr>
          <w:rFonts w:ascii="Tahoma" w:hAnsi="Tahoma" w:cs="Tahoma"/>
          <w:sz w:val="18"/>
          <w:szCs w:val="18"/>
        </w:rPr>
      </w:pPr>
      <w:r w:rsidRPr="004B52A8">
        <w:rPr>
          <w:rFonts w:ascii="Tahoma" w:hAnsi="Tahoma" w:cs="Tahoma"/>
          <w:sz w:val="18"/>
          <w:szCs w:val="18"/>
        </w:rPr>
        <w:t>Niniejsza Gwarancja została sporządzona w jednym egzemplarzu.</w:t>
      </w: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w:t>
      </w: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 xml:space="preserve">(pieczęć i podpis </w:t>
      </w: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osoby reprezentującej Gwaranta)</w:t>
      </w: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984183" w:rsidRDefault="00DB49AF" w:rsidP="00DB49AF">
      <w:pPr>
        <w:rPr>
          <w:rFonts w:ascii="Tahoma" w:hAnsi="Tahoma" w:cs="Tahoma"/>
          <w:b/>
          <w:sz w:val="18"/>
          <w:szCs w:val="18"/>
          <w:u w:val="single"/>
        </w:rPr>
      </w:pPr>
    </w:p>
    <w:p w:rsidR="00DB49AF" w:rsidRPr="007324F6" w:rsidRDefault="00DB49AF" w:rsidP="00DB49AF"/>
    <w:p w:rsidR="00DB49AF" w:rsidRDefault="00DB49AF" w:rsidP="00DB49AF">
      <w:pPr>
        <w:pStyle w:val="Nagwek1"/>
        <w:jc w:val="center"/>
        <w:rPr>
          <w:rFonts w:ascii="Tahoma" w:hAnsi="Tahoma" w:cs="Tahoma"/>
          <w:sz w:val="24"/>
        </w:rPr>
      </w:pPr>
    </w:p>
    <w:p w:rsidR="00DB49AF" w:rsidRPr="00CD4799" w:rsidRDefault="00DB49AF" w:rsidP="00EB04F2">
      <w:pPr>
        <w:pStyle w:val="rozdzia"/>
      </w:pPr>
    </w:p>
    <w:p w:rsidR="00DB49AF" w:rsidRPr="00B632B2" w:rsidRDefault="00DB49AF" w:rsidP="00DB49AF">
      <w:pPr>
        <w:widowControl w:val="0"/>
        <w:shd w:val="clear" w:color="auto" w:fill="FFFFFF"/>
        <w:autoSpaceDE w:val="0"/>
        <w:autoSpaceDN w:val="0"/>
        <w:adjustRightInd w:val="0"/>
        <w:spacing w:line="322" w:lineRule="exact"/>
        <w:ind w:left="293" w:hanging="158"/>
        <w:rPr>
          <w:rFonts w:ascii="Tahoma" w:hAnsi="Tahoma" w:cs="Tahoma"/>
          <w:bCs/>
          <w:spacing w:val="2"/>
          <w:sz w:val="18"/>
          <w:szCs w:val="18"/>
        </w:rPr>
      </w:pPr>
    </w:p>
    <w:p w:rsidR="00DB49AF" w:rsidRPr="00B632B2" w:rsidRDefault="00DB49AF" w:rsidP="00DB49AF">
      <w:pPr>
        <w:widowControl w:val="0"/>
        <w:shd w:val="clear" w:color="auto" w:fill="FFFFFF"/>
        <w:autoSpaceDE w:val="0"/>
        <w:autoSpaceDN w:val="0"/>
        <w:adjustRightInd w:val="0"/>
        <w:spacing w:line="322" w:lineRule="exact"/>
        <w:ind w:left="293" w:hanging="158"/>
        <w:rPr>
          <w:rFonts w:ascii="Tahoma" w:hAnsi="Tahoma" w:cs="Tahoma"/>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CD4799"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bookmarkStart w:id="30" w:name="_Toc459195152"/>
    </w:p>
    <w:p w:rsidR="00DB49AF" w:rsidRDefault="00DB49AF" w:rsidP="00DB49AF">
      <w:pPr>
        <w:pStyle w:val="Nagwek1"/>
        <w:jc w:val="center"/>
        <w:rPr>
          <w:rFonts w:ascii="Tahoma" w:hAnsi="Tahoma" w:cs="Tahoma"/>
          <w:sz w:val="24"/>
        </w:rPr>
      </w:pPr>
    </w:p>
    <w:p w:rsidR="00DB49AF" w:rsidRDefault="00DB49AF" w:rsidP="00DB49AF">
      <w:pPr>
        <w:pStyle w:val="Nagwek1"/>
        <w:jc w:val="center"/>
        <w:rPr>
          <w:rFonts w:ascii="Tahoma" w:hAnsi="Tahoma" w:cs="Tahoma"/>
          <w:sz w:val="24"/>
        </w:rPr>
      </w:pPr>
    </w:p>
    <w:p w:rsidR="00DB49AF" w:rsidRPr="00544F4B" w:rsidRDefault="00DB49AF" w:rsidP="00DB49AF">
      <w:pPr>
        <w:pStyle w:val="Nagwek1"/>
        <w:jc w:val="center"/>
        <w:rPr>
          <w:rFonts w:ascii="Tahoma" w:hAnsi="Tahoma" w:cs="Tahoma"/>
          <w:sz w:val="24"/>
        </w:rPr>
      </w:pPr>
      <w:r w:rsidRPr="00544F4B">
        <w:rPr>
          <w:rFonts w:ascii="Tahoma" w:hAnsi="Tahoma" w:cs="Tahoma"/>
          <w:sz w:val="24"/>
        </w:rPr>
        <w:t xml:space="preserve">ROZDZIAŁ V </w:t>
      </w:r>
    </w:p>
    <w:bookmarkEnd w:id="30"/>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E1E14" w:rsidRPr="00AC6E07" w:rsidRDefault="003E1E14" w:rsidP="00EB04F2">
      <w:pPr>
        <w:pStyle w:val="rozdzia"/>
      </w:pPr>
      <w:r w:rsidRPr="00AC6E07">
        <w:t xml:space="preserve">Specyfikacja Techniczna Wykonania I Odbioru Prac z załącznikami </w:t>
      </w:r>
    </w:p>
    <w:p w:rsidR="003E1E14" w:rsidRPr="00AC6E07" w:rsidRDefault="003E1E14" w:rsidP="00EB04F2">
      <w:pPr>
        <w:pStyle w:val="rozdzia"/>
      </w:pPr>
      <w:r w:rsidRPr="00AC6E07">
        <w:t>dla części 1, 2, 3, 4</w:t>
      </w:r>
    </w:p>
    <w:p w:rsidR="003E1E14" w:rsidRPr="003532E3" w:rsidRDefault="003E1E14" w:rsidP="003E1E14">
      <w:pPr>
        <w:widowControl w:val="0"/>
        <w:shd w:val="clear" w:color="auto" w:fill="FFFFFF"/>
        <w:autoSpaceDE w:val="0"/>
        <w:autoSpaceDN w:val="0"/>
        <w:adjustRightInd w:val="0"/>
        <w:spacing w:line="322" w:lineRule="exact"/>
        <w:ind w:left="293" w:hanging="158"/>
        <w:jc w:val="center"/>
        <w:rPr>
          <w:rFonts w:ascii="Tahoma" w:hAnsi="Tahoma" w:cs="Tahoma"/>
          <w:bCs/>
          <w:spacing w:val="2"/>
          <w:sz w:val="18"/>
          <w:szCs w:val="18"/>
        </w:rPr>
      </w:pPr>
      <w:r w:rsidRPr="003532E3">
        <w:rPr>
          <w:rFonts w:ascii="Tahoma" w:hAnsi="Tahoma" w:cs="Tahoma"/>
          <w:bCs/>
          <w:spacing w:val="2"/>
          <w:sz w:val="18"/>
          <w:szCs w:val="18"/>
        </w:rPr>
        <w:t>( znajduje się w oddzielnym pliku)</w:t>
      </w:r>
    </w:p>
    <w:p w:rsidR="003E1E14" w:rsidRPr="00984183" w:rsidRDefault="003E1E14" w:rsidP="003E1E1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30BFD" w:rsidRDefault="00030BFD"/>
    <w:sectPr w:rsidR="00030BFD" w:rsidSect="0057381F">
      <w:headerReference w:type="even" r:id="rId15"/>
      <w:headerReference w:type="default" r:id="rId16"/>
      <w:footerReference w:type="even" r:id="rId17"/>
      <w:footerReference w:type="default" r:id="rId18"/>
      <w:pgSz w:w="12240" w:h="15840" w:code="1"/>
      <w:pgMar w:top="1418" w:right="1418" w:bottom="1418" w:left="1559"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4B" w:rsidRDefault="0073614B">
      <w:r>
        <w:separator/>
      </w:r>
    </w:p>
  </w:endnote>
  <w:endnote w:type="continuationSeparator" w:id="0">
    <w:p w:rsidR="0073614B" w:rsidRDefault="0073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67" w:rsidRDefault="000D1767" w:rsidP="006F39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1767" w:rsidRDefault="000D176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67" w:rsidRPr="00011869" w:rsidRDefault="000D1767" w:rsidP="006F391C">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7D2D6F">
      <w:rPr>
        <w:rStyle w:val="Numerstrony"/>
        <w:rFonts w:ascii="Tahoma" w:hAnsi="Tahoma" w:cs="Tahoma"/>
        <w:noProof/>
        <w:sz w:val="16"/>
        <w:szCs w:val="16"/>
      </w:rPr>
      <w:t>2</w:t>
    </w:r>
    <w:r w:rsidRPr="00011869">
      <w:rPr>
        <w:rStyle w:val="Numerstrony"/>
        <w:rFonts w:ascii="Tahoma" w:hAnsi="Tahoma" w:cs="Tahoma"/>
        <w:sz w:val="16"/>
        <w:szCs w:val="16"/>
      </w:rPr>
      <w:fldChar w:fldCharType="end"/>
    </w:r>
  </w:p>
  <w:p w:rsidR="000D1767" w:rsidRPr="00BA7431" w:rsidRDefault="000D1767" w:rsidP="006F391C">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4B" w:rsidRDefault="0073614B">
      <w:r>
        <w:separator/>
      </w:r>
    </w:p>
  </w:footnote>
  <w:footnote w:type="continuationSeparator" w:id="0">
    <w:p w:rsidR="0073614B" w:rsidRDefault="0073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67" w:rsidRDefault="000D1767" w:rsidP="006F391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0D1767" w:rsidRDefault="000D1767" w:rsidP="006F391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67" w:rsidRPr="006355C6" w:rsidRDefault="000D1767" w:rsidP="006F391C">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77</w:t>
    </w:r>
    <w:r w:rsidRPr="006355C6">
      <w:rPr>
        <w:rFonts w:ascii="Tahoma" w:hAnsi="Tahoma" w:cs="Tahoma"/>
        <w:sz w:val="16"/>
        <w:szCs w:val="16"/>
      </w:rPr>
      <w:t>/PN/</w:t>
    </w:r>
    <w:r>
      <w:rPr>
        <w:rFonts w:ascii="Tahoma" w:hAnsi="Tahoma" w:cs="Tahoma"/>
        <w:sz w:val="16"/>
        <w:szCs w:val="16"/>
      </w:rPr>
      <w:t>74</w:t>
    </w:r>
    <w:r w:rsidRPr="006355C6">
      <w:rPr>
        <w:rFonts w:ascii="Tahoma" w:hAnsi="Tahoma" w:cs="Tahoma"/>
        <w:sz w:val="16"/>
        <w:szCs w:val="16"/>
      </w:rPr>
      <w:t>/1</w:t>
    </w:r>
    <w:r>
      <w:rPr>
        <w:rFonts w:ascii="Tahoma" w:hAnsi="Tahoma" w:cs="Tahoma"/>
        <w:sz w:val="16"/>
        <w:szCs w:val="16"/>
      </w:rPr>
      <w:t>8</w:t>
    </w:r>
  </w:p>
  <w:p w:rsidR="000D1767" w:rsidRPr="00B67D42" w:rsidRDefault="000D1767" w:rsidP="006F391C">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0D1767" w:rsidRPr="002D02FC" w:rsidRDefault="000D1767" w:rsidP="006F391C">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0D1767" w:rsidRPr="00931291" w:rsidRDefault="0073614B" w:rsidP="006F391C">
    <w:pPr>
      <w:pStyle w:val="Nagwek"/>
      <w:framePr w:wrap="auto" w:vAnchor="text" w:hAnchor="page" w:x="1659" w:y="-228"/>
      <w:jc w:val="center"/>
      <w:rPr>
        <w:rFonts w:ascii="Tahoma" w:hAnsi="Tahoma" w:cs="Tahoma"/>
        <w:bCs/>
        <w:sz w:val="16"/>
        <w:szCs w:val="16"/>
        <w:lang w:val="en-US"/>
      </w:rPr>
    </w:pPr>
    <w:hyperlink r:id="rId1" w:history="1">
      <w:r w:rsidR="000D1767" w:rsidRPr="00CA6DF5">
        <w:rPr>
          <w:rStyle w:val="Hipercze"/>
          <w:rFonts w:ascii="Tahoma" w:hAnsi="Tahoma" w:cs="Tahoma"/>
          <w:sz w:val="16"/>
          <w:szCs w:val="16"/>
          <w:lang w:val="de-DE"/>
        </w:rPr>
        <w:t>http://www.zdm.waw.pl</w:t>
      </w:r>
    </w:hyperlink>
    <w:r w:rsidR="000D1767" w:rsidRPr="00CA6DF5">
      <w:rPr>
        <w:rFonts w:ascii="Tahoma" w:hAnsi="Tahoma" w:cs="Tahoma"/>
        <w:sz w:val="16"/>
        <w:szCs w:val="16"/>
        <w:lang w:val="de-DE"/>
      </w:rPr>
      <w:t xml:space="preserve"> e-mail: </w:t>
    </w:r>
    <w:hyperlink r:id="rId2" w:history="1">
      <w:r w:rsidR="000D1767">
        <w:rPr>
          <w:rStyle w:val="Hipercze"/>
          <w:rFonts w:ascii="Tahoma" w:hAnsi="Tahoma" w:cs="Tahoma"/>
          <w:sz w:val="16"/>
          <w:szCs w:val="16"/>
          <w:lang w:val="de-DE"/>
        </w:rPr>
        <w:t>zzp</w:t>
      </w:r>
      <w:r w:rsidR="000D1767" w:rsidRPr="00CA6DF5">
        <w:rPr>
          <w:rStyle w:val="Hipercze"/>
          <w:rFonts w:ascii="Tahoma" w:hAnsi="Tahoma" w:cs="Tahoma"/>
          <w:sz w:val="16"/>
          <w:szCs w:val="16"/>
          <w:lang w:val="de-DE"/>
        </w:rPr>
        <w:t>@zdm.waw.pl</w:t>
      </w:r>
    </w:hyperlink>
  </w:p>
  <w:p w:rsidR="000D1767" w:rsidRPr="00931291" w:rsidRDefault="000D1767" w:rsidP="006F391C">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13909BB"/>
    <w:multiLevelType w:val="multilevel"/>
    <w:tmpl w:val="1436AB80"/>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 w15:restartNumberingAfterBreak="0">
    <w:nsid w:val="02935F05"/>
    <w:multiLevelType w:val="multilevel"/>
    <w:tmpl w:val="F490CA5E"/>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none"/>
      </w:rPr>
    </w:lvl>
    <w:lvl w:ilvl="2">
      <w:start w:val="2"/>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 w15:restartNumberingAfterBreak="0">
    <w:nsid w:val="03A03E88"/>
    <w:multiLevelType w:val="hybridMultilevel"/>
    <w:tmpl w:val="9ECA4E78"/>
    <w:lvl w:ilvl="0" w:tplc="04150011">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 w15:restartNumberingAfterBreak="0">
    <w:nsid w:val="05F1147C"/>
    <w:multiLevelType w:val="multilevel"/>
    <w:tmpl w:val="0D5CE116"/>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D64AC"/>
    <w:multiLevelType w:val="multilevel"/>
    <w:tmpl w:val="ADB45EE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CB238F4"/>
    <w:multiLevelType w:val="multilevel"/>
    <w:tmpl w:val="2B0E070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0E550FCA"/>
    <w:multiLevelType w:val="multilevel"/>
    <w:tmpl w:val="CF70871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b w:val="0"/>
      </w:rPr>
    </w:lvl>
    <w:lvl w:ilvl="3">
      <w:start w:val="1"/>
      <w:numFmt w:val="decimal"/>
      <w:lvlText w:val="%1.%2.%3.%4."/>
      <w:lvlJc w:val="left"/>
      <w:pPr>
        <w:tabs>
          <w:tab w:val="num" w:pos="1931"/>
        </w:tabs>
        <w:ind w:left="1931" w:hanging="1080"/>
      </w:pPr>
      <w:rPr>
        <w:rFonts w:hint="default"/>
        <w:b w:val="0"/>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12502AF5"/>
    <w:multiLevelType w:val="multilevel"/>
    <w:tmpl w:val="74322E68"/>
    <w:lvl w:ilvl="0">
      <w:start w:val="17"/>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9"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0" w15:restartNumberingAfterBreak="0">
    <w:nsid w:val="17734CB9"/>
    <w:multiLevelType w:val="multilevel"/>
    <w:tmpl w:val="54825DAA"/>
    <w:lvl w:ilvl="0">
      <w:start w:val="1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850825"/>
    <w:multiLevelType w:val="multilevel"/>
    <w:tmpl w:val="4D7CDE2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8291D6C"/>
    <w:multiLevelType w:val="multilevel"/>
    <w:tmpl w:val="EB7CA424"/>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ascii="Tahoma" w:hAnsi="Tahoma" w:cs="Tahoma" w:hint="default"/>
        <w:sz w:val="18"/>
        <w:szCs w:val="18"/>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3"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6"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DE3531A"/>
    <w:multiLevelType w:val="multilevel"/>
    <w:tmpl w:val="ACD2A34E"/>
    <w:lvl w:ilvl="0">
      <w:start w:val="19"/>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37404A"/>
    <w:multiLevelType w:val="multilevel"/>
    <w:tmpl w:val="AC7818E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720"/>
      </w:pPr>
      <w:rPr>
        <w:rFonts w:hint="default"/>
        <w:b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20F811CF"/>
    <w:multiLevelType w:val="hybridMultilevel"/>
    <w:tmpl w:val="2DA0DB76"/>
    <w:lvl w:ilvl="0" w:tplc="F16AF928">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214A544F"/>
    <w:multiLevelType w:val="multilevel"/>
    <w:tmpl w:val="B614C67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24161FFB"/>
    <w:multiLevelType w:val="hybridMultilevel"/>
    <w:tmpl w:val="954C12C8"/>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8A87FA2"/>
    <w:multiLevelType w:val="multilevel"/>
    <w:tmpl w:val="82962C2C"/>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4" w15:restartNumberingAfterBreak="0">
    <w:nsid w:val="2CFB48C8"/>
    <w:multiLevelType w:val="hybridMultilevel"/>
    <w:tmpl w:val="6F4C5522"/>
    <w:lvl w:ilvl="0" w:tplc="7152C50E">
      <w:start w:val="1"/>
      <w:numFmt w:val="decimal"/>
      <w:lvlText w:val="%1."/>
      <w:lvlJc w:val="left"/>
      <w:pPr>
        <w:ind w:left="786"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0A204AB"/>
    <w:multiLevelType w:val="multilevel"/>
    <w:tmpl w:val="8E468306"/>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7"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554BD1"/>
    <w:multiLevelType w:val="multilevel"/>
    <w:tmpl w:val="080AC7B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9"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9716A20"/>
    <w:multiLevelType w:val="hybridMultilevel"/>
    <w:tmpl w:val="4CA4C3CC"/>
    <w:lvl w:ilvl="0" w:tplc="F850D9A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9D32575"/>
    <w:multiLevelType w:val="multilevel"/>
    <w:tmpl w:val="7C4609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2"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F530F68"/>
    <w:multiLevelType w:val="multilevel"/>
    <w:tmpl w:val="BF06EB0E"/>
    <w:lvl w:ilvl="0">
      <w:start w:val="9"/>
      <w:numFmt w:val="decimal"/>
      <w:lvlText w:val="%1."/>
      <w:lvlJc w:val="left"/>
      <w:pPr>
        <w:tabs>
          <w:tab w:val="num" w:pos="465"/>
        </w:tabs>
        <w:ind w:left="465" w:hanging="465"/>
      </w:pPr>
      <w:rPr>
        <w:rFonts w:hint="default"/>
        <w:u w:val="none"/>
      </w:rPr>
    </w:lvl>
    <w:lvl w:ilvl="1">
      <w:start w:val="1"/>
      <w:numFmt w:val="decimal"/>
      <w:lvlText w:val="%1.%2."/>
      <w:lvlJc w:val="left"/>
      <w:pPr>
        <w:tabs>
          <w:tab w:val="num" w:pos="1200"/>
        </w:tabs>
        <w:ind w:left="1200" w:hanging="720"/>
      </w:pPr>
      <w:rPr>
        <w:rFonts w:hint="default"/>
        <w:u w:val="none"/>
      </w:rPr>
    </w:lvl>
    <w:lvl w:ilvl="2">
      <w:start w:val="1"/>
      <w:numFmt w:val="decimal"/>
      <w:lvlText w:val="%1.%2.%3."/>
      <w:lvlJc w:val="left"/>
      <w:pPr>
        <w:tabs>
          <w:tab w:val="num" w:pos="1680"/>
        </w:tabs>
        <w:ind w:left="1680" w:hanging="720"/>
      </w:pPr>
      <w:rPr>
        <w:rFonts w:hint="default"/>
        <w:b w:val="0"/>
        <w:color w:val="auto"/>
        <w:u w:val="non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34"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9E9284D"/>
    <w:multiLevelType w:val="hybridMultilevel"/>
    <w:tmpl w:val="F1D2CC92"/>
    <w:lvl w:ilvl="0" w:tplc="04150011">
      <w:start w:val="1"/>
      <w:numFmt w:val="decimal"/>
      <w:lvlText w:val="%1)"/>
      <w:lvlJc w:val="left"/>
      <w:pPr>
        <w:tabs>
          <w:tab w:val="num" w:pos="720"/>
        </w:tabs>
        <w:ind w:left="720" w:hanging="360"/>
      </w:pPr>
      <w:rPr>
        <w:rFonts w:cs="Times New Roman"/>
      </w:rPr>
    </w:lvl>
    <w:lvl w:ilvl="1" w:tplc="65944E1C">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A542E8C"/>
    <w:multiLevelType w:val="multilevel"/>
    <w:tmpl w:val="2146D7D2"/>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38" w15:restartNumberingAfterBreak="0">
    <w:nsid w:val="4BC76171"/>
    <w:multiLevelType w:val="multilevel"/>
    <w:tmpl w:val="AA2C09EE"/>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9" w15:restartNumberingAfterBreak="0">
    <w:nsid w:val="4F8A2D52"/>
    <w:multiLevelType w:val="multilevel"/>
    <w:tmpl w:val="976CB8AC"/>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505494"/>
    <w:multiLevelType w:val="hybridMultilevel"/>
    <w:tmpl w:val="AAA28C3E"/>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29323F0"/>
    <w:multiLevelType w:val="hybridMultilevel"/>
    <w:tmpl w:val="C84EE3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3" w15:restartNumberingAfterBreak="0">
    <w:nsid w:val="53EE15AF"/>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15:restartNumberingAfterBreak="0">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0A22EB"/>
    <w:multiLevelType w:val="multilevel"/>
    <w:tmpl w:val="E38400AC"/>
    <w:lvl w:ilvl="0">
      <w:start w:val="4"/>
      <w:numFmt w:val="decimal"/>
      <w:lvlText w:val="%1."/>
      <w:lvlJc w:val="left"/>
      <w:pPr>
        <w:tabs>
          <w:tab w:val="num" w:pos="690"/>
        </w:tabs>
        <w:ind w:left="690" w:hanging="6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9D93445"/>
    <w:multiLevelType w:val="hybridMultilevel"/>
    <w:tmpl w:val="98BE58F2"/>
    <w:lvl w:ilvl="0" w:tplc="F5D220B8">
      <w:start w:val="1"/>
      <w:numFmt w:val="decimal"/>
      <w:lvlText w:val="%1."/>
      <w:lvlJc w:val="left"/>
      <w:pPr>
        <w:tabs>
          <w:tab w:val="num" w:pos="357"/>
        </w:tabs>
        <w:ind w:left="357" w:hanging="360"/>
      </w:pPr>
      <w:rPr>
        <w:rFonts w:cs="Times New Roman" w:hint="default"/>
        <w:b w:val="0"/>
      </w:rPr>
    </w:lvl>
    <w:lvl w:ilvl="1" w:tplc="ABD6D31C">
      <w:start w:val="1"/>
      <w:numFmt w:val="decimal"/>
      <w:lvlText w:val="%2)"/>
      <w:lvlJc w:val="left"/>
      <w:pPr>
        <w:ind w:left="1077" w:hanging="360"/>
      </w:pPr>
      <w:rPr>
        <w:rFonts w:cs="Times New Roman" w:hint="default"/>
      </w:rPr>
    </w:lvl>
    <w:lvl w:ilvl="2" w:tplc="0415001B" w:tentative="1">
      <w:start w:val="1"/>
      <w:numFmt w:val="lowerRoman"/>
      <w:lvlText w:val="%3."/>
      <w:lvlJc w:val="right"/>
      <w:pPr>
        <w:tabs>
          <w:tab w:val="num" w:pos="1797"/>
        </w:tabs>
        <w:ind w:left="1797" w:hanging="180"/>
      </w:pPr>
      <w:rPr>
        <w:rFonts w:cs="Times New Roman"/>
      </w:rPr>
    </w:lvl>
    <w:lvl w:ilvl="3" w:tplc="0415000F" w:tentative="1">
      <w:start w:val="1"/>
      <w:numFmt w:val="decimal"/>
      <w:lvlText w:val="%4."/>
      <w:lvlJc w:val="left"/>
      <w:pPr>
        <w:tabs>
          <w:tab w:val="num" w:pos="2517"/>
        </w:tabs>
        <w:ind w:left="2517" w:hanging="360"/>
      </w:pPr>
      <w:rPr>
        <w:rFonts w:cs="Times New Roman"/>
      </w:rPr>
    </w:lvl>
    <w:lvl w:ilvl="4" w:tplc="04150019" w:tentative="1">
      <w:start w:val="1"/>
      <w:numFmt w:val="lowerLetter"/>
      <w:lvlText w:val="%5."/>
      <w:lvlJc w:val="left"/>
      <w:pPr>
        <w:tabs>
          <w:tab w:val="num" w:pos="3237"/>
        </w:tabs>
        <w:ind w:left="3237" w:hanging="360"/>
      </w:pPr>
      <w:rPr>
        <w:rFonts w:cs="Times New Roman"/>
      </w:rPr>
    </w:lvl>
    <w:lvl w:ilvl="5" w:tplc="0415001B" w:tentative="1">
      <w:start w:val="1"/>
      <w:numFmt w:val="lowerRoman"/>
      <w:lvlText w:val="%6."/>
      <w:lvlJc w:val="right"/>
      <w:pPr>
        <w:tabs>
          <w:tab w:val="num" w:pos="3957"/>
        </w:tabs>
        <w:ind w:left="3957" w:hanging="180"/>
      </w:pPr>
      <w:rPr>
        <w:rFonts w:cs="Times New Roman"/>
      </w:rPr>
    </w:lvl>
    <w:lvl w:ilvl="6" w:tplc="0415000F" w:tentative="1">
      <w:start w:val="1"/>
      <w:numFmt w:val="decimal"/>
      <w:lvlText w:val="%7."/>
      <w:lvlJc w:val="left"/>
      <w:pPr>
        <w:tabs>
          <w:tab w:val="num" w:pos="4677"/>
        </w:tabs>
        <w:ind w:left="4677" w:hanging="360"/>
      </w:pPr>
      <w:rPr>
        <w:rFonts w:cs="Times New Roman"/>
      </w:rPr>
    </w:lvl>
    <w:lvl w:ilvl="7" w:tplc="04150019" w:tentative="1">
      <w:start w:val="1"/>
      <w:numFmt w:val="lowerLetter"/>
      <w:lvlText w:val="%8."/>
      <w:lvlJc w:val="left"/>
      <w:pPr>
        <w:tabs>
          <w:tab w:val="num" w:pos="5397"/>
        </w:tabs>
        <w:ind w:left="5397" w:hanging="360"/>
      </w:pPr>
      <w:rPr>
        <w:rFonts w:cs="Times New Roman"/>
      </w:rPr>
    </w:lvl>
    <w:lvl w:ilvl="8" w:tplc="0415001B" w:tentative="1">
      <w:start w:val="1"/>
      <w:numFmt w:val="lowerRoman"/>
      <w:lvlText w:val="%9."/>
      <w:lvlJc w:val="right"/>
      <w:pPr>
        <w:tabs>
          <w:tab w:val="num" w:pos="6117"/>
        </w:tabs>
        <w:ind w:left="6117" w:hanging="180"/>
      </w:pPr>
      <w:rPr>
        <w:rFonts w:cs="Times New Roman"/>
      </w:rPr>
    </w:lvl>
  </w:abstractNum>
  <w:abstractNum w:abstractNumId="47" w15:restartNumberingAfterBreak="0">
    <w:nsid w:val="61042F37"/>
    <w:multiLevelType w:val="hybridMultilevel"/>
    <w:tmpl w:val="1B588722"/>
    <w:lvl w:ilvl="0" w:tplc="91A01F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14E30A1"/>
    <w:multiLevelType w:val="hybridMultilevel"/>
    <w:tmpl w:val="3F54F27E"/>
    <w:lvl w:ilvl="0" w:tplc="D27EAD92">
      <w:start w:val="1"/>
      <w:numFmt w:val="none"/>
      <w:pStyle w:val="literowanie"/>
      <w:lvlText w:val=""/>
      <w:lvlJc w:val="left"/>
      <w:pPr>
        <w:tabs>
          <w:tab w:val="num" w:pos="1020"/>
        </w:tabs>
        <w:ind w:left="1020" w:hanging="510"/>
      </w:pPr>
      <w:rPr>
        <w:rFonts w:cs="Times New Roman" w:hint="default"/>
      </w:rPr>
    </w:lvl>
    <w:lvl w:ilvl="1" w:tplc="04150019">
      <w:start w:val="1"/>
      <w:numFmt w:val="lowerLetter"/>
      <w:lvlText w:val="%2)"/>
      <w:lvlJc w:val="left"/>
      <w:pPr>
        <w:tabs>
          <w:tab w:val="num" w:pos="1740"/>
        </w:tabs>
        <w:ind w:left="1740" w:hanging="510"/>
      </w:pPr>
      <w:rPr>
        <w:rFonts w:cs="Times New Roman" w:hint="default"/>
      </w:rPr>
    </w:lvl>
    <w:lvl w:ilvl="2" w:tplc="0415001B" w:tentative="1">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49" w15:restartNumberingAfterBreak="0">
    <w:nsid w:val="637E1D1C"/>
    <w:multiLevelType w:val="hybridMultilevel"/>
    <w:tmpl w:val="2DA0DB76"/>
    <w:lvl w:ilvl="0" w:tplc="F16AF92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3A33321"/>
    <w:multiLevelType w:val="hybridMultilevel"/>
    <w:tmpl w:val="24B80586"/>
    <w:lvl w:ilvl="0" w:tplc="04150017">
      <w:start w:val="1"/>
      <w:numFmt w:val="lowerLetter"/>
      <w:lvlText w:val="%1)"/>
      <w:lvlJc w:val="left"/>
      <w:pPr>
        <w:ind w:left="1050" w:hanging="360"/>
      </w:pPr>
      <w:rPr>
        <w:rFonts w:cs="Times New Roman"/>
        <w:b w:val="0"/>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52" w15:restartNumberingAfterBreak="0">
    <w:nsid w:val="651E0790"/>
    <w:multiLevelType w:val="multilevel"/>
    <w:tmpl w:val="B4603480"/>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BFD210B"/>
    <w:multiLevelType w:val="multilevel"/>
    <w:tmpl w:val="F32EDF2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7" w15:restartNumberingAfterBreak="0">
    <w:nsid w:val="702E6351"/>
    <w:multiLevelType w:val="hybridMultilevel"/>
    <w:tmpl w:val="628ABE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4755"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07E51B0"/>
    <w:multiLevelType w:val="hybridMultilevel"/>
    <w:tmpl w:val="232EF9FA"/>
    <w:lvl w:ilvl="0" w:tplc="0415000F">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9" w15:restartNumberingAfterBreak="0">
    <w:nsid w:val="70DB4298"/>
    <w:multiLevelType w:val="multilevel"/>
    <w:tmpl w:val="0242042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323F09"/>
    <w:multiLevelType w:val="multilevel"/>
    <w:tmpl w:val="D49E6C8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474312"/>
    <w:multiLevelType w:val="hybridMultilevel"/>
    <w:tmpl w:val="4DB6A758"/>
    <w:lvl w:ilvl="0" w:tplc="012091DA">
      <w:start w:val="1"/>
      <w:numFmt w:val="decimal"/>
      <w:lvlText w:val="%1)"/>
      <w:lvlJc w:val="left"/>
      <w:pPr>
        <w:tabs>
          <w:tab w:val="num" w:pos="720"/>
        </w:tabs>
        <w:ind w:left="720" w:hanging="360"/>
      </w:pPr>
      <w:rPr>
        <w:rFonts w:cs="Times New Roman"/>
      </w:rPr>
    </w:lvl>
    <w:lvl w:ilvl="1" w:tplc="65944E1C">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77624D65"/>
    <w:multiLevelType w:val="multilevel"/>
    <w:tmpl w:val="94646F36"/>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77FB34B1"/>
    <w:multiLevelType w:val="hybridMultilevel"/>
    <w:tmpl w:val="C51EA616"/>
    <w:lvl w:ilvl="0" w:tplc="2D1ACB2A">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794D3F14"/>
    <w:multiLevelType w:val="hybridMultilevel"/>
    <w:tmpl w:val="AEA6BC8C"/>
    <w:lvl w:ilvl="0" w:tplc="E8582EF8">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BEA0B20"/>
    <w:multiLevelType w:val="multilevel"/>
    <w:tmpl w:val="EA7EA9CE"/>
    <w:lvl w:ilvl="0">
      <w:start w:val="1"/>
      <w:numFmt w:val="decimal"/>
      <w:pStyle w:val="Listanumerowana3"/>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E863501"/>
    <w:multiLevelType w:val="hybridMultilevel"/>
    <w:tmpl w:val="14EE7130"/>
    <w:lvl w:ilvl="0" w:tplc="0415000F">
      <w:start w:val="1"/>
      <w:numFmt w:val="decimal"/>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4"/>
  </w:num>
  <w:num w:numId="8">
    <w:abstractNumId w:val="18"/>
  </w:num>
  <w:num w:numId="9">
    <w:abstractNumId w:val="37"/>
  </w:num>
  <w:num w:numId="10">
    <w:abstractNumId w:val="13"/>
  </w:num>
  <w:num w:numId="11">
    <w:abstractNumId w:val="19"/>
  </w:num>
  <w:num w:numId="12">
    <w:abstractNumId w:val="21"/>
  </w:num>
  <w:num w:numId="13">
    <w:abstractNumId w:val="31"/>
  </w:num>
  <w:num w:numId="14">
    <w:abstractNumId w:val="7"/>
  </w:num>
  <w:num w:numId="15">
    <w:abstractNumId w:val="56"/>
  </w:num>
  <w:num w:numId="16">
    <w:abstractNumId w:val="33"/>
  </w:num>
  <w:num w:numId="17">
    <w:abstractNumId w:val="28"/>
  </w:num>
  <w:num w:numId="18">
    <w:abstractNumId w:val="6"/>
  </w:num>
  <w:num w:numId="19">
    <w:abstractNumId w:val="26"/>
  </w:num>
  <w:num w:numId="20">
    <w:abstractNumId w:val="5"/>
  </w:num>
  <w:num w:numId="21">
    <w:abstractNumId w:val="38"/>
  </w:num>
  <w:num w:numId="22">
    <w:abstractNumId w:val="12"/>
  </w:num>
  <w:num w:numId="23">
    <w:abstractNumId w:val="8"/>
  </w:num>
  <w:num w:numId="24">
    <w:abstractNumId w:val="52"/>
  </w:num>
  <w:num w:numId="25">
    <w:abstractNumId w:val="1"/>
  </w:num>
  <w:num w:numId="26">
    <w:abstractNumId w:val="23"/>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39"/>
  </w:num>
  <w:num w:numId="40">
    <w:abstractNumId w:val="60"/>
  </w:num>
  <w:num w:numId="41">
    <w:abstractNumId w:val="45"/>
  </w:num>
  <w:num w:numId="42">
    <w:abstractNumId w:val="59"/>
  </w:num>
  <w:num w:numId="43">
    <w:abstractNumId w:val="2"/>
  </w:num>
  <w:num w:numId="44">
    <w:abstractNumId w:val="17"/>
  </w:num>
  <w:num w:numId="45">
    <w:abstractNumId w:val="4"/>
  </w:num>
  <w:num w:numId="46">
    <w:abstractNumId w:val="43"/>
  </w:num>
  <w:num w:numId="47">
    <w:abstractNumId w:val="67"/>
  </w:num>
  <w:num w:numId="48">
    <w:abstractNumId w:val="42"/>
  </w:num>
  <w:num w:numId="49">
    <w:abstractNumId w:val="41"/>
  </w:num>
  <w:num w:numId="50">
    <w:abstractNumId w:val="58"/>
  </w:num>
  <w:num w:numId="51">
    <w:abstractNumId w:val="46"/>
  </w:num>
  <w:num w:numId="52">
    <w:abstractNumId w:val="20"/>
  </w:num>
  <w:num w:numId="53">
    <w:abstractNumId w:val="57"/>
  </w:num>
  <w:num w:numId="54">
    <w:abstractNumId w:val="3"/>
  </w:num>
  <w:num w:numId="55">
    <w:abstractNumId w:val="51"/>
  </w:num>
  <w:num w:numId="56">
    <w:abstractNumId w:val="36"/>
  </w:num>
  <w:num w:numId="57">
    <w:abstractNumId w:val="61"/>
  </w:num>
  <w:num w:numId="58">
    <w:abstractNumId w:val="24"/>
  </w:num>
  <w:num w:numId="59">
    <w:abstractNumId w:val="30"/>
  </w:num>
  <w:num w:numId="60">
    <w:abstractNumId w:val="62"/>
  </w:num>
  <w:num w:numId="61">
    <w:abstractNumId w:val="63"/>
  </w:num>
  <w:num w:numId="62">
    <w:abstractNumId w:val="64"/>
  </w:num>
  <w:num w:numId="63">
    <w:abstractNumId w:val="11"/>
  </w:num>
  <w:num w:numId="64">
    <w:abstractNumId w:val="53"/>
  </w:num>
  <w:num w:numId="65">
    <w:abstractNumId w:val="47"/>
  </w:num>
  <w:num w:numId="66">
    <w:abstractNumId w:val="40"/>
  </w:num>
  <w:num w:numId="67">
    <w:abstractNumId w:val="44"/>
  </w:num>
  <w:num w:numId="68">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DE"/>
    <w:rsid w:val="000031AE"/>
    <w:rsid w:val="00023550"/>
    <w:rsid w:val="00030BFD"/>
    <w:rsid w:val="00033955"/>
    <w:rsid w:val="0003599D"/>
    <w:rsid w:val="000D1767"/>
    <w:rsid w:val="000D701A"/>
    <w:rsid w:val="000F2954"/>
    <w:rsid w:val="00110AA5"/>
    <w:rsid w:val="00113A9C"/>
    <w:rsid w:val="00117D8F"/>
    <w:rsid w:val="00140E11"/>
    <w:rsid w:val="00152098"/>
    <w:rsid w:val="00157BDF"/>
    <w:rsid w:val="00163DEA"/>
    <w:rsid w:val="0019186E"/>
    <w:rsid w:val="001A09A5"/>
    <w:rsid w:val="001A35C8"/>
    <w:rsid w:val="001B2576"/>
    <w:rsid w:val="001D7785"/>
    <w:rsid w:val="001E6C48"/>
    <w:rsid w:val="001F2DA5"/>
    <w:rsid w:val="00204F85"/>
    <w:rsid w:val="00225317"/>
    <w:rsid w:val="00265E92"/>
    <w:rsid w:val="00281CB1"/>
    <w:rsid w:val="00283EFB"/>
    <w:rsid w:val="00284D92"/>
    <w:rsid w:val="00291977"/>
    <w:rsid w:val="00292BA2"/>
    <w:rsid w:val="002B62AE"/>
    <w:rsid w:val="003079BD"/>
    <w:rsid w:val="00317201"/>
    <w:rsid w:val="00324948"/>
    <w:rsid w:val="00336A44"/>
    <w:rsid w:val="003421C6"/>
    <w:rsid w:val="00344969"/>
    <w:rsid w:val="0034541F"/>
    <w:rsid w:val="00350AE9"/>
    <w:rsid w:val="003A32E5"/>
    <w:rsid w:val="003B02AE"/>
    <w:rsid w:val="003B50F7"/>
    <w:rsid w:val="003B6B1C"/>
    <w:rsid w:val="003D04CD"/>
    <w:rsid w:val="003D76E5"/>
    <w:rsid w:val="003E1E14"/>
    <w:rsid w:val="003F34F2"/>
    <w:rsid w:val="004206E6"/>
    <w:rsid w:val="00463ADD"/>
    <w:rsid w:val="00497EDE"/>
    <w:rsid w:val="004B2B9D"/>
    <w:rsid w:val="004D104C"/>
    <w:rsid w:val="004E6DB3"/>
    <w:rsid w:val="004F0C32"/>
    <w:rsid w:val="00516DD3"/>
    <w:rsid w:val="0052613B"/>
    <w:rsid w:val="00526A36"/>
    <w:rsid w:val="00530F86"/>
    <w:rsid w:val="0054378A"/>
    <w:rsid w:val="005678C0"/>
    <w:rsid w:val="00571A36"/>
    <w:rsid w:val="0057381F"/>
    <w:rsid w:val="00583081"/>
    <w:rsid w:val="005963C7"/>
    <w:rsid w:val="005A0D51"/>
    <w:rsid w:val="005A7594"/>
    <w:rsid w:val="005B58CB"/>
    <w:rsid w:val="005D5E73"/>
    <w:rsid w:val="005E7864"/>
    <w:rsid w:val="005F117F"/>
    <w:rsid w:val="005F16E9"/>
    <w:rsid w:val="00630D6F"/>
    <w:rsid w:val="006352D7"/>
    <w:rsid w:val="00656B5A"/>
    <w:rsid w:val="00660E03"/>
    <w:rsid w:val="00675F10"/>
    <w:rsid w:val="00682470"/>
    <w:rsid w:val="006D229E"/>
    <w:rsid w:val="006F391C"/>
    <w:rsid w:val="006F767D"/>
    <w:rsid w:val="0071209A"/>
    <w:rsid w:val="0072779B"/>
    <w:rsid w:val="0073614B"/>
    <w:rsid w:val="00770F79"/>
    <w:rsid w:val="00775ED1"/>
    <w:rsid w:val="00784D1C"/>
    <w:rsid w:val="00787FED"/>
    <w:rsid w:val="007A2697"/>
    <w:rsid w:val="007B4924"/>
    <w:rsid w:val="007D2D6F"/>
    <w:rsid w:val="007E2C29"/>
    <w:rsid w:val="007E7B0C"/>
    <w:rsid w:val="007F0556"/>
    <w:rsid w:val="007F0FC1"/>
    <w:rsid w:val="0083099D"/>
    <w:rsid w:val="00833BD7"/>
    <w:rsid w:val="0085037B"/>
    <w:rsid w:val="00861EDA"/>
    <w:rsid w:val="00866DBC"/>
    <w:rsid w:val="0087073E"/>
    <w:rsid w:val="00892946"/>
    <w:rsid w:val="008C2D90"/>
    <w:rsid w:val="008D68C9"/>
    <w:rsid w:val="008D73D4"/>
    <w:rsid w:val="008E6957"/>
    <w:rsid w:val="00922E23"/>
    <w:rsid w:val="0093379D"/>
    <w:rsid w:val="00937679"/>
    <w:rsid w:val="00954F64"/>
    <w:rsid w:val="00956342"/>
    <w:rsid w:val="009819B3"/>
    <w:rsid w:val="00997237"/>
    <w:rsid w:val="009B1E4D"/>
    <w:rsid w:val="009B6B26"/>
    <w:rsid w:val="009E5F81"/>
    <w:rsid w:val="009F0AE1"/>
    <w:rsid w:val="00A00363"/>
    <w:rsid w:val="00A11961"/>
    <w:rsid w:val="00A1318E"/>
    <w:rsid w:val="00A21B4D"/>
    <w:rsid w:val="00A501ED"/>
    <w:rsid w:val="00A52427"/>
    <w:rsid w:val="00A67646"/>
    <w:rsid w:val="00AA5C9A"/>
    <w:rsid w:val="00AC6E07"/>
    <w:rsid w:val="00AF025A"/>
    <w:rsid w:val="00AF3269"/>
    <w:rsid w:val="00B079FB"/>
    <w:rsid w:val="00B33A3E"/>
    <w:rsid w:val="00B42549"/>
    <w:rsid w:val="00B90778"/>
    <w:rsid w:val="00BC36BA"/>
    <w:rsid w:val="00C041B8"/>
    <w:rsid w:val="00C11F06"/>
    <w:rsid w:val="00C84863"/>
    <w:rsid w:val="00CE6B95"/>
    <w:rsid w:val="00D0013E"/>
    <w:rsid w:val="00D07E57"/>
    <w:rsid w:val="00D22DDD"/>
    <w:rsid w:val="00D801B3"/>
    <w:rsid w:val="00D84A76"/>
    <w:rsid w:val="00DB0FA4"/>
    <w:rsid w:val="00DB123A"/>
    <w:rsid w:val="00DB49AF"/>
    <w:rsid w:val="00DB5652"/>
    <w:rsid w:val="00DC4E5F"/>
    <w:rsid w:val="00DD16A5"/>
    <w:rsid w:val="00DD4650"/>
    <w:rsid w:val="00DE198D"/>
    <w:rsid w:val="00DE7E2B"/>
    <w:rsid w:val="00DF3DA4"/>
    <w:rsid w:val="00DF56D3"/>
    <w:rsid w:val="00E03713"/>
    <w:rsid w:val="00E1502F"/>
    <w:rsid w:val="00E522BC"/>
    <w:rsid w:val="00E84799"/>
    <w:rsid w:val="00EA438B"/>
    <w:rsid w:val="00EB04F2"/>
    <w:rsid w:val="00EC27C7"/>
    <w:rsid w:val="00EC52A0"/>
    <w:rsid w:val="00F06959"/>
    <w:rsid w:val="00F13078"/>
    <w:rsid w:val="00F343EE"/>
    <w:rsid w:val="00F405BE"/>
    <w:rsid w:val="00F421F0"/>
    <w:rsid w:val="00F63593"/>
    <w:rsid w:val="00F808BC"/>
    <w:rsid w:val="00FC49EF"/>
    <w:rsid w:val="00FF3107"/>
    <w:rsid w:val="00FF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75199-3653-4F17-BCF4-E19DF698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9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B49AF"/>
    <w:pPr>
      <w:keepNext/>
      <w:spacing w:before="240" w:after="60"/>
      <w:jc w:val="both"/>
      <w:outlineLvl w:val="0"/>
    </w:pPr>
    <w:rPr>
      <w:b/>
      <w:sz w:val="25"/>
    </w:rPr>
  </w:style>
  <w:style w:type="paragraph" w:styleId="Nagwek2">
    <w:name w:val="heading 2"/>
    <w:basedOn w:val="Normalny"/>
    <w:next w:val="Normalny"/>
    <w:link w:val="Nagwek2Znak"/>
    <w:uiPriority w:val="99"/>
    <w:qFormat/>
    <w:rsid w:val="00DB49AF"/>
    <w:pPr>
      <w:keepNext/>
      <w:jc w:val="both"/>
      <w:outlineLvl w:val="1"/>
    </w:pPr>
    <w:rPr>
      <w:szCs w:val="20"/>
    </w:rPr>
  </w:style>
  <w:style w:type="paragraph" w:styleId="Nagwek3">
    <w:name w:val="heading 3"/>
    <w:basedOn w:val="Normalny"/>
    <w:next w:val="Normalny"/>
    <w:link w:val="Nagwek3Znak"/>
    <w:uiPriority w:val="99"/>
    <w:qFormat/>
    <w:rsid w:val="00DB49AF"/>
    <w:pPr>
      <w:keepNext/>
      <w:outlineLvl w:val="2"/>
    </w:pPr>
    <w:rPr>
      <w:i/>
      <w:iCs/>
    </w:rPr>
  </w:style>
  <w:style w:type="paragraph" w:styleId="Nagwek4">
    <w:name w:val="heading 4"/>
    <w:basedOn w:val="Normalny"/>
    <w:next w:val="Normalny"/>
    <w:link w:val="Nagwek4Znak"/>
    <w:uiPriority w:val="99"/>
    <w:qFormat/>
    <w:rsid w:val="00DB49AF"/>
    <w:pPr>
      <w:keepNext/>
      <w:spacing w:before="120"/>
      <w:jc w:val="both"/>
      <w:outlineLvl w:val="3"/>
    </w:pPr>
    <w:rPr>
      <w:i/>
      <w:iCs/>
    </w:rPr>
  </w:style>
  <w:style w:type="paragraph" w:styleId="Nagwek5">
    <w:name w:val="heading 5"/>
    <w:basedOn w:val="Normalny"/>
    <w:next w:val="Normalny"/>
    <w:link w:val="Nagwek5Znak"/>
    <w:uiPriority w:val="99"/>
    <w:qFormat/>
    <w:rsid w:val="00DB49AF"/>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DB49AF"/>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DB49AF"/>
    <w:pPr>
      <w:keepNext/>
      <w:jc w:val="both"/>
      <w:outlineLvl w:val="6"/>
    </w:pPr>
    <w:rPr>
      <w:b/>
      <w:bCs/>
    </w:rPr>
  </w:style>
  <w:style w:type="paragraph" w:styleId="Nagwek8">
    <w:name w:val="heading 8"/>
    <w:basedOn w:val="Normalny"/>
    <w:next w:val="Normalny"/>
    <w:link w:val="Nagwek8Znak"/>
    <w:uiPriority w:val="99"/>
    <w:qFormat/>
    <w:rsid w:val="00DB49AF"/>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DB49A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B49AF"/>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DB49A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DB49A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DB49A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DB49AF"/>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DB49AF"/>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DB49A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DB49AF"/>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DB49A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rsid w:val="00DB49AF"/>
    <w:rPr>
      <w:rFonts w:ascii="Tahoma" w:hAnsi="Tahoma" w:cs="Tahoma"/>
      <w:sz w:val="16"/>
      <w:szCs w:val="16"/>
    </w:rPr>
  </w:style>
  <w:style w:type="character" w:customStyle="1" w:styleId="TekstdymkaZnak">
    <w:name w:val="Tekst dymka Znak"/>
    <w:basedOn w:val="Domylnaczcionkaakapitu"/>
    <w:link w:val="Tekstdymka"/>
    <w:uiPriority w:val="99"/>
    <w:semiHidden/>
    <w:rsid w:val="00DB49AF"/>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DB49AF"/>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B49AF"/>
    <w:rPr>
      <w:rFonts w:ascii="Arial" w:hAnsi="Arial"/>
      <w:szCs w:val="20"/>
    </w:rPr>
  </w:style>
  <w:style w:type="character" w:customStyle="1" w:styleId="TekstpodstawowyZnak">
    <w:name w:val="Tekst podstawowy Znak"/>
    <w:basedOn w:val="Domylnaczcionkaakapitu"/>
    <w:uiPriority w:val="99"/>
    <w:semiHidden/>
    <w:rsid w:val="00DB49AF"/>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1,Tekst podstawowy Znak Znak Znak Znak Znak1,Tekst podstawowy Znak Znak Znak Znak3,Tekst podstawowy Znak Znak Znak Znak Znak Znak Znak Znak Znak Znak Znak Znak1,Tekst podstawowy Znak Znak Znak1"/>
    <w:link w:val="Tekstpodstawowy"/>
    <w:uiPriority w:val="99"/>
    <w:locked/>
    <w:rsid w:val="00DB49AF"/>
    <w:rPr>
      <w:rFonts w:ascii="Arial" w:eastAsia="Times New Roman" w:hAnsi="Arial" w:cs="Times New Roman"/>
      <w:sz w:val="24"/>
      <w:szCs w:val="20"/>
      <w:lang w:eastAsia="pl-PL"/>
    </w:rPr>
  </w:style>
  <w:style w:type="paragraph" w:customStyle="1" w:styleId="tytu">
    <w:name w:val="tytuł"/>
    <w:basedOn w:val="Normalny"/>
    <w:next w:val="Normalny"/>
    <w:autoRedefine/>
    <w:uiPriority w:val="99"/>
    <w:rsid w:val="00DB49AF"/>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DB49AF"/>
    <w:pPr>
      <w:tabs>
        <w:tab w:val="center" w:pos="4536"/>
        <w:tab w:val="right" w:pos="9072"/>
      </w:tabs>
    </w:pPr>
    <w:rPr>
      <w:sz w:val="20"/>
      <w:szCs w:val="20"/>
    </w:rPr>
  </w:style>
  <w:style w:type="character" w:customStyle="1" w:styleId="StopkaZnak">
    <w:name w:val="Stopka Znak"/>
    <w:basedOn w:val="Domylnaczcionkaakapitu"/>
    <w:link w:val="Stopka"/>
    <w:uiPriority w:val="99"/>
    <w:rsid w:val="00DB49A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B49AF"/>
    <w:pPr>
      <w:ind w:left="1416"/>
    </w:pPr>
    <w:rPr>
      <w:sz w:val="32"/>
      <w:szCs w:val="20"/>
    </w:rPr>
  </w:style>
  <w:style w:type="character" w:customStyle="1" w:styleId="TekstpodstawowywcityZnak">
    <w:name w:val="Tekst podstawowy wcięty Znak"/>
    <w:basedOn w:val="Domylnaczcionkaakapitu"/>
    <w:link w:val="Tekstpodstawowywcity"/>
    <w:uiPriority w:val="99"/>
    <w:rsid w:val="00DB49AF"/>
    <w:rPr>
      <w:rFonts w:ascii="Times New Roman" w:eastAsia="Times New Roman" w:hAnsi="Times New Roman" w:cs="Times New Roman"/>
      <w:sz w:val="32"/>
      <w:szCs w:val="20"/>
      <w:lang w:eastAsia="pl-PL"/>
    </w:rPr>
  </w:style>
  <w:style w:type="character" w:customStyle="1" w:styleId="tekstdokbold">
    <w:name w:val="tekst dok. bold"/>
    <w:uiPriority w:val="99"/>
    <w:rsid w:val="00DB49AF"/>
    <w:rPr>
      <w:b/>
    </w:rPr>
  </w:style>
  <w:style w:type="paragraph" w:customStyle="1" w:styleId="tekstdokumentu">
    <w:name w:val="tekst dokumentu"/>
    <w:basedOn w:val="Normalny"/>
    <w:autoRedefine/>
    <w:uiPriority w:val="99"/>
    <w:rsid w:val="00DB49AF"/>
    <w:rPr>
      <w:rFonts w:ascii="Tahoma" w:hAnsi="Tahoma" w:cs="Tahoma"/>
      <w:b/>
      <w:iCs/>
      <w:sz w:val="20"/>
      <w:szCs w:val="20"/>
    </w:rPr>
  </w:style>
  <w:style w:type="paragraph" w:customStyle="1" w:styleId="zacznik">
    <w:name w:val="załącznik"/>
    <w:basedOn w:val="Tekstpodstawowy"/>
    <w:autoRedefine/>
    <w:uiPriority w:val="99"/>
    <w:rsid w:val="00DB49AF"/>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EB04F2"/>
    <w:pPr>
      <w:tabs>
        <w:tab w:val="left" w:pos="0"/>
      </w:tabs>
      <w:jc w:val="center"/>
    </w:pPr>
    <w:rPr>
      <w:rFonts w:ascii="Tahoma" w:hAnsi="Tahoma" w:cs="Tahoma"/>
      <w:b/>
      <w:spacing w:val="8"/>
      <w:sz w:val="18"/>
      <w:szCs w:val="18"/>
    </w:rPr>
  </w:style>
  <w:style w:type="paragraph" w:styleId="Tekstpodstawowy2">
    <w:name w:val="Body Text 2"/>
    <w:basedOn w:val="Normalny"/>
    <w:link w:val="Tekstpodstawowy2Znak"/>
    <w:uiPriority w:val="99"/>
    <w:rsid w:val="00DB49AF"/>
    <w:pPr>
      <w:spacing w:before="120"/>
      <w:jc w:val="both"/>
    </w:pPr>
    <w:rPr>
      <w:b/>
      <w:bCs/>
      <w:sz w:val="25"/>
    </w:rPr>
  </w:style>
  <w:style w:type="character" w:customStyle="1" w:styleId="Tekstpodstawowy2Znak">
    <w:name w:val="Tekst podstawowy 2 Znak"/>
    <w:basedOn w:val="Domylnaczcionkaakapitu"/>
    <w:link w:val="Tekstpodstawowy2"/>
    <w:uiPriority w:val="99"/>
    <w:rsid w:val="00DB49AF"/>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rsid w:val="00DB49AF"/>
    <w:pPr>
      <w:spacing w:before="120"/>
      <w:jc w:val="both"/>
    </w:pPr>
    <w:rPr>
      <w:i/>
      <w:iCs/>
    </w:rPr>
  </w:style>
  <w:style w:type="character" w:customStyle="1" w:styleId="Tekstpodstawowy3Znak">
    <w:name w:val="Tekst podstawowy 3 Znak"/>
    <w:basedOn w:val="Domylnaczcionkaakapitu"/>
    <w:link w:val="Tekstpodstawowy3"/>
    <w:uiPriority w:val="99"/>
    <w:rsid w:val="00DB49AF"/>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DB49AF"/>
    <w:pPr>
      <w:ind w:firstLine="420"/>
    </w:pPr>
    <w:rPr>
      <w:b/>
      <w:bCs/>
      <w:i/>
      <w:iCs/>
    </w:rPr>
  </w:style>
  <w:style w:type="character" w:customStyle="1" w:styleId="Tekstpodstawowywcity2Znak">
    <w:name w:val="Tekst podstawowy wcięty 2 Znak"/>
    <w:basedOn w:val="Domylnaczcionkaakapitu"/>
    <w:link w:val="Tekstpodstawowywcity2"/>
    <w:uiPriority w:val="99"/>
    <w:rsid w:val="00DB49AF"/>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DB49AF"/>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DB49AF"/>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rsid w:val="00DB49AF"/>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DB49AF"/>
    <w:rPr>
      <w:rFonts w:ascii="Courier New" w:hAnsi="Courier New"/>
      <w:sz w:val="20"/>
      <w:szCs w:val="20"/>
    </w:rPr>
  </w:style>
  <w:style w:type="character" w:customStyle="1" w:styleId="ZwykytekstZnak">
    <w:name w:val="Zwykły tekst Znak"/>
    <w:basedOn w:val="Domylnaczcionkaakapitu"/>
    <w:link w:val="Zwykytekst"/>
    <w:uiPriority w:val="99"/>
    <w:rsid w:val="00DB49AF"/>
    <w:rPr>
      <w:rFonts w:ascii="Courier New" w:eastAsia="Times New Roman" w:hAnsi="Courier New" w:cs="Times New Roman"/>
      <w:sz w:val="20"/>
      <w:szCs w:val="20"/>
      <w:lang w:eastAsia="pl-PL"/>
    </w:rPr>
  </w:style>
  <w:style w:type="character" w:styleId="Numerstrony">
    <w:name w:val="page number"/>
    <w:uiPriority w:val="99"/>
    <w:rsid w:val="00DB49AF"/>
    <w:rPr>
      <w:rFonts w:cs="Times New Roman"/>
    </w:rPr>
  </w:style>
  <w:style w:type="paragraph" w:styleId="Tytu0">
    <w:name w:val="Title"/>
    <w:basedOn w:val="Normalny"/>
    <w:link w:val="TytuZnak"/>
    <w:qFormat/>
    <w:rsid w:val="00DB49AF"/>
    <w:pPr>
      <w:jc w:val="center"/>
    </w:pPr>
    <w:rPr>
      <w:sz w:val="28"/>
    </w:rPr>
  </w:style>
  <w:style w:type="character" w:customStyle="1" w:styleId="TytuZnak">
    <w:name w:val="Tytuł Znak"/>
    <w:basedOn w:val="Domylnaczcionkaakapitu"/>
    <w:link w:val="Tytu0"/>
    <w:rsid w:val="00DB49AF"/>
    <w:rPr>
      <w:rFonts w:ascii="Times New Roman" w:eastAsia="Times New Roman" w:hAnsi="Times New Roman" w:cs="Times New Roman"/>
      <w:sz w:val="28"/>
      <w:szCs w:val="24"/>
      <w:lang w:eastAsia="pl-PL"/>
    </w:rPr>
  </w:style>
  <w:style w:type="character" w:styleId="Pogrubienie">
    <w:name w:val="Strong"/>
    <w:uiPriority w:val="99"/>
    <w:qFormat/>
    <w:rsid w:val="00DB49AF"/>
    <w:rPr>
      <w:rFonts w:cs="Times New Roman"/>
      <w:b/>
    </w:rPr>
  </w:style>
  <w:style w:type="paragraph" w:customStyle="1" w:styleId="1">
    <w:name w:val="1"/>
    <w:basedOn w:val="Normalny"/>
    <w:uiPriority w:val="99"/>
    <w:semiHidden/>
    <w:rsid w:val="00DB49AF"/>
    <w:rPr>
      <w:sz w:val="20"/>
      <w:szCs w:val="20"/>
    </w:rPr>
  </w:style>
  <w:style w:type="character" w:styleId="Odwoanieprzypisudolnego">
    <w:name w:val="footnote reference"/>
    <w:uiPriority w:val="99"/>
    <w:semiHidden/>
    <w:rsid w:val="00DB49AF"/>
    <w:rPr>
      <w:rFonts w:cs="Times New Roman"/>
      <w:vertAlign w:val="superscript"/>
    </w:rPr>
  </w:style>
  <w:style w:type="paragraph" w:styleId="Lista">
    <w:name w:val="List"/>
    <w:basedOn w:val="Normalny"/>
    <w:uiPriority w:val="99"/>
    <w:rsid w:val="00DB49AF"/>
    <w:pPr>
      <w:ind w:left="283" w:hanging="283"/>
    </w:pPr>
    <w:rPr>
      <w:rFonts w:ascii="Arial" w:hAnsi="Arial"/>
      <w:szCs w:val="20"/>
    </w:rPr>
  </w:style>
  <w:style w:type="paragraph" w:styleId="Lista2">
    <w:name w:val="List 2"/>
    <w:basedOn w:val="Normalny"/>
    <w:uiPriority w:val="99"/>
    <w:rsid w:val="00DB49AF"/>
    <w:pPr>
      <w:ind w:left="566" w:hanging="283"/>
    </w:pPr>
  </w:style>
  <w:style w:type="paragraph" w:styleId="Lista-kontynuacja2">
    <w:name w:val="List Continue 2"/>
    <w:basedOn w:val="Normalny"/>
    <w:uiPriority w:val="99"/>
    <w:rsid w:val="00DB49AF"/>
    <w:pPr>
      <w:spacing w:after="120"/>
      <w:ind w:left="566"/>
    </w:pPr>
    <w:rPr>
      <w:sz w:val="20"/>
      <w:szCs w:val="20"/>
    </w:rPr>
  </w:style>
  <w:style w:type="paragraph" w:customStyle="1" w:styleId="Annexetitle">
    <w:name w:val="Annexe_title"/>
    <w:basedOn w:val="Nagwek1"/>
    <w:next w:val="Normalny"/>
    <w:autoRedefine/>
    <w:uiPriority w:val="99"/>
    <w:rsid w:val="00DB49AF"/>
    <w:pPr>
      <w:keepNext w:val="0"/>
      <w:spacing w:before="0" w:after="0"/>
      <w:jc w:val="center"/>
      <w:outlineLvl w:val="9"/>
    </w:pPr>
    <w:rPr>
      <w:bCs/>
      <w:sz w:val="36"/>
    </w:rPr>
  </w:style>
  <w:style w:type="paragraph" w:customStyle="1" w:styleId="normaltableau">
    <w:name w:val="normal_tableau"/>
    <w:basedOn w:val="Normalny"/>
    <w:uiPriority w:val="99"/>
    <w:rsid w:val="00DB49AF"/>
    <w:pPr>
      <w:spacing w:before="120" w:after="120"/>
      <w:jc w:val="both"/>
    </w:pPr>
    <w:rPr>
      <w:rFonts w:ascii="Optima" w:hAnsi="Optima"/>
      <w:sz w:val="22"/>
      <w:szCs w:val="20"/>
      <w:lang w:val="en-GB"/>
    </w:rPr>
  </w:style>
  <w:style w:type="paragraph" w:styleId="Nagwek">
    <w:name w:val="header"/>
    <w:basedOn w:val="Normalny"/>
    <w:link w:val="NagwekZnak"/>
    <w:uiPriority w:val="99"/>
    <w:rsid w:val="00DB49AF"/>
    <w:pPr>
      <w:tabs>
        <w:tab w:val="center" w:pos="4536"/>
        <w:tab w:val="right" w:pos="9072"/>
      </w:tabs>
    </w:pPr>
  </w:style>
  <w:style w:type="character" w:customStyle="1" w:styleId="NagwekZnak">
    <w:name w:val="Nagłówek Znak"/>
    <w:basedOn w:val="Domylnaczcionkaakapitu"/>
    <w:link w:val="Nagwek"/>
    <w:uiPriority w:val="99"/>
    <w:rsid w:val="00DB49AF"/>
    <w:rPr>
      <w:rFonts w:ascii="Times New Roman" w:eastAsia="Times New Roman" w:hAnsi="Times New Roman" w:cs="Times New Roman"/>
      <w:sz w:val="24"/>
      <w:szCs w:val="24"/>
      <w:lang w:eastAsia="pl-PL"/>
    </w:rPr>
  </w:style>
  <w:style w:type="character" w:styleId="Hipercze">
    <w:name w:val="Hyperlink"/>
    <w:uiPriority w:val="99"/>
    <w:rsid w:val="00DB49AF"/>
    <w:rPr>
      <w:rFonts w:cs="Times New Roman"/>
      <w:color w:val="0000FF"/>
      <w:u w:val="single"/>
    </w:rPr>
  </w:style>
  <w:style w:type="paragraph" w:customStyle="1" w:styleId="B">
    <w:name w:val="B"/>
    <w:uiPriority w:val="99"/>
    <w:rsid w:val="00DB49AF"/>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uiPriority w:val="99"/>
    <w:rsid w:val="00DB49AF"/>
    <w:pPr>
      <w:spacing w:before="60" w:after="60"/>
      <w:ind w:left="851" w:hanging="295"/>
      <w:jc w:val="both"/>
    </w:pPr>
  </w:style>
  <w:style w:type="paragraph" w:customStyle="1" w:styleId="Nagwekstrony">
    <w:name w:val="Nag?—wek strony"/>
    <w:basedOn w:val="Normalny"/>
    <w:uiPriority w:val="99"/>
    <w:rsid w:val="00DB49AF"/>
    <w:pPr>
      <w:tabs>
        <w:tab w:val="center" w:pos="4153"/>
        <w:tab w:val="right" w:pos="8306"/>
      </w:tabs>
    </w:pPr>
    <w:rPr>
      <w:sz w:val="20"/>
      <w:szCs w:val="20"/>
      <w:lang w:val="en-GB"/>
    </w:rPr>
  </w:style>
  <w:style w:type="paragraph" w:customStyle="1" w:styleId="tabulka">
    <w:name w:val="tabulka"/>
    <w:basedOn w:val="Normalny"/>
    <w:uiPriority w:val="99"/>
    <w:rsid w:val="00DB49AF"/>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DB49AF"/>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DB49AF"/>
    <w:rPr>
      <w:sz w:val="20"/>
      <w:szCs w:val="20"/>
      <w:lang w:val="en-US"/>
    </w:rPr>
  </w:style>
  <w:style w:type="character" w:customStyle="1" w:styleId="TekstkomentarzaZnak">
    <w:name w:val="Tekst komentarza Znak"/>
    <w:basedOn w:val="Domylnaczcionkaakapitu"/>
    <w:link w:val="Tekstkomentarza"/>
    <w:uiPriority w:val="99"/>
    <w:semiHidden/>
    <w:rsid w:val="00DB49AF"/>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DB49AF"/>
    <w:rPr>
      <w:sz w:val="20"/>
      <w:szCs w:val="20"/>
    </w:rPr>
  </w:style>
  <w:style w:type="character" w:customStyle="1" w:styleId="TekstprzypisudolnegoZnak">
    <w:name w:val="Tekst przypisu dolnego Znak"/>
    <w:basedOn w:val="Domylnaczcionkaakapitu"/>
    <w:link w:val="Tekstprzypisudolnego"/>
    <w:uiPriority w:val="99"/>
    <w:semiHidden/>
    <w:rsid w:val="00DB49AF"/>
    <w:rPr>
      <w:rFonts w:ascii="Times New Roman" w:eastAsia="Times New Roman" w:hAnsi="Times New Roman" w:cs="Times New Roman"/>
      <w:sz w:val="20"/>
      <w:szCs w:val="20"/>
      <w:lang w:eastAsia="pl-PL"/>
    </w:rPr>
  </w:style>
  <w:style w:type="table" w:styleId="Tabela-Siatka">
    <w:name w:val="Table Grid"/>
    <w:basedOn w:val="Standardowy"/>
    <w:uiPriority w:val="99"/>
    <w:rsid w:val="00DB49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DB49AF"/>
    <w:rPr>
      <w:rFonts w:cs="Times New Roman"/>
      <w:sz w:val="16"/>
    </w:rPr>
  </w:style>
  <w:style w:type="paragraph" w:styleId="Tematkomentarza">
    <w:name w:val="annotation subject"/>
    <w:basedOn w:val="Tekstkomentarza"/>
    <w:next w:val="Tekstkomentarza"/>
    <w:link w:val="TematkomentarzaZnak"/>
    <w:uiPriority w:val="99"/>
    <w:semiHidden/>
    <w:rsid w:val="00DB49AF"/>
    <w:rPr>
      <w:b/>
      <w:bCs/>
      <w:lang w:val="pl-PL"/>
    </w:rPr>
  </w:style>
  <w:style w:type="character" w:customStyle="1" w:styleId="TematkomentarzaZnak">
    <w:name w:val="Temat komentarza Znak"/>
    <w:basedOn w:val="TekstkomentarzaZnak"/>
    <w:link w:val="Tematkomentarza"/>
    <w:uiPriority w:val="99"/>
    <w:semiHidden/>
    <w:rsid w:val="00DB49AF"/>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DB49AF"/>
    <w:pPr>
      <w:ind w:left="849" w:hanging="283"/>
    </w:pPr>
  </w:style>
  <w:style w:type="paragraph" w:styleId="Lista4">
    <w:name w:val="List 4"/>
    <w:basedOn w:val="Normalny"/>
    <w:uiPriority w:val="99"/>
    <w:rsid w:val="00DB49AF"/>
    <w:pPr>
      <w:ind w:left="1132" w:hanging="283"/>
    </w:pPr>
  </w:style>
  <w:style w:type="paragraph" w:styleId="Lista5">
    <w:name w:val="List 5"/>
    <w:basedOn w:val="Normalny"/>
    <w:uiPriority w:val="99"/>
    <w:rsid w:val="00DB49AF"/>
    <w:pPr>
      <w:ind w:left="1415" w:hanging="283"/>
    </w:pPr>
  </w:style>
  <w:style w:type="paragraph" w:styleId="Listapunktowana">
    <w:name w:val="List Bullet"/>
    <w:basedOn w:val="Normalny"/>
    <w:uiPriority w:val="99"/>
    <w:rsid w:val="00DB49AF"/>
    <w:pPr>
      <w:tabs>
        <w:tab w:val="num" w:pos="360"/>
      </w:tabs>
      <w:ind w:left="360" w:hanging="360"/>
    </w:pPr>
  </w:style>
  <w:style w:type="paragraph" w:styleId="Listapunktowana2">
    <w:name w:val="List Bullet 2"/>
    <w:basedOn w:val="Normalny"/>
    <w:uiPriority w:val="99"/>
    <w:rsid w:val="00DB49AF"/>
    <w:pPr>
      <w:tabs>
        <w:tab w:val="num" w:pos="643"/>
      </w:tabs>
      <w:ind w:left="643" w:hanging="360"/>
    </w:pPr>
  </w:style>
  <w:style w:type="paragraph" w:styleId="Listapunktowana3">
    <w:name w:val="List Bullet 3"/>
    <w:basedOn w:val="Normalny"/>
    <w:uiPriority w:val="99"/>
    <w:rsid w:val="00DB49AF"/>
    <w:pPr>
      <w:tabs>
        <w:tab w:val="num" w:pos="926"/>
      </w:tabs>
      <w:ind w:left="926" w:hanging="360"/>
    </w:pPr>
  </w:style>
  <w:style w:type="paragraph" w:styleId="Lista-kontynuacja">
    <w:name w:val="List Continue"/>
    <w:basedOn w:val="Normalny"/>
    <w:uiPriority w:val="99"/>
    <w:rsid w:val="00DB49AF"/>
    <w:pPr>
      <w:spacing w:after="120"/>
      <w:ind w:left="283"/>
    </w:pPr>
  </w:style>
  <w:style w:type="paragraph" w:styleId="Legenda">
    <w:name w:val="caption"/>
    <w:basedOn w:val="Normalny"/>
    <w:next w:val="Normalny"/>
    <w:uiPriority w:val="99"/>
    <w:qFormat/>
    <w:rsid w:val="00DB49AF"/>
    <w:rPr>
      <w:b/>
      <w:bCs/>
      <w:sz w:val="20"/>
      <w:szCs w:val="20"/>
    </w:rPr>
  </w:style>
  <w:style w:type="paragraph" w:styleId="Podtytu">
    <w:name w:val="Subtitle"/>
    <w:basedOn w:val="Normalny"/>
    <w:link w:val="PodtytuZnak"/>
    <w:uiPriority w:val="99"/>
    <w:qFormat/>
    <w:rsid w:val="00DB49AF"/>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DB49AF"/>
    <w:rPr>
      <w:rFonts w:ascii="Arial" w:eastAsia="Times New Roman" w:hAnsi="Arial" w:cs="Arial"/>
      <w:sz w:val="24"/>
      <w:szCs w:val="24"/>
      <w:lang w:eastAsia="pl-PL"/>
    </w:rPr>
  </w:style>
  <w:style w:type="paragraph" w:styleId="Wcicienormalne">
    <w:name w:val="Normal Indent"/>
    <w:basedOn w:val="Normalny"/>
    <w:uiPriority w:val="99"/>
    <w:rsid w:val="00DB49AF"/>
    <w:pPr>
      <w:ind w:left="708"/>
    </w:pPr>
  </w:style>
  <w:style w:type="paragraph" w:customStyle="1" w:styleId="Skrconyadreszwrotny">
    <w:name w:val="Skrócony adres zwrotny"/>
    <w:basedOn w:val="Normalny"/>
    <w:uiPriority w:val="99"/>
    <w:rsid w:val="00DB49AF"/>
  </w:style>
  <w:style w:type="paragraph" w:styleId="Tekstpodstawowyzwciciem">
    <w:name w:val="Body Text First Indent"/>
    <w:basedOn w:val="Tekstpodstawowy"/>
    <w:link w:val="TekstpodstawowyzwciciemZnak"/>
    <w:uiPriority w:val="99"/>
    <w:rsid w:val="00DB49A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DB49AF"/>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B49A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B49AF"/>
    <w:rPr>
      <w:rFonts w:ascii="Times New Roman" w:eastAsia="Times New Roman" w:hAnsi="Times New Roman" w:cs="Times New Roman"/>
      <w:sz w:val="24"/>
      <w:szCs w:val="24"/>
      <w:lang w:eastAsia="pl-PL"/>
    </w:rPr>
  </w:style>
  <w:style w:type="paragraph" w:customStyle="1" w:styleId="Znak">
    <w:name w:val="Znak"/>
    <w:basedOn w:val="Normalny"/>
    <w:uiPriority w:val="99"/>
    <w:rsid w:val="00DB49AF"/>
  </w:style>
  <w:style w:type="paragraph" w:customStyle="1" w:styleId="Znak2">
    <w:name w:val="Znak2"/>
    <w:basedOn w:val="Normalny"/>
    <w:uiPriority w:val="99"/>
    <w:rsid w:val="00DB49AF"/>
  </w:style>
  <w:style w:type="paragraph" w:customStyle="1" w:styleId="WW-Tekstpodstawowy2">
    <w:name w:val="WW-Tekst podstawowy 2"/>
    <w:basedOn w:val="Normalny"/>
    <w:uiPriority w:val="99"/>
    <w:rsid w:val="00DB49AF"/>
    <w:pPr>
      <w:suppressAutoHyphens/>
      <w:jc w:val="both"/>
    </w:pPr>
    <w:rPr>
      <w:rFonts w:ascii="Arial" w:hAnsi="Arial"/>
      <w:sz w:val="22"/>
      <w:szCs w:val="20"/>
    </w:rPr>
  </w:style>
  <w:style w:type="paragraph" w:customStyle="1" w:styleId="Znak1">
    <w:name w:val="Znak1"/>
    <w:basedOn w:val="Normalny"/>
    <w:uiPriority w:val="99"/>
    <w:rsid w:val="00DB49AF"/>
  </w:style>
  <w:style w:type="paragraph" w:customStyle="1" w:styleId="Styl">
    <w:name w:val="Styl"/>
    <w:uiPriority w:val="99"/>
    <w:rsid w:val="00DB49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DB49AF"/>
  </w:style>
  <w:style w:type="character" w:customStyle="1" w:styleId="ZnakZnak3">
    <w:name w:val="Znak Znak3"/>
    <w:uiPriority w:val="99"/>
    <w:rsid w:val="00DB49AF"/>
    <w:rPr>
      <w:sz w:val="32"/>
      <w:lang w:val="pl-PL" w:eastAsia="pl-PL"/>
    </w:rPr>
  </w:style>
  <w:style w:type="paragraph" w:customStyle="1" w:styleId="mylnik">
    <w:name w:val="myślnik"/>
    <w:basedOn w:val="Normalny"/>
    <w:uiPriority w:val="99"/>
    <w:rsid w:val="00DB49AF"/>
    <w:pPr>
      <w:numPr>
        <w:numId w:val="7"/>
      </w:numPr>
      <w:jc w:val="both"/>
    </w:pPr>
  </w:style>
  <w:style w:type="paragraph" w:customStyle="1" w:styleId="literowanie">
    <w:name w:val="literowanie"/>
    <w:basedOn w:val="Normalny"/>
    <w:uiPriority w:val="99"/>
    <w:rsid w:val="00DB49AF"/>
    <w:pPr>
      <w:numPr>
        <w:numId w:val="6"/>
      </w:numPr>
      <w:jc w:val="both"/>
    </w:pPr>
  </w:style>
  <w:style w:type="paragraph" w:customStyle="1" w:styleId="literowanie4">
    <w:name w:val="literowanie 4"/>
    <w:basedOn w:val="Nagwek3"/>
    <w:uiPriority w:val="99"/>
    <w:rsid w:val="00DB49AF"/>
    <w:pPr>
      <w:numPr>
        <w:numId w:val="4"/>
      </w:numPr>
      <w:jc w:val="both"/>
    </w:pPr>
    <w:rPr>
      <w:rFonts w:cs="Arial"/>
      <w:bCs/>
      <w:i w:val="0"/>
      <w:iCs w:val="0"/>
      <w:szCs w:val="26"/>
    </w:rPr>
  </w:style>
  <w:style w:type="paragraph" w:customStyle="1" w:styleId="literowanie5">
    <w:name w:val="literowanie 5"/>
    <w:basedOn w:val="Normalny"/>
    <w:uiPriority w:val="99"/>
    <w:rsid w:val="00DB49AF"/>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DB49AF"/>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DB49AF"/>
    <w:pPr>
      <w:jc w:val="both"/>
    </w:pPr>
  </w:style>
  <w:style w:type="paragraph" w:customStyle="1" w:styleId="Znak1ZnakZnak">
    <w:name w:val="Znak1 Znak Znak"/>
    <w:basedOn w:val="Normalny"/>
    <w:uiPriority w:val="99"/>
    <w:rsid w:val="00DB49AF"/>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DB49AF"/>
    <w:rPr>
      <w:rFonts w:ascii="Arial" w:hAnsi="Arial"/>
      <w:sz w:val="24"/>
      <w:lang w:val="pl-PL" w:eastAsia="pl-PL"/>
    </w:rPr>
  </w:style>
  <w:style w:type="paragraph" w:customStyle="1" w:styleId="ZnakZnakZnak">
    <w:name w:val="Znak Znak Znak"/>
    <w:basedOn w:val="Normalny"/>
    <w:uiPriority w:val="99"/>
    <w:rsid w:val="00DB49AF"/>
  </w:style>
  <w:style w:type="paragraph" w:customStyle="1" w:styleId="ZnakZnakZnakZnak">
    <w:name w:val="Znak Znak Znak Znak"/>
    <w:basedOn w:val="Normalny"/>
    <w:uiPriority w:val="99"/>
    <w:rsid w:val="00DB49AF"/>
  </w:style>
  <w:style w:type="paragraph" w:customStyle="1" w:styleId="Znak11">
    <w:name w:val="Znak11"/>
    <w:basedOn w:val="Normalny"/>
    <w:uiPriority w:val="99"/>
    <w:rsid w:val="00DB49AF"/>
  </w:style>
  <w:style w:type="paragraph" w:customStyle="1" w:styleId="Znak1ZnakZnakZnakZnakZnakZnakZnakZnakZnakZnakZnak">
    <w:name w:val="Znak1 Znak Znak Znak Znak Znak Znak Znak Znak Znak Znak Znak"/>
    <w:basedOn w:val="Normalny"/>
    <w:uiPriority w:val="99"/>
    <w:rsid w:val="00DB49AF"/>
  </w:style>
  <w:style w:type="character" w:customStyle="1" w:styleId="ZnakZnak10">
    <w:name w:val="Znak Znak10"/>
    <w:uiPriority w:val="99"/>
    <w:rsid w:val="00DB49AF"/>
    <w:rPr>
      <w:sz w:val="24"/>
      <w:lang w:val="pl-PL" w:eastAsia="pl-PL"/>
    </w:rPr>
  </w:style>
  <w:style w:type="character" w:customStyle="1" w:styleId="ZnakZnak9">
    <w:name w:val="Znak Znak9"/>
    <w:uiPriority w:val="99"/>
    <w:rsid w:val="00DB49AF"/>
    <w:rPr>
      <w:sz w:val="32"/>
      <w:lang w:val="pl-PL" w:eastAsia="pl-PL"/>
    </w:rPr>
  </w:style>
  <w:style w:type="character" w:customStyle="1" w:styleId="ZnakZnak8">
    <w:name w:val="Znak Znak8"/>
    <w:uiPriority w:val="99"/>
    <w:rsid w:val="00DB49AF"/>
    <w:rPr>
      <w:i/>
      <w:sz w:val="24"/>
      <w:lang w:val="pl-PL" w:eastAsia="pl-PL"/>
    </w:rPr>
  </w:style>
  <w:style w:type="paragraph" w:customStyle="1" w:styleId="tekstost">
    <w:name w:val="tekst ost"/>
    <w:basedOn w:val="Normalny"/>
    <w:uiPriority w:val="99"/>
    <w:rsid w:val="00DB49AF"/>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B49AF"/>
    <w:rPr>
      <w:sz w:val="32"/>
      <w:lang w:val="pl-PL" w:eastAsia="pl-PL"/>
    </w:rPr>
  </w:style>
  <w:style w:type="paragraph" w:customStyle="1" w:styleId="StylIwony">
    <w:name w:val="Styl Iwony"/>
    <w:basedOn w:val="Normalny"/>
    <w:uiPriority w:val="99"/>
    <w:rsid w:val="00DB49AF"/>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DB49AF"/>
    <w:rPr>
      <w:sz w:val="20"/>
      <w:szCs w:val="20"/>
    </w:rPr>
  </w:style>
  <w:style w:type="character" w:customStyle="1" w:styleId="TekstprzypisukocowegoZnak">
    <w:name w:val="Tekst przypisu końcowego Znak"/>
    <w:basedOn w:val="Domylnaczcionkaakapitu"/>
    <w:link w:val="Tekstprzypisukocowego"/>
    <w:uiPriority w:val="99"/>
    <w:semiHidden/>
    <w:rsid w:val="00DB49AF"/>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DB49AF"/>
  </w:style>
  <w:style w:type="paragraph" w:customStyle="1" w:styleId="Default">
    <w:name w:val="Default"/>
    <w:uiPriority w:val="99"/>
    <w:rsid w:val="00DB49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DB49AF"/>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DB49AF"/>
    <w:rPr>
      <w:sz w:val="24"/>
      <w:lang w:val="pl-PL" w:eastAsia="pl-PL"/>
    </w:rPr>
  </w:style>
  <w:style w:type="character" w:customStyle="1" w:styleId="ZnakZnak">
    <w:name w:val="Znak Znak"/>
    <w:uiPriority w:val="99"/>
    <w:locked/>
    <w:rsid w:val="00DB49AF"/>
    <w:rPr>
      <w:sz w:val="24"/>
      <w:lang w:val="pl-PL" w:eastAsia="pl-PL"/>
    </w:rPr>
  </w:style>
  <w:style w:type="paragraph" w:customStyle="1" w:styleId="Znak1ZnakZnakZnakZnakZnakZnak">
    <w:name w:val="Znak1 Znak Znak Znak Znak Znak Znak"/>
    <w:basedOn w:val="Normalny"/>
    <w:uiPriority w:val="99"/>
    <w:rsid w:val="00DB49AF"/>
  </w:style>
  <w:style w:type="paragraph" w:customStyle="1" w:styleId="Akapitzlist1">
    <w:name w:val="Akapit z listą1"/>
    <w:basedOn w:val="Normalny"/>
    <w:qFormat/>
    <w:rsid w:val="00DB49AF"/>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DB49AF"/>
  </w:style>
  <w:style w:type="paragraph" w:styleId="Akapitzlist">
    <w:name w:val="List Paragraph"/>
    <w:basedOn w:val="Normalny"/>
    <w:qFormat/>
    <w:rsid w:val="00DB49AF"/>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DB49AF"/>
  </w:style>
  <w:style w:type="paragraph" w:customStyle="1" w:styleId="ZnakZnakZnakZnakZnak">
    <w:name w:val="Znak Znak Znak Znak Znak"/>
    <w:basedOn w:val="Normalny"/>
    <w:uiPriority w:val="99"/>
    <w:rsid w:val="00DB49AF"/>
  </w:style>
  <w:style w:type="paragraph" w:customStyle="1" w:styleId="Normalny1">
    <w:name w:val="Normalny1"/>
    <w:uiPriority w:val="99"/>
    <w:rsid w:val="00DB49AF"/>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DB49AF"/>
    <w:rPr>
      <w:sz w:val="32"/>
      <w:lang w:val="pl-PL" w:eastAsia="pl-PL"/>
    </w:rPr>
  </w:style>
  <w:style w:type="paragraph" w:customStyle="1" w:styleId="msolistparagraph0">
    <w:name w:val="msolistparagraph"/>
    <w:basedOn w:val="Normalny"/>
    <w:uiPriority w:val="99"/>
    <w:rsid w:val="00DB49AF"/>
    <w:pPr>
      <w:ind w:left="720"/>
      <w:contextualSpacing/>
    </w:pPr>
  </w:style>
  <w:style w:type="paragraph" w:customStyle="1" w:styleId="Znak1ZnakZnakZnakZnakZnakZnakZnakZnakZnak">
    <w:name w:val="Znak1 Znak Znak Znak Znak Znak Znak Znak Znak Znak"/>
    <w:basedOn w:val="Normalny"/>
    <w:uiPriority w:val="99"/>
    <w:rsid w:val="00DB49AF"/>
  </w:style>
  <w:style w:type="paragraph" w:customStyle="1" w:styleId="ZnakZnak11">
    <w:name w:val="Znak Znak11"/>
    <w:basedOn w:val="Normalny"/>
    <w:uiPriority w:val="99"/>
    <w:rsid w:val="00DB49AF"/>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B49AF"/>
  </w:style>
  <w:style w:type="character" w:customStyle="1" w:styleId="ZnakZnak12">
    <w:name w:val="Znak Znak12"/>
    <w:uiPriority w:val="99"/>
    <w:rsid w:val="00DB49AF"/>
    <w:rPr>
      <w:rFonts w:ascii="Courier New" w:hAnsi="Courier New"/>
      <w:lang w:val="pl-PL" w:eastAsia="pl-PL"/>
    </w:rPr>
  </w:style>
  <w:style w:type="character" w:customStyle="1" w:styleId="ZnakZnak6">
    <w:name w:val="Znak Znak6"/>
    <w:uiPriority w:val="99"/>
    <w:rsid w:val="00DB49AF"/>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DB49AF"/>
  </w:style>
  <w:style w:type="paragraph" w:styleId="Bezodstpw">
    <w:name w:val="No Spacing"/>
    <w:uiPriority w:val="99"/>
    <w:qFormat/>
    <w:rsid w:val="00DB49AF"/>
    <w:pPr>
      <w:spacing w:after="0" w:line="240" w:lineRule="auto"/>
    </w:pPr>
    <w:rPr>
      <w:rFonts w:ascii="Calibri" w:eastAsia="Times New Roman" w:hAnsi="Calibri" w:cs="Times New Roman"/>
      <w:lang w:eastAsia="pl-PL"/>
    </w:rPr>
  </w:style>
  <w:style w:type="character" w:customStyle="1" w:styleId="st">
    <w:name w:val="st"/>
    <w:uiPriority w:val="99"/>
    <w:rsid w:val="00DB49AF"/>
  </w:style>
  <w:style w:type="character" w:customStyle="1" w:styleId="h2">
    <w:name w:val="h2"/>
    <w:uiPriority w:val="99"/>
    <w:rsid w:val="00DB49AF"/>
  </w:style>
  <w:style w:type="paragraph" w:customStyle="1" w:styleId="Standardowytekst">
    <w:name w:val="Standardowy.tekst"/>
    <w:uiPriority w:val="99"/>
    <w:rsid w:val="00DB49A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DB49AF"/>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DB49AF"/>
  </w:style>
  <w:style w:type="character" w:customStyle="1" w:styleId="text">
    <w:name w:val="text"/>
    <w:uiPriority w:val="99"/>
    <w:rsid w:val="00DB49AF"/>
  </w:style>
  <w:style w:type="paragraph" w:styleId="Nagwekspisutreci">
    <w:name w:val="TOC Heading"/>
    <w:basedOn w:val="Nagwek1"/>
    <w:next w:val="Normalny"/>
    <w:uiPriority w:val="99"/>
    <w:qFormat/>
    <w:rsid w:val="00DB49A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DB49AF"/>
    <w:pPr>
      <w:spacing w:after="100"/>
    </w:pPr>
  </w:style>
  <w:style w:type="paragraph" w:styleId="Spistreci2">
    <w:name w:val="toc 2"/>
    <w:basedOn w:val="Normalny"/>
    <w:next w:val="Normalny"/>
    <w:autoRedefine/>
    <w:uiPriority w:val="99"/>
    <w:rsid w:val="00DB49AF"/>
    <w:pPr>
      <w:spacing w:after="100"/>
      <w:ind w:left="240"/>
    </w:pPr>
  </w:style>
  <w:style w:type="paragraph" w:styleId="Spistreci3">
    <w:name w:val="toc 3"/>
    <w:basedOn w:val="Normalny"/>
    <w:next w:val="Normalny"/>
    <w:autoRedefine/>
    <w:uiPriority w:val="99"/>
    <w:rsid w:val="00DB49A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rsid w:val="00DB49A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DB49AF"/>
    <w:rPr>
      <w:rFonts w:ascii="Tahoma" w:eastAsia="Times New Roman" w:hAnsi="Tahoma" w:cs="Tahoma"/>
      <w:sz w:val="20"/>
      <w:szCs w:val="20"/>
      <w:shd w:val="clear" w:color="auto" w:fill="000080"/>
      <w:lang w:eastAsia="pl-PL"/>
    </w:rPr>
  </w:style>
  <w:style w:type="paragraph" w:customStyle="1" w:styleId="xmsonormal">
    <w:name w:val="x_msonormal"/>
    <w:basedOn w:val="Normalny"/>
    <w:uiPriority w:val="99"/>
    <w:rsid w:val="00DB49AF"/>
    <w:pPr>
      <w:spacing w:before="100" w:beforeAutospacing="1" w:after="100" w:afterAutospacing="1"/>
    </w:pPr>
  </w:style>
  <w:style w:type="character" w:customStyle="1" w:styleId="ZnakZnak41">
    <w:name w:val="Znak Znak41"/>
    <w:uiPriority w:val="99"/>
    <w:rsid w:val="00DB49AF"/>
    <w:rPr>
      <w:rFonts w:cs="Times New Roman"/>
      <w:i/>
      <w:iCs/>
      <w:sz w:val="24"/>
      <w:szCs w:val="24"/>
      <w:lang w:val="pl-PL" w:eastAsia="pl-PL" w:bidi="ar-SA"/>
    </w:rPr>
  </w:style>
  <w:style w:type="character" w:customStyle="1" w:styleId="ZnakZnak31">
    <w:name w:val="Znak Znak31"/>
    <w:uiPriority w:val="99"/>
    <w:rsid w:val="00DB49AF"/>
    <w:rPr>
      <w:sz w:val="24"/>
      <w:lang w:val="pl-PL" w:eastAsia="pl-PL"/>
    </w:rPr>
  </w:style>
  <w:style w:type="paragraph" w:customStyle="1" w:styleId="Akapitzlist2">
    <w:name w:val="Akapit z listą2"/>
    <w:basedOn w:val="Normalny"/>
    <w:uiPriority w:val="99"/>
    <w:rsid w:val="00DB49AF"/>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DB49AF"/>
    <w:rPr>
      <w:sz w:val="24"/>
      <w:lang w:val="pl-PL" w:eastAsia="pl-PL"/>
    </w:rPr>
  </w:style>
  <w:style w:type="character" w:customStyle="1" w:styleId="ZnakZnak2">
    <w:name w:val="Znak Znak2"/>
    <w:uiPriority w:val="99"/>
    <w:rsid w:val="00DB49AF"/>
    <w:rPr>
      <w:sz w:val="24"/>
      <w:lang w:val="pl-PL" w:eastAsia="pl-PL"/>
    </w:rPr>
  </w:style>
  <w:style w:type="character" w:customStyle="1" w:styleId="ZnakZnak1">
    <w:name w:val="Znak Znak1"/>
    <w:uiPriority w:val="99"/>
    <w:semiHidden/>
    <w:locked/>
    <w:rsid w:val="00DB49AF"/>
    <w:rPr>
      <w:lang w:val="en-US" w:eastAsia="pl-PL"/>
    </w:rPr>
  </w:style>
  <w:style w:type="character" w:customStyle="1" w:styleId="ZnakZnak7">
    <w:name w:val="Znak Znak7"/>
    <w:uiPriority w:val="99"/>
    <w:rsid w:val="00DB49AF"/>
    <w:rPr>
      <w:sz w:val="32"/>
      <w:lang w:val="pl-PL" w:eastAsia="pl-PL"/>
    </w:rPr>
  </w:style>
  <w:style w:type="paragraph" w:customStyle="1" w:styleId="Znak10">
    <w:name w:val="Znak1"/>
    <w:basedOn w:val="Normalny"/>
    <w:rsid w:val="00DB49AF"/>
  </w:style>
  <w:style w:type="character" w:customStyle="1" w:styleId="CommentTextChar">
    <w:name w:val="Comment Text Char"/>
    <w:semiHidden/>
    <w:locked/>
    <w:rsid w:val="00DB49AF"/>
    <w:rPr>
      <w:rFonts w:ascii="Times New Roman" w:hAnsi="Times New Roman" w:cs="Times New Roman"/>
      <w:sz w:val="20"/>
      <w:szCs w:val="20"/>
      <w:lang w:val="en-US" w:eastAsia="pl-PL"/>
    </w:rPr>
  </w:style>
  <w:style w:type="character" w:customStyle="1" w:styleId="Nagwek20">
    <w:name w:val="Nagłówek #2_"/>
    <w:link w:val="Nagwek21"/>
    <w:locked/>
    <w:rsid w:val="00DB49AF"/>
    <w:rPr>
      <w:rFonts w:ascii="Verdana" w:hAnsi="Verdana"/>
      <w:b/>
      <w:shd w:val="clear" w:color="auto" w:fill="FFFFFF"/>
    </w:rPr>
  </w:style>
  <w:style w:type="paragraph" w:customStyle="1" w:styleId="Nagwek21">
    <w:name w:val="Nagłówek #2"/>
    <w:basedOn w:val="Normalny"/>
    <w:link w:val="Nagwek20"/>
    <w:rsid w:val="00DB49AF"/>
    <w:pPr>
      <w:widowControl w:val="0"/>
      <w:shd w:val="clear" w:color="auto" w:fill="FFFFFF"/>
      <w:spacing w:after="300" w:line="240" w:lineRule="atLeast"/>
      <w:ind w:hanging="740"/>
      <w:jc w:val="both"/>
      <w:outlineLvl w:val="1"/>
    </w:pPr>
    <w:rPr>
      <w:rFonts w:ascii="Verdana" w:eastAsiaTheme="minorHAnsi" w:hAnsi="Verdana" w:cstheme="minorBidi"/>
      <w:b/>
      <w:sz w:val="22"/>
      <w:szCs w:val="22"/>
      <w:shd w:val="clear" w:color="auto" w:fill="FFFFFF"/>
      <w:lang w:eastAsia="en-US"/>
    </w:rPr>
  </w:style>
  <w:style w:type="paragraph" w:customStyle="1" w:styleId="Akapitzlist3">
    <w:name w:val="Akapit z listą3"/>
    <w:basedOn w:val="Normalny"/>
    <w:rsid w:val="00DB49AF"/>
    <w:pPr>
      <w:ind w:left="720"/>
      <w:contextualSpacing/>
    </w:pPr>
    <w:rPr>
      <w:rFonts w:eastAsia="Calibri"/>
    </w:rPr>
  </w:style>
  <w:style w:type="paragraph" w:customStyle="1" w:styleId="Znak1ZnakZnakZnakZnakZnakZnak0">
    <w:name w:val="Znak1 Znak Znak Znak Znak Znak Znak"/>
    <w:basedOn w:val="Normalny"/>
    <w:rsid w:val="00DB49AF"/>
  </w:style>
  <w:style w:type="paragraph" w:customStyle="1" w:styleId="Tekstpodstawowy22">
    <w:name w:val="Tekst podstawowy 22"/>
    <w:basedOn w:val="Normalny"/>
    <w:rsid w:val="00DB49AF"/>
    <w:pPr>
      <w:overflowPunct w:val="0"/>
      <w:autoSpaceDE w:val="0"/>
      <w:autoSpaceDN w:val="0"/>
      <w:adjustRightInd w:val="0"/>
      <w:jc w:val="both"/>
    </w:pPr>
    <w:rPr>
      <w:sz w:val="28"/>
      <w:szCs w:val="20"/>
    </w:rPr>
  </w:style>
  <w:style w:type="character" w:customStyle="1" w:styleId="st1">
    <w:name w:val="st1"/>
    <w:rsid w:val="00DB49AF"/>
    <w:rPr>
      <w:rFonts w:ascii="Times New Roman" w:hAnsi="Times New Roman" w:cs="Times New Roman" w:hint="default"/>
    </w:rPr>
  </w:style>
  <w:style w:type="paragraph" w:customStyle="1" w:styleId="Normalny2">
    <w:name w:val="Normalny2"/>
    <w:rsid w:val="00DB49AF"/>
    <w:pPr>
      <w:spacing w:after="0" w:line="276" w:lineRule="auto"/>
    </w:pPr>
    <w:rPr>
      <w:rFonts w:ascii="Arial" w:eastAsia="Times New Roman" w:hAnsi="Arial" w:cs="Arial"/>
      <w:color w:val="000000"/>
      <w:szCs w:val="20"/>
      <w:lang w:eastAsia="pl-PL"/>
    </w:rPr>
  </w:style>
  <w:style w:type="paragraph" w:customStyle="1" w:styleId="msonormalcxspdrugie">
    <w:name w:val="msonormalcxspdrugie"/>
    <w:basedOn w:val="Normalny"/>
    <w:rsid w:val="00DB49AF"/>
    <w:pPr>
      <w:spacing w:before="100" w:beforeAutospacing="1" w:after="100" w:afterAutospacing="1"/>
    </w:pPr>
  </w:style>
  <w:style w:type="paragraph" w:customStyle="1" w:styleId="msonormalcxspnazwisko">
    <w:name w:val="msonormalcxspnazwisko"/>
    <w:basedOn w:val="Normalny"/>
    <w:rsid w:val="00DB49AF"/>
    <w:pPr>
      <w:spacing w:before="100" w:beforeAutospacing="1" w:after="100" w:afterAutospacing="1"/>
    </w:pPr>
  </w:style>
  <w:style w:type="character" w:customStyle="1" w:styleId="TitleChar">
    <w:name w:val="Title Char"/>
    <w:locked/>
    <w:rsid w:val="00DB49AF"/>
    <w:rPr>
      <w:rFonts w:ascii="Times New Roman" w:hAnsi="Times New Roman" w:cs="Times New Roman"/>
      <w:sz w:val="24"/>
      <w:szCs w:val="24"/>
      <w:lang w:val="x-none" w:eastAsia="pl-P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locked/>
    <w:rsid w:val="00DB49AF"/>
    <w:rPr>
      <w:rFonts w:ascii="Arial" w:hAnsi="Arial"/>
      <w:sz w:val="24"/>
      <w:lang w:val="pl-PL" w:eastAsia="pl-PL" w:bidi="ar-SA"/>
    </w:rPr>
  </w:style>
  <w:style w:type="character" w:customStyle="1" w:styleId="BodyTextIndentChar">
    <w:name w:val="Body Text Indent Char"/>
    <w:locked/>
    <w:rsid w:val="00DB49AF"/>
    <w:rPr>
      <w:sz w:val="32"/>
      <w:lang w:val="pl-PL" w:eastAsia="pl-PL" w:bidi="ar-SA"/>
    </w:rPr>
  </w:style>
  <w:style w:type="character" w:customStyle="1" w:styleId="BodyText2Char">
    <w:name w:val="Body Text 2 Char"/>
    <w:locked/>
    <w:rsid w:val="00DB49AF"/>
    <w:rPr>
      <w:rFonts w:ascii="Times New Roman" w:hAnsi="Times New Roman" w:cs="Times New Roman"/>
      <w:b/>
      <w:bCs/>
      <w:sz w:val="24"/>
      <w:szCs w:val="24"/>
      <w:lang w:val="x-none" w:eastAsia="pl-PL"/>
    </w:rPr>
  </w:style>
  <w:style w:type="character" w:customStyle="1" w:styleId="BodyText3Char">
    <w:name w:val="Body Text 3 Char"/>
    <w:locked/>
    <w:rsid w:val="00DB49AF"/>
    <w:rPr>
      <w:rFonts w:ascii="Times New Roman" w:hAnsi="Times New Roman" w:cs="Times New Roman"/>
      <w:i/>
      <w:iCs/>
      <w:sz w:val="24"/>
      <w:szCs w:val="24"/>
      <w:lang w:val="x-none" w:eastAsia="pl-PL"/>
    </w:rPr>
  </w:style>
  <w:style w:type="paragraph" w:customStyle="1" w:styleId="Znak1ZnakZnakZnakZnakZnakZnakZnakZnakZnakZnak">
    <w:name w:val="Znak1 Znak Znak Znak Znak Znak Znak Znak Znak Znak Znak"/>
    <w:basedOn w:val="Normalny"/>
    <w:rsid w:val="00DB49AF"/>
    <w:rPr>
      <w:rFonts w:eastAsia="Calibri"/>
    </w:rPr>
  </w:style>
  <w:style w:type="character" w:customStyle="1" w:styleId="s1">
    <w:name w:val="s1"/>
    <w:rsid w:val="00DB49AF"/>
    <w:rPr>
      <w:rFonts w:cs="Times New Roman"/>
    </w:rPr>
  </w:style>
  <w:style w:type="character" w:customStyle="1" w:styleId="HeaderChar">
    <w:name w:val="Header Char"/>
    <w:locked/>
    <w:rsid w:val="00DB49AF"/>
    <w:rPr>
      <w:rFonts w:ascii="Times New Roman" w:hAnsi="Times New Roman" w:cs="Times New Roman"/>
      <w:sz w:val="24"/>
      <w:szCs w:val="24"/>
      <w:lang w:val="x-none" w:eastAsia="pl-PL"/>
    </w:rPr>
  </w:style>
  <w:style w:type="character" w:customStyle="1" w:styleId="FooterChar">
    <w:name w:val="Footer Char"/>
    <w:locked/>
    <w:rsid w:val="00DB49AF"/>
    <w:rPr>
      <w:rFonts w:ascii="Times New Roman" w:hAnsi="Times New Roman" w:cs="Times New Roman"/>
      <w:sz w:val="24"/>
      <w:szCs w:val="24"/>
      <w:lang w:val="x-none" w:eastAsia="pl-PL"/>
    </w:rPr>
  </w:style>
  <w:style w:type="character" w:styleId="Odwoanieprzypisukocowego">
    <w:name w:val="endnote reference"/>
    <w:semiHidden/>
    <w:rsid w:val="00DB49AF"/>
    <w:rPr>
      <w:vertAlign w:val="superscript"/>
    </w:rPr>
  </w:style>
  <w:style w:type="paragraph" w:customStyle="1" w:styleId="Kolorowalistaakcent11">
    <w:name w:val="Kolorowa lista — akcent 11"/>
    <w:basedOn w:val="Normalny"/>
    <w:qFormat/>
    <w:rsid w:val="00DB49AF"/>
    <w:pPr>
      <w:spacing w:after="160" w:line="259" w:lineRule="auto"/>
      <w:ind w:left="720"/>
    </w:pPr>
    <w:rPr>
      <w:rFonts w:ascii="Calibri" w:eastAsia="Calibri" w:hAnsi="Calibri" w:cs="Calibri"/>
      <w:sz w:val="22"/>
      <w:szCs w:val="22"/>
      <w:lang w:eastAsia="en-US"/>
    </w:rPr>
  </w:style>
  <w:style w:type="paragraph" w:customStyle="1" w:styleId="akapitzlistcxsppierwsze">
    <w:name w:val="akapitzlistcxsppierwsze"/>
    <w:basedOn w:val="Normalny"/>
    <w:rsid w:val="00DB49AF"/>
    <w:pPr>
      <w:spacing w:before="100" w:beforeAutospacing="1" w:after="100" w:afterAutospacing="1"/>
    </w:pPr>
  </w:style>
  <w:style w:type="paragraph" w:customStyle="1" w:styleId="akapitzlistcxspnazwisko">
    <w:name w:val="akapitzlistcxspnazwisko"/>
    <w:basedOn w:val="Normalny"/>
    <w:rsid w:val="00DB49AF"/>
    <w:pPr>
      <w:spacing w:before="100" w:beforeAutospacing="1" w:after="100" w:afterAutospacing="1"/>
    </w:pPr>
  </w:style>
  <w:style w:type="paragraph" w:customStyle="1" w:styleId="Tekstpodstawowywcity21">
    <w:name w:val="Tekst podstawowy wcięty 21"/>
    <w:basedOn w:val="Normalny"/>
    <w:rsid w:val="00DB49AF"/>
    <w:pPr>
      <w:suppressAutoHyphens/>
      <w:ind w:left="180" w:hanging="180"/>
      <w:jc w:val="both"/>
    </w:pPr>
    <w:rPr>
      <w:lang w:eastAsia="ar-SA"/>
    </w:rPr>
  </w:style>
  <w:style w:type="character" w:customStyle="1" w:styleId="FootnoteTextChar">
    <w:name w:val="Footnote Text Char"/>
    <w:semiHidden/>
    <w:locked/>
    <w:rsid w:val="00DB49AF"/>
    <w:rPr>
      <w:rFonts w:eastAsia="Calibri"/>
      <w:lang w:val="pl-PL" w:eastAsia="pl-PL" w:bidi="ar-SA"/>
    </w:rPr>
  </w:style>
  <w:style w:type="paragraph" w:customStyle="1" w:styleId="normalny0">
    <w:name w:val="normalny"/>
    <w:basedOn w:val="Listanumerowana3"/>
    <w:rsid w:val="000D701A"/>
    <w:pPr>
      <w:widowControl w:val="0"/>
      <w:numPr>
        <w:numId w:val="0"/>
      </w:numPr>
      <w:tabs>
        <w:tab w:val="num" w:pos="360"/>
      </w:tabs>
      <w:suppressAutoHyphens/>
      <w:overflowPunct w:val="0"/>
      <w:autoSpaceDE w:val="0"/>
      <w:autoSpaceDN w:val="0"/>
      <w:adjustRightInd w:val="0"/>
      <w:ind w:left="142" w:hanging="360"/>
      <w:contextualSpacing w:val="0"/>
      <w:jc w:val="both"/>
      <w:textAlignment w:val="baseline"/>
    </w:pPr>
    <w:rPr>
      <w:b/>
      <w:bCs/>
      <w:szCs w:val="20"/>
    </w:rPr>
  </w:style>
  <w:style w:type="paragraph" w:styleId="Listanumerowana3">
    <w:name w:val="List Number 3"/>
    <w:basedOn w:val="Normalny"/>
    <w:uiPriority w:val="99"/>
    <w:semiHidden/>
    <w:unhideWhenUsed/>
    <w:rsid w:val="000D701A"/>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8140">
      <w:bodyDiv w:val="1"/>
      <w:marLeft w:val="0"/>
      <w:marRight w:val="0"/>
      <w:marTop w:val="0"/>
      <w:marBottom w:val="0"/>
      <w:divBdr>
        <w:top w:val="none" w:sz="0" w:space="0" w:color="auto"/>
        <w:left w:val="none" w:sz="0" w:space="0" w:color="auto"/>
        <w:bottom w:val="none" w:sz="0" w:space="0" w:color="auto"/>
        <w:right w:val="none" w:sz="0" w:space="0" w:color="auto"/>
      </w:divBdr>
    </w:div>
    <w:div w:id="366762473">
      <w:bodyDiv w:val="1"/>
      <w:marLeft w:val="0"/>
      <w:marRight w:val="0"/>
      <w:marTop w:val="0"/>
      <w:marBottom w:val="0"/>
      <w:divBdr>
        <w:top w:val="none" w:sz="0" w:space="0" w:color="auto"/>
        <w:left w:val="none" w:sz="0" w:space="0" w:color="auto"/>
        <w:bottom w:val="none" w:sz="0" w:space="0" w:color="auto"/>
        <w:right w:val="none" w:sz="0" w:space="0" w:color="auto"/>
      </w:divBdr>
    </w:div>
    <w:div w:id="622925816">
      <w:bodyDiv w:val="1"/>
      <w:marLeft w:val="0"/>
      <w:marRight w:val="0"/>
      <w:marTop w:val="0"/>
      <w:marBottom w:val="0"/>
      <w:divBdr>
        <w:top w:val="none" w:sz="0" w:space="0" w:color="auto"/>
        <w:left w:val="none" w:sz="0" w:space="0" w:color="auto"/>
        <w:bottom w:val="none" w:sz="0" w:space="0" w:color="auto"/>
        <w:right w:val="none" w:sz="0" w:space="0" w:color="auto"/>
      </w:divBdr>
    </w:div>
    <w:div w:id="11485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dm.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031A-454D-4772-86AA-22053AFD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17630</Words>
  <Characters>105786</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Kwasek</dc:creator>
  <cp:keywords/>
  <dc:description/>
  <cp:lastModifiedBy>Ewa Kwasek</cp:lastModifiedBy>
  <cp:revision>5</cp:revision>
  <cp:lastPrinted>2018-07-05T11:30:00Z</cp:lastPrinted>
  <dcterms:created xsi:type="dcterms:W3CDTF">2018-07-10T08:21:00Z</dcterms:created>
  <dcterms:modified xsi:type="dcterms:W3CDTF">2018-07-11T06:15:00Z</dcterms:modified>
</cp:coreProperties>
</file>