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ZAMAWIAJĄCY</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W WARSZAWIE</w:t>
      </w:r>
    </w:p>
    <w:p w:rsidR="007C0C65" w:rsidRPr="00984183" w:rsidRDefault="007C0C65" w:rsidP="007C0C65">
      <w:pPr>
        <w:pStyle w:val="Tytu"/>
        <w:rPr>
          <w:rFonts w:ascii="Tahoma" w:hAnsi="Tahoma" w:cs="Tahoma"/>
          <w:sz w:val="18"/>
          <w:szCs w:val="18"/>
        </w:rPr>
      </w:pPr>
      <w:r w:rsidRPr="00984183">
        <w:rPr>
          <w:rFonts w:ascii="Tahoma" w:hAnsi="Tahoma" w:cs="Tahoma"/>
          <w:sz w:val="18"/>
          <w:szCs w:val="18"/>
        </w:rPr>
        <w:t>ul. CHMIELNA 120, 00-801 WARSZAWA</w:t>
      </w:r>
    </w:p>
    <w:p w:rsidR="007C0C65" w:rsidRPr="00984183" w:rsidRDefault="007C0C65" w:rsidP="007C0C65">
      <w:pPr>
        <w:pStyle w:val="Tekstpodstawowy"/>
        <w:spacing w:line="360" w:lineRule="auto"/>
        <w:ind w:right="-427"/>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C0C65" w:rsidRPr="00984183" w:rsidRDefault="007C0C65" w:rsidP="00812CC0">
      <w:pPr>
        <w:pStyle w:val="Tekstpodstawowy"/>
        <w:tabs>
          <w:tab w:val="left" w:pos="3810"/>
        </w:tabs>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C0C65" w:rsidRPr="00984183" w:rsidRDefault="007C0C65" w:rsidP="00812CC0">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C0C65" w:rsidRPr="00984183" w:rsidRDefault="007C0C65" w:rsidP="007C0C65">
      <w:pPr>
        <w:spacing w:after="60"/>
        <w:jc w:val="center"/>
        <w:rPr>
          <w:rFonts w:ascii="Tahoma" w:hAnsi="Tahoma" w:cs="Tahoma"/>
          <w:sz w:val="22"/>
          <w:szCs w:val="22"/>
        </w:rPr>
      </w:pPr>
    </w:p>
    <w:p w:rsidR="007C0C65" w:rsidRPr="0011567B" w:rsidRDefault="00D975E2" w:rsidP="007C0C65">
      <w:pPr>
        <w:spacing w:before="100" w:beforeAutospacing="1" w:after="100" w:afterAutospacing="1"/>
        <w:jc w:val="center"/>
        <w:rPr>
          <w:rFonts w:ascii="Tahoma" w:hAnsi="Tahoma" w:cs="Tahoma"/>
          <w:b/>
          <w:sz w:val="22"/>
          <w:szCs w:val="22"/>
        </w:rPr>
      </w:pPr>
      <w:r w:rsidRPr="00D975E2">
        <w:rPr>
          <w:rFonts w:ascii="Tahoma" w:hAnsi="Tahoma" w:cs="Tahoma"/>
          <w:b/>
        </w:rPr>
        <w:t xml:space="preserve">Opracowanie projektu wykonawczego na </w:t>
      </w:r>
      <w:r w:rsidR="00D773A4">
        <w:rPr>
          <w:rFonts w:ascii="Tahoma" w:hAnsi="Tahoma" w:cs="Tahoma"/>
          <w:b/>
        </w:rPr>
        <w:t>prze</w:t>
      </w:r>
      <w:r w:rsidRPr="00D975E2">
        <w:rPr>
          <w:rFonts w:ascii="Tahoma" w:hAnsi="Tahoma" w:cs="Tahoma"/>
          <w:b/>
        </w:rPr>
        <w:t>budowę sygnalizacji świetlnej</w:t>
      </w: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 przekracza równowartość kwoty 30 000 EURO a jest mniejsza niż równowartość kwoty 2</w:t>
      </w:r>
      <w:r w:rsidR="00812CC0">
        <w:rPr>
          <w:rFonts w:ascii="Tahoma" w:hAnsi="Tahoma" w:cs="Tahoma"/>
          <w:sz w:val="22"/>
          <w:szCs w:val="22"/>
        </w:rPr>
        <w:t>21</w:t>
      </w:r>
      <w:r w:rsidRPr="00984183">
        <w:rPr>
          <w:rFonts w:ascii="Tahoma" w:hAnsi="Tahoma" w:cs="Tahoma"/>
          <w:sz w:val="22"/>
          <w:szCs w:val="22"/>
        </w:rPr>
        <w:t xml:space="preserve"> 000 EURO</w:t>
      </w: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105948" w:rsidRDefault="007C0C65" w:rsidP="001239E1">
      <w:pPr>
        <w:pStyle w:val="rozdzia"/>
        <w:jc w:val="right"/>
        <w:rPr>
          <w:sz w:val="22"/>
          <w:szCs w:val="22"/>
        </w:rPr>
      </w:pPr>
      <w:r>
        <w:tab/>
      </w:r>
      <w:r>
        <w:tab/>
      </w:r>
      <w:r>
        <w:tab/>
      </w:r>
      <w:r>
        <w:tab/>
        <w:t xml:space="preserve"> </w:t>
      </w:r>
      <w:r>
        <w:tab/>
      </w:r>
      <w:r>
        <w:tab/>
      </w:r>
      <w:r>
        <w:tab/>
      </w:r>
      <w:r>
        <w:tab/>
        <w:t xml:space="preserve">                           </w:t>
      </w:r>
      <w:r w:rsidRPr="00105948">
        <w:rPr>
          <w:sz w:val="22"/>
          <w:szCs w:val="22"/>
        </w:rPr>
        <w:t>ZATWIERDZAM:</w:t>
      </w:r>
    </w:p>
    <w:p w:rsidR="00FC5D59" w:rsidRPr="00967A54" w:rsidRDefault="00FC5D59" w:rsidP="00F966C0">
      <w:pPr>
        <w:pStyle w:val="rozdzia"/>
        <w:rPr>
          <w:color w:val="000000" w:themeColor="text1"/>
        </w:rPr>
      </w:pPr>
    </w:p>
    <w:p w:rsidR="00812CC0" w:rsidRPr="00967A54" w:rsidRDefault="00BC4732" w:rsidP="00967A54">
      <w:pPr>
        <w:pStyle w:val="rozdzia"/>
        <w:jc w:val="right"/>
        <w:rPr>
          <w:color w:val="000000" w:themeColor="text1"/>
        </w:rPr>
      </w:pPr>
      <w:r w:rsidRPr="00967A54">
        <w:rPr>
          <w:color w:val="000000" w:themeColor="text1"/>
        </w:rPr>
        <w:t xml:space="preserve">                                                       </w:t>
      </w:r>
      <w:r w:rsidR="00812CC0" w:rsidRPr="00967A54">
        <w:rPr>
          <w:color w:val="000000" w:themeColor="text1"/>
        </w:rPr>
        <w:t xml:space="preserve">                               </w:t>
      </w:r>
      <w:r w:rsidRPr="00967A54">
        <w:rPr>
          <w:color w:val="000000" w:themeColor="text1"/>
        </w:rPr>
        <w:t xml:space="preserve"> </w:t>
      </w:r>
      <w:r w:rsidR="00967A54">
        <w:rPr>
          <w:color w:val="000000" w:themeColor="text1"/>
        </w:rPr>
        <w:t>Zastępca</w:t>
      </w:r>
      <w:r w:rsidRPr="00967A54">
        <w:rPr>
          <w:color w:val="000000" w:themeColor="text1"/>
        </w:rPr>
        <w:t xml:space="preserve"> </w:t>
      </w:r>
      <w:r w:rsidR="00812CC0" w:rsidRPr="00967A54">
        <w:rPr>
          <w:color w:val="000000" w:themeColor="text1"/>
        </w:rPr>
        <w:t>Dyrektor</w:t>
      </w:r>
      <w:r w:rsidR="00967A54">
        <w:rPr>
          <w:color w:val="000000" w:themeColor="text1"/>
        </w:rPr>
        <w:t>a</w:t>
      </w:r>
      <w:r w:rsidRPr="00967A54">
        <w:rPr>
          <w:color w:val="000000" w:themeColor="text1"/>
        </w:rPr>
        <w:t xml:space="preserve">                                                                                                </w:t>
      </w:r>
      <w:r w:rsidR="00812CC0" w:rsidRPr="00967A54">
        <w:rPr>
          <w:color w:val="000000" w:themeColor="text1"/>
        </w:rPr>
        <w:t xml:space="preserve">   </w:t>
      </w:r>
    </w:p>
    <w:p w:rsidR="00BC4732" w:rsidRPr="00967A54" w:rsidRDefault="00812CC0" w:rsidP="00967A54">
      <w:pPr>
        <w:pStyle w:val="rozdzia"/>
        <w:jc w:val="right"/>
        <w:rPr>
          <w:color w:val="000000" w:themeColor="text1"/>
        </w:rPr>
      </w:pPr>
      <w:r w:rsidRPr="00967A54">
        <w:rPr>
          <w:color w:val="000000" w:themeColor="text1"/>
        </w:rPr>
        <w:t xml:space="preserve">                                                                            </w:t>
      </w:r>
      <w:r w:rsidR="00BC4732" w:rsidRPr="00967A54">
        <w:rPr>
          <w:color w:val="000000" w:themeColor="text1"/>
        </w:rPr>
        <w:t>Z</w:t>
      </w:r>
      <w:r w:rsidR="00FC2307">
        <w:rPr>
          <w:color w:val="000000" w:themeColor="text1"/>
        </w:rPr>
        <w:t>arządu</w:t>
      </w:r>
      <w:r w:rsidR="00BC4732" w:rsidRPr="00967A54">
        <w:rPr>
          <w:color w:val="000000" w:themeColor="text1"/>
        </w:rPr>
        <w:t xml:space="preserve"> D</w:t>
      </w:r>
      <w:r w:rsidR="00FC2307">
        <w:rPr>
          <w:color w:val="000000" w:themeColor="text1"/>
        </w:rPr>
        <w:t>róg</w:t>
      </w:r>
      <w:r w:rsidR="00BC4732" w:rsidRPr="00967A54">
        <w:rPr>
          <w:color w:val="000000" w:themeColor="text1"/>
        </w:rPr>
        <w:t xml:space="preserve"> M</w:t>
      </w:r>
      <w:r w:rsidR="00FC2307">
        <w:rPr>
          <w:color w:val="000000" w:themeColor="text1"/>
        </w:rPr>
        <w:t>iejskich</w:t>
      </w:r>
    </w:p>
    <w:p w:rsidR="00FC5D59" w:rsidRPr="00967A54" w:rsidRDefault="00BC4732" w:rsidP="00967A54">
      <w:pPr>
        <w:pStyle w:val="rozdzia"/>
        <w:jc w:val="right"/>
        <w:rPr>
          <w:color w:val="000000" w:themeColor="text1"/>
        </w:rPr>
      </w:pPr>
      <w:r w:rsidRPr="00967A54">
        <w:rPr>
          <w:color w:val="000000" w:themeColor="text1"/>
        </w:rPr>
        <w:t xml:space="preserve">                                                       </w:t>
      </w:r>
      <w:r w:rsidR="00812CC0" w:rsidRPr="00967A54">
        <w:rPr>
          <w:color w:val="000000" w:themeColor="text1"/>
        </w:rPr>
        <w:t xml:space="preserve">                             </w:t>
      </w:r>
      <w:r w:rsidRPr="00967A54">
        <w:rPr>
          <w:color w:val="000000" w:themeColor="text1"/>
        </w:rPr>
        <w:t xml:space="preserve"> </w:t>
      </w:r>
      <w:r w:rsidR="00967A54">
        <w:rPr>
          <w:color w:val="000000" w:themeColor="text1"/>
        </w:rPr>
        <w:t>Wojciech Partyka</w:t>
      </w:r>
    </w:p>
    <w:p w:rsidR="007C0C65" w:rsidRPr="00967A54" w:rsidRDefault="007C0C65" w:rsidP="00967A54">
      <w:pPr>
        <w:pStyle w:val="rozdzia"/>
        <w:jc w:val="right"/>
        <w:rPr>
          <w:color w:val="000000" w:themeColor="text1"/>
        </w:rPr>
      </w:pP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r w:rsidRPr="00967A54">
        <w:rPr>
          <w:color w:val="000000" w:themeColor="text1"/>
        </w:rPr>
        <w:tab/>
      </w:r>
    </w:p>
    <w:p w:rsidR="007C0C65" w:rsidRPr="00967A54" w:rsidRDefault="007C0C65" w:rsidP="00967A54">
      <w:pPr>
        <w:pStyle w:val="rozdzia"/>
        <w:jc w:val="right"/>
        <w:rPr>
          <w:color w:val="000000" w:themeColor="text1"/>
        </w:rPr>
      </w:pPr>
    </w:p>
    <w:p w:rsidR="007C0C65" w:rsidRPr="00967A54" w:rsidRDefault="007C0C65" w:rsidP="00F966C0">
      <w:pPr>
        <w:pStyle w:val="rozdzia"/>
        <w:rPr>
          <w:color w:val="000000" w:themeColor="text1"/>
        </w:rPr>
      </w:pPr>
    </w:p>
    <w:p w:rsidR="007C0C65" w:rsidRPr="00967A54" w:rsidRDefault="007C0C65" w:rsidP="007C0C65">
      <w:pPr>
        <w:ind w:left="-284"/>
        <w:jc w:val="center"/>
        <w:rPr>
          <w:rFonts w:ascii="Tahoma" w:hAnsi="Tahoma" w:cs="Tahoma"/>
          <w:color w:val="000000" w:themeColor="text1"/>
          <w:sz w:val="22"/>
          <w:szCs w:val="22"/>
        </w:rPr>
      </w:pPr>
    </w:p>
    <w:p w:rsidR="007C0C65" w:rsidRPr="00967A54" w:rsidRDefault="007C0C65" w:rsidP="007C0C65">
      <w:pPr>
        <w:ind w:left="-284"/>
        <w:jc w:val="center"/>
        <w:rPr>
          <w:rFonts w:ascii="Tahoma" w:hAnsi="Tahoma" w:cs="Tahoma"/>
          <w:color w:val="000000" w:themeColor="text1"/>
          <w:sz w:val="22"/>
          <w:szCs w:val="22"/>
        </w:rPr>
      </w:pPr>
    </w:p>
    <w:p w:rsidR="007C0C65" w:rsidRPr="00967A54" w:rsidRDefault="007C0C65" w:rsidP="007C0C65">
      <w:pPr>
        <w:ind w:left="-284"/>
        <w:jc w:val="center"/>
        <w:rPr>
          <w:rFonts w:ascii="Tahoma" w:hAnsi="Tahoma" w:cs="Tahoma"/>
          <w:color w:val="000000" w:themeColor="text1"/>
          <w:sz w:val="22"/>
          <w:szCs w:val="22"/>
        </w:rPr>
      </w:pPr>
    </w:p>
    <w:p w:rsidR="007C0C65" w:rsidRPr="00967A54" w:rsidRDefault="007C0C65" w:rsidP="007C0C65">
      <w:pPr>
        <w:ind w:left="-284"/>
        <w:jc w:val="center"/>
        <w:rPr>
          <w:rFonts w:ascii="Tahoma" w:hAnsi="Tahoma" w:cs="Tahoma"/>
          <w:color w:val="000000" w:themeColor="text1"/>
          <w:sz w:val="22"/>
          <w:szCs w:val="22"/>
        </w:rPr>
      </w:pPr>
    </w:p>
    <w:p w:rsidR="007C0C65" w:rsidRPr="00984183" w:rsidRDefault="007C0C65" w:rsidP="007C0C65">
      <w:pPr>
        <w:ind w:left="-284"/>
        <w:jc w:val="center"/>
        <w:rPr>
          <w:rFonts w:ascii="Tahoma" w:hAnsi="Tahoma" w:cs="Tahoma"/>
          <w:sz w:val="22"/>
          <w:szCs w:val="22"/>
        </w:rPr>
      </w:pPr>
    </w:p>
    <w:p w:rsidR="007C0C65" w:rsidRDefault="007C0C65" w:rsidP="007C0C65">
      <w:pPr>
        <w:ind w:left="-284"/>
        <w:jc w:val="center"/>
        <w:rPr>
          <w:rFonts w:ascii="Tahoma" w:hAnsi="Tahoma" w:cs="Tahoma"/>
          <w:sz w:val="22"/>
          <w:szCs w:val="22"/>
        </w:rPr>
      </w:pPr>
    </w:p>
    <w:p w:rsidR="00812CC0" w:rsidRDefault="00812CC0" w:rsidP="007C0C65">
      <w:pPr>
        <w:ind w:left="-284"/>
        <w:jc w:val="center"/>
        <w:rPr>
          <w:rFonts w:ascii="Tahoma" w:hAnsi="Tahoma" w:cs="Tahoma"/>
          <w:sz w:val="22"/>
          <w:szCs w:val="22"/>
        </w:rPr>
      </w:pPr>
    </w:p>
    <w:p w:rsidR="00F966C0" w:rsidRDefault="00F966C0" w:rsidP="007C0C65">
      <w:pPr>
        <w:ind w:left="-284"/>
        <w:jc w:val="center"/>
        <w:rPr>
          <w:rFonts w:ascii="Tahoma" w:hAnsi="Tahoma" w:cs="Tahoma"/>
          <w:sz w:val="22"/>
          <w:szCs w:val="22"/>
        </w:rPr>
      </w:pPr>
    </w:p>
    <w:p w:rsidR="00F966C0" w:rsidRDefault="00F966C0" w:rsidP="007C0C65">
      <w:pPr>
        <w:ind w:left="-284"/>
        <w:jc w:val="center"/>
        <w:rPr>
          <w:rFonts w:ascii="Tahoma" w:hAnsi="Tahoma" w:cs="Tahoma"/>
          <w:sz w:val="22"/>
          <w:szCs w:val="22"/>
        </w:rPr>
      </w:pPr>
    </w:p>
    <w:p w:rsidR="00F966C0" w:rsidRPr="00984183" w:rsidRDefault="00F966C0"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r w:rsidRPr="00984183">
        <w:rPr>
          <w:rFonts w:ascii="Tahoma" w:hAnsi="Tahoma" w:cs="Tahoma"/>
          <w:sz w:val="22"/>
          <w:szCs w:val="22"/>
        </w:rPr>
        <w:t xml:space="preserve">Warszawa, </w:t>
      </w:r>
      <w:r w:rsidR="00D773A4">
        <w:rPr>
          <w:rFonts w:ascii="Tahoma" w:hAnsi="Tahoma" w:cs="Tahoma"/>
          <w:sz w:val="22"/>
          <w:szCs w:val="22"/>
        </w:rPr>
        <w:t>lipiec</w:t>
      </w:r>
      <w:r w:rsidRPr="00984183">
        <w:rPr>
          <w:rFonts w:ascii="Tahoma" w:hAnsi="Tahoma" w:cs="Tahoma"/>
          <w:sz w:val="22"/>
          <w:szCs w:val="22"/>
        </w:rPr>
        <w:t xml:space="preserve"> 201</w:t>
      </w:r>
      <w:r w:rsidR="00812CC0">
        <w:rPr>
          <w:rFonts w:ascii="Tahoma" w:hAnsi="Tahoma" w:cs="Tahoma"/>
          <w:sz w:val="22"/>
          <w:szCs w:val="22"/>
        </w:rPr>
        <w:t>8</w:t>
      </w:r>
      <w:r w:rsidRPr="00984183">
        <w:rPr>
          <w:rFonts w:ascii="Tahoma" w:hAnsi="Tahoma" w:cs="Tahoma"/>
          <w:sz w:val="22"/>
          <w:szCs w:val="22"/>
        </w:rPr>
        <w:t xml:space="preserve"> r.</w:t>
      </w:r>
    </w:p>
    <w:p w:rsidR="00A37647" w:rsidRDefault="00A37647"/>
    <w:p w:rsidR="007C0C65" w:rsidRPr="0007091F" w:rsidRDefault="007C0C65">
      <w:pPr>
        <w:rPr>
          <w:sz w:val="18"/>
          <w:szCs w:val="18"/>
        </w:rPr>
      </w:pPr>
    </w:p>
    <w:p w:rsidR="007C0C65" w:rsidRPr="00812CC0" w:rsidRDefault="007C0C65" w:rsidP="007C0C65">
      <w:pPr>
        <w:ind w:left="-284"/>
        <w:jc w:val="center"/>
        <w:rPr>
          <w:rFonts w:ascii="Tahoma" w:hAnsi="Tahoma" w:cs="Tahoma"/>
          <w:b/>
          <w:sz w:val="22"/>
          <w:szCs w:val="22"/>
        </w:rPr>
      </w:pPr>
      <w:r w:rsidRPr="00812CC0">
        <w:rPr>
          <w:rFonts w:ascii="Tahoma" w:hAnsi="Tahoma" w:cs="Tahoma"/>
          <w:b/>
          <w:sz w:val="22"/>
          <w:szCs w:val="22"/>
        </w:rPr>
        <w:t>Specyfikacja Istotnych Warunków Zamówienia zawiera:</w:t>
      </w:r>
    </w:p>
    <w:p w:rsidR="007C0C65" w:rsidRPr="0007091F" w:rsidRDefault="007C0C65" w:rsidP="007C0C65">
      <w:pPr>
        <w:rPr>
          <w:rFonts w:ascii="Tahoma" w:hAnsi="Tahoma" w:cs="Tahoma"/>
          <w:sz w:val="18"/>
          <w:szCs w:val="18"/>
        </w:rPr>
      </w:pPr>
    </w:p>
    <w:p w:rsidR="00112ABA" w:rsidRDefault="00112ABA" w:rsidP="00112ABA">
      <w:pPr>
        <w:rPr>
          <w:rFonts w:ascii="Tahoma" w:hAnsi="Tahoma" w:cs="Tahoma"/>
          <w:b/>
          <w:iCs/>
          <w:sz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112ABA" w:rsidRPr="008B0C5B" w:rsidRDefault="00112ABA" w:rsidP="00112ABA">
      <w:pPr>
        <w:rPr>
          <w:rFonts w:ascii="Tahoma" w:hAnsi="Tahoma" w:cs="Tahoma"/>
          <w:b/>
          <w:iCs/>
          <w:sz w:val="18"/>
          <w:szCs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112ABA" w:rsidRPr="0099201A" w:rsidRDefault="00112ABA" w:rsidP="00112ABA">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112ABA" w:rsidRDefault="00112ABA" w:rsidP="00112ABA">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112ABA" w:rsidRDefault="00112ABA" w:rsidP="00112ABA">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112ABA" w:rsidRPr="00FF2D27" w:rsidRDefault="00112ABA" w:rsidP="00112ABA">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sidR="00D975E2">
        <w:rPr>
          <w:rFonts w:ascii="Tahoma" w:hAnsi="Tahoma" w:cs="Tahoma"/>
          <w:iCs/>
          <w:sz w:val="18"/>
          <w:szCs w:val="18"/>
        </w:rPr>
        <w:t>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112ABA" w:rsidRPr="00FF2D27" w:rsidRDefault="00112ABA" w:rsidP="00112ABA">
      <w:pPr>
        <w:tabs>
          <w:tab w:val="left" w:pos="1701"/>
        </w:tabs>
        <w:jc w:val="both"/>
        <w:rPr>
          <w:rFonts w:ascii="Tahoma" w:hAnsi="Tahoma" w:cs="Tahoma"/>
          <w:iCs/>
          <w:sz w:val="18"/>
          <w:szCs w:val="18"/>
        </w:rPr>
      </w:pPr>
    </w:p>
    <w:p w:rsidR="00112ABA" w:rsidRPr="001A6A2F" w:rsidRDefault="00112ABA" w:rsidP="00112ABA">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112ABA" w:rsidRPr="00156580" w:rsidRDefault="00112ABA" w:rsidP="00112ABA">
      <w:pPr>
        <w:tabs>
          <w:tab w:val="left" w:pos="1701"/>
        </w:tabs>
        <w:ind w:left="1701" w:hanging="1701"/>
        <w:jc w:val="both"/>
        <w:rPr>
          <w:rFonts w:ascii="Tahoma" w:hAnsi="Tahoma" w:cs="Tahoma"/>
          <w:i/>
          <w:iCs/>
          <w:sz w:val="18"/>
          <w:szCs w:val="18"/>
        </w:rPr>
      </w:pPr>
    </w:p>
    <w:p w:rsidR="00112ABA" w:rsidRPr="00156580" w:rsidRDefault="00112ABA" w:rsidP="00112ABA">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112ABA" w:rsidRPr="00156580" w:rsidRDefault="00112ABA" w:rsidP="00112ABA">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112ABA" w:rsidRPr="008B0C5B" w:rsidRDefault="00112ABA" w:rsidP="00112ABA">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112ABA" w:rsidRPr="0011567B" w:rsidRDefault="00112ABA" w:rsidP="00112ABA">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r w:rsidR="002F25FE">
        <w:rPr>
          <w:rFonts w:ascii="Tahoma" w:hAnsi="Tahoma" w:cs="Tahoma"/>
          <w:b/>
          <w:sz w:val="18"/>
          <w:szCs w:val="18"/>
        </w:rPr>
        <w:t>dla</w:t>
      </w:r>
      <w:r w:rsidR="00F966C0">
        <w:rPr>
          <w:rFonts w:ascii="Tahoma" w:hAnsi="Tahoma" w:cs="Tahoma"/>
          <w:b/>
          <w:sz w:val="18"/>
          <w:szCs w:val="18"/>
        </w:rPr>
        <w:t xml:space="preserve"> części 1,2,3,4 (znajduje się w oddzielnym pliku)</w:t>
      </w:r>
    </w:p>
    <w:p w:rsidR="00112ABA" w:rsidRPr="0011567B" w:rsidRDefault="00112ABA" w:rsidP="00112ABA">
      <w:pPr>
        <w:rPr>
          <w:rFonts w:ascii="Tahoma" w:hAnsi="Tahoma" w:cs="Tahoma"/>
          <w:b/>
          <w:iCs/>
          <w:sz w:val="20"/>
          <w:szCs w:val="20"/>
        </w:rPr>
      </w:pPr>
    </w:p>
    <w:p w:rsidR="00112ABA" w:rsidRPr="007B2C31" w:rsidRDefault="00112ABA" w:rsidP="00112ABA">
      <w:pPr>
        <w:rPr>
          <w:rFonts w:ascii="Tahoma" w:hAnsi="Tahoma" w:cs="Tahoma"/>
          <w:b/>
          <w:iCs/>
          <w:sz w:val="18"/>
          <w:szCs w:val="18"/>
        </w:rPr>
      </w:pPr>
    </w:p>
    <w:p w:rsidR="00112ABA" w:rsidRPr="00984183" w:rsidRDefault="00112ABA" w:rsidP="00112ABA">
      <w:pPr>
        <w:rPr>
          <w:rFonts w:ascii="Tahoma" w:hAnsi="Tahoma" w:cs="Tahoma"/>
          <w:b/>
          <w:iCs/>
          <w:sz w:val="20"/>
          <w:szCs w:val="20"/>
        </w:rPr>
      </w:pPr>
    </w:p>
    <w:p w:rsidR="00112ABA" w:rsidRPr="00984183" w:rsidRDefault="00112ABA" w:rsidP="00112ABA">
      <w:pPr>
        <w:pStyle w:val="Tekstpodstawowywcity"/>
        <w:tabs>
          <w:tab w:val="left" w:pos="1800"/>
        </w:tabs>
        <w:ind w:left="1560" w:hanging="1560"/>
        <w:jc w:val="both"/>
        <w:rPr>
          <w:rFonts w:ascii="Tahoma" w:hAnsi="Tahoma" w:cs="Tahoma"/>
          <w:i/>
          <w:sz w:val="20"/>
        </w:rPr>
      </w:pPr>
      <w:r w:rsidRPr="00984183">
        <w:rPr>
          <w:rFonts w:ascii="Tahoma" w:hAnsi="Tahoma" w:cs="Tahoma"/>
          <w:b/>
          <w:sz w:val="20"/>
        </w:rPr>
        <w:t xml:space="preserve"> </w:t>
      </w:r>
    </w:p>
    <w:p w:rsidR="00112ABA" w:rsidRPr="00984183" w:rsidRDefault="00112ABA" w:rsidP="00112ABA">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C0C65" w:rsidRDefault="007C0C65" w:rsidP="007C0C65">
      <w:pPr>
        <w:rPr>
          <w:rFonts w:ascii="Tahoma" w:hAnsi="Tahoma" w:cs="Tahoma"/>
          <w:b/>
          <w:iCs/>
          <w:sz w:val="20"/>
          <w:szCs w:val="20"/>
        </w:rPr>
      </w:pPr>
    </w:p>
    <w:p w:rsidR="007C0C65" w:rsidRPr="00984183" w:rsidRDefault="007C0C65" w:rsidP="007C0C65">
      <w:pPr>
        <w:pStyle w:val="tekstdokumentu"/>
      </w:pPr>
    </w:p>
    <w:p w:rsidR="007C0C65" w:rsidRPr="00984183" w:rsidRDefault="007C0C65" w:rsidP="007C0C65">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r w:rsidRPr="00984183">
        <w:t xml:space="preserve">NINIEJSZA SPECYFIKACJA ISTOTNYCH WARUNKÓW ZAMÓWIENIA JEST DOSTĘPNA  NA INTERNETOWEJ STRONIE ZAMAWIAJĄCEGO </w:t>
      </w:r>
      <w:hyperlink r:id="rId7" w:history="1">
        <w:r w:rsidRPr="00984183">
          <w:rPr>
            <w:rStyle w:val="Hipercze"/>
          </w:rPr>
          <w:t>www.zdm.waw.pl</w:t>
        </w:r>
      </w:hyperlink>
    </w:p>
    <w:p w:rsidR="007C0C65" w:rsidRPr="00984183" w:rsidRDefault="007C0C65" w:rsidP="00F966C0">
      <w:pPr>
        <w:pStyle w:val="rozdzia"/>
      </w:pPr>
    </w:p>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rsidP="007C0C65">
      <w:pPr>
        <w:pStyle w:val="Nagwek1"/>
        <w:jc w:val="center"/>
        <w:rPr>
          <w:rFonts w:ascii="Tahoma" w:hAnsi="Tahoma" w:cs="Tahoma"/>
          <w:color w:val="000000" w:themeColor="text1"/>
        </w:rPr>
      </w:pPr>
    </w:p>
    <w:p w:rsidR="0082335A" w:rsidRDefault="0082335A" w:rsidP="0082335A"/>
    <w:p w:rsidR="0082335A" w:rsidRDefault="0082335A" w:rsidP="0082335A"/>
    <w:p w:rsidR="0082335A" w:rsidRPr="0082335A" w:rsidRDefault="0082335A" w:rsidP="0082335A"/>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Pr="00036BDC" w:rsidRDefault="00036BDC" w:rsidP="00036BDC"/>
    <w:p w:rsidR="007C0C65" w:rsidRPr="007C0C65" w:rsidRDefault="007C0C65" w:rsidP="007C0C65">
      <w:pPr>
        <w:pStyle w:val="Nagwek1"/>
        <w:jc w:val="center"/>
        <w:rPr>
          <w:rFonts w:ascii="Tahoma" w:hAnsi="Tahoma" w:cs="Tahoma"/>
          <w:color w:val="000000" w:themeColor="text1"/>
        </w:rPr>
      </w:pPr>
      <w:bookmarkStart w:id="0" w:name="_Toc494461109"/>
      <w:r w:rsidRPr="00830E55">
        <w:rPr>
          <w:rFonts w:ascii="Tahoma" w:hAnsi="Tahoma" w:cs="Tahoma"/>
          <w:color w:val="000000" w:themeColor="text1"/>
          <w:sz w:val="24"/>
          <w:szCs w:val="24"/>
        </w:rPr>
        <w:t>ROZDZIAŁ I</w:t>
      </w:r>
      <w:r w:rsidRPr="007C0C65">
        <w:rPr>
          <w:rFonts w:ascii="Tahoma" w:hAnsi="Tahoma" w:cs="Tahoma"/>
          <w:color w:val="000000" w:themeColor="text1"/>
        </w:rPr>
        <w:t xml:space="preserve"> </w:t>
      </w:r>
      <w:r w:rsidRPr="007C0C65">
        <w:rPr>
          <w:rFonts w:ascii="Tahoma" w:hAnsi="Tahoma" w:cs="Tahoma"/>
          <w:color w:val="000000" w:themeColor="text1"/>
        </w:rPr>
        <w:br/>
      </w:r>
      <w:r w:rsidRPr="007C0C65">
        <w:rPr>
          <w:rFonts w:ascii="Tahoma" w:hAnsi="Tahoma" w:cs="Tahoma"/>
          <w:color w:val="000000" w:themeColor="text1"/>
          <w:sz w:val="24"/>
        </w:rPr>
        <w:t>Instrukcja dla Wykonawców</w:t>
      </w:r>
      <w:bookmarkEnd w:id="0"/>
    </w:p>
    <w:p w:rsidR="007C0C65" w:rsidRPr="007C0C65" w:rsidRDefault="007C0C65" w:rsidP="00F966C0">
      <w:pPr>
        <w:pStyle w:val="rozdzia"/>
      </w:pPr>
    </w:p>
    <w:p w:rsidR="007C0C65" w:rsidRPr="00984183" w:rsidRDefault="007C0C65" w:rsidP="00F966C0">
      <w:pPr>
        <w:pStyle w:val="rozdzia"/>
      </w:pPr>
    </w:p>
    <w:p w:rsidR="007C0C65" w:rsidRDefault="007C0C65"/>
    <w:p w:rsidR="007C0C65" w:rsidRDefault="007C0C65"/>
    <w:p w:rsidR="007C0C65" w:rsidRDefault="007C0C65"/>
    <w:p w:rsidR="007C0C65" w:rsidRDefault="007C0C65"/>
    <w:p w:rsidR="0007091F" w:rsidRDefault="0007091F"/>
    <w:p w:rsidR="0007091F" w:rsidRDefault="0007091F"/>
    <w:p w:rsidR="0007091F" w:rsidRDefault="0007091F"/>
    <w:p w:rsidR="0007091F" w:rsidRDefault="0007091F"/>
    <w:p w:rsidR="0007091F" w:rsidRDefault="0007091F"/>
    <w:p w:rsidR="0007091F" w:rsidRDefault="0007091F"/>
    <w:p w:rsidR="0007091F" w:rsidRDefault="0007091F"/>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07091F" w:rsidRDefault="0007091F"/>
    <w:p w:rsidR="0007091F" w:rsidRDefault="0007091F"/>
    <w:p w:rsidR="0007091F" w:rsidRDefault="0007091F"/>
    <w:p w:rsidR="0007091F" w:rsidRDefault="0007091F"/>
    <w:p w:rsidR="0007091F" w:rsidRDefault="0007091F"/>
    <w:p w:rsidR="007C0C65" w:rsidRDefault="007C0C65"/>
    <w:p w:rsidR="007C0C65" w:rsidRDefault="007C0C65"/>
    <w:p w:rsidR="00D975E2" w:rsidRDefault="00D975E2"/>
    <w:p w:rsidR="00036BDC" w:rsidRDefault="00036BDC"/>
    <w:p w:rsidR="00036BDC" w:rsidRDefault="00036BDC"/>
    <w:p w:rsidR="000D0890" w:rsidRDefault="000D0890"/>
    <w:p w:rsidR="007C0C65" w:rsidRPr="007C0C65" w:rsidRDefault="007C0C65">
      <w:pPr>
        <w:rPr>
          <w:color w:val="000000" w:themeColor="text1"/>
        </w:rPr>
      </w:pPr>
    </w:p>
    <w:p w:rsidR="007C0C65" w:rsidRPr="00E96FF4" w:rsidRDefault="007C0C65">
      <w:pPr>
        <w:rPr>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sz w:val="20"/>
          <w:szCs w:val="20"/>
          <w:highlight w:val="lightGray"/>
        </w:rPr>
      </w:pPr>
      <w:bookmarkStart w:id="1" w:name="_Toc459195120"/>
      <w:bookmarkStart w:id="2" w:name="_Toc494374491"/>
      <w:bookmarkStart w:id="3" w:name="_Toc494452303"/>
      <w:bookmarkStart w:id="4" w:name="_Toc494453437"/>
      <w:bookmarkStart w:id="5" w:name="_Toc494460510"/>
      <w:bookmarkStart w:id="6" w:name="_Toc494461110"/>
      <w:r w:rsidRPr="00E96FF4">
        <w:rPr>
          <w:rFonts w:ascii="Tahoma" w:hAnsi="Tahoma" w:cs="Tahoma"/>
          <w:b/>
          <w:color w:val="000000" w:themeColor="text1"/>
          <w:sz w:val="20"/>
          <w:szCs w:val="20"/>
          <w:highlight w:val="lightGray"/>
        </w:rPr>
        <w:lastRenderedPageBreak/>
        <w:t>Zamawiający</w:t>
      </w:r>
      <w:bookmarkEnd w:id="1"/>
      <w:bookmarkEnd w:id="2"/>
      <w:bookmarkEnd w:id="3"/>
      <w:bookmarkEnd w:id="4"/>
      <w:bookmarkEnd w:id="5"/>
      <w:bookmarkEnd w:id="6"/>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C0C65" w:rsidRPr="007C0C65" w:rsidRDefault="007C0C65" w:rsidP="007C0C65">
      <w:pPr>
        <w:spacing w:after="60"/>
        <w:ind w:firstLine="708"/>
        <w:jc w:val="both"/>
        <w:rPr>
          <w:rFonts w:ascii="Tahoma" w:hAnsi="Tahoma" w:cs="Tahoma"/>
          <w:color w:val="000000" w:themeColor="text1"/>
          <w:sz w:val="18"/>
          <w:szCs w:val="18"/>
        </w:rPr>
      </w:pPr>
      <w:r w:rsidRPr="007C0C65">
        <w:rPr>
          <w:rFonts w:ascii="Tahoma" w:hAnsi="Tahoma" w:cs="Tahoma"/>
          <w:color w:val="000000" w:themeColor="text1"/>
          <w:sz w:val="18"/>
          <w:szCs w:val="18"/>
        </w:rPr>
        <w:t>Adres: 00-801 Warszawa, ul. Chmielna 120</w:t>
      </w:r>
    </w:p>
    <w:p w:rsidR="007C0C65" w:rsidRPr="007C0C65" w:rsidRDefault="007C0C65" w:rsidP="007C0C65">
      <w:pPr>
        <w:pStyle w:val="Akapitzlist"/>
        <w:spacing w:after="0" w:line="240" w:lineRule="auto"/>
        <w:ind w:left="708"/>
        <w:jc w:val="both"/>
        <w:rPr>
          <w:rFonts w:ascii="Tahoma" w:hAnsi="Tahoma" w:cs="Tahoma"/>
          <w:color w:val="000000" w:themeColor="text1"/>
          <w:sz w:val="18"/>
          <w:szCs w:val="18"/>
        </w:rPr>
      </w:pPr>
      <w:r w:rsidRPr="007C0C65">
        <w:rPr>
          <w:rFonts w:ascii="Tahoma" w:hAnsi="Tahoma" w:cs="Tahoma"/>
          <w:color w:val="000000" w:themeColor="text1"/>
          <w:sz w:val="18"/>
          <w:szCs w:val="18"/>
        </w:rPr>
        <w:t>Tel.: +48  (22) 55-89-000    fax.: +48 (22) 620-06-08    e-mail: </w:t>
      </w:r>
      <w:hyperlink r:id="rId8" w:history="1">
        <w:r w:rsidRPr="007C0C65">
          <w:rPr>
            <w:rStyle w:val="Hipercze"/>
            <w:rFonts w:ascii="Tahoma" w:hAnsi="Tahoma" w:cs="Tahoma"/>
            <w:color w:val="000000" w:themeColor="text1"/>
            <w:sz w:val="18"/>
            <w:szCs w:val="18"/>
          </w:rPr>
          <w:t>zzp@zdm.waw.pl</w:t>
        </w:r>
      </w:hyperlink>
      <w:r w:rsidRPr="007C0C65">
        <w:rPr>
          <w:rFonts w:ascii="Tahoma" w:hAnsi="Tahoma" w:cs="Tahoma"/>
          <w:color w:val="000000" w:themeColor="text1"/>
          <w:sz w:val="18"/>
          <w:szCs w:val="18"/>
        </w:rPr>
        <w:t xml:space="preserve">     </w:t>
      </w:r>
      <w:hyperlink r:id="rId9" w:history="1">
        <w:r w:rsidRPr="007C0C65">
          <w:rPr>
            <w:rStyle w:val="Hipercze"/>
            <w:rFonts w:ascii="Tahoma" w:hAnsi="Tahoma" w:cs="Tahoma"/>
            <w:color w:val="000000" w:themeColor="text1"/>
            <w:sz w:val="18"/>
            <w:szCs w:val="18"/>
          </w:rPr>
          <w:t>http://www.zdm.waw.pl</w:t>
        </w:r>
      </w:hyperlink>
    </w:p>
    <w:p w:rsidR="007C0C65" w:rsidRPr="00E96FF4" w:rsidRDefault="007C0C65" w:rsidP="007C0C65">
      <w:pPr>
        <w:pStyle w:val="Akapitzlist"/>
        <w:spacing w:after="0" w:line="240" w:lineRule="auto"/>
        <w:jc w:val="both"/>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jc w:val="both"/>
        <w:rPr>
          <w:rFonts w:ascii="Tahoma" w:hAnsi="Tahoma" w:cs="Tahoma"/>
          <w:b/>
          <w:color w:val="000000" w:themeColor="text1"/>
          <w:sz w:val="20"/>
          <w:szCs w:val="20"/>
          <w:highlight w:val="lightGray"/>
        </w:rPr>
      </w:pPr>
      <w:bookmarkStart w:id="7" w:name="_Toc459195121"/>
      <w:bookmarkStart w:id="8" w:name="_Toc494374492"/>
      <w:bookmarkStart w:id="9" w:name="_Toc494452304"/>
      <w:bookmarkStart w:id="10" w:name="_Toc494453438"/>
      <w:bookmarkStart w:id="11" w:name="_Toc494460511"/>
      <w:bookmarkStart w:id="12" w:name="_Toc494461111"/>
      <w:r w:rsidRPr="00E96FF4">
        <w:rPr>
          <w:rFonts w:ascii="Tahoma" w:hAnsi="Tahoma" w:cs="Tahoma"/>
          <w:b/>
          <w:color w:val="000000" w:themeColor="text1"/>
          <w:sz w:val="20"/>
          <w:szCs w:val="20"/>
          <w:highlight w:val="lightGray"/>
        </w:rPr>
        <w:t>Opis sposobu porozumienia się Zamawiającego z Wykonawcami wraz ze wskazaniem przez  Zamawiającego osób uprawnionych do kontaktów</w:t>
      </w:r>
      <w:bookmarkEnd w:id="7"/>
      <w:bookmarkEnd w:id="8"/>
      <w:bookmarkEnd w:id="9"/>
      <w:bookmarkEnd w:id="10"/>
      <w:bookmarkEnd w:id="11"/>
      <w:bookmarkEnd w:id="12"/>
    </w:p>
    <w:p w:rsidR="007C0C65" w:rsidRPr="007C0C65" w:rsidRDefault="007C0C65" w:rsidP="007C0C65">
      <w:pPr>
        <w:pStyle w:val="Akapitzlist"/>
        <w:numPr>
          <w:ilvl w:val="0"/>
          <w:numId w:val="2"/>
        </w:numPr>
        <w:tabs>
          <w:tab w:val="clear" w:pos="660"/>
        </w:tabs>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Komunikacja między Zamawiającym a Wykonawcami odbywa się za pośrednictwem operatora pocztowego w rozumieniu ustawy z dnia 23 listopada 2012 r. - Prawo pocztowe (Dz. U. z 2017 r. poz. 1481), osobiście, za pośrednictwem posłańca, faksu pod numerem: (22) 890-92-11 lub przy użyciu środków komunikacji elektronicznej, tj. poczty elektronicznej (e-mail: zzp@zdm.waw.pl.).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Oświadczenia, wnioski, zawiadomienia oraz informacje prze</w:t>
      </w:r>
      <w:r w:rsidRPr="007C0C65">
        <w:rPr>
          <w:rFonts w:ascii="Tahoma" w:hAnsi="Tahoma" w:cs="Tahoma"/>
          <w:color w:val="000000" w:themeColor="text1"/>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tj. poczty elektronicznej, każda ze stron na żądanie drugiej strony niezwłocznie potwierdza fakt ich otrzymania.</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tj. poczty elektronicznej, kopię wyjaśnień lub uzupełnień, które zamierza przedłożyć na wezwanie Zamawiającego.</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Wszelkiego rodzaju oświadczenia, wnioski, zawiadomienia oraz informacje powinny być przekazywane przez Wykonawców Zamawiającemu pod numer faksu: (22) 890-92-11 lub email: </w:t>
      </w:r>
      <w:hyperlink r:id="rId10" w:history="1">
        <w:r w:rsidRPr="007C0C65">
          <w:rPr>
            <w:rFonts w:ascii="Tahoma" w:hAnsi="Tahoma" w:cs="Tahoma"/>
            <w:color w:val="000000" w:themeColor="text1"/>
            <w:sz w:val="18"/>
            <w:szCs w:val="18"/>
          </w:rPr>
          <w:t>zzp@zdm.waw.pl</w:t>
        </w:r>
      </w:hyperlink>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Postępowanie, którego dotyczy niniejsza specyfikacja istotnych warunków zamówienia, jest oznaczone znakiem: </w:t>
      </w:r>
      <w:r w:rsidRPr="007C0C65">
        <w:rPr>
          <w:rFonts w:ascii="Tahoma" w:hAnsi="Tahoma" w:cs="Tahoma"/>
          <w:b/>
          <w:color w:val="000000" w:themeColor="text1"/>
          <w:sz w:val="18"/>
          <w:szCs w:val="18"/>
        </w:rPr>
        <w:t>DPZ/</w:t>
      </w:r>
      <w:r w:rsidR="00D773A4">
        <w:rPr>
          <w:rFonts w:ascii="Tahoma" w:hAnsi="Tahoma" w:cs="Tahoma"/>
          <w:b/>
          <w:color w:val="000000" w:themeColor="text1"/>
          <w:sz w:val="18"/>
          <w:szCs w:val="18"/>
        </w:rPr>
        <w:t>78</w:t>
      </w:r>
      <w:r w:rsidRPr="007C0C65">
        <w:rPr>
          <w:rFonts w:ascii="Tahoma" w:hAnsi="Tahoma" w:cs="Tahoma"/>
          <w:b/>
          <w:color w:val="000000" w:themeColor="text1"/>
          <w:sz w:val="18"/>
          <w:szCs w:val="18"/>
        </w:rPr>
        <w:t>/PN/</w:t>
      </w:r>
      <w:r w:rsidR="00D773A4">
        <w:rPr>
          <w:rFonts w:ascii="Tahoma" w:hAnsi="Tahoma" w:cs="Tahoma"/>
          <w:b/>
          <w:color w:val="000000" w:themeColor="text1"/>
          <w:sz w:val="18"/>
          <w:szCs w:val="18"/>
        </w:rPr>
        <w:t>75</w:t>
      </w:r>
      <w:r w:rsidRPr="007C0C65">
        <w:rPr>
          <w:rFonts w:ascii="Tahoma" w:hAnsi="Tahoma" w:cs="Tahoma"/>
          <w:b/>
          <w:color w:val="000000" w:themeColor="text1"/>
          <w:sz w:val="18"/>
          <w:szCs w:val="18"/>
        </w:rPr>
        <w:t>/1</w:t>
      </w:r>
      <w:r w:rsidR="00AF6082">
        <w:rPr>
          <w:rFonts w:ascii="Tahoma" w:hAnsi="Tahoma" w:cs="Tahoma"/>
          <w:b/>
          <w:color w:val="000000" w:themeColor="text1"/>
          <w:sz w:val="18"/>
          <w:szCs w:val="18"/>
        </w:rPr>
        <w:t>8</w:t>
      </w:r>
      <w:r w:rsidRPr="007C0C65">
        <w:rPr>
          <w:rFonts w:ascii="Tahoma" w:hAnsi="Tahoma" w:cs="Tahoma"/>
          <w:color w:val="000000" w:themeColor="text1"/>
          <w:sz w:val="18"/>
          <w:szCs w:val="18"/>
        </w:rPr>
        <w:t>. Wykonawcy winni we wszelkich kontaktach z Zamawiającym powoływać się na wyżej podane oznaczenie.</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Osobą uprawnioną do kontaktu z Wykonawcami jest: Andrzej Feldfeber, fax: (22) 890-92-11.</w:t>
      </w:r>
    </w:p>
    <w:p w:rsidR="007C0C65" w:rsidRPr="00E96FF4" w:rsidRDefault="007C0C65" w:rsidP="007C0C65">
      <w:pPr>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13" w:name="_Toc459195122"/>
      <w:bookmarkStart w:id="14" w:name="_Toc494374493"/>
      <w:bookmarkStart w:id="15" w:name="_Toc494452305"/>
      <w:bookmarkStart w:id="16" w:name="_Toc494453439"/>
      <w:bookmarkStart w:id="17" w:name="_Toc494460512"/>
      <w:bookmarkStart w:id="18" w:name="_Toc494461112"/>
      <w:r w:rsidRPr="00E96FF4">
        <w:rPr>
          <w:rFonts w:ascii="Tahoma" w:hAnsi="Tahoma" w:cs="Tahoma"/>
          <w:b/>
          <w:color w:val="000000" w:themeColor="text1"/>
          <w:sz w:val="20"/>
          <w:szCs w:val="20"/>
          <w:highlight w:val="lightGray"/>
        </w:rPr>
        <w:t>Tryb udzielenia zamówienia</w:t>
      </w:r>
      <w:bookmarkEnd w:id="13"/>
      <w:bookmarkEnd w:id="14"/>
      <w:bookmarkEnd w:id="15"/>
      <w:bookmarkEnd w:id="16"/>
      <w:bookmarkEnd w:id="17"/>
      <w:bookmarkEnd w:id="18"/>
    </w:p>
    <w:p w:rsidR="007C0C65" w:rsidRPr="007C0C65" w:rsidRDefault="007C0C65" w:rsidP="007C0C65">
      <w:pPr>
        <w:pStyle w:val="Akapitzlist"/>
        <w:numPr>
          <w:ilvl w:val="0"/>
          <w:numId w:val="2"/>
        </w:numPr>
        <w:tabs>
          <w:tab w:val="clear" w:pos="660"/>
        </w:tabs>
        <w:spacing w:after="0" w:line="240" w:lineRule="auto"/>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Postępowanie o udzielenie zamówienia prowadzone jest w trybie przetargu nieograniczonego na podstawie ustawy z dnia 29 stycznia 2004 roku Prawo zamówień publicznych (Dz. U. z 2017r. poz. 1579.</w:t>
      </w:r>
      <w:r w:rsidR="00873EF4">
        <w:rPr>
          <w:rFonts w:ascii="Tahoma" w:hAnsi="Tahoma" w:cs="Tahoma"/>
          <w:color w:val="000000" w:themeColor="text1"/>
          <w:sz w:val="18"/>
          <w:szCs w:val="18"/>
        </w:rPr>
        <w:t>z późn.zm.</w:t>
      </w:r>
      <w:r w:rsidRPr="007C0C65">
        <w:rPr>
          <w:rFonts w:ascii="Tahoma" w:hAnsi="Tahoma" w:cs="Tahoma"/>
          <w:color w:val="000000" w:themeColor="text1"/>
          <w:sz w:val="18"/>
          <w:szCs w:val="18"/>
        </w:rPr>
        <w:t xml:space="preserve">).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Ilekroć w niniejszej Specyfikacji Istotnych Warunków Zamówienia zastosowane jest pojęcie „ustawa </w:t>
      </w:r>
      <w:proofErr w:type="spellStart"/>
      <w:r w:rsidRPr="007C0C65">
        <w:rPr>
          <w:rFonts w:ascii="Tahoma" w:hAnsi="Tahoma" w:cs="Tahoma"/>
          <w:color w:val="000000" w:themeColor="text1"/>
          <w:sz w:val="18"/>
          <w:szCs w:val="18"/>
        </w:rPr>
        <w:t>Pzp</w:t>
      </w:r>
      <w:proofErr w:type="spellEnd"/>
      <w:r w:rsidRPr="007C0C65">
        <w:rPr>
          <w:rFonts w:ascii="Tahoma" w:hAnsi="Tahoma" w:cs="Tahoma"/>
          <w:color w:val="000000" w:themeColor="text1"/>
          <w:sz w:val="18"/>
          <w:szCs w:val="18"/>
        </w:rPr>
        <w:t>”, należy przez to rozumieć ustawę Prawo zamówień publicznych, o której mowa w pkt 3.1.</w:t>
      </w:r>
    </w:p>
    <w:p w:rsidR="007C0C65" w:rsidRPr="00E96FF4" w:rsidRDefault="007C0C65">
      <w:pPr>
        <w:rPr>
          <w:color w:val="000000" w:themeColor="text1"/>
          <w:sz w:val="20"/>
          <w:szCs w:val="20"/>
        </w:rPr>
      </w:pPr>
    </w:p>
    <w:p w:rsidR="003512E9" w:rsidRPr="003512E9" w:rsidRDefault="003512E9" w:rsidP="003512E9">
      <w:pPr>
        <w:keepNext/>
        <w:numPr>
          <w:ilvl w:val="0"/>
          <w:numId w:val="1"/>
        </w:numPr>
        <w:spacing w:line="276" w:lineRule="auto"/>
        <w:ind w:left="652" w:hanging="652"/>
        <w:outlineLvl w:val="1"/>
        <w:rPr>
          <w:rFonts w:ascii="Tahoma" w:hAnsi="Tahoma" w:cs="Tahoma"/>
          <w:b/>
          <w:sz w:val="20"/>
          <w:szCs w:val="20"/>
          <w:highlight w:val="lightGray"/>
        </w:rPr>
      </w:pPr>
      <w:bookmarkStart w:id="19" w:name="_Toc459195123"/>
      <w:bookmarkStart w:id="20" w:name="_Toc494374494"/>
      <w:bookmarkStart w:id="21" w:name="_Toc494452306"/>
      <w:bookmarkStart w:id="22" w:name="_Toc494453440"/>
      <w:bookmarkStart w:id="23" w:name="_Toc494460513"/>
      <w:bookmarkStart w:id="24" w:name="_Toc494461113"/>
      <w:r w:rsidRPr="003512E9">
        <w:rPr>
          <w:rFonts w:ascii="Tahoma" w:hAnsi="Tahoma" w:cs="Tahoma"/>
          <w:b/>
          <w:sz w:val="20"/>
          <w:szCs w:val="20"/>
          <w:highlight w:val="lightGray"/>
        </w:rPr>
        <w:t>Opis przedmiotu zamówienia, oferty częściowe, podwykonawcy</w:t>
      </w:r>
      <w:bookmarkEnd w:id="19"/>
      <w:bookmarkEnd w:id="20"/>
      <w:bookmarkEnd w:id="21"/>
      <w:bookmarkEnd w:id="22"/>
      <w:bookmarkEnd w:id="23"/>
      <w:bookmarkEnd w:id="24"/>
    </w:p>
    <w:p w:rsidR="003512E9" w:rsidRPr="003512E9" w:rsidRDefault="003512E9" w:rsidP="003512E9">
      <w:pPr>
        <w:numPr>
          <w:ilvl w:val="0"/>
          <w:numId w:val="2"/>
        </w:numPr>
        <w:tabs>
          <w:tab w:val="clear" w:pos="660"/>
        </w:tabs>
        <w:jc w:val="both"/>
        <w:rPr>
          <w:rFonts w:ascii="Tahoma" w:hAnsi="Tahoma" w:cs="Tahoma"/>
          <w:vanish/>
          <w:sz w:val="18"/>
          <w:szCs w:val="18"/>
          <w:lang w:eastAsia="en-US"/>
        </w:rPr>
      </w:pPr>
    </w:p>
    <w:p w:rsidR="00883B21" w:rsidRPr="001E781E" w:rsidRDefault="003512E9" w:rsidP="00D975E2">
      <w:pPr>
        <w:numPr>
          <w:ilvl w:val="1"/>
          <w:numId w:val="2"/>
        </w:numPr>
        <w:jc w:val="both"/>
        <w:rPr>
          <w:rFonts w:ascii="Tahoma" w:hAnsi="Tahoma" w:cs="Tahoma"/>
          <w:b/>
          <w:sz w:val="18"/>
          <w:szCs w:val="18"/>
          <w:lang w:eastAsia="en-US"/>
        </w:rPr>
      </w:pPr>
      <w:r w:rsidRPr="001E781E">
        <w:rPr>
          <w:rFonts w:ascii="Tahoma" w:hAnsi="Tahoma" w:cs="Tahoma"/>
          <w:sz w:val="18"/>
          <w:szCs w:val="18"/>
          <w:lang w:eastAsia="en-US"/>
        </w:rPr>
        <w:t>Przedmiotem zamówienia jest</w:t>
      </w:r>
      <w:r w:rsidR="00DA0A7D" w:rsidRPr="001E781E">
        <w:rPr>
          <w:rFonts w:ascii="Tahoma" w:hAnsi="Tahoma" w:cs="Tahoma"/>
          <w:sz w:val="18"/>
          <w:szCs w:val="18"/>
          <w:lang w:eastAsia="en-US"/>
        </w:rPr>
        <w:t xml:space="preserve"> usługa polegająca na</w:t>
      </w:r>
      <w:r w:rsidR="00BC556D" w:rsidRPr="001E781E">
        <w:rPr>
          <w:rFonts w:ascii="Tahoma" w:hAnsi="Tahoma" w:cs="Tahoma"/>
          <w:sz w:val="18"/>
          <w:szCs w:val="18"/>
          <w:lang w:eastAsia="en-US"/>
        </w:rPr>
        <w:t xml:space="preserve"> </w:t>
      </w:r>
      <w:r w:rsidR="00D975E2" w:rsidRPr="001E781E">
        <w:rPr>
          <w:rFonts w:ascii="Tahoma" w:hAnsi="Tahoma" w:cs="Tahoma"/>
          <w:b/>
          <w:sz w:val="18"/>
          <w:szCs w:val="18"/>
          <w:lang w:eastAsia="en-US"/>
        </w:rPr>
        <w:t xml:space="preserve">Opracowaniu projektu wykonawczego na </w:t>
      </w:r>
      <w:r w:rsidR="00D773A4">
        <w:rPr>
          <w:rFonts w:ascii="Tahoma" w:hAnsi="Tahoma" w:cs="Tahoma"/>
          <w:b/>
          <w:sz w:val="18"/>
          <w:szCs w:val="18"/>
          <w:lang w:eastAsia="en-US"/>
        </w:rPr>
        <w:t>prze</w:t>
      </w:r>
      <w:r w:rsidR="00D975E2" w:rsidRPr="001E781E">
        <w:rPr>
          <w:rFonts w:ascii="Tahoma" w:hAnsi="Tahoma" w:cs="Tahoma"/>
          <w:b/>
          <w:sz w:val="18"/>
          <w:szCs w:val="18"/>
          <w:lang w:eastAsia="en-US"/>
        </w:rPr>
        <w:t>budowę sygnalizacji świetlnej</w:t>
      </w:r>
      <w:r w:rsidR="00DA0A7D" w:rsidRPr="001E781E">
        <w:rPr>
          <w:rFonts w:ascii="Tahoma" w:hAnsi="Tahoma" w:cs="Tahoma"/>
          <w:b/>
          <w:sz w:val="18"/>
          <w:szCs w:val="18"/>
          <w:lang w:eastAsia="en-US"/>
        </w:rPr>
        <w:t>.</w:t>
      </w:r>
      <w:r w:rsidR="00DA0A7D" w:rsidRPr="001E781E">
        <w:t xml:space="preserve"> </w:t>
      </w:r>
    </w:p>
    <w:p w:rsidR="00C716E2" w:rsidRDefault="00883B21" w:rsidP="00C10931">
      <w:pPr>
        <w:pStyle w:val="Akapitzlist"/>
        <w:numPr>
          <w:ilvl w:val="1"/>
          <w:numId w:val="2"/>
        </w:numPr>
        <w:spacing w:after="0" w:line="240" w:lineRule="auto"/>
        <w:jc w:val="both"/>
        <w:rPr>
          <w:rFonts w:ascii="Tahoma" w:hAnsi="Tahoma" w:cs="Tahoma"/>
          <w:sz w:val="18"/>
          <w:szCs w:val="18"/>
        </w:rPr>
      </w:pPr>
      <w:r w:rsidRPr="001E781E">
        <w:rPr>
          <w:rFonts w:ascii="Tahoma" w:hAnsi="Tahoma" w:cs="Tahoma"/>
          <w:sz w:val="18"/>
          <w:szCs w:val="18"/>
        </w:rPr>
        <w:t xml:space="preserve">Główny przedmiot zamówienia wg Wspólnego Słownika Zamówień (CPV): </w:t>
      </w:r>
      <w:r w:rsidR="00C10931" w:rsidRPr="001E781E">
        <w:rPr>
          <w:rFonts w:ascii="Tahoma" w:hAnsi="Tahoma" w:cs="Tahoma"/>
          <w:b/>
          <w:sz w:val="18"/>
          <w:szCs w:val="18"/>
        </w:rPr>
        <w:t>71322500-6</w:t>
      </w:r>
      <w:r w:rsidR="00873EF4" w:rsidRPr="001E781E">
        <w:rPr>
          <w:rFonts w:ascii="Tahoma" w:hAnsi="Tahoma" w:cs="Tahoma"/>
          <w:sz w:val="18"/>
          <w:szCs w:val="18"/>
        </w:rPr>
        <w:t xml:space="preserve"> </w:t>
      </w:r>
      <w:r w:rsidR="00C10931" w:rsidRPr="001E781E">
        <w:rPr>
          <w:rFonts w:ascii="Tahoma" w:hAnsi="Tahoma" w:cs="Tahoma"/>
          <w:sz w:val="18"/>
          <w:szCs w:val="18"/>
        </w:rPr>
        <w:t>Usługi inżynierii projektowej w zakresie sygnalizacji ruchu drogowego</w:t>
      </w:r>
      <w:r w:rsidR="00C52382" w:rsidRPr="001E781E">
        <w:rPr>
          <w:rFonts w:ascii="Tahoma" w:hAnsi="Tahoma" w:cs="Tahoma"/>
          <w:sz w:val="18"/>
          <w:szCs w:val="18"/>
        </w:rPr>
        <w:t>.</w:t>
      </w:r>
      <w:r w:rsidR="00873EF4" w:rsidRPr="001E781E">
        <w:rPr>
          <w:rFonts w:ascii="Tahoma" w:hAnsi="Tahoma" w:cs="Tahoma"/>
          <w:sz w:val="18"/>
          <w:szCs w:val="18"/>
        </w:rPr>
        <w:t xml:space="preserve"> </w:t>
      </w:r>
    </w:p>
    <w:p w:rsidR="000D0890" w:rsidRDefault="000D0890" w:rsidP="000D0890">
      <w:pPr>
        <w:pStyle w:val="Akapitzlist"/>
        <w:numPr>
          <w:ilvl w:val="1"/>
          <w:numId w:val="2"/>
        </w:numPr>
        <w:jc w:val="both"/>
        <w:rPr>
          <w:rFonts w:ascii="Tahoma" w:hAnsi="Tahoma" w:cs="Tahoma"/>
          <w:sz w:val="18"/>
          <w:szCs w:val="18"/>
        </w:rPr>
      </w:pPr>
      <w:r>
        <w:rPr>
          <w:rFonts w:ascii="Tahoma" w:hAnsi="Tahoma" w:cs="Tahoma"/>
          <w:sz w:val="18"/>
          <w:szCs w:val="18"/>
        </w:rPr>
        <w:t>Opis części zamówienia:</w:t>
      </w:r>
    </w:p>
    <w:p w:rsidR="00333BAC" w:rsidRPr="00333BAC" w:rsidRDefault="00333BAC" w:rsidP="00333BAC">
      <w:pPr>
        <w:pStyle w:val="Akapitzlist"/>
        <w:jc w:val="both"/>
        <w:rPr>
          <w:rFonts w:ascii="Tahoma" w:hAnsi="Tahoma" w:cs="Tahoma"/>
          <w:sz w:val="18"/>
          <w:szCs w:val="18"/>
        </w:rPr>
      </w:pPr>
      <w:r w:rsidRPr="00333BAC">
        <w:rPr>
          <w:rFonts w:ascii="Tahoma" w:hAnsi="Tahoma" w:cs="Tahoma"/>
          <w:sz w:val="18"/>
          <w:szCs w:val="18"/>
        </w:rPr>
        <w:t>Część 1: opracowanie projektu wykonawczego na przebudowę skrzyżowania i  sygnalizacji świetlnej na skrzyżowaniu Al. Jerozolimskie - Ryżowa</w:t>
      </w:r>
    </w:p>
    <w:p w:rsidR="00333BAC" w:rsidRPr="00333BAC" w:rsidRDefault="00333BAC" w:rsidP="00333BAC">
      <w:pPr>
        <w:pStyle w:val="Akapitzlist"/>
        <w:jc w:val="both"/>
        <w:rPr>
          <w:rFonts w:ascii="Tahoma" w:hAnsi="Tahoma" w:cs="Tahoma"/>
          <w:sz w:val="18"/>
          <w:szCs w:val="18"/>
        </w:rPr>
      </w:pPr>
      <w:r w:rsidRPr="00333BAC">
        <w:rPr>
          <w:rFonts w:ascii="Tahoma" w:hAnsi="Tahoma" w:cs="Tahoma"/>
          <w:sz w:val="18"/>
          <w:szCs w:val="18"/>
        </w:rPr>
        <w:t>Część 2: opracowanie projektu wykonawczego na dostosowanie do pracy w akomodacji i koordynacji sygnalizacji świetlnej na skrzyżowaniu ul. Grochowska - Jubilerska</w:t>
      </w:r>
    </w:p>
    <w:p w:rsidR="00333BAC" w:rsidRPr="00333BAC" w:rsidRDefault="00333BAC" w:rsidP="00333BAC">
      <w:pPr>
        <w:pStyle w:val="Akapitzlist"/>
        <w:jc w:val="both"/>
        <w:rPr>
          <w:rFonts w:ascii="Tahoma" w:hAnsi="Tahoma" w:cs="Tahoma"/>
          <w:sz w:val="18"/>
          <w:szCs w:val="18"/>
        </w:rPr>
      </w:pPr>
      <w:r w:rsidRPr="00333BAC">
        <w:rPr>
          <w:rFonts w:ascii="Tahoma" w:hAnsi="Tahoma" w:cs="Tahoma"/>
          <w:sz w:val="18"/>
          <w:szCs w:val="18"/>
        </w:rPr>
        <w:t>Część 3:  opracowanie projektu wykonawczego na przebudowę sygnalizacji świetlnej na skrzyżowaniu ul. Witosa – Idzikowskiego i Sikorskiego – Czarnomorska</w:t>
      </w:r>
    </w:p>
    <w:p w:rsidR="00333BAC" w:rsidRDefault="00333BAC" w:rsidP="00333BAC">
      <w:pPr>
        <w:pStyle w:val="Akapitzlist"/>
        <w:spacing w:after="0" w:line="240" w:lineRule="auto"/>
        <w:jc w:val="both"/>
        <w:rPr>
          <w:rFonts w:ascii="Tahoma" w:hAnsi="Tahoma" w:cs="Tahoma"/>
          <w:sz w:val="18"/>
          <w:szCs w:val="18"/>
        </w:rPr>
      </w:pPr>
      <w:r w:rsidRPr="00333BAC">
        <w:rPr>
          <w:rFonts w:ascii="Tahoma" w:hAnsi="Tahoma" w:cs="Tahoma"/>
          <w:sz w:val="18"/>
          <w:szCs w:val="18"/>
        </w:rPr>
        <w:t>Część 4:  opracowanie projektu wykonawczego na dostosowanie sygnalizacji świetlnej na skrzyżowaniu ul. Ciszewskiego – Pileckiego do zmiany organizacji ruchu</w:t>
      </w:r>
    </w:p>
    <w:p w:rsidR="00333BAC" w:rsidRDefault="00333BAC" w:rsidP="00333BAC">
      <w:pPr>
        <w:pStyle w:val="Akapitzlist"/>
        <w:spacing w:after="0" w:line="240" w:lineRule="auto"/>
        <w:jc w:val="both"/>
        <w:rPr>
          <w:rFonts w:ascii="Tahoma" w:hAnsi="Tahoma" w:cs="Tahoma"/>
          <w:sz w:val="18"/>
          <w:szCs w:val="18"/>
        </w:rPr>
      </w:pPr>
    </w:p>
    <w:p w:rsidR="00333BAC" w:rsidRDefault="00333BAC" w:rsidP="00333BAC">
      <w:pPr>
        <w:pStyle w:val="Akapitzlist"/>
        <w:spacing w:after="0" w:line="240" w:lineRule="auto"/>
        <w:jc w:val="both"/>
        <w:rPr>
          <w:rFonts w:ascii="Tahoma" w:hAnsi="Tahoma" w:cs="Tahoma"/>
          <w:sz w:val="18"/>
          <w:szCs w:val="18"/>
        </w:rPr>
      </w:pPr>
    </w:p>
    <w:p w:rsidR="00883B21" w:rsidRPr="000D0890" w:rsidRDefault="00883B21" w:rsidP="000D0890">
      <w:pPr>
        <w:pStyle w:val="Akapitzlist"/>
        <w:numPr>
          <w:ilvl w:val="1"/>
          <w:numId w:val="2"/>
        </w:numPr>
        <w:spacing w:after="0" w:line="240" w:lineRule="auto"/>
        <w:jc w:val="both"/>
        <w:rPr>
          <w:rFonts w:ascii="Tahoma" w:hAnsi="Tahoma" w:cs="Tahoma"/>
          <w:sz w:val="18"/>
          <w:szCs w:val="18"/>
        </w:rPr>
      </w:pPr>
      <w:r w:rsidRPr="001E781E">
        <w:rPr>
          <w:rFonts w:ascii="Tahoma" w:hAnsi="Tahoma" w:cs="Tahoma"/>
          <w:sz w:val="18"/>
          <w:szCs w:val="18"/>
        </w:rPr>
        <w:lastRenderedPageBreak/>
        <w:t>Zamawiający dopuszcza możliwości</w:t>
      </w:r>
      <w:r w:rsidRPr="00873EF4">
        <w:rPr>
          <w:rFonts w:ascii="Tahoma" w:hAnsi="Tahoma" w:cs="Tahoma"/>
          <w:sz w:val="18"/>
          <w:szCs w:val="18"/>
        </w:rPr>
        <w:t xml:space="preserve"> składania ofert częściowych.</w:t>
      </w:r>
      <w:r w:rsidR="000D0890">
        <w:rPr>
          <w:rFonts w:ascii="Tahoma" w:hAnsi="Tahoma" w:cs="Tahoma"/>
          <w:sz w:val="18"/>
          <w:szCs w:val="18"/>
        </w:rPr>
        <w:t xml:space="preserve"> Wykonawca może złożyć ofertę w odniesieniu do wszystkich części zamówienia lub wybranej części. </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200568">
        <w:rPr>
          <w:rFonts w:ascii="Tahoma" w:hAnsi="Tahoma" w:cs="Tahoma"/>
          <w:sz w:val="18"/>
          <w:szCs w:val="18"/>
        </w:rPr>
        <w:t xml:space="preserve">Szczegółowo przedmiot zamówienia został opisany </w:t>
      </w:r>
      <w:r w:rsidRPr="00535D5F">
        <w:rPr>
          <w:rFonts w:ascii="Tahoma" w:hAnsi="Tahoma" w:cs="Tahoma"/>
          <w:sz w:val="18"/>
          <w:szCs w:val="18"/>
        </w:rPr>
        <w:t xml:space="preserve">w Opisie przedmiotu zamówienia </w:t>
      </w:r>
      <w:r w:rsidR="000D0890">
        <w:rPr>
          <w:rFonts w:ascii="Tahoma" w:hAnsi="Tahoma" w:cs="Tahoma"/>
          <w:sz w:val="18"/>
          <w:szCs w:val="18"/>
        </w:rPr>
        <w:t xml:space="preserve">na dana część </w:t>
      </w:r>
      <w:r w:rsidRPr="00535D5F">
        <w:rPr>
          <w:rFonts w:ascii="Tahoma" w:hAnsi="Tahoma" w:cs="Tahoma"/>
          <w:sz w:val="18"/>
          <w:szCs w:val="18"/>
        </w:rPr>
        <w:t xml:space="preserve">stanowiącym Rozdział </w:t>
      </w:r>
      <w:r>
        <w:rPr>
          <w:rFonts w:ascii="Tahoma" w:hAnsi="Tahoma" w:cs="Tahoma"/>
          <w:sz w:val="18"/>
          <w:szCs w:val="18"/>
        </w:rPr>
        <w:t>V</w:t>
      </w:r>
      <w:r w:rsidRPr="00535D5F">
        <w:rPr>
          <w:rFonts w:ascii="Tahoma" w:hAnsi="Tahoma" w:cs="Tahoma"/>
          <w:sz w:val="18"/>
          <w:szCs w:val="18"/>
        </w:rPr>
        <w:t xml:space="preserve"> niniejszej SIWZ.</w:t>
      </w:r>
    </w:p>
    <w:p w:rsidR="007151DA" w:rsidRDefault="007151DA" w:rsidP="00883B21">
      <w:pPr>
        <w:pStyle w:val="Akapitzlist"/>
        <w:numPr>
          <w:ilvl w:val="1"/>
          <w:numId w:val="2"/>
        </w:numPr>
        <w:spacing w:after="0" w:line="240" w:lineRule="auto"/>
        <w:jc w:val="both"/>
        <w:rPr>
          <w:rFonts w:ascii="Tahoma" w:hAnsi="Tahoma" w:cs="Tahoma"/>
          <w:sz w:val="18"/>
          <w:szCs w:val="18"/>
        </w:rPr>
      </w:pPr>
      <w:r>
        <w:rPr>
          <w:rFonts w:ascii="Tahoma" w:hAnsi="Tahoma" w:cs="Tahoma"/>
          <w:sz w:val="18"/>
          <w:szCs w:val="18"/>
        </w:rPr>
        <w:t xml:space="preserve">Zaleca się, aby Wykonawcy dokonali wizji lokalnej terenu w celu zapoznania się i dokonania oceny stanu faktycznego, dokumentów i informacji dotyczących niniejszego postępowania.  </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F8455B" w:rsidRPr="00F8455B" w:rsidRDefault="00883B21" w:rsidP="00F8455B">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F8455B" w:rsidRPr="00F8455B" w:rsidRDefault="00F8455B" w:rsidP="00F8455B">
      <w:pPr>
        <w:ind w:left="840" w:hanging="1200"/>
        <w:jc w:val="both"/>
        <w:rPr>
          <w:rFonts w:ascii="Tahoma" w:hAnsi="Tahoma" w:cs="Tahoma"/>
          <w:b/>
          <w:sz w:val="20"/>
          <w:szCs w:val="20"/>
        </w:rPr>
      </w:pPr>
    </w:p>
    <w:p w:rsidR="00F8455B" w:rsidRPr="00F8455B" w:rsidRDefault="00F8455B" w:rsidP="00F8455B">
      <w:pPr>
        <w:keepNext/>
        <w:numPr>
          <w:ilvl w:val="0"/>
          <w:numId w:val="1"/>
        </w:numPr>
        <w:spacing w:line="276" w:lineRule="auto"/>
        <w:ind w:left="652" w:hanging="652"/>
        <w:outlineLvl w:val="1"/>
        <w:rPr>
          <w:rFonts w:ascii="Tahoma" w:hAnsi="Tahoma" w:cs="Tahoma"/>
          <w:b/>
          <w:sz w:val="20"/>
          <w:szCs w:val="20"/>
          <w:highlight w:val="lightGray"/>
        </w:rPr>
      </w:pPr>
      <w:bookmarkStart w:id="25" w:name="_Toc459195124"/>
      <w:bookmarkStart w:id="26" w:name="_Toc494374495"/>
      <w:bookmarkStart w:id="27" w:name="_Toc494452307"/>
      <w:bookmarkStart w:id="28" w:name="_Toc494453441"/>
      <w:bookmarkStart w:id="29" w:name="_Toc494460514"/>
      <w:bookmarkStart w:id="30" w:name="_Toc494461114"/>
      <w:r w:rsidRPr="00F8455B">
        <w:rPr>
          <w:rFonts w:ascii="Tahoma" w:hAnsi="Tahoma" w:cs="Tahoma"/>
          <w:b/>
          <w:sz w:val="20"/>
          <w:szCs w:val="20"/>
          <w:highlight w:val="lightGray"/>
        </w:rPr>
        <w:t>Termin realizacji zamówienia</w:t>
      </w:r>
      <w:bookmarkEnd w:id="25"/>
      <w:bookmarkEnd w:id="26"/>
      <w:bookmarkEnd w:id="27"/>
      <w:bookmarkEnd w:id="28"/>
      <w:bookmarkEnd w:id="29"/>
      <w:bookmarkEnd w:id="30"/>
    </w:p>
    <w:p w:rsidR="00F8455B" w:rsidRPr="00F8455B" w:rsidRDefault="00F8455B" w:rsidP="00F8455B">
      <w:pPr>
        <w:numPr>
          <w:ilvl w:val="0"/>
          <w:numId w:val="2"/>
        </w:numPr>
        <w:tabs>
          <w:tab w:val="clear" w:pos="660"/>
        </w:tabs>
        <w:ind w:left="360" w:hanging="360"/>
        <w:jc w:val="both"/>
        <w:rPr>
          <w:rFonts w:ascii="Tahoma" w:hAnsi="Tahoma" w:cs="Tahoma"/>
          <w:vanish/>
          <w:sz w:val="18"/>
          <w:szCs w:val="18"/>
          <w:lang w:eastAsia="en-US"/>
        </w:rPr>
      </w:pPr>
    </w:p>
    <w:p w:rsidR="00F8455B" w:rsidRPr="00F8455B" w:rsidRDefault="00F8455B" w:rsidP="00F8455B">
      <w:pPr>
        <w:numPr>
          <w:ilvl w:val="1"/>
          <w:numId w:val="2"/>
        </w:numPr>
        <w:tabs>
          <w:tab w:val="clear" w:pos="720"/>
        </w:tabs>
        <w:jc w:val="both"/>
        <w:rPr>
          <w:rFonts w:ascii="Tahoma" w:hAnsi="Tahoma" w:cs="Tahoma"/>
          <w:sz w:val="18"/>
          <w:szCs w:val="18"/>
          <w:lang w:eastAsia="en-US"/>
        </w:rPr>
      </w:pPr>
      <w:r w:rsidRPr="00F8455B">
        <w:rPr>
          <w:rFonts w:ascii="Tahoma" w:hAnsi="Tahoma" w:cs="Tahoma"/>
          <w:sz w:val="18"/>
          <w:szCs w:val="18"/>
          <w:lang w:eastAsia="en-US"/>
        </w:rPr>
        <w:t>Zamawiający wymaga, aby zamówienie zostało zrealizowane:</w:t>
      </w:r>
    </w:p>
    <w:p w:rsidR="00F8455B" w:rsidRPr="00F8455B" w:rsidRDefault="00F8455B" w:rsidP="00F8455B">
      <w:pPr>
        <w:numPr>
          <w:ilvl w:val="2"/>
          <w:numId w:val="2"/>
        </w:numPr>
        <w:ind w:left="680" w:hanging="680"/>
        <w:jc w:val="both"/>
        <w:rPr>
          <w:rFonts w:ascii="Tahoma" w:hAnsi="Tahoma" w:cs="Tahoma"/>
          <w:sz w:val="18"/>
          <w:szCs w:val="18"/>
          <w:lang w:eastAsia="en-US"/>
        </w:rPr>
      </w:pPr>
      <w:r w:rsidRPr="00F8455B">
        <w:rPr>
          <w:rFonts w:ascii="Tahoma" w:hAnsi="Tahoma" w:cs="Tahoma"/>
          <w:sz w:val="18"/>
          <w:szCs w:val="18"/>
          <w:lang w:eastAsia="en-US"/>
        </w:rPr>
        <w:t xml:space="preserve">rozpoczęcie: </w:t>
      </w:r>
      <w:r w:rsidR="007151DA">
        <w:rPr>
          <w:rFonts w:ascii="Tahoma" w:hAnsi="Tahoma" w:cs="Tahoma"/>
          <w:b/>
          <w:sz w:val="18"/>
          <w:szCs w:val="18"/>
          <w:lang w:eastAsia="en-US"/>
        </w:rPr>
        <w:t xml:space="preserve"> w dniu zawarcia</w:t>
      </w:r>
      <w:r w:rsidRPr="00F8455B">
        <w:rPr>
          <w:rFonts w:ascii="Tahoma" w:hAnsi="Tahoma" w:cs="Tahoma"/>
          <w:b/>
          <w:sz w:val="18"/>
          <w:szCs w:val="18"/>
          <w:lang w:eastAsia="en-US"/>
        </w:rPr>
        <w:t xml:space="preserve"> umowy</w:t>
      </w:r>
      <w:r w:rsidR="00C716E2">
        <w:rPr>
          <w:rFonts w:ascii="Tahoma" w:hAnsi="Tahoma" w:cs="Tahoma"/>
          <w:b/>
          <w:sz w:val="18"/>
          <w:szCs w:val="18"/>
          <w:lang w:eastAsia="en-US"/>
        </w:rPr>
        <w:t>,</w:t>
      </w:r>
      <w:r w:rsidRPr="00F8455B">
        <w:rPr>
          <w:rFonts w:ascii="Tahoma" w:hAnsi="Tahoma" w:cs="Tahoma"/>
          <w:b/>
          <w:sz w:val="18"/>
          <w:szCs w:val="18"/>
          <w:lang w:eastAsia="en-US"/>
        </w:rPr>
        <w:t xml:space="preserve"> </w:t>
      </w:r>
    </w:p>
    <w:p w:rsidR="007151DA" w:rsidRPr="007151DA" w:rsidRDefault="00F8455B" w:rsidP="00F8455B">
      <w:pPr>
        <w:numPr>
          <w:ilvl w:val="2"/>
          <w:numId w:val="2"/>
        </w:numPr>
        <w:ind w:left="680" w:hanging="680"/>
        <w:jc w:val="both"/>
        <w:rPr>
          <w:rFonts w:ascii="Tahoma" w:hAnsi="Tahoma" w:cs="Tahoma"/>
          <w:b/>
          <w:sz w:val="18"/>
          <w:szCs w:val="18"/>
          <w:lang w:eastAsia="en-US"/>
        </w:rPr>
      </w:pPr>
      <w:r w:rsidRPr="00F8455B">
        <w:rPr>
          <w:rFonts w:ascii="Tahoma" w:hAnsi="Tahoma" w:cs="Tahoma"/>
          <w:sz w:val="18"/>
          <w:szCs w:val="18"/>
          <w:lang w:eastAsia="en-US"/>
        </w:rPr>
        <w:t xml:space="preserve">zakończenie: </w:t>
      </w:r>
    </w:p>
    <w:p w:rsidR="007151DA" w:rsidRPr="007151DA"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 xml:space="preserve">Część 1: </w:t>
      </w:r>
      <w:r w:rsidR="00D25A21">
        <w:rPr>
          <w:rFonts w:ascii="Tahoma" w:hAnsi="Tahoma" w:cs="Tahoma"/>
          <w:b/>
          <w:sz w:val="18"/>
          <w:szCs w:val="18"/>
          <w:lang w:eastAsia="en-US"/>
        </w:rPr>
        <w:t>do dnia 20.12.2018 r.,</w:t>
      </w:r>
      <w:r w:rsidRPr="007151DA">
        <w:rPr>
          <w:rFonts w:ascii="Tahoma" w:hAnsi="Tahoma" w:cs="Tahoma"/>
          <w:b/>
          <w:sz w:val="18"/>
          <w:szCs w:val="18"/>
          <w:lang w:eastAsia="en-US"/>
        </w:rPr>
        <w:t xml:space="preserve"> </w:t>
      </w:r>
    </w:p>
    <w:p w:rsidR="007151DA" w:rsidRPr="007151DA"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 xml:space="preserve">Część 2: </w:t>
      </w:r>
      <w:r w:rsidR="00D25A21">
        <w:rPr>
          <w:rFonts w:ascii="Tahoma" w:hAnsi="Tahoma" w:cs="Tahoma"/>
          <w:b/>
          <w:sz w:val="18"/>
          <w:szCs w:val="18"/>
          <w:lang w:eastAsia="en-US"/>
        </w:rPr>
        <w:t>do dnia 20.12.2018 r.,</w:t>
      </w:r>
      <w:r w:rsidRPr="007151DA">
        <w:rPr>
          <w:rFonts w:ascii="Tahoma" w:hAnsi="Tahoma" w:cs="Tahoma"/>
          <w:b/>
          <w:sz w:val="18"/>
          <w:szCs w:val="18"/>
          <w:lang w:eastAsia="en-US"/>
        </w:rPr>
        <w:t xml:space="preserve"> </w:t>
      </w:r>
    </w:p>
    <w:p w:rsidR="00D25A21"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 xml:space="preserve">Część 3: </w:t>
      </w:r>
      <w:r w:rsidR="00D25A21">
        <w:rPr>
          <w:rFonts w:ascii="Tahoma" w:hAnsi="Tahoma" w:cs="Tahoma"/>
          <w:b/>
          <w:sz w:val="18"/>
          <w:szCs w:val="18"/>
          <w:lang w:eastAsia="en-US"/>
        </w:rPr>
        <w:t>do dnia 20.12.2018 r.,</w:t>
      </w:r>
    </w:p>
    <w:p w:rsidR="00883B21" w:rsidRPr="003512E9" w:rsidRDefault="007151DA" w:rsidP="00D25A21">
      <w:pPr>
        <w:ind w:left="680"/>
        <w:jc w:val="both"/>
        <w:rPr>
          <w:rFonts w:ascii="Tahoma" w:hAnsi="Tahoma" w:cs="Tahoma"/>
          <w:b/>
          <w:sz w:val="18"/>
          <w:szCs w:val="18"/>
          <w:lang w:eastAsia="en-US"/>
        </w:rPr>
      </w:pPr>
      <w:r w:rsidRPr="007151DA">
        <w:rPr>
          <w:rFonts w:ascii="Tahoma" w:hAnsi="Tahoma" w:cs="Tahoma"/>
          <w:b/>
          <w:sz w:val="18"/>
          <w:szCs w:val="18"/>
          <w:lang w:eastAsia="en-US"/>
        </w:rPr>
        <w:t xml:space="preserve">Część 4: </w:t>
      </w:r>
      <w:r w:rsidR="00D25A21">
        <w:rPr>
          <w:rFonts w:ascii="Tahoma" w:hAnsi="Tahoma" w:cs="Tahoma"/>
          <w:b/>
          <w:sz w:val="18"/>
          <w:szCs w:val="18"/>
          <w:lang w:eastAsia="en-US"/>
        </w:rPr>
        <w:t>do dnia 20.12.2018 r.</w:t>
      </w:r>
    </w:p>
    <w:p w:rsidR="00FC6E4E" w:rsidRPr="00FC6E4E" w:rsidRDefault="00FC6E4E" w:rsidP="00FC6E4E">
      <w:pPr>
        <w:ind w:left="720"/>
        <w:jc w:val="both"/>
        <w:rPr>
          <w:rFonts w:ascii="Tahoma" w:hAnsi="Tahoma" w:cs="Tahoma"/>
          <w:b/>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1" w:name="_Toc459195125"/>
      <w:bookmarkStart w:id="32" w:name="_Toc494374496"/>
      <w:bookmarkStart w:id="33" w:name="_Toc494452308"/>
      <w:bookmarkStart w:id="34" w:name="_Toc494453442"/>
      <w:bookmarkStart w:id="35" w:name="_Toc494460515"/>
      <w:bookmarkStart w:id="36" w:name="_Toc494461115"/>
      <w:r w:rsidRPr="00FC6E4E">
        <w:rPr>
          <w:rFonts w:ascii="Tahoma" w:hAnsi="Tahoma" w:cs="Tahoma"/>
          <w:b/>
          <w:sz w:val="20"/>
          <w:szCs w:val="20"/>
          <w:highlight w:val="lightGray"/>
        </w:rPr>
        <w:t>Oferty wariantowe oraz informacja o powtórzeniu podobnych zamówień</w:t>
      </w:r>
      <w:bookmarkEnd w:id="31"/>
      <w:bookmarkEnd w:id="32"/>
      <w:bookmarkEnd w:id="33"/>
      <w:bookmarkEnd w:id="34"/>
      <w:bookmarkEnd w:id="35"/>
      <w:bookmarkEnd w:id="36"/>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Zamawiający nie dopuszcza możliwości składania ofert wariantowych.</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Zamawiający nie przewiduje możliwości udzielenia zamówień uzupełniających, o których mowa w art. 67 ust. 1 pkt 6 ustawy </w:t>
      </w:r>
      <w:proofErr w:type="spellStart"/>
      <w:r w:rsidRPr="00FC6E4E">
        <w:rPr>
          <w:rFonts w:ascii="Tahoma" w:hAnsi="Tahoma" w:cs="Tahoma"/>
          <w:sz w:val="18"/>
          <w:szCs w:val="18"/>
          <w:lang w:eastAsia="en-US"/>
        </w:rPr>
        <w:t>Pzp</w:t>
      </w:r>
      <w:proofErr w:type="spellEnd"/>
      <w:r w:rsidRPr="00FC6E4E">
        <w:rPr>
          <w:rFonts w:ascii="Tahoma" w:hAnsi="Tahoma" w:cs="Tahoma"/>
          <w:sz w:val="18"/>
          <w:szCs w:val="18"/>
          <w:lang w:eastAsia="en-US"/>
        </w:rPr>
        <w:t>.</w:t>
      </w:r>
    </w:p>
    <w:p w:rsidR="00FC6E4E" w:rsidRPr="00E96FF4" w:rsidRDefault="00FC6E4E" w:rsidP="00FC6E4E">
      <w:pPr>
        <w:tabs>
          <w:tab w:val="left" w:pos="3030"/>
        </w:tabs>
        <w:ind w:left="720" w:hanging="720"/>
        <w:jc w:val="both"/>
        <w:rPr>
          <w:rFonts w:ascii="Tahoma" w:hAnsi="Tahoma" w:cs="Tahoma"/>
          <w:sz w:val="20"/>
          <w:szCs w:val="20"/>
        </w:rPr>
      </w:pPr>
    </w:p>
    <w:p w:rsidR="00FC6E4E" w:rsidRPr="00E96FF4" w:rsidRDefault="00FC6E4E" w:rsidP="00FC6E4E">
      <w:pPr>
        <w:tabs>
          <w:tab w:val="left" w:pos="3030"/>
        </w:tabs>
        <w:ind w:left="720" w:hanging="720"/>
        <w:jc w:val="both"/>
        <w:rPr>
          <w:rFonts w:ascii="Tahoma" w:hAnsi="Tahoma" w:cs="Tahoma"/>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7" w:name="_Toc459195126"/>
      <w:bookmarkStart w:id="38" w:name="_Toc494374497"/>
      <w:bookmarkStart w:id="39" w:name="_Toc494452309"/>
      <w:bookmarkStart w:id="40" w:name="_Toc494453443"/>
      <w:bookmarkStart w:id="41" w:name="_Toc494460516"/>
      <w:bookmarkStart w:id="42" w:name="_Toc494461116"/>
      <w:r w:rsidRPr="00FC6E4E">
        <w:rPr>
          <w:rFonts w:ascii="Tahoma" w:hAnsi="Tahoma" w:cs="Tahoma"/>
          <w:b/>
          <w:sz w:val="20"/>
          <w:szCs w:val="20"/>
          <w:highlight w:val="lightGray"/>
        </w:rPr>
        <w:t>Warunki udziału w postępowaniu i podstawy wykluczenia</w:t>
      </w:r>
      <w:bookmarkEnd w:id="37"/>
      <w:bookmarkEnd w:id="38"/>
      <w:bookmarkEnd w:id="39"/>
      <w:bookmarkEnd w:id="40"/>
      <w:bookmarkEnd w:id="41"/>
      <w:bookmarkEnd w:id="42"/>
    </w:p>
    <w:p w:rsidR="00FC6E4E" w:rsidRPr="00FC6E4E" w:rsidRDefault="00FC6E4E" w:rsidP="00FC6E4E">
      <w:pPr>
        <w:tabs>
          <w:tab w:val="left" w:pos="3030"/>
        </w:tabs>
        <w:spacing w:before="120"/>
        <w:jc w:val="both"/>
        <w:rPr>
          <w:rFonts w:ascii="Tahoma" w:hAnsi="Tahoma" w:cs="Tahoma"/>
        </w:rPr>
      </w:pPr>
      <w:r w:rsidRPr="00FC6E4E">
        <w:rPr>
          <w:rFonts w:ascii="Tahoma" w:hAnsi="Tahoma" w:cs="Tahoma"/>
          <w:sz w:val="18"/>
          <w:szCs w:val="18"/>
          <w:u w:val="single"/>
        </w:rPr>
        <w:t>O udzielenie zamówienia mogą ubiegać się Wykonawcy, którzy:</w:t>
      </w:r>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nie podlegają wykluczeniu, </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spełniają następujące warunki udziału w postępowaniu dotyczące:</w:t>
      </w:r>
    </w:p>
    <w:p w:rsidR="00FC6E4E" w:rsidRPr="00FC6E4E" w:rsidRDefault="00FC6E4E" w:rsidP="00FC6E4E">
      <w:pPr>
        <w:jc w:val="both"/>
        <w:rPr>
          <w:rFonts w:ascii="Tahoma" w:hAnsi="Tahoma" w:cs="Tahoma"/>
          <w:sz w:val="18"/>
          <w:szCs w:val="18"/>
          <w:lang w:eastAsia="en-US"/>
        </w:rPr>
      </w:pPr>
    </w:p>
    <w:p w:rsidR="00FC6E4E" w:rsidRPr="00FC6E4E" w:rsidRDefault="00FC6E4E" w:rsidP="00FC6E4E">
      <w:pPr>
        <w:numPr>
          <w:ilvl w:val="2"/>
          <w:numId w:val="2"/>
        </w:numPr>
        <w:ind w:left="680" w:hanging="680"/>
        <w:jc w:val="both"/>
        <w:rPr>
          <w:rFonts w:ascii="Tahoma" w:hAnsi="Tahoma" w:cs="Tahoma"/>
          <w:sz w:val="18"/>
          <w:szCs w:val="18"/>
          <w:lang w:eastAsia="en-US"/>
        </w:rPr>
      </w:pPr>
      <w:r w:rsidRPr="00FC6E4E">
        <w:rPr>
          <w:rFonts w:ascii="Tahoma" w:hAnsi="Tahoma" w:cs="Tahoma"/>
          <w:sz w:val="18"/>
          <w:szCs w:val="18"/>
          <w:lang w:eastAsia="en-US"/>
        </w:rPr>
        <w:t xml:space="preserve"> </w:t>
      </w:r>
      <w:r w:rsidRPr="00FC6E4E">
        <w:rPr>
          <w:rFonts w:ascii="Tahoma" w:hAnsi="Tahoma" w:cs="Tahoma"/>
          <w:b/>
          <w:sz w:val="18"/>
          <w:szCs w:val="18"/>
          <w:lang w:eastAsia="en-US"/>
        </w:rPr>
        <w:t xml:space="preserve">sytuacji ekonomicznej lub finansowej </w:t>
      </w:r>
      <w:r w:rsidRPr="00FC6E4E">
        <w:rPr>
          <w:rFonts w:ascii="Tahoma" w:hAnsi="Tahoma" w:cs="Tahoma"/>
          <w:sz w:val="18"/>
          <w:szCs w:val="18"/>
          <w:lang w:eastAsia="en-US"/>
        </w:rPr>
        <w:t xml:space="preserve">tj.: </w:t>
      </w:r>
    </w:p>
    <w:p w:rsidR="007151DA" w:rsidRPr="007151DA" w:rsidRDefault="00FC6E4E" w:rsidP="007151DA">
      <w:pPr>
        <w:ind w:left="1440" w:hanging="760"/>
        <w:jc w:val="both"/>
        <w:rPr>
          <w:rFonts w:ascii="Tahoma" w:hAnsi="Tahoma" w:cs="Tahoma"/>
          <w:sz w:val="18"/>
          <w:szCs w:val="18"/>
          <w:lang w:eastAsia="en-US"/>
        </w:rPr>
      </w:pPr>
      <w:r w:rsidRPr="00FC6E4E">
        <w:rPr>
          <w:rFonts w:ascii="Tahoma" w:hAnsi="Tahoma" w:cs="Tahoma"/>
          <w:iCs/>
          <w:sz w:val="18"/>
          <w:szCs w:val="18"/>
          <w:lang w:eastAsia="en-US"/>
        </w:rPr>
        <w:t>7.2.1.1.</w:t>
      </w:r>
      <w:r w:rsidRPr="00FC6E4E">
        <w:rPr>
          <w:rFonts w:ascii="Tahoma" w:hAnsi="Tahoma" w:cs="Tahoma"/>
          <w:iCs/>
          <w:sz w:val="18"/>
          <w:szCs w:val="18"/>
          <w:lang w:eastAsia="en-US"/>
        </w:rPr>
        <w:tab/>
      </w:r>
      <w:r w:rsidRPr="00FC6E4E">
        <w:rPr>
          <w:rFonts w:ascii="Tahoma" w:hAnsi="Tahoma" w:cs="Tahoma"/>
          <w:sz w:val="18"/>
          <w:szCs w:val="18"/>
          <w:lang w:eastAsia="en-US"/>
        </w:rPr>
        <w:t xml:space="preserve">Wykonawca uzyskał średni </w:t>
      </w:r>
      <w:r w:rsidR="007151DA" w:rsidRPr="007151DA">
        <w:rPr>
          <w:rFonts w:ascii="Tahoma" w:hAnsi="Tahoma" w:cs="Tahoma"/>
          <w:sz w:val="18"/>
          <w:szCs w:val="18"/>
          <w:lang w:eastAsia="en-US"/>
        </w:rPr>
        <w:t xml:space="preserve">przychód za ostatnie 3 lata obrotowe  (na podstawie „rachunków zysku i strat” pozycja „przychód netto ze sprzedaży produktów, towarów i materiałów” lub „przychód netto ze sprzedaży i zrównane z nimi”) w wysokości nie mniejszej niż: </w:t>
      </w:r>
    </w:p>
    <w:p w:rsidR="007151DA" w:rsidRPr="007151DA" w:rsidRDefault="007151DA" w:rsidP="007151DA">
      <w:pPr>
        <w:ind w:left="1440" w:hanging="760"/>
        <w:jc w:val="both"/>
        <w:rPr>
          <w:rFonts w:ascii="Tahoma" w:hAnsi="Tahoma" w:cs="Tahoma"/>
          <w:sz w:val="18"/>
          <w:szCs w:val="18"/>
          <w:lang w:eastAsia="en-US"/>
        </w:rPr>
      </w:pPr>
      <w:r>
        <w:rPr>
          <w:rFonts w:ascii="Tahoma" w:hAnsi="Tahoma" w:cs="Tahoma"/>
          <w:sz w:val="18"/>
          <w:szCs w:val="18"/>
          <w:lang w:eastAsia="en-US"/>
        </w:rPr>
        <w:t xml:space="preserve">              </w:t>
      </w:r>
      <w:r w:rsidRPr="007151DA">
        <w:rPr>
          <w:rFonts w:ascii="Tahoma" w:hAnsi="Tahoma" w:cs="Tahoma"/>
          <w:sz w:val="18"/>
          <w:szCs w:val="18"/>
          <w:lang w:eastAsia="en-US"/>
        </w:rPr>
        <w:t xml:space="preserve">dla części 1 – 50 000,00 zł. </w:t>
      </w:r>
      <w:r w:rsidR="00A72700" w:rsidRPr="00FC6E4E">
        <w:rPr>
          <w:rFonts w:ascii="Tahoma" w:hAnsi="Tahoma" w:cs="Tahoma"/>
          <w:sz w:val="18"/>
          <w:szCs w:val="18"/>
          <w:lang w:eastAsia="en-US"/>
        </w:rPr>
        <w:t xml:space="preserve">(słownie: </w:t>
      </w:r>
      <w:r w:rsidR="00A72700">
        <w:rPr>
          <w:rFonts w:ascii="Tahoma" w:hAnsi="Tahoma" w:cs="Tahoma"/>
          <w:sz w:val="18"/>
          <w:szCs w:val="18"/>
          <w:lang w:eastAsia="en-US"/>
        </w:rPr>
        <w:t>pięćdziesiąt tysięcy złotych).</w:t>
      </w:r>
    </w:p>
    <w:p w:rsidR="007151DA" w:rsidRDefault="007151DA" w:rsidP="007151DA">
      <w:pPr>
        <w:ind w:left="1440" w:hanging="760"/>
        <w:jc w:val="both"/>
        <w:rPr>
          <w:rFonts w:ascii="Tahoma" w:hAnsi="Tahoma" w:cs="Tahoma"/>
          <w:sz w:val="18"/>
          <w:szCs w:val="18"/>
        </w:rPr>
      </w:pPr>
      <w:r>
        <w:rPr>
          <w:rFonts w:ascii="Tahoma" w:hAnsi="Tahoma" w:cs="Tahoma"/>
          <w:sz w:val="18"/>
          <w:szCs w:val="18"/>
          <w:lang w:eastAsia="en-US"/>
        </w:rPr>
        <w:t xml:space="preserve">              </w:t>
      </w:r>
      <w:r w:rsidRPr="007151DA">
        <w:rPr>
          <w:rFonts w:ascii="Tahoma" w:hAnsi="Tahoma" w:cs="Tahoma"/>
          <w:sz w:val="18"/>
          <w:szCs w:val="18"/>
          <w:lang w:eastAsia="en-US"/>
        </w:rPr>
        <w:t>dla części 2 – 50 000,00 zł.</w:t>
      </w:r>
      <w:r w:rsidR="00FC6E4E" w:rsidRPr="00FC6E4E">
        <w:rPr>
          <w:rFonts w:ascii="Tahoma" w:hAnsi="Tahoma" w:cs="Tahoma"/>
          <w:sz w:val="18"/>
          <w:szCs w:val="18"/>
        </w:rPr>
        <w:t xml:space="preserve"> </w:t>
      </w:r>
      <w:r w:rsidR="00A72700" w:rsidRPr="00FC6E4E">
        <w:rPr>
          <w:rFonts w:ascii="Tahoma" w:hAnsi="Tahoma" w:cs="Tahoma"/>
          <w:sz w:val="18"/>
          <w:szCs w:val="18"/>
          <w:lang w:eastAsia="en-US"/>
        </w:rPr>
        <w:t xml:space="preserve">(słownie: </w:t>
      </w:r>
      <w:r w:rsidR="00A72700">
        <w:rPr>
          <w:rFonts w:ascii="Tahoma" w:hAnsi="Tahoma" w:cs="Tahoma"/>
          <w:sz w:val="18"/>
          <w:szCs w:val="18"/>
          <w:lang w:eastAsia="en-US"/>
        </w:rPr>
        <w:t>pięćdziesiąt tysięcy złotych).</w:t>
      </w:r>
      <w:r w:rsidR="00FC6E4E" w:rsidRPr="00FC6E4E">
        <w:rPr>
          <w:rFonts w:ascii="Tahoma" w:hAnsi="Tahoma" w:cs="Tahoma"/>
          <w:sz w:val="18"/>
          <w:szCs w:val="18"/>
        </w:rPr>
        <w:t xml:space="preserve">         </w:t>
      </w:r>
    </w:p>
    <w:p w:rsidR="00D25A21" w:rsidRDefault="007151DA" w:rsidP="007151DA">
      <w:pPr>
        <w:ind w:left="1440" w:hanging="760"/>
        <w:jc w:val="both"/>
        <w:rPr>
          <w:rFonts w:ascii="Tahoma" w:hAnsi="Tahoma" w:cs="Tahoma"/>
          <w:sz w:val="18"/>
          <w:szCs w:val="18"/>
          <w:lang w:eastAsia="en-US"/>
        </w:rPr>
      </w:pPr>
      <w:r>
        <w:rPr>
          <w:rFonts w:ascii="Tahoma" w:hAnsi="Tahoma" w:cs="Tahoma"/>
          <w:sz w:val="18"/>
          <w:szCs w:val="18"/>
          <w:lang w:eastAsia="en-US"/>
        </w:rPr>
        <w:t xml:space="preserve">              dla części 3</w:t>
      </w:r>
      <w:r w:rsidRPr="007151DA">
        <w:rPr>
          <w:rFonts w:ascii="Tahoma" w:hAnsi="Tahoma" w:cs="Tahoma"/>
          <w:sz w:val="18"/>
          <w:szCs w:val="18"/>
          <w:lang w:eastAsia="en-US"/>
        </w:rPr>
        <w:t xml:space="preserve"> – </w:t>
      </w:r>
      <w:r w:rsidR="00D25A21" w:rsidRPr="007151DA">
        <w:rPr>
          <w:rFonts w:ascii="Tahoma" w:hAnsi="Tahoma" w:cs="Tahoma"/>
          <w:sz w:val="18"/>
          <w:szCs w:val="18"/>
          <w:lang w:eastAsia="en-US"/>
        </w:rPr>
        <w:t xml:space="preserve">50 000,00 zł. </w:t>
      </w:r>
      <w:r w:rsidR="00D25A21" w:rsidRPr="00FC6E4E">
        <w:rPr>
          <w:rFonts w:ascii="Tahoma" w:hAnsi="Tahoma" w:cs="Tahoma"/>
          <w:sz w:val="18"/>
          <w:szCs w:val="18"/>
          <w:lang w:eastAsia="en-US"/>
        </w:rPr>
        <w:t xml:space="preserve">(słownie: </w:t>
      </w:r>
      <w:r w:rsidR="00D25A21">
        <w:rPr>
          <w:rFonts w:ascii="Tahoma" w:hAnsi="Tahoma" w:cs="Tahoma"/>
          <w:sz w:val="18"/>
          <w:szCs w:val="18"/>
          <w:lang w:eastAsia="en-US"/>
        </w:rPr>
        <w:t>pięćdziesiąt tysięcy złotych).</w:t>
      </w:r>
    </w:p>
    <w:p w:rsidR="007151DA" w:rsidRPr="00FC6E4E" w:rsidRDefault="007151DA" w:rsidP="007151DA">
      <w:pPr>
        <w:ind w:left="1440" w:hanging="760"/>
        <w:jc w:val="both"/>
        <w:rPr>
          <w:rFonts w:ascii="Tahoma" w:hAnsi="Tahoma" w:cs="Tahoma"/>
          <w:sz w:val="18"/>
          <w:szCs w:val="18"/>
        </w:rPr>
      </w:pPr>
      <w:r>
        <w:rPr>
          <w:rFonts w:ascii="Tahoma" w:hAnsi="Tahoma" w:cs="Tahoma"/>
          <w:sz w:val="18"/>
          <w:szCs w:val="18"/>
          <w:lang w:eastAsia="en-US"/>
        </w:rPr>
        <w:t xml:space="preserve">              dla części 4</w:t>
      </w:r>
      <w:r w:rsidRPr="007151DA">
        <w:rPr>
          <w:rFonts w:ascii="Tahoma" w:hAnsi="Tahoma" w:cs="Tahoma"/>
          <w:sz w:val="18"/>
          <w:szCs w:val="18"/>
          <w:lang w:eastAsia="en-US"/>
        </w:rPr>
        <w:t xml:space="preserve"> – </w:t>
      </w:r>
      <w:r w:rsidR="00D25A21" w:rsidRPr="007151DA">
        <w:rPr>
          <w:rFonts w:ascii="Tahoma" w:hAnsi="Tahoma" w:cs="Tahoma"/>
          <w:sz w:val="18"/>
          <w:szCs w:val="18"/>
          <w:lang w:eastAsia="en-US"/>
        </w:rPr>
        <w:t xml:space="preserve">50 000,00 zł. </w:t>
      </w:r>
      <w:r w:rsidR="00D25A21" w:rsidRPr="00FC6E4E">
        <w:rPr>
          <w:rFonts w:ascii="Tahoma" w:hAnsi="Tahoma" w:cs="Tahoma"/>
          <w:sz w:val="18"/>
          <w:szCs w:val="18"/>
          <w:lang w:eastAsia="en-US"/>
        </w:rPr>
        <w:t xml:space="preserve">(słownie: </w:t>
      </w:r>
      <w:r w:rsidR="00D25A21">
        <w:rPr>
          <w:rFonts w:ascii="Tahoma" w:hAnsi="Tahoma" w:cs="Tahoma"/>
          <w:sz w:val="18"/>
          <w:szCs w:val="18"/>
          <w:lang w:eastAsia="en-US"/>
        </w:rPr>
        <w:t>pięćdziesiąt tysięcy złotych).</w:t>
      </w:r>
      <w:r w:rsidRPr="00FC6E4E">
        <w:rPr>
          <w:rFonts w:ascii="Tahoma" w:hAnsi="Tahoma" w:cs="Tahoma"/>
          <w:sz w:val="18"/>
          <w:szCs w:val="18"/>
        </w:rPr>
        <w:t xml:space="preserve">           </w:t>
      </w:r>
    </w:p>
    <w:p w:rsidR="00FC6E4E" w:rsidRPr="00FC6E4E" w:rsidRDefault="00FC6E4E" w:rsidP="007151DA">
      <w:pPr>
        <w:ind w:left="1440" w:hanging="760"/>
        <w:jc w:val="both"/>
        <w:rPr>
          <w:rFonts w:ascii="Tahoma" w:hAnsi="Tahoma" w:cs="Tahoma"/>
          <w:sz w:val="18"/>
          <w:szCs w:val="18"/>
        </w:rPr>
      </w:pPr>
      <w:r w:rsidRPr="00FC6E4E">
        <w:rPr>
          <w:rFonts w:ascii="Tahoma" w:hAnsi="Tahoma" w:cs="Tahoma"/>
          <w:sz w:val="18"/>
          <w:szCs w:val="18"/>
        </w:rPr>
        <w:t xml:space="preserve">   </w:t>
      </w:r>
    </w:p>
    <w:p w:rsidR="00C716E2" w:rsidRDefault="00FC6E4E" w:rsidP="00FC6E4E">
      <w:pPr>
        <w:ind w:left="1440" w:hanging="703"/>
        <w:jc w:val="both"/>
        <w:rPr>
          <w:rFonts w:ascii="Tahoma" w:hAnsi="Tahoma" w:cs="Tahoma"/>
          <w:iCs/>
          <w:sz w:val="18"/>
          <w:szCs w:val="18"/>
          <w:u w:val="single"/>
          <w:lang w:eastAsia="en-US"/>
        </w:rPr>
      </w:pPr>
      <w:r w:rsidRPr="00FC6E4E">
        <w:rPr>
          <w:rFonts w:ascii="Tahoma" w:hAnsi="Tahoma" w:cs="Tahoma"/>
          <w:sz w:val="18"/>
          <w:szCs w:val="18"/>
          <w:lang w:eastAsia="en-US"/>
        </w:rPr>
        <w:t>7.2.1.2.</w:t>
      </w:r>
      <w:r w:rsidRPr="00FC6E4E">
        <w:rPr>
          <w:rFonts w:ascii="Tahoma" w:hAnsi="Tahoma" w:cs="Tahoma"/>
          <w:iCs/>
          <w:sz w:val="18"/>
          <w:szCs w:val="18"/>
          <w:lang w:eastAsia="en-US"/>
        </w:rPr>
        <w:t xml:space="preserve"> Wykonawca j</w:t>
      </w:r>
      <w:r w:rsidRPr="00FC6E4E">
        <w:rPr>
          <w:rFonts w:ascii="Tahoma" w:hAnsi="Tahoma" w:cs="Tahoma"/>
          <w:bCs/>
          <w:iCs/>
          <w:sz w:val="18"/>
          <w:szCs w:val="18"/>
          <w:lang w:eastAsia="en-US"/>
        </w:rPr>
        <w:t xml:space="preserve">est </w:t>
      </w:r>
      <w:r w:rsidRPr="00FC6E4E">
        <w:rPr>
          <w:rFonts w:ascii="Tahoma" w:hAnsi="Tahoma" w:cs="Tahoma"/>
          <w:sz w:val="18"/>
          <w:szCs w:val="18"/>
          <w:lang w:eastAsia="en-US"/>
        </w:rPr>
        <w:t>ubezpieczony od odpowiedzialności cywilnej w zakresie prowadzonej działalności związanej</w:t>
      </w:r>
      <w:r w:rsidRPr="00FC6E4E">
        <w:rPr>
          <w:rFonts w:ascii="Tahoma" w:hAnsi="Tahoma" w:cs="Tahoma"/>
          <w:color w:val="FF0000"/>
          <w:sz w:val="18"/>
          <w:szCs w:val="18"/>
          <w:lang w:eastAsia="en-US"/>
        </w:rPr>
        <w:t xml:space="preserve"> </w:t>
      </w:r>
      <w:r w:rsidRPr="00FC6E4E">
        <w:rPr>
          <w:rFonts w:ascii="Tahoma" w:hAnsi="Tahoma" w:cs="Tahoma"/>
          <w:sz w:val="18"/>
          <w:szCs w:val="18"/>
          <w:lang w:eastAsia="en-US"/>
        </w:rPr>
        <w:t xml:space="preserve">z przedmiotem niniejszego zamówienia, </w:t>
      </w:r>
      <w:r w:rsidRPr="00FC6E4E">
        <w:rPr>
          <w:rFonts w:ascii="Tahoma" w:hAnsi="Tahoma" w:cs="Tahoma"/>
          <w:iCs/>
          <w:sz w:val="18"/>
          <w:szCs w:val="18"/>
          <w:u w:val="single"/>
          <w:lang w:eastAsia="en-US"/>
        </w:rPr>
        <w:t xml:space="preserve">na sumę gwarancyjną co najmniej </w:t>
      </w:r>
    </w:p>
    <w:p w:rsidR="00A50BBD" w:rsidRDefault="00C716E2" w:rsidP="00FC6E4E">
      <w:pPr>
        <w:ind w:left="1440" w:hanging="703"/>
        <w:jc w:val="both"/>
        <w:rPr>
          <w:rFonts w:ascii="Tahoma" w:hAnsi="Tahoma" w:cs="Tahoma"/>
          <w:sz w:val="18"/>
          <w:szCs w:val="18"/>
          <w:lang w:eastAsia="en-US"/>
        </w:rPr>
      </w:pPr>
      <w:r w:rsidRPr="00C716E2">
        <w:rPr>
          <w:rFonts w:ascii="Tahoma" w:hAnsi="Tahoma" w:cs="Tahoma"/>
          <w:iCs/>
          <w:sz w:val="18"/>
          <w:szCs w:val="18"/>
          <w:lang w:eastAsia="en-US"/>
        </w:rPr>
        <w:t xml:space="preserve">             </w:t>
      </w:r>
      <w:r w:rsidR="00D25A21">
        <w:rPr>
          <w:rFonts w:ascii="Tahoma" w:hAnsi="Tahoma" w:cs="Tahoma"/>
          <w:b/>
          <w:sz w:val="18"/>
          <w:szCs w:val="18"/>
          <w:u w:val="single"/>
          <w:lang w:eastAsia="en-US"/>
        </w:rPr>
        <w:t>5</w:t>
      </w:r>
      <w:r w:rsidR="00FC6E4E">
        <w:rPr>
          <w:rFonts w:ascii="Tahoma" w:hAnsi="Tahoma" w:cs="Tahoma"/>
          <w:b/>
          <w:sz w:val="18"/>
          <w:szCs w:val="18"/>
          <w:u w:val="single"/>
          <w:lang w:eastAsia="en-US"/>
        </w:rPr>
        <w:t>0</w:t>
      </w:r>
      <w:r w:rsidR="00FC6E4E" w:rsidRPr="00FC6E4E">
        <w:rPr>
          <w:rFonts w:ascii="Tahoma" w:hAnsi="Tahoma" w:cs="Tahoma"/>
          <w:b/>
          <w:sz w:val="18"/>
          <w:szCs w:val="18"/>
          <w:u w:val="single"/>
          <w:lang w:eastAsia="en-US"/>
        </w:rPr>
        <w:t> 000,00 zł</w:t>
      </w:r>
      <w:r w:rsidR="00FC6E4E" w:rsidRPr="00FC6E4E">
        <w:rPr>
          <w:rFonts w:ascii="Tahoma" w:hAnsi="Tahoma" w:cs="Tahoma"/>
          <w:b/>
          <w:sz w:val="18"/>
          <w:szCs w:val="18"/>
          <w:lang w:eastAsia="en-US"/>
        </w:rPr>
        <w:t xml:space="preserve"> </w:t>
      </w:r>
      <w:r w:rsidR="00FC6E4E" w:rsidRPr="00FC6E4E">
        <w:rPr>
          <w:rFonts w:ascii="Tahoma" w:hAnsi="Tahoma" w:cs="Tahoma"/>
          <w:sz w:val="18"/>
          <w:szCs w:val="18"/>
          <w:lang w:eastAsia="en-US"/>
        </w:rPr>
        <w:t xml:space="preserve">(słownie: </w:t>
      </w:r>
      <w:r w:rsidR="00D25A21">
        <w:rPr>
          <w:rFonts w:ascii="Tahoma" w:hAnsi="Tahoma" w:cs="Tahoma"/>
          <w:sz w:val="18"/>
          <w:szCs w:val="18"/>
          <w:lang w:eastAsia="en-US"/>
        </w:rPr>
        <w:t xml:space="preserve">pięćdziesiąt </w:t>
      </w:r>
      <w:r w:rsidR="00112ABA">
        <w:rPr>
          <w:rFonts w:ascii="Tahoma" w:hAnsi="Tahoma" w:cs="Tahoma"/>
          <w:sz w:val="18"/>
          <w:szCs w:val="18"/>
          <w:lang w:eastAsia="en-US"/>
        </w:rPr>
        <w:t>tysięcy złotych)</w:t>
      </w:r>
      <w:r w:rsidR="00A72700">
        <w:rPr>
          <w:rFonts w:ascii="Tahoma" w:hAnsi="Tahoma" w:cs="Tahoma"/>
          <w:sz w:val="18"/>
          <w:szCs w:val="18"/>
          <w:lang w:eastAsia="en-US"/>
        </w:rPr>
        <w:t xml:space="preserve"> </w:t>
      </w:r>
      <w:r w:rsidR="00A72700" w:rsidRPr="00A72700">
        <w:rPr>
          <w:rFonts w:ascii="Tahoma" w:hAnsi="Tahoma" w:cs="Tahoma"/>
          <w:b/>
          <w:sz w:val="18"/>
          <w:szCs w:val="18"/>
          <w:lang w:eastAsia="en-US"/>
        </w:rPr>
        <w:t>na każdą część zamówienia</w:t>
      </w:r>
      <w:r w:rsidR="00112ABA">
        <w:rPr>
          <w:rFonts w:ascii="Tahoma" w:hAnsi="Tahoma" w:cs="Tahoma"/>
          <w:sz w:val="18"/>
          <w:szCs w:val="18"/>
          <w:lang w:eastAsia="en-US"/>
        </w:rPr>
        <w:t xml:space="preserve">. </w:t>
      </w:r>
    </w:p>
    <w:p w:rsidR="00112ABA" w:rsidRDefault="00112ABA" w:rsidP="00FC6E4E">
      <w:pPr>
        <w:ind w:left="1440" w:hanging="703"/>
        <w:jc w:val="both"/>
        <w:rPr>
          <w:rFonts w:ascii="Tahoma" w:hAnsi="Tahoma" w:cs="Tahoma"/>
          <w:sz w:val="18"/>
          <w:szCs w:val="18"/>
          <w:lang w:eastAsia="en-US"/>
        </w:rPr>
      </w:pPr>
    </w:p>
    <w:p w:rsidR="00A50BBD" w:rsidRPr="00984183" w:rsidRDefault="00A50BBD" w:rsidP="00A50BBD">
      <w:pPr>
        <w:pStyle w:val="Akapitzlist"/>
        <w:numPr>
          <w:ilvl w:val="2"/>
          <w:numId w:val="2"/>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A50BBD" w:rsidRPr="00A72700" w:rsidRDefault="00A50BBD" w:rsidP="002B500A">
      <w:pPr>
        <w:pStyle w:val="Akapitzlist"/>
        <w:numPr>
          <w:ilvl w:val="3"/>
          <w:numId w:val="3"/>
        </w:numPr>
        <w:tabs>
          <w:tab w:val="clear" w:pos="1648"/>
          <w:tab w:val="num" w:pos="1418"/>
        </w:tabs>
        <w:spacing w:after="0" w:line="240" w:lineRule="auto"/>
        <w:ind w:left="1418" w:hanging="709"/>
        <w:jc w:val="both"/>
        <w:rPr>
          <w:rFonts w:ascii="Tahoma" w:hAnsi="Tahoma" w:cs="Tahoma"/>
          <w:sz w:val="18"/>
          <w:szCs w:val="18"/>
        </w:rPr>
      </w:pPr>
      <w:r w:rsidRPr="00A72700">
        <w:rPr>
          <w:rFonts w:ascii="Tahoma" w:hAnsi="Tahoma" w:cs="Tahoma"/>
          <w:sz w:val="18"/>
          <w:szCs w:val="18"/>
        </w:rPr>
        <w:t xml:space="preserve">Wykonawca w okresie ostatnich 3 lat przed upływem terminu składania ofert, a jeżeli okres prowadzenia działalności jest krótszy – w tym okresie, </w:t>
      </w:r>
      <w:r w:rsidRPr="00A72700">
        <w:rPr>
          <w:rFonts w:ascii="Tahoma" w:hAnsi="Tahoma" w:cs="Tahoma"/>
          <w:b/>
          <w:sz w:val="18"/>
          <w:szCs w:val="18"/>
        </w:rPr>
        <w:t>wykonał</w:t>
      </w:r>
      <w:r w:rsidRPr="00A72700">
        <w:rPr>
          <w:rFonts w:ascii="Tahoma" w:hAnsi="Tahoma" w:cs="Tahoma"/>
          <w:sz w:val="18"/>
          <w:szCs w:val="18"/>
        </w:rPr>
        <w:t xml:space="preserve"> </w:t>
      </w:r>
      <w:r w:rsidRPr="00A72700">
        <w:rPr>
          <w:rFonts w:ascii="Tahoma" w:hAnsi="Tahoma" w:cs="Tahoma"/>
          <w:b/>
          <w:sz w:val="18"/>
          <w:szCs w:val="18"/>
        </w:rPr>
        <w:t>co najmniej trzy prace</w:t>
      </w:r>
      <w:r w:rsidR="0033168A" w:rsidRPr="00A72700">
        <w:rPr>
          <w:rFonts w:ascii="Tahoma" w:hAnsi="Tahoma" w:cs="Tahoma"/>
          <w:b/>
          <w:sz w:val="18"/>
          <w:szCs w:val="18"/>
        </w:rPr>
        <w:t xml:space="preserve"> </w:t>
      </w:r>
      <w:r w:rsidR="0033168A" w:rsidRPr="00A72700">
        <w:rPr>
          <w:rFonts w:ascii="Tahoma" w:hAnsi="Tahoma" w:cs="Tahoma"/>
          <w:sz w:val="18"/>
          <w:szCs w:val="18"/>
        </w:rPr>
        <w:t>(</w:t>
      </w:r>
      <w:r w:rsidR="00B02C0A" w:rsidRPr="00A72700">
        <w:rPr>
          <w:rFonts w:ascii="Tahoma" w:hAnsi="Tahoma" w:cs="Tahoma"/>
          <w:sz w:val="18"/>
          <w:szCs w:val="18"/>
        </w:rPr>
        <w:t>w przypadku świadczeń okresowych lub ciągłych również wykonuje</w:t>
      </w:r>
      <w:r w:rsidR="0033168A" w:rsidRPr="00A72700">
        <w:rPr>
          <w:rFonts w:ascii="Tahoma" w:hAnsi="Tahoma" w:cs="Tahoma"/>
          <w:sz w:val="18"/>
          <w:szCs w:val="18"/>
        </w:rPr>
        <w:t>)</w:t>
      </w:r>
      <w:r w:rsidR="00A72700">
        <w:rPr>
          <w:rFonts w:ascii="Tahoma" w:hAnsi="Tahoma" w:cs="Tahoma"/>
          <w:sz w:val="18"/>
          <w:szCs w:val="18"/>
        </w:rPr>
        <w:t>:</w:t>
      </w:r>
      <w:r w:rsidR="0033168A" w:rsidRPr="00A72700">
        <w:rPr>
          <w:rFonts w:ascii="Tahoma" w:hAnsi="Tahoma" w:cs="Tahoma"/>
          <w:sz w:val="18"/>
          <w:szCs w:val="18"/>
        </w:rPr>
        <w:t xml:space="preserve"> </w:t>
      </w:r>
      <w:r w:rsidR="00A72700" w:rsidRPr="00A72700">
        <w:rPr>
          <w:rFonts w:ascii="Tahoma" w:hAnsi="Tahoma" w:cs="Tahoma"/>
          <w:sz w:val="18"/>
          <w:szCs w:val="18"/>
        </w:rPr>
        <w:t>Usługi dotyczące opracowania projektów wykonawczych na budowę lub remont drogowej sygnalizacji świetlnej z dostosowaniem jej do pracy w akomodacji. Projekty te powinny dotyczyć obszarów miejskich o liczbie mieszkańców nie mniejszej niż 100 000.</w:t>
      </w:r>
    </w:p>
    <w:p w:rsidR="00A50BBD" w:rsidRPr="00984183" w:rsidRDefault="00A50BBD" w:rsidP="005C048D">
      <w:pPr>
        <w:pStyle w:val="Akapitzlist"/>
        <w:numPr>
          <w:ilvl w:val="3"/>
          <w:numId w:val="3"/>
        </w:numPr>
        <w:spacing w:after="0" w:line="240" w:lineRule="auto"/>
        <w:ind w:left="1440" w:hanging="720"/>
        <w:jc w:val="both"/>
        <w:rPr>
          <w:rFonts w:ascii="Tahoma" w:hAnsi="Tahoma" w:cs="Tahoma"/>
          <w:sz w:val="18"/>
          <w:szCs w:val="18"/>
        </w:rPr>
      </w:pPr>
      <w:r w:rsidRPr="003269EE">
        <w:rPr>
          <w:rFonts w:ascii="Tahoma" w:hAnsi="Tahoma" w:cs="Tahoma"/>
          <w:sz w:val="18"/>
          <w:szCs w:val="18"/>
        </w:rPr>
        <w:lastRenderedPageBreak/>
        <w:t>Wykonawca ma do dyspozycji</w:t>
      </w:r>
      <w:r w:rsidRPr="0019595A">
        <w:rPr>
          <w:rFonts w:ascii="Tahoma" w:hAnsi="Tahoma" w:cs="Tahoma"/>
          <w:sz w:val="18"/>
          <w:szCs w:val="18"/>
        </w:rPr>
        <w:t xml:space="preserve"> osoby legitymujące się kwalifikacjami zawodowymi, uprawnieniami, doświadczeniem i wykształceniem odpowiednimi</w:t>
      </w:r>
      <w:r w:rsidRPr="00984183">
        <w:rPr>
          <w:rFonts w:ascii="Tahoma" w:hAnsi="Tahoma" w:cs="Tahoma"/>
          <w:sz w:val="18"/>
          <w:szCs w:val="18"/>
        </w:rPr>
        <w:t xml:space="preserve"> do stanowisk, jakie zostaną im powierzone, zgodnie z poniższym wykazem:</w:t>
      </w:r>
    </w:p>
    <w:p w:rsidR="00A50BBD" w:rsidRPr="00451D62" w:rsidRDefault="00A50BBD" w:rsidP="005C048D">
      <w:pPr>
        <w:pStyle w:val="Akapitzlist"/>
        <w:spacing w:after="0" w:line="240" w:lineRule="auto"/>
        <w:ind w:left="1440"/>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wymaganych uprawnień (w l</w:t>
      </w:r>
      <w:r w:rsidR="0019595A">
        <w:rPr>
          <w:rFonts w:ascii="Tahoma" w:hAnsi="Tahoma" w:cs="Tahoma"/>
          <w:sz w:val="18"/>
          <w:szCs w:val="18"/>
        </w:rPr>
        <w:t>atach) – Doświadczenie zawodowe</w:t>
      </w:r>
      <w:r w:rsidRPr="00451D62">
        <w:rPr>
          <w:rFonts w:ascii="Tahoma" w:hAnsi="Tahoma" w:cs="Tahoma"/>
          <w:sz w:val="18"/>
          <w:szCs w:val="18"/>
        </w:rPr>
        <w:t xml:space="preserve"> </w:t>
      </w:r>
      <w:r w:rsidR="0019595A">
        <w:rPr>
          <w:rFonts w:ascii="Tahoma" w:hAnsi="Tahoma" w:cs="Tahoma"/>
          <w:sz w:val="18"/>
          <w:szCs w:val="18"/>
        </w:rPr>
        <w:t>staż (w latach) – podstawa dysponowania</w:t>
      </w:r>
      <w:r w:rsidRPr="00451D62">
        <w:rPr>
          <w:rFonts w:ascii="Tahoma" w:hAnsi="Tahoma" w:cs="Tahoma"/>
          <w:sz w:val="18"/>
          <w:szCs w:val="18"/>
        </w:rPr>
        <w:t xml:space="preserve">. </w:t>
      </w:r>
    </w:p>
    <w:p w:rsidR="00A50BBD" w:rsidRPr="005C048D" w:rsidRDefault="00A50BBD" w:rsidP="005C048D">
      <w:pPr>
        <w:ind w:left="1440"/>
        <w:jc w:val="both"/>
        <w:rPr>
          <w:rFonts w:ascii="Tahoma" w:hAnsi="Tahoma" w:cs="Tahoma"/>
          <w:sz w:val="18"/>
          <w:szCs w:val="18"/>
        </w:rPr>
      </w:pPr>
    </w:p>
    <w:p w:rsidR="0019595A" w:rsidRDefault="00BE4B4F" w:rsidP="0019595A">
      <w:pPr>
        <w:numPr>
          <w:ilvl w:val="0"/>
          <w:numId w:val="4"/>
        </w:numPr>
        <w:tabs>
          <w:tab w:val="clear" w:pos="1080"/>
          <w:tab w:val="num" w:pos="1276"/>
        </w:tabs>
        <w:ind w:left="1843" w:hanging="425"/>
        <w:jc w:val="both"/>
        <w:rPr>
          <w:rFonts w:ascii="Tahoma" w:hAnsi="Tahoma" w:cs="Tahoma"/>
          <w:sz w:val="18"/>
          <w:szCs w:val="18"/>
        </w:rPr>
      </w:pPr>
      <w:r w:rsidRPr="005C048D">
        <w:rPr>
          <w:rFonts w:ascii="Tahoma" w:hAnsi="Tahoma" w:cs="Tahoma"/>
          <w:sz w:val="18"/>
          <w:szCs w:val="18"/>
        </w:rPr>
        <w:t xml:space="preserve"> </w:t>
      </w:r>
      <w:r w:rsidR="0019595A" w:rsidRPr="0019595A">
        <w:rPr>
          <w:rFonts w:ascii="Tahoma" w:hAnsi="Tahoma" w:cs="Tahoma"/>
          <w:sz w:val="18"/>
          <w:szCs w:val="18"/>
        </w:rPr>
        <w:t xml:space="preserve">Projektant robót drogowych z uprawnieniami budowlanymi do projektowania w specjalności </w:t>
      </w:r>
      <w:r w:rsidR="0019595A">
        <w:rPr>
          <w:rFonts w:ascii="Tahoma" w:hAnsi="Tahoma" w:cs="Tahoma"/>
          <w:sz w:val="18"/>
          <w:szCs w:val="18"/>
        </w:rPr>
        <w:t xml:space="preserve"> </w:t>
      </w:r>
    </w:p>
    <w:p w:rsidR="0019595A" w:rsidRDefault="0019595A" w:rsidP="0019595A">
      <w:pPr>
        <w:ind w:left="1843"/>
        <w:jc w:val="both"/>
        <w:rPr>
          <w:rFonts w:ascii="Tahoma" w:hAnsi="Tahoma" w:cs="Tahoma"/>
          <w:sz w:val="18"/>
          <w:szCs w:val="18"/>
        </w:rPr>
      </w:pPr>
      <w:r>
        <w:rPr>
          <w:rFonts w:ascii="Tahoma" w:hAnsi="Tahoma" w:cs="Tahoma"/>
          <w:sz w:val="18"/>
          <w:szCs w:val="18"/>
        </w:rPr>
        <w:t xml:space="preserve"> </w:t>
      </w:r>
      <w:r w:rsidRPr="0019595A">
        <w:rPr>
          <w:rFonts w:ascii="Tahoma" w:hAnsi="Tahoma" w:cs="Tahoma"/>
          <w:sz w:val="18"/>
          <w:szCs w:val="18"/>
        </w:rPr>
        <w:t xml:space="preserve">inżynieryjnej drogowej bez ograniczeń </w:t>
      </w:r>
      <w:r w:rsidR="00A50BBD" w:rsidRPr="005C048D">
        <w:rPr>
          <w:rFonts w:ascii="Tahoma" w:hAnsi="Tahoma" w:cs="Tahoma"/>
          <w:sz w:val="18"/>
          <w:szCs w:val="18"/>
        </w:rPr>
        <w:t xml:space="preserve">- 1 osoba –  </w:t>
      </w:r>
      <w:r>
        <w:rPr>
          <w:rFonts w:ascii="Tahoma" w:hAnsi="Tahoma" w:cs="Tahoma"/>
          <w:sz w:val="18"/>
          <w:szCs w:val="18"/>
        </w:rPr>
        <w:t>4 lata</w:t>
      </w:r>
      <w:r w:rsidR="00A50BBD" w:rsidRPr="005C048D">
        <w:rPr>
          <w:rFonts w:ascii="Tahoma" w:hAnsi="Tahoma" w:cs="Tahoma"/>
          <w:sz w:val="18"/>
          <w:szCs w:val="18"/>
        </w:rPr>
        <w:t xml:space="preserve"> – </w:t>
      </w:r>
      <w:r w:rsidR="00BE4B4F" w:rsidRPr="005C048D">
        <w:rPr>
          <w:rFonts w:ascii="Tahoma" w:hAnsi="Tahoma" w:cs="Tahoma"/>
          <w:sz w:val="18"/>
          <w:szCs w:val="18"/>
        </w:rPr>
        <w:t xml:space="preserve"> </w:t>
      </w:r>
      <w:r w:rsidR="002B71DF" w:rsidRPr="0019595A">
        <w:rPr>
          <w:rFonts w:ascii="Tahoma" w:hAnsi="Tahoma" w:cs="Tahoma"/>
          <w:sz w:val="18"/>
          <w:szCs w:val="18"/>
        </w:rPr>
        <w:t xml:space="preserve"> </w:t>
      </w:r>
      <w:r>
        <w:rPr>
          <w:rFonts w:ascii="Tahoma" w:hAnsi="Tahoma" w:cs="Tahoma"/>
          <w:sz w:val="18"/>
          <w:szCs w:val="18"/>
        </w:rPr>
        <w:t>4 lata</w:t>
      </w:r>
      <w:r w:rsidR="00BE4B4F" w:rsidRPr="0019595A">
        <w:rPr>
          <w:rFonts w:ascii="Tahoma" w:hAnsi="Tahoma" w:cs="Tahoma"/>
          <w:sz w:val="18"/>
          <w:szCs w:val="18"/>
        </w:rPr>
        <w:t xml:space="preserve"> </w:t>
      </w:r>
      <w:r w:rsidR="00893971" w:rsidRPr="0019595A">
        <w:rPr>
          <w:rFonts w:ascii="Tahoma" w:hAnsi="Tahoma" w:cs="Tahoma"/>
          <w:sz w:val="18"/>
          <w:szCs w:val="18"/>
        </w:rPr>
        <w:t xml:space="preserve">– podstawa </w:t>
      </w:r>
    </w:p>
    <w:p w:rsidR="0019595A" w:rsidRPr="0019595A" w:rsidRDefault="0019595A" w:rsidP="0019595A">
      <w:pPr>
        <w:ind w:left="1843"/>
        <w:jc w:val="both"/>
        <w:rPr>
          <w:rFonts w:ascii="Tahoma" w:hAnsi="Tahoma" w:cs="Tahoma"/>
          <w:sz w:val="18"/>
          <w:szCs w:val="18"/>
        </w:rPr>
      </w:pPr>
      <w:r>
        <w:rPr>
          <w:rFonts w:ascii="Tahoma" w:hAnsi="Tahoma" w:cs="Tahoma"/>
          <w:sz w:val="18"/>
          <w:szCs w:val="18"/>
        </w:rPr>
        <w:t xml:space="preserve"> </w:t>
      </w:r>
      <w:r w:rsidR="00893971" w:rsidRPr="0019595A">
        <w:rPr>
          <w:rFonts w:ascii="Tahoma" w:hAnsi="Tahoma" w:cs="Tahoma"/>
          <w:sz w:val="18"/>
          <w:szCs w:val="18"/>
        </w:rPr>
        <w:t>dysponowania</w:t>
      </w:r>
      <w:r w:rsidR="005C048D" w:rsidRPr="0019595A">
        <w:rPr>
          <w:rFonts w:ascii="Tahoma" w:hAnsi="Tahoma" w:cs="Tahoma"/>
          <w:sz w:val="18"/>
          <w:szCs w:val="18"/>
        </w:rPr>
        <w:t>.</w:t>
      </w:r>
    </w:p>
    <w:p w:rsidR="0019595A" w:rsidRDefault="0019595A" w:rsidP="0019595A">
      <w:pPr>
        <w:ind w:left="1418" w:hanging="142"/>
        <w:jc w:val="both"/>
        <w:rPr>
          <w:rFonts w:ascii="Tahoma" w:hAnsi="Tahoma" w:cs="Tahoma"/>
          <w:sz w:val="18"/>
          <w:szCs w:val="18"/>
        </w:rPr>
      </w:pPr>
      <w:r>
        <w:rPr>
          <w:rFonts w:ascii="Tahoma" w:hAnsi="Tahoma" w:cs="Tahoma"/>
          <w:sz w:val="18"/>
          <w:szCs w:val="18"/>
        </w:rPr>
        <w:t xml:space="preserve">   2.      </w:t>
      </w:r>
      <w:r w:rsidRPr="0019595A">
        <w:rPr>
          <w:rFonts w:ascii="Tahoma" w:hAnsi="Tahoma" w:cs="Tahoma"/>
          <w:sz w:val="18"/>
          <w:szCs w:val="18"/>
        </w:rPr>
        <w:t xml:space="preserve">Projektant robót elektrycznych z uprawnieniami budowlanymi do projektowania w </w:t>
      </w:r>
      <w:r>
        <w:rPr>
          <w:rFonts w:ascii="Tahoma" w:hAnsi="Tahoma" w:cs="Tahoma"/>
          <w:sz w:val="18"/>
          <w:szCs w:val="18"/>
        </w:rPr>
        <w:t xml:space="preserve"> </w:t>
      </w:r>
    </w:p>
    <w:p w:rsidR="0019595A" w:rsidRDefault="0019595A" w:rsidP="0019595A">
      <w:pPr>
        <w:ind w:left="1276" w:hanging="142"/>
        <w:jc w:val="both"/>
        <w:rPr>
          <w:rFonts w:ascii="Tahoma" w:hAnsi="Tahoma" w:cs="Tahoma"/>
          <w:sz w:val="18"/>
          <w:szCs w:val="18"/>
        </w:rPr>
      </w:pPr>
      <w:r>
        <w:rPr>
          <w:rFonts w:ascii="Tahoma" w:hAnsi="Tahoma" w:cs="Tahoma"/>
          <w:sz w:val="18"/>
          <w:szCs w:val="18"/>
        </w:rPr>
        <w:t xml:space="preserve">              </w:t>
      </w:r>
      <w:r w:rsidRPr="0019595A">
        <w:rPr>
          <w:rFonts w:ascii="Tahoma" w:hAnsi="Tahoma" w:cs="Tahoma"/>
          <w:sz w:val="18"/>
          <w:szCs w:val="18"/>
        </w:rPr>
        <w:t xml:space="preserve">specjalności instalacyjnej w zakresie sieci, instalacji i urządzeń elektrycznych i </w:t>
      </w:r>
      <w:r>
        <w:rPr>
          <w:rFonts w:ascii="Tahoma" w:hAnsi="Tahoma" w:cs="Tahoma"/>
          <w:sz w:val="18"/>
          <w:szCs w:val="18"/>
        </w:rPr>
        <w:t xml:space="preserve"> </w:t>
      </w:r>
    </w:p>
    <w:p w:rsidR="0019595A" w:rsidRDefault="0019595A" w:rsidP="0019595A">
      <w:pPr>
        <w:ind w:left="720"/>
        <w:jc w:val="both"/>
        <w:rPr>
          <w:rFonts w:ascii="Tahoma" w:hAnsi="Tahoma" w:cs="Tahoma"/>
          <w:sz w:val="18"/>
          <w:szCs w:val="18"/>
        </w:rPr>
      </w:pPr>
      <w:r>
        <w:rPr>
          <w:rFonts w:ascii="Tahoma" w:hAnsi="Tahoma" w:cs="Tahoma"/>
          <w:sz w:val="18"/>
          <w:szCs w:val="18"/>
        </w:rPr>
        <w:t xml:space="preserve">                     </w:t>
      </w:r>
      <w:r w:rsidRPr="0019595A">
        <w:rPr>
          <w:rFonts w:ascii="Tahoma" w:hAnsi="Tahoma" w:cs="Tahoma"/>
          <w:sz w:val="18"/>
          <w:szCs w:val="18"/>
        </w:rPr>
        <w:t>elektroenergetycznych bez ograniczeń</w:t>
      </w:r>
      <w:r w:rsidR="005C048D" w:rsidRPr="005C048D">
        <w:rPr>
          <w:rFonts w:ascii="Tahoma" w:hAnsi="Tahoma" w:cs="Tahoma"/>
          <w:sz w:val="18"/>
          <w:szCs w:val="18"/>
        </w:rPr>
        <w:t xml:space="preserve"> - </w:t>
      </w:r>
      <w:r>
        <w:rPr>
          <w:rFonts w:ascii="Tahoma" w:hAnsi="Tahoma" w:cs="Tahoma"/>
          <w:sz w:val="18"/>
          <w:szCs w:val="18"/>
        </w:rPr>
        <w:t>1</w:t>
      </w:r>
      <w:r w:rsidR="00A50BBD" w:rsidRPr="005C048D">
        <w:rPr>
          <w:rFonts w:ascii="Tahoma" w:hAnsi="Tahoma" w:cs="Tahoma"/>
          <w:sz w:val="18"/>
          <w:szCs w:val="18"/>
        </w:rPr>
        <w:t xml:space="preserve"> osob</w:t>
      </w:r>
      <w:r w:rsidR="00162232">
        <w:rPr>
          <w:rFonts w:ascii="Tahoma" w:hAnsi="Tahoma" w:cs="Tahoma"/>
          <w:sz w:val="18"/>
          <w:szCs w:val="18"/>
        </w:rPr>
        <w:t>a</w:t>
      </w:r>
      <w:r w:rsidR="00A50BBD" w:rsidRPr="005C048D">
        <w:rPr>
          <w:rFonts w:ascii="Tahoma" w:hAnsi="Tahoma" w:cs="Tahoma"/>
          <w:sz w:val="18"/>
          <w:szCs w:val="18"/>
        </w:rPr>
        <w:t xml:space="preserve"> –  </w:t>
      </w:r>
      <w:r>
        <w:rPr>
          <w:rFonts w:ascii="Tahoma" w:hAnsi="Tahoma" w:cs="Tahoma"/>
          <w:sz w:val="18"/>
          <w:szCs w:val="18"/>
        </w:rPr>
        <w:t>4</w:t>
      </w:r>
      <w:r w:rsidR="00A50BBD" w:rsidRPr="005C048D">
        <w:rPr>
          <w:rFonts w:ascii="Tahoma" w:hAnsi="Tahoma" w:cs="Tahoma"/>
          <w:sz w:val="18"/>
          <w:szCs w:val="18"/>
        </w:rPr>
        <w:t xml:space="preserve"> lata</w:t>
      </w:r>
      <w:r>
        <w:rPr>
          <w:rFonts w:ascii="Tahoma" w:hAnsi="Tahoma" w:cs="Tahoma"/>
          <w:sz w:val="18"/>
          <w:szCs w:val="18"/>
        </w:rPr>
        <w:t xml:space="preserve"> </w:t>
      </w:r>
      <w:r w:rsidRPr="005C048D">
        <w:rPr>
          <w:rFonts w:ascii="Tahoma" w:hAnsi="Tahoma" w:cs="Tahoma"/>
          <w:sz w:val="18"/>
          <w:szCs w:val="18"/>
        </w:rPr>
        <w:t>–</w:t>
      </w:r>
      <w:r>
        <w:rPr>
          <w:rFonts w:ascii="Tahoma" w:hAnsi="Tahoma" w:cs="Tahoma"/>
          <w:sz w:val="18"/>
          <w:szCs w:val="18"/>
        </w:rPr>
        <w:t xml:space="preserve"> 4 lata</w:t>
      </w:r>
      <w:r w:rsidRPr="005C048D">
        <w:rPr>
          <w:rFonts w:ascii="Tahoma" w:hAnsi="Tahoma" w:cs="Tahoma"/>
          <w:sz w:val="18"/>
          <w:szCs w:val="18"/>
        </w:rPr>
        <w:t xml:space="preserve"> </w:t>
      </w:r>
      <w:r w:rsidRPr="0019595A">
        <w:rPr>
          <w:rFonts w:ascii="Tahoma" w:hAnsi="Tahoma" w:cs="Tahoma"/>
          <w:sz w:val="18"/>
          <w:szCs w:val="18"/>
        </w:rPr>
        <w:t>–</w:t>
      </w:r>
      <w:r w:rsidR="00A50BBD" w:rsidRPr="005C048D">
        <w:rPr>
          <w:rFonts w:ascii="Tahoma" w:hAnsi="Tahoma" w:cs="Tahoma"/>
          <w:sz w:val="18"/>
          <w:szCs w:val="18"/>
        </w:rPr>
        <w:t xml:space="preserve"> podstawa </w:t>
      </w:r>
      <w:r>
        <w:rPr>
          <w:rFonts w:ascii="Tahoma" w:hAnsi="Tahoma" w:cs="Tahoma"/>
          <w:sz w:val="18"/>
          <w:szCs w:val="18"/>
        </w:rPr>
        <w:t xml:space="preserve"> </w:t>
      </w:r>
    </w:p>
    <w:p w:rsidR="00A50BBD" w:rsidRPr="005C048D" w:rsidRDefault="0019595A" w:rsidP="0019595A">
      <w:pPr>
        <w:ind w:left="720"/>
        <w:jc w:val="both"/>
        <w:rPr>
          <w:rFonts w:ascii="Tahoma" w:hAnsi="Tahoma" w:cs="Tahoma"/>
          <w:sz w:val="18"/>
          <w:szCs w:val="18"/>
        </w:rPr>
      </w:pPr>
      <w:r>
        <w:rPr>
          <w:rFonts w:ascii="Tahoma" w:hAnsi="Tahoma" w:cs="Tahoma"/>
          <w:sz w:val="18"/>
          <w:szCs w:val="18"/>
        </w:rPr>
        <w:t xml:space="preserve">                     </w:t>
      </w:r>
      <w:r w:rsidR="00A50BBD" w:rsidRPr="005C048D">
        <w:rPr>
          <w:rFonts w:ascii="Tahoma" w:hAnsi="Tahoma" w:cs="Tahoma"/>
          <w:sz w:val="18"/>
          <w:szCs w:val="18"/>
        </w:rPr>
        <w:t xml:space="preserve">dysponowania. </w:t>
      </w:r>
    </w:p>
    <w:p w:rsidR="006D5B38" w:rsidRPr="006D5B38" w:rsidRDefault="006D5B38" w:rsidP="006D5B38">
      <w:pPr>
        <w:tabs>
          <w:tab w:val="num" w:pos="1843"/>
        </w:tabs>
        <w:ind w:left="1418"/>
        <w:jc w:val="both"/>
        <w:rPr>
          <w:rFonts w:ascii="Tahoma" w:hAnsi="Tahoma" w:cs="Tahoma"/>
          <w:sz w:val="18"/>
          <w:szCs w:val="18"/>
        </w:rPr>
      </w:pPr>
      <w:r w:rsidRPr="006D5B38">
        <w:rPr>
          <w:rFonts w:ascii="Tahoma" w:hAnsi="Tahoma" w:cs="Tahoma"/>
          <w:sz w:val="18"/>
          <w:szCs w:val="18"/>
        </w:rPr>
        <w:t>Osoby wymienione powyżej powinny posiadać odpowiednie uprawnienia budowlane, a więc uprawnienia do sprawowania samodzielnych funkcji technicznych w budownictwie, wydane na podstawie ustawy z dnia 7 lipca 1994 r. Prawo budowlane (</w:t>
      </w:r>
      <w:proofErr w:type="spellStart"/>
      <w:r w:rsidRPr="006D5B38">
        <w:rPr>
          <w:rFonts w:ascii="Tahoma" w:hAnsi="Tahoma" w:cs="Tahoma"/>
          <w:sz w:val="18"/>
          <w:szCs w:val="18"/>
        </w:rPr>
        <w:t>t.j</w:t>
      </w:r>
      <w:proofErr w:type="spellEnd"/>
      <w:r w:rsidRPr="006D5B38">
        <w:rPr>
          <w:rFonts w:ascii="Tahoma" w:hAnsi="Tahoma" w:cs="Tahoma"/>
          <w:sz w:val="18"/>
          <w:szCs w:val="18"/>
        </w:rPr>
        <w:t>. Dz. U. z 2016 r., poz. 290, z późn. zm.) oraz rozporządzenia Ministra Infrastruktury i Rozwoju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 grudnia 2000 r. o samorządach zawodowych architektów, inżynierów budownictwa oraz urbanistów (</w:t>
      </w:r>
      <w:proofErr w:type="spellStart"/>
      <w:r w:rsidRPr="006D5B38">
        <w:rPr>
          <w:rFonts w:ascii="Tahoma" w:hAnsi="Tahoma" w:cs="Tahoma"/>
          <w:sz w:val="18"/>
          <w:szCs w:val="18"/>
        </w:rPr>
        <w:t>t.j</w:t>
      </w:r>
      <w:proofErr w:type="spellEnd"/>
      <w:r w:rsidRPr="006D5B38">
        <w:rPr>
          <w:rFonts w:ascii="Tahoma" w:hAnsi="Tahoma" w:cs="Tahoma"/>
          <w:sz w:val="18"/>
          <w:szCs w:val="18"/>
        </w:rPr>
        <w:t>. Dz. U. z 2014, poz. 1946, z późn. zm.).</w:t>
      </w:r>
    </w:p>
    <w:p w:rsidR="005C048D" w:rsidRDefault="006D5B38" w:rsidP="006D5B38">
      <w:pPr>
        <w:tabs>
          <w:tab w:val="num" w:pos="1843"/>
        </w:tabs>
        <w:ind w:left="1418"/>
        <w:jc w:val="both"/>
        <w:rPr>
          <w:rFonts w:ascii="Tahoma" w:hAnsi="Tahoma" w:cs="Tahoma"/>
          <w:sz w:val="18"/>
          <w:szCs w:val="18"/>
        </w:rPr>
      </w:pPr>
      <w:r w:rsidRPr="006D5B3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B0010D" w:rsidRPr="005C048D" w:rsidRDefault="00B0010D" w:rsidP="005C048D">
      <w:pPr>
        <w:tabs>
          <w:tab w:val="num" w:pos="1843"/>
        </w:tabs>
        <w:ind w:left="1418"/>
        <w:jc w:val="both"/>
        <w:rPr>
          <w:rFonts w:ascii="Tahoma" w:hAnsi="Tahoma" w:cs="Tahoma"/>
          <w:sz w:val="18"/>
          <w:szCs w:val="18"/>
        </w:rPr>
      </w:pPr>
    </w:p>
    <w:p w:rsidR="00A50BBD" w:rsidRDefault="00A50BBD" w:rsidP="00A50BBD">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E7103" w:rsidRPr="00BC21E6"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E7103" w:rsidRPr="00984183" w:rsidRDefault="001E7103" w:rsidP="001E7103">
      <w:pPr>
        <w:pStyle w:val="Akapitzlist"/>
        <w:numPr>
          <w:ilvl w:val="3"/>
          <w:numId w:val="2"/>
        </w:numPr>
        <w:tabs>
          <w:tab w:val="clear" w:pos="1800"/>
        </w:tabs>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w:t>
      </w:r>
      <w:r w:rsidRPr="00984183">
        <w:rPr>
          <w:rFonts w:ascii="Tahoma" w:hAnsi="Tahoma" w:cs="Tahoma"/>
          <w:sz w:val="18"/>
          <w:szCs w:val="18"/>
        </w:rPr>
        <w:lastRenderedPageBreak/>
        <w:t>tym zakłócenie konkurencji może być wyeliminowane w inny sposób niż przez wykluczenie wykonawcy z udziału w postępowaniu;</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435711">
        <w:rPr>
          <w:rFonts w:ascii="Tahoma" w:hAnsi="Tahoma" w:cs="Tahoma"/>
          <w:sz w:val="18"/>
          <w:szCs w:val="18"/>
        </w:rPr>
        <w:t>6</w:t>
      </w:r>
      <w:r w:rsidRPr="00984183">
        <w:rPr>
          <w:rFonts w:ascii="Tahoma" w:hAnsi="Tahoma" w:cs="Tahoma"/>
          <w:sz w:val="18"/>
          <w:szCs w:val="18"/>
        </w:rPr>
        <w:t xml:space="preserve"> r. poz. </w:t>
      </w:r>
      <w:r w:rsidR="00435711">
        <w:rPr>
          <w:rFonts w:ascii="Tahoma" w:hAnsi="Tahoma" w:cs="Tahoma"/>
          <w:sz w:val="18"/>
          <w:szCs w:val="18"/>
        </w:rPr>
        <w:t>1541 z późn. zm.</w:t>
      </w:r>
      <w:r w:rsidRPr="00984183">
        <w:rPr>
          <w:rFonts w:ascii="Tahoma" w:hAnsi="Tahoma" w:cs="Tahoma"/>
          <w:sz w:val="18"/>
          <w:szCs w:val="18"/>
        </w:rPr>
        <w:t>);</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E7103" w:rsidRPr="00984183"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sidR="00435711">
        <w:rPr>
          <w:rFonts w:ascii="Tahoma" w:hAnsi="Tahoma" w:cs="Tahoma"/>
          <w:sz w:val="18"/>
          <w:szCs w:val="18"/>
        </w:rPr>
        <w:t>7</w:t>
      </w:r>
      <w:r w:rsidRPr="00984183">
        <w:rPr>
          <w:rFonts w:ascii="Tahoma" w:hAnsi="Tahoma" w:cs="Tahoma"/>
          <w:sz w:val="18"/>
          <w:szCs w:val="18"/>
        </w:rPr>
        <w:t xml:space="preserve"> r. poz. </w:t>
      </w:r>
      <w:r w:rsidR="00435711">
        <w:rPr>
          <w:rFonts w:ascii="Tahoma" w:hAnsi="Tahoma" w:cs="Tahoma"/>
          <w:sz w:val="18"/>
          <w:szCs w:val="18"/>
        </w:rPr>
        <w:t>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1E7103" w:rsidRPr="00984183" w:rsidRDefault="001E7103" w:rsidP="001E7103">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E7103" w:rsidRPr="00BC21E6"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435711">
        <w:rPr>
          <w:rFonts w:ascii="Tahoma" w:hAnsi="Tahoma" w:cs="Tahoma"/>
          <w:sz w:val="18"/>
          <w:szCs w:val="18"/>
        </w:rPr>
        <w:t>6</w:t>
      </w:r>
      <w:r w:rsidRPr="00BC21E6">
        <w:rPr>
          <w:rFonts w:ascii="Tahoma" w:hAnsi="Tahoma" w:cs="Tahoma"/>
          <w:sz w:val="18"/>
          <w:szCs w:val="18"/>
        </w:rPr>
        <w:t xml:space="preserve"> r. poz. </w:t>
      </w:r>
      <w:r w:rsidR="00435711">
        <w:rPr>
          <w:rFonts w:ascii="Tahoma" w:hAnsi="Tahoma" w:cs="Tahoma"/>
          <w:sz w:val="18"/>
          <w:szCs w:val="18"/>
        </w:rPr>
        <w:t>1574</w:t>
      </w:r>
      <w:r w:rsidRPr="00BC21E6">
        <w:rPr>
          <w:rFonts w:ascii="Tahoma" w:hAnsi="Tahoma" w:cs="Tahoma"/>
          <w:sz w:val="18"/>
          <w:szCs w:val="18"/>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5711">
        <w:rPr>
          <w:rFonts w:ascii="Tahoma" w:hAnsi="Tahoma" w:cs="Tahoma"/>
          <w:sz w:val="18"/>
          <w:szCs w:val="18"/>
        </w:rPr>
        <w:t>6</w:t>
      </w:r>
      <w:r w:rsidRPr="00BC21E6">
        <w:rPr>
          <w:rFonts w:ascii="Tahoma" w:hAnsi="Tahoma" w:cs="Tahoma"/>
          <w:sz w:val="18"/>
          <w:szCs w:val="18"/>
        </w:rPr>
        <w:t xml:space="preserve"> r. poz. </w:t>
      </w:r>
      <w:r w:rsidR="00435711">
        <w:rPr>
          <w:rFonts w:ascii="Tahoma" w:hAnsi="Tahoma" w:cs="Tahoma"/>
          <w:sz w:val="18"/>
          <w:szCs w:val="18"/>
        </w:rPr>
        <w:t>2171</w:t>
      </w:r>
      <w:r w:rsidRPr="00BC21E6">
        <w:rPr>
          <w:rFonts w:ascii="Tahoma" w:hAnsi="Tahoma" w:cs="Tahoma"/>
          <w:sz w:val="18"/>
          <w:szCs w:val="18"/>
        </w:rPr>
        <w:t>, z późn. zm.);</w:t>
      </w:r>
    </w:p>
    <w:p w:rsidR="001E7103" w:rsidRPr="00BC21E6"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7103" w:rsidRPr="00BC21E6"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E7103" w:rsidRPr="00BC21E6"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1E7103" w:rsidRPr="00BC21E6"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E7103" w:rsidRPr="00BC21E6"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E7103" w:rsidRPr="00BC21E6" w:rsidRDefault="001E7103" w:rsidP="00E67C7A">
      <w:pPr>
        <w:pStyle w:val="Akapitzlist"/>
        <w:numPr>
          <w:ilvl w:val="3"/>
          <w:numId w:val="2"/>
        </w:numPr>
        <w:spacing w:after="0" w:line="240" w:lineRule="auto"/>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E7103" w:rsidRPr="00BC21E6" w:rsidRDefault="00E67C7A"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1E7103" w:rsidRPr="002761FA">
        <w:rPr>
          <w:rFonts w:ascii="Tahoma" w:hAnsi="Tahoma" w:cs="Tahoma"/>
          <w:sz w:val="18"/>
          <w:szCs w:val="18"/>
        </w:rPr>
        <w:t xml:space="preserve">w pkt 7.3.4. </w:t>
      </w:r>
    </w:p>
    <w:p w:rsidR="001E7103" w:rsidRPr="00BC21E6" w:rsidRDefault="001E7103" w:rsidP="001E7103">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E7103" w:rsidRPr="004C5CC4"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E7103" w:rsidRPr="004C5CC4"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E7103" w:rsidRPr="004C5CC4"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E7103" w:rsidRPr="004C5CC4"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E7103" w:rsidRPr="004C5CC4" w:rsidRDefault="001E7103" w:rsidP="001E7103">
      <w:pPr>
        <w:pStyle w:val="Akapitzlist"/>
        <w:numPr>
          <w:ilvl w:val="2"/>
          <w:numId w:val="2"/>
        </w:numPr>
        <w:spacing w:after="0" w:line="240" w:lineRule="auto"/>
        <w:ind w:left="680" w:hanging="680"/>
        <w:jc w:val="both"/>
        <w:rPr>
          <w:rFonts w:ascii="Tahoma" w:hAnsi="Tahoma" w:cs="Tahoma"/>
          <w:sz w:val="18"/>
          <w:szCs w:val="18"/>
        </w:rPr>
      </w:pPr>
      <w:r w:rsidRPr="004C5CC4">
        <w:rPr>
          <w:rFonts w:ascii="Tahoma" w:hAnsi="Tahoma" w:cs="Tahoma"/>
          <w:sz w:val="18"/>
          <w:szCs w:val="18"/>
        </w:rPr>
        <w:lastRenderedPageBreak/>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E7103" w:rsidRPr="00E96FF4" w:rsidRDefault="001E7103" w:rsidP="006D5B38">
      <w:pPr>
        <w:jc w:val="both"/>
        <w:rPr>
          <w:rFonts w:ascii="Tahoma" w:hAnsi="Tahoma" w:cs="Tahoma"/>
          <w:iCs/>
          <w:sz w:val="20"/>
          <w:szCs w:val="20"/>
        </w:rPr>
      </w:pPr>
    </w:p>
    <w:p w:rsidR="001E7103" w:rsidRPr="00E96FF4" w:rsidRDefault="001E7103" w:rsidP="001E7103">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43" w:name="_Toc459195127"/>
      <w:bookmarkStart w:id="44" w:name="_Toc494374498"/>
      <w:bookmarkStart w:id="45" w:name="_Toc494452310"/>
      <w:bookmarkStart w:id="46" w:name="_Toc494453444"/>
      <w:bookmarkStart w:id="47" w:name="_Toc494460517"/>
      <w:bookmarkStart w:id="48" w:name="_Toc494461117"/>
      <w:r w:rsidRPr="00E96FF4">
        <w:rPr>
          <w:rFonts w:ascii="Tahoma" w:hAnsi="Tahoma" w:cs="Tahoma"/>
          <w:b/>
          <w:color w:val="000000" w:themeColor="text1"/>
          <w:sz w:val="20"/>
          <w:szCs w:val="20"/>
          <w:highlight w:val="lightGray"/>
        </w:rPr>
        <w:t>Opis sposobu przygotowania ofert</w:t>
      </w:r>
      <w:bookmarkEnd w:id="43"/>
      <w:bookmarkEnd w:id="44"/>
      <w:bookmarkEnd w:id="45"/>
      <w:bookmarkEnd w:id="46"/>
      <w:bookmarkEnd w:id="47"/>
      <w:bookmarkEnd w:id="48"/>
    </w:p>
    <w:p w:rsidR="001E7103" w:rsidRPr="007A6503" w:rsidRDefault="001E7103" w:rsidP="001E7103">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1E7103" w:rsidRPr="00984183"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E7103" w:rsidRDefault="001E7103" w:rsidP="004869E2">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4869E2" w:rsidRPr="004869E2" w:rsidRDefault="004869E2" w:rsidP="004869E2">
      <w:pPr>
        <w:pStyle w:val="Akapitzlist"/>
        <w:spacing w:after="0" w:line="240" w:lineRule="auto"/>
        <w:jc w:val="both"/>
        <w:rPr>
          <w:rFonts w:ascii="Tahoma" w:hAnsi="Tahoma" w:cs="Tahoma"/>
          <w:sz w:val="18"/>
          <w:szCs w:val="18"/>
        </w:rPr>
      </w:pPr>
    </w:p>
    <w:p w:rsidR="001E7103" w:rsidRPr="00435711"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w:t>
      </w:r>
      <w:proofErr w:type="spellStart"/>
      <w:r w:rsidRPr="00C10A3F">
        <w:rPr>
          <w:rFonts w:ascii="Tahoma" w:hAnsi="Tahoma" w:cs="Tahoma"/>
          <w:sz w:val="18"/>
          <w:szCs w:val="18"/>
          <w:u w:val="single"/>
        </w:rPr>
        <w:t>Pzp</w:t>
      </w:r>
      <w:proofErr w:type="spellEnd"/>
      <w:r w:rsidRPr="00C10A3F">
        <w:rPr>
          <w:rFonts w:ascii="Tahoma" w:hAnsi="Tahoma" w:cs="Tahoma"/>
          <w:sz w:val="18"/>
          <w:szCs w:val="18"/>
          <w:u w:val="single"/>
        </w:rPr>
        <w:t xml:space="preserve"> </w:t>
      </w:r>
      <w:r w:rsidRPr="00C10A3F">
        <w:rPr>
          <w:rFonts w:ascii="Tahoma" w:hAnsi="Tahoma" w:cs="Tahoma"/>
          <w:sz w:val="18"/>
          <w:szCs w:val="18"/>
        </w:rPr>
        <w:t xml:space="preserve">– </w:t>
      </w:r>
      <w:r w:rsidRPr="00C10A3F">
        <w:rPr>
          <w:rFonts w:ascii="Tahoma" w:hAnsi="Tahoma" w:cs="Tahoma"/>
          <w:b/>
          <w:sz w:val="18"/>
          <w:szCs w:val="18"/>
        </w:rPr>
        <w:t>załącznik nr 1.</w:t>
      </w:r>
    </w:p>
    <w:p w:rsidR="00435711" w:rsidRPr="00435711" w:rsidRDefault="00435711" w:rsidP="00435711">
      <w:pPr>
        <w:jc w:val="both"/>
        <w:rPr>
          <w:rFonts w:ascii="Tahoma" w:hAnsi="Tahoma" w:cs="Tahoma"/>
          <w:sz w:val="18"/>
          <w:szCs w:val="18"/>
        </w:rPr>
      </w:pPr>
    </w:p>
    <w:p w:rsidR="004928CE"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435711" w:rsidRPr="00435711" w:rsidRDefault="00435711" w:rsidP="00435711">
      <w:pPr>
        <w:jc w:val="both"/>
        <w:rPr>
          <w:rFonts w:ascii="Tahoma" w:hAnsi="Tahoma" w:cs="Tahoma"/>
          <w:sz w:val="18"/>
          <w:szCs w:val="18"/>
        </w:rPr>
      </w:pPr>
    </w:p>
    <w:p w:rsidR="004928CE" w:rsidRPr="00C10A3F"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4928CE" w:rsidRPr="00984183" w:rsidRDefault="004928CE" w:rsidP="004928CE">
      <w:pPr>
        <w:pStyle w:val="Akapitzlist"/>
        <w:numPr>
          <w:ilvl w:val="2"/>
          <w:numId w:val="2"/>
        </w:numPr>
        <w:spacing w:after="0" w:line="240" w:lineRule="auto"/>
        <w:ind w:left="680" w:hanging="680"/>
        <w:jc w:val="both"/>
        <w:rPr>
          <w:rFonts w:ascii="Tahoma" w:hAnsi="Tahoma" w:cs="Tahoma"/>
          <w:sz w:val="18"/>
          <w:szCs w:val="18"/>
        </w:rPr>
      </w:pPr>
      <w:r w:rsidRPr="00435711">
        <w:rPr>
          <w:rFonts w:ascii="Tahoma" w:hAnsi="Tahoma" w:cs="Tahoma"/>
          <w:sz w:val="18"/>
          <w:szCs w:val="18"/>
          <w:u w:val="single"/>
        </w:rPr>
        <w:t>Wymagane oświadczenia wskazane w pkt 8.3. powinny być złożone przez każdego Wykonawcę wspólnie ubiegającego się o zamówienie.</w:t>
      </w:r>
      <w:r w:rsidRPr="007A6503">
        <w:rPr>
          <w:rFonts w:ascii="Tahoma" w:hAnsi="Tahoma" w:cs="Tahoma"/>
          <w:sz w:val="18"/>
          <w:szCs w:val="18"/>
        </w:rPr>
        <w:t xml:space="preserv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4928CE" w:rsidRPr="00984183" w:rsidRDefault="004928CE" w:rsidP="004928CE">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4928CE" w:rsidRPr="00984183" w:rsidRDefault="004928CE" w:rsidP="004928CE">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4928CE" w:rsidRPr="00984183" w:rsidRDefault="004928CE" w:rsidP="004928CE">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4928CE" w:rsidRDefault="004928CE" w:rsidP="00A729C9">
      <w:pPr>
        <w:pStyle w:val="Akapitzlist"/>
        <w:numPr>
          <w:ilvl w:val="2"/>
          <w:numId w:val="2"/>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62232" w:rsidRPr="00A729C9" w:rsidRDefault="00162232" w:rsidP="00162232">
      <w:pPr>
        <w:pStyle w:val="Akapitzlist"/>
        <w:spacing w:after="0" w:line="240" w:lineRule="auto"/>
        <w:ind w:left="680"/>
        <w:jc w:val="both"/>
        <w:rPr>
          <w:rFonts w:ascii="Tahoma" w:hAnsi="Tahoma" w:cs="Tahoma"/>
          <w:sz w:val="18"/>
          <w:szCs w:val="18"/>
        </w:rPr>
      </w:pPr>
    </w:p>
    <w:p w:rsidR="004928CE" w:rsidRDefault="004928CE" w:rsidP="004928CE">
      <w:pPr>
        <w:pStyle w:val="Akapitzlist"/>
        <w:numPr>
          <w:ilvl w:val="1"/>
          <w:numId w:val="2"/>
        </w:numPr>
        <w:tabs>
          <w:tab w:val="clear" w:pos="720"/>
        </w:tabs>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162232" w:rsidRPr="00A729C9" w:rsidRDefault="00162232" w:rsidP="00162232">
      <w:pPr>
        <w:pStyle w:val="Akapitzlist"/>
        <w:spacing w:after="0" w:line="240" w:lineRule="auto"/>
        <w:jc w:val="both"/>
        <w:rPr>
          <w:rFonts w:ascii="Tahoma" w:hAnsi="Tahoma" w:cs="Tahoma"/>
          <w:b/>
          <w:sz w:val="18"/>
          <w:szCs w:val="18"/>
        </w:rPr>
      </w:pP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lastRenderedPageBreak/>
        <w:t>Oferta powinna być sporządzona zgodnie ze wzorem stanowiącym Rozdział III SIWZ, co do treści oraz formy.</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910B6" w:rsidRPr="00480A00"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 xml:space="preserve">tego opakowania. Opakowanie winno być oznaczone nazwą (firmą) i adresem Wykonawcy, zaadresowane na adres Zarząd </w:t>
      </w:r>
      <w:r w:rsidRPr="00480A00">
        <w:rPr>
          <w:rFonts w:ascii="Tahoma" w:hAnsi="Tahoma" w:cs="Tahoma"/>
          <w:sz w:val="18"/>
          <w:szCs w:val="18"/>
        </w:rPr>
        <w:t xml:space="preserve">Dróg Miejskich ul. Chmielna 120, 00-801 Warszawa oraz opisane </w:t>
      </w:r>
    </w:p>
    <w:p w:rsidR="001910B6" w:rsidRPr="00480A00" w:rsidRDefault="001910B6" w:rsidP="001910B6">
      <w:pPr>
        <w:pStyle w:val="Akapitzlist"/>
        <w:spacing w:after="0" w:line="240" w:lineRule="auto"/>
        <w:jc w:val="both"/>
        <w:rPr>
          <w:rFonts w:ascii="Tahoma" w:hAnsi="Tahoma" w:cs="Tahoma"/>
          <w:b/>
          <w:sz w:val="18"/>
          <w:szCs w:val="18"/>
        </w:rPr>
      </w:pPr>
      <w:r w:rsidRPr="00480A00">
        <w:rPr>
          <w:rFonts w:ascii="Tahoma" w:hAnsi="Tahoma" w:cs="Tahoma"/>
          <w:b/>
          <w:sz w:val="18"/>
          <w:szCs w:val="18"/>
        </w:rPr>
        <w:t xml:space="preserve">„Oferta na: </w:t>
      </w:r>
      <w:r w:rsidR="00D20CFC" w:rsidRPr="00D20CFC">
        <w:rPr>
          <w:rFonts w:ascii="Tahoma" w:hAnsi="Tahoma" w:cs="Tahoma"/>
          <w:b/>
          <w:sz w:val="18"/>
          <w:szCs w:val="18"/>
        </w:rPr>
        <w:t xml:space="preserve">Opracowanie projektu wykonawczego na </w:t>
      </w:r>
      <w:r w:rsidR="00D773A4">
        <w:rPr>
          <w:rFonts w:ascii="Tahoma" w:hAnsi="Tahoma" w:cs="Tahoma"/>
          <w:b/>
          <w:sz w:val="18"/>
          <w:szCs w:val="18"/>
        </w:rPr>
        <w:t>prze</w:t>
      </w:r>
      <w:r w:rsidR="00D20CFC" w:rsidRPr="00D20CFC">
        <w:rPr>
          <w:rFonts w:ascii="Tahoma" w:hAnsi="Tahoma" w:cs="Tahoma"/>
          <w:b/>
          <w:sz w:val="18"/>
          <w:szCs w:val="18"/>
        </w:rPr>
        <w:t>budowę sygnalizacji świetlnej</w:t>
      </w:r>
      <w:r w:rsidRPr="00480A00">
        <w:rPr>
          <w:rFonts w:ascii="Tahoma" w:hAnsi="Tahoma" w:cs="Tahoma"/>
          <w:b/>
          <w:sz w:val="18"/>
          <w:szCs w:val="18"/>
        </w:rPr>
        <w:t xml:space="preserve"> Nr postępowania DPZ/</w:t>
      </w:r>
      <w:r w:rsidR="00333BAC">
        <w:rPr>
          <w:rFonts w:ascii="Tahoma" w:hAnsi="Tahoma" w:cs="Tahoma"/>
          <w:b/>
          <w:sz w:val="18"/>
          <w:szCs w:val="18"/>
        </w:rPr>
        <w:t>78</w:t>
      </w:r>
      <w:r w:rsidRPr="00480A00">
        <w:rPr>
          <w:rFonts w:ascii="Tahoma" w:hAnsi="Tahoma" w:cs="Tahoma"/>
          <w:b/>
          <w:sz w:val="18"/>
          <w:szCs w:val="18"/>
        </w:rPr>
        <w:t>/PN/</w:t>
      </w:r>
      <w:r w:rsidR="00333BAC">
        <w:rPr>
          <w:rFonts w:ascii="Tahoma" w:hAnsi="Tahoma" w:cs="Tahoma"/>
          <w:b/>
          <w:sz w:val="18"/>
          <w:szCs w:val="18"/>
        </w:rPr>
        <w:t>75</w:t>
      </w:r>
      <w:r w:rsidR="00463AEF" w:rsidRPr="00480A00">
        <w:rPr>
          <w:rFonts w:ascii="Tahoma" w:hAnsi="Tahoma" w:cs="Tahoma"/>
          <w:b/>
          <w:sz w:val="18"/>
          <w:szCs w:val="18"/>
        </w:rPr>
        <w:t>/18</w:t>
      </w:r>
      <w:r w:rsidRPr="00480A00">
        <w:rPr>
          <w:rFonts w:ascii="Tahoma" w:hAnsi="Tahoma" w:cs="Tahoma"/>
          <w:b/>
          <w:sz w:val="18"/>
          <w:szCs w:val="18"/>
        </w:rPr>
        <w:t>.</w:t>
      </w:r>
      <w:r w:rsidRPr="00480A00">
        <w:rPr>
          <w:rFonts w:ascii="Tahoma" w:hAnsi="Tahoma" w:cs="Tahoma"/>
          <w:b/>
          <w:sz w:val="18"/>
          <w:szCs w:val="18"/>
          <w:shd w:val="clear" w:color="auto" w:fill="FFFFFF" w:themeFill="background1"/>
        </w:rPr>
        <w:t xml:space="preserve"> </w:t>
      </w:r>
      <w:r w:rsidR="00480A00" w:rsidRPr="00480A00">
        <w:rPr>
          <w:rFonts w:ascii="Tahoma" w:hAnsi="Tahoma" w:cs="Tahoma"/>
          <w:b/>
          <w:sz w:val="18"/>
          <w:szCs w:val="18"/>
        </w:rPr>
        <w:t xml:space="preserve">Nie otwierać przed </w:t>
      </w:r>
      <w:r w:rsidR="00480A00" w:rsidRPr="00967A54">
        <w:rPr>
          <w:rFonts w:ascii="Tahoma" w:hAnsi="Tahoma" w:cs="Tahoma"/>
          <w:b/>
          <w:sz w:val="18"/>
          <w:szCs w:val="18"/>
        </w:rPr>
        <w:t>dniem</w:t>
      </w:r>
      <w:r w:rsidR="00D20CFC" w:rsidRPr="00967A54">
        <w:rPr>
          <w:rFonts w:ascii="Tahoma" w:hAnsi="Tahoma" w:cs="Tahoma"/>
          <w:b/>
          <w:sz w:val="18"/>
          <w:szCs w:val="18"/>
        </w:rPr>
        <w:t xml:space="preserve"> </w:t>
      </w:r>
      <w:r w:rsidR="00967A54">
        <w:rPr>
          <w:rFonts w:ascii="Tahoma" w:hAnsi="Tahoma" w:cs="Tahoma"/>
          <w:b/>
          <w:sz w:val="18"/>
          <w:szCs w:val="18"/>
        </w:rPr>
        <w:t>19</w:t>
      </w:r>
      <w:r w:rsidR="00BC4732" w:rsidRPr="00967A54">
        <w:rPr>
          <w:rFonts w:ascii="Tahoma" w:hAnsi="Tahoma" w:cs="Tahoma"/>
          <w:b/>
          <w:sz w:val="18"/>
          <w:szCs w:val="18"/>
        </w:rPr>
        <w:t>.</w:t>
      </w:r>
      <w:r w:rsidR="00967A54">
        <w:rPr>
          <w:rFonts w:ascii="Tahoma" w:hAnsi="Tahoma" w:cs="Tahoma"/>
          <w:b/>
          <w:sz w:val="18"/>
          <w:szCs w:val="18"/>
        </w:rPr>
        <w:t>07</w:t>
      </w:r>
      <w:r w:rsidR="00333BAC" w:rsidRPr="00967A54">
        <w:rPr>
          <w:rFonts w:ascii="Tahoma" w:hAnsi="Tahoma" w:cs="Tahoma"/>
          <w:b/>
          <w:sz w:val="18"/>
          <w:szCs w:val="18"/>
        </w:rPr>
        <w:t>.</w:t>
      </w:r>
      <w:r w:rsidR="00967A54">
        <w:rPr>
          <w:rFonts w:ascii="Tahoma" w:hAnsi="Tahoma" w:cs="Tahoma"/>
          <w:b/>
          <w:sz w:val="18"/>
          <w:szCs w:val="18"/>
        </w:rPr>
        <w:t>2018</w:t>
      </w:r>
      <w:r w:rsidR="003F5CBB" w:rsidRPr="00967A54">
        <w:rPr>
          <w:rFonts w:ascii="Tahoma" w:hAnsi="Tahoma" w:cs="Tahoma"/>
          <w:b/>
          <w:sz w:val="18"/>
          <w:szCs w:val="18"/>
        </w:rPr>
        <w:t xml:space="preserve"> r. do godz.</w:t>
      </w:r>
      <w:r w:rsidR="00967A54">
        <w:rPr>
          <w:rFonts w:ascii="Tahoma" w:hAnsi="Tahoma" w:cs="Tahoma"/>
          <w:b/>
          <w:sz w:val="18"/>
          <w:szCs w:val="18"/>
        </w:rPr>
        <w:t xml:space="preserve"> 10:30</w:t>
      </w:r>
      <w:r w:rsidRPr="00967A54">
        <w:rPr>
          <w:rFonts w:ascii="Tahoma" w:hAnsi="Tahoma" w:cs="Tahoma"/>
          <w:b/>
          <w:sz w:val="18"/>
          <w:szCs w:val="18"/>
        </w:rPr>
        <w:t>.</w:t>
      </w:r>
      <w:r w:rsidR="00480A00" w:rsidRPr="00967A54">
        <w:rPr>
          <w:rFonts w:ascii="Tahoma" w:hAnsi="Tahoma" w:cs="Tahoma"/>
          <w:b/>
          <w:sz w:val="18"/>
          <w:szCs w:val="18"/>
        </w:rPr>
        <w:t xml:space="preserve"> ”</w:t>
      </w:r>
      <w:r w:rsidRPr="00480A00">
        <w:rPr>
          <w:rFonts w:ascii="Tahoma" w:hAnsi="Tahoma" w:cs="Tahoma"/>
          <w:b/>
          <w:sz w:val="18"/>
          <w:szCs w:val="18"/>
        </w:rPr>
        <w:t xml:space="preserv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480A00">
        <w:rPr>
          <w:rFonts w:ascii="Tahoma" w:hAnsi="Tahoma" w:cs="Tahoma"/>
          <w:sz w:val="18"/>
          <w:szCs w:val="18"/>
        </w:rPr>
        <w:t>Wykonawca może wprowadzić zmiany, poprawki, modyfikacje i uzupełnienia do złożonej</w:t>
      </w:r>
      <w:r w:rsidRPr="007A6503">
        <w:rPr>
          <w:rFonts w:ascii="Tahoma" w:hAnsi="Tahoma" w:cs="Tahoma"/>
          <w:sz w:val="18"/>
          <w:szCs w:val="18"/>
        </w:rPr>
        <w:t xml:space="preserve">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910B6" w:rsidRPr="00A729C9"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ma prawo, przed upływem terminu </w:t>
      </w:r>
      <w:r w:rsidRPr="00480A00">
        <w:rPr>
          <w:rFonts w:ascii="Tahoma" w:hAnsi="Tahoma" w:cs="Tahoma"/>
          <w:sz w:val="18"/>
          <w:szCs w:val="18"/>
        </w:rPr>
        <w:t>składania</w:t>
      </w:r>
      <w:r w:rsidRPr="00984183">
        <w:rPr>
          <w:rFonts w:ascii="Tahoma" w:hAnsi="Tahoma" w:cs="Tahoma"/>
          <w:sz w:val="18"/>
          <w:szCs w:val="18"/>
        </w:rPr>
        <w:t xml:space="preserve">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w:t>
      </w:r>
      <w:r w:rsidR="00480A00">
        <w:rPr>
          <w:rFonts w:ascii="Tahoma" w:hAnsi="Tahoma" w:cs="Tahoma"/>
          <w:sz w:val="18"/>
          <w:szCs w:val="18"/>
          <w:u w:val="single"/>
        </w:rPr>
        <w:t>.</w:t>
      </w:r>
      <w:r w:rsidRPr="007A6503">
        <w:rPr>
          <w:rFonts w:ascii="Tahoma" w:hAnsi="Tahoma" w:cs="Tahoma"/>
          <w:sz w:val="18"/>
          <w:szCs w:val="18"/>
          <w:u w:val="single"/>
        </w:rPr>
        <w:t>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910B6" w:rsidRDefault="001910B6" w:rsidP="00A729C9">
      <w:pPr>
        <w:pStyle w:val="Akapitzlist"/>
        <w:spacing w:after="0" w:line="240" w:lineRule="auto"/>
        <w:ind w:left="709"/>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w:t>
      </w:r>
      <w:r>
        <w:rPr>
          <w:rFonts w:ascii="Tahoma" w:hAnsi="Tahoma" w:cs="Tahoma"/>
          <w:b/>
          <w:sz w:val="18"/>
          <w:szCs w:val="18"/>
        </w:rPr>
        <w:t>, w odniesieniu do Wykonawców, którzy złożyli odrębne oferty</w:t>
      </w:r>
      <w:r w:rsidRPr="001344E3">
        <w:rPr>
          <w:rFonts w:ascii="Tahoma" w:hAnsi="Tahoma" w:cs="Tahoma"/>
          <w:b/>
          <w:sz w:val="18"/>
          <w:szCs w:val="18"/>
        </w:rPr>
        <w:t xml:space="preserve"> – załącznik nr </w:t>
      </w:r>
      <w:r w:rsidR="00D20CFC">
        <w:rPr>
          <w:rFonts w:ascii="Tahoma" w:hAnsi="Tahoma" w:cs="Tahoma"/>
          <w:b/>
          <w:sz w:val="18"/>
          <w:szCs w:val="18"/>
        </w:rPr>
        <w:t>4</w:t>
      </w:r>
      <w:r w:rsidRPr="001344E3">
        <w:rPr>
          <w:rFonts w:ascii="Tahoma" w:hAnsi="Tahoma" w:cs="Tahoma"/>
          <w:b/>
          <w:sz w:val="18"/>
          <w:szCs w:val="18"/>
        </w:rPr>
        <w:t>.</w:t>
      </w:r>
      <w:r w:rsidRPr="007A6503">
        <w:rPr>
          <w:rFonts w:ascii="Tahoma" w:hAnsi="Tahoma" w:cs="Tahoma"/>
          <w:b/>
          <w:sz w:val="18"/>
          <w:szCs w:val="18"/>
        </w:rPr>
        <w:t xml:space="preserve"> </w:t>
      </w:r>
    </w:p>
    <w:p w:rsidR="00F30050" w:rsidRDefault="00F30050" w:rsidP="00F30050">
      <w:pPr>
        <w:ind w:left="720"/>
        <w:jc w:val="both"/>
        <w:rPr>
          <w:rFonts w:ascii="Tahoma" w:hAnsi="Tahoma" w:cs="Tahoma"/>
          <w:b/>
          <w:sz w:val="18"/>
          <w:szCs w:val="18"/>
        </w:rPr>
      </w:pPr>
    </w:p>
    <w:p w:rsidR="00F30050" w:rsidRDefault="00F30050" w:rsidP="00F30050">
      <w:pPr>
        <w:ind w:left="720"/>
        <w:jc w:val="both"/>
        <w:rPr>
          <w:rFonts w:ascii="Tahoma" w:hAnsi="Tahoma" w:cs="Tahoma"/>
          <w:sz w:val="18"/>
          <w:szCs w:val="18"/>
        </w:rPr>
      </w:pPr>
      <w:r>
        <w:rPr>
          <w:rFonts w:ascii="Tahoma" w:hAnsi="Tahoma" w:cs="Tahoma"/>
          <w:b/>
          <w:sz w:val="18"/>
          <w:szCs w:val="18"/>
        </w:rPr>
        <w:t xml:space="preserve">Wykonawca jest uprawniony złożyć wraz z ofertą oświadczenie </w:t>
      </w:r>
      <w:r>
        <w:rPr>
          <w:rFonts w:ascii="Tahoma" w:hAnsi="Tahoma" w:cs="Tahoma"/>
          <w:b/>
          <w:sz w:val="18"/>
          <w:szCs w:val="18"/>
          <w:u w:val="single"/>
        </w:rPr>
        <w:t>(w oryginale)</w:t>
      </w:r>
      <w:r>
        <w:rPr>
          <w:rFonts w:ascii="Tahoma" w:hAnsi="Tahoma" w:cs="Tahoma"/>
          <w:b/>
          <w:sz w:val="18"/>
          <w:szCs w:val="18"/>
        </w:rPr>
        <w:t xml:space="preserve"> o braku przynależności do grupy kapitałowej, w rozumieniu ustawy z dnia 16 lutego 2007 r. o ochronie konkurencji i konsumentów, </w:t>
      </w:r>
      <w:r>
        <w:rPr>
          <w:rFonts w:ascii="Tahoma" w:hAnsi="Tahoma" w:cs="Tahoma"/>
          <w:b/>
          <w:sz w:val="18"/>
          <w:szCs w:val="18"/>
          <w:u w:val="single"/>
        </w:rPr>
        <w:t>jeżeli Wykonawca nie jest członkiem żadnej grupy kapitałowej</w:t>
      </w:r>
      <w:r>
        <w:rPr>
          <w:rFonts w:ascii="Tahoma" w:hAnsi="Tahoma" w:cs="Tahoma"/>
          <w:b/>
          <w:sz w:val="18"/>
          <w:szCs w:val="18"/>
        </w:rPr>
        <w:t xml:space="preserve">. </w:t>
      </w:r>
      <w:r>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w:t>
      </w:r>
      <w:r>
        <w:rPr>
          <w:rFonts w:ascii="Tahoma" w:hAnsi="Tahoma" w:cs="Tahoma"/>
          <w:sz w:val="18"/>
          <w:szCs w:val="18"/>
        </w:rPr>
        <w:lastRenderedPageBreak/>
        <w:t xml:space="preserve">uzyskaniu zamówienia publicznego podlega odpowiedzialności karnej. </w:t>
      </w:r>
      <w:r>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Pr>
          <w:rFonts w:ascii="Tahoma" w:hAnsi="Tahoma" w:cs="Tahoma"/>
          <w:sz w:val="18"/>
          <w:szCs w:val="18"/>
          <w:u w:val="single"/>
        </w:rPr>
        <w:t>Pzp</w:t>
      </w:r>
      <w:proofErr w:type="spellEnd"/>
      <w:r>
        <w:rPr>
          <w:rFonts w:ascii="Tahoma" w:hAnsi="Tahoma" w:cs="Tahoma"/>
          <w:sz w:val="18"/>
          <w:szCs w:val="18"/>
          <w:u w:val="single"/>
        </w:rPr>
        <w:t>, tj. w terminie 3 dni od dnia zamieszczenia na stronie internetowej Zamawiającego informacji z otwarcia ofert.</w:t>
      </w:r>
      <w:r>
        <w:rPr>
          <w:rFonts w:ascii="Tahoma" w:hAnsi="Tahoma" w:cs="Tahoma"/>
          <w:sz w:val="18"/>
          <w:szCs w:val="18"/>
        </w:rPr>
        <w:t xml:space="preserve"> Zamawiający nie będzie również w takiej sytuacji wzywał Wykonawcy do uzupełnienia oświadczenia o braku przynależności do tej samej grupy kapitałowej. </w:t>
      </w:r>
    </w:p>
    <w:p w:rsidR="00D20CFC" w:rsidRDefault="00D20CFC" w:rsidP="00A729C9">
      <w:pPr>
        <w:pStyle w:val="Akapitzlist"/>
        <w:spacing w:after="0" w:line="240" w:lineRule="auto"/>
        <w:ind w:left="709"/>
        <w:jc w:val="both"/>
        <w:rPr>
          <w:rFonts w:ascii="Tahoma" w:hAnsi="Tahoma" w:cs="Tahoma"/>
          <w:b/>
          <w:sz w:val="18"/>
          <w:szCs w:val="18"/>
        </w:rPr>
      </w:pPr>
    </w:p>
    <w:p w:rsidR="00A729C9" w:rsidRPr="000B67B8" w:rsidRDefault="00A729C9" w:rsidP="00A729C9">
      <w:pPr>
        <w:autoSpaceDE w:val="0"/>
        <w:autoSpaceDN w:val="0"/>
        <w:adjustRightInd w:val="0"/>
        <w:ind w:left="142"/>
        <w:jc w:val="both"/>
        <w:rPr>
          <w:rFonts w:ascii="Tahoma" w:hAnsi="Tahoma" w:cs="Tahoma"/>
          <w:b/>
          <w:sz w:val="18"/>
          <w:szCs w:val="18"/>
        </w:rPr>
      </w:pPr>
      <w:r w:rsidRPr="00A729C9">
        <w:rPr>
          <w:rFonts w:ascii="Tahoma" w:hAnsi="Tahoma" w:cs="Tahoma"/>
          <w:b/>
          <w:sz w:val="20"/>
          <w:szCs w:val="20"/>
          <w:highlight w:val="lightGray"/>
        </w:rPr>
        <w:t>8a.</w:t>
      </w:r>
      <w:r w:rsidRPr="000B67B8">
        <w:rPr>
          <w:rFonts w:ascii="Tahoma" w:hAnsi="Tahoma" w:cs="Tahoma"/>
          <w:b/>
          <w:sz w:val="18"/>
          <w:szCs w:val="18"/>
          <w:highlight w:val="lightGray"/>
        </w:rPr>
        <w:tab/>
        <w:t>Procedura odwrócona</w:t>
      </w:r>
    </w:p>
    <w:p w:rsidR="0099734B" w:rsidRDefault="00A729C9" w:rsidP="00A729C9">
      <w:pPr>
        <w:autoSpaceDE w:val="0"/>
        <w:autoSpaceDN w:val="0"/>
        <w:adjustRightInd w:val="0"/>
        <w:ind w:left="720"/>
        <w:jc w:val="both"/>
        <w:rPr>
          <w:rFonts w:ascii="Tahoma" w:hAnsi="Tahoma" w:cs="Tahoma"/>
          <w:b/>
          <w:sz w:val="18"/>
          <w:szCs w:val="18"/>
        </w:rPr>
      </w:pPr>
      <w:r w:rsidRPr="000B67B8">
        <w:rPr>
          <w:rFonts w:ascii="Tahoma" w:hAnsi="Tahoma" w:cs="Tahoma"/>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0B67B8">
        <w:rPr>
          <w:rFonts w:ascii="Tahoma" w:hAnsi="Tahoma" w:cs="Tahoma"/>
          <w:b/>
          <w:sz w:val="18"/>
          <w:szCs w:val="18"/>
        </w:rPr>
        <w:t>.</w:t>
      </w:r>
    </w:p>
    <w:p w:rsidR="000B67B8" w:rsidRPr="000B67B8" w:rsidRDefault="000B67B8" w:rsidP="00A729C9">
      <w:pPr>
        <w:autoSpaceDE w:val="0"/>
        <w:autoSpaceDN w:val="0"/>
        <w:adjustRightInd w:val="0"/>
        <w:ind w:left="720"/>
        <w:jc w:val="both"/>
        <w:rPr>
          <w:rFonts w:ascii="Tahoma" w:hAnsi="Tahoma" w:cs="Tahoma"/>
          <w:b/>
          <w:sz w:val="18"/>
          <w:szCs w:val="18"/>
        </w:rPr>
      </w:pPr>
    </w:p>
    <w:p w:rsidR="0099734B" w:rsidRPr="00A729C9" w:rsidRDefault="0099734B" w:rsidP="00A729C9">
      <w:pPr>
        <w:pStyle w:val="Nagwek2"/>
        <w:keepLines w:val="0"/>
        <w:numPr>
          <w:ilvl w:val="0"/>
          <w:numId w:val="1"/>
        </w:numPr>
        <w:spacing w:before="0" w:line="276" w:lineRule="auto"/>
        <w:ind w:left="652" w:hanging="652"/>
        <w:jc w:val="both"/>
        <w:rPr>
          <w:rFonts w:ascii="Tahoma" w:hAnsi="Tahoma" w:cs="Tahoma"/>
          <w:b/>
          <w:color w:val="auto"/>
          <w:sz w:val="20"/>
          <w:szCs w:val="20"/>
          <w:highlight w:val="lightGray"/>
        </w:rPr>
      </w:pPr>
      <w:bookmarkStart w:id="49" w:name="_Toc459195128"/>
      <w:bookmarkStart w:id="50" w:name="_Toc494374499"/>
      <w:bookmarkStart w:id="51" w:name="_Toc494452311"/>
      <w:bookmarkStart w:id="52" w:name="_Toc494453445"/>
      <w:bookmarkStart w:id="53" w:name="_Toc494460518"/>
      <w:bookmarkStart w:id="54" w:name="_Toc494461118"/>
      <w:r w:rsidRPr="00E96FF4">
        <w:rPr>
          <w:rFonts w:ascii="Tahoma" w:hAnsi="Tahoma" w:cs="Tahoma"/>
          <w:b/>
          <w:color w:val="auto"/>
          <w:sz w:val="20"/>
          <w:szCs w:val="20"/>
          <w:highlight w:val="lightGray"/>
        </w:rPr>
        <w:t>Wykaz oświadczeń i dokumentów potwierdzających spełnianie warunków udziału w postępowaniu oraz brak podstaw  wykluczenia</w:t>
      </w:r>
      <w:bookmarkEnd w:id="49"/>
      <w:bookmarkEnd w:id="50"/>
      <w:bookmarkEnd w:id="51"/>
      <w:bookmarkEnd w:id="52"/>
      <w:bookmarkEnd w:id="53"/>
      <w:bookmarkEnd w:id="54"/>
      <w:r w:rsidRPr="00E96FF4">
        <w:rPr>
          <w:rFonts w:ascii="Tahoma" w:hAnsi="Tahoma" w:cs="Tahoma"/>
          <w:b/>
          <w:color w:val="auto"/>
          <w:sz w:val="20"/>
          <w:szCs w:val="20"/>
          <w:highlight w:val="lightGray"/>
        </w:rPr>
        <w:t xml:space="preserve"> </w:t>
      </w:r>
    </w:p>
    <w:p w:rsidR="0099734B" w:rsidRPr="003247AC" w:rsidRDefault="0099734B" w:rsidP="0099734B">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99734B" w:rsidRDefault="0099734B" w:rsidP="00A729C9">
      <w:pPr>
        <w:pStyle w:val="Akapitzlist"/>
        <w:numPr>
          <w:ilvl w:val="1"/>
          <w:numId w:val="2"/>
        </w:numPr>
        <w:tabs>
          <w:tab w:val="clear" w:pos="720"/>
        </w:tabs>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F30050" w:rsidRPr="00A729C9" w:rsidRDefault="00F30050" w:rsidP="00F30050">
      <w:pPr>
        <w:pStyle w:val="Akapitzlist"/>
        <w:spacing w:after="0" w:line="240" w:lineRule="auto"/>
        <w:jc w:val="both"/>
        <w:rPr>
          <w:rFonts w:ascii="Tahoma" w:hAnsi="Tahoma" w:cs="Tahoma"/>
          <w:b/>
          <w:sz w:val="18"/>
          <w:szCs w:val="18"/>
        </w:rPr>
      </w:pPr>
    </w:p>
    <w:p w:rsidR="0099734B" w:rsidRPr="006913F8" w:rsidRDefault="0099734B" w:rsidP="0099734B">
      <w:pPr>
        <w:pStyle w:val="Akapitzlist"/>
        <w:numPr>
          <w:ilvl w:val="2"/>
          <w:numId w:val="2"/>
        </w:numPr>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pkt 7.2.1.1.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1B2E3F" w:rsidRPr="001B2E3F" w:rsidRDefault="001B2E3F" w:rsidP="001B2E3F">
      <w:pPr>
        <w:ind w:left="709"/>
        <w:jc w:val="both"/>
        <w:rPr>
          <w:rFonts w:ascii="Tahoma" w:hAnsi="Tahoma" w:cs="Tahoma"/>
          <w:sz w:val="18"/>
          <w:szCs w:val="18"/>
          <w:u w:val="single"/>
        </w:rPr>
      </w:pPr>
      <w:r w:rsidRPr="001B2E3F">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99734B" w:rsidRDefault="001B2E3F" w:rsidP="00186E8D">
      <w:pPr>
        <w:ind w:left="709"/>
        <w:jc w:val="both"/>
        <w:rPr>
          <w:rFonts w:ascii="Tahoma" w:hAnsi="Tahoma" w:cs="Tahoma"/>
          <w:sz w:val="18"/>
          <w:szCs w:val="18"/>
          <w:u w:val="single"/>
        </w:rPr>
      </w:pPr>
      <w:r w:rsidRPr="001B2E3F">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rsidR="004D0C26" w:rsidRPr="00186E8D" w:rsidRDefault="004D0C26" w:rsidP="00186E8D">
      <w:pPr>
        <w:ind w:left="709"/>
        <w:jc w:val="both"/>
        <w:rPr>
          <w:rFonts w:ascii="Tahoma" w:hAnsi="Tahoma" w:cs="Tahoma"/>
          <w:sz w:val="18"/>
          <w:szCs w:val="18"/>
          <w:u w:val="single"/>
        </w:rPr>
      </w:pPr>
    </w:p>
    <w:p w:rsidR="001B2E3F" w:rsidRPr="001B2E3F" w:rsidRDefault="001B2E3F" w:rsidP="0099734B">
      <w:pPr>
        <w:pStyle w:val="Akapitzlist"/>
        <w:numPr>
          <w:ilvl w:val="2"/>
          <w:numId w:val="2"/>
        </w:numPr>
        <w:spacing w:after="0" w:line="240" w:lineRule="auto"/>
        <w:ind w:left="680" w:hanging="680"/>
        <w:jc w:val="both"/>
        <w:rPr>
          <w:rFonts w:ascii="Tahoma" w:hAnsi="Tahoma" w:cs="Tahoma"/>
          <w:sz w:val="18"/>
          <w:szCs w:val="18"/>
        </w:rPr>
      </w:pPr>
      <w:r w:rsidRPr="00BE208F">
        <w:rPr>
          <w:rFonts w:ascii="Tahoma" w:hAnsi="Tahoma" w:cs="Tahoma"/>
          <w:sz w:val="18"/>
          <w:szCs w:val="18"/>
          <w:u w:val="single"/>
        </w:rPr>
        <w:t xml:space="preserve">W celu </w:t>
      </w:r>
      <w:r w:rsidRPr="001B2E3F">
        <w:rPr>
          <w:rFonts w:ascii="Tahoma" w:hAnsi="Tahoma" w:cs="Tahoma"/>
          <w:sz w:val="18"/>
          <w:szCs w:val="18"/>
          <w:u w:val="single"/>
        </w:rPr>
        <w:t>potwierdzenia spełniania warunku o którym mowa w pkt 7.2.1.2. SIWZ</w:t>
      </w:r>
      <w:r w:rsidRPr="001B2E3F">
        <w:rPr>
          <w:rFonts w:ascii="Tahoma" w:hAnsi="Tahoma" w:cs="Tahoma"/>
          <w:sz w:val="18"/>
          <w:szCs w:val="18"/>
        </w:rPr>
        <w:t xml:space="preserve"> - dokumentów potwierdzających, że Wykonawca jest ubezpieczony od odpowiedzialności cywilnej w zakresie prowadzonej działalności związanej</w:t>
      </w:r>
      <w:r>
        <w:rPr>
          <w:rFonts w:ascii="Tahoma" w:hAnsi="Tahoma" w:cs="Tahoma"/>
          <w:sz w:val="18"/>
          <w:szCs w:val="18"/>
        </w:rPr>
        <w:t xml:space="preserve"> z przedmiotem niniejszego zamówienia na sumę gwarancyjną określoną przez Zamawiającego</w:t>
      </w:r>
      <w:r w:rsidR="00186E8D">
        <w:rPr>
          <w:rFonts w:ascii="Tahoma" w:hAnsi="Tahoma" w:cs="Tahoma"/>
          <w:sz w:val="18"/>
          <w:szCs w:val="18"/>
        </w:rPr>
        <w:t xml:space="preserve"> </w:t>
      </w:r>
      <w:r w:rsidR="00186E8D" w:rsidRPr="00186E8D">
        <w:rPr>
          <w:rFonts w:ascii="Tahoma" w:hAnsi="Tahoma" w:cs="Tahoma"/>
          <w:b/>
          <w:sz w:val="18"/>
          <w:szCs w:val="18"/>
        </w:rPr>
        <w:t>(</w:t>
      </w:r>
      <w:r>
        <w:rPr>
          <w:rFonts w:ascii="Tahoma" w:hAnsi="Tahoma" w:cs="Tahoma"/>
          <w:b/>
          <w:sz w:val="18"/>
          <w:szCs w:val="18"/>
          <w:u w:val="single"/>
        </w:rPr>
        <w:t>zawierających potwierdzenie zapłaty ubezpieczenia</w:t>
      </w:r>
      <w:r w:rsidR="00186E8D">
        <w:rPr>
          <w:rFonts w:ascii="Tahoma" w:hAnsi="Tahoma" w:cs="Tahoma"/>
          <w:b/>
          <w:sz w:val="18"/>
          <w:szCs w:val="18"/>
          <w:u w:val="single"/>
        </w:rPr>
        <w:t>).</w:t>
      </w:r>
    </w:p>
    <w:p w:rsidR="0099734B" w:rsidRPr="00984183" w:rsidRDefault="0099734B" w:rsidP="0099734B">
      <w:pPr>
        <w:pStyle w:val="Akapitzlist"/>
        <w:numPr>
          <w:ilvl w:val="2"/>
          <w:numId w:val="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C17DD1">
        <w:rPr>
          <w:rFonts w:ascii="Tahoma" w:hAnsi="Tahoma" w:cs="Tahoma"/>
          <w:b/>
          <w:sz w:val="18"/>
          <w:szCs w:val="18"/>
        </w:rPr>
        <w:t>załącznik nr 2 („</w:t>
      </w:r>
      <w:r w:rsidRPr="003247AC">
        <w:rPr>
          <w:rFonts w:ascii="Tahoma" w:hAnsi="Tahoma" w:cs="Tahoma"/>
          <w:b/>
          <w:sz w:val="18"/>
          <w:szCs w:val="18"/>
        </w:rPr>
        <w:t>Doświadczenie Wykonawcy”).</w:t>
      </w:r>
    </w:p>
    <w:p w:rsidR="0099734B" w:rsidRPr="00984183" w:rsidRDefault="0099734B" w:rsidP="0099734B">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99734B" w:rsidRPr="00C17DD1" w:rsidRDefault="0099734B" w:rsidP="0099734B">
      <w:pPr>
        <w:pStyle w:val="Akapitzlist"/>
        <w:numPr>
          <w:ilvl w:val="2"/>
          <w:numId w:val="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w:t>
      </w:r>
      <w:r w:rsidRPr="00C17DD1">
        <w:rPr>
          <w:rFonts w:ascii="Tahoma" w:hAnsi="Tahoma" w:cs="Tahoma"/>
          <w:b/>
          <w:sz w:val="18"/>
          <w:szCs w:val="18"/>
        </w:rPr>
        <w:t>nr 3 („</w:t>
      </w:r>
      <w:r w:rsidRPr="003247AC">
        <w:rPr>
          <w:rFonts w:ascii="Tahoma" w:hAnsi="Tahoma" w:cs="Tahoma"/>
          <w:b/>
          <w:sz w:val="18"/>
          <w:szCs w:val="18"/>
        </w:rPr>
        <w:t>Wykaz osób”).</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2"/>
          <w:numId w:val="2"/>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lastRenderedPageBreak/>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3247AC"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99734B" w:rsidRPr="00533F20" w:rsidRDefault="0099734B" w:rsidP="0099734B">
      <w:pPr>
        <w:pStyle w:val="Akapitzlist"/>
        <w:numPr>
          <w:ilvl w:val="2"/>
          <w:numId w:val="2"/>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99734B" w:rsidRPr="00533F20" w:rsidRDefault="0099734B" w:rsidP="0099734B">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533F20">
        <w:rPr>
          <w:rFonts w:ascii="Tahoma" w:hAnsi="Tahoma" w:cs="Tahoma"/>
          <w:sz w:val="18"/>
          <w:szCs w:val="18"/>
        </w:rPr>
        <w:t>pózn</w:t>
      </w:r>
      <w:proofErr w:type="spellEnd"/>
      <w:r w:rsidRPr="00533F20">
        <w:rPr>
          <w:rFonts w:ascii="Tahoma" w:hAnsi="Tahoma" w:cs="Tahoma"/>
          <w:sz w:val="18"/>
          <w:szCs w:val="18"/>
        </w:rPr>
        <w:t>. zm.) oraz wydruków z Centralnej Ewidencji i Informacji o Działalności Gospodarczej zgodnie z art. 38 ust. 4 ustawy o swobodzie działalności gospodarczej z dnia 2 lipca 2004 r. (Dz.U. z 2015 r., poz. 584, z późn. zm.),</w:t>
      </w:r>
    </w:p>
    <w:p w:rsidR="0099734B" w:rsidRPr="003F3E30" w:rsidRDefault="0099734B" w:rsidP="0099734B">
      <w:pPr>
        <w:pStyle w:val="Akapitzlist"/>
        <w:numPr>
          <w:ilvl w:val="2"/>
          <w:numId w:val="2"/>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533F20">
        <w:rPr>
          <w:rFonts w:ascii="Tahoma" w:hAnsi="Tahoma" w:cs="Tahoma"/>
          <w:sz w:val="18"/>
          <w:szCs w:val="18"/>
        </w:rPr>
        <w:t>Pzp</w:t>
      </w:r>
      <w:proofErr w:type="spellEnd"/>
      <w:r w:rsidRPr="00533F20">
        <w:rPr>
          <w:rFonts w:ascii="Tahoma" w:hAnsi="Tahoma" w:cs="Tahoma"/>
          <w:sz w:val="18"/>
          <w:szCs w:val="18"/>
        </w:rPr>
        <w:t>.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99734B" w:rsidRPr="00984183" w:rsidRDefault="0099734B" w:rsidP="0099734B">
      <w:pPr>
        <w:pStyle w:val="NormalnyWeb"/>
        <w:spacing w:before="0" w:beforeAutospacing="0" w:after="0" w:afterAutospacing="0"/>
        <w:ind w:left="705" w:hanging="705"/>
        <w:rPr>
          <w:rFonts w:ascii="Tahoma" w:hAnsi="Tahoma" w:cs="Tahoma"/>
          <w:sz w:val="18"/>
          <w:szCs w:val="18"/>
        </w:rPr>
      </w:pPr>
    </w:p>
    <w:p w:rsidR="0099734B" w:rsidRPr="000B483A"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99734B" w:rsidRPr="003F3E30" w:rsidRDefault="0099734B" w:rsidP="0099734B">
      <w:pPr>
        <w:pStyle w:val="Akapitzlist"/>
        <w:numPr>
          <w:ilvl w:val="2"/>
          <w:numId w:val="2"/>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lub w formie elektronicznej</w:t>
      </w:r>
      <w:r w:rsidRPr="003F3E30">
        <w:rPr>
          <w:rFonts w:ascii="Tahoma" w:hAnsi="Tahoma" w:cs="Tahoma"/>
          <w:sz w:val="18"/>
          <w:szCs w:val="18"/>
        </w:rPr>
        <w:t>.</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3F3E30">
        <w:rPr>
          <w:rFonts w:ascii="Tahoma" w:hAnsi="Tahoma" w:cs="Tahoma"/>
          <w:sz w:val="18"/>
          <w:szCs w:val="18"/>
        </w:rPr>
        <w:t>etc</w:t>
      </w:r>
      <w:proofErr w:type="spellEnd"/>
      <w:r w:rsidRPr="003F3E30">
        <w:rPr>
          <w:rFonts w:ascii="Tahoma" w:hAnsi="Tahoma" w:cs="Tahoma"/>
          <w:sz w:val="18"/>
          <w:szCs w:val="18"/>
        </w:rPr>
        <w:t xml:space="preserve"> powinny być podpisane przez Wykonawcę.</w:t>
      </w:r>
    </w:p>
    <w:p w:rsidR="0099734B"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lastRenderedPageBreak/>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E15550" w:rsidRPr="003F3E30" w:rsidRDefault="00E15550" w:rsidP="00E15550">
      <w:pPr>
        <w:pStyle w:val="Akapitzlist"/>
        <w:spacing w:after="0" w:line="240" w:lineRule="auto"/>
        <w:ind w:left="660"/>
        <w:jc w:val="both"/>
        <w:rPr>
          <w:rFonts w:ascii="Tahoma" w:hAnsi="Tahoma" w:cs="Tahoma"/>
          <w:sz w:val="18"/>
          <w:szCs w:val="18"/>
        </w:rPr>
      </w:pPr>
    </w:p>
    <w:p w:rsidR="00E40B7D" w:rsidRPr="00E96FF4" w:rsidRDefault="00E40B7D" w:rsidP="00E40B7D">
      <w:pPr>
        <w:jc w:val="both"/>
        <w:rPr>
          <w:rFonts w:ascii="Tahoma" w:hAnsi="Tahoma" w:cs="Tahoma"/>
          <w:sz w:val="20"/>
          <w:szCs w:val="20"/>
        </w:rPr>
      </w:pPr>
    </w:p>
    <w:p w:rsidR="00E40B7D" w:rsidRPr="00E96FF4" w:rsidRDefault="00E40B7D" w:rsidP="00E40B7D">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55" w:name="_Toc459195129"/>
      <w:bookmarkStart w:id="56" w:name="_Toc494374500"/>
      <w:bookmarkStart w:id="57" w:name="_Toc494452312"/>
      <w:bookmarkStart w:id="58" w:name="_Toc494453446"/>
      <w:bookmarkStart w:id="59" w:name="_Toc494460519"/>
      <w:bookmarkStart w:id="60" w:name="_Toc494461119"/>
      <w:r w:rsidRPr="00E96FF4">
        <w:rPr>
          <w:rFonts w:ascii="Tahoma" w:hAnsi="Tahoma" w:cs="Tahoma"/>
          <w:b/>
          <w:color w:val="auto"/>
          <w:sz w:val="20"/>
          <w:szCs w:val="20"/>
          <w:highlight w:val="lightGray"/>
        </w:rPr>
        <w:t>Powoływanie się na zasoby</w:t>
      </w:r>
      <w:r w:rsidR="005502F4">
        <w:rPr>
          <w:rFonts w:ascii="Tahoma" w:hAnsi="Tahoma" w:cs="Tahoma"/>
          <w:b/>
          <w:color w:val="auto"/>
          <w:sz w:val="20"/>
          <w:szCs w:val="20"/>
          <w:highlight w:val="lightGray"/>
        </w:rPr>
        <w:t xml:space="preserve"> innych</w:t>
      </w:r>
      <w:r w:rsidRPr="00E96FF4">
        <w:rPr>
          <w:rFonts w:ascii="Tahoma" w:hAnsi="Tahoma" w:cs="Tahoma"/>
          <w:b/>
          <w:color w:val="auto"/>
          <w:sz w:val="20"/>
          <w:szCs w:val="20"/>
          <w:highlight w:val="lightGray"/>
        </w:rPr>
        <w:t xml:space="preserve"> podmiotów</w:t>
      </w:r>
      <w:bookmarkEnd w:id="55"/>
      <w:bookmarkEnd w:id="56"/>
      <w:bookmarkEnd w:id="57"/>
      <w:bookmarkEnd w:id="58"/>
      <w:bookmarkEnd w:id="59"/>
      <w:bookmarkEnd w:id="60"/>
      <w:r w:rsidR="005502F4">
        <w:rPr>
          <w:rFonts w:ascii="Tahoma" w:hAnsi="Tahoma" w:cs="Tahoma"/>
          <w:b/>
          <w:color w:val="auto"/>
          <w:sz w:val="20"/>
          <w:szCs w:val="20"/>
          <w:highlight w:val="lightGray"/>
        </w:rPr>
        <w:t>.</w:t>
      </w:r>
      <w:r w:rsidRPr="00E96FF4">
        <w:rPr>
          <w:rFonts w:ascii="Tahoma" w:hAnsi="Tahoma" w:cs="Tahoma"/>
          <w:b/>
          <w:color w:val="auto"/>
          <w:sz w:val="20"/>
          <w:szCs w:val="20"/>
          <w:highlight w:val="lightGray"/>
        </w:rPr>
        <w:t xml:space="preserve"> </w:t>
      </w:r>
    </w:p>
    <w:p w:rsidR="00E40B7D" w:rsidRPr="000B483A" w:rsidRDefault="00E40B7D" w:rsidP="00E40B7D">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b/>
          <w:sz w:val="18"/>
          <w:szCs w:val="18"/>
        </w:rPr>
      </w:pPr>
      <w:r w:rsidRPr="005C7307">
        <w:rPr>
          <w:rFonts w:ascii="Tahoma" w:hAnsi="Tahoma" w:cs="Tahoma"/>
          <w:b/>
          <w:sz w:val="18"/>
          <w:szCs w:val="18"/>
        </w:rPr>
        <w:t xml:space="preserve">Wykonawca, który polega na zasobach </w:t>
      </w:r>
      <w:r w:rsidR="005502F4">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E40B7D" w:rsidRPr="000B483A" w:rsidRDefault="00E40B7D" w:rsidP="00E40B7D">
      <w:pPr>
        <w:pStyle w:val="Akapitzlist"/>
        <w:numPr>
          <w:ilvl w:val="2"/>
          <w:numId w:val="2"/>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E40B7D" w:rsidRPr="000B483A" w:rsidRDefault="00E40B7D" w:rsidP="00E40B7D">
      <w:pPr>
        <w:pStyle w:val="Akapitzlist"/>
        <w:numPr>
          <w:ilvl w:val="2"/>
          <w:numId w:val="2"/>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E40B7D" w:rsidRPr="000B483A" w:rsidRDefault="00E40B7D" w:rsidP="00E40B7D">
      <w:pPr>
        <w:pStyle w:val="Akapitzlist"/>
        <w:numPr>
          <w:ilvl w:val="2"/>
          <w:numId w:val="2"/>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E40B7D" w:rsidRPr="000B483A" w:rsidRDefault="00E40B7D" w:rsidP="00E40B7D">
      <w:pPr>
        <w:pStyle w:val="Akapitzlist"/>
        <w:numPr>
          <w:ilvl w:val="2"/>
          <w:numId w:val="2"/>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E40B7D" w:rsidRPr="00984183" w:rsidRDefault="00E40B7D" w:rsidP="00E40B7D">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E40B7D" w:rsidRPr="00984183" w:rsidRDefault="00E40B7D" w:rsidP="00E40B7D">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sidR="00847CB9">
        <w:rPr>
          <w:rStyle w:val="tekstdokbold"/>
          <w:rFonts w:ascii="Tahoma" w:hAnsi="Tahoma" w:cs="Tahoma"/>
          <w:b w:val="0"/>
          <w:sz w:val="18"/>
          <w:szCs w:val="18"/>
        </w:rPr>
        <w:t>10</w:t>
      </w:r>
      <w:r w:rsidRPr="00D26D6B">
        <w:rPr>
          <w:rStyle w:val="tekstdokbold"/>
          <w:rFonts w:ascii="Tahoma" w:hAnsi="Tahoma" w:cs="Tahoma"/>
          <w:b w:val="0"/>
          <w:sz w:val="18"/>
          <w:szCs w:val="18"/>
        </w:rPr>
        <w:t>.</w:t>
      </w:r>
      <w:r w:rsidR="00847CB9">
        <w:rPr>
          <w:rStyle w:val="tekstdokbold"/>
          <w:rFonts w:ascii="Tahoma" w:hAnsi="Tahoma" w:cs="Tahoma"/>
          <w:b w:val="0"/>
          <w:sz w:val="18"/>
          <w:szCs w:val="18"/>
        </w:rPr>
        <w:t>1.</w:t>
      </w:r>
      <w:r w:rsidRPr="00984183">
        <w:rPr>
          <w:rStyle w:val="tekstdokbold"/>
          <w:rFonts w:ascii="Tahoma" w:hAnsi="Tahoma" w:cs="Tahoma"/>
          <w:b w:val="0"/>
          <w:sz w:val="18"/>
          <w:szCs w:val="18"/>
        </w:rPr>
        <w:t xml:space="preserve"> </w:t>
      </w:r>
    </w:p>
    <w:p w:rsidR="00E40B7D" w:rsidRPr="00984183" w:rsidRDefault="00E40B7D" w:rsidP="00E40B7D">
      <w:pPr>
        <w:pStyle w:val="Tekstpodstawowy"/>
        <w:jc w:val="both"/>
        <w:rPr>
          <w:rFonts w:ascii="Tahoma" w:hAnsi="Tahoma" w:cs="Tahoma"/>
          <w:sz w:val="18"/>
          <w:szCs w:val="18"/>
        </w:rPr>
      </w:pPr>
    </w:p>
    <w:p w:rsidR="007B6789" w:rsidRPr="007B6789" w:rsidRDefault="007B6789" w:rsidP="007B6789">
      <w:pPr>
        <w:jc w:val="both"/>
        <w:rPr>
          <w:rFonts w:ascii="Tahoma" w:hAnsi="Tahoma" w:cs="Tahoma"/>
          <w:sz w:val="20"/>
          <w:szCs w:val="20"/>
        </w:rPr>
      </w:pPr>
    </w:p>
    <w:p w:rsidR="007B6789" w:rsidRPr="00E96FF4" w:rsidRDefault="007B6789" w:rsidP="00E044FF">
      <w:pPr>
        <w:pStyle w:val="Akapitzlist"/>
        <w:keepNext/>
        <w:numPr>
          <w:ilvl w:val="0"/>
          <w:numId w:val="5"/>
        </w:numPr>
        <w:spacing w:after="0" w:line="276" w:lineRule="auto"/>
        <w:outlineLvl w:val="1"/>
        <w:rPr>
          <w:rFonts w:ascii="Tahoma" w:hAnsi="Tahoma" w:cs="Tahoma"/>
          <w:b/>
          <w:vanish/>
          <w:sz w:val="20"/>
          <w:szCs w:val="20"/>
          <w:highlight w:val="lightGray"/>
          <w:lang w:eastAsia="pl-PL"/>
        </w:rPr>
      </w:pPr>
      <w:bookmarkStart w:id="61" w:name="_Toc494374501"/>
      <w:bookmarkStart w:id="62" w:name="_Toc494452313"/>
      <w:bookmarkStart w:id="63" w:name="_Toc494453447"/>
      <w:bookmarkStart w:id="64" w:name="_Toc494460520"/>
      <w:bookmarkStart w:id="65" w:name="_Toc494461120"/>
      <w:bookmarkStart w:id="66" w:name="_Toc459195130"/>
      <w:bookmarkEnd w:id="61"/>
      <w:bookmarkEnd w:id="62"/>
      <w:bookmarkEnd w:id="63"/>
      <w:bookmarkEnd w:id="64"/>
      <w:bookmarkEnd w:id="65"/>
    </w:p>
    <w:p w:rsidR="007B6789" w:rsidRPr="00E96FF4" w:rsidRDefault="007B6789" w:rsidP="00E044FF">
      <w:pPr>
        <w:pStyle w:val="Akapitzlist"/>
        <w:keepNext/>
        <w:numPr>
          <w:ilvl w:val="0"/>
          <w:numId w:val="5"/>
        </w:numPr>
        <w:spacing w:after="0" w:line="276" w:lineRule="auto"/>
        <w:outlineLvl w:val="1"/>
        <w:rPr>
          <w:rFonts w:ascii="Tahoma" w:hAnsi="Tahoma" w:cs="Tahoma"/>
          <w:b/>
          <w:vanish/>
          <w:sz w:val="20"/>
          <w:szCs w:val="20"/>
          <w:highlight w:val="lightGray"/>
          <w:lang w:eastAsia="pl-PL"/>
        </w:rPr>
      </w:pPr>
      <w:bookmarkStart w:id="67" w:name="_Toc494374502"/>
      <w:bookmarkStart w:id="68" w:name="_Toc494452314"/>
      <w:bookmarkStart w:id="69" w:name="_Toc494453448"/>
      <w:bookmarkStart w:id="70" w:name="_Toc494460521"/>
      <w:bookmarkStart w:id="71" w:name="_Toc494461121"/>
      <w:bookmarkEnd w:id="67"/>
      <w:bookmarkEnd w:id="68"/>
      <w:bookmarkEnd w:id="69"/>
      <w:bookmarkEnd w:id="70"/>
      <w:bookmarkEnd w:id="71"/>
    </w:p>
    <w:p w:rsidR="007B6789" w:rsidRPr="00E96FF4" w:rsidRDefault="007B6789" w:rsidP="00E044FF">
      <w:pPr>
        <w:pStyle w:val="Akapitzlist"/>
        <w:keepNext/>
        <w:numPr>
          <w:ilvl w:val="0"/>
          <w:numId w:val="5"/>
        </w:numPr>
        <w:spacing w:after="0" w:line="276" w:lineRule="auto"/>
        <w:outlineLvl w:val="1"/>
        <w:rPr>
          <w:rFonts w:ascii="Tahoma" w:hAnsi="Tahoma" w:cs="Tahoma"/>
          <w:b/>
          <w:vanish/>
          <w:sz w:val="20"/>
          <w:szCs w:val="20"/>
          <w:highlight w:val="lightGray"/>
          <w:lang w:eastAsia="pl-PL"/>
        </w:rPr>
      </w:pPr>
      <w:bookmarkStart w:id="72" w:name="_Toc494374503"/>
      <w:bookmarkStart w:id="73" w:name="_Toc494452315"/>
      <w:bookmarkStart w:id="74" w:name="_Toc494453449"/>
      <w:bookmarkStart w:id="75" w:name="_Toc494460522"/>
      <w:bookmarkStart w:id="76" w:name="_Toc494461122"/>
      <w:bookmarkEnd w:id="72"/>
      <w:bookmarkEnd w:id="73"/>
      <w:bookmarkEnd w:id="74"/>
      <w:bookmarkEnd w:id="75"/>
      <w:bookmarkEnd w:id="76"/>
    </w:p>
    <w:p w:rsidR="007B6789" w:rsidRPr="007B6789" w:rsidRDefault="007B6789" w:rsidP="00E044FF">
      <w:pPr>
        <w:keepNext/>
        <w:numPr>
          <w:ilvl w:val="0"/>
          <w:numId w:val="5"/>
        </w:numPr>
        <w:spacing w:line="276" w:lineRule="auto"/>
        <w:outlineLvl w:val="1"/>
        <w:rPr>
          <w:rFonts w:ascii="Tahoma" w:hAnsi="Tahoma" w:cs="Tahoma"/>
          <w:b/>
          <w:sz w:val="20"/>
          <w:szCs w:val="20"/>
          <w:highlight w:val="lightGray"/>
        </w:rPr>
      </w:pPr>
      <w:r w:rsidRPr="007B6789">
        <w:rPr>
          <w:rFonts w:ascii="Tahoma" w:hAnsi="Tahoma" w:cs="Tahoma"/>
          <w:b/>
          <w:sz w:val="20"/>
          <w:szCs w:val="20"/>
          <w:highlight w:val="lightGray"/>
        </w:rPr>
        <w:t xml:space="preserve">      </w:t>
      </w:r>
      <w:bookmarkStart w:id="77" w:name="_Toc494374504"/>
      <w:bookmarkStart w:id="78" w:name="_Toc494452316"/>
      <w:bookmarkStart w:id="79" w:name="_Toc494453450"/>
      <w:bookmarkStart w:id="80" w:name="_Toc494460523"/>
      <w:bookmarkStart w:id="81" w:name="_Toc494461123"/>
      <w:r w:rsidRPr="007B6789">
        <w:rPr>
          <w:rFonts w:ascii="Tahoma" w:hAnsi="Tahoma" w:cs="Tahoma"/>
          <w:b/>
          <w:sz w:val="20"/>
          <w:szCs w:val="20"/>
          <w:highlight w:val="lightGray"/>
        </w:rPr>
        <w:t>Opis sposobu udzielania wyjaśnień treści  SIWZ</w:t>
      </w:r>
      <w:bookmarkEnd w:id="66"/>
      <w:bookmarkEnd w:id="77"/>
      <w:bookmarkEnd w:id="78"/>
      <w:bookmarkEnd w:id="79"/>
      <w:bookmarkEnd w:id="80"/>
      <w:bookmarkEnd w:id="81"/>
      <w:r w:rsidRPr="007B6789">
        <w:rPr>
          <w:rFonts w:ascii="Tahoma" w:hAnsi="Tahoma" w:cs="Tahoma"/>
          <w:b/>
          <w:sz w:val="20"/>
          <w:szCs w:val="20"/>
          <w:highlight w:val="lightGray"/>
        </w:rPr>
        <w:t xml:space="preserve"> </w:t>
      </w:r>
    </w:p>
    <w:p w:rsidR="007B6789" w:rsidRPr="007B6789" w:rsidRDefault="007B6789" w:rsidP="00E044FF">
      <w:pPr>
        <w:numPr>
          <w:ilvl w:val="1"/>
          <w:numId w:val="5"/>
        </w:numPr>
        <w:ind w:left="709" w:hanging="709"/>
        <w:jc w:val="both"/>
        <w:rPr>
          <w:rFonts w:ascii="Tahoma" w:hAnsi="Tahoma" w:cs="Tahoma"/>
          <w:sz w:val="18"/>
          <w:szCs w:val="18"/>
          <w:lang w:eastAsia="en-US"/>
        </w:rPr>
      </w:pPr>
      <w:r w:rsidRPr="007B6789">
        <w:rPr>
          <w:rFonts w:ascii="Tahoma" w:hAnsi="Tahoma" w:cs="Tahoma"/>
          <w:sz w:val="18"/>
          <w:szCs w:val="18"/>
          <w:lang w:eastAsia="en-US"/>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7B6789">
          <w:rPr>
            <w:rFonts w:ascii="Tahoma" w:hAnsi="Tahoma" w:cs="Tahoma"/>
            <w:sz w:val="18"/>
            <w:szCs w:val="18"/>
            <w:lang w:eastAsia="en-US"/>
          </w:rPr>
          <w:t>http://www.zdm.waw.pl</w:t>
        </w:r>
      </w:hyperlink>
      <w:r w:rsidRPr="007B6789">
        <w:rPr>
          <w:rFonts w:ascii="Tahoma" w:hAnsi="Tahoma" w:cs="Tahoma"/>
          <w:sz w:val="18"/>
          <w:szCs w:val="18"/>
          <w:lang w:eastAsia="en-US"/>
        </w:rPr>
        <w:t>).</w:t>
      </w: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 xml:space="preserve">Pytania należy kierować na adres: </w:t>
      </w:r>
    </w:p>
    <w:p w:rsidR="007B6789" w:rsidRPr="007B6789" w:rsidRDefault="007B6789" w:rsidP="007B6789">
      <w:pPr>
        <w:ind w:left="720"/>
        <w:jc w:val="center"/>
        <w:rPr>
          <w:rFonts w:ascii="Tahoma" w:hAnsi="Tahoma" w:cs="Tahoma"/>
          <w:b/>
          <w:bCs/>
          <w:sz w:val="18"/>
          <w:szCs w:val="18"/>
        </w:rPr>
      </w:pP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Zarząd Dróg Miejskich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Wydział Prawny i Zamówień Publicznych</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lastRenderedPageBreak/>
        <w:t xml:space="preserve">00-801 Warszawa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ul. Chmielna 120 </w:t>
      </w:r>
    </w:p>
    <w:p w:rsidR="007B6789" w:rsidRPr="007B6789" w:rsidRDefault="007B6789" w:rsidP="007B6789">
      <w:pPr>
        <w:ind w:left="720"/>
        <w:jc w:val="center"/>
        <w:rPr>
          <w:rFonts w:ascii="Tahoma" w:hAnsi="Tahoma" w:cs="Tahoma"/>
          <w:b/>
          <w:bCs/>
          <w:sz w:val="18"/>
          <w:szCs w:val="18"/>
          <w:lang w:val="en-US"/>
        </w:rPr>
      </w:pPr>
      <w:r w:rsidRPr="007B6789">
        <w:rPr>
          <w:rFonts w:ascii="Tahoma" w:hAnsi="Tahoma" w:cs="Tahoma"/>
          <w:b/>
          <w:bCs/>
          <w:sz w:val="18"/>
          <w:szCs w:val="18"/>
          <w:lang w:val="en-US"/>
        </w:rPr>
        <w:t xml:space="preserve">e-mail: zzp@zdm.waw.pl  </w:t>
      </w:r>
    </w:p>
    <w:p w:rsidR="007B6789" w:rsidRPr="007B6789" w:rsidRDefault="007B6789" w:rsidP="007B6789">
      <w:pPr>
        <w:ind w:left="720"/>
        <w:jc w:val="center"/>
        <w:rPr>
          <w:rFonts w:ascii="Tahoma" w:hAnsi="Tahoma" w:cs="Tahoma"/>
          <w:b/>
          <w:bCs/>
          <w:sz w:val="18"/>
          <w:szCs w:val="18"/>
        </w:rPr>
      </w:pPr>
      <w:r w:rsidRPr="007B6789">
        <w:rPr>
          <w:rFonts w:ascii="Tahoma" w:hAnsi="Tahoma" w:cs="Tahoma"/>
          <w:b/>
          <w:bCs/>
          <w:sz w:val="18"/>
          <w:szCs w:val="18"/>
        </w:rPr>
        <w:t xml:space="preserve">fax: 22 890 92 11 </w:t>
      </w:r>
    </w:p>
    <w:p w:rsidR="007B6789" w:rsidRPr="007B6789" w:rsidRDefault="007B6789" w:rsidP="007B6789">
      <w:pPr>
        <w:ind w:left="720"/>
        <w:jc w:val="center"/>
        <w:rPr>
          <w:rFonts w:ascii="Tahoma" w:hAnsi="Tahoma" w:cs="Tahoma"/>
          <w:b/>
          <w:bCs/>
          <w:sz w:val="18"/>
          <w:szCs w:val="18"/>
        </w:rPr>
      </w:pP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W przypadku rozbieżności pomiędzy treścią niniejszej SIWZ a treścią udzielonych odpowiedzi, jako obowiązującą należy przyjąć treść pisma zawierającego późniejsze oświadczenie Zamawiającego.</w:t>
      </w: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 xml:space="preserve">Przedłużenie terminu składania ofert, nie wpływa na bieg terminu składania wniosku, o którym mowa w pkt 11.1. </w:t>
      </w: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Zamawiający nie zamierza zwołać zebrania wszystkich Wykonawców w celu wyjaśnienia treści SIWZ.</w:t>
      </w:r>
    </w:p>
    <w:p w:rsidR="007B6789" w:rsidRPr="00847CB9" w:rsidRDefault="007B6789" w:rsidP="00E044FF">
      <w:pPr>
        <w:numPr>
          <w:ilvl w:val="1"/>
          <w:numId w:val="5"/>
        </w:numPr>
        <w:ind w:left="720"/>
        <w:jc w:val="both"/>
        <w:rPr>
          <w:rFonts w:ascii="Tahoma" w:hAnsi="Tahoma" w:cs="Tahoma"/>
          <w:sz w:val="18"/>
          <w:szCs w:val="18"/>
          <w:lang w:eastAsia="en-US"/>
        </w:rPr>
      </w:pPr>
      <w:r w:rsidRPr="00847CB9">
        <w:rPr>
          <w:rFonts w:ascii="Tahoma" w:hAnsi="Tahoma" w:cs="Tahoma"/>
          <w:sz w:val="18"/>
          <w:szCs w:val="18"/>
          <w:lang w:eastAsia="en-US"/>
        </w:rPr>
        <w:t>Jeżeli w postępowaniu prowadzonym w trybie przetargu nieograniczonego zmiana treści SIWZ prowadzi do zmiany treści ogłoszenia o zamówieniu, Zamawiający zamieszcza ogłoszenie o zmianie ogłoszenia.</w:t>
      </w:r>
    </w:p>
    <w:p w:rsidR="007C0C65" w:rsidRDefault="007B6789" w:rsidP="00E044FF">
      <w:pPr>
        <w:numPr>
          <w:ilvl w:val="1"/>
          <w:numId w:val="5"/>
        </w:numPr>
        <w:ind w:left="720"/>
        <w:jc w:val="both"/>
        <w:rPr>
          <w:rFonts w:ascii="Tahoma" w:hAnsi="Tahoma" w:cs="Tahoma"/>
          <w:sz w:val="18"/>
          <w:szCs w:val="18"/>
          <w:lang w:eastAsia="en-US"/>
        </w:rPr>
      </w:pPr>
      <w:r w:rsidRPr="00847CB9">
        <w:rPr>
          <w:rFonts w:ascii="Tahoma" w:hAnsi="Tahoma" w:cs="Tahoma"/>
          <w:sz w:val="18"/>
          <w:szCs w:val="18"/>
          <w:lang w:eastAsia="en-US"/>
        </w:rPr>
        <w:t>Jeżeli w wyniku zmiany treści SIWZ nieprowadzącej do zmiany treści ogłoszenia o zamówieniu jest niezbędny dodatkowy czas na wprowadzenie zmian w ofertach, Zamawiający pr</w:t>
      </w:r>
      <w:r w:rsidR="000C6704">
        <w:rPr>
          <w:rFonts w:ascii="Tahoma" w:hAnsi="Tahoma" w:cs="Tahoma"/>
          <w:sz w:val="18"/>
          <w:szCs w:val="18"/>
          <w:lang w:eastAsia="en-US"/>
        </w:rPr>
        <w:t xml:space="preserve">zedłuża termin składania ofert, </w:t>
      </w:r>
      <w:r w:rsidRPr="00847CB9">
        <w:rPr>
          <w:rFonts w:ascii="Tahoma" w:hAnsi="Tahoma" w:cs="Tahoma"/>
          <w:sz w:val="18"/>
          <w:szCs w:val="18"/>
          <w:lang w:eastAsia="en-US"/>
        </w:rPr>
        <w:t xml:space="preserve">i informuje o tym Wykonawców, którym przekazano SIWZ oraz zamieszcza stosowną informację na stronie </w:t>
      </w:r>
      <w:r w:rsidRPr="000C6704">
        <w:rPr>
          <w:rFonts w:ascii="Tahoma" w:hAnsi="Tahoma" w:cs="Tahoma"/>
          <w:sz w:val="18"/>
          <w:szCs w:val="18"/>
          <w:lang w:eastAsia="en-US"/>
        </w:rPr>
        <w:t>internetowej (</w:t>
      </w:r>
      <w:hyperlink r:id="rId12" w:history="1">
        <w:r w:rsidRPr="000C6704">
          <w:rPr>
            <w:rFonts w:ascii="Tahoma" w:hAnsi="Tahoma" w:cs="Tahoma"/>
            <w:sz w:val="18"/>
            <w:szCs w:val="18"/>
            <w:lang w:eastAsia="en-US"/>
          </w:rPr>
          <w:t>http://www.zdm.waw.pl</w:t>
        </w:r>
      </w:hyperlink>
      <w:r w:rsidRPr="000C6704">
        <w:rPr>
          <w:rFonts w:ascii="Tahoma" w:hAnsi="Tahoma" w:cs="Tahoma"/>
          <w:sz w:val="18"/>
          <w:szCs w:val="18"/>
          <w:lang w:eastAsia="en-US"/>
        </w:rPr>
        <w:t>).</w:t>
      </w:r>
    </w:p>
    <w:p w:rsidR="000C6704" w:rsidRPr="000C6704" w:rsidRDefault="000C6704" w:rsidP="000C6704">
      <w:pPr>
        <w:ind w:left="720"/>
        <w:jc w:val="both"/>
        <w:rPr>
          <w:rFonts w:ascii="Tahoma" w:hAnsi="Tahoma" w:cs="Tahoma"/>
          <w:sz w:val="18"/>
          <w:szCs w:val="18"/>
          <w:lang w:eastAsia="en-US"/>
        </w:rPr>
      </w:pPr>
    </w:p>
    <w:p w:rsidR="007B6789" w:rsidRPr="00E96FF4" w:rsidRDefault="007B6789" w:rsidP="007B6789">
      <w:pPr>
        <w:jc w:val="both"/>
        <w:rPr>
          <w:rStyle w:val="tekstdokbold"/>
          <w:rFonts w:ascii="Tahoma" w:hAnsi="Tahoma" w:cs="Tahoma"/>
          <w:sz w:val="20"/>
          <w:szCs w:val="20"/>
        </w:rPr>
      </w:pPr>
    </w:p>
    <w:p w:rsidR="007B6789" w:rsidRPr="00847CB9" w:rsidRDefault="007B6789" w:rsidP="00E044FF">
      <w:pPr>
        <w:pStyle w:val="Nagwek2"/>
        <w:keepLines w:val="0"/>
        <w:numPr>
          <w:ilvl w:val="0"/>
          <w:numId w:val="6"/>
        </w:numPr>
        <w:spacing w:before="0" w:line="276" w:lineRule="auto"/>
        <w:rPr>
          <w:rFonts w:ascii="Tahoma" w:hAnsi="Tahoma" w:cs="Tahoma"/>
          <w:b/>
          <w:color w:val="auto"/>
          <w:sz w:val="20"/>
          <w:szCs w:val="20"/>
          <w:highlight w:val="lightGray"/>
        </w:rPr>
      </w:pPr>
      <w:bookmarkStart w:id="82" w:name="_Toc459195131"/>
      <w:r w:rsidRPr="00E96FF4">
        <w:rPr>
          <w:rFonts w:ascii="Tahoma" w:hAnsi="Tahoma" w:cs="Tahoma"/>
          <w:b/>
          <w:color w:val="auto"/>
          <w:sz w:val="20"/>
          <w:szCs w:val="20"/>
          <w:highlight w:val="lightGray"/>
        </w:rPr>
        <w:t xml:space="preserve">       </w:t>
      </w:r>
      <w:bookmarkStart w:id="83" w:name="_Toc494374505"/>
      <w:bookmarkStart w:id="84" w:name="_Toc494452317"/>
      <w:bookmarkStart w:id="85" w:name="_Toc494453451"/>
      <w:bookmarkStart w:id="86" w:name="_Toc494460524"/>
      <w:bookmarkStart w:id="87" w:name="_Toc494461124"/>
      <w:r w:rsidRPr="00E96FF4">
        <w:rPr>
          <w:rFonts w:ascii="Tahoma" w:hAnsi="Tahoma" w:cs="Tahoma"/>
          <w:b/>
          <w:color w:val="auto"/>
          <w:sz w:val="20"/>
          <w:szCs w:val="20"/>
          <w:highlight w:val="lightGray"/>
        </w:rPr>
        <w:t>Opis sposobu obliczenia ceny oferty</w:t>
      </w:r>
      <w:bookmarkEnd w:id="82"/>
      <w:bookmarkEnd w:id="83"/>
      <w:bookmarkEnd w:id="84"/>
      <w:bookmarkEnd w:id="85"/>
      <w:bookmarkEnd w:id="86"/>
      <w:bookmarkEnd w:id="87"/>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1</w:t>
      </w:r>
      <w:r w:rsidRPr="00936DFE">
        <w:rPr>
          <w:rFonts w:ascii="Tahoma" w:hAnsi="Tahoma" w:cs="Tahoma"/>
          <w:sz w:val="18"/>
          <w:szCs w:val="18"/>
        </w:rPr>
        <w:t>.</w:t>
      </w:r>
      <w:r w:rsidRPr="00936DFE">
        <w:rPr>
          <w:rFonts w:ascii="Tahoma" w:hAnsi="Tahoma" w:cs="Tahoma"/>
          <w:sz w:val="18"/>
          <w:szCs w:val="18"/>
        </w:rPr>
        <w:tab/>
        <w:t>Cena oferty powinna zostać wyliczona przez Wykonawcę w oparciu o całkowity zakres prac przedstawiony w Opisie przedmiotu zamówienia</w:t>
      </w:r>
      <w:r w:rsidR="008204A7">
        <w:rPr>
          <w:rFonts w:ascii="Tahoma" w:hAnsi="Tahoma" w:cs="Tahoma"/>
          <w:sz w:val="18"/>
          <w:szCs w:val="18"/>
        </w:rPr>
        <w:t xml:space="preserve"> na daną część</w:t>
      </w:r>
      <w:r w:rsidR="00847CB9">
        <w:rPr>
          <w:rFonts w:ascii="Tahoma" w:hAnsi="Tahoma" w:cs="Tahoma"/>
          <w:sz w:val="18"/>
          <w:szCs w:val="18"/>
        </w:rPr>
        <w:t xml:space="preserve"> </w:t>
      </w:r>
      <w:r w:rsidR="00847CB9" w:rsidRPr="00847CB9">
        <w:rPr>
          <w:rFonts w:ascii="Tahoma" w:hAnsi="Tahoma" w:cs="Tahoma"/>
          <w:sz w:val="18"/>
          <w:szCs w:val="18"/>
        </w:rPr>
        <w:t>rozdział V</w:t>
      </w:r>
      <w:r w:rsidR="00D61B32" w:rsidRPr="00D61B32">
        <w:rPr>
          <w:rFonts w:ascii="Tahoma" w:hAnsi="Tahoma" w:cs="Tahoma"/>
          <w:sz w:val="18"/>
          <w:szCs w:val="18"/>
        </w:rPr>
        <w:t xml:space="preserve"> </w:t>
      </w:r>
      <w:r w:rsidR="00D61B32">
        <w:rPr>
          <w:rFonts w:ascii="Tahoma" w:hAnsi="Tahoma" w:cs="Tahoma"/>
          <w:sz w:val="18"/>
          <w:szCs w:val="18"/>
        </w:rPr>
        <w:t>SIWZ</w:t>
      </w:r>
      <w:r w:rsidR="008204A7">
        <w:rPr>
          <w:rFonts w:ascii="Tahoma" w:hAnsi="Tahoma" w:cs="Tahoma"/>
          <w:sz w:val="18"/>
          <w:szCs w:val="18"/>
        </w:rPr>
        <w:t>.</w:t>
      </w:r>
      <w:r w:rsidRPr="00936DFE">
        <w:rPr>
          <w:rFonts w:ascii="Tahoma" w:hAnsi="Tahoma" w:cs="Tahoma"/>
          <w:sz w:val="18"/>
          <w:szCs w:val="18"/>
        </w:rPr>
        <w:t xml:space="preserve"> </w:t>
      </w:r>
      <w:r w:rsidR="008204A7">
        <w:rPr>
          <w:rFonts w:ascii="Tahoma" w:hAnsi="Tahoma" w:cs="Tahoma"/>
          <w:sz w:val="18"/>
          <w:szCs w:val="18"/>
        </w:rPr>
        <w:t xml:space="preserve">Uznaje się, że </w:t>
      </w:r>
      <w:r w:rsidR="000C67E7">
        <w:rPr>
          <w:rFonts w:ascii="Tahoma" w:hAnsi="Tahoma" w:cs="Tahoma"/>
          <w:sz w:val="18"/>
          <w:szCs w:val="18"/>
        </w:rPr>
        <w:t>cena oferty pokrywa wynagrodzenie Wykonawcy, za które zobowiązuje się wykonać przedmiot zamówienia.</w:t>
      </w:r>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2</w:t>
      </w:r>
      <w:r w:rsidRPr="00936DFE">
        <w:rPr>
          <w:rFonts w:ascii="Tahoma" w:hAnsi="Tahoma" w:cs="Tahoma"/>
          <w:sz w:val="18"/>
          <w:szCs w:val="18"/>
        </w:rPr>
        <w:t xml:space="preserve">.   </w:t>
      </w:r>
      <w:r>
        <w:rPr>
          <w:rFonts w:ascii="Tahoma" w:hAnsi="Tahoma" w:cs="Tahoma"/>
          <w:sz w:val="18"/>
          <w:szCs w:val="18"/>
        </w:rPr>
        <w:t xml:space="preserve"> </w:t>
      </w:r>
      <w:r w:rsidR="007148E8" w:rsidRPr="007148E8">
        <w:rPr>
          <w:rFonts w:ascii="Tahoma" w:hAnsi="Tahoma" w:cs="Tahoma"/>
          <w:sz w:val="18"/>
          <w:szCs w:val="18"/>
        </w:rPr>
        <w:tab/>
        <w:t xml:space="preserve">Wykonawca przedstawi w formularzu </w:t>
      </w:r>
      <w:r w:rsidR="000C67E7">
        <w:rPr>
          <w:rFonts w:ascii="Tahoma" w:hAnsi="Tahoma" w:cs="Tahoma"/>
          <w:sz w:val="18"/>
          <w:szCs w:val="18"/>
        </w:rPr>
        <w:t xml:space="preserve">ofertowym </w:t>
      </w:r>
      <w:r w:rsidR="007148E8" w:rsidRPr="007148E8">
        <w:rPr>
          <w:rFonts w:ascii="Tahoma" w:hAnsi="Tahoma" w:cs="Tahoma"/>
          <w:sz w:val="18"/>
          <w:szCs w:val="18"/>
        </w:rPr>
        <w:t>cen</w:t>
      </w:r>
      <w:r w:rsidR="007A24AA">
        <w:rPr>
          <w:rFonts w:ascii="Tahoma" w:hAnsi="Tahoma" w:cs="Tahoma"/>
          <w:sz w:val="18"/>
          <w:szCs w:val="18"/>
        </w:rPr>
        <w:t xml:space="preserve">ę za wykonanie przedmiotu zamówienia w wysokości </w:t>
      </w:r>
      <w:r w:rsidR="007148E8" w:rsidRPr="007148E8">
        <w:rPr>
          <w:rFonts w:ascii="Tahoma" w:hAnsi="Tahoma" w:cs="Tahoma"/>
          <w:sz w:val="18"/>
          <w:szCs w:val="18"/>
        </w:rPr>
        <w:t xml:space="preserve"> netto</w:t>
      </w:r>
      <w:r w:rsidR="007A24AA">
        <w:rPr>
          <w:rFonts w:ascii="Tahoma" w:hAnsi="Tahoma" w:cs="Tahoma"/>
          <w:sz w:val="18"/>
          <w:szCs w:val="18"/>
        </w:rPr>
        <w:t xml:space="preserve"> i brutto oraz podatek VAT</w:t>
      </w:r>
      <w:r w:rsidR="007148E8" w:rsidRPr="007148E8">
        <w:rPr>
          <w:rFonts w:ascii="Tahoma" w:hAnsi="Tahoma" w:cs="Tahoma"/>
          <w:sz w:val="18"/>
          <w:szCs w:val="18"/>
        </w:rPr>
        <w:t xml:space="preserve">. </w:t>
      </w:r>
    </w:p>
    <w:p w:rsidR="00936DFE" w:rsidRPr="00936DFE" w:rsidRDefault="00936DFE" w:rsidP="00936DFE">
      <w:pPr>
        <w:tabs>
          <w:tab w:val="left" w:pos="-3119"/>
        </w:tabs>
        <w:ind w:left="708" w:hanging="708"/>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3</w:t>
      </w:r>
      <w:r w:rsidRPr="00936DFE">
        <w:rPr>
          <w:rFonts w:ascii="Tahoma" w:hAnsi="Tahoma" w:cs="Tahoma"/>
          <w:sz w:val="18"/>
          <w:szCs w:val="18"/>
        </w:rPr>
        <w:t>.</w:t>
      </w:r>
      <w:r w:rsidRPr="00936DFE">
        <w:rPr>
          <w:rFonts w:ascii="Tahoma" w:hAnsi="Tahoma" w:cs="Tahoma"/>
          <w:sz w:val="18"/>
          <w:szCs w:val="18"/>
        </w:rPr>
        <w:tab/>
        <w:t>Wykonawca nie może w ofercie samodzielnie zmieniać, pomijać i wprowadzać dodatkowych pozycji.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4</w:t>
      </w:r>
      <w:r w:rsidRPr="00936DFE">
        <w:rPr>
          <w:rFonts w:ascii="Tahoma" w:hAnsi="Tahoma" w:cs="Tahoma"/>
          <w:sz w:val="18"/>
          <w:szCs w:val="18"/>
        </w:rPr>
        <w:t xml:space="preserve">. </w:t>
      </w:r>
      <w:r w:rsidRPr="00936DFE">
        <w:rPr>
          <w:rFonts w:ascii="Tahoma" w:hAnsi="Tahoma" w:cs="Tahoma"/>
          <w:sz w:val="18"/>
          <w:szCs w:val="18"/>
        </w:rPr>
        <w:tab/>
      </w:r>
      <w:r w:rsidR="006225DE" w:rsidRPr="006225DE">
        <w:rPr>
          <w:rFonts w:ascii="Tahoma" w:hAnsi="Tahoma" w:cs="Tahoma"/>
          <w:sz w:val="18"/>
          <w:szCs w:val="18"/>
        </w:rPr>
        <w:t>Cena oferty obejmuje wszelkie koszty wykonania przedmiotu zamówienia w tym również bezpośrednie i pośrednie koszty towarzyszące wykonaniu prac</w:t>
      </w:r>
      <w:r w:rsidRPr="00936DFE">
        <w:rPr>
          <w:rFonts w:ascii="Tahoma" w:hAnsi="Tahoma" w:cs="Tahoma"/>
          <w:sz w:val="18"/>
          <w:szCs w:val="18"/>
        </w:rPr>
        <w:t xml:space="preserve">.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5</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6</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 xml:space="preserve">Cena oferty </w:t>
      </w:r>
      <w:r w:rsidRPr="004D0C26">
        <w:rPr>
          <w:rFonts w:ascii="Tahoma" w:hAnsi="Tahoma" w:cs="Tahoma"/>
          <w:sz w:val="18"/>
          <w:szCs w:val="18"/>
        </w:rPr>
        <w:t>powinna być wyrażona w złotych polskich (PLN), w złotych polskich</w:t>
      </w:r>
      <w:r w:rsidRPr="00936DFE">
        <w:rPr>
          <w:rFonts w:ascii="Tahoma" w:hAnsi="Tahoma" w:cs="Tahoma"/>
          <w:sz w:val="18"/>
          <w:szCs w:val="18"/>
        </w:rPr>
        <w:t xml:space="preserve"> będą prowadzone również rozliczenia pomiędzy Zamawiającym a Wykonawcą.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7</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Wszystkie wartości powinny być liczone z dokładnością do dwóch miejsc po przecinku.</w:t>
      </w:r>
    </w:p>
    <w:p w:rsidR="007B6789" w:rsidRDefault="007B6789">
      <w:pPr>
        <w:rPr>
          <w:color w:val="000000" w:themeColor="text1"/>
        </w:rPr>
      </w:pPr>
    </w:p>
    <w:p w:rsidR="00D964C4" w:rsidRPr="00E96FF4" w:rsidRDefault="00D964C4" w:rsidP="00D964C4">
      <w:pPr>
        <w:jc w:val="both"/>
        <w:rPr>
          <w:rStyle w:val="tekstdokbold"/>
          <w:rFonts w:ascii="Tahoma" w:hAnsi="Tahoma" w:cs="Tahoma"/>
          <w:strike/>
          <w:sz w:val="20"/>
          <w:szCs w:val="20"/>
        </w:rPr>
      </w:pPr>
    </w:p>
    <w:p w:rsidR="00D964C4" w:rsidRPr="00E96FF4" w:rsidRDefault="003A688B" w:rsidP="00E044FF">
      <w:pPr>
        <w:pStyle w:val="Nagwek2"/>
        <w:keepLines w:val="0"/>
        <w:numPr>
          <w:ilvl w:val="0"/>
          <w:numId w:val="8"/>
        </w:numPr>
        <w:spacing w:before="0" w:line="276" w:lineRule="auto"/>
        <w:rPr>
          <w:rFonts w:ascii="Tahoma" w:hAnsi="Tahoma" w:cs="Tahoma"/>
          <w:b/>
          <w:color w:val="auto"/>
          <w:sz w:val="20"/>
          <w:szCs w:val="20"/>
          <w:highlight w:val="lightGray"/>
        </w:rPr>
      </w:pPr>
      <w:bookmarkStart w:id="88" w:name="_Toc459195132"/>
      <w:r w:rsidRPr="00E96FF4">
        <w:rPr>
          <w:rFonts w:ascii="Tahoma" w:hAnsi="Tahoma" w:cs="Tahoma"/>
          <w:b/>
          <w:color w:val="auto"/>
          <w:sz w:val="20"/>
          <w:szCs w:val="20"/>
          <w:highlight w:val="lightGray"/>
        </w:rPr>
        <w:t xml:space="preserve">       </w:t>
      </w:r>
      <w:bookmarkStart w:id="89" w:name="_Toc494374506"/>
      <w:bookmarkStart w:id="90" w:name="_Toc494452318"/>
      <w:bookmarkStart w:id="91" w:name="_Toc494453452"/>
      <w:bookmarkStart w:id="92" w:name="_Toc494460525"/>
      <w:bookmarkStart w:id="93" w:name="_Toc494461125"/>
      <w:r w:rsidR="00D964C4" w:rsidRPr="00E96FF4">
        <w:rPr>
          <w:rFonts w:ascii="Tahoma" w:hAnsi="Tahoma" w:cs="Tahoma"/>
          <w:b/>
          <w:color w:val="auto"/>
          <w:sz w:val="20"/>
          <w:szCs w:val="20"/>
          <w:highlight w:val="lightGray"/>
        </w:rPr>
        <w:t>Miejsce i termin składania ofert</w:t>
      </w:r>
      <w:bookmarkEnd w:id="88"/>
      <w:bookmarkEnd w:id="89"/>
      <w:bookmarkEnd w:id="90"/>
      <w:bookmarkEnd w:id="91"/>
      <w:bookmarkEnd w:id="92"/>
      <w:bookmarkEnd w:id="93"/>
      <w:r w:rsidR="00D964C4" w:rsidRPr="00E96FF4">
        <w:rPr>
          <w:rFonts w:ascii="Tahoma" w:hAnsi="Tahoma" w:cs="Tahoma"/>
          <w:b/>
          <w:color w:val="auto"/>
          <w:sz w:val="20"/>
          <w:szCs w:val="20"/>
          <w:highlight w:val="lightGray"/>
        </w:rPr>
        <w:t xml:space="preserve">    </w:t>
      </w:r>
    </w:p>
    <w:p w:rsidR="00D964C4" w:rsidRPr="00E07F12" w:rsidRDefault="00D964C4" w:rsidP="00E044FF">
      <w:pPr>
        <w:pStyle w:val="Akapitzlist"/>
        <w:numPr>
          <w:ilvl w:val="0"/>
          <w:numId w:val="7"/>
        </w:numPr>
        <w:spacing w:after="0" w:line="240" w:lineRule="auto"/>
        <w:jc w:val="both"/>
        <w:rPr>
          <w:rFonts w:ascii="Tahoma" w:hAnsi="Tahoma" w:cs="Tahoma"/>
          <w:vanish/>
          <w:sz w:val="18"/>
          <w:szCs w:val="18"/>
        </w:rPr>
      </w:pPr>
    </w:p>
    <w:p w:rsidR="00D964C4" w:rsidRPr="005B40A0" w:rsidRDefault="00D964C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w:t>
      </w:r>
      <w:r>
        <w:rPr>
          <w:rFonts w:ascii="Tahoma" w:hAnsi="Tahoma" w:cs="Tahoma"/>
          <w:sz w:val="18"/>
          <w:szCs w:val="18"/>
        </w:rPr>
        <w:t xml:space="preserve">             </w:t>
      </w:r>
      <w:r w:rsidRPr="005B40A0">
        <w:rPr>
          <w:rFonts w:ascii="Tahoma" w:hAnsi="Tahoma" w:cs="Tahoma"/>
          <w:b/>
          <w:sz w:val="18"/>
          <w:szCs w:val="18"/>
        </w:rPr>
        <w:t xml:space="preserve">w terminie </w:t>
      </w:r>
      <w:r w:rsidRPr="003F5CBB">
        <w:rPr>
          <w:rFonts w:ascii="Tahoma" w:hAnsi="Tahoma" w:cs="Tahoma"/>
          <w:b/>
          <w:sz w:val="18"/>
          <w:szCs w:val="18"/>
        </w:rPr>
        <w:t xml:space="preserve">do </w:t>
      </w:r>
      <w:r w:rsidR="00C94142">
        <w:rPr>
          <w:rFonts w:ascii="Tahoma" w:hAnsi="Tahoma" w:cs="Tahoma"/>
          <w:b/>
          <w:sz w:val="18"/>
          <w:szCs w:val="18"/>
        </w:rPr>
        <w:t>dnia</w:t>
      </w:r>
      <w:r w:rsidRPr="00967A54">
        <w:rPr>
          <w:rFonts w:ascii="Tahoma" w:hAnsi="Tahoma" w:cs="Tahoma"/>
          <w:b/>
          <w:sz w:val="18"/>
          <w:szCs w:val="18"/>
        </w:rPr>
        <w:t xml:space="preserve"> </w:t>
      </w:r>
      <w:r w:rsidR="00967A54">
        <w:rPr>
          <w:rFonts w:ascii="Tahoma" w:hAnsi="Tahoma" w:cs="Tahoma"/>
          <w:b/>
          <w:sz w:val="18"/>
          <w:szCs w:val="18"/>
        </w:rPr>
        <w:t>19.07.2018</w:t>
      </w:r>
      <w:r w:rsidR="00E7117E" w:rsidRPr="00967A54">
        <w:rPr>
          <w:rFonts w:ascii="Tahoma" w:hAnsi="Tahoma" w:cs="Tahoma"/>
          <w:b/>
          <w:sz w:val="18"/>
          <w:szCs w:val="18"/>
        </w:rPr>
        <w:t xml:space="preserve"> </w:t>
      </w:r>
      <w:r w:rsidRPr="00967A54">
        <w:rPr>
          <w:rFonts w:ascii="Tahoma" w:hAnsi="Tahoma" w:cs="Tahoma"/>
          <w:b/>
          <w:sz w:val="18"/>
          <w:szCs w:val="18"/>
        </w:rPr>
        <w:t>r.</w:t>
      </w:r>
      <w:r w:rsidR="003F5CBB" w:rsidRPr="00967A54">
        <w:rPr>
          <w:rFonts w:ascii="Tahoma" w:hAnsi="Tahoma" w:cs="Tahoma"/>
          <w:b/>
          <w:sz w:val="18"/>
          <w:szCs w:val="18"/>
        </w:rPr>
        <w:t xml:space="preserve"> do</w:t>
      </w:r>
      <w:r w:rsidR="003F5CBB">
        <w:rPr>
          <w:rFonts w:ascii="Tahoma" w:hAnsi="Tahoma" w:cs="Tahoma"/>
          <w:b/>
          <w:sz w:val="18"/>
          <w:szCs w:val="18"/>
        </w:rPr>
        <w:t xml:space="preserve"> godziny</w:t>
      </w:r>
      <w:r w:rsidR="00E7117E">
        <w:rPr>
          <w:rFonts w:ascii="Tahoma" w:hAnsi="Tahoma" w:cs="Tahoma"/>
          <w:b/>
          <w:sz w:val="18"/>
          <w:szCs w:val="18"/>
        </w:rPr>
        <w:t xml:space="preserve"> </w:t>
      </w:r>
      <w:r w:rsidR="003F5CBB">
        <w:rPr>
          <w:rFonts w:ascii="Tahoma" w:hAnsi="Tahoma" w:cs="Tahoma"/>
          <w:b/>
          <w:sz w:val="18"/>
          <w:szCs w:val="18"/>
        </w:rPr>
        <w:t>10</w:t>
      </w:r>
      <w:r w:rsidR="00E7117E">
        <w:rPr>
          <w:rFonts w:ascii="Tahoma" w:hAnsi="Tahoma" w:cs="Tahoma"/>
          <w:b/>
          <w:sz w:val="18"/>
          <w:szCs w:val="18"/>
        </w:rPr>
        <w:t>:</w:t>
      </w:r>
      <w:r w:rsidR="003F5CBB">
        <w:rPr>
          <w:rFonts w:ascii="Tahoma" w:hAnsi="Tahoma" w:cs="Tahoma"/>
          <w:b/>
          <w:sz w:val="18"/>
          <w:szCs w:val="18"/>
        </w:rPr>
        <w:t>00</w:t>
      </w:r>
      <w:r w:rsidR="00E7117E">
        <w:rPr>
          <w:rFonts w:ascii="Tahoma" w:hAnsi="Tahoma" w:cs="Tahoma"/>
          <w:b/>
          <w:sz w:val="18"/>
          <w:szCs w:val="18"/>
        </w:rPr>
        <w:t xml:space="preserve"> </w:t>
      </w:r>
      <w:r w:rsidRPr="005B40A0">
        <w:rPr>
          <w:rFonts w:ascii="Tahoma" w:hAnsi="Tahoma" w:cs="Tahoma"/>
          <w:b/>
          <w:sz w:val="18"/>
          <w:szCs w:val="18"/>
        </w:rPr>
        <w:t>.</w:t>
      </w:r>
      <w:r w:rsidRPr="005B40A0">
        <w:rPr>
          <w:rFonts w:ascii="Tahoma" w:hAnsi="Tahoma" w:cs="Tahoma"/>
          <w:sz w:val="18"/>
          <w:szCs w:val="18"/>
        </w:rPr>
        <w:t xml:space="preserve"> </w:t>
      </w:r>
    </w:p>
    <w:p w:rsidR="00D964C4" w:rsidRPr="00984183" w:rsidRDefault="00D964C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D964C4" w:rsidRDefault="00D964C4" w:rsidP="00D964C4">
      <w:pPr>
        <w:ind w:left="708" w:hanging="708"/>
        <w:jc w:val="both"/>
        <w:rPr>
          <w:rFonts w:ascii="Tahoma" w:hAnsi="Tahoma" w:cs="Tahoma"/>
          <w:b/>
          <w:sz w:val="18"/>
          <w:szCs w:val="18"/>
        </w:rPr>
      </w:pPr>
    </w:p>
    <w:p w:rsidR="00542C8B" w:rsidRPr="00E96FF4" w:rsidRDefault="00542C8B" w:rsidP="00542C8B">
      <w:pPr>
        <w:ind w:left="708" w:hanging="708"/>
        <w:jc w:val="both"/>
        <w:rPr>
          <w:rFonts w:ascii="Tahoma" w:hAnsi="Tahoma" w:cs="Tahoma"/>
          <w:b/>
          <w:sz w:val="20"/>
          <w:szCs w:val="20"/>
        </w:rPr>
      </w:pPr>
    </w:p>
    <w:p w:rsidR="00542C8B" w:rsidRPr="00E96FF4" w:rsidRDefault="00AD59E9" w:rsidP="00E044FF">
      <w:pPr>
        <w:pStyle w:val="Nagwek2"/>
        <w:keepLines w:val="0"/>
        <w:numPr>
          <w:ilvl w:val="0"/>
          <w:numId w:val="9"/>
        </w:numPr>
        <w:spacing w:before="0" w:line="276" w:lineRule="auto"/>
        <w:rPr>
          <w:rFonts w:ascii="Tahoma" w:hAnsi="Tahoma" w:cs="Tahoma"/>
          <w:b/>
          <w:color w:val="auto"/>
          <w:sz w:val="20"/>
          <w:szCs w:val="20"/>
          <w:highlight w:val="lightGray"/>
        </w:rPr>
      </w:pPr>
      <w:bookmarkStart w:id="94" w:name="_Toc459195133"/>
      <w:r w:rsidRPr="00E96FF4">
        <w:rPr>
          <w:rFonts w:ascii="Tahoma" w:hAnsi="Tahoma" w:cs="Tahoma"/>
          <w:b/>
          <w:color w:val="auto"/>
          <w:sz w:val="20"/>
          <w:szCs w:val="20"/>
          <w:highlight w:val="lightGray"/>
        </w:rPr>
        <w:t xml:space="preserve">       </w:t>
      </w:r>
      <w:bookmarkStart w:id="95" w:name="_Toc494374507"/>
      <w:bookmarkStart w:id="96" w:name="_Toc494452319"/>
      <w:bookmarkStart w:id="97" w:name="_Toc494453453"/>
      <w:bookmarkStart w:id="98" w:name="_Toc494460526"/>
      <w:bookmarkStart w:id="99" w:name="_Toc494461126"/>
      <w:r w:rsidR="00542C8B" w:rsidRPr="00E96FF4">
        <w:rPr>
          <w:rFonts w:ascii="Tahoma" w:hAnsi="Tahoma" w:cs="Tahoma"/>
          <w:b/>
          <w:color w:val="auto"/>
          <w:sz w:val="20"/>
          <w:szCs w:val="20"/>
          <w:highlight w:val="lightGray"/>
        </w:rPr>
        <w:t>Terminy związania ofertą</w:t>
      </w:r>
      <w:bookmarkEnd w:id="94"/>
      <w:bookmarkEnd w:id="95"/>
      <w:bookmarkEnd w:id="96"/>
      <w:bookmarkEnd w:id="97"/>
      <w:bookmarkEnd w:id="98"/>
      <w:bookmarkEnd w:id="99"/>
    </w:p>
    <w:p w:rsidR="00542C8B" w:rsidRPr="00923220" w:rsidRDefault="00542C8B" w:rsidP="00E044FF">
      <w:pPr>
        <w:pStyle w:val="Akapitzlist"/>
        <w:numPr>
          <w:ilvl w:val="0"/>
          <w:numId w:val="7"/>
        </w:numPr>
        <w:spacing w:after="0" w:line="240" w:lineRule="auto"/>
        <w:jc w:val="both"/>
        <w:rPr>
          <w:rFonts w:ascii="Tahoma" w:hAnsi="Tahoma" w:cs="Tahoma"/>
          <w:vanish/>
          <w:sz w:val="18"/>
          <w:szCs w:val="18"/>
        </w:rPr>
      </w:pPr>
    </w:p>
    <w:p w:rsidR="00542C8B" w:rsidRPr="00A21FFC" w:rsidRDefault="00542C8B" w:rsidP="00E044FF">
      <w:pPr>
        <w:pStyle w:val="Akapitzlist"/>
        <w:numPr>
          <w:ilvl w:val="1"/>
          <w:numId w:val="7"/>
        </w:numPr>
        <w:spacing w:after="0" w:line="240" w:lineRule="auto"/>
        <w:ind w:left="720"/>
        <w:jc w:val="both"/>
        <w:rPr>
          <w:rFonts w:ascii="Tahoma" w:hAnsi="Tahoma" w:cs="Tahoma"/>
          <w:sz w:val="18"/>
          <w:szCs w:val="18"/>
        </w:rPr>
      </w:pPr>
      <w:r w:rsidRPr="00A21FFC">
        <w:rPr>
          <w:rFonts w:ascii="Tahoma" w:hAnsi="Tahoma" w:cs="Tahoma"/>
          <w:sz w:val="18"/>
          <w:szCs w:val="18"/>
        </w:rPr>
        <w:t>Termin związania ofertą wynosi 30 dni. Bieg terminu związania ofertą rozpoczyna się wraz z upływem terminu składania ofert.</w:t>
      </w:r>
    </w:p>
    <w:p w:rsidR="00542C8B" w:rsidRPr="00E07F12" w:rsidRDefault="00542C8B" w:rsidP="00E044FF">
      <w:pPr>
        <w:pStyle w:val="Akapitzlist"/>
        <w:numPr>
          <w:ilvl w:val="1"/>
          <w:numId w:val="7"/>
        </w:numPr>
        <w:spacing w:after="0" w:line="240" w:lineRule="auto"/>
        <w:ind w:left="720"/>
        <w:jc w:val="both"/>
        <w:rPr>
          <w:rFonts w:ascii="Tahoma" w:hAnsi="Tahoma" w:cs="Tahoma"/>
          <w:sz w:val="18"/>
          <w:szCs w:val="18"/>
        </w:rPr>
      </w:pPr>
      <w:r w:rsidRPr="00A21FFC">
        <w:rPr>
          <w:rFonts w:ascii="Tahoma" w:hAnsi="Tahoma" w:cs="Tahoma"/>
          <w:sz w:val="18"/>
          <w:szCs w:val="18"/>
        </w:rPr>
        <w:t>Wykonawca samodzielnie lub</w:t>
      </w:r>
      <w:r w:rsidRPr="00E07F12">
        <w:rPr>
          <w:rFonts w:ascii="Tahoma" w:hAnsi="Tahoma" w:cs="Tahoma"/>
          <w:sz w:val="18"/>
          <w:szCs w:val="18"/>
        </w:rPr>
        <w:t xml:space="preserve">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2C8B" w:rsidRPr="00984183" w:rsidRDefault="00542C8B" w:rsidP="00D964C4">
      <w:pPr>
        <w:ind w:left="708" w:hanging="708"/>
        <w:jc w:val="both"/>
        <w:rPr>
          <w:rFonts w:ascii="Tahoma" w:hAnsi="Tahoma" w:cs="Tahoma"/>
          <w:b/>
          <w:sz w:val="18"/>
          <w:szCs w:val="18"/>
        </w:rPr>
      </w:pPr>
    </w:p>
    <w:p w:rsidR="00AD59E9" w:rsidRPr="00E96FF4" w:rsidRDefault="00AD59E9" w:rsidP="00AD59E9">
      <w:pPr>
        <w:pStyle w:val="Tekstpodstawowy"/>
        <w:rPr>
          <w:rFonts w:ascii="Tahoma" w:hAnsi="Tahoma" w:cs="Tahoma"/>
          <w:sz w:val="20"/>
        </w:rPr>
      </w:pPr>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0" w:name="_Toc494374508"/>
      <w:bookmarkStart w:id="101" w:name="_Toc494452320"/>
      <w:bookmarkStart w:id="102" w:name="_Toc494453454"/>
      <w:bookmarkStart w:id="103" w:name="_Toc494460527"/>
      <w:bookmarkStart w:id="104" w:name="_Toc494461127"/>
      <w:bookmarkStart w:id="105" w:name="_Toc459195134"/>
      <w:bookmarkEnd w:id="100"/>
      <w:bookmarkEnd w:id="101"/>
      <w:bookmarkEnd w:id="102"/>
      <w:bookmarkEnd w:id="103"/>
      <w:bookmarkEnd w:id="104"/>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6" w:name="_Toc494374509"/>
      <w:bookmarkStart w:id="107" w:name="_Toc494452321"/>
      <w:bookmarkStart w:id="108" w:name="_Toc494453455"/>
      <w:bookmarkStart w:id="109" w:name="_Toc494460528"/>
      <w:bookmarkStart w:id="110" w:name="_Toc494461128"/>
      <w:bookmarkEnd w:id="106"/>
      <w:bookmarkEnd w:id="107"/>
      <w:bookmarkEnd w:id="108"/>
      <w:bookmarkEnd w:id="109"/>
      <w:bookmarkEnd w:id="110"/>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1" w:name="_Toc494374510"/>
      <w:bookmarkStart w:id="112" w:name="_Toc494452322"/>
      <w:bookmarkStart w:id="113" w:name="_Toc494453456"/>
      <w:bookmarkStart w:id="114" w:name="_Toc494460529"/>
      <w:bookmarkStart w:id="115" w:name="_Toc494461129"/>
      <w:bookmarkEnd w:id="111"/>
      <w:bookmarkEnd w:id="112"/>
      <w:bookmarkEnd w:id="113"/>
      <w:bookmarkEnd w:id="114"/>
      <w:bookmarkEnd w:id="115"/>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6" w:name="_Toc494374511"/>
      <w:bookmarkStart w:id="117" w:name="_Toc494452323"/>
      <w:bookmarkStart w:id="118" w:name="_Toc494453457"/>
      <w:bookmarkStart w:id="119" w:name="_Toc494460530"/>
      <w:bookmarkStart w:id="120" w:name="_Toc494461130"/>
      <w:bookmarkEnd w:id="116"/>
      <w:bookmarkEnd w:id="117"/>
      <w:bookmarkEnd w:id="118"/>
      <w:bookmarkEnd w:id="119"/>
      <w:bookmarkEnd w:id="120"/>
    </w:p>
    <w:p w:rsidR="00AD59E9" w:rsidRPr="00967A54" w:rsidRDefault="00AD59E9" w:rsidP="00AD59E9">
      <w:pPr>
        <w:pStyle w:val="Nagwek2"/>
        <w:keepLines w:val="0"/>
        <w:numPr>
          <w:ilvl w:val="0"/>
          <w:numId w:val="1"/>
        </w:numPr>
        <w:spacing w:before="0" w:line="276" w:lineRule="auto"/>
        <w:ind w:left="652" w:hanging="652"/>
        <w:rPr>
          <w:rFonts w:ascii="Tahoma" w:hAnsi="Tahoma" w:cs="Tahoma"/>
          <w:b/>
          <w:sz w:val="20"/>
          <w:szCs w:val="20"/>
        </w:rPr>
      </w:pPr>
      <w:r w:rsidRPr="005169AB">
        <w:rPr>
          <w:rFonts w:ascii="Tahoma" w:hAnsi="Tahoma" w:cs="Tahoma"/>
          <w:b/>
          <w:sz w:val="20"/>
          <w:szCs w:val="20"/>
        </w:rPr>
        <w:t xml:space="preserve"> </w:t>
      </w:r>
      <w:bookmarkStart w:id="121" w:name="_Toc494374512"/>
      <w:bookmarkStart w:id="122" w:name="_Toc494452324"/>
      <w:bookmarkStart w:id="123" w:name="_Toc494453458"/>
      <w:bookmarkStart w:id="124" w:name="_Toc494460531"/>
      <w:bookmarkStart w:id="125" w:name="_Toc494461131"/>
      <w:r w:rsidRPr="005169AB">
        <w:rPr>
          <w:rFonts w:ascii="Tahoma" w:hAnsi="Tahoma" w:cs="Tahoma"/>
          <w:b/>
          <w:color w:val="auto"/>
          <w:sz w:val="20"/>
          <w:szCs w:val="20"/>
        </w:rPr>
        <w:t xml:space="preserve">Miejsce i termin otwarcia ofert oraz ocena </w:t>
      </w:r>
      <w:r w:rsidRPr="00967A54">
        <w:rPr>
          <w:rFonts w:ascii="Tahoma" w:hAnsi="Tahoma" w:cs="Tahoma"/>
          <w:b/>
          <w:color w:val="auto"/>
          <w:sz w:val="20"/>
          <w:szCs w:val="20"/>
        </w:rPr>
        <w:t>ofert</w:t>
      </w:r>
      <w:bookmarkEnd w:id="105"/>
      <w:bookmarkEnd w:id="121"/>
      <w:bookmarkEnd w:id="122"/>
      <w:bookmarkEnd w:id="123"/>
      <w:bookmarkEnd w:id="124"/>
      <w:bookmarkEnd w:id="125"/>
      <w:r w:rsidRPr="00967A54">
        <w:rPr>
          <w:rFonts w:ascii="Tahoma" w:hAnsi="Tahoma" w:cs="Tahoma"/>
          <w:b/>
          <w:sz w:val="20"/>
          <w:szCs w:val="20"/>
        </w:rPr>
        <w:t xml:space="preserve">  </w:t>
      </w:r>
    </w:p>
    <w:p w:rsidR="00AD59E9" w:rsidRPr="00967A54" w:rsidRDefault="00AD59E9" w:rsidP="00E044FF">
      <w:pPr>
        <w:pStyle w:val="Akapitzlist"/>
        <w:numPr>
          <w:ilvl w:val="0"/>
          <w:numId w:val="7"/>
        </w:numPr>
        <w:spacing w:after="0" w:line="240" w:lineRule="auto"/>
        <w:jc w:val="both"/>
        <w:rPr>
          <w:rFonts w:ascii="Tahoma" w:hAnsi="Tahoma" w:cs="Tahoma"/>
          <w:vanish/>
          <w:sz w:val="18"/>
          <w:szCs w:val="18"/>
        </w:rPr>
      </w:pPr>
    </w:p>
    <w:p w:rsidR="00967A54" w:rsidRPr="00967A54" w:rsidRDefault="00AD59E9" w:rsidP="00967A54">
      <w:pPr>
        <w:pStyle w:val="Akapitzlist"/>
        <w:numPr>
          <w:ilvl w:val="1"/>
          <w:numId w:val="7"/>
        </w:numPr>
        <w:spacing w:after="0" w:line="240" w:lineRule="auto"/>
        <w:ind w:left="720"/>
        <w:jc w:val="both"/>
        <w:rPr>
          <w:rFonts w:ascii="Tahoma" w:hAnsi="Tahoma" w:cs="Tahoma"/>
          <w:sz w:val="18"/>
          <w:szCs w:val="18"/>
        </w:rPr>
      </w:pPr>
      <w:r w:rsidRPr="00967A54">
        <w:rPr>
          <w:rFonts w:ascii="Tahoma" w:hAnsi="Tahoma" w:cs="Tahoma"/>
          <w:sz w:val="18"/>
          <w:szCs w:val="18"/>
        </w:rPr>
        <w:t>Otwarcie ofert nastąpi w siedzibie Zamawiającego przy ul. Chmielnej 120, w Warszawie, w sali nr</w:t>
      </w:r>
      <w:r w:rsidR="00CF34D5" w:rsidRPr="00967A54">
        <w:rPr>
          <w:rFonts w:ascii="Tahoma" w:hAnsi="Tahoma" w:cs="Tahoma"/>
          <w:sz w:val="18"/>
          <w:szCs w:val="18"/>
        </w:rPr>
        <w:t xml:space="preserve"> </w:t>
      </w:r>
      <w:r w:rsidR="00967A54">
        <w:rPr>
          <w:rFonts w:ascii="Tahoma" w:hAnsi="Tahoma" w:cs="Tahoma"/>
          <w:sz w:val="18"/>
          <w:szCs w:val="18"/>
        </w:rPr>
        <w:t>311</w:t>
      </w:r>
      <w:r w:rsidRPr="00967A54">
        <w:rPr>
          <w:rFonts w:ascii="Tahoma" w:hAnsi="Tahoma" w:cs="Tahoma"/>
          <w:sz w:val="18"/>
          <w:szCs w:val="18"/>
        </w:rPr>
        <w:t xml:space="preserve">,               </w:t>
      </w:r>
      <w:r w:rsidR="00C94142">
        <w:rPr>
          <w:rFonts w:ascii="Tahoma" w:hAnsi="Tahoma" w:cs="Tahoma"/>
          <w:b/>
          <w:sz w:val="18"/>
          <w:szCs w:val="18"/>
        </w:rPr>
        <w:t>w dniu</w:t>
      </w:r>
      <w:r w:rsidR="005B40A0" w:rsidRPr="00967A54">
        <w:rPr>
          <w:rFonts w:ascii="Tahoma" w:hAnsi="Tahoma" w:cs="Tahoma"/>
          <w:b/>
          <w:sz w:val="18"/>
          <w:szCs w:val="18"/>
        </w:rPr>
        <w:t xml:space="preserve"> </w:t>
      </w:r>
      <w:r w:rsidR="00967A54">
        <w:rPr>
          <w:rFonts w:ascii="Tahoma" w:hAnsi="Tahoma" w:cs="Tahoma"/>
          <w:b/>
          <w:sz w:val="18"/>
          <w:szCs w:val="18"/>
        </w:rPr>
        <w:t xml:space="preserve">19.07.2018 </w:t>
      </w:r>
      <w:r w:rsidR="00C94142">
        <w:rPr>
          <w:rFonts w:ascii="Tahoma" w:hAnsi="Tahoma" w:cs="Tahoma"/>
          <w:b/>
          <w:sz w:val="18"/>
          <w:szCs w:val="18"/>
        </w:rPr>
        <w:t>r.</w:t>
      </w:r>
      <w:r w:rsidR="00BC4732" w:rsidRPr="00967A54">
        <w:rPr>
          <w:rFonts w:ascii="Tahoma" w:hAnsi="Tahoma" w:cs="Tahoma"/>
          <w:b/>
          <w:sz w:val="18"/>
          <w:szCs w:val="18"/>
        </w:rPr>
        <w:t>, o godz.</w:t>
      </w:r>
      <w:r w:rsidR="007F627A" w:rsidRPr="00967A54">
        <w:rPr>
          <w:rFonts w:ascii="Tahoma" w:hAnsi="Tahoma" w:cs="Tahoma"/>
          <w:b/>
          <w:sz w:val="18"/>
          <w:szCs w:val="18"/>
        </w:rPr>
        <w:t>:</w:t>
      </w:r>
      <w:r w:rsidR="00967A54">
        <w:rPr>
          <w:rFonts w:ascii="Tahoma" w:hAnsi="Tahoma" w:cs="Tahoma"/>
          <w:b/>
          <w:sz w:val="18"/>
          <w:szCs w:val="18"/>
        </w:rPr>
        <w:t xml:space="preserve"> 10</w:t>
      </w:r>
      <w:r w:rsidR="00E7117E" w:rsidRPr="00967A54">
        <w:rPr>
          <w:rFonts w:ascii="Tahoma" w:hAnsi="Tahoma" w:cs="Tahoma"/>
          <w:b/>
          <w:sz w:val="18"/>
          <w:szCs w:val="18"/>
        </w:rPr>
        <w:t>:</w:t>
      </w:r>
      <w:r w:rsidR="00967A54">
        <w:rPr>
          <w:rFonts w:ascii="Tahoma" w:hAnsi="Tahoma" w:cs="Tahoma"/>
          <w:b/>
          <w:sz w:val="18"/>
          <w:szCs w:val="18"/>
        </w:rPr>
        <w:t>30</w:t>
      </w:r>
      <w:r w:rsidR="005A6EAB" w:rsidRPr="00967A54">
        <w:rPr>
          <w:rFonts w:ascii="Tahoma" w:hAnsi="Tahoma" w:cs="Tahoma"/>
          <w:b/>
          <w:sz w:val="18"/>
          <w:szCs w:val="18"/>
        </w:rPr>
        <w:t xml:space="preserve"> </w:t>
      </w:r>
      <w:r w:rsidRPr="00967A54">
        <w:rPr>
          <w:rFonts w:ascii="Tahoma" w:hAnsi="Tahoma" w:cs="Tahoma"/>
          <w:b/>
          <w:sz w:val="18"/>
          <w:szCs w:val="18"/>
        </w:rPr>
        <w:t>.</w:t>
      </w:r>
      <w:r w:rsidRPr="00967A54">
        <w:rPr>
          <w:rFonts w:ascii="Tahoma" w:hAnsi="Tahoma" w:cs="Tahoma"/>
          <w:sz w:val="18"/>
          <w:szCs w:val="18"/>
        </w:rPr>
        <w:t xml:space="preserve"> </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Wykonawcy, którego oferta jest otwierana oraz informacje dotyczące </w:t>
      </w:r>
      <w:r w:rsidR="002C2FBA">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AD59E9" w:rsidRPr="001744E0" w:rsidRDefault="00AD59E9" w:rsidP="00E044FF">
      <w:pPr>
        <w:pStyle w:val="Akapitzlist"/>
        <w:numPr>
          <w:ilvl w:val="1"/>
          <w:numId w:val="7"/>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D59E9" w:rsidRPr="001744E0" w:rsidRDefault="00AD59E9" w:rsidP="00AD59E9">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w:t>
      </w:r>
      <w:r w:rsidR="002C2FBA">
        <w:rPr>
          <w:rFonts w:ascii="Tahoma" w:hAnsi="Tahoma" w:cs="Tahoma"/>
          <w:sz w:val="18"/>
          <w:szCs w:val="18"/>
        </w:rPr>
        <w:t>(</w:t>
      </w:r>
      <w:proofErr w:type="spellStart"/>
      <w:r w:rsidR="002C2FBA">
        <w:rPr>
          <w:rFonts w:ascii="Tahoma" w:hAnsi="Tahoma" w:cs="Tahoma"/>
          <w:sz w:val="18"/>
          <w:szCs w:val="18"/>
        </w:rPr>
        <w:t>t.j</w:t>
      </w:r>
      <w:proofErr w:type="spellEnd"/>
      <w:r w:rsidR="002C2FBA">
        <w:rPr>
          <w:rFonts w:ascii="Tahoma" w:hAnsi="Tahoma" w:cs="Tahoma"/>
          <w:sz w:val="18"/>
          <w:szCs w:val="18"/>
        </w:rPr>
        <w:t>. Dz.U. z 2017 r. poz. 847)</w:t>
      </w:r>
      <w:r w:rsidRPr="00984183">
        <w:rPr>
          <w:rFonts w:ascii="Tahoma" w:hAnsi="Tahoma" w:cs="Tahoma"/>
          <w:sz w:val="18"/>
          <w:szCs w:val="18"/>
        </w:rPr>
        <w:t>;</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AD59E9" w:rsidRPr="00FF2A63" w:rsidRDefault="00AD59E9" w:rsidP="00E044FF">
      <w:pPr>
        <w:pStyle w:val="Akapitzlist"/>
        <w:numPr>
          <w:ilvl w:val="1"/>
          <w:numId w:val="7"/>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AD59E9" w:rsidRPr="00FF2A6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AD59E9" w:rsidRPr="00FF2A6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AD59E9" w:rsidRPr="00984183" w:rsidRDefault="00AD59E9" w:rsidP="00AD59E9">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AD59E9" w:rsidRPr="00984183" w:rsidRDefault="00AD59E9" w:rsidP="00AD59E9">
      <w:pPr>
        <w:jc w:val="both"/>
        <w:rPr>
          <w:rFonts w:ascii="Tahoma" w:hAnsi="Tahoma" w:cs="Tahoma"/>
          <w:sz w:val="18"/>
          <w:szCs w:val="18"/>
        </w:rPr>
      </w:pPr>
      <w:r w:rsidRPr="00984183">
        <w:rPr>
          <w:rFonts w:ascii="Tahoma" w:hAnsi="Tahoma" w:cs="Tahoma"/>
          <w:sz w:val="18"/>
          <w:szCs w:val="18"/>
        </w:rPr>
        <w:t>– podając uzasadnienie faktyczne i prawne.</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D964C4" w:rsidRDefault="00D964C4">
      <w:pPr>
        <w:rPr>
          <w:color w:val="000000" w:themeColor="text1"/>
        </w:rPr>
      </w:pPr>
    </w:p>
    <w:p w:rsidR="00011B91" w:rsidRPr="00984183" w:rsidRDefault="00011B91" w:rsidP="00011B91">
      <w:pPr>
        <w:ind w:left="720" w:hanging="720"/>
        <w:jc w:val="both"/>
        <w:rPr>
          <w:rFonts w:ascii="Tahoma" w:hAnsi="Tahoma" w:cs="Tahoma"/>
          <w:sz w:val="18"/>
          <w:szCs w:val="18"/>
        </w:rPr>
      </w:pPr>
    </w:p>
    <w:p w:rsidR="00011B91" w:rsidRPr="00E96FF4" w:rsidRDefault="00011B91" w:rsidP="00011B91">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26" w:name="_Toc459195135"/>
      <w:bookmarkStart w:id="127" w:name="_Toc494374513"/>
      <w:bookmarkStart w:id="128" w:name="_Toc494452325"/>
      <w:bookmarkStart w:id="129" w:name="_Toc494453459"/>
      <w:bookmarkStart w:id="130" w:name="_Toc494460532"/>
      <w:bookmarkStart w:id="131" w:name="_Toc494461132"/>
      <w:r w:rsidRPr="00E96FF4">
        <w:rPr>
          <w:rFonts w:ascii="Tahoma" w:hAnsi="Tahoma" w:cs="Tahoma"/>
          <w:b/>
          <w:color w:val="auto"/>
          <w:sz w:val="20"/>
          <w:szCs w:val="20"/>
          <w:highlight w:val="lightGray"/>
        </w:rPr>
        <w:t>Opis kryteriów oceny ofert oraz aukcja elektroniczna</w:t>
      </w:r>
      <w:bookmarkEnd w:id="126"/>
      <w:bookmarkEnd w:id="127"/>
      <w:bookmarkEnd w:id="128"/>
      <w:bookmarkEnd w:id="129"/>
      <w:bookmarkEnd w:id="130"/>
      <w:bookmarkEnd w:id="131"/>
      <w:r w:rsidRPr="00E96FF4">
        <w:rPr>
          <w:rFonts w:ascii="Tahoma" w:hAnsi="Tahoma" w:cs="Tahoma"/>
          <w:b/>
          <w:color w:val="auto"/>
          <w:sz w:val="20"/>
          <w:szCs w:val="20"/>
          <w:highlight w:val="lightGray"/>
        </w:rPr>
        <w:t xml:space="preserve"> </w:t>
      </w:r>
    </w:p>
    <w:p w:rsidR="00011B91" w:rsidRPr="005127C3" w:rsidRDefault="00011B91" w:rsidP="00E044FF">
      <w:pPr>
        <w:pStyle w:val="Akapitzlist"/>
        <w:numPr>
          <w:ilvl w:val="0"/>
          <w:numId w:val="7"/>
        </w:numPr>
        <w:spacing w:after="0" w:line="240" w:lineRule="auto"/>
        <w:jc w:val="both"/>
        <w:rPr>
          <w:rFonts w:ascii="Tahoma" w:hAnsi="Tahoma" w:cs="Tahoma"/>
          <w:vanish/>
          <w:sz w:val="18"/>
          <w:szCs w:val="18"/>
        </w:rPr>
      </w:pPr>
    </w:p>
    <w:p w:rsidR="00011B91" w:rsidRPr="005127C3"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407EF9" w:rsidRPr="00407EF9" w:rsidRDefault="00011B91" w:rsidP="00407EF9">
      <w:pPr>
        <w:pStyle w:val="Akapitzlist"/>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011B91" w:rsidRDefault="00011B91" w:rsidP="00011B91">
      <w:pPr>
        <w:jc w:val="both"/>
        <w:rPr>
          <w:rFonts w:ascii="Tahoma" w:hAnsi="Tahoma" w:cs="Tahoma"/>
          <w:sz w:val="18"/>
          <w:szCs w:val="18"/>
        </w:rPr>
      </w:pPr>
      <w:r>
        <w:rPr>
          <w:rFonts w:ascii="Tahoma" w:hAnsi="Tahoma" w:cs="Tahoma"/>
          <w:sz w:val="18"/>
          <w:szCs w:val="18"/>
        </w:rPr>
        <w:t xml:space="preserve">             </w:t>
      </w:r>
      <w:r w:rsidRPr="00011B91">
        <w:rPr>
          <w:rFonts w:ascii="Tahoma" w:hAnsi="Tahoma" w:cs="Tahoma"/>
          <w:sz w:val="18"/>
          <w:szCs w:val="18"/>
        </w:rPr>
        <w:t xml:space="preserve">- </w:t>
      </w:r>
      <w:r w:rsidR="00407EF9" w:rsidRPr="00407EF9">
        <w:rPr>
          <w:rFonts w:ascii="Tahoma" w:hAnsi="Tahoma" w:cs="Tahoma"/>
          <w:sz w:val="18"/>
          <w:szCs w:val="18"/>
        </w:rPr>
        <w:t>wykonanie komputerowej symulacji ruchu drogowego</w:t>
      </w:r>
      <w:r w:rsidRPr="00011B91">
        <w:rPr>
          <w:rFonts w:ascii="Tahoma" w:hAnsi="Tahoma" w:cs="Tahoma"/>
          <w:sz w:val="18"/>
          <w:szCs w:val="18"/>
        </w:rPr>
        <w:t xml:space="preserve">: </w:t>
      </w:r>
      <w:r w:rsidR="00407EF9">
        <w:rPr>
          <w:rFonts w:ascii="Tahoma" w:hAnsi="Tahoma" w:cs="Tahoma"/>
          <w:sz w:val="18"/>
          <w:szCs w:val="18"/>
        </w:rPr>
        <w:t>2</w:t>
      </w:r>
      <w:r w:rsidRPr="00011B91">
        <w:rPr>
          <w:rFonts w:ascii="Tahoma" w:hAnsi="Tahoma" w:cs="Tahoma"/>
          <w:sz w:val="18"/>
          <w:szCs w:val="18"/>
        </w:rPr>
        <w:t xml:space="preserve">0% </w:t>
      </w:r>
    </w:p>
    <w:p w:rsidR="00407EF9" w:rsidRDefault="00407EF9" w:rsidP="00011B91">
      <w:pPr>
        <w:jc w:val="both"/>
        <w:rPr>
          <w:rFonts w:ascii="Tahoma" w:hAnsi="Tahoma" w:cs="Tahoma"/>
          <w:sz w:val="18"/>
          <w:szCs w:val="18"/>
        </w:rPr>
      </w:pPr>
      <w:r>
        <w:rPr>
          <w:rFonts w:ascii="Tahoma" w:hAnsi="Tahoma" w:cs="Tahoma"/>
          <w:sz w:val="18"/>
          <w:szCs w:val="18"/>
        </w:rPr>
        <w:t xml:space="preserve">             - </w:t>
      </w:r>
      <w:r w:rsidRPr="00407EF9">
        <w:rPr>
          <w:rFonts w:ascii="Tahoma" w:hAnsi="Tahoma" w:cs="Tahoma"/>
          <w:sz w:val="18"/>
          <w:szCs w:val="18"/>
        </w:rPr>
        <w:t>tygodniowe raporty o stanie zaawansowania prac projektowych</w:t>
      </w:r>
      <w:r>
        <w:rPr>
          <w:rFonts w:ascii="Tahoma" w:hAnsi="Tahoma" w:cs="Tahoma"/>
          <w:sz w:val="18"/>
          <w:szCs w:val="18"/>
        </w:rPr>
        <w:t>: 10%</w:t>
      </w:r>
    </w:p>
    <w:p w:rsidR="00407EF9" w:rsidRDefault="00407EF9" w:rsidP="00011B91">
      <w:pPr>
        <w:jc w:val="both"/>
        <w:rPr>
          <w:rFonts w:ascii="Tahoma" w:hAnsi="Tahoma" w:cs="Tahoma"/>
          <w:sz w:val="18"/>
          <w:szCs w:val="18"/>
        </w:rPr>
      </w:pPr>
      <w:r>
        <w:rPr>
          <w:rFonts w:ascii="Tahoma" w:hAnsi="Tahoma" w:cs="Tahoma"/>
          <w:sz w:val="18"/>
          <w:szCs w:val="18"/>
        </w:rPr>
        <w:t xml:space="preserve">             - </w:t>
      </w:r>
      <w:r w:rsidRPr="00407EF9">
        <w:rPr>
          <w:rFonts w:ascii="Tahoma" w:hAnsi="Tahoma" w:cs="Tahoma"/>
          <w:sz w:val="18"/>
          <w:szCs w:val="18"/>
        </w:rPr>
        <w:t xml:space="preserve">zapewnienie stałego dostępu do wersji elektronicznej dokumentacji projektowej za pomocą serwera ze </w:t>
      </w:r>
      <w:r>
        <w:rPr>
          <w:rFonts w:ascii="Tahoma" w:hAnsi="Tahoma" w:cs="Tahoma"/>
          <w:sz w:val="18"/>
          <w:szCs w:val="18"/>
        </w:rPr>
        <w:t xml:space="preserve"> </w:t>
      </w:r>
    </w:p>
    <w:p w:rsidR="00407EF9" w:rsidRPr="00011B91" w:rsidRDefault="00407EF9" w:rsidP="00011B91">
      <w:pPr>
        <w:jc w:val="both"/>
        <w:rPr>
          <w:rFonts w:ascii="Tahoma" w:hAnsi="Tahoma" w:cs="Tahoma"/>
          <w:sz w:val="18"/>
          <w:szCs w:val="18"/>
        </w:rPr>
      </w:pPr>
      <w:r>
        <w:rPr>
          <w:rFonts w:ascii="Tahoma" w:hAnsi="Tahoma" w:cs="Tahoma"/>
          <w:sz w:val="18"/>
          <w:szCs w:val="18"/>
        </w:rPr>
        <w:t xml:space="preserve">               </w:t>
      </w:r>
      <w:r w:rsidRPr="00407EF9">
        <w:rPr>
          <w:rFonts w:ascii="Tahoma" w:hAnsi="Tahoma" w:cs="Tahoma"/>
          <w:sz w:val="18"/>
          <w:szCs w:val="18"/>
        </w:rPr>
        <w:t>zdalnym dostępem dla Zamawiającego (tzw. „chmura”)</w:t>
      </w:r>
      <w:r>
        <w:rPr>
          <w:rFonts w:ascii="Tahoma" w:hAnsi="Tahoma" w:cs="Tahoma"/>
          <w:sz w:val="18"/>
          <w:szCs w:val="18"/>
        </w:rPr>
        <w:t>: 10%</w:t>
      </w:r>
    </w:p>
    <w:p w:rsidR="00011B91" w:rsidRPr="00011B91" w:rsidRDefault="00D71612" w:rsidP="00011B91">
      <w:pPr>
        <w:jc w:val="both"/>
        <w:rPr>
          <w:rFonts w:ascii="Tahoma" w:hAnsi="Tahoma" w:cs="Tahoma"/>
          <w:sz w:val="18"/>
          <w:szCs w:val="18"/>
        </w:rPr>
      </w:pPr>
      <w:r>
        <w:rPr>
          <w:rFonts w:ascii="Tahoma" w:hAnsi="Tahoma" w:cs="Tahoma"/>
          <w:sz w:val="18"/>
          <w:szCs w:val="18"/>
        </w:rPr>
        <w:t xml:space="preserve">          </w:t>
      </w:r>
    </w:p>
    <w:p w:rsidR="00011B91"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5E70F8" w:rsidRDefault="005E70F8" w:rsidP="005E70F8">
      <w:pPr>
        <w:pStyle w:val="Akapitzlist"/>
        <w:spacing w:after="0" w:line="240" w:lineRule="auto"/>
        <w:jc w:val="both"/>
        <w:rPr>
          <w:rFonts w:ascii="Tahoma" w:hAnsi="Tahoma" w:cs="Tahoma"/>
          <w:sz w:val="18"/>
          <w:szCs w:val="18"/>
        </w:rPr>
      </w:pPr>
    </w:p>
    <w:p w:rsidR="00011B91" w:rsidRPr="00407EF9" w:rsidRDefault="005E70F8" w:rsidP="00E044FF">
      <w:pPr>
        <w:pStyle w:val="Akapitzlist"/>
        <w:numPr>
          <w:ilvl w:val="2"/>
          <w:numId w:val="7"/>
        </w:numPr>
        <w:tabs>
          <w:tab w:val="clear" w:pos="0"/>
          <w:tab w:val="num" w:pos="426"/>
        </w:tabs>
        <w:ind w:left="426" w:hanging="426"/>
        <w:jc w:val="both"/>
        <w:rPr>
          <w:rFonts w:ascii="Tahoma" w:hAnsi="Tahoma" w:cs="Tahoma"/>
          <w:sz w:val="18"/>
          <w:szCs w:val="18"/>
        </w:rPr>
      </w:pPr>
      <w:r>
        <w:rPr>
          <w:rFonts w:ascii="Tahoma" w:hAnsi="Tahoma" w:cs="Tahoma"/>
          <w:sz w:val="18"/>
          <w:szCs w:val="18"/>
        </w:rPr>
        <w:t xml:space="preserve"> </w:t>
      </w:r>
      <w:r w:rsidR="00011B91" w:rsidRPr="00407EF9">
        <w:rPr>
          <w:rFonts w:ascii="Tahoma" w:hAnsi="Tahoma" w:cs="Tahoma"/>
          <w:sz w:val="18"/>
          <w:szCs w:val="18"/>
        </w:rPr>
        <w:t>W zakresie kryterium „</w:t>
      </w:r>
      <w:r w:rsidR="00011B91" w:rsidRPr="00407EF9">
        <w:rPr>
          <w:rFonts w:ascii="Tahoma" w:hAnsi="Tahoma" w:cs="Tahoma"/>
          <w:b/>
          <w:sz w:val="18"/>
          <w:szCs w:val="18"/>
        </w:rPr>
        <w:t>cena ofertowa brutto”</w:t>
      </w:r>
      <w:r w:rsidR="00011B91" w:rsidRPr="00407EF9">
        <w:rPr>
          <w:rFonts w:ascii="Tahoma" w:hAnsi="Tahoma" w:cs="Tahoma"/>
          <w:sz w:val="18"/>
          <w:szCs w:val="18"/>
        </w:rPr>
        <w:t xml:space="preserve"> oferta może uzyskać maksymalnie 60 punktów.</w:t>
      </w:r>
    </w:p>
    <w:p w:rsidR="00011B91" w:rsidRPr="005127C3" w:rsidRDefault="00011B91" w:rsidP="005E70F8">
      <w:pPr>
        <w:pStyle w:val="Akapitzlist"/>
        <w:spacing w:after="0" w:line="240" w:lineRule="auto"/>
        <w:ind w:left="709"/>
        <w:jc w:val="both"/>
        <w:rPr>
          <w:rFonts w:ascii="Tahoma" w:hAnsi="Tahoma" w:cs="Tahoma"/>
          <w:sz w:val="18"/>
          <w:szCs w:val="18"/>
        </w:rPr>
      </w:pPr>
      <w:r w:rsidRPr="005127C3">
        <w:rPr>
          <w:rFonts w:ascii="Tahoma" w:hAnsi="Tahoma" w:cs="Tahoma"/>
          <w:sz w:val="18"/>
          <w:szCs w:val="18"/>
        </w:rPr>
        <w:t>Ocena punktowa dokonana zostanie zgodnie z formułą:</w:t>
      </w:r>
    </w:p>
    <w:p w:rsidR="00011B91" w:rsidRPr="00984183" w:rsidRDefault="00011B91" w:rsidP="005E70F8">
      <w:pPr>
        <w:ind w:left="709"/>
        <w:rPr>
          <w:rStyle w:val="tekstdokbold"/>
          <w:rFonts w:ascii="Tahoma" w:hAnsi="Tahoma" w:cs="Tahoma"/>
          <w:b w:val="0"/>
          <w:sz w:val="18"/>
          <w:szCs w:val="18"/>
        </w:rPr>
      </w:pPr>
    </w:p>
    <w:p w:rsidR="00011B91" w:rsidRDefault="00011B91" w:rsidP="005E70F8">
      <w:pPr>
        <w:ind w:left="709"/>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011B91" w:rsidRPr="00984183" w:rsidRDefault="005E70F8" w:rsidP="005E70F8">
      <w:pPr>
        <w:ind w:left="709"/>
        <w:rPr>
          <w:rStyle w:val="tekstdokbold"/>
          <w:rFonts w:ascii="Tahoma" w:hAnsi="Tahoma" w:cs="Tahoma"/>
          <w:sz w:val="18"/>
          <w:szCs w:val="18"/>
        </w:rPr>
      </w:pPr>
      <w:r>
        <w:rPr>
          <w:rStyle w:val="tekstdokbold"/>
          <w:rFonts w:ascii="Tahoma" w:hAnsi="Tahoma" w:cs="Tahoma"/>
          <w:sz w:val="18"/>
          <w:szCs w:val="18"/>
        </w:rPr>
        <w:t xml:space="preserve">                       </w:t>
      </w:r>
      <w:r w:rsidR="00675C4F">
        <w:rPr>
          <w:rStyle w:val="tekstdokbold"/>
          <w:rFonts w:ascii="Tahoma" w:hAnsi="Tahoma" w:cs="Tahoma"/>
          <w:sz w:val="18"/>
          <w:szCs w:val="18"/>
        </w:rPr>
        <w:t xml:space="preserve">  </w:t>
      </w:r>
      <w:r>
        <w:rPr>
          <w:rStyle w:val="tekstdokbold"/>
          <w:rFonts w:ascii="Tahoma" w:hAnsi="Tahoma" w:cs="Tahoma"/>
          <w:sz w:val="18"/>
          <w:szCs w:val="18"/>
        </w:rPr>
        <w:t xml:space="preserve"> </w:t>
      </w:r>
      <w:r w:rsidR="00011B91" w:rsidRPr="00984183">
        <w:rPr>
          <w:rStyle w:val="tekstdokbold"/>
          <w:rFonts w:ascii="Tahoma" w:hAnsi="Tahoma" w:cs="Tahoma"/>
          <w:sz w:val="18"/>
          <w:szCs w:val="18"/>
        </w:rPr>
        <w:t>Cena minimalna</w:t>
      </w:r>
    </w:p>
    <w:p w:rsidR="00011B91" w:rsidRPr="00984183" w:rsidRDefault="00011B91" w:rsidP="005E70F8">
      <w:pPr>
        <w:ind w:left="709"/>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011B91" w:rsidRDefault="00011B91" w:rsidP="005E70F8">
      <w:pPr>
        <w:ind w:left="709"/>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011B91" w:rsidRDefault="00011B91" w:rsidP="005E70F8">
      <w:pPr>
        <w:ind w:left="709"/>
        <w:rPr>
          <w:rStyle w:val="tekstdokbold"/>
          <w:rFonts w:ascii="Tahoma" w:hAnsi="Tahoma" w:cs="Tahoma"/>
          <w:sz w:val="18"/>
          <w:szCs w:val="18"/>
        </w:rPr>
      </w:pPr>
    </w:p>
    <w:p w:rsidR="00011B91" w:rsidRDefault="00011B91" w:rsidP="005E70F8">
      <w:pPr>
        <w:ind w:left="709"/>
        <w:rPr>
          <w:rFonts w:ascii="Tahoma" w:hAnsi="Tahoma" w:cs="Tahoma"/>
          <w:sz w:val="18"/>
          <w:szCs w:val="18"/>
        </w:rPr>
      </w:pPr>
      <w:r>
        <w:rPr>
          <w:rFonts w:ascii="Tahoma" w:hAnsi="Tahoma" w:cs="Tahoma"/>
          <w:sz w:val="18"/>
          <w:szCs w:val="18"/>
        </w:rPr>
        <w:t xml:space="preserve">             gdzie:</w:t>
      </w:r>
    </w:p>
    <w:p w:rsidR="00D71612" w:rsidRDefault="00D71612" w:rsidP="005E70F8">
      <w:pPr>
        <w:ind w:left="709"/>
        <w:rPr>
          <w:rFonts w:ascii="Tahoma" w:hAnsi="Tahoma" w:cs="Tahoma"/>
          <w:sz w:val="18"/>
          <w:szCs w:val="18"/>
        </w:rPr>
      </w:pPr>
      <w:r>
        <w:rPr>
          <w:rStyle w:val="tekstdokbold"/>
          <w:rFonts w:ascii="Tahoma" w:hAnsi="Tahoma" w:cs="Tahoma"/>
          <w:b w:val="0"/>
          <w:sz w:val="18"/>
          <w:szCs w:val="18"/>
        </w:rPr>
        <w:t xml:space="preserve">            cena minimalna</w:t>
      </w:r>
      <w:r>
        <w:rPr>
          <w:rFonts w:ascii="Tahoma" w:hAnsi="Tahoma" w:cs="Tahoma"/>
          <w:b/>
          <w:sz w:val="18"/>
          <w:szCs w:val="18"/>
        </w:rPr>
        <w:t xml:space="preserve"> – </w:t>
      </w:r>
      <w:r>
        <w:rPr>
          <w:rFonts w:ascii="Tahoma" w:hAnsi="Tahoma" w:cs="Tahoma"/>
          <w:sz w:val="18"/>
          <w:szCs w:val="18"/>
        </w:rPr>
        <w:t>cena ofertowa brutto oferty najtańszej</w:t>
      </w:r>
      <w:r w:rsidR="005E70F8">
        <w:rPr>
          <w:rFonts w:ascii="Tahoma" w:hAnsi="Tahoma" w:cs="Tahoma"/>
          <w:sz w:val="18"/>
          <w:szCs w:val="18"/>
        </w:rPr>
        <w:t xml:space="preserve"> (dla danej części zamówienia)</w:t>
      </w:r>
      <w:r>
        <w:rPr>
          <w:rFonts w:ascii="Tahoma" w:hAnsi="Tahoma" w:cs="Tahoma"/>
          <w:sz w:val="18"/>
          <w:szCs w:val="18"/>
        </w:rPr>
        <w:t xml:space="preserve">, </w:t>
      </w:r>
    </w:p>
    <w:p w:rsidR="00011B91" w:rsidRPr="00984183" w:rsidRDefault="00D71612" w:rsidP="005E70F8">
      <w:pPr>
        <w:ind w:left="709"/>
        <w:rPr>
          <w:rStyle w:val="tekstdokbold"/>
          <w:rFonts w:ascii="Tahoma" w:hAnsi="Tahoma" w:cs="Tahoma"/>
          <w:b w:val="0"/>
          <w:sz w:val="18"/>
          <w:szCs w:val="18"/>
        </w:rPr>
      </w:pPr>
      <w:r>
        <w:rPr>
          <w:rStyle w:val="tekstdokbold"/>
          <w:rFonts w:ascii="Tahoma" w:hAnsi="Tahoma" w:cs="Tahoma"/>
          <w:b w:val="0"/>
          <w:sz w:val="18"/>
          <w:szCs w:val="18"/>
        </w:rPr>
        <w:t xml:space="preserve">            cena ofertowa</w:t>
      </w:r>
      <w:r>
        <w:rPr>
          <w:rFonts w:ascii="Tahoma" w:hAnsi="Tahoma" w:cs="Tahoma"/>
          <w:sz w:val="18"/>
          <w:szCs w:val="18"/>
        </w:rPr>
        <w:t xml:space="preserve"> – cena ofertowa brutto oferty ocenianej</w:t>
      </w:r>
      <w:r w:rsidR="005E70F8">
        <w:rPr>
          <w:rFonts w:ascii="Tahoma" w:hAnsi="Tahoma" w:cs="Tahoma"/>
          <w:sz w:val="18"/>
          <w:szCs w:val="18"/>
        </w:rPr>
        <w:t xml:space="preserve"> (dla danej części zamówienia)</w:t>
      </w:r>
      <w:r>
        <w:rPr>
          <w:rFonts w:ascii="Tahoma" w:hAnsi="Tahoma" w:cs="Tahoma"/>
          <w:sz w:val="18"/>
          <w:szCs w:val="18"/>
        </w:rPr>
        <w:t>.</w:t>
      </w:r>
      <w:r w:rsidR="00011B91" w:rsidRPr="00984183">
        <w:rPr>
          <w:rStyle w:val="tekstdokbold"/>
          <w:rFonts w:ascii="Tahoma" w:hAnsi="Tahoma" w:cs="Tahoma"/>
          <w:b w:val="0"/>
          <w:sz w:val="18"/>
          <w:szCs w:val="18"/>
        </w:rPr>
        <w:tab/>
      </w:r>
    </w:p>
    <w:p w:rsidR="00011B91" w:rsidRDefault="00011B91" w:rsidP="005E70F8">
      <w:pPr>
        <w:ind w:left="709"/>
        <w:rPr>
          <w:rStyle w:val="tekstdokbold"/>
          <w:rFonts w:ascii="Tahoma" w:hAnsi="Tahoma" w:cs="Tahoma"/>
          <w:b w:val="0"/>
          <w:sz w:val="18"/>
          <w:szCs w:val="18"/>
        </w:rPr>
      </w:pPr>
      <w:r w:rsidRPr="00984183">
        <w:rPr>
          <w:rStyle w:val="tekstdokbold"/>
          <w:rFonts w:ascii="Tahoma" w:hAnsi="Tahoma" w:cs="Tahoma"/>
          <w:b w:val="0"/>
          <w:sz w:val="18"/>
          <w:szCs w:val="18"/>
        </w:rPr>
        <w:tab/>
      </w:r>
    </w:p>
    <w:p w:rsidR="00332934" w:rsidRPr="00407EF9" w:rsidRDefault="00011B91" w:rsidP="005E70F8">
      <w:pPr>
        <w:ind w:left="709"/>
        <w:rPr>
          <w:rStyle w:val="tekstdokbold"/>
          <w:rFonts w:ascii="Tahoma" w:hAnsi="Tahoma" w:cs="Tahoma"/>
          <w:b w:val="0"/>
          <w:bCs/>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011B91" w:rsidRPr="00984183" w:rsidRDefault="00011B91" w:rsidP="005E70F8">
      <w:pPr>
        <w:ind w:left="709"/>
        <w:rPr>
          <w:rStyle w:val="tekstdokbold"/>
          <w:rFonts w:ascii="Tahoma" w:hAnsi="Tahoma" w:cs="Tahoma"/>
          <w:b w:val="0"/>
          <w:sz w:val="18"/>
          <w:szCs w:val="18"/>
        </w:rPr>
      </w:pPr>
    </w:p>
    <w:p w:rsidR="00407EF9" w:rsidRDefault="005E70F8" w:rsidP="00E044FF">
      <w:pPr>
        <w:pStyle w:val="Akapitzlist"/>
        <w:numPr>
          <w:ilvl w:val="2"/>
          <w:numId w:val="7"/>
        </w:numPr>
        <w:ind w:left="709" w:hanging="709"/>
        <w:jc w:val="both"/>
        <w:rPr>
          <w:rStyle w:val="tekstdokbold"/>
          <w:rFonts w:ascii="Tahoma" w:hAnsi="Tahoma" w:cs="Tahoma"/>
          <w:b w:val="0"/>
          <w:sz w:val="18"/>
          <w:szCs w:val="18"/>
        </w:rPr>
      </w:pPr>
      <w:r>
        <w:t xml:space="preserve"> </w:t>
      </w:r>
      <w:r w:rsidR="00332934">
        <w:t>W</w:t>
      </w:r>
      <w:r w:rsidR="00332934" w:rsidRPr="00407EF9">
        <w:rPr>
          <w:rStyle w:val="tekstdokbold"/>
          <w:rFonts w:ascii="Tahoma" w:hAnsi="Tahoma" w:cs="Tahoma"/>
          <w:b w:val="0"/>
          <w:sz w:val="18"/>
          <w:szCs w:val="18"/>
        </w:rPr>
        <w:t xml:space="preserve"> zakresie kryterium „</w:t>
      </w:r>
      <w:r w:rsidR="00407EF9" w:rsidRPr="00407EF9">
        <w:rPr>
          <w:rFonts w:ascii="Tahoma" w:hAnsi="Tahoma" w:cs="Tahoma"/>
          <w:b/>
          <w:spacing w:val="4"/>
          <w:sz w:val="18"/>
          <w:szCs w:val="18"/>
        </w:rPr>
        <w:t>wykonanie komputerowej symulacji ruchu drogowego</w:t>
      </w:r>
      <w:r w:rsidR="00332934" w:rsidRPr="00407EF9">
        <w:rPr>
          <w:rStyle w:val="tekstdokbold"/>
          <w:rFonts w:ascii="Tahoma" w:hAnsi="Tahoma" w:cs="Tahoma"/>
          <w:b w:val="0"/>
          <w:sz w:val="18"/>
          <w:szCs w:val="18"/>
        </w:rPr>
        <w:t xml:space="preserve">” - oferta może uzyskać </w:t>
      </w:r>
      <w:r w:rsidR="00407EF9" w:rsidRPr="00407EF9">
        <w:rPr>
          <w:rStyle w:val="tekstdokbold"/>
          <w:rFonts w:ascii="Tahoma" w:hAnsi="Tahoma" w:cs="Tahoma"/>
          <w:b w:val="0"/>
          <w:sz w:val="18"/>
          <w:szCs w:val="18"/>
        </w:rPr>
        <w:t>2</w:t>
      </w:r>
      <w:r w:rsidR="00332934" w:rsidRPr="00407EF9">
        <w:rPr>
          <w:rStyle w:val="tekstdokbold"/>
          <w:rFonts w:ascii="Tahoma" w:hAnsi="Tahoma" w:cs="Tahoma"/>
          <w:b w:val="0"/>
          <w:sz w:val="18"/>
          <w:szCs w:val="18"/>
        </w:rPr>
        <w:t>0 punktów</w:t>
      </w:r>
      <w:r w:rsidR="00407EF9" w:rsidRPr="00407EF9">
        <w:rPr>
          <w:rStyle w:val="tekstdokbold"/>
          <w:rFonts w:ascii="Tahoma" w:hAnsi="Tahoma" w:cs="Tahoma"/>
          <w:b w:val="0"/>
          <w:sz w:val="18"/>
          <w:szCs w:val="18"/>
        </w:rPr>
        <w:t>.</w:t>
      </w:r>
    </w:p>
    <w:p w:rsidR="00407EF9" w:rsidRPr="00407EF9" w:rsidRDefault="00407EF9" w:rsidP="005E70F8">
      <w:pPr>
        <w:pStyle w:val="Akapitzlist"/>
        <w:ind w:left="709"/>
        <w:jc w:val="both"/>
        <w:rPr>
          <w:rStyle w:val="tekstdokbold"/>
          <w:rFonts w:ascii="Tahoma" w:hAnsi="Tahoma" w:cs="Tahoma"/>
          <w:b w:val="0"/>
          <w:sz w:val="18"/>
          <w:szCs w:val="18"/>
        </w:rPr>
      </w:pPr>
      <w:r w:rsidRPr="00407EF9">
        <w:rPr>
          <w:rStyle w:val="tekstdokbold"/>
          <w:rFonts w:ascii="Tahoma" w:hAnsi="Tahoma" w:cs="Tahoma"/>
          <w:b w:val="0"/>
          <w:sz w:val="18"/>
          <w:szCs w:val="18"/>
        </w:rPr>
        <w:t>Jeżeli Wykonawca zadeklaruje, że wykona, do zatwierdzonego projektu sygnalizacji świetlnej i wraz z projektem przekaże Zamawiającemu na nośniku CD, komputerową symulację ruchu drogowego wraz z uzyskanymi wskaźnikami jakości sterowania, to otrzyma 20 pkt. Jeżeli Wykonawca nie przedstawi takiej deklaracji, to otrzyma 0 pkt.</w:t>
      </w:r>
    </w:p>
    <w:p w:rsidR="00332934" w:rsidRDefault="00407EF9" w:rsidP="005E70F8">
      <w:pPr>
        <w:ind w:left="709"/>
        <w:jc w:val="both"/>
        <w:rPr>
          <w:rStyle w:val="tekstdokbold"/>
          <w:rFonts w:ascii="Tahoma" w:hAnsi="Tahoma" w:cs="Tahoma"/>
          <w:b w:val="0"/>
          <w:sz w:val="18"/>
          <w:szCs w:val="18"/>
          <w:lang w:eastAsia="en-US"/>
        </w:rPr>
      </w:pPr>
      <w:r w:rsidRPr="00407EF9">
        <w:rPr>
          <w:rStyle w:val="tekstdokbold"/>
          <w:rFonts w:ascii="Tahoma" w:hAnsi="Tahoma" w:cs="Tahoma"/>
          <w:b w:val="0"/>
          <w:sz w:val="18"/>
          <w:szCs w:val="18"/>
          <w:lang w:eastAsia="en-US"/>
        </w:rPr>
        <w:t xml:space="preserve">Przebieg symulacji należy zapisać w postaci plików możliwych do odtworzenia na dowolnym komputerze PC, np. w postaci plików </w:t>
      </w:r>
      <w:proofErr w:type="spellStart"/>
      <w:r w:rsidRPr="00407EF9">
        <w:rPr>
          <w:rStyle w:val="tekstdokbold"/>
          <w:rFonts w:ascii="Tahoma" w:hAnsi="Tahoma" w:cs="Tahoma"/>
          <w:b w:val="0"/>
          <w:sz w:val="18"/>
          <w:szCs w:val="18"/>
          <w:lang w:eastAsia="en-US"/>
        </w:rPr>
        <w:t>avi</w:t>
      </w:r>
      <w:proofErr w:type="spellEnd"/>
      <w:r w:rsidRPr="00407EF9">
        <w:rPr>
          <w:rStyle w:val="tekstdokbold"/>
          <w:rFonts w:ascii="Tahoma" w:hAnsi="Tahoma" w:cs="Tahoma"/>
          <w:b w:val="0"/>
          <w:sz w:val="18"/>
          <w:szCs w:val="18"/>
          <w:lang w:eastAsia="en-US"/>
        </w:rPr>
        <w:t>, a wskaźniki oceny jakości sterowania np. w postaci plików pdf. Na płycie CD należy również zapisać pliki źródłowe z programu, za pomocą którego została wykonana symulacja.</w:t>
      </w:r>
    </w:p>
    <w:p w:rsidR="005E70F8" w:rsidRDefault="005E70F8" w:rsidP="005E70F8">
      <w:pPr>
        <w:ind w:left="709"/>
        <w:jc w:val="both"/>
        <w:rPr>
          <w:rStyle w:val="tekstdokbold"/>
          <w:rFonts w:ascii="Tahoma" w:hAnsi="Tahoma" w:cs="Tahoma"/>
          <w:b w:val="0"/>
          <w:sz w:val="18"/>
          <w:szCs w:val="18"/>
          <w:lang w:eastAsia="en-US"/>
        </w:rPr>
      </w:pPr>
    </w:p>
    <w:p w:rsidR="00407EF9" w:rsidRPr="005E70F8" w:rsidRDefault="00407EF9" w:rsidP="00E044FF">
      <w:pPr>
        <w:pStyle w:val="Akapitzlist"/>
        <w:numPr>
          <w:ilvl w:val="2"/>
          <w:numId w:val="7"/>
        </w:numPr>
        <w:ind w:left="709" w:hanging="709"/>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407EF9">
        <w:rPr>
          <w:rStyle w:val="tekstdokbold"/>
          <w:rFonts w:ascii="Tahoma" w:hAnsi="Tahoma" w:cs="Tahoma"/>
          <w:b w:val="0"/>
          <w:sz w:val="18"/>
          <w:szCs w:val="18"/>
        </w:rPr>
        <w:t>W zakresie kryterium „</w:t>
      </w:r>
      <w:r w:rsidRPr="005E70F8">
        <w:rPr>
          <w:rStyle w:val="tekstdokbold"/>
          <w:rFonts w:ascii="Tahoma" w:hAnsi="Tahoma" w:cs="Tahoma"/>
          <w:sz w:val="18"/>
          <w:szCs w:val="18"/>
        </w:rPr>
        <w:t>tygodniowe raporty o stanie zaawansowania prac projektowych</w:t>
      </w:r>
      <w:r w:rsidRPr="00407EF9">
        <w:rPr>
          <w:rStyle w:val="tekstdokbold"/>
          <w:rFonts w:ascii="Tahoma" w:hAnsi="Tahoma" w:cs="Tahoma"/>
          <w:b w:val="0"/>
          <w:sz w:val="18"/>
          <w:szCs w:val="18"/>
        </w:rPr>
        <w:t>” oferta może uzyskać maksymalnie 10 punktów.</w:t>
      </w:r>
    </w:p>
    <w:p w:rsidR="00407EF9" w:rsidRPr="00407EF9" w:rsidRDefault="00407EF9" w:rsidP="005E70F8">
      <w:pPr>
        <w:ind w:left="709"/>
        <w:jc w:val="both"/>
        <w:rPr>
          <w:rStyle w:val="tekstdokbold"/>
          <w:rFonts w:ascii="Tahoma" w:hAnsi="Tahoma" w:cs="Tahoma"/>
          <w:b w:val="0"/>
          <w:sz w:val="18"/>
          <w:szCs w:val="18"/>
        </w:rPr>
      </w:pPr>
      <w:r w:rsidRPr="00407EF9">
        <w:rPr>
          <w:rStyle w:val="tekstdokbold"/>
          <w:rFonts w:ascii="Tahoma" w:hAnsi="Tahoma" w:cs="Tahoma"/>
          <w:b w:val="0"/>
          <w:sz w:val="18"/>
          <w:szCs w:val="18"/>
        </w:rPr>
        <w:t xml:space="preserve">Jeżeli Wykonawca zadeklaruje, że do końca pierwszego dnia roboczego każdego tygodnia, będzie wykonywał i przesyłał do wskazanej przez Zamawiającego osoby prowadzącej projekt, sprawozdanie </w:t>
      </w:r>
    </w:p>
    <w:p w:rsidR="00407EF9" w:rsidRDefault="00407EF9" w:rsidP="005E70F8">
      <w:pPr>
        <w:ind w:left="709"/>
        <w:jc w:val="both"/>
        <w:rPr>
          <w:rStyle w:val="tekstdokbold"/>
          <w:rFonts w:ascii="Tahoma" w:hAnsi="Tahoma" w:cs="Tahoma"/>
          <w:b w:val="0"/>
          <w:sz w:val="18"/>
          <w:szCs w:val="18"/>
        </w:rPr>
      </w:pPr>
      <w:r w:rsidRPr="00407EF9">
        <w:rPr>
          <w:rStyle w:val="tekstdokbold"/>
          <w:rFonts w:ascii="Tahoma" w:hAnsi="Tahoma" w:cs="Tahoma"/>
          <w:b w:val="0"/>
          <w:sz w:val="18"/>
          <w:szCs w:val="18"/>
        </w:rPr>
        <w:t>z postępów prac, za okres od poprzedniego sprawozdania (lub od dnia zawarcia umowy – w przypadku pierwszego sprawozdania) w formie edytowalnego pliku tekstowego, to otrzyma 10 pkt. Jeżeli Wykonawca nie przedstawi takiej deklaracji, to otrzyma 0 pkt.</w:t>
      </w:r>
    </w:p>
    <w:p w:rsidR="005E70F8" w:rsidRPr="00407EF9" w:rsidRDefault="005E70F8" w:rsidP="005E70F8">
      <w:pPr>
        <w:ind w:left="709"/>
        <w:jc w:val="both"/>
        <w:rPr>
          <w:rStyle w:val="tekstdokbold"/>
          <w:rFonts w:ascii="Tahoma" w:hAnsi="Tahoma" w:cs="Tahoma"/>
          <w:b w:val="0"/>
          <w:sz w:val="18"/>
          <w:szCs w:val="18"/>
        </w:rPr>
      </w:pPr>
    </w:p>
    <w:p w:rsidR="00407EF9" w:rsidRDefault="00407EF9" w:rsidP="005E70F8">
      <w:pPr>
        <w:ind w:left="709"/>
        <w:jc w:val="both"/>
        <w:rPr>
          <w:rStyle w:val="tekstdokbold"/>
          <w:rFonts w:ascii="Tahoma" w:hAnsi="Tahoma" w:cs="Tahoma"/>
          <w:b w:val="0"/>
          <w:sz w:val="18"/>
          <w:szCs w:val="18"/>
        </w:rPr>
      </w:pPr>
      <w:r w:rsidRPr="00407EF9">
        <w:rPr>
          <w:rStyle w:val="tekstdokbold"/>
          <w:rFonts w:ascii="Tahoma" w:hAnsi="Tahoma" w:cs="Tahoma"/>
          <w:b w:val="0"/>
          <w:sz w:val="18"/>
          <w:szCs w:val="18"/>
        </w:rPr>
        <w:t>Sprawozdanie ma zawierać wszystkie czynności jakie Wykonawca wykonał w ciągu danego okresu objętego sprawozdaniem, z podaniem dokładnej daty ich wykonania oraz czynności.</w:t>
      </w:r>
    </w:p>
    <w:p w:rsidR="005E70F8" w:rsidRPr="00407EF9" w:rsidRDefault="005E70F8" w:rsidP="005E70F8">
      <w:pPr>
        <w:ind w:left="709"/>
        <w:jc w:val="both"/>
        <w:rPr>
          <w:rStyle w:val="tekstdokbold"/>
          <w:rFonts w:ascii="Tahoma" w:hAnsi="Tahoma" w:cs="Tahoma"/>
          <w:b w:val="0"/>
          <w:sz w:val="18"/>
          <w:szCs w:val="18"/>
        </w:rPr>
      </w:pPr>
    </w:p>
    <w:p w:rsidR="005E70F8" w:rsidRPr="005E70F8" w:rsidRDefault="005E70F8" w:rsidP="00E044FF">
      <w:pPr>
        <w:pStyle w:val="Akapitzlist"/>
        <w:numPr>
          <w:ilvl w:val="2"/>
          <w:numId w:val="7"/>
        </w:numPr>
        <w:ind w:left="709" w:hanging="709"/>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5E70F8">
        <w:rPr>
          <w:rStyle w:val="tekstdokbold"/>
          <w:rFonts w:ascii="Tahoma" w:hAnsi="Tahoma" w:cs="Tahoma"/>
          <w:b w:val="0"/>
          <w:sz w:val="18"/>
          <w:szCs w:val="18"/>
        </w:rPr>
        <w:t>W zakresie kryterium „</w:t>
      </w:r>
      <w:r w:rsidRPr="005E70F8">
        <w:rPr>
          <w:rStyle w:val="tekstdokbold"/>
          <w:rFonts w:ascii="Tahoma" w:hAnsi="Tahoma" w:cs="Tahoma"/>
          <w:sz w:val="18"/>
          <w:szCs w:val="18"/>
        </w:rPr>
        <w:t>zapewnienie stałego dostępu do wersji elektronicznej dokumentacji projektowej za pomocą serwera ze zdalnym dostępem dla Zamawiającego (tzw. „chmura”)</w:t>
      </w:r>
      <w:r w:rsidRPr="005E70F8">
        <w:rPr>
          <w:rStyle w:val="tekstdokbold"/>
          <w:rFonts w:ascii="Tahoma" w:hAnsi="Tahoma" w:cs="Tahoma"/>
          <w:b w:val="0"/>
          <w:sz w:val="18"/>
          <w:szCs w:val="18"/>
        </w:rPr>
        <w:t>” oferta może uzyskać maksymalnie 10 punktów.</w:t>
      </w:r>
    </w:p>
    <w:p w:rsidR="005E70F8" w:rsidRPr="005E70F8" w:rsidRDefault="005E70F8" w:rsidP="005E70F8">
      <w:pPr>
        <w:pStyle w:val="Akapitzlist"/>
        <w:ind w:left="709"/>
        <w:jc w:val="both"/>
        <w:rPr>
          <w:rStyle w:val="tekstdokbold"/>
          <w:rFonts w:ascii="Tahoma" w:hAnsi="Tahoma" w:cs="Tahoma"/>
          <w:b w:val="0"/>
          <w:sz w:val="18"/>
          <w:szCs w:val="18"/>
        </w:rPr>
      </w:pPr>
      <w:r w:rsidRPr="005E70F8">
        <w:rPr>
          <w:rStyle w:val="tekstdokbold"/>
          <w:rFonts w:ascii="Tahoma" w:hAnsi="Tahoma" w:cs="Tahoma"/>
          <w:b w:val="0"/>
          <w:sz w:val="18"/>
          <w:szCs w:val="18"/>
        </w:rPr>
        <w:t>Jeżeli Wykonawca zadeklaruje, że zapewni stały dostęp (24 godz. na dobę) do wersji elektronicznych dokumentacji projektowej za pomocą serwera ze stałym dostępem dla Zamawiającego (tzw. „chmura”), to otrzyma 10 pkt. Jeżeli Wykonawca nie przedstawi takie</w:t>
      </w:r>
      <w:r>
        <w:rPr>
          <w:rStyle w:val="tekstdokbold"/>
          <w:rFonts w:ascii="Tahoma" w:hAnsi="Tahoma" w:cs="Tahoma"/>
          <w:b w:val="0"/>
          <w:sz w:val="18"/>
          <w:szCs w:val="18"/>
        </w:rPr>
        <w:t>j deklaracji, to otrzyma 0 pkt.</w:t>
      </w:r>
    </w:p>
    <w:p w:rsidR="00011B91" w:rsidRPr="00576266" w:rsidRDefault="005E70F8" w:rsidP="0082494A">
      <w:pPr>
        <w:pStyle w:val="Akapitzlist"/>
        <w:ind w:left="709"/>
        <w:jc w:val="both"/>
        <w:rPr>
          <w:rFonts w:ascii="Tahoma" w:hAnsi="Tahoma" w:cs="Tahoma"/>
          <w:sz w:val="18"/>
          <w:szCs w:val="18"/>
        </w:rPr>
      </w:pPr>
      <w:r w:rsidRPr="005E70F8">
        <w:rPr>
          <w:rStyle w:val="tekstdokbold"/>
          <w:rFonts w:ascii="Tahoma" w:hAnsi="Tahoma" w:cs="Tahoma"/>
          <w:b w:val="0"/>
          <w:sz w:val="18"/>
          <w:szCs w:val="18"/>
        </w:rPr>
        <w:t>Wykonawca będzie przechowywał wszystkie rysunki, pliki tek</w:t>
      </w:r>
      <w:r>
        <w:rPr>
          <w:rStyle w:val="tekstdokbold"/>
          <w:rFonts w:ascii="Tahoma" w:hAnsi="Tahoma" w:cs="Tahoma"/>
          <w:b w:val="0"/>
          <w:sz w:val="18"/>
          <w:szCs w:val="18"/>
        </w:rPr>
        <w:t xml:space="preserve">stowe, tabele, skany wystąpień </w:t>
      </w:r>
      <w:r w:rsidRPr="005E70F8">
        <w:rPr>
          <w:rStyle w:val="tekstdokbold"/>
          <w:rFonts w:ascii="Tahoma" w:hAnsi="Tahoma" w:cs="Tahoma"/>
          <w:b w:val="0"/>
          <w:sz w:val="18"/>
          <w:szCs w:val="18"/>
        </w:rPr>
        <w:t>i uzgodnień, oraz inne na dostępnym na bieżąco dla Zamawiającego przez 24 godziny na dobę serwerze. Wykonawca jest zobowiązany w ciągu 10 dni od dnia zawarcia umowy, przekazać Zamawiającemu login oraz hasło umożliwiające wgląd w dokumentację projektową w każdym momencie. Dostęp do dokumentacji musi odbywać się przez Internet, aby Zamawiający miał możliwość dostępu do dokumentacji z każdego miejsca z dostępem do Internetu.</w:t>
      </w:r>
    </w:p>
    <w:p w:rsidR="00854191" w:rsidRPr="00854191" w:rsidRDefault="00854191" w:rsidP="00854191">
      <w:pPr>
        <w:pStyle w:val="Akapitzlist"/>
        <w:jc w:val="both"/>
        <w:rPr>
          <w:rFonts w:ascii="Tahoma" w:hAnsi="Tahoma" w:cs="Tahoma"/>
          <w:b/>
          <w:sz w:val="18"/>
          <w:szCs w:val="18"/>
        </w:rPr>
      </w:pPr>
      <w:r w:rsidRPr="00854191">
        <w:rPr>
          <w:rFonts w:ascii="Tahoma" w:hAnsi="Tahoma" w:cs="Tahoma"/>
          <w:b/>
          <w:sz w:val="18"/>
          <w:szCs w:val="18"/>
        </w:rPr>
        <w:t xml:space="preserve">            Ocena </w:t>
      </w:r>
      <w:r w:rsidR="00F56A4B">
        <w:rPr>
          <w:rFonts w:ascii="Tahoma" w:hAnsi="Tahoma" w:cs="Tahoma"/>
          <w:b/>
          <w:sz w:val="18"/>
          <w:szCs w:val="18"/>
        </w:rPr>
        <w:t xml:space="preserve">ofert </w:t>
      </w:r>
      <w:r w:rsidRPr="00854191">
        <w:rPr>
          <w:rFonts w:ascii="Tahoma" w:hAnsi="Tahoma" w:cs="Tahoma"/>
          <w:b/>
          <w:sz w:val="18"/>
          <w:szCs w:val="18"/>
        </w:rPr>
        <w:t>zostanie obliczona wg wzoru:</w:t>
      </w:r>
    </w:p>
    <w:p w:rsidR="00854191" w:rsidRPr="00854191" w:rsidRDefault="00854191" w:rsidP="00854191">
      <w:pPr>
        <w:pStyle w:val="Akapitzlist"/>
        <w:jc w:val="both"/>
        <w:rPr>
          <w:rFonts w:ascii="Tahoma" w:hAnsi="Tahoma" w:cs="Tahoma"/>
          <w:b/>
          <w:sz w:val="18"/>
          <w:szCs w:val="18"/>
        </w:rPr>
      </w:pPr>
      <w:r w:rsidRPr="00854191">
        <w:rPr>
          <w:rFonts w:ascii="Tahoma" w:hAnsi="Tahoma" w:cs="Tahoma"/>
          <w:b/>
          <w:sz w:val="18"/>
          <w:szCs w:val="18"/>
        </w:rPr>
        <w:t xml:space="preserve">P = C + S + R + D  </w:t>
      </w:r>
    </w:p>
    <w:p w:rsidR="00854191" w:rsidRPr="00854191" w:rsidRDefault="00854191" w:rsidP="00854191">
      <w:pPr>
        <w:pStyle w:val="Akapitzlist"/>
        <w:jc w:val="both"/>
        <w:rPr>
          <w:rFonts w:ascii="Tahoma" w:hAnsi="Tahoma" w:cs="Tahoma"/>
          <w:sz w:val="18"/>
          <w:szCs w:val="18"/>
        </w:rPr>
      </w:pPr>
      <w:r w:rsidRPr="00854191">
        <w:rPr>
          <w:rFonts w:ascii="Tahoma" w:hAnsi="Tahoma" w:cs="Tahoma"/>
          <w:sz w:val="18"/>
          <w:szCs w:val="18"/>
        </w:rPr>
        <w:t xml:space="preserve">gdzie: </w:t>
      </w:r>
    </w:p>
    <w:p w:rsidR="00854191" w:rsidRPr="00854191" w:rsidRDefault="00854191" w:rsidP="00854191">
      <w:pPr>
        <w:pStyle w:val="Akapitzlist"/>
        <w:jc w:val="both"/>
        <w:rPr>
          <w:rFonts w:ascii="Tahoma" w:hAnsi="Tahoma" w:cs="Tahoma"/>
          <w:sz w:val="18"/>
          <w:szCs w:val="18"/>
        </w:rPr>
      </w:pPr>
      <w:r w:rsidRPr="00854191">
        <w:rPr>
          <w:rFonts w:ascii="Tahoma" w:hAnsi="Tahoma" w:cs="Tahoma"/>
          <w:sz w:val="18"/>
          <w:szCs w:val="18"/>
        </w:rPr>
        <w:t>P – łączna liczba punktów oferty ocenianej</w:t>
      </w:r>
    </w:p>
    <w:p w:rsidR="00854191" w:rsidRPr="00854191" w:rsidRDefault="00854191" w:rsidP="00854191">
      <w:pPr>
        <w:pStyle w:val="Akapitzlist"/>
        <w:jc w:val="both"/>
        <w:rPr>
          <w:rFonts w:ascii="Tahoma" w:hAnsi="Tahoma" w:cs="Tahoma"/>
          <w:sz w:val="18"/>
          <w:szCs w:val="18"/>
        </w:rPr>
      </w:pPr>
      <w:r w:rsidRPr="00854191">
        <w:rPr>
          <w:rFonts w:ascii="Tahoma" w:hAnsi="Tahoma" w:cs="Tahoma"/>
          <w:sz w:val="18"/>
          <w:szCs w:val="18"/>
        </w:rPr>
        <w:t>C – liczba punktów uzyskanych w kryterium „</w:t>
      </w:r>
      <w:r w:rsidRPr="00F56A4B">
        <w:rPr>
          <w:rFonts w:ascii="Tahoma" w:hAnsi="Tahoma" w:cs="Tahoma"/>
          <w:sz w:val="18"/>
          <w:szCs w:val="18"/>
        </w:rPr>
        <w:t>cena</w:t>
      </w:r>
      <w:r w:rsidR="00F56A4B" w:rsidRPr="00F56A4B">
        <w:rPr>
          <w:rFonts w:ascii="Tahoma" w:hAnsi="Tahoma" w:cs="Tahoma"/>
          <w:sz w:val="18"/>
          <w:szCs w:val="18"/>
        </w:rPr>
        <w:t xml:space="preserve"> ofertowa brutto</w:t>
      </w:r>
      <w:r w:rsidRPr="00854191">
        <w:rPr>
          <w:rFonts w:ascii="Tahoma" w:hAnsi="Tahoma" w:cs="Tahoma"/>
          <w:sz w:val="18"/>
          <w:szCs w:val="18"/>
        </w:rPr>
        <w:t>”</w:t>
      </w:r>
    </w:p>
    <w:p w:rsidR="00854191" w:rsidRPr="00854191" w:rsidRDefault="00854191" w:rsidP="00854191">
      <w:pPr>
        <w:pStyle w:val="Akapitzlist"/>
        <w:jc w:val="both"/>
        <w:rPr>
          <w:rFonts w:ascii="Tahoma" w:hAnsi="Tahoma" w:cs="Tahoma"/>
          <w:sz w:val="18"/>
          <w:szCs w:val="18"/>
        </w:rPr>
      </w:pPr>
      <w:r w:rsidRPr="00854191">
        <w:rPr>
          <w:rFonts w:ascii="Tahoma" w:hAnsi="Tahoma" w:cs="Tahoma"/>
          <w:sz w:val="18"/>
          <w:szCs w:val="18"/>
        </w:rPr>
        <w:t>S – liczba punktów uzyskanych w kryterium „wykonanie komputerowej symulacji ruchu drogowego”</w:t>
      </w:r>
    </w:p>
    <w:p w:rsidR="00854191" w:rsidRPr="00854191" w:rsidRDefault="00854191" w:rsidP="00854191">
      <w:pPr>
        <w:pStyle w:val="Akapitzlist"/>
        <w:jc w:val="both"/>
        <w:rPr>
          <w:rFonts w:ascii="Tahoma" w:hAnsi="Tahoma" w:cs="Tahoma"/>
          <w:sz w:val="18"/>
          <w:szCs w:val="18"/>
        </w:rPr>
      </w:pPr>
      <w:r w:rsidRPr="00854191">
        <w:rPr>
          <w:rFonts w:ascii="Tahoma" w:hAnsi="Tahoma" w:cs="Tahoma"/>
          <w:sz w:val="18"/>
          <w:szCs w:val="18"/>
        </w:rPr>
        <w:t>R – liczba punktów uzyskanych w kryterium „tygodniowe raporty o stanie zaawansowania prac projektowych”</w:t>
      </w:r>
    </w:p>
    <w:p w:rsidR="00011B91" w:rsidRDefault="00854191" w:rsidP="00854191">
      <w:pPr>
        <w:pStyle w:val="Akapitzlist"/>
        <w:spacing w:after="0" w:line="240" w:lineRule="auto"/>
        <w:jc w:val="both"/>
        <w:rPr>
          <w:rFonts w:ascii="Tahoma" w:hAnsi="Tahoma" w:cs="Tahoma"/>
          <w:sz w:val="18"/>
          <w:szCs w:val="18"/>
        </w:rPr>
      </w:pPr>
      <w:r w:rsidRPr="00854191">
        <w:rPr>
          <w:rFonts w:ascii="Tahoma" w:hAnsi="Tahoma" w:cs="Tahoma"/>
          <w:sz w:val="18"/>
          <w:szCs w:val="18"/>
        </w:rPr>
        <w:t>D – liczba punktów uzyskanych w kryterium „zapewnienie stałego dostępu do wersji elektronicznej dokumentacji projektowej za pomocą serwera ze zdalnym dostępem dla Zamawiającego (tzw. „chmura”)”</w:t>
      </w:r>
    </w:p>
    <w:p w:rsidR="00854191" w:rsidRDefault="00854191" w:rsidP="00CA60B4">
      <w:pPr>
        <w:pStyle w:val="Akapitzlist"/>
        <w:spacing w:after="0" w:line="240" w:lineRule="auto"/>
        <w:jc w:val="both"/>
        <w:rPr>
          <w:rFonts w:ascii="Tahoma" w:hAnsi="Tahoma" w:cs="Tahoma"/>
          <w:sz w:val="18"/>
          <w:szCs w:val="18"/>
        </w:rPr>
      </w:pPr>
    </w:p>
    <w:p w:rsidR="00332934" w:rsidRPr="00CA60B4" w:rsidRDefault="00332934"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332934" w:rsidRPr="005127C3" w:rsidRDefault="00332934" w:rsidP="00332934">
      <w:pPr>
        <w:pStyle w:val="Akapitzlist"/>
        <w:spacing w:after="0" w:line="240" w:lineRule="auto"/>
        <w:jc w:val="both"/>
        <w:rPr>
          <w:rFonts w:ascii="Tahoma" w:hAnsi="Tahoma" w:cs="Tahoma"/>
          <w:sz w:val="18"/>
          <w:szCs w:val="18"/>
        </w:rPr>
      </w:pPr>
    </w:p>
    <w:p w:rsidR="00011B91" w:rsidRPr="005127C3"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011B91" w:rsidRPr="005127C3"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w:t>
      </w:r>
      <w:r w:rsidR="00CA60B4">
        <w:rPr>
          <w:rFonts w:ascii="Tahoma" w:hAnsi="Tahoma" w:cs="Tahoma"/>
          <w:sz w:val="18"/>
          <w:szCs w:val="18"/>
        </w:rPr>
        <w:t xml:space="preserve">(nie przewidział jej również w </w:t>
      </w:r>
      <w:r w:rsidRPr="005127C3">
        <w:rPr>
          <w:rFonts w:ascii="Tahoma" w:hAnsi="Tahoma" w:cs="Tahoma"/>
          <w:sz w:val="18"/>
          <w:szCs w:val="18"/>
        </w:rPr>
        <w:t>ogłoszeniu o zamówieniu).</w:t>
      </w:r>
    </w:p>
    <w:p w:rsidR="00576266" w:rsidRPr="00576266" w:rsidRDefault="00576266" w:rsidP="00576266">
      <w:pPr>
        <w:ind w:left="708" w:hanging="708"/>
        <w:jc w:val="both"/>
        <w:rPr>
          <w:rStyle w:val="tekstdokbold"/>
          <w:rFonts w:ascii="Tahoma" w:hAnsi="Tahoma" w:cs="Tahoma"/>
          <w:sz w:val="18"/>
          <w:szCs w:val="18"/>
        </w:rPr>
      </w:pPr>
    </w:p>
    <w:p w:rsidR="00576266" w:rsidRPr="00E96FF4" w:rsidRDefault="00576266" w:rsidP="00576266">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2" w:name="_Toc459195136"/>
      <w:bookmarkStart w:id="133" w:name="_Toc494374514"/>
      <w:bookmarkStart w:id="134" w:name="_Toc494452326"/>
      <w:bookmarkStart w:id="135" w:name="_Toc494453460"/>
      <w:bookmarkStart w:id="136" w:name="_Toc494460533"/>
      <w:bookmarkStart w:id="137" w:name="_Toc494461133"/>
      <w:r w:rsidRPr="00E96FF4">
        <w:rPr>
          <w:rFonts w:ascii="Tahoma" w:hAnsi="Tahoma" w:cs="Tahoma"/>
          <w:b/>
          <w:color w:val="auto"/>
          <w:sz w:val="20"/>
          <w:szCs w:val="20"/>
          <w:highlight w:val="lightGray"/>
        </w:rPr>
        <w:t>Udzielenie zamówienia</w:t>
      </w:r>
      <w:bookmarkEnd w:id="132"/>
      <w:bookmarkEnd w:id="133"/>
      <w:bookmarkEnd w:id="134"/>
      <w:bookmarkEnd w:id="135"/>
      <w:bookmarkEnd w:id="136"/>
      <w:bookmarkEnd w:id="137"/>
      <w:r w:rsidRPr="00E96FF4">
        <w:rPr>
          <w:rFonts w:ascii="Tahoma" w:hAnsi="Tahoma" w:cs="Tahoma"/>
          <w:b/>
          <w:color w:val="auto"/>
          <w:sz w:val="20"/>
          <w:szCs w:val="20"/>
          <w:highlight w:val="lightGray"/>
        </w:rPr>
        <w:t xml:space="preserve"> </w:t>
      </w:r>
    </w:p>
    <w:p w:rsidR="00576266" w:rsidRPr="005127C3" w:rsidRDefault="00576266" w:rsidP="00E044FF">
      <w:pPr>
        <w:pStyle w:val="Akapitzlist"/>
        <w:numPr>
          <w:ilvl w:val="0"/>
          <w:numId w:val="7"/>
        </w:numPr>
        <w:spacing w:after="0" w:line="240" w:lineRule="auto"/>
        <w:jc w:val="both"/>
        <w:rPr>
          <w:rFonts w:ascii="Tahoma" w:hAnsi="Tahoma" w:cs="Tahoma"/>
          <w:vanish/>
          <w:sz w:val="18"/>
          <w:szCs w:val="18"/>
        </w:rPr>
      </w:pP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t>
      </w:r>
      <w:r w:rsidRPr="005127C3">
        <w:rPr>
          <w:rFonts w:ascii="Tahoma" w:hAnsi="Tahoma" w:cs="Tahoma"/>
          <w:sz w:val="18"/>
          <w:szCs w:val="18"/>
        </w:rPr>
        <w:lastRenderedPageBreak/>
        <w:t>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576266" w:rsidRPr="00984183" w:rsidRDefault="00576266" w:rsidP="00576266">
      <w:pPr>
        <w:ind w:left="720" w:hanging="720"/>
        <w:jc w:val="both"/>
        <w:rPr>
          <w:rFonts w:ascii="Tahoma" w:hAnsi="Tahoma" w:cs="Tahoma"/>
          <w:spacing w:val="4"/>
          <w:sz w:val="18"/>
          <w:szCs w:val="18"/>
        </w:rPr>
      </w:pPr>
    </w:p>
    <w:p w:rsidR="00E96FF4" w:rsidRPr="00984183" w:rsidRDefault="00E96FF4" w:rsidP="00E96FF4">
      <w:pPr>
        <w:ind w:left="720" w:hanging="720"/>
        <w:jc w:val="both"/>
        <w:rPr>
          <w:rFonts w:ascii="Tahoma" w:hAnsi="Tahoma" w:cs="Tahoma"/>
          <w:spacing w:val="4"/>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8" w:name="_Toc459195137"/>
      <w:bookmarkStart w:id="139" w:name="_Toc494374515"/>
      <w:bookmarkStart w:id="140" w:name="_Toc494452327"/>
      <w:bookmarkStart w:id="141" w:name="_Toc494453461"/>
      <w:bookmarkStart w:id="142" w:name="_Toc494460534"/>
      <w:bookmarkStart w:id="143" w:name="_Toc494461134"/>
      <w:r w:rsidRPr="00E96FF4">
        <w:rPr>
          <w:rFonts w:ascii="Tahoma" w:hAnsi="Tahoma" w:cs="Tahoma"/>
          <w:b/>
          <w:color w:val="auto"/>
          <w:sz w:val="20"/>
          <w:szCs w:val="20"/>
          <w:highlight w:val="lightGray"/>
        </w:rPr>
        <w:t>Zabezpieczenie należytego wykonania umowy</w:t>
      </w:r>
      <w:bookmarkEnd w:id="138"/>
      <w:bookmarkEnd w:id="139"/>
      <w:bookmarkEnd w:id="140"/>
      <w:bookmarkEnd w:id="141"/>
      <w:bookmarkEnd w:id="142"/>
      <w:bookmarkEnd w:id="143"/>
    </w:p>
    <w:p w:rsidR="00E96FF4" w:rsidRPr="005127C3" w:rsidRDefault="00E96FF4" w:rsidP="00E044FF">
      <w:pPr>
        <w:pStyle w:val="Akapitzlist"/>
        <w:numPr>
          <w:ilvl w:val="0"/>
          <w:numId w:val="7"/>
        </w:numPr>
        <w:spacing w:after="0" w:line="240" w:lineRule="auto"/>
        <w:jc w:val="both"/>
        <w:rPr>
          <w:rFonts w:ascii="Tahoma" w:hAnsi="Tahoma" w:cs="Tahoma"/>
          <w:vanish/>
          <w:sz w:val="18"/>
          <w:szCs w:val="18"/>
        </w:rPr>
      </w:pP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j ceny brutto</w:t>
      </w:r>
      <w:r w:rsidRPr="00984183">
        <w:rPr>
          <w:rFonts w:ascii="Tahoma" w:hAnsi="Tahoma" w:cs="Tahoma"/>
          <w:sz w:val="18"/>
          <w:szCs w:val="18"/>
        </w:rPr>
        <w:t xml:space="preserve"> </w:t>
      </w:r>
      <w:r>
        <w:rPr>
          <w:rFonts w:ascii="Tahoma" w:hAnsi="Tahoma" w:cs="Tahoma"/>
          <w:sz w:val="18"/>
          <w:szCs w:val="18"/>
        </w:rPr>
        <w:t>(</w:t>
      </w:r>
      <w:r w:rsidRPr="00B24A27">
        <w:rPr>
          <w:rFonts w:ascii="Tahoma" w:hAnsi="Tahoma" w:cs="Tahoma"/>
          <w:sz w:val="18"/>
          <w:szCs w:val="18"/>
        </w:rPr>
        <w:t xml:space="preserve">kwoty przeznaczonej przez Zamawiającego na realizację </w:t>
      </w:r>
      <w:r>
        <w:rPr>
          <w:rFonts w:ascii="Tahoma" w:hAnsi="Tahoma" w:cs="Tahoma"/>
          <w:sz w:val="18"/>
          <w:szCs w:val="18"/>
        </w:rPr>
        <w:t>zamówienia)</w:t>
      </w:r>
      <w:r w:rsidRPr="00984183">
        <w:rPr>
          <w:rFonts w:ascii="Tahoma" w:hAnsi="Tahoma" w:cs="Tahoma"/>
          <w:sz w:val="18"/>
          <w:szCs w:val="18"/>
        </w:rPr>
        <w:t xml:space="preserve"> w następujących formie/formach, w zależności od wyboru Wykonawcy:</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w:t>
      </w:r>
      <w:r w:rsidR="004026FA">
        <w:rPr>
          <w:rFonts w:ascii="Tahoma" w:hAnsi="Tahoma" w:cs="Tahoma"/>
          <w:sz w:val="18"/>
          <w:szCs w:val="18"/>
        </w:rPr>
        <w:t xml:space="preserve"> tj.</w:t>
      </w:r>
      <w:r w:rsidRPr="00984183">
        <w:rPr>
          <w:rFonts w:ascii="Tahoma" w:hAnsi="Tahoma" w:cs="Tahoma"/>
          <w:sz w:val="18"/>
          <w:szCs w:val="18"/>
        </w:rPr>
        <w:t xml:space="preserve">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nie wyraża zgody na wniesienie zabezpieczenia należytego wykonania umowy w formach wskazanych w art. 148 ust. 2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E96FF4" w:rsidRPr="001F7F38"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E96FF4" w:rsidRPr="001F7F38"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E96FF4" w:rsidRPr="001F7F38"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w:t>
      </w:r>
      <w:r w:rsidR="00BD7FF0">
        <w:rPr>
          <w:rFonts w:ascii="Tahoma" w:hAnsi="Tahoma" w:cs="Tahoma"/>
          <w:sz w:val="18"/>
          <w:szCs w:val="18"/>
        </w:rPr>
        <w:t>.</w:t>
      </w:r>
      <w:r w:rsidRPr="001F7F38">
        <w:rPr>
          <w:rFonts w:ascii="Tahoma" w:hAnsi="Tahoma" w:cs="Tahoma"/>
          <w:sz w:val="18"/>
          <w:szCs w:val="18"/>
        </w:rPr>
        <w:t xml:space="preserve"> </w:t>
      </w:r>
    </w:p>
    <w:p w:rsidR="00E96FF4" w:rsidRPr="00D3621C" w:rsidRDefault="00E96FF4" w:rsidP="00E044FF">
      <w:pPr>
        <w:pStyle w:val="Akapitzlist"/>
        <w:numPr>
          <w:ilvl w:val="1"/>
          <w:numId w:val="7"/>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E96FF4" w:rsidRPr="00D3621C"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E96FF4" w:rsidRPr="00D3621C"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E96FF4" w:rsidRPr="00074E05"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w:t>
      </w:r>
      <w:r w:rsidRPr="00074E05">
        <w:rPr>
          <w:rFonts w:ascii="Tahoma" w:hAnsi="Tahoma" w:cs="Tahoma"/>
          <w:sz w:val="18"/>
          <w:szCs w:val="18"/>
        </w:rPr>
        <w:t xml:space="preserve">przedmiotu zamówienia w okresie </w:t>
      </w:r>
      <w:r w:rsidRPr="00F56A4B">
        <w:rPr>
          <w:rFonts w:ascii="Tahoma" w:hAnsi="Tahoma" w:cs="Tahoma"/>
          <w:b/>
          <w:sz w:val="18"/>
          <w:szCs w:val="18"/>
        </w:rPr>
        <w:t>2 lat</w:t>
      </w:r>
      <w:r w:rsidRPr="00074E05">
        <w:rPr>
          <w:rFonts w:ascii="Tahoma" w:hAnsi="Tahoma" w:cs="Tahoma"/>
          <w:sz w:val="18"/>
          <w:szCs w:val="18"/>
        </w:rPr>
        <w:t xml:space="preserve"> od daty odbioru końcowego przedmiotu umowy.</w:t>
      </w:r>
    </w:p>
    <w:p w:rsidR="00E96FF4" w:rsidRPr="00984183" w:rsidRDefault="00E96FF4" w:rsidP="00E96FF4">
      <w:pPr>
        <w:jc w:val="both"/>
        <w:rPr>
          <w:rFonts w:ascii="Tahoma" w:hAnsi="Tahoma" w:cs="Tahoma"/>
          <w:iCs/>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44" w:name="_Toc459195138"/>
      <w:bookmarkStart w:id="145" w:name="_Toc494374516"/>
      <w:bookmarkStart w:id="146" w:name="_Toc494452328"/>
      <w:bookmarkStart w:id="147" w:name="_Toc494453462"/>
      <w:bookmarkStart w:id="148" w:name="_Toc494460535"/>
      <w:bookmarkStart w:id="149" w:name="_Toc494461135"/>
      <w:r w:rsidRPr="00E96FF4">
        <w:rPr>
          <w:rFonts w:ascii="Tahoma" w:hAnsi="Tahoma" w:cs="Tahoma"/>
          <w:b/>
          <w:color w:val="auto"/>
          <w:sz w:val="20"/>
          <w:szCs w:val="20"/>
          <w:highlight w:val="lightGray"/>
        </w:rPr>
        <w:t>Wadium</w:t>
      </w:r>
      <w:bookmarkEnd w:id="144"/>
      <w:bookmarkEnd w:id="145"/>
      <w:bookmarkEnd w:id="146"/>
      <w:bookmarkEnd w:id="147"/>
      <w:bookmarkEnd w:id="148"/>
      <w:bookmarkEnd w:id="149"/>
    </w:p>
    <w:p w:rsidR="00E96FF4" w:rsidRPr="00A86940" w:rsidRDefault="00E96FF4" w:rsidP="00E044FF">
      <w:pPr>
        <w:pStyle w:val="Akapitzlist"/>
        <w:numPr>
          <w:ilvl w:val="0"/>
          <w:numId w:val="7"/>
        </w:numPr>
        <w:spacing w:after="0" w:line="240" w:lineRule="auto"/>
        <w:jc w:val="both"/>
        <w:rPr>
          <w:rFonts w:ascii="Tahoma" w:hAnsi="Tahoma" w:cs="Tahoma"/>
          <w:vanish/>
          <w:sz w:val="18"/>
          <w:szCs w:val="18"/>
        </w:rPr>
      </w:pPr>
    </w:p>
    <w:p w:rsidR="006B0225" w:rsidRPr="006B0225" w:rsidRDefault="00E96FF4" w:rsidP="00E044FF">
      <w:pPr>
        <w:pStyle w:val="Akapitzlist"/>
        <w:numPr>
          <w:ilvl w:val="1"/>
          <w:numId w:val="7"/>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6B0225"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 xml:space="preserve">Część 1:   </w:t>
      </w:r>
      <w:r w:rsidR="00DE5D18">
        <w:rPr>
          <w:rFonts w:ascii="Tahoma" w:hAnsi="Tahoma" w:cs="Tahoma"/>
          <w:b/>
          <w:sz w:val="18"/>
          <w:szCs w:val="18"/>
        </w:rPr>
        <w:t>2 400</w:t>
      </w:r>
      <w:r>
        <w:rPr>
          <w:rFonts w:ascii="Tahoma" w:hAnsi="Tahoma" w:cs="Tahoma"/>
          <w:b/>
          <w:sz w:val="18"/>
          <w:szCs w:val="18"/>
        </w:rPr>
        <w:t>,00 zł (</w:t>
      </w:r>
      <w:r w:rsidRPr="00AC26A6">
        <w:rPr>
          <w:rFonts w:ascii="Tahoma" w:hAnsi="Tahoma" w:cs="Tahoma"/>
          <w:b/>
          <w:sz w:val="18"/>
          <w:szCs w:val="18"/>
        </w:rPr>
        <w:t xml:space="preserve">słownie: </w:t>
      </w:r>
      <w:r w:rsidR="00DE5D18">
        <w:rPr>
          <w:rFonts w:ascii="Tahoma" w:hAnsi="Tahoma" w:cs="Tahoma"/>
          <w:b/>
          <w:sz w:val="18"/>
          <w:szCs w:val="18"/>
        </w:rPr>
        <w:t xml:space="preserve">dwa </w:t>
      </w:r>
      <w:r>
        <w:rPr>
          <w:rFonts w:ascii="Tahoma" w:hAnsi="Tahoma" w:cs="Tahoma"/>
          <w:b/>
          <w:sz w:val="18"/>
          <w:szCs w:val="18"/>
        </w:rPr>
        <w:t>tysiąc</w:t>
      </w:r>
      <w:r w:rsidR="00DE5D18">
        <w:rPr>
          <w:rFonts w:ascii="Tahoma" w:hAnsi="Tahoma" w:cs="Tahoma"/>
          <w:b/>
          <w:sz w:val="18"/>
          <w:szCs w:val="18"/>
        </w:rPr>
        <w:t>e</w:t>
      </w:r>
      <w:r>
        <w:rPr>
          <w:rFonts w:ascii="Tahoma" w:hAnsi="Tahoma" w:cs="Tahoma"/>
          <w:b/>
          <w:sz w:val="18"/>
          <w:szCs w:val="18"/>
        </w:rPr>
        <w:t xml:space="preserve"> </w:t>
      </w:r>
      <w:r w:rsidR="00DE5D18">
        <w:rPr>
          <w:rFonts w:ascii="Tahoma" w:hAnsi="Tahoma" w:cs="Tahoma"/>
          <w:b/>
          <w:sz w:val="18"/>
          <w:szCs w:val="18"/>
        </w:rPr>
        <w:t>czterysta</w:t>
      </w:r>
      <w:r>
        <w:rPr>
          <w:rFonts w:ascii="Tahoma" w:hAnsi="Tahoma" w:cs="Tahoma"/>
          <w:b/>
          <w:sz w:val="18"/>
          <w:szCs w:val="18"/>
        </w:rPr>
        <w:t xml:space="preserve"> złotych 00/100)</w:t>
      </w:r>
    </w:p>
    <w:p w:rsidR="006B0225"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 xml:space="preserve">Część 2: </w:t>
      </w:r>
      <w:r w:rsidR="00DE5D18">
        <w:rPr>
          <w:rFonts w:ascii="Tahoma" w:hAnsi="Tahoma" w:cs="Tahoma"/>
          <w:b/>
          <w:sz w:val="18"/>
          <w:szCs w:val="18"/>
        </w:rPr>
        <w:t xml:space="preserve">  1 200</w:t>
      </w:r>
      <w:r>
        <w:rPr>
          <w:rFonts w:ascii="Tahoma" w:hAnsi="Tahoma" w:cs="Tahoma"/>
          <w:b/>
          <w:sz w:val="18"/>
          <w:szCs w:val="18"/>
        </w:rPr>
        <w:t>,00 zł (</w:t>
      </w:r>
      <w:r w:rsidRPr="00AC26A6">
        <w:rPr>
          <w:rFonts w:ascii="Tahoma" w:hAnsi="Tahoma" w:cs="Tahoma"/>
          <w:b/>
          <w:sz w:val="18"/>
          <w:szCs w:val="18"/>
        </w:rPr>
        <w:t xml:space="preserve">słownie: </w:t>
      </w:r>
      <w:r w:rsidR="001212D2">
        <w:rPr>
          <w:rFonts w:ascii="Tahoma" w:hAnsi="Tahoma" w:cs="Tahoma"/>
          <w:b/>
          <w:sz w:val="18"/>
          <w:szCs w:val="18"/>
        </w:rPr>
        <w:t xml:space="preserve">jeden </w:t>
      </w:r>
      <w:r w:rsidR="00DE5D18">
        <w:rPr>
          <w:rFonts w:ascii="Tahoma" w:hAnsi="Tahoma" w:cs="Tahoma"/>
          <w:b/>
          <w:sz w:val="18"/>
          <w:szCs w:val="18"/>
        </w:rPr>
        <w:t xml:space="preserve">tysiąc dwieście </w:t>
      </w:r>
      <w:r>
        <w:rPr>
          <w:rFonts w:ascii="Tahoma" w:hAnsi="Tahoma" w:cs="Tahoma"/>
          <w:b/>
          <w:sz w:val="18"/>
          <w:szCs w:val="18"/>
        </w:rPr>
        <w:t>złotych 00/100)</w:t>
      </w:r>
    </w:p>
    <w:p w:rsidR="00E96FF4"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 xml:space="preserve">Część 3:   </w:t>
      </w:r>
      <w:r w:rsidR="00DE5D18">
        <w:rPr>
          <w:rFonts w:ascii="Tahoma" w:hAnsi="Tahoma" w:cs="Tahoma"/>
          <w:b/>
          <w:sz w:val="18"/>
          <w:szCs w:val="18"/>
        </w:rPr>
        <w:t>3 500</w:t>
      </w:r>
      <w:r>
        <w:rPr>
          <w:rFonts w:ascii="Tahoma" w:hAnsi="Tahoma" w:cs="Tahoma"/>
          <w:b/>
          <w:sz w:val="18"/>
          <w:szCs w:val="18"/>
        </w:rPr>
        <w:t>,00</w:t>
      </w:r>
      <w:r w:rsidR="00E96FF4" w:rsidRPr="00AC26A6">
        <w:rPr>
          <w:rFonts w:ascii="Tahoma" w:hAnsi="Tahoma" w:cs="Tahoma"/>
          <w:b/>
          <w:sz w:val="18"/>
          <w:szCs w:val="18"/>
        </w:rPr>
        <w:t xml:space="preserve"> zł (słownie: </w:t>
      </w:r>
      <w:r w:rsidR="00DE5D18">
        <w:rPr>
          <w:rFonts w:ascii="Tahoma" w:hAnsi="Tahoma" w:cs="Tahoma"/>
          <w:b/>
          <w:sz w:val="18"/>
          <w:szCs w:val="18"/>
        </w:rPr>
        <w:t xml:space="preserve">trzy tysiące pięćset </w:t>
      </w:r>
      <w:r w:rsidR="00E96FF4" w:rsidRPr="00AC26A6">
        <w:rPr>
          <w:rFonts w:ascii="Tahoma" w:hAnsi="Tahoma" w:cs="Tahoma"/>
          <w:b/>
          <w:sz w:val="18"/>
          <w:szCs w:val="18"/>
        </w:rPr>
        <w:t>złotych</w:t>
      </w:r>
      <w:r w:rsidR="00447F4A">
        <w:rPr>
          <w:rFonts w:ascii="Tahoma" w:hAnsi="Tahoma" w:cs="Tahoma"/>
          <w:b/>
          <w:sz w:val="18"/>
          <w:szCs w:val="18"/>
        </w:rPr>
        <w:t xml:space="preserve"> 00/100</w:t>
      </w:r>
      <w:r>
        <w:rPr>
          <w:rFonts w:ascii="Tahoma" w:hAnsi="Tahoma" w:cs="Tahoma"/>
          <w:b/>
          <w:sz w:val="18"/>
          <w:szCs w:val="18"/>
        </w:rPr>
        <w:t>)</w:t>
      </w:r>
    </w:p>
    <w:p w:rsidR="006B0225" w:rsidRPr="00DE5D18" w:rsidRDefault="006B0225" w:rsidP="00DE5D18">
      <w:pPr>
        <w:pStyle w:val="Akapitzlist"/>
        <w:spacing w:after="0" w:line="240" w:lineRule="auto"/>
        <w:jc w:val="both"/>
        <w:rPr>
          <w:rFonts w:ascii="Tahoma" w:hAnsi="Tahoma" w:cs="Tahoma"/>
          <w:b/>
          <w:sz w:val="18"/>
          <w:szCs w:val="18"/>
        </w:rPr>
      </w:pPr>
      <w:r>
        <w:rPr>
          <w:rFonts w:ascii="Tahoma" w:hAnsi="Tahoma" w:cs="Tahoma"/>
          <w:b/>
          <w:sz w:val="18"/>
          <w:szCs w:val="18"/>
        </w:rPr>
        <w:t xml:space="preserve">Część 4:   </w:t>
      </w:r>
      <w:r w:rsidR="00DE5D18">
        <w:rPr>
          <w:rFonts w:ascii="Tahoma" w:hAnsi="Tahoma" w:cs="Tahoma"/>
          <w:b/>
          <w:sz w:val="18"/>
          <w:szCs w:val="18"/>
        </w:rPr>
        <w:t>1 200,00 zł (</w:t>
      </w:r>
      <w:r w:rsidR="00DE5D18" w:rsidRPr="00AC26A6">
        <w:rPr>
          <w:rFonts w:ascii="Tahoma" w:hAnsi="Tahoma" w:cs="Tahoma"/>
          <w:b/>
          <w:sz w:val="18"/>
          <w:szCs w:val="18"/>
        </w:rPr>
        <w:t xml:space="preserve">słownie: </w:t>
      </w:r>
      <w:r w:rsidR="001212D2">
        <w:rPr>
          <w:rFonts w:ascii="Tahoma" w:hAnsi="Tahoma" w:cs="Tahoma"/>
          <w:b/>
          <w:sz w:val="18"/>
          <w:szCs w:val="18"/>
        </w:rPr>
        <w:t xml:space="preserve">jeden </w:t>
      </w:r>
      <w:r w:rsidR="00DE5D18">
        <w:rPr>
          <w:rFonts w:ascii="Tahoma" w:hAnsi="Tahoma" w:cs="Tahoma"/>
          <w:b/>
          <w:sz w:val="18"/>
          <w:szCs w:val="18"/>
        </w:rPr>
        <w:t>tysiąc dwieście złotych 00/100)</w:t>
      </w:r>
    </w:p>
    <w:p w:rsidR="006B0225" w:rsidRPr="006B0225" w:rsidRDefault="006B0225" w:rsidP="006B0225">
      <w:pPr>
        <w:jc w:val="both"/>
        <w:rPr>
          <w:rFonts w:ascii="Tahoma" w:hAnsi="Tahoma" w:cs="Tahoma"/>
          <w:b/>
          <w:sz w:val="18"/>
          <w:szCs w:val="18"/>
        </w:rPr>
      </w:pP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t>
      </w:r>
      <w:r w:rsidR="00447F4A" w:rsidRPr="00DC63A7">
        <w:rPr>
          <w:rFonts w:ascii="Tahoma" w:hAnsi="Tahoma" w:cs="Tahoma"/>
          <w:sz w:val="18"/>
          <w:szCs w:val="18"/>
          <w:u w:val="single"/>
        </w:rPr>
        <w:t>musi być wniesione przed upływem terminu składania ofert</w:t>
      </w:r>
      <w:r w:rsidR="00447F4A" w:rsidRPr="00984183">
        <w:rPr>
          <w:rFonts w:ascii="Tahoma" w:hAnsi="Tahoma" w:cs="Tahoma"/>
          <w:sz w:val="18"/>
          <w:szCs w:val="18"/>
        </w:rPr>
        <w:t xml:space="preserve"> w jednej lub kilku z następujących form, w zależności od wyboru Wykonawcy:</w:t>
      </w:r>
    </w:p>
    <w:p w:rsidR="00E96FF4" w:rsidRPr="00984183" w:rsidRDefault="00704282"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w:t>
      </w:r>
      <w:r w:rsidR="00E96FF4" w:rsidRPr="00984183">
        <w:rPr>
          <w:rFonts w:ascii="Tahoma" w:hAnsi="Tahoma" w:cs="Tahoma"/>
          <w:sz w:val="18"/>
          <w:szCs w:val="18"/>
        </w:rPr>
        <w:t>ieniądzu</w:t>
      </w:r>
      <w:r>
        <w:rPr>
          <w:rFonts w:ascii="Tahoma" w:hAnsi="Tahoma" w:cs="Tahoma"/>
          <w:sz w:val="18"/>
          <w:szCs w:val="18"/>
        </w:rPr>
        <w:t xml:space="preserve"> tj.</w:t>
      </w:r>
      <w:r w:rsidR="00447F4A" w:rsidRPr="00984183">
        <w:rPr>
          <w:rFonts w:ascii="Tahoma" w:hAnsi="Tahoma" w:cs="Tahoma"/>
          <w:sz w:val="18"/>
          <w:szCs w:val="18"/>
        </w:rPr>
        <w:t xml:space="preserve"> przelewem na rachunek bankowy nr 51103015080000000550059088; Kserokopię dowodu wpłaty należy dołączyć do oferty. Za wadium skutecznie wniesione w pieniądzu Zamawiający uznaje wadium, które w terminie składania ofert znajdzie się na koncie Zamawiającego</w:t>
      </w:r>
      <w:r w:rsidR="00E96FF4" w:rsidRPr="00984183">
        <w:rPr>
          <w:rFonts w:ascii="Tahoma" w:hAnsi="Tahoma" w:cs="Tahoma"/>
          <w:sz w:val="18"/>
          <w:szCs w:val="18"/>
        </w:rPr>
        <w:t>;</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poręczeniach bankowych lub poręczeniach spółdzielczej kasy oszczędnościowo-kredytowej, z tym, że poręczenie kasy musi być zawsze poręczeniem pieniężnym;</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sidR="00675C4F">
        <w:rPr>
          <w:rFonts w:ascii="Tahoma" w:hAnsi="Tahoma" w:cs="Tahoma"/>
          <w:sz w:val="18"/>
          <w:szCs w:val="18"/>
        </w:rPr>
        <w:t>6</w:t>
      </w:r>
      <w:r w:rsidRPr="00984183">
        <w:rPr>
          <w:rFonts w:ascii="Tahoma" w:hAnsi="Tahoma" w:cs="Tahoma"/>
          <w:sz w:val="18"/>
          <w:szCs w:val="18"/>
        </w:rPr>
        <w:t xml:space="preserve"> poz. </w:t>
      </w:r>
      <w:r w:rsidR="00675C4F">
        <w:rPr>
          <w:rFonts w:ascii="Tahoma" w:hAnsi="Tahoma" w:cs="Tahoma"/>
          <w:sz w:val="18"/>
          <w:szCs w:val="18"/>
        </w:rPr>
        <w:t>359</w:t>
      </w:r>
      <w:r w:rsidRPr="00984183">
        <w:rPr>
          <w:rFonts w:ascii="Tahoma" w:hAnsi="Tahoma" w:cs="Tahoma"/>
          <w:sz w:val="18"/>
          <w:szCs w:val="18"/>
        </w:rPr>
        <w:t xml:space="preserve"> z późn. zm.).</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E96FF4" w:rsidRPr="00A86940" w:rsidRDefault="00E96FF4"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E96FF4" w:rsidRPr="00A86940"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E96FF4" w:rsidRPr="00447F4A" w:rsidRDefault="00E96FF4"/>
    <w:p w:rsidR="00447F4A" w:rsidRPr="00447F4A" w:rsidRDefault="00447F4A" w:rsidP="00447F4A">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50" w:name="_Toc459195139"/>
      <w:bookmarkStart w:id="151" w:name="_Toc494374517"/>
      <w:bookmarkStart w:id="152" w:name="_Toc494452329"/>
      <w:bookmarkStart w:id="153" w:name="_Toc494453463"/>
      <w:bookmarkStart w:id="154" w:name="_Toc494460536"/>
      <w:bookmarkStart w:id="155" w:name="_Toc494461136"/>
      <w:r w:rsidRPr="00447F4A">
        <w:rPr>
          <w:rFonts w:ascii="Tahoma" w:hAnsi="Tahoma" w:cs="Tahoma"/>
          <w:b/>
          <w:color w:val="auto"/>
          <w:sz w:val="20"/>
          <w:szCs w:val="20"/>
          <w:highlight w:val="lightGray"/>
        </w:rPr>
        <w:t>Pouczenie o środkach ochrony prawnej</w:t>
      </w:r>
      <w:bookmarkEnd w:id="150"/>
      <w:bookmarkEnd w:id="151"/>
      <w:bookmarkEnd w:id="152"/>
      <w:bookmarkEnd w:id="153"/>
      <w:bookmarkEnd w:id="154"/>
      <w:bookmarkEnd w:id="155"/>
      <w:r w:rsidRPr="00447F4A">
        <w:rPr>
          <w:rFonts w:ascii="Tahoma" w:hAnsi="Tahoma" w:cs="Tahoma"/>
          <w:b/>
          <w:color w:val="auto"/>
          <w:sz w:val="20"/>
          <w:szCs w:val="20"/>
          <w:highlight w:val="lightGray"/>
        </w:rPr>
        <w:t xml:space="preserve"> </w:t>
      </w:r>
    </w:p>
    <w:p w:rsidR="00447F4A" w:rsidRPr="00A86940" w:rsidRDefault="00447F4A" w:rsidP="00E044FF">
      <w:pPr>
        <w:pStyle w:val="Akapitzlist"/>
        <w:numPr>
          <w:ilvl w:val="0"/>
          <w:numId w:val="7"/>
        </w:numPr>
        <w:spacing w:after="0" w:line="240" w:lineRule="auto"/>
        <w:jc w:val="both"/>
        <w:rPr>
          <w:rFonts w:ascii="Tahoma" w:hAnsi="Tahoma" w:cs="Tahoma"/>
          <w:vanish/>
          <w:sz w:val="18"/>
          <w:szCs w:val="18"/>
        </w:rPr>
      </w:pP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Na czynności, o których mowa w pkt 20.8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447F4A" w:rsidRDefault="00447F4A">
      <w:pPr>
        <w:rPr>
          <w:color w:val="000000" w:themeColor="text1"/>
        </w:rPr>
      </w:pPr>
    </w:p>
    <w:p w:rsidR="00DE5D18" w:rsidRPr="00DE5D18" w:rsidRDefault="00DE5D18" w:rsidP="00DE5D18">
      <w:pPr>
        <w:pStyle w:val="Nagwek2"/>
        <w:keepLines w:val="0"/>
        <w:numPr>
          <w:ilvl w:val="0"/>
          <w:numId w:val="1"/>
        </w:numPr>
        <w:spacing w:before="0" w:line="276" w:lineRule="auto"/>
        <w:ind w:left="652" w:hanging="652"/>
        <w:rPr>
          <w:rFonts w:ascii="Tahoma" w:hAnsi="Tahoma" w:cs="Tahoma"/>
          <w:b/>
          <w:color w:val="000000" w:themeColor="text1"/>
          <w:sz w:val="18"/>
          <w:szCs w:val="18"/>
          <w:highlight w:val="lightGray"/>
        </w:rPr>
      </w:pPr>
      <w:bookmarkStart w:id="156" w:name="_Toc459195140"/>
      <w:bookmarkStart w:id="157" w:name="_Toc459195141"/>
      <w:r w:rsidRPr="00DE5D18">
        <w:rPr>
          <w:rFonts w:ascii="Tahoma" w:hAnsi="Tahoma" w:cs="Tahoma"/>
          <w:b/>
          <w:color w:val="000000" w:themeColor="text1"/>
          <w:sz w:val="18"/>
          <w:szCs w:val="18"/>
          <w:highlight w:val="lightGray"/>
        </w:rPr>
        <w:t>Ochrona danych osobowych, inne informacje</w:t>
      </w:r>
      <w:bookmarkEnd w:id="156"/>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F56A4B" w:rsidRPr="00F56A4B" w:rsidRDefault="00F56A4B" w:rsidP="00F56A4B">
      <w:pPr>
        <w:pStyle w:val="Akapitzlist"/>
        <w:numPr>
          <w:ilvl w:val="0"/>
          <w:numId w:val="2"/>
        </w:numPr>
        <w:spacing w:after="0"/>
        <w:jc w:val="both"/>
        <w:rPr>
          <w:rFonts w:ascii="Tahoma" w:hAnsi="Tahoma" w:cs="Tahoma"/>
          <w:vanish/>
          <w:sz w:val="18"/>
          <w:szCs w:val="18"/>
        </w:rPr>
      </w:pPr>
    </w:p>
    <w:p w:rsidR="00DE5D18" w:rsidRPr="001F7F5F" w:rsidRDefault="00DE5D18" w:rsidP="00F56A4B">
      <w:pPr>
        <w:pStyle w:val="Akapitzlist"/>
        <w:numPr>
          <w:ilvl w:val="1"/>
          <w:numId w:val="2"/>
        </w:numPr>
        <w:spacing w:after="0"/>
        <w:jc w:val="both"/>
        <w:rPr>
          <w:rFonts w:ascii="Tahoma" w:hAnsi="Tahoma" w:cs="Tahoma"/>
          <w:sz w:val="18"/>
          <w:szCs w:val="18"/>
        </w:rPr>
      </w:pPr>
      <w:r w:rsidRPr="001F7F5F">
        <w:rPr>
          <w:rFonts w:ascii="Tahoma" w:hAnsi="Tahoma" w:cs="Tahoma"/>
          <w:sz w:val="18"/>
          <w:szCs w:val="18"/>
        </w:rPr>
        <w:t xml:space="preserve">Administratorem danych osobowych </w:t>
      </w:r>
      <w:r w:rsidRPr="001F7F5F">
        <w:rPr>
          <w:rFonts w:ascii="Tahoma" w:hAnsi="Tahoma" w:cs="Tahoma"/>
          <w:b/>
          <w:sz w:val="18"/>
          <w:szCs w:val="18"/>
          <w:u w:val="single"/>
        </w:rPr>
        <w:t>względem osób fizycznych, od których dane osobowe bezpośrednio pozyskał Administrator w trakcie prowadzenia postępowania o udzielenie zamówienia</w:t>
      </w:r>
      <w:r w:rsidRPr="001F7F5F">
        <w:rPr>
          <w:rFonts w:ascii="Tahoma" w:hAnsi="Tahoma" w:cs="Tahoma"/>
          <w:sz w:val="18"/>
          <w:szCs w:val="18"/>
        </w:rPr>
        <w:t>, dalej jako „Dane Osobowe”, jest Zarząd Dróg Miejskich (ZDM), ul. Chmielna 120, 00-801 Warszawa, tel. 22 558 90 00, reprezentowany przez Dyrektora ZDM  (dalej jako „Administrator”).</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 xml:space="preserve">Celem przetwarzania Danych Osobowych jest przeprowadzenie postępowania o udzielenie zamówienia na podstawie ustawy z dnia 29 stycznia 2004 r. Prawo zamówień publicznych (Dz.U. z 2017 r., poz. 1579, z późn. zm.), dalej „ustawa </w:t>
      </w:r>
      <w:proofErr w:type="spellStart"/>
      <w:r w:rsidRPr="001F7F5F">
        <w:rPr>
          <w:rFonts w:ascii="Tahoma" w:hAnsi="Tahoma" w:cs="Tahoma"/>
          <w:sz w:val="18"/>
          <w:szCs w:val="18"/>
        </w:rPr>
        <w:t>Pzp</w:t>
      </w:r>
      <w:proofErr w:type="spellEnd"/>
      <w:r w:rsidRPr="001F7F5F">
        <w:rPr>
          <w:rFonts w:ascii="Tahoma" w:hAnsi="Tahoma" w:cs="Tahoma"/>
          <w:sz w:val="18"/>
          <w:szCs w:val="18"/>
        </w:rPr>
        <w:t>”,</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Dostęp do Danych Osobowych mogą mieć następujący odbiorcy danych:</w:t>
      </w:r>
    </w:p>
    <w:p w:rsidR="00DE5D18" w:rsidRPr="001F7F5F" w:rsidRDefault="00DE5D18" w:rsidP="00DE5D18">
      <w:pPr>
        <w:pStyle w:val="Akapitzlist"/>
        <w:tabs>
          <w:tab w:val="num" w:pos="851"/>
        </w:tabs>
        <w:spacing w:after="0"/>
        <w:ind w:left="709" w:hanging="709"/>
        <w:jc w:val="both"/>
        <w:rPr>
          <w:rFonts w:ascii="Tahoma" w:hAnsi="Tahoma" w:cs="Tahoma"/>
          <w:sz w:val="18"/>
          <w:szCs w:val="18"/>
        </w:rPr>
      </w:pPr>
      <w:r w:rsidRPr="001F7F5F">
        <w:rPr>
          <w:rFonts w:ascii="Tahoma" w:hAnsi="Tahoma" w:cs="Tahoma"/>
          <w:sz w:val="18"/>
          <w:szCs w:val="18"/>
        </w:rPr>
        <w:t>21.4.1</w:t>
      </w:r>
      <w:r w:rsidRPr="001F7F5F">
        <w:rPr>
          <w:rFonts w:ascii="Tahoma" w:hAnsi="Tahoma" w:cs="Tahoma"/>
          <w:sz w:val="18"/>
          <w:szCs w:val="18"/>
        </w:rPr>
        <w:tab/>
        <w:t>upoważnieni pracownicy Administratora;</w:t>
      </w:r>
    </w:p>
    <w:p w:rsidR="00DE5D18" w:rsidRPr="001F7F5F" w:rsidRDefault="00DE5D18" w:rsidP="00DE5D18">
      <w:pPr>
        <w:pStyle w:val="Akapitzlist"/>
        <w:tabs>
          <w:tab w:val="num" w:pos="851"/>
        </w:tabs>
        <w:spacing w:after="0"/>
        <w:ind w:left="709" w:hanging="709"/>
        <w:jc w:val="both"/>
        <w:rPr>
          <w:rFonts w:ascii="Tahoma" w:hAnsi="Tahoma" w:cs="Tahoma"/>
          <w:sz w:val="18"/>
          <w:szCs w:val="18"/>
        </w:rPr>
      </w:pPr>
      <w:r w:rsidRPr="001F7F5F">
        <w:rPr>
          <w:rFonts w:ascii="Tahoma" w:hAnsi="Tahoma" w:cs="Tahoma"/>
          <w:sz w:val="18"/>
          <w:szCs w:val="18"/>
        </w:rPr>
        <w:t>21.4.2.</w:t>
      </w:r>
      <w:r w:rsidRPr="001F7F5F">
        <w:rPr>
          <w:rFonts w:ascii="Tahoma" w:hAnsi="Tahoma" w:cs="Tahoma"/>
          <w:sz w:val="18"/>
          <w:szCs w:val="18"/>
        </w:rPr>
        <w:tab/>
        <w:t xml:space="preserve">osoby lub podmioty, którym udostępniona zostanie dokumentacja postępowania w oparciu o art. 8 oraz art. 96 ust. 3 ustawy </w:t>
      </w:r>
      <w:proofErr w:type="spellStart"/>
      <w:r w:rsidRPr="001F7F5F">
        <w:rPr>
          <w:rFonts w:ascii="Tahoma" w:hAnsi="Tahoma" w:cs="Tahoma"/>
          <w:sz w:val="18"/>
          <w:szCs w:val="18"/>
        </w:rPr>
        <w:t>Pzp</w:t>
      </w:r>
      <w:proofErr w:type="spellEnd"/>
      <w:r w:rsidRPr="001F7F5F">
        <w:rPr>
          <w:rFonts w:ascii="Tahoma" w:hAnsi="Tahoma" w:cs="Tahoma"/>
          <w:sz w:val="18"/>
          <w:szCs w:val="18"/>
        </w:rPr>
        <w:t xml:space="preserve">; </w:t>
      </w:r>
    </w:p>
    <w:p w:rsidR="00DE5D18" w:rsidRPr="001F7F5F" w:rsidRDefault="00DE5D18" w:rsidP="00DE5D18">
      <w:pPr>
        <w:pStyle w:val="Akapitzlist"/>
        <w:tabs>
          <w:tab w:val="num" w:pos="851"/>
        </w:tabs>
        <w:spacing w:after="0"/>
        <w:ind w:left="709" w:hanging="709"/>
        <w:jc w:val="both"/>
        <w:rPr>
          <w:rFonts w:ascii="Tahoma" w:hAnsi="Tahoma" w:cs="Tahoma"/>
          <w:sz w:val="18"/>
          <w:szCs w:val="18"/>
        </w:rPr>
      </w:pPr>
      <w:r w:rsidRPr="001F7F5F">
        <w:rPr>
          <w:rFonts w:ascii="Tahoma" w:hAnsi="Tahoma" w:cs="Tahoma"/>
          <w:sz w:val="18"/>
          <w:szCs w:val="18"/>
        </w:rPr>
        <w:t>21.4.3.</w:t>
      </w:r>
      <w:r w:rsidRPr="001F7F5F">
        <w:rPr>
          <w:rFonts w:ascii="Tahoma" w:hAnsi="Tahoma" w:cs="Tahoma"/>
          <w:sz w:val="18"/>
          <w:szCs w:val="18"/>
        </w:rPr>
        <w:tab/>
        <w:t>podmioty uprawnione do otrzymania Danych Osobowych na podstawie przepisów prawa, np. organy kontroli lub audytu.</w:t>
      </w:r>
    </w:p>
    <w:p w:rsidR="00DE5D18" w:rsidRPr="001F7F5F" w:rsidRDefault="00DE5D18" w:rsidP="00DE5D18">
      <w:pPr>
        <w:numPr>
          <w:ilvl w:val="1"/>
          <w:numId w:val="2"/>
        </w:numPr>
        <w:tabs>
          <w:tab w:val="clear" w:pos="720"/>
          <w:tab w:val="num" w:pos="851"/>
        </w:tabs>
        <w:ind w:left="709" w:hanging="709"/>
        <w:jc w:val="both"/>
        <w:rPr>
          <w:rFonts w:ascii="Tahoma" w:hAnsi="Tahoma" w:cs="Tahoma"/>
          <w:sz w:val="18"/>
          <w:szCs w:val="18"/>
          <w:lang w:eastAsia="en-US"/>
        </w:rPr>
      </w:pPr>
      <w:r w:rsidRPr="001F7F5F">
        <w:rPr>
          <w:rFonts w:ascii="Tahoma" w:hAnsi="Tahoma" w:cs="Tahoma"/>
          <w:sz w:val="18"/>
          <w:szCs w:val="18"/>
        </w:rPr>
        <w:t xml:space="preserve">Dane Osobowe będą przechowywane, zgodnie z art. 97 ust. 1 ustawy </w:t>
      </w:r>
      <w:proofErr w:type="spellStart"/>
      <w:r w:rsidRPr="001F7F5F">
        <w:rPr>
          <w:rFonts w:ascii="Tahoma" w:hAnsi="Tahoma" w:cs="Tahoma"/>
          <w:sz w:val="18"/>
          <w:szCs w:val="18"/>
        </w:rPr>
        <w:t>Pzp</w:t>
      </w:r>
      <w:proofErr w:type="spellEnd"/>
      <w:r w:rsidRPr="001F7F5F">
        <w:rPr>
          <w:rFonts w:ascii="Tahoma" w:hAnsi="Tahoma" w:cs="Tahoma"/>
          <w:sz w:val="18"/>
          <w:szCs w:val="18"/>
        </w:rPr>
        <w:t xml:space="preserve">, przez okres 4 lat od dnia zakończenia postępowania o udzielenie zamówienia, </w:t>
      </w:r>
      <w:r w:rsidRPr="001F7F5F">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 xml:space="preserve">Podanie Danych Osobowych bezpośrednio Pani/Pana dotyczących jest wymogiem ustawowym określonym w przepisach ustawy </w:t>
      </w:r>
      <w:proofErr w:type="spellStart"/>
      <w:r w:rsidRPr="001F7F5F">
        <w:rPr>
          <w:rFonts w:ascii="Tahoma" w:hAnsi="Tahoma" w:cs="Tahoma"/>
          <w:sz w:val="18"/>
          <w:szCs w:val="18"/>
        </w:rPr>
        <w:t>Pzp</w:t>
      </w:r>
      <w:proofErr w:type="spellEnd"/>
      <w:r w:rsidRPr="001F7F5F">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1F7F5F">
        <w:rPr>
          <w:rFonts w:ascii="Tahoma" w:hAnsi="Tahoma" w:cs="Tahoma"/>
          <w:sz w:val="18"/>
          <w:szCs w:val="18"/>
        </w:rPr>
        <w:t>Pzp</w:t>
      </w:r>
      <w:proofErr w:type="spellEnd"/>
      <w:r w:rsidRPr="001F7F5F">
        <w:rPr>
          <w:rFonts w:ascii="Tahoma" w:hAnsi="Tahoma" w:cs="Tahoma"/>
          <w:sz w:val="18"/>
          <w:szCs w:val="18"/>
        </w:rPr>
        <w:t xml:space="preserve"> (wykluczenie wykonawcy lub odrzucenie oferty);</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W odniesieniu do Danych Osobowych decyzje nie będą podejmowane w sposób zautomatyzowany, stosowanie do art. 22 RODO;</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Osoba, której dane dotyczą, może skorzystać wobec Administratora z następujących praw:</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prawa do żądania dostępu do swoich Danych Osobowych oraz do ich sprostowania;</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 xml:space="preserve">prawa do ograniczenia przetwarzania jej danych w sytuacjach i na zasadach wskazanych  art. 18 RODO </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rsidR="00DE5D18" w:rsidRPr="001F7F5F" w:rsidRDefault="00DE5D18" w:rsidP="00DE5D18">
      <w:pPr>
        <w:pStyle w:val="Akapitzlist"/>
        <w:numPr>
          <w:ilvl w:val="1"/>
          <w:numId w:val="2"/>
        </w:numPr>
        <w:tabs>
          <w:tab w:val="clear" w:pos="720"/>
          <w:tab w:val="num" w:pos="851"/>
        </w:tabs>
        <w:spacing w:after="0"/>
        <w:ind w:left="709" w:hanging="709"/>
        <w:jc w:val="both"/>
        <w:rPr>
          <w:rFonts w:ascii="Tahoma" w:hAnsi="Tahoma" w:cs="Tahoma"/>
          <w:sz w:val="18"/>
          <w:szCs w:val="18"/>
        </w:rPr>
      </w:pPr>
      <w:r w:rsidRPr="001F7F5F">
        <w:rPr>
          <w:rFonts w:ascii="Tahoma" w:hAnsi="Tahoma" w:cs="Tahoma"/>
          <w:sz w:val="18"/>
          <w:szCs w:val="18"/>
        </w:rPr>
        <w:lastRenderedPageBreak/>
        <w:t>Osoba, której dane dotyczą ma prawo wnieść skargę na przetwarzanie jej danych osobowych przez Administratora do Prezesa Urzędu Ochrony Danych Osobowych (adres: ul. Stawki 2, 00-193 Warszawa).</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Zgodnie z art. 105 Ustawy z dnia 2 lipca 2004 r. o swobodzie działalności gospodarczej (</w:t>
      </w:r>
      <w:proofErr w:type="spellStart"/>
      <w:r w:rsidRPr="001F7F5F">
        <w:rPr>
          <w:rFonts w:ascii="Tahoma" w:hAnsi="Tahoma" w:cs="Tahoma"/>
          <w:sz w:val="18"/>
          <w:szCs w:val="18"/>
        </w:rPr>
        <w:t>t.j</w:t>
      </w:r>
      <w:proofErr w:type="spellEnd"/>
      <w:r w:rsidRPr="001F7F5F">
        <w:rPr>
          <w:rFonts w:ascii="Tahoma" w:hAnsi="Tahoma" w:cs="Tahoma"/>
          <w:sz w:val="18"/>
          <w:szCs w:val="18"/>
        </w:rPr>
        <w:t>. Dz.U. z 2017 r., poz. 2168) za małego przedsiębiorcę uważa się przedsiębiorcę, który w co najmniej jednym z dwóch ostatnich lat obrotowych:</w:t>
      </w:r>
    </w:p>
    <w:p w:rsidR="00DE5D18" w:rsidRPr="001F7F5F" w:rsidRDefault="00DE5D18" w:rsidP="00DE5D18">
      <w:pPr>
        <w:pStyle w:val="Tekstpodstawowy"/>
        <w:numPr>
          <w:ilvl w:val="2"/>
          <w:numId w:val="2"/>
        </w:numPr>
        <w:ind w:left="720"/>
        <w:jc w:val="both"/>
        <w:rPr>
          <w:rFonts w:ascii="Tahoma" w:hAnsi="Tahoma" w:cs="Tahoma"/>
          <w:sz w:val="18"/>
          <w:szCs w:val="18"/>
        </w:rPr>
      </w:pPr>
      <w:r w:rsidRPr="001F7F5F">
        <w:rPr>
          <w:rFonts w:ascii="Tahoma" w:hAnsi="Tahoma" w:cs="Tahoma"/>
          <w:sz w:val="18"/>
          <w:szCs w:val="18"/>
        </w:rPr>
        <w:t>zatrudniał średniorocznie mniej niż 50 pracowników oraz</w:t>
      </w:r>
    </w:p>
    <w:p w:rsidR="00DE5D18" w:rsidRPr="001F7F5F" w:rsidRDefault="00DE5D18" w:rsidP="00DE5D18">
      <w:pPr>
        <w:pStyle w:val="Tekstpodstawowy"/>
        <w:numPr>
          <w:ilvl w:val="2"/>
          <w:numId w:val="2"/>
        </w:numPr>
        <w:ind w:left="720"/>
        <w:jc w:val="both"/>
        <w:rPr>
          <w:rFonts w:ascii="Tahoma" w:hAnsi="Tahoma" w:cs="Tahoma"/>
          <w:sz w:val="18"/>
          <w:szCs w:val="18"/>
        </w:rPr>
      </w:pPr>
      <w:r w:rsidRPr="001F7F5F">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Zgodnie z art. 106 Ustawy z dnia 2 lipca 2004 r. o swobodzie działalności gospodarczej (</w:t>
      </w:r>
      <w:proofErr w:type="spellStart"/>
      <w:r w:rsidRPr="001F7F5F">
        <w:rPr>
          <w:rFonts w:ascii="Tahoma" w:hAnsi="Tahoma" w:cs="Tahoma"/>
          <w:sz w:val="18"/>
          <w:szCs w:val="18"/>
        </w:rPr>
        <w:t>t.j</w:t>
      </w:r>
      <w:proofErr w:type="spellEnd"/>
      <w:r w:rsidRPr="001F7F5F">
        <w:rPr>
          <w:rFonts w:ascii="Tahoma" w:hAnsi="Tahoma" w:cs="Tahoma"/>
          <w:sz w:val="18"/>
          <w:szCs w:val="18"/>
        </w:rPr>
        <w:t>. Dz.U. z 2017 r., poz. 2168) za średniego przedsiębiorcę uważa się przedsiębiorcę, który w co najmniej jednym z dwóch ostatnich lat obrotowych:</w:t>
      </w:r>
    </w:p>
    <w:p w:rsidR="00DE5D18" w:rsidRPr="001F7F5F" w:rsidRDefault="00DE5D18" w:rsidP="00DE5D18">
      <w:pPr>
        <w:pStyle w:val="Tekstpodstawowy"/>
        <w:numPr>
          <w:ilvl w:val="2"/>
          <w:numId w:val="2"/>
        </w:numPr>
        <w:ind w:left="720"/>
        <w:jc w:val="both"/>
        <w:rPr>
          <w:rFonts w:ascii="Tahoma" w:hAnsi="Tahoma" w:cs="Tahoma"/>
          <w:sz w:val="18"/>
          <w:szCs w:val="18"/>
        </w:rPr>
      </w:pPr>
      <w:r w:rsidRPr="001F7F5F">
        <w:rPr>
          <w:rFonts w:ascii="Tahoma" w:hAnsi="Tahoma" w:cs="Tahoma"/>
          <w:sz w:val="18"/>
          <w:szCs w:val="18"/>
        </w:rPr>
        <w:t>zatrudniał średniorocznie mniej niż 250 pracowników oraz</w:t>
      </w:r>
    </w:p>
    <w:p w:rsidR="00DE5D18" w:rsidRPr="001F7F5F" w:rsidRDefault="00DE5D18" w:rsidP="00DE5D18">
      <w:pPr>
        <w:pStyle w:val="Tekstpodstawowy"/>
        <w:numPr>
          <w:ilvl w:val="2"/>
          <w:numId w:val="2"/>
        </w:numPr>
        <w:ind w:left="720"/>
        <w:jc w:val="both"/>
        <w:rPr>
          <w:rFonts w:ascii="Tahoma" w:hAnsi="Tahoma" w:cs="Tahoma"/>
          <w:sz w:val="18"/>
          <w:szCs w:val="18"/>
        </w:rPr>
      </w:pPr>
      <w:r w:rsidRPr="001F7F5F">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Średnioroczne zatrudnienie określa się w przeliczeniu na pełne etaty.</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DE5D18" w:rsidRPr="001F7F5F" w:rsidRDefault="00DE5D18" w:rsidP="00DE5D18">
      <w:pPr>
        <w:pStyle w:val="Akapitzlist"/>
        <w:numPr>
          <w:ilvl w:val="1"/>
          <w:numId w:val="2"/>
        </w:numPr>
        <w:tabs>
          <w:tab w:val="clear" w:pos="720"/>
        </w:tabs>
        <w:spacing w:after="0" w:line="240" w:lineRule="auto"/>
        <w:jc w:val="both"/>
        <w:rPr>
          <w:rFonts w:ascii="Tahoma" w:hAnsi="Tahoma" w:cs="Tahoma"/>
          <w:sz w:val="18"/>
          <w:szCs w:val="18"/>
        </w:rPr>
      </w:pPr>
      <w:r w:rsidRPr="001F7F5F">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DE5D18" w:rsidRDefault="00DE5D18"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675C4F">
      <w:bookmarkStart w:id="158" w:name="_Toc494461147"/>
    </w:p>
    <w:p w:rsidR="00675C4F" w:rsidRPr="00675C4F" w:rsidRDefault="00675C4F" w:rsidP="00675C4F"/>
    <w:p w:rsidR="0007091F" w:rsidRPr="0007091F" w:rsidRDefault="0007091F" w:rsidP="0007091F">
      <w:pPr>
        <w:pStyle w:val="Nagwek1"/>
        <w:jc w:val="center"/>
        <w:rPr>
          <w:rFonts w:ascii="Tahoma" w:hAnsi="Tahoma" w:cs="Tahoma"/>
          <w:color w:val="auto"/>
          <w:sz w:val="24"/>
        </w:rPr>
      </w:pPr>
      <w:r w:rsidRPr="0007091F">
        <w:rPr>
          <w:rFonts w:ascii="Tahoma" w:hAnsi="Tahoma" w:cs="Tahoma"/>
          <w:color w:val="auto"/>
          <w:sz w:val="24"/>
        </w:rPr>
        <w:t>ROZDZIAŁ II</w:t>
      </w:r>
      <w:bookmarkEnd w:id="158"/>
      <w:r w:rsidRPr="0007091F">
        <w:rPr>
          <w:rFonts w:ascii="Tahoma" w:hAnsi="Tahoma" w:cs="Tahoma"/>
          <w:color w:val="auto"/>
          <w:sz w:val="24"/>
        </w:rPr>
        <w:t xml:space="preserve"> </w:t>
      </w:r>
    </w:p>
    <w:p w:rsidR="0007091F" w:rsidRPr="0007091F" w:rsidRDefault="0007091F" w:rsidP="0007091F">
      <w:pPr>
        <w:pStyle w:val="Nagwek1"/>
        <w:jc w:val="center"/>
        <w:rPr>
          <w:rFonts w:ascii="Tahoma" w:hAnsi="Tahoma" w:cs="Tahoma"/>
          <w:color w:val="auto"/>
          <w:sz w:val="24"/>
        </w:rPr>
      </w:pPr>
      <w:bookmarkStart w:id="159" w:name="_Toc494374529"/>
      <w:bookmarkStart w:id="160" w:name="_Toc494461148"/>
      <w:r w:rsidRPr="0007091F">
        <w:rPr>
          <w:rFonts w:ascii="Tahoma" w:hAnsi="Tahoma" w:cs="Tahoma"/>
          <w:color w:val="auto"/>
          <w:sz w:val="24"/>
        </w:rPr>
        <w:t>Załączniki - Wzory</w:t>
      </w:r>
      <w:bookmarkEnd w:id="157"/>
      <w:bookmarkEnd w:id="159"/>
      <w:bookmarkEnd w:id="160"/>
    </w:p>
    <w:p w:rsidR="0007091F" w:rsidRPr="00984183" w:rsidRDefault="0007091F" w:rsidP="0007091F">
      <w:pPr>
        <w:jc w:val="both"/>
        <w:rPr>
          <w:rFonts w:ascii="Tahoma" w:hAnsi="Tahoma" w:cs="Tahoma"/>
          <w:b/>
          <w:sz w:val="20"/>
          <w:szCs w:val="20"/>
          <w:u w:val="single"/>
        </w:rPr>
      </w:pPr>
    </w:p>
    <w:p w:rsidR="0099091D" w:rsidRPr="0099091D" w:rsidRDefault="0007091F" w:rsidP="0099091D">
      <w:pPr>
        <w:jc w:val="both"/>
        <w:rPr>
          <w:rFonts w:ascii="Tahoma" w:hAnsi="Tahoma" w:cs="Tahoma"/>
          <w:sz w:val="18"/>
          <w:szCs w:val="18"/>
        </w:rPr>
      </w:pPr>
      <w:r w:rsidRPr="0099091D">
        <w:rPr>
          <w:rFonts w:ascii="Tahoma" w:hAnsi="Tahoma" w:cs="Tahoma"/>
          <w:b/>
          <w:sz w:val="20"/>
          <w:szCs w:val="20"/>
          <w:u w:val="single"/>
        </w:rPr>
        <w:br w:type="column"/>
      </w:r>
      <w:r w:rsidR="0099091D" w:rsidRPr="0099091D">
        <w:rPr>
          <w:rFonts w:ascii="Tahoma" w:hAnsi="Tahoma" w:cs="Tahoma"/>
          <w:b/>
          <w:sz w:val="20"/>
          <w:szCs w:val="20"/>
          <w:u w:val="single"/>
        </w:rPr>
        <w:lastRenderedPageBreak/>
        <w:t>DOKUMENT SKŁADANY WRAZ Z OFERTĄ</w:t>
      </w:r>
    </w:p>
    <w:p w:rsidR="0099091D" w:rsidRPr="0099091D" w:rsidRDefault="0099091D" w:rsidP="0099091D">
      <w:pPr>
        <w:pStyle w:val="Nagwek2"/>
        <w:jc w:val="right"/>
        <w:rPr>
          <w:rFonts w:ascii="Tahoma" w:hAnsi="Tahoma" w:cs="Tahoma"/>
          <w:color w:val="auto"/>
        </w:rPr>
      </w:pPr>
      <w:bookmarkStart w:id="161" w:name="_Toc459195142"/>
      <w:bookmarkStart w:id="162" w:name="_Toc494452342"/>
      <w:bookmarkStart w:id="163" w:name="_Toc494461149"/>
      <w:r w:rsidRPr="0099091D">
        <w:rPr>
          <w:rFonts w:ascii="Tahoma" w:hAnsi="Tahoma" w:cs="Tahoma"/>
          <w:color w:val="auto"/>
        </w:rPr>
        <w:t>Załącznik nr 1</w:t>
      </w:r>
      <w:bookmarkEnd w:id="161"/>
      <w:bookmarkEnd w:id="162"/>
      <w:bookmarkEnd w:id="163"/>
    </w:p>
    <w:p w:rsidR="0099091D" w:rsidRPr="0099091D" w:rsidRDefault="0099091D" w:rsidP="0099091D">
      <w:pPr>
        <w:pStyle w:val="Zwykytekst"/>
        <w:spacing w:before="120"/>
        <w:jc w:val="both"/>
        <w:rPr>
          <w:rFonts w:ascii="Tahoma" w:hAnsi="Tahoma" w:cs="Tahoma"/>
          <w:b/>
        </w:rPr>
      </w:pPr>
    </w:p>
    <w:p w:rsidR="0099091D" w:rsidRPr="0099091D" w:rsidRDefault="0099091D" w:rsidP="0099091D">
      <w:pPr>
        <w:jc w:val="right"/>
        <w:rPr>
          <w:rFonts w:ascii="Tahoma" w:hAnsi="Tahoma" w:cs="Tahoma"/>
          <w:b/>
          <w:sz w:val="18"/>
          <w:szCs w:val="18"/>
        </w:rPr>
      </w:pPr>
    </w:p>
    <w:p w:rsidR="0099091D" w:rsidRPr="0099091D" w:rsidRDefault="0099091D" w:rsidP="0099091D">
      <w:pPr>
        <w:jc w:val="right"/>
        <w:rPr>
          <w:rFonts w:ascii="Tahoma" w:hAnsi="Tahoma" w:cs="Tahoma"/>
          <w:b/>
          <w:sz w:val="18"/>
          <w:szCs w:val="18"/>
        </w:rPr>
      </w:pPr>
      <w:r w:rsidRPr="0099091D">
        <w:rPr>
          <w:rFonts w:ascii="Tahoma" w:hAnsi="Tahoma" w:cs="Tahoma"/>
          <w:b/>
          <w:sz w:val="18"/>
          <w:szCs w:val="18"/>
        </w:rPr>
        <w:t>Zamawiający:</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Miasto Stołeczne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 Zarząd Dróg Miejskich</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00-801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ul. Chmielna 120</w:t>
      </w:r>
    </w:p>
    <w:p w:rsidR="0099091D" w:rsidRPr="0099091D" w:rsidRDefault="0099091D" w:rsidP="0099091D">
      <w:pPr>
        <w:rPr>
          <w:rFonts w:ascii="Tahoma" w:hAnsi="Tahoma" w:cs="Tahoma"/>
          <w:b/>
          <w:sz w:val="18"/>
          <w:szCs w:val="18"/>
        </w:rPr>
      </w:pPr>
      <w:r w:rsidRPr="0099091D">
        <w:rPr>
          <w:rFonts w:ascii="Tahoma" w:hAnsi="Tahoma" w:cs="Tahoma"/>
          <w:b/>
          <w:sz w:val="18"/>
          <w:szCs w:val="18"/>
        </w:rPr>
        <w:t>Wykonawca:</w:t>
      </w:r>
    </w:p>
    <w:p w:rsidR="0099091D" w:rsidRPr="0099091D" w:rsidRDefault="0099091D" w:rsidP="0099091D">
      <w:pPr>
        <w:jc w:val="both"/>
        <w:rPr>
          <w:rFonts w:ascii="Tahoma" w:hAnsi="Tahoma" w:cs="Tahoma"/>
          <w:sz w:val="18"/>
          <w:szCs w:val="18"/>
          <w:highlight w:val="cyan"/>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 xml:space="preserve">(pełna nazwa/firma, adres, w zależności od podmiotu: </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NIP/PESEL, KRS/</w:t>
      </w:r>
      <w:proofErr w:type="spellStart"/>
      <w:r w:rsidRPr="0099091D">
        <w:rPr>
          <w:rFonts w:ascii="Tahoma" w:hAnsi="Tahoma" w:cs="Tahoma"/>
          <w:sz w:val="14"/>
          <w:szCs w:val="14"/>
        </w:rPr>
        <w:t>CEiDG</w:t>
      </w:r>
      <w:proofErr w:type="spellEnd"/>
      <w:r w:rsidRPr="0099091D">
        <w:rPr>
          <w:rFonts w:ascii="Tahoma" w:hAnsi="Tahoma" w:cs="Tahoma"/>
          <w:sz w:val="14"/>
          <w:szCs w:val="14"/>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reprezentowany przez:</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(imię, nazwisko, stanowisko/podstawa do reprezentacji)</w:t>
      </w:r>
    </w:p>
    <w:p w:rsidR="0099091D" w:rsidRPr="0099091D" w:rsidRDefault="0099091D" w:rsidP="0099091D">
      <w:pPr>
        <w:rPr>
          <w:rFonts w:ascii="Tahoma" w:hAnsi="Tahoma" w:cs="Tahoma"/>
          <w:i/>
          <w:sz w:val="18"/>
          <w:szCs w:val="18"/>
        </w:rPr>
      </w:pPr>
    </w:p>
    <w:p w:rsidR="0099091D" w:rsidRPr="0099091D" w:rsidRDefault="0099091D" w:rsidP="0099091D">
      <w:pPr>
        <w:rPr>
          <w:rFonts w:ascii="Tahoma" w:hAnsi="Tahoma" w:cs="Tahoma"/>
          <w:b/>
          <w:sz w:val="18"/>
          <w:szCs w:val="18"/>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r w:rsidRPr="0099091D">
        <w:rPr>
          <w:rFonts w:ascii="Tahoma" w:hAnsi="Tahoma" w:cs="Tahoma"/>
          <w:b/>
          <w:sz w:val="20"/>
          <w:szCs w:val="20"/>
          <w:u w:val="single"/>
        </w:rPr>
        <w:t xml:space="preserve">Oświadczenie Wykonawcy dotyczące spełniania warunków udziału w postępowaniu </w:t>
      </w:r>
      <w:r w:rsidRPr="0099091D">
        <w:rPr>
          <w:rFonts w:ascii="Tahoma" w:hAnsi="Tahoma" w:cs="Tahoma"/>
          <w:b/>
          <w:sz w:val="20"/>
          <w:szCs w:val="20"/>
          <w:u w:val="single"/>
        </w:rPr>
        <w:br/>
        <w:t>oraz przesłanek wykluczenia z postępowania</w:t>
      </w: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 xml:space="preserve">składane na podstawie art. 25a ust. 1 ustawy z dnia 29 stycznia 2004 r. Prawo zamówień publicznych (dalej jako: ustawa </w:t>
      </w:r>
      <w:proofErr w:type="spellStart"/>
      <w:r w:rsidRPr="0099091D">
        <w:rPr>
          <w:rFonts w:ascii="Tahoma" w:hAnsi="Tahoma" w:cs="Tahoma"/>
          <w:sz w:val="18"/>
          <w:szCs w:val="18"/>
        </w:rPr>
        <w:t>Pzp</w:t>
      </w:r>
      <w:proofErr w:type="spellEnd"/>
      <w:r w:rsidRPr="0099091D">
        <w:rPr>
          <w:rFonts w:ascii="Tahoma" w:hAnsi="Tahoma" w:cs="Tahoma"/>
          <w:sz w:val="18"/>
          <w:szCs w:val="18"/>
        </w:rPr>
        <w:t>)</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Na potrzeby postępowania o udzielenie zamówienia publicznego pn. </w:t>
      </w:r>
      <w:r w:rsidR="008B78C7">
        <w:rPr>
          <w:rFonts w:ascii="Tahoma" w:hAnsi="Tahoma" w:cs="Tahoma"/>
          <w:sz w:val="18"/>
          <w:szCs w:val="18"/>
        </w:rPr>
        <w:t>„</w:t>
      </w:r>
      <w:r w:rsidR="002B500A" w:rsidRPr="002B500A">
        <w:rPr>
          <w:rFonts w:ascii="Tahoma" w:hAnsi="Tahoma" w:cs="Tahoma"/>
          <w:b/>
          <w:sz w:val="18"/>
          <w:szCs w:val="18"/>
        </w:rPr>
        <w:t>Opracowanie projektu wykonawczego n</w:t>
      </w:r>
      <w:r w:rsidR="002B500A">
        <w:rPr>
          <w:rFonts w:ascii="Tahoma" w:hAnsi="Tahoma" w:cs="Tahoma"/>
          <w:b/>
          <w:sz w:val="18"/>
          <w:szCs w:val="18"/>
        </w:rPr>
        <w:t xml:space="preserve">a </w:t>
      </w:r>
      <w:r w:rsidR="00D773A4">
        <w:rPr>
          <w:rFonts w:ascii="Tahoma" w:hAnsi="Tahoma" w:cs="Tahoma"/>
          <w:b/>
          <w:sz w:val="18"/>
          <w:szCs w:val="18"/>
        </w:rPr>
        <w:t>prze</w:t>
      </w:r>
      <w:r w:rsidR="002B500A">
        <w:rPr>
          <w:rFonts w:ascii="Tahoma" w:hAnsi="Tahoma" w:cs="Tahoma"/>
          <w:b/>
          <w:sz w:val="18"/>
          <w:szCs w:val="18"/>
        </w:rPr>
        <w:t>budowę sygnalizacji świetlnej</w:t>
      </w:r>
      <w:r w:rsidR="008B78C7">
        <w:rPr>
          <w:rFonts w:ascii="Tahoma" w:hAnsi="Tahoma" w:cs="Tahoma"/>
          <w:b/>
          <w:sz w:val="18"/>
          <w:szCs w:val="18"/>
        </w:rPr>
        <w:t>”</w:t>
      </w:r>
      <w:r w:rsidRPr="0099091D">
        <w:rPr>
          <w:rFonts w:ascii="Tahoma" w:hAnsi="Tahoma" w:cs="Tahoma"/>
          <w:sz w:val="18"/>
          <w:szCs w:val="18"/>
        </w:rPr>
        <w:t>, prowadzonego przez Miasto Stołeczne Warszawa - Zarząd Dróg Miejskich</w:t>
      </w:r>
      <w:r w:rsidRPr="0099091D">
        <w:rPr>
          <w:rFonts w:ascii="Tahoma" w:hAnsi="Tahoma" w:cs="Tahoma"/>
          <w:i/>
          <w:sz w:val="18"/>
          <w:szCs w:val="18"/>
        </w:rPr>
        <w:t xml:space="preserve">, </w:t>
      </w:r>
      <w:r w:rsidRPr="0099091D">
        <w:rPr>
          <w:rFonts w:ascii="Tahoma" w:hAnsi="Tahoma" w:cs="Tahoma"/>
          <w:sz w:val="18"/>
          <w:szCs w:val="18"/>
        </w:rPr>
        <w:t>oświadczam, co następuje:</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rPr>
          <w:rFonts w:ascii="Tahoma" w:hAnsi="Tahoma" w:cs="Tahoma"/>
          <w:b/>
          <w:sz w:val="18"/>
          <w:szCs w:val="18"/>
        </w:rPr>
      </w:pPr>
      <w:r w:rsidRPr="0099091D">
        <w:rPr>
          <w:rFonts w:ascii="Tahoma" w:hAnsi="Tahoma" w:cs="Tahoma"/>
          <w:b/>
          <w:sz w:val="18"/>
          <w:szCs w:val="18"/>
        </w:rPr>
        <w:t>OŚWIADCZENIA DOTYCZĄCE WYKONAWCY:</w:t>
      </w:r>
    </w:p>
    <w:p w:rsidR="0099091D" w:rsidRPr="0099091D" w:rsidRDefault="0099091D" w:rsidP="0099091D">
      <w:pPr>
        <w:jc w:val="both"/>
        <w:rPr>
          <w:rFonts w:ascii="Tahoma" w:hAnsi="Tahoma" w:cs="Tahoma"/>
          <w:sz w:val="18"/>
          <w:szCs w:val="18"/>
        </w:rPr>
      </w:pPr>
    </w:p>
    <w:p w:rsidR="0099091D" w:rsidRPr="0099091D" w:rsidRDefault="0099091D" w:rsidP="00E044FF">
      <w:pPr>
        <w:pStyle w:val="Akapitzlist"/>
        <w:numPr>
          <w:ilvl w:val="0"/>
          <w:numId w:val="12"/>
        </w:numPr>
        <w:jc w:val="both"/>
        <w:rPr>
          <w:rFonts w:ascii="Tahoma" w:hAnsi="Tahoma" w:cs="Tahoma"/>
          <w:sz w:val="18"/>
          <w:szCs w:val="18"/>
        </w:rPr>
      </w:pPr>
      <w:r w:rsidRPr="0099091D">
        <w:rPr>
          <w:rFonts w:ascii="Tahoma" w:hAnsi="Tahoma" w:cs="Tahoma"/>
          <w:sz w:val="18"/>
          <w:szCs w:val="18"/>
        </w:rPr>
        <w:t>Oświadczam, że spełniam warunki udziału w postępowaniu określone przez zamawiającego w  pkt 7.2. SIWZ</w:t>
      </w:r>
    </w:p>
    <w:p w:rsidR="0099091D" w:rsidRPr="0099091D" w:rsidRDefault="0099091D" w:rsidP="00E044FF">
      <w:pPr>
        <w:pStyle w:val="Akapitzlist"/>
        <w:numPr>
          <w:ilvl w:val="0"/>
          <w:numId w:val="12"/>
        </w:numPr>
        <w:jc w:val="both"/>
        <w:rPr>
          <w:rFonts w:ascii="Tahoma" w:hAnsi="Tahoma" w:cs="Tahoma"/>
          <w:sz w:val="18"/>
          <w:szCs w:val="18"/>
        </w:rPr>
      </w:pPr>
      <w:r w:rsidRPr="0099091D">
        <w:rPr>
          <w:rFonts w:ascii="Tahoma" w:hAnsi="Tahoma" w:cs="Tahoma"/>
          <w:sz w:val="18"/>
          <w:szCs w:val="18"/>
        </w:rPr>
        <w:t xml:space="preserve">Oświadczam, że nie podlegam wykluczeniu z postępowania na podstawie art. 24 ust 1 pkt 12-23 ustawy </w:t>
      </w:r>
      <w:proofErr w:type="spellStart"/>
      <w:r w:rsidRPr="0099091D">
        <w:rPr>
          <w:rFonts w:ascii="Tahoma" w:hAnsi="Tahoma" w:cs="Tahoma"/>
          <w:sz w:val="18"/>
          <w:szCs w:val="18"/>
        </w:rPr>
        <w:t>Pzp</w:t>
      </w:r>
      <w:proofErr w:type="spellEnd"/>
      <w:r w:rsidRPr="0099091D">
        <w:rPr>
          <w:rFonts w:ascii="Tahoma" w:hAnsi="Tahoma" w:cs="Tahoma"/>
          <w:sz w:val="18"/>
          <w:szCs w:val="18"/>
        </w:rPr>
        <w:t>.</w:t>
      </w:r>
    </w:p>
    <w:p w:rsidR="0099091D" w:rsidRPr="0099091D" w:rsidRDefault="0099091D" w:rsidP="00E044FF">
      <w:pPr>
        <w:pStyle w:val="Akapitzlist"/>
        <w:numPr>
          <w:ilvl w:val="0"/>
          <w:numId w:val="12"/>
        </w:numPr>
        <w:spacing w:after="0" w:line="240" w:lineRule="auto"/>
        <w:contextualSpacing/>
        <w:jc w:val="both"/>
        <w:rPr>
          <w:rFonts w:ascii="Tahoma" w:hAnsi="Tahoma" w:cs="Tahoma"/>
          <w:sz w:val="18"/>
          <w:szCs w:val="18"/>
        </w:rPr>
      </w:pPr>
      <w:r w:rsidRPr="0099091D">
        <w:rPr>
          <w:rFonts w:ascii="Tahoma" w:hAnsi="Tahoma" w:cs="Tahoma"/>
          <w:sz w:val="18"/>
          <w:szCs w:val="18"/>
        </w:rPr>
        <w:t xml:space="preserve">Oświadczam, że nie podlegam wykluczeniu z postępowania na podstawie art. 24 ust. 5 pkt 1,2,4 ustawy </w:t>
      </w:r>
      <w:proofErr w:type="spellStart"/>
      <w:r w:rsidRPr="0099091D">
        <w:rPr>
          <w:rFonts w:ascii="Tahoma" w:hAnsi="Tahoma" w:cs="Tahoma"/>
          <w:sz w:val="18"/>
          <w:szCs w:val="18"/>
        </w:rPr>
        <w:t>Pzp</w:t>
      </w:r>
      <w:proofErr w:type="spellEnd"/>
      <w:r w:rsidRPr="0099091D">
        <w:rPr>
          <w:rFonts w:ascii="Tahoma" w:hAnsi="Tahoma" w:cs="Tahoma"/>
          <w:sz w:val="18"/>
          <w:szCs w:val="18"/>
        </w:rPr>
        <w:t>.</w:t>
      </w:r>
      <w:r w:rsidR="00BC787C">
        <w:rPr>
          <w:rFonts w:ascii="Tahoma" w:hAnsi="Tahoma" w:cs="Tahoma"/>
          <w:sz w:val="18"/>
          <w:szCs w:val="18"/>
        </w:rPr>
        <w:t xml:space="preserve"> </w:t>
      </w:r>
    </w:p>
    <w:p w:rsidR="0099091D" w:rsidRPr="0099091D" w:rsidRDefault="0099091D" w:rsidP="0099091D">
      <w:pPr>
        <w:jc w:val="both"/>
        <w:rPr>
          <w:rFonts w:ascii="Tahoma" w:hAnsi="Tahoma" w:cs="Tahoma"/>
          <w:i/>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ind w:left="5664" w:firstLine="708"/>
        <w:jc w:val="both"/>
        <w:rPr>
          <w:rFonts w:ascii="Tahoma" w:hAnsi="Tahoma" w:cs="Tahoma"/>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zachodzą w stosunku do mnie podstawy wykluczenia z postępowania na podstawie art. …………. ustawy </w:t>
      </w:r>
      <w:proofErr w:type="spellStart"/>
      <w:r w:rsidRPr="0099091D">
        <w:rPr>
          <w:rFonts w:ascii="Tahoma" w:hAnsi="Tahoma" w:cs="Tahoma"/>
          <w:sz w:val="18"/>
          <w:szCs w:val="18"/>
        </w:rPr>
        <w:t>Pzp</w:t>
      </w:r>
      <w:proofErr w:type="spellEnd"/>
      <w:r w:rsidRPr="0099091D">
        <w:rPr>
          <w:rFonts w:ascii="Tahoma" w:hAnsi="Tahoma" w:cs="Tahoma"/>
          <w:sz w:val="18"/>
          <w:szCs w:val="18"/>
        </w:rPr>
        <w:t xml:space="preserve"> </w:t>
      </w:r>
      <w:r w:rsidRPr="0099091D">
        <w:rPr>
          <w:rFonts w:ascii="Tahoma" w:hAnsi="Tahoma" w:cs="Tahoma"/>
          <w:i/>
          <w:sz w:val="18"/>
          <w:szCs w:val="18"/>
        </w:rPr>
        <w:t xml:space="preserve">(podać mającą zastosowanie podstawę wykluczenia spośród wymienionych w art. 24 ust. 1 pkt 13-14, 16-20 lub art. 24 ust. 5 ustawy </w:t>
      </w:r>
      <w:proofErr w:type="spellStart"/>
      <w:r w:rsidRPr="0099091D">
        <w:rPr>
          <w:rFonts w:ascii="Tahoma" w:hAnsi="Tahoma" w:cs="Tahoma"/>
          <w:i/>
          <w:sz w:val="18"/>
          <w:szCs w:val="18"/>
        </w:rPr>
        <w:t>Pzp</w:t>
      </w:r>
      <w:proofErr w:type="spellEnd"/>
      <w:r w:rsidRPr="0099091D">
        <w:rPr>
          <w:rFonts w:ascii="Tahoma" w:hAnsi="Tahoma" w:cs="Tahoma"/>
          <w:i/>
          <w:sz w:val="18"/>
          <w:szCs w:val="18"/>
        </w:rPr>
        <w:t>).</w:t>
      </w:r>
      <w:r w:rsidRPr="0099091D">
        <w:rPr>
          <w:rFonts w:ascii="Tahoma" w:hAnsi="Tahoma" w:cs="Tahoma"/>
          <w:sz w:val="18"/>
          <w:szCs w:val="18"/>
        </w:rPr>
        <w:t xml:space="preserve"> Jednocześnie oświadczam, że w związku z ww. okolicznością, na podstawie art. 24 ust. 8 ustawy </w:t>
      </w:r>
      <w:proofErr w:type="spellStart"/>
      <w:r w:rsidRPr="0099091D">
        <w:rPr>
          <w:rFonts w:ascii="Tahoma" w:hAnsi="Tahoma" w:cs="Tahoma"/>
          <w:sz w:val="18"/>
          <w:szCs w:val="18"/>
        </w:rPr>
        <w:t>Pzp</w:t>
      </w:r>
      <w:proofErr w:type="spellEnd"/>
      <w:r w:rsidRPr="0099091D">
        <w:rPr>
          <w:rFonts w:ascii="Tahoma" w:hAnsi="Tahoma" w:cs="Tahoma"/>
          <w:sz w:val="18"/>
          <w:szCs w:val="18"/>
        </w:rPr>
        <w:t xml:space="preserve"> podjąłem następujące środki naprawcze: </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Default="0099091D" w:rsidP="0099091D">
      <w:pPr>
        <w:spacing w:line="360" w:lineRule="auto"/>
        <w:ind w:left="5664" w:firstLine="708"/>
        <w:jc w:val="both"/>
        <w:rPr>
          <w:rFonts w:ascii="Tahoma" w:hAnsi="Tahoma" w:cs="Tahoma"/>
          <w:i/>
          <w:sz w:val="16"/>
          <w:szCs w:val="16"/>
        </w:rPr>
      </w:pPr>
      <w:r w:rsidRPr="0099091D">
        <w:rPr>
          <w:rFonts w:ascii="Tahoma" w:hAnsi="Tahoma" w:cs="Tahoma"/>
          <w:i/>
          <w:sz w:val="16"/>
          <w:szCs w:val="16"/>
        </w:rPr>
        <w:t>(podpis)</w:t>
      </w:r>
    </w:p>
    <w:p w:rsidR="00BC787C" w:rsidRDefault="00BC787C" w:rsidP="0099091D">
      <w:pPr>
        <w:spacing w:line="360" w:lineRule="auto"/>
        <w:ind w:left="5664" w:firstLine="708"/>
        <w:jc w:val="both"/>
        <w:rPr>
          <w:rFonts w:ascii="Tahoma" w:hAnsi="Tahoma" w:cs="Tahoma"/>
          <w:i/>
          <w:sz w:val="16"/>
          <w:szCs w:val="16"/>
        </w:rPr>
      </w:pPr>
    </w:p>
    <w:p w:rsidR="00BC787C" w:rsidRDefault="00BC787C" w:rsidP="0099091D">
      <w:pPr>
        <w:spacing w:line="360" w:lineRule="auto"/>
        <w:ind w:left="5664" w:firstLine="708"/>
        <w:jc w:val="both"/>
        <w:rPr>
          <w:rFonts w:ascii="Tahoma" w:hAnsi="Tahoma" w:cs="Tahoma"/>
          <w:i/>
          <w:sz w:val="16"/>
          <w:szCs w:val="16"/>
        </w:rPr>
      </w:pPr>
    </w:p>
    <w:p w:rsidR="00BC787C" w:rsidRPr="0099091D" w:rsidRDefault="00BC787C" w:rsidP="0099091D">
      <w:pPr>
        <w:spacing w:line="360" w:lineRule="auto"/>
        <w:ind w:left="5664" w:firstLine="708"/>
        <w:jc w:val="both"/>
        <w:rPr>
          <w:rFonts w:ascii="Tahoma" w:hAnsi="Tahoma" w:cs="Tahoma"/>
          <w:i/>
          <w:sz w:val="16"/>
          <w:szCs w:val="16"/>
        </w:rPr>
      </w:pPr>
    </w:p>
    <w:p w:rsidR="0099091D" w:rsidRPr="0099091D" w:rsidRDefault="0099091D" w:rsidP="0099091D">
      <w:pPr>
        <w:shd w:val="clear" w:color="auto" w:fill="BFBFBF"/>
        <w:jc w:val="both"/>
        <w:rPr>
          <w:rFonts w:ascii="Tahoma" w:hAnsi="Tahoma" w:cs="Tahoma"/>
          <w:sz w:val="18"/>
          <w:szCs w:val="18"/>
        </w:rPr>
      </w:pPr>
      <w:r w:rsidRPr="0099091D">
        <w:rPr>
          <w:rFonts w:ascii="Tahoma" w:hAnsi="Tahoma" w:cs="Tahoma"/>
          <w:b/>
          <w:sz w:val="18"/>
          <w:szCs w:val="18"/>
        </w:rPr>
        <w:lastRenderedPageBreak/>
        <w:t>INFORMACJA W ZWIĄZKU Z POLEGANIEM NA ZASOBACH INNYCH PODMIOTÓW</w:t>
      </w:r>
      <w:r w:rsidRPr="0099091D">
        <w:rPr>
          <w:rFonts w:ascii="Tahoma" w:hAnsi="Tahoma" w:cs="Tahoma"/>
          <w:sz w:val="18"/>
          <w:szCs w:val="18"/>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Oświadczam, że w celu wykazania spełniania warunków udziału w postępowaniu, określonych przez Zamawiającego w pkt 7.2. SIWZ</w:t>
      </w:r>
      <w:r w:rsidRPr="0099091D">
        <w:rPr>
          <w:rFonts w:ascii="Tahoma" w:hAnsi="Tahoma" w:cs="Tahoma"/>
          <w:i/>
          <w:sz w:val="18"/>
          <w:szCs w:val="18"/>
        </w:rPr>
        <w:t>,</w:t>
      </w:r>
      <w:r w:rsidRPr="0099091D">
        <w:rPr>
          <w:rFonts w:ascii="Tahoma" w:hAnsi="Tahoma" w:cs="Tahoma"/>
          <w:sz w:val="18"/>
          <w:szCs w:val="18"/>
        </w:rPr>
        <w:t xml:space="preserve"> polegam na zasobach następującego/</w:t>
      </w:r>
      <w:proofErr w:type="spellStart"/>
      <w:r w:rsidRPr="0099091D">
        <w:rPr>
          <w:rFonts w:ascii="Tahoma" w:hAnsi="Tahoma" w:cs="Tahoma"/>
          <w:sz w:val="18"/>
          <w:szCs w:val="18"/>
        </w:rPr>
        <w:t>ych</w:t>
      </w:r>
      <w:proofErr w:type="spellEnd"/>
      <w:r w:rsidRPr="0099091D">
        <w:rPr>
          <w:rFonts w:ascii="Tahoma" w:hAnsi="Tahoma" w:cs="Tahoma"/>
          <w:sz w:val="18"/>
          <w:szCs w:val="18"/>
        </w:rPr>
        <w:t xml:space="preserve"> podmiotu/ów:</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 następującym zakresie:</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i/>
          <w:sz w:val="14"/>
          <w:szCs w:val="14"/>
        </w:rPr>
      </w:pPr>
      <w:r w:rsidRPr="0099091D">
        <w:rPr>
          <w:rFonts w:ascii="Tahoma" w:hAnsi="Tahoma" w:cs="Tahoma"/>
          <w:sz w:val="14"/>
          <w:szCs w:val="14"/>
        </w:rPr>
        <w:t>(wskazać podmiot i określić odpowiedni zakres dla wskazanego podmiotu)</w:t>
      </w:r>
      <w:r w:rsidRPr="0099091D">
        <w:rPr>
          <w:rFonts w:ascii="Tahoma" w:hAnsi="Tahoma" w:cs="Tahoma"/>
          <w:i/>
          <w:sz w:val="14"/>
          <w:szCs w:val="14"/>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PODMIOTU, NA KTÓREGO ZASOBY POWOŁUJE SIĘ WYKONAWCA:</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i/>
          <w:sz w:val="18"/>
          <w:szCs w:val="18"/>
        </w:rPr>
      </w:pPr>
      <w:r w:rsidRPr="0099091D">
        <w:rPr>
          <w:rFonts w:ascii="Tahoma" w:hAnsi="Tahoma" w:cs="Tahoma"/>
          <w:sz w:val="18"/>
          <w:szCs w:val="18"/>
        </w:rPr>
        <w:t>Oświadczam, że następujący/e podmiot/y, na którego/</w:t>
      </w:r>
      <w:proofErr w:type="spellStart"/>
      <w:r w:rsidRPr="0099091D">
        <w:rPr>
          <w:rFonts w:ascii="Tahoma" w:hAnsi="Tahoma" w:cs="Tahoma"/>
          <w:sz w:val="18"/>
          <w:szCs w:val="18"/>
        </w:rPr>
        <w:t>ych</w:t>
      </w:r>
      <w:proofErr w:type="spellEnd"/>
      <w:r w:rsidRPr="0099091D">
        <w:rPr>
          <w:rFonts w:ascii="Tahoma" w:hAnsi="Tahoma" w:cs="Tahoma"/>
          <w:sz w:val="18"/>
          <w:szCs w:val="18"/>
        </w:rPr>
        <w:t xml:space="preserve"> zasoby powołuję się w niniejszym postępowaniu, tj.: …………………………………………………………………….……………………… </w:t>
      </w:r>
      <w:r w:rsidRPr="0099091D">
        <w:rPr>
          <w:rFonts w:ascii="Tahoma" w:hAnsi="Tahoma" w:cs="Tahoma"/>
          <w:i/>
          <w:sz w:val="18"/>
          <w:szCs w:val="18"/>
        </w:rPr>
        <w:t>(</w:t>
      </w:r>
      <w:r w:rsidRPr="0099091D">
        <w:rPr>
          <w:rFonts w:ascii="Tahoma" w:hAnsi="Tahoma" w:cs="Tahoma"/>
          <w:i/>
          <w:sz w:val="14"/>
          <w:szCs w:val="14"/>
        </w:rPr>
        <w:t>podać pełną nazwę/firmę, adres, a także w zależności od podmiotu: NIP/PESEL, KRS/</w:t>
      </w:r>
      <w:proofErr w:type="spellStart"/>
      <w:r w:rsidRPr="0099091D">
        <w:rPr>
          <w:rFonts w:ascii="Tahoma" w:hAnsi="Tahoma" w:cs="Tahoma"/>
          <w:i/>
          <w:sz w:val="14"/>
          <w:szCs w:val="14"/>
        </w:rPr>
        <w:t>CEiDG</w:t>
      </w:r>
      <w:proofErr w:type="spellEnd"/>
      <w:r w:rsidRPr="0099091D">
        <w:rPr>
          <w:rFonts w:ascii="Tahoma" w:hAnsi="Tahoma" w:cs="Tahoma"/>
          <w:i/>
          <w:sz w:val="18"/>
          <w:szCs w:val="18"/>
        </w:rPr>
        <w:t xml:space="preserve">) </w:t>
      </w:r>
      <w:r w:rsidRPr="0099091D">
        <w:rPr>
          <w:rFonts w:ascii="Tahoma" w:hAnsi="Tahoma" w:cs="Tahoma"/>
          <w:sz w:val="18"/>
          <w:szCs w:val="18"/>
        </w:rPr>
        <w:t>nie podlega/ją wykluczeniu z postępowania o udzielenie zamówienia.</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PODANYCH INFORMACJI:</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wszystkie informacje podane w powyższych oświadczeniach są aktualne </w:t>
      </w:r>
      <w:r w:rsidRPr="0099091D">
        <w:rPr>
          <w:rFonts w:ascii="Tahoma" w:hAnsi="Tahoma" w:cs="Tahoma"/>
          <w:sz w:val="18"/>
          <w:szCs w:val="18"/>
        </w:rPr>
        <w:br/>
        <w:t>i zgodne z prawdą oraz zostały przedstawione z pełną świadomością konsekwencji wprowadzenia zamawiającego w błąd przy przedstawianiu informacji.</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ind w:left="2832" w:firstLine="708"/>
        <w:jc w:val="center"/>
        <w:rPr>
          <w:rFonts w:ascii="Tahoma" w:hAnsi="Tahoma" w:cs="Tahoma"/>
          <w:i/>
          <w:sz w:val="14"/>
          <w:szCs w:val="14"/>
        </w:rPr>
      </w:pPr>
    </w:p>
    <w:p w:rsidR="0099091D" w:rsidRPr="0099091D" w:rsidRDefault="0099091D" w:rsidP="00F966C0">
      <w:pPr>
        <w:pStyle w:val="rozdzia"/>
      </w:pPr>
    </w:p>
    <w:p w:rsidR="0099091D" w:rsidRPr="0099091D" w:rsidRDefault="0099091D" w:rsidP="00F966C0">
      <w:pPr>
        <w:pStyle w:val="rozdzia"/>
      </w:pPr>
    </w:p>
    <w:p w:rsidR="0099091D" w:rsidRPr="0099091D" w:rsidRDefault="0099091D" w:rsidP="00F966C0">
      <w:pPr>
        <w:pStyle w:val="rozdzia"/>
      </w:pPr>
      <w:r w:rsidRPr="0099091D">
        <w:t>UWAGA</w:t>
      </w:r>
    </w:p>
    <w:p w:rsidR="0099091D" w:rsidRPr="0099091D" w:rsidRDefault="0099091D" w:rsidP="00F966C0">
      <w:pPr>
        <w:pStyle w:val="rozdzia"/>
      </w:pPr>
    </w:p>
    <w:p w:rsidR="0099091D" w:rsidRPr="002B500A" w:rsidRDefault="0099091D" w:rsidP="008576E7">
      <w:pPr>
        <w:pStyle w:val="rozdzia"/>
        <w:jc w:val="left"/>
      </w:pPr>
      <w:r w:rsidRPr="002B500A">
        <w:t>W przypadku Wykonawców wspólnie ubiegających się o udzielenie zamówienia wymóg złożenia niniejszego oświadczenia (załącznik nr 1) dotyczy każdego z Wykonawców.</w:t>
      </w:r>
    </w:p>
    <w:p w:rsidR="0099091D" w:rsidRPr="0099091D" w:rsidRDefault="0099091D" w:rsidP="0099091D">
      <w:pPr>
        <w:rPr>
          <w:rFonts w:ascii="Tahoma" w:hAnsi="Tahoma" w:cs="Tahoma"/>
          <w:b/>
          <w:sz w:val="18"/>
          <w:szCs w:val="18"/>
        </w:rPr>
      </w:pPr>
    </w:p>
    <w:p w:rsidR="0099091D" w:rsidRPr="0099091D" w:rsidRDefault="0099091D" w:rsidP="0099091D">
      <w:pPr>
        <w:rPr>
          <w:rFonts w:ascii="Tahoma" w:hAnsi="Tahoma" w:cs="Tahoma"/>
          <w:sz w:val="18"/>
          <w:szCs w:val="18"/>
        </w:rPr>
      </w:pPr>
      <w:r w:rsidRPr="0099091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oraz braku istnienia wobec nich podstaw wykluczenia, zamieszcza informacje o tych podmiotach w niniejszym oświadczeniu.</w:t>
      </w:r>
    </w:p>
    <w:p w:rsidR="0099091D" w:rsidRPr="0099091D" w:rsidRDefault="0099091D" w:rsidP="0099091D">
      <w:pPr>
        <w:pStyle w:val="Zwykytekst"/>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rPr>
          <w:rFonts w:ascii="Tahoma" w:hAnsi="Tahoma" w:cs="Tahoma"/>
          <w:sz w:val="18"/>
          <w:szCs w:val="18"/>
        </w:rPr>
      </w:pPr>
      <w:r w:rsidRPr="0099091D">
        <w:rPr>
          <w:rFonts w:ascii="Tahoma" w:hAnsi="Tahoma" w:cs="Tahoma"/>
          <w:sz w:val="18"/>
          <w:szCs w:val="18"/>
        </w:rPr>
        <w:t>* niepotrzebne skreślić</w:t>
      </w:r>
    </w:p>
    <w:p w:rsidR="0099091D" w:rsidRPr="0099091D" w:rsidRDefault="0099091D" w:rsidP="0099091D">
      <w:pPr>
        <w:pStyle w:val="Zwykytekst"/>
        <w:rPr>
          <w:rFonts w:ascii="Tahoma" w:hAnsi="Tahoma" w:cs="Tahoma"/>
          <w:b/>
          <w:sz w:val="18"/>
          <w:szCs w:val="18"/>
        </w:rPr>
      </w:pPr>
    </w:p>
    <w:p w:rsidR="0099091D" w:rsidRPr="0099091D" w:rsidRDefault="0099091D" w:rsidP="0099091D">
      <w:pPr>
        <w:spacing w:before="120"/>
        <w:rPr>
          <w:rFonts w:ascii="Tahoma" w:hAnsi="Tahoma" w:cs="Tahoma"/>
          <w:b/>
          <w:sz w:val="20"/>
          <w:szCs w:val="20"/>
          <w:u w:val="single"/>
        </w:rPr>
      </w:pPr>
    </w:p>
    <w:p w:rsidR="0099091D" w:rsidRDefault="0099091D"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Pr="0099091D" w:rsidRDefault="0082335A" w:rsidP="0099091D">
      <w:pPr>
        <w:spacing w:before="120"/>
        <w:rPr>
          <w:rFonts w:ascii="Tahoma" w:hAnsi="Tahoma" w:cs="Tahoma"/>
          <w:b/>
          <w:sz w:val="20"/>
          <w:szCs w:val="20"/>
          <w:u w:val="single"/>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164" w:name="_Toc459195144"/>
      <w:bookmarkStart w:id="165" w:name="_Toc494452343"/>
      <w:bookmarkStart w:id="166" w:name="_Toc494461150"/>
      <w:r w:rsidRPr="0099091D">
        <w:rPr>
          <w:rFonts w:ascii="Tahoma" w:hAnsi="Tahoma" w:cs="Tahoma"/>
          <w:color w:val="auto"/>
        </w:rPr>
        <w:t>Załącznik nr 2</w:t>
      </w:r>
      <w:bookmarkEnd w:id="164"/>
      <w:bookmarkEnd w:id="165"/>
      <w:bookmarkEnd w:id="166"/>
    </w:p>
    <w:p w:rsidR="0099091D" w:rsidRPr="0099091D" w:rsidRDefault="0099091D" w:rsidP="0099091D">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5811"/>
      </w:tblGrid>
      <w:tr w:rsidR="0099091D" w:rsidRPr="0099091D" w:rsidTr="0099091D">
        <w:tc>
          <w:tcPr>
            <w:tcW w:w="3348" w:type="dxa"/>
            <w:shd w:val="clear" w:color="auto" w:fill="FFFFFF"/>
          </w:tcPr>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jc w:val="center"/>
              <w:rPr>
                <w:rFonts w:ascii="Tahoma" w:hAnsi="Tahoma" w:cs="Tahoma"/>
                <w:b/>
              </w:rPr>
            </w:pPr>
            <w:r w:rsidRPr="0099091D">
              <w:rPr>
                <w:rFonts w:ascii="Tahoma" w:hAnsi="Tahoma" w:cs="Tahoma"/>
                <w:b/>
              </w:rPr>
              <w:t>DOŚWIADCZENIE WYKONAWCY</w:t>
            </w:r>
          </w:p>
          <w:p w:rsidR="0099091D" w:rsidRPr="0099091D" w:rsidRDefault="0099091D" w:rsidP="0099091D">
            <w:pPr>
              <w:pStyle w:val="Zwykytekst"/>
              <w:spacing w:before="120"/>
              <w:jc w:val="center"/>
              <w:rPr>
                <w:rFonts w:ascii="Tahoma" w:hAnsi="Tahoma" w:cs="Tahoma"/>
                <w:b/>
                <w:sz w:val="28"/>
              </w:rPr>
            </w:pPr>
          </w:p>
        </w:tc>
      </w:tr>
    </w:tbl>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jc w:val="both"/>
        <w:rPr>
          <w:rFonts w:ascii="Tahoma" w:hAnsi="Tahoma" w:cs="Tahoma"/>
          <w:b/>
          <w:sz w:val="18"/>
          <w:szCs w:val="18"/>
        </w:rPr>
      </w:pPr>
      <w:r w:rsidRPr="0099091D">
        <w:rPr>
          <w:rFonts w:ascii="Tahoma" w:hAnsi="Tahoma" w:cs="Tahoma"/>
          <w:sz w:val="18"/>
          <w:szCs w:val="18"/>
        </w:rPr>
        <w:t>Składając ofert</w:t>
      </w:r>
      <w:r w:rsidR="009F7923">
        <w:rPr>
          <w:rFonts w:ascii="Tahoma" w:hAnsi="Tahoma" w:cs="Tahoma"/>
          <w:sz w:val="18"/>
          <w:szCs w:val="18"/>
        </w:rPr>
        <w:t>ę w przetargu nieograniczonym pn.</w:t>
      </w:r>
      <w:r w:rsidRPr="0099091D">
        <w:rPr>
          <w:rFonts w:ascii="Tahoma" w:hAnsi="Tahoma" w:cs="Tahoma"/>
          <w:sz w:val="18"/>
          <w:szCs w:val="18"/>
        </w:rPr>
        <w:t xml:space="preserve"> </w:t>
      </w:r>
      <w:r w:rsidR="00F30050">
        <w:rPr>
          <w:rFonts w:ascii="Tahoma" w:hAnsi="Tahoma" w:cs="Tahoma"/>
          <w:sz w:val="18"/>
          <w:szCs w:val="18"/>
        </w:rPr>
        <w:t>„</w:t>
      </w:r>
      <w:r w:rsidR="002B500A" w:rsidRPr="002B500A">
        <w:rPr>
          <w:rFonts w:ascii="Tahoma" w:hAnsi="Tahoma" w:cs="Tahoma"/>
          <w:b/>
          <w:sz w:val="18"/>
          <w:szCs w:val="18"/>
        </w:rPr>
        <w:t>Opracowanie projektu wykonawczego n</w:t>
      </w:r>
      <w:r w:rsidR="002B500A">
        <w:rPr>
          <w:rFonts w:ascii="Tahoma" w:hAnsi="Tahoma" w:cs="Tahoma"/>
          <w:b/>
          <w:sz w:val="18"/>
          <w:szCs w:val="18"/>
        </w:rPr>
        <w:t xml:space="preserve">a </w:t>
      </w:r>
      <w:r w:rsidR="00D773A4">
        <w:rPr>
          <w:rFonts w:ascii="Tahoma" w:hAnsi="Tahoma" w:cs="Tahoma"/>
          <w:b/>
          <w:sz w:val="18"/>
          <w:szCs w:val="18"/>
        </w:rPr>
        <w:t>prze</w:t>
      </w:r>
      <w:r w:rsidR="002B500A">
        <w:rPr>
          <w:rFonts w:ascii="Tahoma" w:hAnsi="Tahoma" w:cs="Tahoma"/>
          <w:b/>
          <w:sz w:val="18"/>
          <w:szCs w:val="18"/>
        </w:rPr>
        <w:t>budowę sygnalizacji świetlnej</w:t>
      </w:r>
      <w:r w:rsidR="00F30050">
        <w:rPr>
          <w:rFonts w:ascii="Tahoma" w:hAnsi="Tahoma" w:cs="Tahoma"/>
          <w:b/>
          <w:sz w:val="18"/>
          <w:szCs w:val="18"/>
        </w:rPr>
        <w:t>”</w:t>
      </w:r>
      <w:r w:rsidRPr="0099091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99091D" w:rsidRPr="0099091D" w:rsidRDefault="0099091D" w:rsidP="0099091D">
      <w:pPr>
        <w:pStyle w:val="Zwykytekst"/>
        <w:spacing w:before="120"/>
        <w:jc w:val="both"/>
        <w:rPr>
          <w:rFonts w:ascii="Tahoma" w:hAnsi="Tahoma" w:cs="Tahom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649"/>
        <w:gridCol w:w="1559"/>
      </w:tblGrid>
      <w:tr w:rsidR="0099091D" w:rsidRPr="0099091D" w:rsidTr="00C94142">
        <w:trPr>
          <w:cantSplit/>
        </w:trPr>
        <w:tc>
          <w:tcPr>
            <w:tcW w:w="223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adres zamawiającego</w:t>
            </w:r>
          </w:p>
          <w:p w:rsidR="0099091D" w:rsidRPr="0099091D" w:rsidRDefault="0099091D" w:rsidP="0099091D">
            <w:pPr>
              <w:pStyle w:val="Zwykytekst"/>
              <w:spacing w:before="120"/>
              <w:jc w:val="center"/>
              <w:rPr>
                <w:rFonts w:ascii="Tahoma" w:hAnsi="Tahoma" w:cs="Tahoma"/>
                <w:b/>
                <w:sz w:val="16"/>
                <w:szCs w:val="16"/>
              </w:rPr>
            </w:pPr>
          </w:p>
        </w:tc>
        <w:tc>
          <w:tcPr>
            <w:tcW w:w="30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zakres (rodzaj) prac, miejsce wykonywania prac</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sz w:val="16"/>
                <w:szCs w:val="16"/>
              </w:rPr>
              <w:t>(opis zgodnie z podanym warunkiem)</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Wartość zamówienia</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(brutto)</w:t>
            </w:r>
          </w:p>
        </w:tc>
        <w:tc>
          <w:tcPr>
            <w:tcW w:w="3208" w:type="dxa"/>
            <w:gridSpan w:val="2"/>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Czas realizacji</w:t>
            </w:r>
          </w:p>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od ..... do .....</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(daty dzienne)</w:t>
            </w:r>
          </w:p>
        </w:tc>
      </w:tr>
      <w:tr w:rsidR="0099091D" w:rsidRPr="0099091D" w:rsidTr="00C94142">
        <w:trPr>
          <w:trHeight w:val="256"/>
        </w:trPr>
        <w:tc>
          <w:tcPr>
            <w:tcW w:w="2230" w:type="dxa"/>
          </w:tcPr>
          <w:p w:rsidR="0099091D" w:rsidRPr="0099091D" w:rsidRDefault="0099091D" w:rsidP="0099091D">
            <w:pPr>
              <w:pStyle w:val="Zwykytekst"/>
              <w:spacing w:before="120"/>
              <w:ind w:left="960"/>
              <w:rPr>
                <w:rFonts w:ascii="Tahoma" w:hAnsi="Tahoma" w:cs="Tahoma"/>
                <w:b/>
                <w:sz w:val="18"/>
                <w:szCs w:val="18"/>
              </w:rPr>
            </w:pPr>
            <w:r w:rsidRPr="0099091D">
              <w:rPr>
                <w:rFonts w:ascii="Tahoma" w:hAnsi="Tahoma" w:cs="Tahoma"/>
                <w:b/>
                <w:sz w:val="18"/>
                <w:szCs w:val="18"/>
              </w:rPr>
              <w:t>1</w:t>
            </w:r>
          </w:p>
        </w:tc>
        <w:tc>
          <w:tcPr>
            <w:tcW w:w="3040" w:type="dxa"/>
          </w:tcPr>
          <w:p w:rsidR="0099091D" w:rsidRPr="0099091D" w:rsidRDefault="0099091D" w:rsidP="0099091D">
            <w:pPr>
              <w:pStyle w:val="Zwykytekst"/>
              <w:spacing w:before="120"/>
              <w:ind w:left="1320"/>
              <w:rPr>
                <w:rFonts w:ascii="Tahoma" w:hAnsi="Tahoma" w:cs="Tahoma"/>
                <w:b/>
                <w:sz w:val="18"/>
                <w:szCs w:val="18"/>
              </w:rPr>
            </w:pPr>
            <w:r w:rsidRPr="0099091D">
              <w:rPr>
                <w:rFonts w:ascii="Tahoma" w:hAnsi="Tahoma" w:cs="Tahoma"/>
                <w:b/>
                <w:sz w:val="18"/>
                <w:szCs w:val="18"/>
              </w:rPr>
              <w:t xml:space="preserve">2   </w:t>
            </w:r>
          </w:p>
        </w:tc>
        <w:tc>
          <w:tcPr>
            <w:tcW w:w="1440" w:type="dxa"/>
          </w:tcPr>
          <w:p w:rsidR="0099091D" w:rsidRPr="0099091D" w:rsidRDefault="0099091D" w:rsidP="0099091D">
            <w:pPr>
              <w:pStyle w:val="Zwykytekst"/>
              <w:spacing w:before="120"/>
              <w:ind w:firstLine="480"/>
              <w:rPr>
                <w:rFonts w:ascii="Tahoma" w:hAnsi="Tahoma" w:cs="Tahoma"/>
                <w:b/>
                <w:sz w:val="18"/>
                <w:szCs w:val="18"/>
              </w:rPr>
            </w:pPr>
            <w:r w:rsidRPr="0099091D">
              <w:rPr>
                <w:rFonts w:ascii="Tahoma" w:hAnsi="Tahoma" w:cs="Tahoma"/>
                <w:b/>
                <w:sz w:val="18"/>
                <w:szCs w:val="18"/>
              </w:rPr>
              <w:t xml:space="preserve"> 3</w:t>
            </w:r>
          </w:p>
        </w:tc>
        <w:tc>
          <w:tcPr>
            <w:tcW w:w="1649"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4</w:t>
            </w:r>
          </w:p>
        </w:tc>
        <w:tc>
          <w:tcPr>
            <w:tcW w:w="1559"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5</w:t>
            </w:r>
          </w:p>
        </w:tc>
      </w:tr>
      <w:tr w:rsidR="0099091D" w:rsidRPr="0099091D" w:rsidTr="00C94142">
        <w:trPr>
          <w:trHeight w:val="795"/>
        </w:trPr>
        <w:tc>
          <w:tcPr>
            <w:tcW w:w="2230" w:type="dxa"/>
          </w:tcPr>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649" w:type="dxa"/>
          </w:tcPr>
          <w:p w:rsidR="0099091D" w:rsidRPr="0099091D" w:rsidRDefault="0099091D" w:rsidP="0099091D">
            <w:pPr>
              <w:pStyle w:val="Zwykytekst"/>
              <w:spacing w:before="120"/>
              <w:jc w:val="both"/>
              <w:rPr>
                <w:rFonts w:ascii="Tahoma" w:hAnsi="Tahoma" w:cs="Tahoma"/>
              </w:rPr>
            </w:pPr>
          </w:p>
        </w:tc>
        <w:tc>
          <w:tcPr>
            <w:tcW w:w="1559" w:type="dxa"/>
          </w:tcPr>
          <w:p w:rsidR="0099091D" w:rsidRPr="0099091D" w:rsidRDefault="0099091D" w:rsidP="0099091D">
            <w:pPr>
              <w:pStyle w:val="Zwykytekst"/>
              <w:spacing w:before="120"/>
              <w:jc w:val="both"/>
              <w:rPr>
                <w:rFonts w:ascii="Tahoma" w:hAnsi="Tahoma" w:cs="Tahoma"/>
              </w:rPr>
            </w:pPr>
          </w:p>
        </w:tc>
      </w:tr>
      <w:tr w:rsidR="0099091D" w:rsidRPr="0099091D" w:rsidTr="00C94142">
        <w:trPr>
          <w:trHeight w:val="833"/>
        </w:trPr>
        <w:tc>
          <w:tcPr>
            <w:tcW w:w="2230" w:type="dxa"/>
          </w:tcPr>
          <w:p w:rsidR="0099091D" w:rsidRPr="0099091D" w:rsidRDefault="0099091D" w:rsidP="0099091D">
            <w:pPr>
              <w:rPr>
                <w:rFonts w:ascii="Tahoma" w:hAnsi="Tahoma" w:cs="Tahoma"/>
                <w:sz w:val="20"/>
                <w:szCs w:val="20"/>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649" w:type="dxa"/>
          </w:tcPr>
          <w:p w:rsidR="0099091D" w:rsidRPr="0099091D" w:rsidRDefault="0099091D" w:rsidP="0099091D">
            <w:pPr>
              <w:pStyle w:val="Zwykytekst"/>
              <w:spacing w:before="120"/>
              <w:jc w:val="both"/>
              <w:rPr>
                <w:rFonts w:ascii="Tahoma" w:hAnsi="Tahoma" w:cs="Tahoma"/>
              </w:rPr>
            </w:pPr>
          </w:p>
        </w:tc>
        <w:tc>
          <w:tcPr>
            <w:tcW w:w="1559" w:type="dxa"/>
          </w:tcPr>
          <w:p w:rsidR="0099091D" w:rsidRPr="0099091D" w:rsidRDefault="0099091D" w:rsidP="0099091D">
            <w:pPr>
              <w:pStyle w:val="Zwykytekst"/>
              <w:spacing w:before="120"/>
              <w:jc w:val="both"/>
              <w:rPr>
                <w:rFonts w:ascii="Tahoma" w:hAnsi="Tahoma" w:cs="Tahoma"/>
              </w:rPr>
            </w:pPr>
          </w:p>
        </w:tc>
      </w:tr>
      <w:tr w:rsidR="0099091D" w:rsidRPr="0099091D" w:rsidTr="00C94142">
        <w:trPr>
          <w:trHeight w:val="833"/>
        </w:trPr>
        <w:tc>
          <w:tcPr>
            <w:tcW w:w="2230" w:type="dxa"/>
          </w:tcPr>
          <w:p w:rsidR="0099091D" w:rsidRPr="0099091D" w:rsidRDefault="0099091D" w:rsidP="0099091D">
            <w:pPr>
              <w:rPr>
                <w:rFonts w:ascii="Tahoma" w:hAnsi="Tahoma" w:cs="Tahoma"/>
                <w:sz w:val="20"/>
                <w:szCs w:val="20"/>
              </w:rPr>
            </w:pPr>
          </w:p>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649" w:type="dxa"/>
          </w:tcPr>
          <w:p w:rsidR="0099091D" w:rsidRPr="0099091D" w:rsidRDefault="0099091D" w:rsidP="0099091D">
            <w:pPr>
              <w:pStyle w:val="Zwykytekst"/>
              <w:spacing w:before="120"/>
              <w:jc w:val="both"/>
              <w:rPr>
                <w:rFonts w:ascii="Tahoma" w:hAnsi="Tahoma" w:cs="Tahoma"/>
              </w:rPr>
            </w:pPr>
          </w:p>
        </w:tc>
        <w:tc>
          <w:tcPr>
            <w:tcW w:w="1559" w:type="dxa"/>
          </w:tcPr>
          <w:p w:rsidR="0099091D" w:rsidRPr="0099091D" w:rsidRDefault="0099091D" w:rsidP="0099091D">
            <w:pPr>
              <w:pStyle w:val="Zwykytekst"/>
              <w:spacing w:before="120"/>
              <w:jc w:val="both"/>
              <w:rPr>
                <w:rFonts w:ascii="Tahoma" w:hAnsi="Tahoma" w:cs="Tahoma"/>
              </w:rPr>
            </w:pPr>
          </w:p>
        </w:tc>
      </w:tr>
    </w:tbl>
    <w:p w:rsidR="0099091D" w:rsidRPr="0099091D" w:rsidRDefault="0099091D" w:rsidP="0099091D">
      <w:pPr>
        <w:pStyle w:val="Zwykytekst"/>
        <w:spacing w:before="120"/>
        <w:ind w:left="900" w:hanging="900"/>
        <w:jc w:val="both"/>
        <w:rPr>
          <w:rFonts w:ascii="Tahoma" w:hAnsi="Tahoma" w:cs="Tahoma"/>
          <w:sz w:val="18"/>
          <w:szCs w:val="18"/>
        </w:rPr>
      </w:pP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b/>
          <w:sz w:val="18"/>
          <w:szCs w:val="18"/>
        </w:rPr>
        <w:t>Uwaga:</w:t>
      </w:r>
      <w:r w:rsidRPr="0099091D">
        <w:rPr>
          <w:rFonts w:ascii="Tahoma" w:hAnsi="Tahoma" w:cs="Tahoma"/>
          <w:sz w:val="18"/>
          <w:szCs w:val="18"/>
        </w:rPr>
        <w:tab/>
        <w:t>Należy załączyć dokumenty wymagane postanowieniami pkt 9.1.3. Instrukcji dla Wykonawców.</w:t>
      </w: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sz w:val="18"/>
          <w:szCs w:val="18"/>
        </w:rPr>
        <w:tab/>
        <w:t>W tabeli należy podać charakterystykę zamówienia potwierdzającą spełnienie warunku dotyczącego zdolności technicznej lub zawodowej, o którym mowa w pkt 7.2.2.1.</w:t>
      </w: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ind w:left="900" w:hanging="900"/>
        <w:rPr>
          <w:rFonts w:ascii="Tahoma" w:hAnsi="Tahoma" w:cs="Tahoma"/>
          <w:sz w:val="18"/>
          <w:szCs w:val="18"/>
        </w:rPr>
      </w:pPr>
      <w:r w:rsidRPr="0099091D">
        <w:rPr>
          <w:rFonts w:ascii="Tahoma" w:hAnsi="Tahoma" w:cs="Tahoma"/>
          <w:sz w:val="18"/>
          <w:szCs w:val="18"/>
        </w:rPr>
        <w:t>_______________ dnia __ __ __ roku</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_________________________________</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(podpis Wykonawcy/Wykonawców)</w:t>
      </w:r>
    </w:p>
    <w:p w:rsidR="0099091D" w:rsidRPr="0099091D" w:rsidRDefault="0099091D" w:rsidP="0099091D">
      <w:pPr>
        <w:pStyle w:val="Zwykytekst"/>
        <w:ind w:left="6372" w:firstLine="487"/>
        <w:jc w:val="center"/>
        <w:rPr>
          <w:rFonts w:ascii="Tahoma" w:hAnsi="Tahoma" w:cs="Tahoma"/>
          <w:b/>
          <w:sz w:val="24"/>
          <w:szCs w:val="24"/>
        </w:rPr>
      </w:pPr>
      <w:r w:rsidRPr="0099091D">
        <w:rPr>
          <w:rFonts w:ascii="Tahoma" w:hAnsi="Tahoma" w:cs="Tahoma"/>
          <w:b/>
          <w:sz w:val="24"/>
          <w:szCs w:val="24"/>
        </w:rPr>
        <w:t xml:space="preserve">            </w:t>
      </w:r>
    </w:p>
    <w:p w:rsidR="0099091D" w:rsidRPr="0099091D" w:rsidRDefault="0099091D" w:rsidP="0099091D">
      <w:pPr>
        <w:pStyle w:val="Zwykytekst"/>
        <w:ind w:left="6372" w:firstLine="487"/>
        <w:jc w:val="center"/>
        <w:rPr>
          <w:rFonts w:ascii="Tahoma" w:hAnsi="Tahoma" w:cs="Tahoma"/>
          <w:b/>
          <w:sz w:val="24"/>
          <w:szCs w:val="24"/>
        </w:rPr>
      </w:pPr>
    </w:p>
    <w:p w:rsidR="0099091D" w:rsidRPr="0099091D" w:rsidRDefault="0099091D" w:rsidP="0099091D">
      <w:pPr>
        <w:spacing w:before="120"/>
        <w:rPr>
          <w:rFonts w:ascii="Tahoma" w:hAnsi="Tahoma" w:cs="Tahoma"/>
          <w:b/>
          <w:sz w:val="20"/>
          <w:szCs w:val="20"/>
        </w:rPr>
      </w:pPr>
    </w:p>
    <w:p w:rsidR="0099091D" w:rsidRDefault="0099091D" w:rsidP="0099091D">
      <w:pPr>
        <w:spacing w:before="120"/>
        <w:rPr>
          <w:rFonts w:ascii="Tahoma" w:hAnsi="Tahoma" w:cs="Tahoma"/>
          <w:b/>
          <w:sz w:val="20"/>
          <w:szCs w:val="20"/>
        </w:rPr>
      </w:pPr>
    </w:p>
    <w:p w:rsidR="0082335A" w:rsidRDefault="0082335A" w:rsidP="0099091D">
      <w:pPr>
        <w:spacing w:before="120"/>
        <w:rPr>
          <w:rFonts w:ascii="Tahoma" w:hAnsi="Tahoma" w:cs="Tahoma"/>
          <w:b/>
          <w:sz w:val="20"/>
          <w:szCs w:val="20"/>
        </w:rPr>
      </w:pPr>
    </w:p>
    <w:p w:rsidR="0090283F" w:rsidRDefault="0090283F" w:rsidP="0099091D">
      <w:pPr>
        <w:spacing w:before="120"/>
        <w:rPr>
          <w:rFonts w:ascii="Tahoma" w:hAnsi="Tahoma" w:cs="Tahoma"/>
          <w:b/>
          <w:sz w:val="20"/>
          <w:szCs w:val="20"/>
        </w:rPr>
      </w:pPr>
    </w:p>
    <w:p w:rsidR="00152109" w:rsidRDefault="00152109" w:rsidP="0099091D">
      <w:pPr>
        <w:spacing w:before="120"/>
        <w:rPr>
          <w:rFonts w:ascii="Tahoma" w:hAnsi="Tahoma" w:cs="Tahoma"/>
          <w:b/>
          <w:sz w:val="20"/>
          <w:szCs w:val="20"/>
        </w:rPr>
      </w:pPr>
    </w:p>
    <w:p w:rsidR="00152109" w:rsidRPr="0099091D" w:rsidRDefault="00152109" w:rsidP="0099091D">
      <w:pPr>
        <w:spacing w:before="120"/>
        <w:rPr>
          <w:rFonts w:ascii="Tahoma" w:hAnsi="Tahoma" w:cs="Tahoma"/>
          <w:b/>
          <w:sz w:val="20"/>
          <w:szCs w:val="20"/>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lastRenderedPageBreak/>
        <w:t>DOKUMENT SKŁADANY NA WEZWANIE ZAMAWIAJĄCEGO</w:t>
      </w:r>
    </w:p>
    <w:p w:rsidR="0099091D" w:rsidRPr="0099091D" w:rsidRDefault="0099091D" w:rsidP="0099091D">
      <w:pPr>
        <w:pStyle w:val="Nagwek2"/>
        <w:jc w:val="right"/>
        <w:rPr>
          <w:rFonts w:ascii="Tahoma" w:hAnsi="Tahoma" w:cs="Tahoma"/>
          <w:color w:val="auto"/>
        </w:rPr>
      </w:pPr>
      <w:bookmarkStart w:id="167" w:name="_Toc459195145"/>
      <w:bookmarkStart w:id="168" w:name="_Toc494452344"/>
      <w:bookmarkStart w:id="169" w:name="_Toc494461151"/>
      <w:r w:rsidRPr="0099091D">
        <w:rPr>
          <w:rFonts w:ascii="Tahoma" w:hAnsi="Tahoma" w:cs="Tahoma"/>
          <w:color w:val="auto"/>
        </w:rPr>
        <w:t>Załącznik nr 3</w:t>
      </w:r>
      <w:bookmarkEnd w:id="167"/>
      <w:bookmarkEnd w:id="168"/>
      <w:bookmarkEnd w:id="169"/>
    </w:p>
    <w:p w:rsidR="0099091D" w:rsidRPr="0099091D" w:rsidRDefault="0099091D" w:rsidP="0099091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91"/>
      </w:tblGrid>
      <w:tr w:rsidR="0099091D" w:rsidRPr="0099091D" w:rsidTr="0099091D">
        <w:tc>
          <w:tcPr>
            <w:tcW w:w="3348" w:type="dxa"/>
            <w:shd w:val="clear" w:color="auto" w:fill="FFFFFF"/>
          </w:tcPr>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spacing w:before="120"/>
              <w:jc w:val="center"/>
              <w:rPr>
                <w:rFonts w:ascii="Tahoma" w:hAnsi="Tahoma" w:cs="Tahoma"/>
                <w:b/>
              </w:rPr>
            </w:pPr>
            <w:r w:rsidRPr="0099091D">
              <w:rPr>
                <w:rFonts w:ascii="Tahoma" w:hAnsi="Tahoma" w:cs="Tahoma"/>
                <w:b/>
              </w:rPr>
              <w:t>WYKAZ OSÓB</w:t>
            </w:r>
          </w:p>
        </w:tc>
      </w:tr>
    </w:tbl>
    <w:p w:rsidR="00152109" w:rsidRDefault="00152109" w:rsidP="0099091D">
      <w:pPr>
        <w:pStyle w:val="Zwykytekst"/>
        <w:spacing w:before="120"/>
        <w:jc w:val="both"/>
        <w:rPr>
          <w:rFonts w:ascii="Tahoma" w:hAnsi="Tahoma" w:cs="Tahoma"/>
          <w:b/>
          <w:sz w:val="18"/>
          <w:szCs w:val="18"/>
        </w:rPr>
      </w:pP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Oświadczamy, że do realizacji niniejszego zamówieni</w:t>
      </w:r>
      <w:r w:rsidR="005502F4">
        <w:rPr>
          <w:rFonts w:ascii="Tahoma" w:hAnsi="Tahoma" w:cs="Tahoma"/>
          <w:b/>
          <w:sz w:val="18"/>
          <w:szCs w:val="18"/>
        </w:rPr>
        <w:t>a skierujemy następujące osoby:</w:t>
      </w:r>
    </w:p>
    <w:p w:rsidR="00A56AE6" w:rsidRDefault="00A56AE6" w:rsidP="0099091D">
      <w:pPr>
        <w:autoSpaceDE w:val="0"/>
        <w:autoSpaceDN w:val="0"/>
        <w:adjustRightInd w:val="0"/>
        <w:jc w:val="both"/>
        <w:rPr>
          <w:rFonts w:ascii="Tahoma" w:hAnsi="Tahoma" w:cs="Tahoma"/>
          <w:sz w:val="18"/>
          <w:szCs w:val="18"/>
        </w:rPr>
      </w:pPr>
    </w:p>
    <w:tbl>
      <w:tblPr>
        <w:tblW w:w="102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1440"/>
        <w:gridCol w:w="1843"/>
        <w:gridCol w:w="1560"/>
        <w:gridCol w:w="1560"/>
        <w:gridCol w:w="1680"/>
        <w:gridCol w:w="1688"/>
      </w:tblGrid>
      <w:tr w:rsidR="00A56AE6" w:rsidTr="00C94142">
        <w:trPr>
          <w:trHeight w:val="1899"/>
        </w:trPr>
        <w:tc>
          <w:tcPr>
            <w:tcW w:w="480" w:type="dxa"/>
            <w:tcBorders>
              <w:top w:val="single" w:sz="4" w:space="0" w:color="auto"/>
              <w:left w:val="single" w:sz="4" w:space="0" w:color="auto"/>
              <w:bottom w:val="single" w:sz="4" w:space="0" w:color="auto"/>
              <w:right w:val="single" w:sz="4" w:space="0" w:color="auto"/>
            </w:tcBorders>
            <w:vAlign w:val="center"/>
            <w:hideMark/>
          </w:tcPr>
          <w:p w:rsidR="00A56AE6" w:rsidRDefault="00A56AE6">
            <w:pPr>
              <w:suppressAutoHyphens/>
              <w:rPr>
                <w:rFonts w:ascii="Tahoma" w:hAnsi="Tahoma" w:cs="Tahoma"/>
                <w:b/>
                <w:sz w:val="18"/>
                <w:szCs w:val="18"/>
              </w:rPr>
            </w:pPr>
            <w:r>
              <w:rPr>
                <w:rFonts w:ascii="Tahoma" w:hAnsi="Tahoma" w:cs="Tahoma"/>
                <w:b/>
                <w:sz w:val="18"/>
                <w:szCs w:val="18"/>
              </w:rPr>
              <w:t>L.p.</w:t>
            </w:r>
          </w:p>
        </w:tc>
        <w:tc>
          <w:tcPr>
            <w:tcW w:w="1440" w:type="dxa"/>
            <w:tcBorders>
              <w:top w:val="single" w:sz="4" w:space="0" w:color="auto"/>
              <w:left w:val="single" w:sz="4" w:space="0" w:color="auto"/>
              <w:bottom w:val="single" w:sz="4" w:space="0" w:color="auto"/>
              <w:right w:val="single" w:sz="4" w:space="0" w:color="auto"/>
            </w:tcBorders>
          </w:tcPr>
          <w:p w:rsidR="00A56AE6" w:rsidRDefault="00A56AE6">
            <w:pPr>
              <w:suppressAutoHyphens/>
              <w:jc w:val="center"/>
              <w:rPr>
                <w:rFonts w:ascii="Tahoma" w:hAnsi="Tahoma" w:cs="Tahoma"/>
                <w:b/>
                <w:sz w:val="18"/>
                <w:szCs w:val="18"/>
              </w:rPr>
            </w:pPr>
          </w:p>
          <w:p w:rsidR="00A56AE6" w:rsidRDefault="00A56AE6">
            <w:pPr>
              <w:suppressAutoHyphens/>
              <w:jc w:val="center"/>
              <w:rPr>
                <w:rFonts w:ascii="Tahoma" w:hAnsi="Tahoma" w:cs="Tahoma"/>
                <w:b/>
                <w:sz w:val="18"/>
                <w:szCs w:val="18"/>
              </w:rPr>
            </w:pPr>
            <w:r>
              <w:rPr>
                <w:rFonts w:ascii="Tahoma" w:hAnsi="Tahoma" w:cs="Tahoma"/>
                <w:b/>
                <w:sz w:val="18"/>
                <w:szCs w:val="18"/>
              </w:rPr>
              <w:t>Imię i nazwisko</w:t>
            </w:r>
          </w:p>
        </w:tc>
        <w:tc>
          <w:tcPr>
            <w:tcW w:w="1843" w:type="dxa"/>
            <w:tcBorders>
              <w:top w:val="single" w:sz="4" w:space="0" w:color="auto"/>
              <w:left w:val="single" w:sz="4" w:space="0" w:color="auto"/>
              <w:bottom w:val="single" w:sz="4" w:space="0" w:color="auto"/>
              <w:right w:val="single" w:sz="4" w:space="0" w:color="auto"/>
            </w:tcBorders>
          </w:tcPr>
          <w:p w:rsidR="00A56AE6" w:rsidRDefault="00A56AE6">
            <w:pPr>
              <w:suppressAutoHyphens/>
              <w:jc w:val="center"/>
              <w:rPr>
                <w:rFonts w:ascii="Tahoma" w:hAnsi="Tahoma" w:cs="Tahoma"/>
                <w:b/>
                <w:sz w:val="18"/>
                <w:szCs w:val="18"/>
              </w:rPr>
            </w:pPr>
          </w:p>
          <w:p w:rsidR="00A56AE6" w:rsidRDefault="00A56AE6">
            <w:pPr>
              <w:suppressAutoHyphens/>
              <w:jc w:val="center"/>
              <w:rPr>
                <w:rFonts w:ascii="Tahoma" w:hAnsi="Tahoma" w:cs="Tahoma"/>
                <w:b/>
                <w:sz w:val="18"/>
                <w:szCs w:val="18"/>
              </w:rPr>
            </w:pPr>
            <w:r>
              <w:rPr>
                <w:rFonts w:ascii="Tahoma" w:hAnsi="Tahoma" w:cs="Tahoma"/>
                <w:b/>
                <w:sz w:val="18"/>
                <w:szCs w:val="18"/>
              </w:rPr>
              <w:t>Rola w realizacji zamówienia</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sz w:val="16"/>
                <w:szCs w:val="16"/>
              </w:rPr>
            </w:pPr>
          </w:p>
          <w:p w:rsidR="00A56AE6" w:rsidRDefault="00A56AE6">
            <w:pPr>
              <w:jc w:val="center"/>
              <w:rPr>
                <w:rFonts w:ascii="Tahoma" w:hAnsi="Tahoma" w:cs="Tahoma"/>
                <w:b/>
                <w:sz w:val="18"/>
                <w:szCs w:val="18"/>
              </w:rPr>
            </w:pPr>
            <w:r>
              <w:rPr>
                <w:rFonts w:ascii="Tahoma" w:hAnsi="Tahoma" w:cs="Tahoma"/>
                <w:b/>
                <w:sz w:val="18"/>
                <w:szCs w:val="18"/>
              </w:rPr>
              <w:t>Kwalifikacje zawodowe</w:t>
            </w:r>
          </w:p>
          <w:p w:rsidR="00A56AE6" w:rsidRDefault="00A56AE6">
            <w:pPr>
              <w:jc w:val="center"/>
              <w:rPr>
                <w:rFonts w:ascii="Tahoma" w:hAnsi="Tahoma" w:cs="Tahoma"/>
                <w:sz w:val="16"/>
                <w:szCs w:val="16"/>
              </w:rPr>
            </w:pPr>
            <w:r>
              <w:rPr>
                <w:rFonts w:ascii="Tahoma" w:hAnsi="Tahoma" w:cs="Tahoma"/>
                <w:sz w:val="16"/>
                <w:szCs w:val="16"/>
              </w:rPr>
              <w:t>(wpisać nr wymaganych przez Zamawiającego uprawnień)</w:t>
            </w:r>
          </w:p>
          <w:p w:rsidR="00A56AE6" w:rsidRDefault="00A56AE6">
            <w:pPr>
              <w:jc w:val="center"/>
              <w:rPr>
                <w:rFonts w:ascii="Tahoma" w:hAnsi="Tahoma" w:cs="Tahoma"/>
                <w:b/>
                <w:sz w:val="16"/>
                <w:szCs w:val="16"/>
              </w:rPr>
            </w:pPr>
          </w:p>
          <w:p w:rsidR="00A56AE6" w:rsidRDefault="00A56AE6">
            <w:pPr>
              <w:jc w:val="center"/>
              <w:rPr>
                <w:rFonts w:ascii="Tahoma" w:hAnsi="Tahoma" w:cs="Tahoma"/>
                <w:b/>
                <w:sz w:val="18"/>
                <w:szCs w:val="18"/>
              </w:rPr>
            </w:pPr>
          </w:p>
          <w:p w:rsidR="00A56AE6" w:rsidRDefault="00A56AE6">
            <w:pPr>
              <w:jc w:val="center"/>
              <w:rPr>
                <w:rFonts w:ascii="Tahoma" w:hAnsi="Tahoma" w:cs="Tahoma"/>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color w:val="FF0000"/>
                <w:sz w:val="16"/>
                <w:szCs w:val="16"/>
              </w:rPr>
            </w:pPr>
          </w:p>
          <w:p w:rsidR="00A56AE6" w:rsidRDefault="00A56AE6">
            <w:pPr>
              <w:jc w:val="center"/>
              <w:rPr>
                <w:rFonts w:ascii="Tahoma" w:hAnsi="Tahoma" w:cs="Tahoma"/>
                <w:b/>
                <w:sz w:val="18"/>
                <w:szCs w:val="18"/>
              </w:rPr>
            </w:pPr>
            <w:r>
              <w:rPr>
                <w:rFonts w:ascii="Tahoma" w:hAnsi="Tahoma" w:cs="Tahoma"/>
                <w:b/>
                <w:sz w:val="18"/>
                <w:szCs w:val="18"/>
              </w:rPr>
              <w:t>Okres posiadania wymaganych uprawnień</w:t>
            </w:r>
          </w:p>
          <w:p w:rsidR="00A56AE6" w:rsidRDefault="00A56AE6">
            <w:pPr>
              <w:jc w:val="center"/>
              <w:rPr>
                <w:rFonts w:ascii="Tahoma" w:hAnsi="Tahoma" w:cs="Tahoma"/>
                <w:sz w:val="16"/>
                <w:szCs w:val="16"/>
              </w:rPr>
            </w:pPr>
            <w:r>
              <w:rPr>
                <w:rFonts w:ascii="Tahoma" w:hAnsi="Tahoma" w:cs="Tahoma"/>
                <w:sz w:val="16"/>
                <w:szCs w:val="16"/>
              </w:rPr>
              <w:t>(w latach)</w:t>
            </w:r>
          </w:p>
        </w:tc>
        <w:tc>
          <w:tcPr>
            <w:tcW w:w="168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color w:val="FF0000"/>
                <w:sz w:val="16"/>
                <w:szCs w:val="16"/>
              </w:rPr>
            </w:pPr>
          </w:p>
          <w:p w:rsidR="00A56AE6" w:rsidRDefault="00A56AE6">
            <w:pPr>
              <w:jc w:val="center"/>
              <w:rPr>
                <w:rFonts w:ascii="Tahoma" w:hAnsi="Tahoma" w:cs="Tahoma"/>
                <w:sz w:val="18"/>
                <w:szCs w:val="18"/>
              </w:rPr>
            </w:pPr>
            <w:r>
              <w:rPr>
                <w:rFonts w:ascii="Tahoma" w:hAnsi="Tahoma" w:cs="Tahoma"/>
                <w:b/>
                <w:sz w:val="18"/>
                <w:szCs w:val="18"/>
              </w:rPr>
              <w:t>Doświadczenie zawodowe</w:t>
            </w:r>
          </w:p>
          <w:p w:rsidR="00A56AE6" w:rsidRDefault="003E08DA">
            <w:pPr>
              <w:jc w:val="center"/>
              <w:rPr>
                <w:rFonts w:ascii="Tahoma" w:hAnsi="Tahoma" w:cs="Tahoma"/>
                <w:b/>
                <w:color w:val="FF0000"/>
                <w:sz w:val="16"/>
                <w:szCs w:val="16"/>
              </w:rPr>
            </w:pPr>
            <w:r>
              <w:rPr>
                <w:rFonts w:ascii="Tahoma" w:hAnsi="Tahoma" w:cs="Tahoma"/>
                <w:sz w:val="16"/>
                <w:szCs w:val="16"/>
              </w:rPr>
              <w:t>(staż zawodowy w latach)</w:t>
            </w:r>
          </w:p>
        </w:tc>
        <w:tc>
          <w:tcPr>
            <w:tcW w:w="1688"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sz w:val="18"/>
                <w:szCs w:val="18"/>
              </w:rPr>
            </w:pPr>
          </w:p>
          <w:p w:rsidR="00A56AE6" w:rsidRDefault="00A56AE6">
            <w:pPr>
              <w:jc w:val="center"/>
              <w:rPr>
                <w:rFonts w:ascii="Tahoma" w:hAnsi="Tahoma" w:cs="Tahoma"/>
                <w:b/>
                <w:sz w:val="18"/>
                <w:szCs w:val="18"/>
              </w:rPr>
            </w:pPr>
            <w:r>
              <w:rPr>
                <w:rFonts w:ascii="Tahoma" w:hAnsi="Tahoma" w:cs="Tahoma"/>
                <w:b/>
                <w:sz w:val="18"/>
                <w:szCs w:val="18"/>
              </w:rPr>
              <w:t>Podstawa do dysponowania osobą</w:t>
            </w:r>
          </w:p>
          <w:p w:rsidR="00A56AE6" w:rsidRDefault="00A56AE6">
            <w:pPr>
              <w:jc w:val="center"/>
              <w:rPr>
                <w:rFonts w:ascii="Tahoma" w:hAnsi="Tahoma" w:cs="Tahoma"/>
                <w:b/>
                <w:sz w:val="16"/>
                <w:szCs w:val="16"/>
              </w:rPr>
            </w:pPr>
            <w:r>
              <w:rPr>
                <w:rFonts w:ascii="Tahoma" w:hAnsi="Tahoma" w:cs="Tahoma"/>
                <w:sz w:val="16"/>
                <w:szCs w:val="16"/>
              </w:rPr>
              <w:t>(pracownik własny – np. umowa o pracę, umowa zlecenia/pracownik oddany do dyspozycji przez inny podmiot)</w:t>
            </w:r>
          </w:p>
        </w:tc>
      </w:tr>
      <w:tr w:rsidR="00A56AE6" w:rsidTr="00C94142">
        <w:trPr>
          <w:trHeight w:val="397"/>
        </w:trPr>
        <w:tc>
          <w:tcPr>
            <w:tcW w:w="480" w:type="dxa"/>
            <w:tcBorders>
              <w:top w:val="single" w:sz="4" w:space="0" w:color="auto"/>
              <w:left w:val="single" w:sz="4" w:space="0" w:color="auto"/>
              <w:bottom w:val="single" w:sz="4" w:space="0" w:color="auto"/>
              <w:right w:val="single" w:sz="4" w:space="0" w:color="auto"/>
            </w:tcBorders>
            <w:hideMark/>
          </w:tcPr>
          <w:p w:rsidR="00A56AE6" w:rsidRDefault="00A56AE6">
            <w:pPr>
              <w:spacing w:before="120"/>
              <w:jc w:val="center"/>
              <w:rPr>
                <w:rFonts w:ascii="Tahoma" w:hAnsi="Tahoma" w:cs="Tahoma"/>
                <w:b/>
                <w:sz w:val="16"/>
                <w:szCs w:val="16"/>
              </w:rPr>
            </w:pPr>
            <w:r>
              <w:rPr>
                <w:rFonts w:ascii="Tahoma" w:hAnsi="Tahoma" w:cs="Tahoma"/>
                <w:b/>
                <w:sz w:val="16"/>
                <w:szCs w:val="16"/>
              </w:rPr>
              <w:t>1</w:t>
            </w:r>
          </w:p>
        </w:tc>
        <w:tc>
          <w:tcPr>
            <w:tcW w:w="1440" w:type="dxa"/>
            <w:tcBorders>
              <w:top w:val="single" w:sz="4" w:space="0" w:color="auto"/>
              <w:left w:val="single" w:sz="4" w:space="0" w:color="auto"/>
              <w:bottom w:val="single" w:sz="4" w:space="0" w:color="auto"/>
              <w:right w:val="single" w:sz="4" w:space="0" w:color="auto"/>
            </w:tcBorders>
            <w:hideMark/>
          </w:tcPr>
          <w:p w:rsidR="00A56AE6" w:rsidRDefault="00A56AE6">
            <w:pPr>
              <w:spacing w:before="120"/>
              <w:jc w:val="center"/>
              <w:rPr>
                <w:rFonts w:ascii="Tahoma" w:hAnsi="Tahoma" w:cs="Tahoma"/>
                <w:b/>
                <w:sz w:val="16"/>
                <w:szCs w:val="16"/>
              </w:rPr>
            </w:pPr>
            <w:r>
              <w:rPr>
                <w:rFonts w:ascii="Tahoma" w:hAnsi="Tahoma" w:cs="Tahoma"/>
                <w:b/>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5</w:t>
            </w:r>
          </w:p>
        </w:tc>
        <w:tc>
          <w:tcPr>
            <w:tcW w:w="1680"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6</w:t>
            </w:r>
          </w:p>
        </w:tc>
        <w:tc>
          <w:tcPr>
            <w:tcW w:w="1688"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7</w:t>
            </w:r>
          </w:p>
        </w:tc>
      </w:tr>
      <w:tr w:rsidR="00A56AE6" w:rsidTr="00C94142">
        <w:trPr>
          <w:trHeight w:val="1230"/>
        </w:trPr>
        <w:tc>
          <w:tcPr>
            <w:tcW w:w="480" w:type="dxa"/>
            <w:tcBorders>
              <w:top w:val="single" w:sz="4" w:space="0" w:color="auto"/>
              <w:left w:val="single" w:sz="4" w:space="0" w:color="auto"/>
              <w:bottom w:val="single" w:sz="4" w:space="0" w:color="auto"/>
              <w:right w:val="single" w:sz="4" w:space="0" w:color="auto"/>
            </w:tcBorders>
          </w:tcPr>
          <w:p w:rsidR="00A56AE6" w:rsidRDefault="00A56AE6">
            <w:pPr>
              <w:spacing w:before="120"/>
              <w:jc w:val="center"/>
              <w:rPr>
                <w:rFonts w:ascii="Tahoma" w:hAnsi="Tahoma" w:cs="Tahoma"/>
                <w:b/>
                <w:sz w:val="16"/>
                <w:szCs w:val="16"/>
              </w:rPr>
            </w:pPr>
          </w:p>
          <w:p w:rsidR="00A56AE6" w:rsidRDefault="00A56AE6">
            <w:pPr>
              <w:spacing w:before="120"/>
              <w:jc w:val="center"/>
              <w:rPr>
                <w:rFonts w:ascii="Tahoma" w:hAnsi="Tahoma" w:cs="Tahoma"/>
                <w:b/>
                <w:sz w:val="16"/>
                <w:szCs w:val="16"/>
              </w:rPr>
            </w:pPr>
            <w:r>
              <w:rPr>
                <w:rFonts w:ascii="Tahoma" w:hAnsi="Tahoma" w:cs="Tahoma"/>
                <w:b/>
                <w:sz w:val="16"/>
                <w:szCs w:val="16"/>
              </w:rPr>
              <w:t>1</w:t>
            </w:r>
          </w:p>
        </w:tc>
        <w:tc>
          <w:tcPr>
            <w:tcW w:w="1440" w:type="dxa"/>
            <w:tcBorders>
              <w:top w:val="single" w:sz="4" w:space="0" w:color="auto"/>
              <w:left w:val="single" w:sz="4" w:space="0" w:color="auto"/>
              <w:bottom w:val="single" w:sz="4" w:space="0" w:color="auto"/>
              <w:right w:val="single" w:sz="4" w:space="0" w:color="auto"/>
            </w:tcBorders>
            <w:hideMark/>
          </w:tcPr>
          <w:p w:rsidR="00BD7FF0" w:rsidRDefault="00BD7FF0">
            <w:pPr>
              <w:spacing w:before="120"/>
              <w:jc w:val="center"/>
              <w:rPr>
                <w:rFonts w:ascii="Tahoma" w:hAnsi="Tahoma" w:cs="Tahoma"/>
                <w:sz w:val="16"/>
                <w:szCs w:val="16"/>
              </w:rPr>
            </w:pPr>
          </w:p>
          <w:p w:rsidR="00A56AE6" w:rsidRDefault="00A56AE6">
            <w:pPr>
              <w:spacing w:before="120"/>
              <w:jc w:val="center"/>
              <w:rPr>
                <w:rFonts w:ascii="Tahoma" w:hAnsi="Tahoma" w:cs="Tahoma"/>
                <w:sz w:val="16"/>
                <w:szCs w:val="16"/>
              </w:rPr>
            </w:pPr>
            <w:r>
              <w:rPr>
                <w:rFonts w:ascii="Tahoma" w:hAnsi="Tahoma" w:cs="Tahoma"/>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AE6" w:rsidRDefault="00A56AE6">
            <w:pPr>
              <w:jc w:val="center"/>
              <w:rPr>
                <w:rFonts w:ascii="Tahoma" w:hAnsi="Tahoma" w:cs="Tahoma"/>
                <w:color w:val="FF0000"/>
                <w:sz w:val="16"/>
                <w:szCs w:val="16"/>
              </w:rPr>
            </w:pPr>
            <w:r>
              <w:rPr>
                <w:rFonts w:ascii="Tahoma" w:hAnsi="Tahoma" w:cs="Tahoma"/>
                <w:sz w:val="16"/>
                <w:szCs w:val="16"/>
              </w:rPr>
              <w:t>Projektant robót drogowych z uprawnieniami  budowlanymi w specjalności inżynieryjnej drogowej bez ograniczeń</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r>
              <w:rPr>
                <w:rFonts w:ascii="Tahoma" w:hAnsi="Tahoma" w:cs="Tahoma"/>
                <w:sz w:val="16"/>
                <w:szCs w:val="16"/>
              </w:rPr>
              <w:t xml:space="preserve"> </w:t>
            </w:r>
          </w:p>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688"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sz w:val="16"/>
                <w:szCs w:val="16"/>
              </w:rPr>
            </w:pPr>
          </w:p>
          <w:p w:rsidR="00A56AE6" w:rsidRDefault="00A56AE6">
            <w:pPr>
              <w:jc w:val="center"/>
              <w:rPr>
                <w:rFonts w:ascii="Tahoma" w:hAnsi="Tahoma" w:cs="Tahoma"/>
                <w:b/>
                <w:sz w:val="16"/>
                <w:szCs w:val="16"/>
              </w:rPr>
            </w:pPr>
          </w:p>
          <w:p w:rsidR="00BD7FF0" w:rsidRDefault="00BD7FF0">
            <w:pPr>
              <w:jc w:val="center"/>
              <w:rPr>
                <w:rFonts w:ascii="Tahoma" w:hAnsi="Tahoma" w:cs="Tahoma"/>
                <w:b/>
                <w:sz w:val="16"/>
                <w:szCs w:val="16"/>
              </w:rPr>
            </w:pPr>
          </w:p>
          <w:p w:rsidR="00A56AE6" w:rsidRDefault="00A56AE6">
            <w:pPr>
              <w:jc w:val="center"/>
              <w:rPr>
                <w:rFonts w:ascii="Tahoma" w:hAnsi="Tahoma" w:cs="Tahoma"/>
                <w:sz w:val="16"/>
                <w:szCs w:val="16"/>
              </w:rPr>
            </w:pPr>
            <w:r>
              <w:rPr>
                <w:rFonts w:ascii="Tahoma" w:hAnsi="Tahoma" w:cs="Tahoma"/>
                <w:sz w:val="16"/>
                <w:szCs w:val="16"/>
              </w:rPr>
              <w:t>………………</w:t>
            </w:r>
            <w:r w:rsidR="00BD7FF0">
              <w:rPr>
                <w:rFonts w:ascii="Tahoma" w:hAnsi="Tahoma" w:cs="Tahoma"/>
                <w:sz w:val="16"/>
                <w:szCs w:val="16"/>
              </w:rPr>
              <w:t>..</w:t>
            </w:r>
          </w:p>
        </w:tc>
      </w:tr>
      <w:tr w:rsidR="00A56AE6" w:rsidTr="00C94142">
        <w:trPr>
          <w:trHeight w:val="1260"/>
        </w:trPr>
        <w:tc>
          <w:tcPr>
            <w:tcW w:w="480" w:type="dxa"/>
            <w:tcBorders>
              <w:top w:val="single" w:sz="4" w:space="0" w:color="auto"/>
              <w:left w:val="single" w:sz="4" w:space="0" w:color="auto"/>
              <w:bottom w:val="single" w:sz="4" w:space="0" w:color="auto"/>
              <w:right w:val="single" w:sz="4" w:space="0" w:color="auto"/>
            </w:tcBorders>
          </w:tcPr>
          <w:p w:rsidR="00A56AE6" w:rsidRDefault="00A56AE6">
            <w:pPr>
              <w:spacing w:before="120"/>
              <w:jc w:val="center"/>
              <w:rPr>
                <w:rFonts w:ascii="Tahoma" w:hAnsi="Tahoma" w:cs="Tahoma"/>
                <w:b/>
                <w:sz w:val="16"/>
                <w:szCs w:val="16"/>
              </w:rPr>
            </w:pPr>
          </w:p>
          <w:p w:rsidR="00BD7FF0" w:rsidRDefault="00BD7FF0">
            <w:pPr>
              <w:spacing w:before="120"/>
              <w:jc w:val="center"/>
              <w:rPr>
                <w:rFonts w:ascii="Tahoma" w:hAnsi="Tahoma" w:cs="Tahoma"/>
                <w:b/>
                <w:sz w:val="16"/>
                <w:szCs w:val="16"/>
              </w:rPr>
            </w:pPr>
          </w:p>
          <w:p w:rsidR="00A56AE6" w:rsidRDefault="00A56AE6">
            <w:pPr>
              <w:spacing w:before="120"/>
              <w:jc w:val="center"/>
              <w:rPr>
                <w:rFonts w:ascii="Tahoma" w:hAnsi="Tahoma" w:cs="Tahoma"/>
                <w:b/>
                <w:sz w:val="16"/>
                <w:szCs w:val="16"/>
              </w:rPr>
            </w:pPr>
            <w:r>
              <w:rPr>
                <w:rFonts w:ascii="Tahoma" w:hAnsi="Tahoma" w:cs="Tahoma"/>
                <w:b/>
                <w:sz w:val="16"/>
                <w:szCs w:val="16"/>
              </w:rPr>
              <w:t>2</w:t>
            </w:r>
          </w:p>
        </w:tc>
        <w:tc>
          <w:tcPr>
            <w:tcW w:w="1440" w:type="dxa"/>
            <w:tcBorders>
              <w:top w:val="single" w:sz="4" w:space="0" w:color="auto"/>
              <w:left w:val="single" w:sz="4" w:space="0" w:color="auto"/>
              <w:bottom w:val="single" w:sz="4" w:space="0" w:color="auto"/>
              <w:right w:val="single" w:sz="4" w:space="0" w:color="auto"/>
            </w:tcBorders>
          </w:tcPr>
          <w:p w:rsidR="00A56AE6" w:rsidRDefault="00A56AE6">
            <w:pPr>
              <w:spacing w:before="120"/>
              <w:jc w:val="center"/>
              <w:rPr>
                <w:rFonts w:ascii="Tahoma" w:hAnsi="Tahoma" w:cs="Tahoma"/>
                <w:sz w:val="16"/>
                <w:szCs w:val="16"/>
              </w:rPr>
            </w:pPr>
          </w:p>
          <w:p w:rsidR="00BD7FF0" w:rsidRDefault="00BD7FF0">
            <w:pPr>
              <w:spacing w:before="120"/>
              <w:jc w:val="center"/>
              <w:rPr>
                <w:rFonts w:ascii="Tahoma" w:hAnsi="Tahoma" w:cs="Tahoma"/>
                <w:sz w:val="16"/>
                <w:szCs w:val="16"/>
              </w:rPr>
            </w:pPr>
          </w:p>
          <w:p w:rsidR="00A56AE6" w:rsidRDefault="00A56AE6">
            <w:pPr>
              <w:spacing w:before="120"/>
              <w:jc w:val="center"/>
              <w:rPr>
                <w:rFonts w:ascii="Tahoma" w:hAnsi="Tahoma" w:cs="Tahoma"/>
                <w:sz w:val="16"/>
                <w:szCs w:val="16"/>
              </w:rPr>
            </w:pPr>
            <w:r>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AE6" w:rsidRDefault="00A56AE6">
            <w:pPr>
              <w:jc w:val="center"/>
              <w:rPr>
                <w:rFonts w:ascii="Tahoma" w:hAnsi="Tahoma" w:cs="Tahoma"/>
                <w:sz w:val="16"/>
                <w:szCs w:val="16"/>
              </w:rPr>
            </w:pPr>
            <w:r>
              <w:rPr>
                <w:rFonts w:ascii="Tahoma" w:hAnsi="Tahoma" w:cs="Tahoma"/>
                <w:sz w:val="16"/>
                <w:szCs w:val="16"/>
              </w:rPr>
              <w:t>Projektant robót elektrycznych z uprawnieniami  budowlanymi w specjalności instalacyjnej w zakresie sieci, instalacji i urządzeń elektrycznych i elektroenergetycznych  bez ograniczeń</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688"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BD7FF0" w:rsidRDefault="00BD7FF0">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p>
          <w:p w:rsidR="00A56AE6" w:rsidRDefault="00A56AE6">
            <w:pPr>
              <w:jc w:val="center"/>
              <w:rPr>
                <w:rFonts w:ascii="Tahoma" w:hAnsi="Tahoma" w:cs="Tahoma"/>
                <w:b/>
                <w:sz w:val="16"/>
                <w:szCs w:val="16"/>
              </w:rPr>
            </w:pPr>
          </w:p>
        </w:tc>
      </w:tr>
    </w:tbl>
    <w:p w:rsidR="00A56AE6" w:rsidRDefault="00A56AE6" w:rsidP="00A56AE6">
      <w:pPr>
        <w:autoSpaceDE w:val="0"/>
        <w:autoSpaceDN w:val="0"/>
        <w:adjustRightInd w:val="0"/>
        <w:jc w:val="both"/>
        <w:rPr>
          <w:rFonts w:ascii="Tahoma" w:hAnsi="Tahoma" w:cs="Tahoma"/>
          <w:sz w:val="18"/>
          <w:szCs w:val="18"/>
        </w:rPr>
      </w:pPr>
    </w:p>
    <w:p w:rsidR="00A56AE6" w:rsidRDefault="00A56AE6" w:rsidP="0099091D">
      <w:pPr>
        <w:autoSpaceDE w:val="0"/>
        <w:autoSpaceDN w:val="0"/>
        <w:adjustRightInd w:val="0"/>
        <w:jc w:val="both"/>
        <w:rPr>
          <w:rFonts w:ascii="Tahoma" w:hAnsi="Tahoma" w:cs="Tahoma"/>
          <w:sz w:val="18"/>
          <w:szCs w:val="18"/>
        </w:rPr>
      </w:pPr>
    </w:p>
    <w:p w:rsidR="00A56AE6" w:rsidRDefault="00A56AE6" w:rsidP="0099091D">
      <w:pPr>
        <w:autoSpaceDE w:val="0"/>
        <w:autoSpaceDN w:val="0"/>
        <w:adjustRightInd w:val="0"/>
        <w:jc w:val="both"/>
        <w:rPr>
          <w:rFonts w:ascii="Tahoma" w:hAnsi="Tahoma" w:cs="Tahoma"/>
          <w:sz w:val="18"/>
          <w:szCs w:val="18"/>
        </w:rPr>
      </w:pP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UWAGA</w:t>
      </w:r>
    </w:p>
    <w:p w:rsid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W przypadku gdy osoba/y wskazana/e w wykazie, została oddana do dyspozycji przez inne podmioty, Wykonawca dołączy pisemne zobowiązanie tych podmiotów do oddania mu do dyspozycji niezbędnych osób na </w:t>
      </w:r>
      <w:r w:rsidR="002B71DF">
        <w:rPr>
          <w:rFonts w:ascii="Tahoma" w:hAnsi="Tahoma" w:cs="Tahoma"/>
          <w:sz w:val="18"/>
          <w:szCs w:val="18"/>
        </w:rPr>
        <w:t>potrzeby realizacji zamówienia.</w:t>
      </w:r>
    </w:p>
    <w:p w:rsidR="00A56AE6" w:rsidRPr="002B71DF" w:rsidRDefault="00A56AE6" w:rsidP="0099091D">
      <w:pPr>
        <w:autoSpaceDE w:val="0"/>
        <w:autoSpaceDN w:val="0"/>
        <w:adjustRightInd w:val="0"/>
        <w:jc w:val="both"/>
        <w:rPr>
          <w:rFonts w:ascii="Tahoma" w:hAnsi="Tahoma" w:cs="Tahoma"/>
          <w:sz w:val="18"/>
          <w:szCs w:val="18"/>
        </w:rPr>
      </w:pP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 __________________ dnia _________ r.</w:t>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_________________________________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(podpis Wykonawcy/Wykonawców)</w:t>
      </w:r>
    </w:p>
    <w:p w:rsidR="0099091D" w:rsidRPr="0099091D" w:rsidRDefault="0099091D" w:rsidP="0099091D">
      <w:pPr>
        <w:pStyle w:val="Zwykytekst"/>
        <w:spacing w:before="120"/>
        <w:rPr>
          <w:rFonts w:ascii="Tahoma" w:hAnsi="Tahoma" w:cs="Tahoma"/>
          <w:b/>
          <w:u w:val="single"/>
        </w:rPr>
      </w:pPr>
    </w:p>
    <w:p w:rsidR="0099091D" w:rsidRDefault="0099091D" w:rsidP="0099091D">
      <w:pPr>
        <w:pStyle w:val="Zwykytekst"/>
        <w:spacing w:before="120"/>
        <w:rPr>
          <w:rFonts w:ascii="Tahoma" w:hAnsi="Tahoma" w:cs="Tahoma"/>
          <w:b/>
          <w:u w:val="single"/>
        </w:rPr>
      </w:pPr>
    </w:p>
    <w:p w:rsidR="0082335A" w:rsidRDefault="0082335A"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99091D" w:rsidRPr="0099091D" w:rsidRDefault="0099091D" w:rsidP="0099091D">
      <w:pPr>
        <w:pStyle w:val="Zwykytekst"/>
        <w:jc w:val="both"/>
        <w:rPr>
          <w:rFonts w:ascii="Tahoma" w:hAnsi="Tahoma" w:cs="Tahoma"/>
          <w:b/>
          <w:sz w:val="24"/>
          <w:szCs w:val="24"/>
        </w:rPr>
      </w:pPr>
    </w:p>
    <w:p w:rsidR="008F3736" w:rsidRPr="008F3736" w:rsidRDefault="008F3736" w:rsidP="008F3736">
      <w:pPr>
        <w:pStyle w:val="Nagwek2"/>
        <w:jc w:val="right"/>
        <w:rPr>
          <w:rFonts w:ascii="Tahoma" w:hAnsi="Tahoma" w:cs="Tahoma"/>
          <w:color w:val="auto"/>
        </w:rPr>
      </w:pPr>
      <w:bookmarkStart w:id="170" w:name="_Toc494452346"/>
      <w:bookmarkStart w:id="171" w:name="_Toc494461153"/>
      <w:r w:rsidRPr="008F3736">
        <w:rPr>
          <w:rFonts w:ascii="Tahoma" w:hAnsi="Tahoma" w:cs="Tahoma"/>
          <w:color w:val="auto"/>
        </w:rPr>
        <w:lastRenderedPageBreak/>
        <w:t xml:space="preserve">Załącznik nr </w:t>
      </w:r>
      <w:bookmarkEnd w:id="170"/>
      <w:bookmarkEnd w:id="171"/>
      <w:r w:rsidR="00532D6B">
        <w:rPr>
          <w:rFonts w:ascii="Tahoma" w:hAnsi="Tahoma" w:cs="Tahoma"/>
          <w:color w:val="auto"/>
        </w:rPr>
        <w:t>4</w:t>
      </w:r>
    </w:p>
    <w:p w:rsidR="008F3736" w:rsidRPr="00984183" w:rsidRDefault="008F3736" w:rsidP="008F3736">
      <w:pPr>
        <w:pStyle w:val="Zwykytekst"/>
        <w:jc w:val="both"/>
        <w:rPr>
          <w:rFonts w:ascii="Tahoma" w:hAnsi="Tahoma" w:cs="Tahoma"/>
          <w:b/>
          <w:color w:val="FF0000"/>
          <w:sz w:val="24"/>
          <w:szCs w:val="24"/>
        </w:rPr>
      </w:pPr>
    </w:p>
    <w:p w:rsidR="008F3736" w:rsidRPr="00984183" w:rsidRDefault="008F3736" w:rsidP="008F3736">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w:t>
      </w:r>
      <w:r w:rsidRPr="008F3736">
        <w:rPr>
          <w:rFonts w:ascii="Tahoma" w:hAnsi="Tahoma" w:cs="Tahoma"/>
        </w:rPr>
        <w:t xml:space="preserve">o której mowa w art. 24 </w:t>
      </w:r>
      <w:r w:rsidRPr="008F3736">
        <w:rPr>
          <w:rFonts w:ascii="Tahoma" w:hAnsi="Tahoma" w:cs="Tahoma"/>
          <w:bCs/>
        </w:rPr>
        <w:t xml:space="preserve">ust. 1 pkt 23 ustawy </w:t>
      </w:r>
      <w:proofErr w:type="spellStart"/>
      <w:r w:rsidRPr="008F3736">
        <w:rPr>
          <w:rFonts w:ascii="Tahoma" w:hAnsi="Tahoma" w:cs="Tahoma"/>
          <w:bCs/>
        </w:rPr>
        <w:t>Pzp</w:t>
      </w:r>
      <w:proofErr w:type="spellEnd"/>
      <w:r w:rsidRPr="008F3736">
        <w:rPr>
          <w:rFonts w:ascii="Tahoma" w:hAnsi="Tahoma" w:cs="Tahoma"/>
        </w:rPr>
        <w:t xml:space="preserve">, </w:t>
      </w:r>
      <w:r w:rsidRPr="008F3736">
        <w:rPr>
          <w:rFonts w:ascii="Tahoma" w:hAnsi="Tahoma" w:cs="Tahoma"/>
          <w:b/>
        </w:rPr>
        <w:t>Wykonawca</w:t>
      </w:r>
      <w:r w:rsidRPr="008F3736">
        <w:rPr>
          <w:rFonts w:ascii="Tahoma" w:hAnsi="Tahoma" w:cs="Tahoma"/>
        </w:rPr>
        <w:t xml:space="preserve"> </w:t>
      </w:r>
      <w:r w:rsidRPr="007A499C">
        <w:rPr>
          <w:rFonts w:ascii="Tahoma" w:hAnsi="Tahoma" w:cs="Tahoma"/>
          <w:b/>
        </w:rPr>
        <w:t xml:space="preserve">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sidRPr="008F3736">
        <w:rPr>
          <w:rFonts w:ascii="Tahoma" w:hAnsi="Tahoma" w:cs="Tahoma"/>
          <w:bCs/>
        </w:rPr>
        <w:t xml:space="preserve"> o której mowa w art. 86 ust. 5 ustawy </w:t>
      </w:r>
      <w:proofErr w:type="spellStart"/>
      <w:r w:rsidRPr="008F3736">
        <w:rPr>
          <w:rFonts w:ascii="Tahoma" w:hAnsi="Tahoma" w:cs="Tahoma"/>
          <w:bCs/>
        </w:rPr>
        <w:t>Pzp</w:t>
      </w:r>
      <w:proofErr w:type="spellEnd"/>
      <w:r w:rsidRPr="008F3736">
        <w:rPr>
          <w:rFonts w:ascii="Tahoma" w:hAnsi="Tahoma" w:cs="Tahoma"/>
          <w:bCs/>
        </w:rPr>
        <w:t xml:space="preserve"> </w:t>
      </w:r>
      <w:r w:rsidRPr="008F3736">
        <w:rPr>
          <w:rFonts w:ascii="Tahoma" w:hAnsi="Tahoma" w:cs="Tahoma"/>
          <w:bCs/>
          <w:u w:val="single"/>
        </w:rPr>
        <w:t>(patrz Ad. pkt 3.)</w:t>
      </w:r>
    </w:p>
    <w:p w:rsidR="008F3736" w:rsidRPr="00984183" w:rsidRDefault="008F3736" w:rsidP="008F3736">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8F3736" w:rsidRPr="00984183" w:rsidTr="00DE1FEA">
        <w:tc>
          <w:tcPr>
            <w:tcW w:w="3434" w:type="dxa"/>
          </w:tcPr>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r w:rsidRPr="00984183">
              <w:rPr>
                <w:rFonts w:ascii="Tahoma" w:hAnsi="Tahoma" w:cs="Tahoma"/>
                <w:i/>
                <w:sz w:val="18"/>
              </w:rPr>
              <w:t>(pieczęć Wykonawcy/Wykonawców)</w:t>
            </w:r>
          </w:p>
          <w:p w:rsidR="008F3736" w:rsidRPr="00984183" w:rsidRDefault="008F3736" w:rsidP="00DE1FEA">
            <w:pPr>
              <w:jc w:val="center"/>
              <w:rPr>
                <w:rFonts w:ascii="Tahoma" w:hAnsi="Tahoma" w:cs="Tahoma"/>
                <w:b/>
                <w:sz w:val="28"/>
                <w:szCs w:val="28"/>
              </w:rPr>
            </w:pPr>
          </w:p>
        </w:tc>
        <w:tc>
          <w:tcPr>
            <w:tcW w:w="6394" w:type="dxa"/>
            <w:shd w:val="clear" w:color="auto" w:fill="A6A6A6"/>
          </w:tcPr>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28"/>
                <w:szCs w:val="28"/>
              </w:rPr>
            </w:pPr>
            <w:r w:rsidRPr="00984183">
              <w:rPr>
                <w:rFonts w:ascii="Tahoma" w:hAnsi="Tahoma" w:cs="Tahoma"/>
                <w:b/>
                <w:sz w:val="28"/>
                <w:szCs w:val="28"/>
              </w:rPr>
              <w:t>OŚWIADCZENIE WYKONAWCY</w:t>
            </w:r>
          </w:p>
          <w:p w:rsidR="008F3736" w:rsidRPr="00984183" w:rsidRDefault="008F3736" w:rsidP="00DE1FEA">
            <w:pPr>
              <w:jc w:val="center"/>
              <w:rPr>
                <w:rFonts w:ascii="Tahoma" w:hAnsi="Tahoma" w:cs="Tahoma"/>
                <w:b/>
                <w:sz w:val="28"/>
                <w:szCs w:val="28"/>
              </w:rPr>
            </w:pPr>
          </w:p>
        </w:tc>
      </w:tr>
    </w:tbl>
    <w:p w:rsidR="008F3736" w:rsidRPr="00984183" w:rsidRDefault="008F3736" w:rsidP="008F3736">
      <w:pPr>
        <w:rPr>
          <w:rFonts w:ascii="Tahoma" w:hAnsi="Tahoma" w:cs="Tahoma"/>
          <w:sz w:val="18"/>
          <w:szCs w:val="18"/>
        </w:rPr>
      </w:pPr>
    </w:p>
    <w:p w:rsidR="008F3736" w:rsidRPr="00984183" w:rsidRDefault="008F3736" w:rsidP="008F3736">
      <w:pPr>
        <w:rPr>
          <w:rFonts w:ascii="Tahoma" w:hAnsi="Tahoma" w:cs="Tahoma"/>
          <w:sz w:val="18"/>
          <w:szCs w:val="18"/>
        </w:rPr>
      </w:pPr>
    </w:p>
    <w:p w:rsidR="008F3736" w:rsidRPr="00984183" w:rsidRDefault="008F3736" w:rsidP="008F3736">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8F3736" w:rsidRPr="00984183" w:rsidRDefault="008F3736" w:rsidP="008F3736">
      <w:pPr>
        <w:ind w:right="48"/>
        <w:jc w:val="center"/>
        <w:rPr>
          <w:rFonts w:ascii="Tahoma" w:hAnsi="Tahoma" w:cs="Tahoma"/>
          <w:b/>
          <w:sz w:val="22"/>
          <w:szCs w:val="22"/>
        </w:rPr>
      </w:pPr>
    </w:p>
    <w:p w:rsidR="008F3736" w:rsidRPr="00984183" w:rsidRDefault="008F3736" w:rsidP="008F3736">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00532D6B">
        <w:rPr>
          <w:rFonts w:ascii="Tahoma" w:hAnsi="Tahoma" w:cs="Tahoma"/>
          <w:sz w:val="18"/>
          <w:szCs w:val="18"/>
        </w:rPr>
        <w:t>„</w:t>
      </w:r>
      <w:r w:rsidR="00532D6B" w:rsidRPr="00532D6B">
        <w:rPr>
          <w:rFonts w:ascii="Tahoma" w:hAnsi="Tahoma" w:cs="Tahoma"/>
          <w:b/>
          <w:sz w:val="18"/>
          <w:szCs w:val="18"/>
        </w:rPr>
        <w:t xml:space="preserve">Opracowanie projektu wykonawczego na </w:t>
      </w:r>
      <w:r w:rsidR="00D773A4">
        <w:rPr>
          <w:rFonts w:ascii="Tahoma" w:hAnsi="Tahoma" w:cs="Tahoma"/>
          <w:b/>
          <w:sz w:val="18"/>
          <w:szCs w:val="18"/>
        </w:rPr>
        <w:t>prze</w:t>
      </w:r>
      <w:r w:rsidR="00532D6B" w:rsidRPr="00532D6B">
        <w:rPr>
          <w:rFonts w:ascii="Tahoma" w:hAnsi="Tahoma" w:cs="Tahoma"/>
          <w:b/>
          <w:sz w:val="18"/>
          <w:szCs w:val="18"/>
        </w:rPr>
        <w:t>budowę sygnalizacji świetlnej</w:t>
      </w:r>
      <w:r w:rsidR="00532D6B">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3E08DA">
        <w:rPr>
          <w:rFonts w:ascii="Tahoma" w:hAnsi="Tahoma" w:cs="Tahoma"/>
          <w:b/>
          <w:sz w:val="18"/>
          <w:szCs w:val="18"/>
        </w:rPr>
        <w:t>78</w:t>
      </w:r>
      <w:r w:rsidRPr="00984183">
        <w:rPr>
          <w:rFonts w:ascii="Tahoma" w:hAnsi="Tahoma" w:cs="Tahoma"/>
          <w:b/>
          <w:sz w:val="18"/>
          <w:szCs w:val="18"/>
        </w:rPr>
        <w:t>/PN/</w:t>
      </w:r>
      <w:r w:rsidR="003E08DA">
        <w:rPr>
          <w:rFonts w:ascii="Tahoma" w:hAnsi="Tahoma" w:cs="Tahoma"/>
          <w:b/>
          <w:sz w:val="18"/>
          <w:szCs w:val="18"/>
        </w:rPr>
        <w:t>75</w:t>
      </w:r>
      <w:r w:rsidRPr="00984183">
        <w:rPr>
          <w:rFonts w:ascii="Tahoma" w:hAnsi="Tahoma" w:cs="Tahoma"/>
          <w:b/>
          <w:sz w:val="18"/>
          <w:szCs w:val="18"/>
        </w:rPr>
        <w:t>/1</w:t>
      </w:r>
      <w:r w:rsidR="00A358DF">
        <w:rPr>
          <w:rFonts w:ascii="Tahoma" w:hAnsi="Tahoma" w:cs="Tahoma"/>
          <w:b/>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w:t>
      </w:r>
      <w:r w:rsidR="00532D6B">
        <w:rPr>
          <w:rFonts w:ascii="Tahoma" w:hAnsi="Tahoma" w:cs="Tahoma"/>
          <w:sz w:val="18"/>
          <w:szCs w:val="18"/>
        </w:rPr>
        <w:t xml:space="preserve"> z późn. zm.</w:t>
      </w:r>
      <w:r w:rsidRPr="00984183">
        <w:rPr>
          <w:rFonts w:ascii="Tahoma" w:hAnsi="Tahoma" w:cs="Tahoma"/>
          <w:sz w:val="18"/>
          <w:szCs w:val="18"/>
        </w:rPr>
        <w:t>) Prawo zamówień publicznych, oświadczamy, że;</w:t>
      </w:r>
    </w:p>
    <w:p w:rsidR="008F3736" w:rsidRDefault="008F3736" w:rsidP="008F3736">
      <w:pPr>
        <w:pStyle w:val="Tekstpodstawowy2"/>
        <w:ind w:left="284" w:hanging="284"/>
        <w:rPr>
          <w:rFonts w:ascii="Tahoma" w:hAnsi="Tahoma" w:cs="Tahoma"/>
          <w:bCs/>
          <w:sz w:val="18"/>
          <w:szCs w:val="18"/>
        </w:rPr>
      </w:pPr>
    </w:p>
    <w:p w:rsidR="008F3736" w:rsidRPr="00132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1.</w:t>
      </w:r>
      <w:r>
        <w:rPr>
          <w:rFonts w:ascii="Tahoma" w:hAnsi="Tahoma" w:cs="Tahoma"/>
          <w:bCs/>
          <w:sz w:val="18"/>
          <w:szCs w:val="18"/>
        </w:rPr>
        <w:tab/>
      </w:r>
      <w:r w:rsidRPr="00132736">
        <w:rPr>
          <w:rFonts w:ascii="Tahoma" w:hAnsi="Tahoma" w:cs="Tahoma"/>
          <w:bCs/>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2.</w:t>
      </w:r>
      <w:r>
        <w:rPr>
          <w:rFonts w:ascii="Tahoma" w:hAnsi="Tahoma" w:cs="Tahoma"/>
          <w:bCs/>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sz w:val="18"/>
          <w:szCs w:val="18"/>
        </w:rPr>
        <w:t>_____________________________________________________________</w:t>
      </w:r>
    </w:p>
    <w:p w:rsidR="008F3736" w:rsidRPr="00984183" w:rsidRDefault="008F3736" w:rsidP="004E5010">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8F3736" w:rsidRDefault="008F3736" w:rsidP="0090283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4E5010" w:rsidRPr="0090283F" w:rsidRDefault="004E5010" w:rsidP="0090283F">
      <w:pPr>
        <w:pStyle w:val="Zwykytekst"/>
        <w:spacing w:before="120"/>
        <w:rPr>
          <w:rFonts w:ascii="Tahoma" w:hAnsi="Tahoma" w:cs="Tahoma"/>
          <w:b/>
          <w:sz w:val="16"/>
          <w:szCs w:val="16"/>
        </w:rPr>
      </w:pPr>
    </w:p>
    <w:p w:rsidR="008F3736" w:rsidRPr="009C7EF6" w:rsidRDefault="008F3736" w:rsidP="008F3736">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8F3736" w:rsidRPr="00984183" w:rsidRDefault="008F3736" w:rsidP="008F3736">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8F3736" w:rsidRDefault="008F3736" w:rsidP="008F3736">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8F3736" w:rsidRPr="00CB0EC0" w:rsidRDefault="008F3736" w:rsidP="008F3736">
      <w:pPr>
        <w:pStyle w:val="Normalny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8F3736" w:rsidRPr="00984183" w:rsidRDefault="008F3736" w:rsidP="008F3736">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2335A" w:rsidRPr="00A358DF" w:rsidRDefault="008F3736" w:rsidP="00A358D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BD7FF0" w:rsidRDefault="00BD7FF0" w:rsidP="00BD7FF0">
      <w:pPr>
        <w:pStyle w:val="Zwykytekst"/>
        <w:spacing w:before="120"/>
        <w:ind w:firstLine="5580"/>
        <w:jc w:val="center"/>
        <w:rPr>
          <w:rFonts w:ascii="Tahoma" w:hAnsi="Tahoma" w:cs="Tahoma"/>
          <w:sz w:val="18"/>
          <w:szCs w:val="18"/>
        </w:rPr>
      </w:pPr>
      <w:bookmarkStart w:id="172" w:name="_Toc459195148"/>
      <w:r>
        <w:t>(</w:t>
      </w:r>
      <w:r>
        <w:rPr>
          <w:rFonts w:ascii="Tahoma" w:hAnsi="Tahoma" w:cs="Tahoma"/>
          <w:sz w:val="18"/>
          <w:szCs w:val="18"/>
        </w:rPr>
        <w:t>podpis Wykonawcy/Wykonawców)</w:t>
      </w:r>
    </w:p>
    <w:p w:rsidR="00CB0EC0" w:rsidRDefault="00CB0EC0" w:rsidP="00D651AE">
      <w:pPr>
        <w:ind w:left="7080"/>
        <w:rPr>
          <w:rFonts w:ascii="Tahoma" w:hAnsi="Tahoma" w:cs="Tahoma"/>
        </w:rPr>
      </w:pPr>
    </w:p>
    <w:p w:rsidR="00532D6B" w:rsidRDefault="00532D6B" w:rsidP="00D651AE">
      <w:pPr>
        <w:ind w:left="7080"/>
        <w:rPr>
          <w:rFonts w:ascii="Tahoma" w:hAnsi="Tahoma" w:cs="Tahoma"/>
        </w:rPr>
      </w:pPr>
    </w:p>
    <w:p w:rsidR="00D651AE" w:rsidRDefault="00D651AE" w:rsidP="00D651AE"/>
    <w:p w:rsidR="00D651AE" w:rsidRDefault="00D651AE" w:rsidP="00D651AE"/>
    <w:p w:rsidR="00D651AE" w:rsidRDefault="00D651AE" w:rsidP="00D651AE"/>
    <w:p w:rsidR="00D651AE" w:rsidRDefault="00D651AE" w:rsidP="00D651AE"/>
    <w:p w:rsidR="00D651AE" w:rsidRDefault="00D651AE" w:rsidP="00D651AE"/>
    <w:p w:rsidR="00D651AE" w:rsidRPr="00D651AE" w:rsidRDefault="00D651AE" w:rsidP="00D651AE"/>
    <w:p w:rsidR="00CB0EC0" w:rsidRDefault="00CB0EC0">
      <w:pPr>
        <w:pStyle w:val="Nagwek2"/>
      </w:pPr>
      <w:bookmarkStart w:id="173" w:name="_Toc494461155"/>
    </w:p>
    <w:p w:rsidR="0099091D" w:rsidRPr="0099091D" w:rsidRDefault="0099091D" w:rsidP="0099091D">
      <w:pPr>
        <w:pStyle w:val="Nagwek1"/>
        <w:jc w:val="center"/>
        <w:rPr>
          <w:rFonts w:ascii="Tahoma" w:hAnsi="Tahoma" w:cs="Tahoma"/>
          <w:color w:val="auto"/>
          <w:sz w:val="24"/>
        </w:rPr>
      </w:pPr>
      <w:r w:rsidRPr="0099091D">
        <w:rPr>
          <w:rFonts w:ascii="Tahoma" w:hAnsi="Tahoma" w:cs="Tahoma"/>
          <w:color w:val="auto"/>
          <w:sz w:val="24"/>
        </w:rPr>
        <w:t>ROZDZIAŁ III</w:t>
      </w:r>
      <w:bookmarkEnd w:id="173"/>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174" w:name="_Toc494461156"/>
      <w:r w:rsidRPr="0099091D">
        <w:rPr>
          <w:rFonts w:ascii="Tahoma" w:hAnsi="Tahoma" w:cs="Tahoma"/>
          <w:color w:val="auto"/>
          <w:sz w:val="24"/>
        </w:rPr>
        <w:t>Formularz Oferty</w:t>
      </w:r>
      <w:bookmarkEnd w:id="172"/>
      <w:bookmarkEnd w:id="174"/>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Default="0099091D" w:rsidP="0099091D">
      <w:pPr>
        <w:pStyle w:val="Zwykytekst"/>
        <w:spacing w:before="120"/>
        <w:rPr>
          <w:rFonts w:ascii="Tahoma" w:hAnsi="Tahoma" w:cs="Tahoma"/>
          <w:b/>
          <w:sz w:val="22"/>
          <w:szCs w:val="22"/>
        </w:rPr>
      </w:pPr>
    </w:p>
    <w:p w:rsidR="000974D0" w:rsidRDefault="000974D0" w:rsidP="0099091D">
      <w:pPr>
        <w:pStyle w:val="Zwykytekst"/>
        <w:spacing w:before="120"/>
        <w:rPr>
          <w:rFonts w:ascii="Tahoma" w:hAnsi="Tahoma" w:cs="Tahoma"/>
          <w:b/>
          <w:sz w:val="22"/>
          <w:szCs w:val="22"/>
        </w:rPr>
      </w:pPr>
    </w:p>
    <w:p w:rsidR="000974D0" w:rsidRPr="0099091D" w:rsidRDefault="000974D0"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C84318" w:rsidRDefault="0099091D" w:rsidP="00C84318">
      <w:pPr>
        <w:pStyle w:val="Zwykytekst"/>
        <w:spacing w:before="120"/>
        <w:rPr>
          <w:rFonts w:ascii="Tahoma" w:hAnsi="Tahoma" w:cs="Tahoma"/>
          <w:b/>
        </w:rPr>
      </w:pPr>
      <w:r w:rsidRPr="0099091D">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p>
                    <w:p w:rsidR="00BD7FF0" w:rsidRDefault="00BD7FF0" w:rsidP="0099091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Pr="0099091D">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BD7FF0" w:rsidRDefault="00BD7FF0" w:rsidP="0099091D">
                            <w:pPr>
                              <w:jc w:val="center"/>
                              <w:rPr>
                                <w:b/>
                                <w:sz w:val="32"/>
                              </w:rPr>
                            </w:pPr>
                          </w:p>
                          <w:p w:rsidR="00BD7FF0" w:rsidRDefault="00BD7FF0" w:rsidP="0099091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BD7FF0" w:rsidRDefault="00BD7FF0" w:rsidP="0099091D">
                      <w:pPr>
                        <w:jc w:val="center"/>
                        <w:rPr>
                          <w:b/>
                          <w:sz w:val="32"/>
                        </w:rPr>
                      </w:pPr>
                    </w:p>
                    <w:p w:rsidR="00BD7FF0" w:rsidRDefault="00BD7FF0" w:rsidP="0099091D">
                      <w:pPr>
                        <w:jc w:val="center"/>
                        <w:rPr>
                          <w:b/>
                          <w:sz w:val="32"/>
                        </w:rPr>
                      </w:pPr>
                      <w:r>
                        <w:rPr>
                          <w:b/>
                          <w:sz w:val="32"/>
                        </w:rPr>
                        <w:t>OFERTA</w:t>
                      </w:r>
                    </w:p>
                  </w:txbxContent>
                </v:textbox>
                <w10:wrap type="tight"/>
              </v:shape>
            </w:pict>
          </mc:Fallback>
        </mc:AlternateContent>
      </w:r>
    </w:p>
    <w:p w:rsidR="00C84318" w:rsidRDefault="00C84318" w:rsidP="00C84318">
      <w:pPr>
        <w:pStyle w:val="Zwykytekst"/>
        <w:spacing w:before="120"/>
        <w:rPr>
          <w:rFonts w:ascii="Tahoma" w:hAnsi="Tahoma" w:cs="Tahoma"/>
          <w:b/>
        </w:rPr>
      </w:pPr>
    </w:p>
    <w:p w:rsidR="00C84318" w:rsidRDefault="00C84318" w:rsidP="00C84318">
      <w:pPr>
        <w:ind w:left="6108" w:hanging="444"/>
        <w:rPr>
          <w:rFonts w:ascii="Tahoma" w:hAnsi="Tahoma" w:cs="Tahoma"/>
          <w:b/>
          <w:sz w:val="20"/>
          <w:szCs w:val="20"/>
        </w:rPr>
      </w:pPr>
      <w:r w:rsidRPr="0099091D">
        <w:rPr>
          <w:rFonts w:ascii="Tahoma" w:hAnsi="Tahoma" w:cs="Tahoma"/>
          <w:b/>
          <w:sz w:val="20"/>
          <w:szCs w:val="20"/>
        </w:rPr>
        <w:t>Do Miasta Stołeczneg</w:t>
      </w:r>
      <w:r>
        <w:rPr>
          <w:rFonts w:ascii="Tahoma" w:hAnsi="Tahoma" w:cs="Tahoma"/>
          <w:b/>
          <w:sz w:val="20"/>
          <w:szCs w:val="20"/>
        </w:rPr>
        <w:t>o Warszawa</w:t>
      </w:r>
    </w:p>
    <w:p w:rsidR="0099091D" w:rsidRPr="0099091D" w:rsidRDefault="0099091D" w:rsidP="0099091D">
      <w:pPr>
        <w:ind w:left="5136" w:firstLine="528"/>
        <w:rPr>
          <w:rFonts w:ascii="Tahoma" w:hAnsi="Tahoma" w:cs="Tahoma"/>
          <w:b/>
          <w:sz w:val="20"/>
          <w:szCs w:val="20"/>
        </w:rPr>
      </w:pPr>
      <w:r w:rsidRPr="0099091D">
        <w:rPr>
          <w:rFonts w:ascii="Tahoma" w:hAnsi="Tahoma" w:cs="Tahoma"/>
          <w:b/>
          <w:sz w:val="20"/>
          <w:szCs w:val="20"/>
        </w:rPr>
        <w:t>- Zarząd Dróg Miejskich</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00-801 Warszawa</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ul. Chmielna 120</w:t>
      </w:r>
    </w:p>
    <w:p w:rsidR="0099091D" w:rsidRPr="0099091D" w:rsidRDefault="0099091D" w:rsidP="0099091D">
      <w:pPr>
        <w:pStyle w:val="Zwykytekst"/>
        <w:tabs>
          <w:tab w:val="left" w:leader="dot" w:pos="9072"/>
        </w:tabs>
        <w:spacing w:before="120"/>
        <w:jc w:val="both"/>
        <w:rPr>
          <w:rFonts w:ascii="Tahoma" w:hAnsi="Tahoma" w:cs="Tahoma"/>
          <w:b/>
        </w:rPr>
      </w:pPr>
    </w:p>
    <w:p w:rsidR="0099091D" w:rsidRPr="0099091D" w:rsidRDefault="0099091D" w:rsidP="0099091D">
      <w:pPr>
        <w:pStyle w:val="Tekstpodstawowy"/>
        <w:ind w:right="-425"/>
        <w:jc w:val="both"/>
        <w:rPr>
          <w:rFonts w:ascii="Tahoma" w:hAnsi="Tahoma" w:cs="Tahoma"/>
          <w:b/>
          <w:i/>
          <w:sz w:val="18"/>
          <w:szCs w:val="18"/>
        </w:rPr>
      </w:pPr>
      <w:r w:rsidRPr="0099091D">
        <w:rPr>
          <w:rFonts w:ascii="Tahoma" w:hAnsi="Tahoma" w:cs="Tahoma"/>
          <w:sz w:val="18"/>
          <w:szCs w:val="18"/>
        </w:rPr>
        <w:t>Nawiązując do ogłoszenia o przetargu nieograniczonym pn</w:t>
      </w:r>
      <w:r w:rsidR="00A95BD8">
        <w:rPr>
          <w:rFonts w:ascii="Tahoma" w:hAnsi="Tahoma" w:cs="Tahoma"/>
          <w:sz w:val="18"/>
          <w:szCs w:val="18"/>
        </w:rPr>
        <w:t>.</w:t>
      </w:r>
      <w:r w:rsidRPr="0099091D">
        <w:rPr>
          <w:rFonts w:ascii="Tahoma" w:hAnsi="Tahoma" w:cs="Tahoma"/>
          <w:b/>
          <w:sz w:val="18"/>
          <w:szCs w:val="18"/>
        </w:rPr>
        <w:t xml:space="preserve"> </w:t>
      </w:r>
      <w:r w:rsidR="000974D0" w:rsidRPr="000974D0">
        <w:rPr>
          <w:rFonts w:ascii="Tahoma" w:hAnsi="Tahoma" w:cs="Tahoma"/>
          <w:b/>
          <w:sz w:val="18"/>
          <w:szCs w:val="18"/>
        </w:rPr>
        <w:t xml:space="preserve">„Opracowanie projektu wykonawczego na </w:t>
      </w:r>
      <w:r w:rsidR="00D773A4">
        <w:rPr>
          <w:rFonts w:ascii="Tahoma" w:hAnsi="Tahoma" w:cs="Tahoma"/>
          <w:b/>
          <w:sz w:val="18"/>
          <w:szCs w:val="18"/>
        </w:rPr>
        <w:t>prze</w:t>
      </w:r>
      <w:r w:rsidR="000974D0" w:rsidRPr="000974D0">
        <w:rPr>
          <w:rFonts w:ascii="Tahoma" w:hAnsi="Tahoma" w:cs="Tahoma"/>
          <w:b/>
          <w:sz w:val="18"/>
          <w:szCs w:val="18"/>
        </w:rPr>
        <w:t>budowę sygnalizacji świetlnej”</w:t>
      </w:r>
      <w:r w:rsidRPr="0099091D">
        <w:rPr>
          <w:rFonts w:ascii="Tahoma" w:hAnsi="Tahoma" w:cs="Tahoma"/>
          <w:b/>
          <w:sz w:val="18"/>
          <w:szCs w:val="18"/>
        </w:rPr>
        <w:t>,</w:t>
      </w:r>
      <w:r w:rsidRPr="0099091D">
        <w:rPr>
          <w:rFonts w:ascii="Tahoma" w:hAnsi="Tahoma" w:cs="Tahoma"/>
          <w:sz w:val="18"/>
          <w:szCs w:val="18"/>
        </w:rPr>
        <w:t xml:space="preserve"> nr postępowania </w:t>
      </w:r>
      <w:r w:rsidRPr="0099091D">
        <w:rPr>
          <w:rFonts w:ascii="Tahoma" w:hAnsi="Tahoma" w:cs="Tahoma"/>
          <w:b/>
          <w:sz w:val="18"/>
          <w:szCs w:val="18"/>
        </w:rPr>
        <w:t>DPZ/</w:t>
      </w:r>
      <w:r w:rsidR="003E08DA">
        <w:rPr>
          <w:rFonts w:ascii="Tahoma" w:hAnsi="Tahoma" w:cs="Tahoma"/>
          <w:b/>
          <w:sz w:val="18"/>
          <w:szCs w:val="18"/>
        </w:rPr>
        <w:t>78</w:t>
      </w:r>
      <w:r w:rsidR="008F3736">
        <w:rPr>
          <w:rFonts w:ascii="Tahoma" w:hAnsi="Tahoma" w:cs="Tahoma"/>
          <w:b/>
          <w:sz w:val="18"/>
          <w:szCs w:val="18"/>
        </w:rPr>
        <w:t>/PN/</w:t>
      </w:r>
      <w:r w:rsidR="003E08DA">
        <w:rPr>
          <w:rFonts w:ascii="Tahoma" w:hAnsi="Tahoma" w:cs="Tahoma"/>
          <w:b/>
          <w:sz w:val="18"/>
          <w:szCs w:val="18"/>
        </w:rPr>
        <w:t>75</w:t>
      </w:r>
      <w:r w:rsidR="008F3736">
        <w:rPr>
          <w:rFonts w:ascii="Tahoma" w:hAnsi="Tahoma" w:cs="Tahoma"/>
          <w:b/>
          <w:sz w:val="18"/>
          <w:szCs w:val="18"/>
        </w:rPr>
        <w:t>/1</w:t>
      </w:r>
      <w:r w:rsidR="00A95BD8">
        <w:rPr>
          <w:rFonts w:ascii="Tahoma" w:hAnsi="Tahoma" w:cs="Tahoma"/>
          <w:b/>
          <w:sz w:val="18"/>
          <w:szCs w:val="18"/>
        </w:rPr>
        <w:t>8</w:t>
      </w:r>
      <w:r w:rsidR="003E08DA">
        <w:rPr>
          <w:rFonts w:ascii="Tahoma" w:hAnsi="Tahoma" w:cs="Tahoma"/>
          <w:b/>
          <w:sz w:val="18"/>
          <w:szCs w:val="18"/>
        </w:rPr>
        <w:t>.</w:t>
      </w:r>
    </w:p>
    <w:p w:rsidR="0099091D" w:rsidRPr="0099091D" w:rsidRDefault="0099091D" w:rsidP="0099091D">
      <w:pPr>
        <w:pStyle w:val="Tekstpodstawowy"/>
        <w:spacing w:line="360" w:lineRule="auto"/>
        <w:ind w:right="-427"/>
        <w:jc w:val="both"/>
        <w:rPr>
          <w:rFonts w:ascii="Tahoma" w:hAnsi="Tahoma" w:cs="Tahoma"/>
          <w:b/>
          <w:sz w:val="18"/>
          <w:szCs w:val="18"/>
        </w:rPr>
      </w:pPr>
    </w:p>
    <w:p w:rsidR="0099091D" w:rsidRPr="0099091D" w:rsidRDefault="0099091D" w:rsidP="0099091D">
      <w:pPr>
        <w:pStyle w:val="Tekstpodstawowy"/>
        <w:spacing w:line="360" w:lineRule="auto"/>
        <w:ind w:right="-427"/>
        <w:jc w:val="both"/>
        <w:rPr>
          <w:rFonts w:ascii="Tahoma" w:hAnsi="Tahoma" w:cs="Tahoma"/>
          <w:b/>
          <w:sz w:val="18"/>
          <w:szCs w:val="18"/>
        </w:rPr>
      </w:pPr>
      <w:r w:rsidRPr="0099091D">
        <w:rPr>
          <w:rFonts w:ascii="Tahoma" w:hAnsi="Tahoma" w:cs="Tahoma"/>
          <w:b/>
          <w:sz w:val="18"/>
          <w:szCs w:val="18"/>
        </w:rPr>
        <w:t>MY NIŻEJ PODPISANI</w:t>
      </w:r>
    </w:p>
    <w:p w:rsidR="0099091D" w:rsidRPr="0099091D" w:rsidRDefault="0099091D" w:rsidP="0099091D">
      <w:pPr>
        <w:pStyle w:val="Zwykytekst"/>
        <w:tabs>
          <w:tab w:val="left" w:leader="dot" w:pos="9072"/>
        </w:tabs>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sz w:val="18"/>
          <w:szCs w:val="18"/>
        </w:rPr>
      </w:pPr>
      <w:r w:rsidRPr="0099091D">
        <w:rPr>
          <w:rFonts w:ascii="Tahoma" w:hAnsi="Tahoma" w:cs="Tahoma"/>
          <w:sz w:val="18"/>
          <w:szCs w:val="18"/>
        </w:rPr>
        <w:t>działając w imieniu i na rzecz</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______________________________________________________</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(nazwa (firma) dokładny adres Wykonawcy/Wykonawców)</w:t>
      </w:r>
    </w:p>
    <w:p w:rsidR="0099091D" w:rsidRPr="00C84318" w:rsidRDefault="0099091D" w:rsidP="00C84318">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(w przypadku składania oferty przez podmioty występujące wspólnie podać nazwy(firmy) i dokładne adresy wszystkich wspólników spółki cy</w:t>
      </w:r>
      <w:r w:rsidR="00C84318">
        <w:rPr>
          <w:rFonts w:ascii="Tahoma" w:hAnsi="Tahoma" w:cs="Tahoma"/>
          <w:i/>
          <w:sz w:val="16"/>
          <w:szCs w:val="16"/>
        </w:rPr>
        <w:t>wilnej lub członków konsorcjum)</w:t>
      </w:r>
    </w:p>
    <w:p w:rsidR="0099091D" w:rsidRPr="0099091D" w:rsidRDefault="0099091D" w:rsidP="00E044FF">
      <w:pPr>
        <w:pStyle w:val="Zwykytekst"/>
        <w:numPr>
          <w:ilvl w:val="0"/>
          <w:numId w:val="11"/>
        </w:numPr>
        <w:tabs>
          <w:tab w:val="clear" w:pos="480"/>
          <w:tab w:val="num" w:pos="-360"/>
        </w:tabs>
        <w:spacing w:before="120"/>
        <w:ind w:hanging="480"/>
        <w:jc w:val="both"/>
        <w:rPr>
          <w:rFonts w:ascii="Tahoma" w:hAnsi="Tahoma" w:cs="Tahoma"/>
          <w:sz w:val="18"/>
          <w:szCs w:val="18"/>
        </w:rPr>
      </w:pPr>
      <w:r w:rsidRPr="0099091D">
        <w:rPr>
          <w:rFonts w:ascii="Tahoma" w:hAnsi="Tahoma" w:cs="Tahoma"/>
          <w:b/>
          <w:sz w:val="18"/>
          <w:szCs w:val="18"/>
        </w:rPr>
        <w:t>SKŁADAMY OFERTĘ</w:t>
      </w:r>
      <w:r w:rsidRPr="0099091D">
        <w:rPr>
          <w:rFonts w:ascii="Tahoma" w:hAnsi="Tahoma" w:cs="Tahoma"/>
          <w:sz w:val="18"/>
          <w:szCs w:val="18"/>
        </w:rPr>
        <w:t xml:space="preserve"> na wykonanie przedmiotu zamówienia w zakresie określonym w Specyfikacji Istotnych Warunków Zamówienia.</w:t>
      </w:r>
    </w:p>
    <w:p w:rsidR="0099091D" w:rsidRPr="0099091D" w:rsidRDefault="0099091D" w:rsidP="00E044FF">
      <w:pPr>
        <w:pStyle w:val="Zwykytekst"/>
        <w:numPr>
          <w:ilvl w:val="0"/>
          <w:numId w:val="11"/>
        </w:numPr>
        <w:spacing w:before="120"/>
        <w:ind w:hanging="480"/>
        <w:jc w:val="both"/>
        <w:rPr>
          <w:rFonts w:ascii="Tahoma" w:hAnsi="Tahoma" w:cs="Tahoma"/>
          <w:sz w:val="18"/>
          <w:szCs w:val="18"/>
        </w:rPr>
      </w:pPr>
      <w:r w:rsidRPr="0099091D">
        <w:rPr>
          <w:rFonts w:ascii="Tahoma" w:hAnsi="Tahoma" w:cs="Tahoma"/>
          <w:b/>
          <w:sz w:val="18"/>
          <w:szCs w:val="18"/>
        </w:rPr>
        <w:t>OŚWIADCZAMY,</w:t>
      </w:r>
      <w:r w:rsidRPr="0099091D">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99091D" w:rsidRPr="0099091D" w:rsidRDefault="0099091D" w:rsidP="00E044FF">
      <w:pPr>
        <w:pStyle w:val="Zwykytekst"/>
        <w:numPr>
          <w:ilvl w:val="0"/>
          <w:numId w:val="11"/>
        </w:numPr>
        <w:spacing w:before="120"/>
        <w:ind w:hanging="480"/>
        <w:jc w:val="both"/>
        <w:rPr>
          <w:rFonts w:ascii="Tahoma" w:hAnsi="Tahoma" w:cs="Tahoma"/>
          <w:strike/>
          <w:sz w:val="18"/>
          <w:szCs w:val="18"/>
        </w:rPr>
      </w:pPr>
      <w:r w:rsidRPr="0099091D">
        <w:rPr>
          <w:rFonts w:ascii="Tahoma" w:hAnsi="Tahoma" w:cs="Tahoma"/>
          <w:b/>
          <w:sz w:val="18"/>
          <w:szCs w:val="18"/>
        </w:rPr>
        <w:t xml:space="preserve">OFERUJEMY </w:t>
      </w:r>
      <w:r w:rsidR="00A8124B" w:rsidRPr="00FE1B11">
        <w:rPr>
          <w:rFonts w:ascii="Tahoma" w:hAnsi="Tahoma" w:cs="Tahoma"/>
          <w:sz w:val="18"/>
          <w:szCs w:val="18"/>
        </w:rPr>
        <w:t>wykonanie przedmiotu zamówienia za cenę:</w:t>
      </w:r>
    </w:p>
    <w:p w:rsidR="0099091D" w:rsidRPr="000974D0" w:rsidRDefault="000974D0" w:rsidP="0099091D">
      <w:pPr>
        <w:pStyle w:val="Zwykytekst"/>
        <w:jc w:val="both"/>
        <w:rPr>
          <w:rFonts w:ascii="Tahoma" w:hAnsi="Tahoma" w:cs="Tahoma"/>
          <w:b/>
          <w:sz w:val="18"/>
          <w:szCs w:val="18"/>
        </w:rPr>
      </w:pPr>
      <w:r w:rsidRPr="000974D0">
        <w:rPr>
          <w:rFonts w:ascii="Tahoma" w:hAnsi="Tahoma" w:cs="Tahoma"/>
          <w:b/>
          <w:sz w:val="18"/>
          <w:szCs w:val="18"/>
        </w:rPr>
        <w:t>Część 1</w:t>
      </w:r>
    </w:p>
    <w:p w:rsidR="0099091D" w:rsidRPr="0099091D" w:rsidRDefault="0099091D" w:rsidP="0099091D">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99091D" w:rsidRPr="0099091D" w:rsidRDefault="0099091D" w:rsidP="0099091D">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99091D" w:rsidRPr="0099091D" w:rsidRDefault="0099091D" w:rsidP="0099091D">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99091D" w:rsidRDefault="0099091D" w:rsidP="0099091D">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A8124B" w:rsidRDefault="00A8124B" w:rsidP="0099091D">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0974D0" w:rsidRDefault="000974D0" w:rsidP="000974D0">
      <w:pPr>
        <w:pStyle w:val="Zwykytekst"/>
        <w:jc w:val="both"/>
        <w:rPr>
          <w:rFonts w:ascii="Tahoma" w:hAnsi="Tahoma" w:cs="Tahoma"/>
          <w:b/>
          <w:sz w:val="18"/>
          <w:szCs w:val="18"/>
        </w:rPr>
      </w:pPr>
      <w:r w:rsidRPr="000974D0">
        <w:rPr>
          <w:rFonts w:ascii="Tahoma" w:hAnsi="Tahoma" w:cs="Tahoma"/>
          <w:b/>
          <w:sz w:val="18"/>
          <w:szCs w:val="18"/>
        </w:rPr>
        <w:t xml:space="preserve">Część </w:t>
      </w:r>
      <w:r>
        <w:rPr>
          <w:rFonts w:ascii="Tahoma" w:hAnsi="Tahoma" w:cs="Tahoma"/>
          <w:b/>
          <w:sz w:val="18"/>
          <w:szCs w:val="18"/>
        </w:rPr>
        <w:t>2</w:t>
      </w:r>
    </w:p>
    <w:p w:rsidR="000974D0" w:rsidRPr="0099091D" w:rsidRDefault="000974D0" w:rsidP="000974D0">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0974D0" w:rsidRPr="0099091D" w:rsidRDefault="000974D0" w:rsidP="000974D0">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0974D0" w:rsidRPr="0099091D" w:rsidRDefault="000974D0" w:rsidP="000974D0">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0974D0" w:rsidRDefault="000974D0" w:rsidP="000974D0">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0974D0" w:rsidRPr="00A8124B" w:rsidRDefault="000974D0" w:rsidP="000974D0">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0974D0" w:rsidRDefault="000974D0" w:rsidP="000974D0">
      <w:pPr>
        <w:pStyle w:val="Zwykytekst"/>
        <w:jc w:val="both"/>
        <w:rPr>
          <w:rFonts w:ascii="Tahoma" w:hAnsi="Tahoma" w:cs="Tahoma"/>
          <w:b/>
          <w:sz w:val="18"/>
          <w:szCs w:val="18"/>
        </w:rPr>
      </w:pPr>
      <w:r w:rsidRPr="000974D0">
        <w:rPr>
          <w:rFonts w:ascii="Tahoma" w:hAnsi="Tahoma" w:cs="Tahoma"/>
          <w:b/>
          <w:sz w:val="18"/>
          <w:szCs w:val="18"/>
        </w:rPr>
        <w:t xml:space="preserve">Część </w:t>
      </w:r>
      <w:r>
        <w:rPr>
          <w:rFonts w:ascii="Tahoma" w:hAnsi="Tahoma" w:cs="Tahoma"/>
          <w:b/>
          <w:sz w:val="18"/>
          <w:szCs w:val="18"/>
        </w:rPr>
        <w:t>3</w:t>
      </w:r>
    </w:p>
    <w:p w:rsidR="000974D0" w:rsidRPr="0099091D" w:rsidRDefault="000974D0" w:rsidP="000974D0">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0974D0" w:rsidRPr="0099091D" w:rsidRDefault="000974D0" w:rsidP="000974D0">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0974D0" w:rsidRPr="0099091D" w:rsidRDefault="000974D0" w:rsidP="000974D0">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0974D0" w:rsidRDefault="000974D0" w:rsidP="000974D0">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0974D0" w:rsidRPr="00A8124B" w:rsidRDefault="000974D0" w:rsidP="000974D0">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0974D0" w:rsidRDefault="000974D0" w:rsidP="000974D0">
      <w:pPr>
        <w:pStyle w:val="Zwykytekst"/>
        <w:jc w:val="both"/>
        <w:rPr>
          <w:rFonts w:ascii="Tahoma" w:hAnsi="Tahoma" w:cs="Tahoma"/>
          <w:b/>
          <w:sz w:val="18"/>
          <w:szCs w:val="18"/>
        </w:rPr>
      </w:pPr>
      <w:r w:rsidRPr="000974D0">
        <w:rPr>
          <w:rFonts w:ascii="Tahoma" w:hAnsi="Tahoma" w:cs="Tahoma"/>
          <w:b/>
          <w:sz w:val="18"/>
          <w:szCs w:val="18"/>
        </w:rPr>
        <w:t xml:space="preserve">Część </w:t>
      </w:r>
      <w:r>
        <w:rPr>
          <w:rFonts w:ascii="Tahoma" w:hAnsi="Tahoma" w:cs="Tahoma"/>
          <w:b/>
          <w:sz w:val="18"/>
          <w:szCs w:val="18"/>
        </w:rPr>
        <w:t>4</w:t>
      </w:r>
    </w:p>
    <w:p w:rsidR="000974D0" w:rsidRPr="0099091D" w:rsidRDefault="000974D0" w:rsidP="000974D0">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0974D0" w:rsidRPr="0099091D" w:rsidRDefault="000974D0" w:rsidP="000974D0">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0974D0" w:rsidRPr="0099091D" w:rsidRDefault="000974D0" w:rsidP="000974D0">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0974D0" w:rsidRDefault="000974D0" w:rsidP="000974D0">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lastRenderedPageBreak/>
        <w:t xml:space="preserve">      </w:t>
      </w:r>
    </w:p>
    <w:p w:rsidR="000974D0" w:rsidRPr="00A8124B" w:rsidRDefault="000974D0" w:rsidP="000974D0">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A8124B" w:rsidRDefault="000974D0" w:rsidP="0099091D">
      <w:pPr>
        <w:pStyle w:val="WW-Tekstpodstawowy2"/>
        <w:overflowPunct w:val="0"/>
        <w:autoSpaceDE w:val="0"/>
        <w:autoSpaceDN w:val="0"/>
        <w:adjustRightInd w:val="0"/>
        <w:ind w:left="480"/>
        <w:rPr>
          <w:rFonts w:ascii="Tahoma" w:hAnsi="Tahoma" w:cs="Tahoma"/>
          <w:sz w:val="18"/>
          <w:szCs w:val="18"/>
        </w:rPr>
      </w:pPr>
    </w:p>
    <w:p w:rsidR="0099091D" w:rsidRPr="0099091D" w:rsidRDefault="0099091D" w:rsidP="00E044FF">
      <w:pPr>
        <w:pStyle w:val="Zwykytekst"/>
        <w:numPr>
          <w:ilvl w:val="0"/>
          <w:numId w:val="11"/>
        </w:numPr>
        <w:spacing w:before="120"/>
        <w:ind w:left="360"/>
        <w:jc w:val="both"/>
        <w:rPr>
          <w:rFonts w:ascii="Tahoma" w:hAnsi="Tahoma" w:cs="Tahoma"/>
          <w:sz w:val="18"/>
          <w:szCs w:val="18"/>
        </w:rPr>
      </w:pPr>
      <w:r w:rsidRPr="0099091D">
        <w:rPr>
          <w:rFonts w:ascii="Tahoma" w:hAnsi="Tahoma" w:cs="Tahoma"/>
          <w:b/>
          <w:sz w:val="18"/>
          <w:szCs w:val="18"/>
        </w:rPr>
        <w:t xml:space="preserve">Stosownie do art. 91 ust. 3a ustawy </w:t>
      </w:r>
      <w:proofErr w:type="spellStart"/>
      <w:r w:rsidRPr="0099091D">
        <w:rPr>
          <w:rFonts w:ascii="Tahoma" w:hAnsi="Tahoma" w:cs="Tahoma"/>
          <w:b/>
          <w:sz w:val="18"/>
          <w:szCs w:val="18"/>
        </w:rPr>
        <w:t>Pzp</w:t>
      </w:r>
      <w:proofErr w:type="spellEnd"/>
      <w:r w:rsidRPr="0099091D">
        <w:rPr>
          <w:rFonts w:ascii="Tahoma" w:hAnsi="Tahoma" w:cs="Tahoma"/>
          <w:b/>
          <w:sz w:val="18"/>
          <w:szCs w:val="18"/>
        </w:rPr>
        <w:t>, oświadczamy, że wybór naszej oferty</w:t>
      </w: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nie 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jednocześnie wskazujemy: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nazwy (rodzaj) towaru lub usługi, których dostawa lub świadczenie będzie prowadzić do jego powstania</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wraz z określeniem ich wartości bez kwoty podatku…………………………………….</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bl>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bCs/>
          <w:sz w:val="18"/>
          <w:szCs w:val="18"/>
        </w:rPr>
        <w:t>*</w:t>
      </w:r>
      <w:r w:rsidRPr="0099091D">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9091D">
        <w:rPr>
          <w:rFonts w:ascii="Tahoma" w:hAnsi="Tahoma" w:cs="Tahoma"/>
          <w:sz w:val="18"/>
          <w:szCs w:val="18"/>
          <w:u w:val="single"/>
        </w:rPr>
        <w:t>obowiązku podatkowego po stronie Zamawiającego nie będzie w przypadku, gdy obowiązek rozliczenia podatku VAT będzie po stronie Wykonawcy).</w:t>
      </w:r>
    </w:p>
    <w:p w:rsidR="0099091D" w:rsidRPr="0099091D" w:rsidRDefault="0099091D" w:rsidP="0099091D">
      <w:pPr>
        <w:pStyle w:val="WW-Tekstpodstawowy2"/>
        <w:overflowPunct w:val="0"/>
        <w:autoSpaceDE w:val="0"/>
        <w:autoSpaceDN w:val="0"/>
        <w:adjustRightInd w:val="0"/>
        <w:ind w:firstLine="360"/>
        <w:rPr>
          <w:rFonts w:ascii="Tahoma" w:hAnsi="Tahoma" w:cs="Tahoma"/>
          <w:b/>
          <w:sz w:val="18"/>
          <w:szCs w:val="18"/>
        </w:rPr>
      </w:pPr>
    </w:p>
    <w:p w:rsidR="000974D0" w:rsidRPr="00984183" w:rsidRDefault="000974D0" w:rsidP="000974D0">
      <w:pPr>
        <w:pStyle w:val="WW-Tekstpodstawowy2"/>
        <w:overflowPunct w:val="0"/>
        <w:autoSpaceDE w:val="0"/>
        <w:autoSpaceDN w:val="0"/>
        <w:adjustRightInd w:val="0"/>
        <w:ind w:firstLine="360"/>
        <w:rPr>
          <w:rFonts w:ascii="Tahoma" w:hAnsi="Tahoma" w:cs="Tahoma"/>
          <w:b/>
          <w:sz w:val="18"/>
          <w:szCs w:val="18"/>
        </w:rPr>
      </w:pPr>
    </w:p>
    <w:p w:rsidR="000974D0" w:rsidRPr="00FE7E79" w:rsidRDefault="000974D0" w:rsidP="00E044FF">
      <w:pPr>
        <w:pStyle w:val="WW-Tekstpodstawowy2"/>
        <w:numPr>
          <w:ilvl w:val="0"/>
          <w:numId w:val="11"/>
        </w:numPr>
        <w:tabs>
          <w:tab w:val="clear" w:pos="480"/>
        </w:tabs>
        <w:overflowPunct w:val="0"/>
        <w:autoSpaceDE w:val="0"/>
        <w:autoSpaceDN w:val="0"/>
        <w:adjustRightInd w:val="0"/>
        <w:ind w:hanging="480"/>
        <w:rPr>
          <w:rFonts w:ascii="Tahoma" w:hAnsi="Tahoma" w:cs="Tahoma"/>
          <w:sz w:val="18"/>
          <w:szCs w:val="18"/>
        </w:rPr>
      </w:pPr>
      <w:r w:rsidRPr="00803764">
        <w:rPr>
          <w:rFonts w:ascii="Tahoma" w:hAnsi="Tahoma" w:cs="Tahoma"/>
          <w:b/>
          <w:bCs/>
          <w:sz w:val="18"/>
          <w:szCs w:val="18"/>
        </w:rPr>
        <w:t xml:space="preserve">DEKLARUJEMY </w:t>
      </w:r>
      <w:r w:rsidRPr="00803764">
        <w:rPr>
          <w:rFonts w:ascii="Tahoma" w:hAnsi="Tahoma" w:cs="Tahoma"/>
          <w:b/>
          <w:sz w:val="18"/>
          <w:szCs w:val="18"/>
        </w:rPr>
        <w:t>w</w:t>
      </w:r>
      <w:r w:rsidRPr="00FE7E79">
        <w:rPr>
          <w:rFonts w:ascii="Tahoma" w:hAnsi="Tahoma" w:cs="Tahoma"/>
          <w:b/>
          <w:sz w:val="18"/>
          <w:szCs w:val="18"/>
        </w:rPr>
        <w:t>ykonanie komputerowej symulacji ruchu drogowego</w:t>
      </w:r>
      <w:r w:rsidRPr="001239E1">
        <w:rPr>
          <w:rFonts w:ascii="Tahoma" w:hAnsi="Tahoma" w:cs="Tahoma"/>
          <w:b/>
          <w:bCs/>
          <w:sz w:val="18"/>
          <w:szCs w:val="18"/>
        </w:rPr>
        <w:t>:</w:t>
      </w:r>
    </w:p>
    <w:p w:rsidR="000974D0" w:rsidRPr="00FE7E79" w:rsidRDefault="000974D0" w:rsidP="000974D0">
      <w:pPr>
        <w:pStyle w:val="WW-Tekstpodstawowy2"/>
        <w:overflowPunct w:val="0"/>
        <w:autoSpaceDE w:val="0"/>
        <w:autoSpaceDN w:val="0"/>
        <w:adjustRightInd w:val="0"/>
        <w:ind w:left="480"/>
        <w:rPr>
          <w:rFonts w:ascii="Tahoma" w:hAnsi="Tahoma" w:cs="Tahoma"/>
          <w:sz w:val="18"/>
          <w:szCs w:val="18"/>
        </w:rPr>
      </w:pPr>
      <w:r w:rsidRPr="00FE7E79">
        <w:rPr>
          <w:rFonts w:ascii="Tahoma" w:hAnsi="Tahoma" w:cs="Tahoma"/>
          <w:sz w:val="18"/>
          <w:szCs w:val="18"/>
        </w:rPr>
        <w:tab/>
      </w:r>
    </w:p>
    <w:tbl>
      <w:tblPr>
        <w:tblW w:w="0" w:type="auto"/>
        <w:tblInd w:w="550" w:type="dxa"/>
        <w:tblBorders>
          <w:top w:val="single" w:sz="4" w:space="0" w:color="auto"/>
        </w:tblBorders>
        <w:tblCellMar>
          <w:left w:w="70" w:type="dxa"/>
          <w:right w:w="70" w:type="dxa"/>
        </w:tblCellMar>
        <w:tblLook w:val="0000" w:firstRow="0" w:lastRow="0" w:firstColumn="0" w:lastColumn="0" w:noHBand="0" w:noVBand="0"/>
      </w:tblPr>
      <w:tblGrid>
        <w:gridCol w:w="2400"/>
        <w:gridCol w:w="1920"/>
        <w:gridCol w:w="2400"/>
      </w:tblGrid>
      <w:tr w:rsidR="000974D0" w:rsidRPr="00FE7E79" w:rsidTr="000974D0">
        <w:trPr>
          <w:trHeight w:val="100"/>
        </w:trPr>
        <w:tc>
          <w:tcPr>
            <w:tcW w:w="2400" w:type="dxa"/>
            <w:tcBorders>
              <w:left w:val="single" w:sz="4" w:space="0" w:color="auto"/>
              <w:bottom w:val="single" w:sz="4" w:space="0" w:color="auto"/>
            </w:tcBorders>
          </w:tcPr>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TAK ____*</w:t>
            </w: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1920" w:type="dxa"/>
            <w:tcBorders>
              <w:left w:val="single" w:sz="4" w:space="0" w:color="auto"/>
              <w:bottom w:val="single" w:sz="4" w:space="0" w:color="auto"/>
            </w:tcBorders>
          </w:tcPr>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NIE ____*</w:t>
            </w:r>
          </w:p>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2400" w:type="dxa"/>
            <w:tcBorders>
              <w:top w:val="single" w:sz="4" w:space="0" w:color="auto"/>
              <w:left w:val="single" w:sz="4" w:space="0" w:color="auto"/>
              <w:bottom w:val="single" w:sz="4" w:space="0" w:color="auto"/>
              <w:right w:val="single" w:sz="4" w:space="0" w:color="auto"/>
            </w:tcBorders>
          </w:tcPr>
          <w:p w:rsidR="000974D0" w:rsidRDefault="000974D0" w:rsidP="001239E1">
            <w:pPr>
              <w:rPr>
                <w:rFonts w:ascii="Tahoma" w:hAnsi="Tahoma" w:cs="Tahoma"/>
                <w:sz w:val="18"/>
                <w:szCs w:val="18"/>
              </w:rPr>
            </w:pPr>
          </w:p>
          <w:p w:rsidR="000974D0" w:rsidRDefault="000974D0" w:rsidP="001239E1">
            <w:pPr>
              <w:rPr>
                <w:rFonts w:ascii="Tahoma" w:hAnsi="Tahoma" w:cs="Tahoma"/>
                <w:sz w:val="18"/>
                <w:szCs w:val="18"/>
              </w:rPr>
            </w:pPr>
            <w:r>
              <w:rPr>
                <w:rFonts w:ascii="Tahoma" w:hAnsi="Tahoma" w:cs="Tahoma"/>
                <w:sz w:val="18"/>
                <w:szCs w:val="18"/>
              </w:rPr>
              <w:t>Dotyczy części_______**</w:t>
            </w:r>
          </w:p>
          <w:p w:rsidR="000974D0"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r>
    </w:tbl>
    <w:p w:rsidR="000974D0" w:rsidRDefault="000974D0" w:rsidP="000974D0">
      <w:pPr>
        <w:pStyle w:val="WW-Tekstpodstawowy2"/>
        <w:overflowPunct w:val="0"/>
        <w:autoSpaceDE w:val="0"/>
        <w:autoSpaceDN w:val="0"/>
        <w:adjustRightInd w:val="0"/>
        <w:ind w:left="240"/>
        <w:rPr>
          <w:rFonts w:ascii="Tahoma" w:hAnsi="Tahoma" w:cs="Tahoma"/>
          <w:bCs/>
          <w:sz w:val="18"/>
          <w:szCs w:val="18"/>
        </w:rPr>
      </w:pPr>
    </w:p>
    <w:p w:rsidR="000974D0" w:rsidRPr="00FE7E79" w:rsidRDefault="000974D0" w:rsidP="000974D0">
      <w:pPr>
        <w:pStyle w:val="WW-Tekstpodstawowy2"/>
        <w:overflowPunct w:val="0"/>
        <w:autoSpaceDE w:val="0"/>
        <w:autoSpaceDN w:val="0"/>
        <w:adjustRightInd w:val="0"/>
        <w:ind w:left="240"/>
        <w:rPr>
          <w:rFonts w:ascii="Tahoma" w:hAnsi="Tahoma" w:cs="Tahoma"/>
          <w:sz w:val="18"/>
          <w:szCs w:val="18"/>
        </w:rPr>
      </w:pPr>
      <w:r w:rsidRPr="00FE7E79">
        <w:rPr>
          <w:rFonts w:ascii="Tahoma" w:hAnsi="Tahoma" w:cs="Tahoma"/>
          <w:bCs/>
          <w:sz w:val="18"/>
          <w:szCs w:val="18"/>
        </w:rPr>
        <w:t xml:space="preserve">    * należy  zaznaczyć właściwe</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sidRPr="00FE7E79">
        <w:rPr>
          <w:rFonts w:ascii="Tahoma" w:hAnsi="Tahoma" w:cs="Tahoma"/>
          <w:b/>
          <w:sz w:val="18"/>
          <w:szCs w:val="18"/>
        </w:rPr>
        <w:t xml:space="preserve">UWAGA!  patrz pkt </w:t>
      </w:r>
      <w:r w:rsidRPr="00012FF0">
        <w:rPr>
          <w:rFonts w:ascii="Tahoma" w:hAnsi="Tahoma" w:cs="Tahoma"/>
          <w:b/>
          <w:sz w:val="18"/>
          <w:szCs w:val="18"/>
        </w:rPr>
        <w:t>16.2.2</w:t>
      </w:r>
      <w:r w:rsidRPr="00FE7E79">
        <w:rPr>
          <w:rFonts w:ascii="Tahoma" w:hAnsi="Tahoma" w:cs="Tahoma"/>
          <w:b/>
          <w:sz w:val="18"/>
          <w:szCs w:val="18"/>
        </w:rPr>
        <w:t>. Instrukcji dla Wykonawców</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wpisać nr części na którą składana jest oferta</w:t>
      </w:r>
    </w:p>
    <w:p w:rsidR="000974D0" w:rsidRPr="00FE7E79" w:rsidRDefault="000974D0" w:rsidP="000974D0">
      <w:pPr>
        <w:pStyle w:val="WW-Tekstpodstawowy2"/>
        <w:overflowPunct w:val="0"/>
        <w:autoSpaceDE w:val="0"/>
        <w:autoSpaceDN w:val="0"/>
        <w:adjustRightInd w:val="0"/>
        <w:ind w:left="480"/>
        <w:rPr>
          <w:rFonts w:ascii="Tahoma" w:hAnsi="Tahoma" w:cs="Tahoma"/>
          <w:b/>
          <w:i/>
          <w:sz w:val="18"/>
          <w:szCs w:val="18"/>
        </w:rPr>
      </w:pPr>
    </w:p>
    <w:p w:rsidR="000974D0" w:rsidRDefault="000974D0" w:rsidP="00E044FF">
      <w:pPr>
        <w:pStyle w:val="WW-Tekstpodstawowy2"/>
        <w:numPr>
          <w:ilvl w:val="1"/>
          <w:numId w:val="22"/>
        </w:numPr>
        <w:tabs>
          <w:tab w:val="clear" w:pos="720"/>
          <w:tab w:val="num" w:pos="426"/>
        </w:tabs>
        <w:overflowPunct w:val="0"/>
        <w:autoSpaceDE w:val="0"/>
        <w:autoSpaceDN w:val="0"/>
        <w:adjustRightInd w:val="0"/>
        <w:rPr>
          <w:rFonts w:ascii="Tahoma" w:hAnsi="Tahoma" w:cs="Tahoma"/>
          <w:b/>
          <w:sz w:val="18"/>
          <w:szCs w:val="18"/>
        </w:rPr>
      </w:pPr>
      <w:r w:rsidRPr="000C2D96">
        <w:rPr>
          <w:rFonts w:ascii="Tahoma" w:hAnsi="Tahoma" w:cs="Tahoma"/>
          <w:b/>
          <w:sz w:val="18"/>
          <w:szCs w:val="18"/>
        </w:rPr>
        <w:t>DEKLARUJEMY</w:t>
      </w:r>
      <w:r>
        <w:rPr>
          <w:rFonts w:ascii="Tahoma" w:hAnsi="Tahoma" w:cs="Tahoma"/>
          <w:sz w:val="18"/>
          <w:szCs w:val="18"/>
        </w:rPr>
        <w:t xml:space="preserve"> </w:t>
      </w:r>
      <w:r>
        <w:rPr>
          <w:rFonts w:ascii="Tahoma" w:hAnsi="Tahoma" w:cs="Tahoma"/>
          <w:b/>
          <w:sz w:val="18"/>
          <w:szCs w:val="18"/>
        </w:rPr>
        <w:t>tygodniowe raporty o stanie zaawansowania prac projektowych</w:t>
      </w:r>
      <w:r w:rsidR="001239E1">
        <w:rPr>
          <w:rFonts w:ascii="Tahoma" w:hAnsi="Tahoma" w:cs="Tahoma"/>
          <w:b/>
          <w:sz w:val="18"/>
          <w:szCs w:val="18"/>
        </w:rPr>
        <w:t>:</w:t>
      </w:r>
    </w:p>
    <w:p w:rsidR="000974D0" w:rsidRDefault="000974D0" w:rsidP="000974D0">
      <w:pPr>
        <w:pStyle w:val="WW-Tekstpodstawowy2"/>
        <w:overflowPunct w:val="0"/>
        <w:autoSpaceDE w:val="0"/>
        <w:autoSpaceDN w:val="0"/>
        <w:adjustRightInd w:val="0"/>
        <w:rPr>
          <w:rFonts w:ascii="Tahoma" w:hAnsi="Tahoma" w:cs="Tahoma"/>
          <w:b/>
          <w:sz w:val="18"/>
          <w:szCs w:val="18"/>
        </w:rPr>
      </w:pPr>
    </w:p>
    <w:tbl>
      <w:tblPr>
        <w:tblW w:w="0" w:type="auto"/>
        <w:tblInd w:w="550" w:type="dxa"/>
        <w:tblBorders>
          <w:top w:val="single" w:sz="4" w:space="0" w:color="auto"/>
        </w:tblBorders>
        <w:tblCellMar>
          <w:left w:w="70" w:type="dxa"/>
          <w:right w:w="70" w:type="dxa"/>
        </w:tblCellMar>
        <w:tblLook w:val="0000" w:firstRow="0" w:lastRow="0" w:firstColumn="0" w:lastColumn="0" w:noHBand="0" w:noVBand="0"/>
      </w:tblPr>
      <w:tblGrid>
        <w:gridCol w:w="2400"/>
        <w:gridCol w:w="1920"/>
        <w:gridCol w:w="2400"/>
      </w:tblGrid>
      <w:tr w:rsidR="000974D0" w:rsidRPr="00FE7E79" w:rsidTr="001239E1">
        <w:trPr>
          <w:trHeight w:val="100"/>
        </w:trPr>
        <w:tc>
          <w:tcPr>
            <w:tcW w:w="2400" w:type="dxa"/>
            <w:tcBorders>
              <w:left w:val="single" w:sz="4" w:space="0" w:color="auto"/>
              <w:bottom w:val="single" w:sz="4" w:space="0" w:color="auto"/>
            </w:tcBorders>
          </w:tcPr>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TAK ____*</w:t>
            </w: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1920" w:type="dxa"/>
            <w:tcBorders>
              <w:left w:val="single" w:sz="4" w:space="0" w:color="auto"/>
              <w:bottom w:val="single" w:sz="4" w:space="0" w:color="auto"/>
            </w:tcBorders>
          </w:tcPr>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NIE ____*</w:t>
            </w:r>
          </w:p>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2400" w:type="dxa"/>
            <w:tcBorders>
              <w:top w:val="single" w:sz="4" w:space="0" w:color="auto"/>
              <w:left w:val="single" w:sz="4" w:space="0" w:color="auto"/>
              <w:bottom w:val="single" w:sz="4" w:space="0" w:color="auto"/>
              <w:right w:val="single" w:sz="4" w:space="0" w:color="auto"/>
            </w:tcBorders>
          </w:tcPr>
          <w:p w:rsidR="000974D0" w:rsidRDefault="000974D0" w:rsidP="001239E1">
            <w:pPr>
              <w:rPr>
                <w:rFonts w:ascii="Tahoma" w:hAnsi="Tahoma" w:cs="Tahoma"/>
                <w:sz w:val="18"/>
                <w:szCs w:val="18"/>
              </w:rPr>
            </w:pPr>
          </w:p>
          <w:p w:rsidR="000974D0" w:rsidRDefault="000974D0" w:rsidP="001239E1">
            <w:pPr>
              <w:rPr>
                <w:rFonts w:ascii="Tahoma" w:hAnsi="Tahoma" w:cs="Tahoma"/>
                <w:sz w:val="18"/>
                <w:szCs w:val="18"/>
              </w:rPr>
            </w:pPr>
            <w:r>
              <w:rPr>
                <w:rFonts w:ascii="Tahoma" w:hAnsi="Tahoma" w:cs="Tahoma"/>
                <w:sz w:val="18"/>
                <w:szCs w:val="18"/>
              </w:rPr>
              <w:t>Dotyczy części_______**</w:t>
            </w:r>
          </w:p>
          <w:p w:rsidR="000974D0"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r>
    </w:tbl>
    <w:p w:rsidR="000974D0" w:rsidRPr="00FE7E79" w:rsidRDefault="000974D0" w:rsidP="000974D0">
      <w:pPr>
        <w:pStyle w:val="WW-Tekstpodstawowy2"/>
        <w:overflowPunct w:val="0"/>
        <w:autoSpaceDE w:val="0"/>
        <w:autoSpaceDN w:val="0"/>
        <w:adjustRightInd w:val="0"/>
        <w:ind w:firstLine="480"/>
        <w:rPr>
          <w:rFonts w:ascii="Tahoma" w:hAnsi="Tahoma" w:cs="Tahoma"/>
          <w:sz w:val="18"/>
          <w:szCs w:val="18"/>
        </w:rPr>
      </w:pPr>
    </w:p>
    <w:p w:rsidR="000974D0" w:rsidRPr="00FE7E79" w:rsidRDefault="000974D0" w:rsidP="000974D0">
      <w:pPr>
        <w:pStyle w:val="WW-Tekstpodstawowy2"/>
        <w:overflowPunct w:val="0"/>
        <w:autoSpaceDE w:val="0"/>
        <w:autoSpaceDN w:val="0"/>
        <w:adjustRightInd w:val="0"/>
        <w:ind w:left="240"/>
        <w:rPr>
          <w:rFonts w:ascii="Tahoma" w:hAnsi="Tahoma" w:cs="Tahoma"/>
          <w:sz w:val="18"/>
          <w:szCs w:val="18"/>
        </w:rPr>
      </w:pPr>
      <w:r w:rsidRPr="00FE7E79">
        <w:rPr>
          <w:rFonts w:ascii="Tahoma" w:hAnsi="Tahoma" w:cs="Tahoma"/>
          <w:bCs/>
          <w:sz w:val="18"/>
          <w:szCs w:val="18"/>
        </w:rPr>
        <w:t xml:space="preserve">    * należy  zaznaczyć właściwe</w:t>
      </w:r>
    </w:p>
    <w:p w:rsidR="000974D0" w:rsidRDefault="000974D0" w:rsidP="000974D0">
      <w:pPr>
        <w:pStyle w:val="WW-Tekstpodstawowy2"/>
        <w:overflowPunct w:val="0"/>
        <w:autoSpaceDE w:val="0"/>
        <w:autoSpaceDN w:val="0"/>
        <w:adjustRightInd w:val="0"/>
        <w:ind w:firstLine="480"/>
        <w:rPr>
          <w:rFonts w:ascii="Tahoma" w:hAnsi="Tahoma" w:cs="Tahoma"/>
          <w:b/>
          <w:sz w:val="18"/>
          <w:szCs w:val="18"/>
        </w:rPr>
      </w:pPr>
      <w:r w:rsidRPr="00FE7E79">
        <w:rPr>
          <w:rFonts w:ascii="Tahoma" w:hAnsi="Tahoma" w:cs="Tahoma"/>
          <w:b/>
          <w:sz w:val="18"/>
          <w:szCs w:val="18"/>
        </w:rPr>
        <w:t xml:space="preserve">UWAGA!  patrz pkt </w:t>
      </w:r>
      <w:r w:rsidRPr="00012FF0">
        <w:rPr>
          <w:rFonts w:ascii="Tahoma" w:hAnsi="Tahoma" w:cs="Tahoma"/>
          <w:b/>
          <w:sz w:val="18"/>
          <w:szCs w:val="18"/>
        </w:rPr>
        <w:t>16.2.3</w:t>
      </w:r>
      <w:r w:rsidRPr="00FE7E79">
        <w:rPr>
          <w:rFonts w:ascii="Tahoma" w:hAnsi="Tahoma" w:cs="Tahoma"/>
          <w:b/>
          <w:sz w:val="18"/>
          <w:szCs w:val="18"/>
        </w:rPr>
        <w:t>. Instrukcji dla Wykonawców</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wpisać nr części na którą składana jest oferta</w:t>
      </w:r>
    </w:p>
    <w:p w:rsidR="000974D0" w:rsidRPr="000C2D96" w:rsidRDefault="000974D0" w:rsidP="000974D0">
      <w:pPr>
        <w:pStyle w:val="WW-Tekstpodstawowy2"/>
        <w:overflowPunct w:val="0"/>
        <w:autoSpaceDE w:val="0"/>
        <w:autoSpaceDN w:val="0"/>
        <w:adjustRightInd w:val="0"/>
        <w:rPr>
          <w:rFonts w:ascii="Tahoma" w:hAnsi="Tahoma" w:cs="Tahoma"/>
          <w:b/>
          <w:sz w:val="18"/>
          <w:szCs w:val="18"/>
        </w:rPr>
      </w:pPr>
    </w:p>
    <w:p w:rsidR="004E5010" w:rsidRPr="004E5010" w:rsidRDefault="004E5010" w:rsidP="00E044FF">
      <w:pPr>
        <w:pStyle w:val="WW-Tekstpodstawowy2"/>
        <w:numPr>
          <w:ilvl w:val="1"/>
          <w:numId w:val="22"/>
        </w:numPr>
        <w:tabs>
          <w:tab w:val="clear" w:pos="720"/>
          <w:tab w:val="num" w:pos="426"/>
        </w:tabs>
        <w:overflowPunct w:val="0"/>
        <w:autoSpaceDE w:val="0"/>
        <w:autoSpaceDN w:val="0"/>
        <w:adjustRightInd w:val="0"/>
        <w:ind w:left="426" w:hanging="426"/>
        <w:rPr>
          <w:rFonts w:ascii="Tahoma" w:hAnsi="Tahoma" w:cs="Tahoma"/>
          <w:sz w:val="18"/>
          <w:szCs w:val="18"/>
        </w:rPr>
      </w:pPr>
      <w:r>
        <w:rPr>
          <w:rFonts w:ascii="Tahoma" w:hAnsi="Tahoma" w:cs="Tahoma"/>
          <w:b/>
          <w:sz w:val="18"/>
          <w:szCs w:val="18"/>
        </w:rPr>
        <w:t xml:space="preserve"> </w:t>
      </w:r>
      <w:r w:rsidR="000974D0" w:rsidRPr="000C2D96">
        <w:rPr>
          <w:rFonts w:ascii="Tahoma" w:hAnsi="Tahoma" w:cs="Tahoma"/>
          <w:b/>
          <w:sz w:val="18"/>
          <w:szCs w:val="18"/>
        </w:rPr>
        <w:t>DEKLARUJEMY</w:t>
      </w:r>
      <w:r w:rsidR="000974D0">
        <w:rPr>
          <w:rFonts w:ascii="Tahoma" w:hAnsi="Tahoma" w:cs="Tahoma"/>
          <w:sz w:val="18"/>
          <w:szCs w:val="18"/>
        </w:rPr>
        <w:t xml:space="preserve"> </w:t>
      </w:r>
      <w:r w:rsidR="000974D0">
        <w:rPr>
          <w:rFonts w:ascii="Tahoma" w:hAnsi="Tahoma" w:cs="Tahoma"/>
          <w:b/>
          <w:sz w:val="18"/>
          <w:szCs w:val="18"/>
        </w:rPr>
        <w:t xml:space="preserve">zapewnienie stałego dostępu do wersji elektronicznej dokumentacji </w:t>
      </w:r>
      <w:r>
        <w:rPr>
          <w:rFonts w:ascii="Tahoma" w:hAnsi="Tahoma" w:cs="Tahoma"/>
          <w:b/>
          <w:sz w:val="18"/>
          <w:szCs w:val="18"/>
        </w:rPr>
        <w:t xml:space="preserve">  </w:t>
      </w:r>
    </w:p>
    <w:p w:rsidR="000974D0" w:rsidRPr="000C2D96" w:rsidRDefault="004E5010" w:rsidP="004E5010">
      <w:pPr>
        <w:pStyle w:val="WW-Tekstpodstawowy2"/>
        <w:overflowPunct w:val="0"/>
        <w:autoSpaceDE w:val="0"/>
        <w:autoSpaceDN w:val="0"/>
        <w:adjustRightInd w:val="0"/>
        <w:ind w:left="426"/>
        <w:rPr>
          <w:rFonts w:ascii="Tahoma" w:hAnsi="Tahoma" w:cs="Tahoma"/>
          <w:sz w:val="18"/>
          <w:szCs w:val="18"/>
        </w:rPr>
      </w:pPr>
      <w:r>
        <w:rPr>
          <w:rFonts w:ascii="Tahoma" w:hAnsi="Tahoma" w:cs="Tahoma"/>
          <w:b/>
          <w:sz w:val="18"/>
          <w:szCs w:val="18"/>
        </w:rPr>
        <w:t xml:space="preserve"> </w:t>
      </w:r>
      <w:r w:rsidR="000974D0">
        <w:rPr>
          <w:rFonts w:ascii="Tahoma" w:hAnsi="Tahoma" w:cs="Tahoma"/>
          <w:b/>
          <w:sz w:val="18"/>
          <w:szCs w:val="18"/>
        </w:rPr>
        <w:t>projektowej za pomocą serwera ze zdalnym dostępem dla Zamawiającego (tzw. „chmura”)</w:t>
      </w:r>
      <w:r w:rsidR="001239E1">
        <w:rPr>
          <w:rFonts w:ascii="Tahoma" w:hAnsi="Tahoma" w:cs="Tahoma"/>
          <w:b/>
          <w:sz w:val="18"/>
          <w:szCs w:val="18"/>
        </w:rPr>
        <w:t>:</w:t>
      </w:r>
    </w:p>
    <w:p w:rsidR="000974D0" w:rsidRPr="00FE7E79" w:rsidRDefault="000974D0" w:rsidP="000974D0">
      <w:pPr>
        <w:pStyle w:val="WW-Tekstpodstawowy2"/>
        <w:overflowPunct w:val="0"/>
        <w:autoSpaceDE w:val="0"/>
        <w:autoSpaceDN w:val="0"/>
        <w:adjustRightInd w:val="0"/>
        <w:ind w:left="480"/>
        <w:rPr>
          <w:rFonts w:ascii="Tahoma" w:hAnsi="Tahoma" w:cs="Tahoma"/>
          <w:sz w:val="18"/>
          <w:szCs w:val="18"/>
        </w:rPr>
      </w:pPr>
    </w:p>
    <w:tbl>
      <w:tblPr>
        <w:tblW w:w="0" w:type="auto"/>
        <w:tblInd w:w="550" w:type="dxa"/>
        <w:tblBorders>
          <w:top w:val="single" w:sz="4" w:space="0" w:color="auto"/>
        </w:tblBorders>
        <w:tblCellMar>
          <w:left w:w="70" w:type="dxa"/>
          <w:right w:w="70" w:type="dxa"/>
        </w:tblCellMar>
        <w:tblLook w:val="0000" w:firstRow="0" w:lastRow="0" w:firstColumn="0" w:lastColumn="0" w:noHBand="0" w:noVBand="0"/>
      </w:tblPr>
      <w:tblGrid>
        <w:gridCol w:w="2400"/>
        <w:gridCol w:w="1920"/>
        <w:gridCol w:w="2400"/>
      </w:tblGrid>
      <w:tr w:rsidR="000974D0" w:rsidRPr="00FE7E79" w:rsidTr="001239E1">
        <w:trPr>
          <w:trHeight w:val="100"/>
        </w:trPr>
        <w:tc>
          <w:tcPr>
            <w:tcW w:w="2400" w:type="dxa"/>
            <w:tcBorders>
              <w:left w:val="single" w:sz="4" w:space="0" w:color="auto"/>
              <w:bottom w:val="single" w:sz="4" w:space="0" w:color="auto"/>
            </w:tcBorders>
          </w:tcPr>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TAK ____*</w:t>
            </w: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1920" w:type="dxa"/>
            <w:tcBorders>
              <w:left w:val="single" w:sz="4" w:space="0" w:color="auto"/>
              <w:bottom w:val="single" w:sz="4" w:space="0" w:color="auto"/>
            </w:tcBorders>
          </w:tcPr>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NIE ____*</w:t>
            </w:r>
          </w:p>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2400" w:type="dxa"/>
            <w:tcBorders>
              <w:top w:val="single" w:sz="4" w:space="0" w:color="auto"/>
              <w:left w:val="single" w:sz="4" w:space="0" w:color="auto"/>
              <w:bottom w:val="single" w:sz="4" w:space="0" w:color="auto"/>
              <w:right w:val="single" w:sz="4" w:space="0" w:color="auto"/>
            </w:tcBorders>
          </w:tcPr>
          <w:p w:rsidR="000974D0" w:rsidRDefault="000974D0" w:rsidP="001239E1">
            <w:pPr>
              <w:rPr>
                <w:rFonts w:ascii="Tahoma" w:hAnsi="Tahoma" w:cs="Tahoma"/>
                <w:sz w:val="18"/>
                <w:szCs w:val="18"/>
              </w:rPr>
            </w:pPr>
          </w:p>
          <w:p w:rsidR="000974D0" w:rsidRDefault="000974D0" w:rsidP="001239E1">
            <w:pPr>
              <w:rPr>
                <w:rFonts w:ascii="Tahoma" w:hAnsi="Tahoma" w:cs="Tahoma"/>
                <w:sz w:val="18"/>
                <w:szCs w:val="18"/>
              </w:rPr>
            </w:pPr>
            <w:r>
              <w:rPr>
                <w:rFonts w:ascii="Tahoma" w:hAnsi="Tahoma" w:cs="Tahoma"/>
                <w:sz w:val="18"/>
                <w:szCs w:val="18"/>
              </w:rPr>
              <w:t>Dotyczy części_______**</w:t>
            </w:r>
          </w:p>
          <w:p w:rsidR="000974D0"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r>
    </w:tbl>
    <w:p w:rsidR="000974D0" w:rsidRPr="00FE7E79" w:rsidRDefault="000974D0" w:rsidP="000974D0">
      <w:pPr>
        <w:pStyle w:val="WW-Tekstpodstawowy2"/>
        <w:overflowPunct w:val="0"/>
        <w:autoSpaceDE w:val="0"/>
        <w:autoSpaceDN w:val="0"/>
        <w:adjustRightInd w:val="0"/>
        <w:ind w:firstLine="480"/>
        <w:rPr>
          <w:rFonts w:ascii="Tahoma" w:hAnsi="Tahoma" w:cs="Tahoma"/>
          <w:sz w:val="18"/>
          <w:szCs w:val="18"/>
        </w:rPr>
      </w:pPr>
    </w:p>
    <w:p w:rsidR="000974D0" w:rsidRPr="00FE7E79" w:rsidRDefault="000974D0" w:rsidP="000974D0">
      <w:pPr>
        <w:pStyle w:val="WW-Tekstpodstawowy2"/>
        <w:overflowPunct w:val="0"/>
        <w:autoSpaceDE w:val="0"/>
        <w:autoSpaceDN w:val="0"/>
        <w:adjustRightInd w:val="0"/>
        <w:ind w:left="240"/>
        <w:rPr>
          <w:rFonts w:ascii="Tahoma" w:hAnsi="Tahoma" w:cs="Tahoma"/>
          <w:sz w:val="18"/>
          <w:szCs w:val="18"/>
        </w:rPr>
      </w:pPr>
      <w:r w:rsidRPr="00FE7E79">
        <w:rPr>
          <w:rFonts w:ascii="Tahoma" w:hAnsi="Tahoma" w:cs="Tahoma"/>
          <w:bCs/>
          <w:sz w:val="18"/>
          <w:szCs w:val="18"/>
        </w:rPr>
        <w:t xml:space="preserve">    * należy  zaznaczyć właściwe</w:t>
      </w:r>
    </w:p>
    <w:p w:rsidR="000974D0" w:rsidRPr="00012FF0" w:rsidRDefault="000974D0" w:rsidP="000974D0">
      <w:pPr>
        <w:pStyle w:val="WW-Tekstpodstawowy2"/>
        <w:overflowPunct w:val="0"/>
        <w:autoSpaceDE w:val="0"/>
        <w:autoSpaceDN w:val="0"/>
        <w:adjustRightInd w:val="0"/>
        <w:ind w:firstLine="480"/>
        <w:rPr>
          <w:rFonts w:ascii="Tahoma" w:hAnsi="Tahoma" w:cs="Tahoma"/>
          <w:b/>
          <w:sz w:val="18"/>
          <w:szCs w:val="18"/>
        </w:rPr>
      </w:pPr>
      <w:r w:rsidRPr="00FE7E79">
        <w:rPr>
          <w:rFonts w:ascii="Tahoma" w:hAnsi="Tahoma" w:cs="Tahoma"/>
          <w:b/>
          <w:sz w:val="18"/>
          <w:szCs w:val="18"/>
        </w:rPr>
        <w:t xml:space="preserve">UWAGA!  patrz pkt </w:t>
      </w:r>
      <w:r w:rsidRPr="00012FF0">
        <w:rPr>
          <w:rFonts w:ascii="Tahoma" w:hAnsi="Tahoma" w:cs="Tahoma"/>
          <w:b/>
          <w:sz w:val="18"/>
          <w:szCs w:val="18"/>
        </w:rPr>
        <w:t>16.2.4. Instrukcji dla Wykonawców</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wpisać nr części na którą składana jest oferta</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p>
    <w:p w:rsidR="0099091D" w:rsidRPr="0099091D" w:rsidRDefault="0099091D" w:rsidP="00E044FF">
      <w:pPr>
        <w:pStyle w:val="WW-Tekstpodstawowy2"/>
        <w:numPr>
          <w:ilvl w:val="0"/>
          <w:numId w:val="11"/>
        </w:numPr>
        <w:overflowPunct w:val="0"/>
        <w:autoSpaceDE w:val="0"/>
        <w:autoSpaceDN w:val="0"/>
        <w:adjustRightInd w:val="0"/>
        <w:ind w:hanging="480"/>
        <w:rPr>
          <w:rFonts w:ascii="Tahoma" w:hAnsi="Tahoma" w:cs="Tahoma"/>
          <w:sz w:val="18"/>
          <w:szCs w:val="18"/>
        </w:rPr>
      </w:pPr>
      <w:r w:rsidRPr="0099091D">
        <w:rPr>
          <w:rFonts w:ascii="Tahoma" w:hAnsi="Tahoma" w:cs="Tahoma"/>
          <w:b/>
          <w:sz w:val="18"/>
          <w:szCs w:val="18"/>
        </w:rPr>
        <w:t>ZOBOWIĄZUJEMY SIĘ</w:t>
      </w:r>
      <w:r w:rsidRPr="0099091D">
        <w:rPr>
          <w:rFonts w:ascii="Tahoma" w:hAnsi="Tahoma" w:cs="Tahoma"/>
          <w:sz w:val="18"/>
          <w:szCs w:val="18"/>
        </w:rPr>
        <w:t xml:space="preserve"> do wykonania przedmiotu zamówienia w terminach określonych w Specyfikacji Istotnych Warunków Zamówienia oraz zgodnie z pkt 5</w:t>
      </w:r>
      <w:r w:rsidR="004E5010">
        <w:rPr>
          <w:rFonts w:ascii="Tahoma" w:hAnsi="Tahoma" w:cs="Tahoma"/>
          <w:sz w:val="18"/>
          <w:szCs w:val="18"/>
        </w:rPr>
        <w:t xml:space="preserve"> powyżej</w:t>
      </w:r>
      <w:r w:rsidRPr="0099091D">
        <w:rPr>
          <w:rFonts w:ascii="Tahoma" w:hAnsi="Tahoma" w:cs="Tahoma"/>
          <w:sz w:val="18"/>
          <w:szCs w:val="18"/>
        </w:rPr>
        <w:t>.</w:t>
      </w:r>
    </w:p>
    <w:p w:rsidR="0099091D" w:rsidRPr="0099091D" w:rsidRDefault="004E5010" w:rsidP="0099091D">
      <w:pPr>
        <w:pStyle w:val="Zwykytekst"/>
        <w:spacing w:before="120"/>
        <w:ind w:left="480" w:hanging="480"/>
        <w:jc w:val="both"/>
        <w:rPr>
          <w:rFonts w:ascii="Tahoma" w:hAnsi="Tahoma" w:cs="Tahoma"/>
          <w:sz w:val="18"/>
          <w:szCs w:val="18"/>
        </w:rPr>
      </w:pPr>
      <w:r>
        <w:rPr>
          <w:rFonts w:ascii="Tahoma" w:hAnsi="Tahoma" w:cs="Tahoma"/>
          <w:b/>
          <w:sz w:val="18"/>
          <w:szCs w:val="18"/>
        </w:rPr>
        <w:lastRenderedPageBreak/>
        <w:t>7</w:t>
      </w:r>
      <w:r w:rsidR="0099091D" w:rsidRPr="0099091D">
        <w:rPr>
          <w:rFonts w:ascii="Tahoma" w:hAnsi="Tahoma" w:cs="Tahoma"/>
          <w:b/>
          <w:sz w:val="18"/>
          <w:szCs w:val="18"/>
        </w:rPr>
        <w:t xml:space="preserve">.  </w:t>
      </w:r>
      <w:r w:rsidR="00FB4C2A">
        <w:rPr>
          <w:rFonts w:ascii="Tahoma" w:hAnsi="Tahoma" w:cs="Tahoma"/>
          <w:b/>
          <w:sz w:val="18"/>
          <w:szCs w:val="18"/>
        </w:rPr>
        <w:t xml:space="preserve"> </w:t>
      </w:r>
      <w:r w:rsidR="0099091D" w:rsidRPr="0099091D">
        <w:rPr>
          <w:rFonts w:ascii="Tahoma" w:hAnsi="Tahoma" w:cs="Tahoma"/>
          <w:b/>
          <w:sz w:val="18"/>
          <w:szCs w:val="18"/>
        </w:rPr>
        <w:t xml:space="preserve">AKCEPTUJEMY </w:t>
      </w:r>
      <w:r w:rsidR="0099091D" w:rsidRPr="0099091D">
        <w:rPr>
          <w:rFonts w:ascii="Tahoma" w:hAnsi="Tahoma" w:cs="Tahoma"/>
          <w:sz w:val="18"/>
          <w:szCs w:val="18"/>
        </w:rPr>
        <w:t xml:space="preserve">warunki płatności określone przez Zamawiającego w Specyfikacji Istotnych Warunków Zamówienia. </w:t>
      </w:r>
    </w:p>
    <w:p w:rsidR="0099091D" w:rsidRPr="0099091D" w:rsidRDefault="004E5010" w:rsidP="0099091D">
      <w:pPr>
        <w:pStyle w:val="Zwykytekst"/>
        <w:spacing w:before="120"/>
        <w:ind w:left="480" w:hanging="480"/>
        <w:jc w:val="both"/>
        <w:rPr>
          <w:rFonts w:ascii="Tahoma" w:hAnsi="Tahoma" w:cs="Tahoma"/>
          <w:b/>
          <w:sz w:val="18"/>
          <w:szCs w:val="18"/>
        </w:rPr>
      </w:pPr>
      <w:r>
        <w:rPr>
          <w:rFonts w:ascii="Tahoma" w:hAnsi="Tahoma" w:cs="Tahoma"/>
          <w:b/>
          <w:sz w:val="18"/>
          <w:szCs w:val="18"/>
        </w:rPr>
        <w:t>8</w:t>
      </w:r>
      <w:r w:rsidR="0099091D" w:rsidRPr="0099091D">
        <w:rPr>
          <w:rFonts w:ascii="Tahoma" w:hAnsi="Tahoma" w:cs="Tahoma"/>
          <w:b/>
          <w:sz w:val="18"/>
          <w:szCs w:val="18"/>
        </w:rPr>
        <w:t>.</w:t>
      </w:r>
      <w:r w:rsidR="0099091D" w:rsidRPr="0099091D">
        <w:rPr>
          <w:rFonts w:ascii="Tahoma" w:hAnsi="Tahoma" w:cs="Tahoma"/>
          <w:b/>
          <w:sz w:val="18"/>
          <w:szCs w:val="18"/>
        </w:rPr>
        <w:tab/>
        <w:t>ZASTRZEGAMY, że tajemnicę przedsiębiorstwa będą stanowić następujące dokumenty:</w:t>
      </w:r>
    </w:p>
    <w:p w:rsidR="0099091D" w:rsidRPr="0099091D" w:rsidRDefault="0099091D" w:rsidP="0099091D">
      <w:pPr>
        <w:pStyle w:val="Zwykytekst"/>
        <w:spacing w:before="120"/>
        <w:ind w:left="480" w:hanging="54"/>
        <w:jc w:val="both"/>
        <w:rPr>
          <w:rFonts w:ascii="Tahoma" w:hAnsi="Tahoma" w:cs="Tahoma"/>
          <w:sz w:val="18"/>
          <w:szCs w:val="18"/>
        </w:rPr>
      </w:pPr>
      <w:r w:rsidRPr="0099091D">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    </w:t>
      </w:r>
    </w:p>
    <w:p w:rsidR="0099091D" w:rsidRPr="0099091D" w:rsidRDefault="004E5010" w:rsidP="0099091D">
      <w:pPr>
        <w:pStyle w:val="Zwykytekst"/>
        <w:spacing w:before="120"/>
        <w:ind w:left="480" w:hanging="480"/>
        <w:jc w:val="both"/>
        <w:rPr>
          <w:rFonts w:ascii="Tahoma" w:hAnsi="Tahoma" w:cs="Tahoma"/>
          <w:sz w:val="18"/>
          <w:szCs w:val="18"/>
        </w:rPr>
      </w:pPr>
      <w:r>
        <w:rPr>
          <w:rFonts w:ascii="Tahoma" w:hAnsi="Tahoma" w:cs="Tahoma"/>
          <w:b/>
          <w:sz w:val="18"/>
          <w:szCs w:val="18"/>
        </w:rPr>
        <w:t>9</w:t>
      </w:r>
      <w:r w:rsidR="0099091D" w:rsidRPr="0099091D">
        <w:rPr>
          <w:rFonts w:ascii="Tahoma" w:hAnsi="Tahoma" w:cs="Tahoma"/>
          <w:b/>
          <w:sz w:val="18"/>
          <w:szCs w:val="18"/>
        </w:rPr>
        <w:t>.   UWAŻAMY SIĘ</w:t>
      </w:r>
      <w:r w:rsidR="0099091D" w:rsidRPr="0099091D">
        <w:rPr>
          <w:rFonts w:ascii="Tahoma" w:hAnsi="Tahoma" w:cs="Tahoma"/>
          <w:sz w:val="18"/>
          <w:szCs w:val="18"/>
        </w:rPr>
        <w:t xml:space="preserve"> za związanych niniejszą ofertą przez czas wskazany w Specyfikacji Istotnych Warunków Zamówienia, tj. przez okres 30  dni od upływu terminu składania ofert.   </w:t>
      </w:r>
    </w:p>
    <w:p w:rsidR="0099091D" w:rsidRPr="0099091D" w:rsidRDefault="004E5010" w:rsidP="00C84318">
      <w:pPr>
        <w:pStyle w:val="Zwykytekst"/>
        <w:spacing w:before="120"/>
        <w:ind w:left="480" w:hanging="480"/>
        <w:jc w:val="both"/>
        <w:rPr>
          <w:rFonts w:ascii="Tahoma" w:hAnsi="Tahoma" w:cs="Tahoma"/>
          <w:sz w:val="18"/>
          <w:szCs w:val="18"/>
        </w:rPr>
      </w:pPr>
      <w:r>
        <w:rPr>
          <w:rFonts w:ascii="Tahoma" w:hAnsi="Tahoma" w:cs="Tahoma"/>
          <w:b/>
          <w:sz w:val="18"/>
          <w:szCs w:val="18"/>
        </w:rPr>
        <w:t>10</w:t>
      </w:r>
      <w:r w:rsidR="0099091D" w:rsidRPr="0099091D">
        <w:rPr>
          <w:rFonts w:ascii="Tahoma" w:hAnsi="Tahoma" w:cs="Tahoma"/>
          <w:b/>
          <w:sz w:val="18"/>
          <w:szCs w:val="18"/>
        </w:rPr>
        <w:t xml:space="preserve">.  OŚWIADCZAMY, </w:t>
      </w:r>
      <w:r w:rsidR="0099091D" w:rsidRPr="0099091D">
        <w:rPr>
          <w:rFonts w:ascii="Tahoma" w:hAnsi="Tahoma" w:cs="Tahoma"/>
          <w:sz w:val="18"/>
          <w:szCs w:val="18"/>
        </w:rPr>
        <w:t>że</w:t>
      </w:r>
      <w:r w:rsidR="0099091D" w:rsidRPr="0099091D">
        <w:rPr>
          <w:rFonts w:ascii="Tahoma" w:hAnsi="Tahoma" w:cs="Tahoma"/>
          <w:b/>
          <w:sz w:val="18"/>
          <w:szCs w:val="18"/>
        </w:rPr>
        <w:t xml:space="preserve"> </w:t>
      </w:r>
      <w:r w:rsidR="0099091D" w:rsidRPr="0099091D">
        <w:rPr>
          <w:rFonts w:ascii="Tahoma" w:hAnsi="Tahoma" w:cs="Tahoma"/>
          <w:sz w:val="18"/>
          <w:szCs w:val="18"/>
        </w:rPr>
        <w:t>zamówienie wykonamy sami*/ część zamówienia zlecimy podwykonawcom*.       Podwykonawcom zamierzamy powierzyć okre</w:t>
      </w:r>
      <w:r w:rsidR="00C84318">
        <w:rPr>
          <w:rFonts w:ascii="Tahoma" w:hAnsi="Tahoma" w:cs="Tahoma"/>
          <w:sz w:val="18"/>
          <w:szCs w:val="18"/>
        </w:rPr>
        <w:t>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471"/>
      </w:tblGrid>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Firma (nazwa) Podwykonawcy </w:t>
            </w: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Zakres prac wykonywanych przez Podwykonawcę </w:t>
            </w:r>
          </w:p>
        </w:tc>
      </w:tr>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r>
    </w:tbl>
    <w:p w:rsidR="00CC7F0B" w:rsidRDefault="00CC7F0B" w:rsidP="0099091D">
      <w:pPr>
        <w:tabs>
          <w:tab w:val="left" w:leader="dot" w:pos="9072"/>
        </w:tabs>
        <w:ind w:left="480" w:hanging="480"/>
        <w:jc w:val="both"/>
        <w:rPr>
          <w:rFonts w:ascii="Tahoma" w:hAnsi="Tahoma" w:cs="Tahoma"/>
          <w:b/>
          <w:sz w:val="18"/>
          <w:szCs w:val="18"/>
        </w:rPr>
      </w:pPr>
    </w:p>
    <w:p w:rsidR="0099091D" w:rsidRPr="0099091D" w:rsidRDefault="004E5010" w:rsidP="0099091D">
      <w:pPr>
        <w:tabs>
          <w:tab w:val="left" w:leader="dot" w:pos="9072"/>
        </w:tabs>
        <w:ind w:left="480" w:hanging="480"/>
        <w:jc w:val="both"/>
        <w:rPr>
          <w:rFonts w:ascii="Tahoma" w:hAnsi="Tahoma" w:cs="Tahoma"/>
          <w:b/>
          <w:sz w:val="18"/>
          <w:szCs w:val="18"/>
        </w:rPr>
      </w:pPr>
      <w:r>
        <w:rPr>
          <w:rFonts w:ascii="Tahoma" w:hAnsi="Tahoma" w:cs="Tahoma"/>
          <w:b/>
          <w:sz w:val="18"/>
          <w:szCs w:val="18"/>
        </w:rPr>
        <w:t>11</w:t>
      </w:r>
      <w:r w:rsidR="0099091D" w:rsidRPr="0099091D">
        <w:rPr>
          <w:rFonts w:ascii="Tahoma" w:hAnsi="Tahoma" w:cs="Tahoma"/>
          <w:b/>
          <w:sz w:val="18"/>
          <w:szCs w:val="18"/>
        </w:rPr>
        <w:t>. DEKLARUJEMY</w:t>
      </w:r>
      <w:r w:rsidR="0099091D" w:rsidRPr="0099091D">
        <w:rPr>
          <w:rFonts w:ascii="Tahoma" w:hAnsi="Tahoma" w:cs="Tahoma"/>
          <w:sz w:val="18"/>
          <w:szCs w:val="18"/>
        </w:rPr>
        <w:t xml:space="preserve"> wniesienie zabezpieczenia należytego </w:t>
      </w:r>
      <w:r w:rsidR="00E60D20">
        <w:rPr>
          <w:rFonts w:ascii="Tahoma" w:hAnsi="Tahoma" w:cs="Tahoma"/>
          <w:sz w:val="18"/>
          <w:szCs w:val="18"/>
        </w:rPr>
        <w:t xml:space="preserve">wykonania umowy w wysokości 5 % </w:t>
      </w:r>
      <w:r w:rsidR="0099091D" w:rsidRPr="0099091D">
        <w:rPr>
          <w:rFonts w:ascii="Tahoma" w:hAnsi="Tahoma" w:cs="Tahoma"/>
          <w:sz w:val="18"/>
          <w:szCs w:val="18"/>
        </w:rPr>
        <w:t>kwoty przeznaczonej przez Zamawia</w:t>
      </w:r>
      <w:r w:rsidR="00E60D20">
        <w:rPr>
          <w:rFonts w:ascii="Tahoma" w:hAnsi="Tahoma" w:cs="Tahoma"/>
          <w:sz w:val="18"/>
          <w:szCs w:val="18"/>
        </w:rPr>
        <w:t>jącego na realizację zamówienia</w:t>
      </w:r>
      <w:r w:rsidR="0099091D" w:rsidRPr="0099091D">
        <w:rPr>
          <w:rFonts w:ascii="Tahoma" w:hAnsi="Tahoma" w:cs="Tahoma"/>
          <w:sz w:val="18"/>
          <w:szCs w:val="18"/>
        </w:rPr>
        <w:t>, w przypadku otrzymania od Zamawiającego informacji o wyborze złożonej oferty jako oferty najkorzystniejszej (przed podpisaniem umowy).</w:t>
      </w:r>
    </w:p>
    <w:p w:rsidR="0099091D" w:rsidRDefault="004E5010" w:rsidP="0099091D">
      <w:pPr>
        <w:pStyle w:val="Zwykytekst"/>
        <w:spacing w:before="120"/>
        <w:ind w:left="480" w:hanging="480"/>
        <w:jc w:val="both"/>
        <w:rPr>
          <w:rFonts w:ascii="Tahoma" w:hAnsi="Tahoma" w:cs="Tahoma"/>
          <w:sz w:val="18"/>
          <w:szCs w:val="18"/>
        </w:rPr>
      </w:pPr>
      <w:r>
        <w:rPr>
          <w:rFonts w:ascii="Tahoma" w:hAnsi="Tahoma" w:cs="Tahoma"/>
          <w:b/>
          <w:sz w:val="18"/>
          <w:szCs w:val="18"/>
        </w:rPr>
        <w:t>12</w:t>
      </w:r>
      <w:r w:rsidR="0099091D" w:rsidRPr="0099091D">
        <w:rPr>
          <w:rFonts w:ascii="Tahoma" w:hAnsi="Tahoma" w:cs="Tahoma"/>
          <w:b/>
          <w:sz w:val="18"/>
          <w:szCs w:val="18"/>
        </w:rPr>
        <w:t>. OŚWIADCZAMY,</w:t>
      </w:r>
      <w:r w:rsidR="0099091D" w:rsidRPr="0099091D">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80F02" w:rsidRDefault="00880F02" w:rsidP="0099091D">
      <w:pPr>
        <w:pStyle w:val="Zwykytekst"/>
        <w:spacing w:before="120"/>
        <w:ind w:left="480" w:hanging="480"/>
        <w:jc w:val="both"/>
        <w:rPr>
          <w:rFonts w:ascii="Tahoma" w:hAnsi="Tahoma" w:cs="Tahoma"/>
          <w:b/>
          <w:sz w:val="18"/>
          <w:szCs w:val="18"/>
        </w:rPr>
      </w:pPr>
      <w:r>
        <w:rPr>
          <w:rFonts w:ascii="Tahoma" w:hAnsi="Tahoma" w:cs="Tahoma"/>
          <w:b/>
          <w:sz w:val="18"/>
          <w:szCs w:val="18"/>
        </w:rPr>
        <w:t>13.  OŚWIADCZAMY, że jesteśmy małym/średnim przedsiębiorcą/nie dotyczy*</w:t>
      </w:r>
    </w:p>
    <w:p w:rsidR="00880F02" w:rsidRDefault="00880F02" w:rsidP="0099091D">
      <w:pPr>
        <w:pStyle w:val="Zwykytekst"/>
        <w:spacing w:before="120"/>
        <w:ind w:left="480" w:hanging="480"/>
        <w:jc w:val="both"/>
        <w:rPr>
          <w:rFonts w:ascii="Tahoma" w:hAnsi="Tahoma" w:cs="Tahoma"/>
          <w:b/>
          <w:sz w:val="18"/>
          <w:szCs w:val="18"/>
        </w:rPr>
      </w:pPr>
      <w:r>
        <w:rPr>
          <w:rFonts w:ascii="Tahoma" w:hAnsi="Tahoma" w:cs="Tahoma"/>
          <w:b/>
          <w:sz w:val="18"/>
          <w:szCs w:val="18"/>
        </w:rPr>
        <w:t xml:space="preserve">        *niepotrzebne skreślić.</w:t>
      </w:r>
    </w:p>
    <w:p w:rsidR="003B07FC" w:rsidRPr="0099091D" w:rsidRDefault="003B07FC" w:rsidP="0099091D">
      <w:pPr>
        <w:pStyle w:val="Zwykytekst"/>
        <w:spacing w:before="120"/>
        <w:ind w:left="480" w:hanging="480"/>
        <w:jc w:val="both"/>
        <w:rPr>
          <w:rFonts w:ascii="Tahoma" w:hAnsi="Tahoma" w:cs="Tahoma"/>
          <w:sz w:val="18"/>
          <w:szCs w:val="18"/>
        </w:rPr>
      </w:pPr>
      <w:r w:rsidRPr="003B07FC">
        <w:rPr>
          <w:rFonts w:ascii="Tahoma" w:hAnsi="Tahoma" w:cs="Tahoma"/>
          <w:sz w:val="18"/>
          <w:szCs w:val="18"/>
        </w:rPr>
        <w:t>UWAGA! patrz pkt. 21.</w:t>
      </w:r>
      <w:r>
        <w:rPr>
          <w:rFonts w:ascii="Tahoma" w:hAnsi="Tahoma" w:cs="Tahoma"/>
          <w:sz w:val="18"/>
          <w:szCs w:val="18"/>
        </w:rPr>
        <w:t>14.</w:t>
      </w:r>
      <w:r w:rsidRPr="003B07FC">
        <w:rPr>
          <w:rFonts w:ascii="Tahoma" w:hAnsi="Tahoma" w:cs="Tahoma"/>
          <w:sz w:val="18"/>
          <w:szCs w:val="18"/>
        </w:rPr>
        <w:t>-21.</w:t>
      </w:r>
      <w:r>
        <w:rPr>
          <w:rFonts w:ascii="Tahoma" w:hAnsi="Tahoma" w:cs="Tahoma"/>
          <w:sz w:val="18"/>
          <w:szCs w:val="18"/>
        </w:rPr>
        <w:t>19.</w:t>
      </w:r>
      <w:r w:rsidRPr="003B07FC">
        <w:rPr>
          <w:rFonts w:ascii="Tahoma" w:hAnsi="Tahoma" w:cs="Tahoma"/>
          <w:sz w:val="18"/>
          <w:szCs w:val="18"/>
        </w:rPr>
        <w:t xml:space="preserve"> SIWZ</w:t>
      </w:r>
    </w:p>
    <w:p w:rsidR="0099091D" w:rsidRDefault="00880F02" w:rsidP="0099091D">
      <w:pPr>
        <w:pStyle w:val="Zwykytekst"/>
        <w:spacing w:before="120"/>
        <w:ind w:left="480" w:hanging="480"/>
        <w:jc w:val="both"/>
        <w:rPr>
          <w:rFonts w:ascii="Tahoma" w:hAnsi="Tahoma" w:cs="Tahoma"/>
          <w:sz w:val="18"/>
          <w:szCs w:val="18"/>
        </w:rPr>
      </w:pPr>
      <w:r>
        <w:rPr>
          <w:rFonts w:ascii="Tahoma" w:hAnsi="Tahoma" w:cs="Tahoma"/>
          <w:b/>
          <w:sz w:val="18"/>
          <w:szCs w:val="18"/>
        </w:rPr>
        <w:t>14</w:t>
      </w:r>
      <w:r w:rsidR="0099091D" w:rsidRPr="0099091D">
        <w:rPr>
          <w:rFonts w:ascii="Tahoma" w:hAnsi="Tahoma" w:cs="Tahoma"/>
          <w:b/>
          <w:sz w:val="18"/>
          <w:szCs w:val="18"/>
        </w:rPr>
        <w:t>.    WSZELKĄ KORESPONDENCJĘ</w:t>
      </w:r>
      <w:r w:rsidR="0099091D" w:rsidRPr="0099091D">
        <w:rPr>
          <w:rFonts w:ascii="Tahoma" w:hAnsi="Tahoma" w:cs="Tahoma"/>
          <w:sz w:val="18"/>
          <w:szCs w:val="18"/>
        </w:rPr>
        <w:t xml:space="preserve"> w sprawie niniejszego postępowania należy kierować na poniższy adres:</w:t>
      </w:r>
    </w:p>
    <w:p w:rsidR="00FB4C2A" w:rsidRPr="0099091D" w:rsidRDefault="00FB4C2A" w:rsidP="0099091D">
      <w:pPr>
        <w:pStyle w:val="Zwykytekst"/>
        <w:spacing w:before="120"/>
        <w:ind w:left="480" w:hanging="480"/>
        <w:jc w:val="both"/>
        <w:rPr>
          <w:rFonts w:ascii="Tahoma" w:hAnsi="Tahoma" w:cs="Tahoma"/>
          <w:sz w:val="18"/>
          <w:szCs w:val="18"/>
        </w:rPr>
      </w:pP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____________________________________________________________________________________</w:t>
      </w:r>
    </w:p>
    <w:p w:rsidR="0099091D" w:rsidRPr="0099091D" w:rsidRDefault="0099091D" w:rsidP="0099091D">
      <w:pPr>
        <w:pStyle w:val="Zwykytekst"/>
        <w:jc w:val="both"/>
        <w:rPr>
          <w:rFonts w:ascii="Tahoma" w:hAnsi="Tahoma" w:cs="Tahoma"/>
          <w:sz w:val="18"/>
          <w:szCs w:val="18"/>
          <w:lang w:val="en-US"/>
        </w:rPr>
      </w:pPr>
    </w:p>
    <w:p w:rsidR="0099091D" w:rsidRPr="0099091D" w:rsidRDefault="0099091D" w:rsidP="0099091D">
      <w:pPr>
        <w:pStyle w:val="Zwykytekst"/>
        <w:jc w:val="both"/>
        <w:rPr>
          <w:rFonts w:ascii="Tahoma" w:hAnsi="Tahoma" w:cs="Tahoma"/>
          <w:sz w:val="18"/>
          <w:szCs w:val="18"/>
          <w:lang w:val="en-US"/>
        </w:rPr>
      </w:pPr>
      <w:proofErr w:type="spellStart"/>
      <w:r w:rsidRPr="0099091D">
        <w:rPr>
          <w:rFonts w:ascii="Tahoma" w:hAnsi="Tahoma" w:cs="Tahoma"/>
          <w:sz w:val="18"/>
          <w:szCs w:val="18"/>
          <w:lang w:val="en-US"/>
        </w:rPr>
        <w:t>nr</w:t>
      </w:r>
      <w:proofErr w:type="spellEnd"/>
      <w:r w:rsidRPr="0099091D">
        <w:rPr>
          <w:rFonts w:ascii="Tahoma" w:hAnsi="Tahoma" w:cs="Tahoma"/>
          <w:sz w:val="18"/>
          <w:szCs w:val="18"/>
          <w:lang w:val="en-US"/>
        </w:rPr>
        <w:t xml:space="preserve"> fax ___________________</w:t>
      </w:r>
    </w:p>
    <w:p w:rsidR="0099091D" w:rsidRPr="0099091D" w:rsidRDefault="0099091D" w:rsidP="0099091D">
      <w:pPr>
        <w:pStyle w:val="Zwykytekst"/>
        <w:jc w:val="both"/>
        <w:rPr>
          <w:rFonts w:ascii="Tahoma" w:hAnsi="Tahoma" w:cs="Tahoma"/>
          <w:sz w:val="18"/>
          <w:szCs w:val="18"/>
          <w:lang w:val="en-US"/>
        </w:rPr>
      </w:pPr>
      <w:proofErr w:type="spellStart"/>
      <w:r w:rsidRPr="0099091D">
        <w:rPr>
          <w:rFonts w:ascii="Tahoma" w:hAnsi="Tahoma" w:cs="Tahoma"/>
          <w:sz w:val="18"/>
          <w:szCs w:val="18"/>
          <w:lang w:val="en-US"/>
        </w:rPr>
        <w:t>nr</w:t>
      </w:r>
      <w:proofErr w:type="spellEnd"/>
      <w:r w:rsidRPr="0099091D">
        <w:rPr>
          <w:rFonts w:ascii="Tahoma" w:hAnsi="Tahoma" w:cs="Tahoma"/>
          <w:sz w:val="18"/>
          <w:szCs w:val="18"/>
          <w:lang w:val="en-US"/>
        </w:rPr>
        <w:t xml:space="preserve"> tel. ___________________</w:t>
      </w: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e-mail ___________________</w:t>
      </w:r>
    </w:p>
    <w:p w:rsidR="0099091D" w:rsidRDefault="0099091D" w:rsidP="003E08DA">
      <w:pPr>
        <w:pStyle w:val="Zwykytekst"/>
        <w:numPr>
          <w:ilvl w:val="0"/>
          <w:numId w:val="9"/>
        </w:numPr>
        <w:spacing w:before="120"/>
        <w:jc w:val="both"/>
        <w:rPr>
          <w:rFonts w:ascii="Tahoma" w:hAnsi="Tahoma" w:cs="Tahoma"/>
          <w:sz w:val="18"/>
          <w:szCs w:val="18"/>
        </w:rPr>
      </w:pPr>
      <w:r w:rsidRPr="0099091D">
        <w:rPr>
          <w:rFonts w:ascii="Tahoma" w:hAnsi="Tahoma" w:cs="Tahoma"/>
          <w:b/>
          <w:sz w:val="18"/>
          <w:szCs w:val="18"/>
        </w:rPr>
        <w:t xml:space="preserve">OFERTĘ </w:t>
      </w:r>
      <w:r w:rsidRPr="0099091D">
        <w:rPr>
          <w:rFonts w:ascii="Tahoma" w:hAnsi="Tahoma" w:cs="Tahoma"/>
          <w:sz w:val="18"/>
          <w:szCs w:val="18"/>
        </w:rPr>
        <w:t>niniejs</w:t>
      </w:r>
      <w:r w:rsidR="00C84318">
        <w:rPr>
          <w:rFonts w:ascii="Tahoma" w:hAnsi="Tahoma" w:cs="Tahoma"/>
          <w:sz w:val="18"/>
          <w:szCs w:val="18"/>
        </w:rPr>
        <w:t>zą składamy na ______ stronach.</w:t>
      </w:r>
    </w:p>
    <w:p w:rsidR="003E08DA" w:rsidRPr="003E08DA" w:rsidRDefault="003E08DA" w:rsidP="003E08DA">
      <w:pPr>
        <w:pStyle w:val="Zwykytekst"/>
        <w:numPr>
          <w:ilvl w:val="0"/>
          <w:numId w:val="9"/>
        </w:numPr>
        <w:spacing w:before="120"/>
        <w:ind w:left="0" w:firstLine="0"/>
        <w:jc w:val="both"/>
        <w:rPr>
          <w:rFonts w:ascii="Tahoma" w:hAnsi="Tahoma" w:cs="Tahoma"/>
          <w:b/>
          <w:sz w:val="18"/>
          <w:szCs w:val="18"/>
        </w:rPr>
      </w:pPr>
      <w:r w:rsidRPr="003E08DA">
        <w:rPr>
          <w:rFonts w:ascii="Tahoma" w:hAnsi="Tahoma" w:cs="Tahoma"/>
          <w:b/>
          <w:sz w:val="18"/>
          <w:szCs w:val="18"/>
        </w:rPr>
        <w:t xml:space="preserve">OŚWIADCZENIE WYMAGANE OD WYKONAWCY W ZAKRESIE WYPEŁNIENIA OBOWIĄZKÓW W ZAKRESIE OBOWIĄZKÓW INFORMACYJNYCH PRZEWIDZIANYCH W ART. 13 LUB ART. 14 RODO </w:t>
      </w:r>
    </w:p>
    <w:p w:rsidR="003E08DA" w:rsidRPr="003E08DA" w:rsidRDefault="003E08DA" w:rsidP="003E08DA">
      <w:pPr>
        <w:pStyle w:val="Zwykytekst"/>
        <w:spacing w:before="120"/>
        <w:jc w:val="both"/>
        <w:rPr>
          <w:rFonts w:ascii="Tahoma" w:hAnsi="Tahoma" w:cs="Tahoma"/>
          <w:sz w:val="18"/>
          <w:szCs w:val="18"/>
        </w:rPr>
      </w:pPr>
      <w:r w:rsidRPr="003E08DA">
        <w:rPr>
          <w:rFonts w:ascii="Tahoma" w:hAnsi="Tahoma" w:cs="Tahoma"/>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wobec osób fizycznych, od których dane osobowe bezpośrednio lub pośrednio pozyskałem w celu ubiegania się o udzielenie zamówienia publicznego w niniejszym postępowaniu.*</w:t>
      </w:r>
    </w:p>
    <w:p w:rsidR="003E08DA" w:rsidRPr="0099091D" w:rsidRDefault="003E08DA" w:rsidP="003E08DA">
      <w:pPr>
        <w:pStyle w:val="Zwykytekst"/>
        <w:spacing w:before="120"/>
        <w:jc w:val="both"/>
        <w:rPr>
          <w:rFonts w:ascii="Tahoma" w:hAnsi="Tahoma" w:cs="Tahoma"/>
          <w:sz w:val="18"/>
          <w:szCs w:val="18"/>
        </w:rPr>
      </w:pPr>
      <w:r w:rsidRPr="003E08DA">
        <w:rPr>
          <w:rFonts w:ascii="Tahoma" w:hAnsi="Tahoma" w:cs="Tahoma"/>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08DA" w:rsidRDefault="003E08DA" w:rsidP="0099091D">
      <w:pPr>
        <w:pStyle w:val="Zwykytekst"/>
        <w:spacing w:before="120"/>
        <w:rPr>
          <w:rFonts w:ascii="Tahoma" w:hAnsi="Tahoma" w:cs="Tahoma"/>
          <w:sz w:val="18"/>
          <w:szCs w:val="18"/>
        </w:rPr>
      </w:pP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______________________dnia _______roku</w:t>
      </w:r>
    </w:p>
    <w:p w:rsidR="0099091D" w:rsidRPr="0099091D" w:rsidRDefault="0099091D" w:rsidP="0099091D">
      <w:pPr>
        <w:shd w:val="clear" w:color="auto" w:fill="FFFFFF"/>
        <w:tabs>
          <w:tab w:val="left" w:pos="2941"/>
          <w:tab w:val="right" w:pos="10207"/>
        </w:tabs>
        <w:spacing w:line="454" w:lineRule="exact"/>
        <w:ind w:left="511"/>
        <w:rPr>
          <w:rFonts w:ascii="Tahoma" w:hAnsi="Tahoma" w:cs="Tahoma"/>
          <w:bCs/>
          <w:i/>
          <w:iCs/>
          <w:spacing w:val="2"/>
          <w:sz w:val="18"/>
          <w:szCs w:val="18"/>
        </w:rPr>
      </w:pPr>
      <w:r w:rsidRPr="0099091D">
        <w:rPr>
          <w:rFonts w:ascii="Tahoma" w:hAnsi="Tahoma" w:cs="Tahoma"/>
          <w:bCs/>
          <w:i/>
          <w:iCs/>
          <w:spacing w:val="2"/>
          <w:sz w:val="18"/>
          <w:szCs w:val="18"/>
        </w:rPr>
        <w:tab/>
        <w:t xml:space="preserve">                                            ________________________________</w:t>
      </w:r>
    </w:p>
    <w:p w:rsidR="0099091D" w:rsidRPr="0099091D" w:rsidRDefault="0099091D" w:rsidP="0099091D">
      <w:pPr>
        <w:shd w:val="clear" w:color="auto" w:fill="FFFFFF"/>
        <w:tabs>
          <w:tab w:val="left" w:pos="2941"/>
          <w:tab w:val="right" w:pos="10207"/>
        </w:tabs>
        <w:rPr>
          <w:rFonts w:ascii="Tahoma" w:hAnsi="Tahoma" w:cs="Tahoma"/>
          <w:i/>
          <w:sz w:val="18"/>
          <w:szCs w:val="18"/>
        </w:rPr>
      </w:pPr>
      <w:r w:rsidRPr="0099091D">
        <w:rPr>
          <w:rFonts w:ascii="Tahoma" w:hAnsi="Tahoma" w:cs="Tahoma"/>
          <w:i/>
          <w:sz w:val="18"/>
          <w:szCs w:val="18"/>
        </w:rPr>
        <w:t xml:space="preserve">                                                                                                      (podpis  Wykonawcy/Wykonawców)</w:t>
      </w:r>
    </w:p>
    <w:p w:rsidR="006C7367" w:rsidRDefault="006C7367" w:rsidP="00F966C0">
      <w:pPr>
        <w:pStyle w:val="rozdzia"/>
      </w:pPr>
    </w:p>
    <w:p w:rsidR="00C84318" w:rsidRDefault="00C84318" w:rsidP="00F966C0">
      <w:pPr>
        <w:pStyle w:val="rozdzia"/>
      </w:pPr>
    </w:p>
    <w:p w:rsidR="00C84318" w:rsidRDefault="00C84318" w:rsidP="00F966C0">
      <w:pPr>
        <w:pStyle w:val="rozdzia"/>
      </w:pPr>
    </w:p>
    <w:p w:rsidR="00C84318" w:rsidRDefault="00C84318"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C84318" w:rsidRDefault="00C84318" w:rsidP="00F966C0">
      <w:pPr>
        <w:pStyle w:val="rozdzia"/>
      </w:pPr>
    </w:p>
    <w:p w:rsidR="006C7367" w:rsidRDefault="006C7367" w:rsidP="00F966C0">
      <w:pPr>
        <w:pStyle w:val="rozdzia"/>
      </w:pPr>
    </w:p>
    <w:p w:rsidR="006C7367" w:rsidRDefault="006C7367" w:rsidP="00F966C0">
      <w:pPr>
        <w:pStyle w:val="rozdzia"/>
      </w:pPr>
    </w:p>
    <w:p w:rsidR="006C7367" w:rsidRDefault="006C7367"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Pr="0099091D" w:rsidRDefault="00880F02" w:rsidP="00F966C0">
      <w:pPr>
        <w:pStyle w:val="rozdzia"/>
      </w:pPr>
    </w:p>
    <w:p w:rsidR="0099091D" w:rsidRPr="0099091D" w:rsidRDefault="0099091D" w:rsidP="0099091D">
      <w:pPr>
        <w:pStyle w:val="Nagwek1"/>
        <w:jc w:val="center"/>
        <w:rPr>
          <w:rFonts w:ascii="Tahoma" w:hAnsi="Tahoma" w:cs="Tahoma"/>
          <w:color w:val="auto"/>
          <w:sz w:val="24"/>
        </w:rPr>
      </w:pPr>
      <w:bookmarkStart w:id="175" w:name="_Toc494461157"/>
      <w:bookmarkStart w:id="176" w:name="_Toc459195149"/>
      <w:r w:rsidRPr="0099091D">
        <w:rPr>
          <w:rFonts w:ascii="Tahoma" w:hAnsi="Tahoma" w:cs="Tahoma"/>
          <w:color w:val="auto"/>
          <w:sz w:val="24"/>
        </w:rPr>
        <w:t>ROZDZIAŁ IV</w:t>
      </w:r>
      <w:bookmarkEnd w:id="175"/>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177" w:name="_Toc494461158"/>
      <w:r w:rsidRPr="0099091D">
        <w:rPr>
          <w:rFonts w:ascii="Tahoma" w:hAnsi="Tahoma" w:cs="Tahoma"/>
          <w:color w:val="auto"/>
          <w:sz w:val="24"/>
        </w:rPr>
        <w:t>Wzór Umowy</w:t>
      </w:r>
      <w:bookmarkEnd w:id="176"/>
      <w:bookmarkEnd w:id="177"/>
      <w:r w:rsidR="00880F02">
        <w:rPr>
          <w:rFonts w:ascii="Tahoma" w:hAnsi="Tahoma" w:cs="Tahoma"/>
          <w:color w:val="auto"/>
          <w:sz w:val="24"/>
        </w:rPr>
        <w:t xml:space="preserve">  </w:t>
      </w:r>
    </w:p>
    <w:p w:rsidR="0099091D" w:rsidRPr="0099091D" w:rsidRDefault="0099091D" w:rsidP="0099091D">
      <w:pPr>
        <w:jc w:val="center"/>
        <w:rPr>
          <w:rFonts w:ascii="Tahoma" w:hAnsi="Tahoma" w:cs="Tahoma"/>
          <w:sz w:val="18"/>
          <w:szCs w:val="18"/>
        </w:rPr>
      </w:pPr>
    </w:p>
    <w:p w:rsidR="0099091D" w:rsidRDefault="0099091D" w:rsidP="0099091D">
      <w:pPr>
        <w:spacing w:before="120"/>
        <w:jc w:val="center"/>
        <w:rPr>
          <w:rFonts w:ascii="Tahoma" w:hAnsi="Tahoma" w:cs="Tahoma"/>
        </w:rPr>
      </w:pPr>
    </w:p>
    <w:p w:rsidR="00880F02" w:rsidRPr="0099091D" w:rsidRDefault="00880F02"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07091F" w:rsidRDefault="0007091F" w:rsidP="0007091F">
      <w:pPr>
        <w:rPr>
          <w:color w:val="000000" w:themeColor="text1"/>
        </w:rPr>
      </w:pPr>
    </w:p>
    <w:p w:rsidR="00FB4C2A" w:rsidRDefault="00FB4C2A" w:rsidP="0007091F">
      <w:pPr>
        <w:rPr>
          <w:color w:val="000000" w:themeColor="text1"/>
        </w:rPr>
      </w:pPr>
    </w:p>
    <w:p w:rsidR="003B07FC" w:rsidRPr="00801375" w:rsidRDefault="003B07FC" w:rsidP="003B07FC">
      <w:pPr>
        <w:pStyle w:val="Tytu"/>
        <w:rPr>
          <w:rFonts w:ascii="Tahoma" w:hAnsi="Tahoma" w:cs="Tahoma"/>
          <w:b/>
          <w:sz w:val="22"/>
          <w:szCs w:val="22"/>
        </w:rPr>
      </w:pPr>
      <w:r w:rsidRPr="00801375">
        <w:rPr>
          <w:rFonts w:ascii="Tahoma" w:hAnsi="Tahoma" w:cs="Tahoma"/>
          <w:b/>
          <w:sz w:val="22"/>
          <w:szCs w:val="22"/>
        </w:rPr>
        <w:lastRenderedPageBreak/>
        <w:t xml:space="preserve">WZÓR UMOWY nr </w:t>
      </w:r>
      <w:r w:rsidR="005D338F" w:rsidRPr="005D338F">
        <w:rPr>
          <w:rFonts w:ascii="Tahoma" w:hAnsi="Tahoma" w:cs="Tahoma"/>
          <w:b/>
          <w:sz w:val="22"/>
          <w:szCs w:val="22"/>
        </w:rPr>
        <w:t>DPZ/78/PN/75/18</w:t>
      </w:r>
      <w:r w:rsidR="005D338F">
        <w:rPr>
          <w:rFonts w:ascii="Tahoma" w:hAnsi="Tahoma" w:cs="Tahoma"/>
          <w:b/>
          <w:sz w:val="22"/>
          <w:szCs w:val="22"/>
        </w:rPr>
        <w:t xml:space="preserve"> dla części </w:t>
      </w:r>
      <w:r w:rsidRPr="003073AC">
        <w:rPr>
          <w:rFonts w:ascii="Tahoma" w:hAnsi="Tahoma" w:cs="Tahoma"/>
          <w:b/>
          <w:sz w:val="22"/>
          <w:szCs w:val="22"/>
        </w:rPr>
        <w:t>…..</w:t>
      </w:r>
    </w:p>
    <w:p w:rsidR="003B07FC" w:rsidRPr="003073AC" w:rsidRDefault="003B07FC" w:rsidP="003B07FC">
      <w:pPr>
        <w:spacing w:line="360" w:lineRule="auto"/>
        <w:jc w:val="both"/>
        <w:rPr>
          <w:rFonts w:ascii="Tahoma" w:hAnsi="Tahoma" w:cs="Tahoma"/>
          <w:sz w:val="18"/>
          <w:szCs w:val="20"/>
        </w:rPr>
      </w:pPr>
    </w:p>
    <w:p w:rsidR="003B07FC" w:rsidRPr="003073AC" w:rsidRDefault="003B07FC" w:rsidP="003B07FC">
      <w:pPr>
        <w:spacing w:line="360" w:lineRule="auto"/>
        <w:jc w:val="both"/>
        <w:rPr>
          <w:rFonts w:ascii="Tahoma" w:hAnsi="Tahoma" w:cs="Tahoma"/>
          <w:sz w:val="18"/>
          <w:szCs w:val="20"/>
        </w:rPr>
      </w:pPr>
    </w:p>
    <w:p w:rsidR="003B07FC" w:rsidRPr="003073AC" w:rsidRDefault="003B07FC" w:rsidP="003B07FC">
      <w:pPr>
        <w:pStyle w:val="Akapitzlist1"/>
        <w:spacing w:line="360" w:lineRule="auto"/>
        <w:ind w:left="0"/>
        <w:jc w:val="both"/>
        <w:rPr>
          <w:rFonts w:ascii="Tahoma" w:hAnsi="Tahoma" w:cs="Tahoma"/>
          <w:sz w:val="18"/>
          <w:szCs w:val="20"/>
        </w:rPr>
      </w:pPr>
      <w:r w:rsidRPr="003073AC">
        <w:rPr>
          <w:rFonts w:ascii="Tahoma" w:hAnsi="Tahoma" w:cs="Tahoma"/>
          <w:sz w:val="18"/>
          <w:szCs w:val="20"/>
        </w:rPr>
        <w:t xml:space="preserve">zawarta w dniu ………………… w wyniku rozstrzygnięcia postępowania o udzielenie zamówienia w trybie przetargu nieograniczonego prowadzonego na podstawie przepisów ustawy Prawo zamówień publicznych (Dz. U. z 2017 r., poz. 1579 z późn. zm.) zwane dalej „ustawa </w:t>
      </w:r>
      <w:proofErr w:type="spellStart"/>
      <w:r w:rsidRPr="003073AC">
        <w:rPr>
          <w:rFonts w:ascii="Tahoma" w:hAnsi="Tahoma" w:cs="Tahoma"/>
          <w:sz w:val="18"/>
          <w:szCs w:val="20"/>
        </w:rPr>
        <w:t>Pzp</w:t>
      </w:r>
      <w:proofErr w:type="spellEnd"/>
      <w:r w:rsidRPr="003073AC">
        <w:rPr>
          <w:rFonts w:ascii="Tahoma" w:hAnsi="Tahoma" w:cs="Tahoma"/>
          <w:sz w:val="18"/>
          <w:szCs w:val="20"/>
        </w:rPr>
        <w:t>”</w:t>
      </w:r>
    </w:p>
    <w:p w:rsidR="003B07FC" w:rsidRPr="003073AC" w:rsidRDefault="003B07FC" w:rsidP="003B07FC">
      <w:pPr>
        <w:pStyle w:val="Akapitzlist1"/>
        <w:spacing w:line="360" w:lineRule="auto"/>
        <w:ind w:left="0"/>
        <w:jc w:val="both"/>
        <w:rPr>
          <w:rFonts w:ascii="Tahoma" w:hAnsi="Tahoma" w:cs="Tahoma"/>
          <w:sz w:val="18"/>
          <w:szCs w:val="20"/>
        </w:rPr>
      </w:pPr>
      <w:r w:rsidRPr="003073AC">
        <w:rPr>
          <w:rFonts w:ascii="Tahoma" w:hAnsi="Tahoma" w:cs="Tahoma"/>
          <w:sz w:val="18"/>
          <w:szCs w:val="20"/>
        </w:rPr>
        <w:t>pomiędzy:</w:t>
      </w:r>
    </w:p>
    <w:p w:rsidR="003B07FC" w:rsidRPr="003073AC" w:rsidRDefault="003B07FC" w:rsidP="003B07FC">
      <w:pPr>
        <w:spacing w:line="360" w:lineRule="auto"/>
        <w:ind w:right="57"/>
        <w:jc w:val="both"/>
        <w:rPr>
          <w:rFonts w:ascii="Tahoma" w:hAnsi="Tahoma" w:cs="Tahoma"/>
          <w:sz w:val="18"/>
          <w:szCs w:val="20"/>
        </w:rPr>
      </w:pPr>
      <w:r w:rsidRPr="003073AC">
        <w:rPr>
          <w:rFonts w:ascii="Tahoma" w:hAnsi="Tahoma" w:cs="Tahoma"/>
          <w:sz w:val="18"/>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3B07FC" w:rsidRPr="003073AC" w:rsidRDefault="003B07FC" w:rsidP="003B07FC">
      <w:pPr>
        <w:spacing w:line="360" w:lineRule="auto"/>
        <w:ind w:right="57"/>
        <w:jc w:val="both"/>
        <w:rPr>
          <w:rFonts w:ascii="Tahoma" w:hAnsi="Tahoma" w:cs="Tahoma"/>
          <w:sz w:val="18"/>
          <w:szCs w:val="20"/>
        </w:rPr>
      </w:pPr>
      <w:r w:rsidRPr="003073AC">
        <w:rPr>
          <w:rFonts w:ascii="Tahoma" w:hAnsi="Tahoma" w:cs="Tahoma"/>
          <w:sz w:val="18"/>
          <w:szCs w:val="20"/>
        </w:rPr>
        <w:t>zwanym dalej „Zamawiającym”</w:t>
      </w:r>
    </w:p>
    <w:p w:rsidR="003B07FC" w:rsidRPr="003073AC" w:rsidRDefault="003B07FC" w:rsidP="003B07FC">
      <w:pPr>
        <w:spacing w:line="360" w:lineRule="auto"/>
        <w:ind w:right="57"/>
        <w:jc w:val="both"/>
        <w:rPr>
          <w:rFonts w:ascii="Tahoma" w:hAnsi="Tahoma" w:cs="Tahoma"/>
          <w:b/>
          <w:sz w:val="18"/>
          <w:szCs w:val="20"/>
        </w:rPr>
      </w:pPr>
      <w:r w:rsidRPr="003073AC">
        <w:rPr>
          <w:rFonts w:ascii="Tahoma" w:hAnsi="Tahoma" w:cs="Tahoma"/>
          <w:b/>
          <w:sz w:val="18"/>
          <w:szCs w:val="20"/>
        </w:rPr>
        <w:t>a</w:t>
      </w:r>
    </w:p>
    <w:p w:rsidR="003B07FC" w:rsidRPr="003073AC" w:rsidRDefault="003B07FC" w:rsidP="003B07FC">
      <w:pPr>
        <w:spacing w:line="360" w:lineRule="auto"/>
        <w:ind w:right="57"/>
        <w:jc w:val="both"/>
        <w:rPr>
          <w:rFonts w:ascii="Tahoma" w:hAnsi="Tahoma" w:cs="Tahoma"/>
          <w:b/>
          <w:sz w:val="18"/>
          <w:szCs w:val="20"/>
        </w:rPr>
      </w:pPr>
      <w:r w:rsidRPr="003073AC">
        <w:rPr>
          <w:rFonts w:ascii="Tahoma" w:eastAsia="Calibri" w:hAnsi="Tahoma" w:cs="Tahoma"/>
          <w:sz w:val="18"/>
          <w:szCs w:val="20"/>
        </w:rPr>
        <w:t>_________________________ z siedzibą w Warszawie przy ul. ……………………………………; ……………………… zarejestrowaną w ………………………………………………………………………………</w:t>
      </w:r>
    </w:p>
    <w:p w:rsidR="003B07FC" w:rsidRPr="003073AC" w:rsidRDefault="003B07FC" w:rsidP="003B07FC">
      <w:pPr>
        <w:spacing w:line="360" w:lineRule="auto"/>
        <w:ind w:right="57"/>
        <w:jc w:val="both"/>
        <w:rPr>
          <w:rFonts w:ascii="Tahoma" w:eastAsia="Calibri" w:hAnsi="Tahoma" w:cs="Tahoma"/>
          <w:sz w:val="18"/>
          <w:szCs w:val="20"/>
        </w:rPr>
      </w:pPr>
      <w:r w:rsidRPr="003073AC">
        <w:rPr>
          <w:rFonts w:ascii="Tahoma" w:eastAsia="Calibri" w:hAnsi="Tahoma" w:cs="Tahoma"/>
          <w:sz w:val="18"/>
          <w:szCs w:val="20"/>
        </w:rPr>
        <w:t>pod numerem KRS ……………………………………, posługującą się numerem REGON: ……………………………, oraz numerem NIP: …………………………………………… zwaną dalej „Wykonawcą”, reprezentowaną jednoosobowo/dwuosobowo przez:</w:t>
      </w:r>
    </w:p>
    <w:p w:rsidR="003B07FC" w:rsidRPr="003073AC" w:rsidRDefault="003B07FC" w:rsidP="003B07FC">
      <w:pPr>
        <w:numPr>
          <w:ilvl w:val="0"/>
          <w:numId w:val="23"/>
        </w:numPr>
        <w:tabs>
          <w:tab w:val="left" w:pos="360"/>
        </w:tabs>
        <w:spacing w:line="360" w:lineRule="auto"/>
        <w:ind w:hanging="720"/>
        <w:jc w:val="both"/>
        <w:rPr>
          <w:rFonts w:ascii="Tahoma" w:eastAsia="Calibri" w:hAnsi="Tahoma" w:cs="Tahoma"/>
          <w:sz w:val="18"/>
          <w:szCs w:val="20"/>
        </w:rPr>
      </w:pPr>
      <w:r w:rsidRPr="003073AC">
        <w:rPr>
          <w:rFonts w:ascii="Tahoma" w:eastAsia="Calibri" w:hAnsi="Tahoma" w:cs="Tahoma"/>
          <w:sz w:val="18"/>
          <w:szCs w:val="20"/>
        </w:rPr>
        <w:t>________________________________________________________________</w:t>
      </w:r>
    </w:p>
    <w:p w:rsidR="003B07FC" w:rsidRPr="003073AC" w:rsidRDefault="003B07FC" w:rsidP="003B07FC">
      <w:pPr>
        <w:spacing w:line="360" w:lineRule="auto"/>
        <w:rPr>
          <w:rFonts w:ascii="Tahoma" w:hAnsi="Tahoma" w:cs="Tahoma"/>
          <w:sz w:val="18"/>
          <w:szCs w:val="20"/>
        </w:rPr>
      </w:pPr>
      <w:r w:rsidRPr="003073AC">
        <w:rPr>
          <w:rFonts w:ascii="Tahoma" w:eastAsia="Calibri" w:hAnsi="Tahoma" w:cs="Tahoma"/>
          <w:sz w:val="18"/>
          <w:szCs w:val="20"/>
        </w:rPr>
        <w:t>________________________________________________________________</w:t>
      </w:r>
    </w:p>
    <w:p w:rsidR="003B07FC" w:rsidRPr="003073AC" w:rsidRDefault="003B07FC" w:rsidP="003B07FC">
      <w:pPr>
        <w:spacing w:line="360" w:lineRule="auto"/>
        <w:rPr>
          <w:rFonts w:ascii="Tahoma" w:hAnsi="Tahoma" w:cs="Tahoma"/>
          <w:sz w:val="18"/>
          <w:szCs w:val="20"/>
        </w:rPr>
      </w:pPr>
      <w:r w:rsidRPr="003073AC">
        <w:rPr>
          <w:rFonts w:ascii="Tahoma" w:hAnsi="Tahoma" w:cs="Tahoma"/>
          <w:sz w:val="18"/>
          <w:szCs w:val="20"/>
        </w:rPr>
        <w:t>zwanymi łącznie „Stronami”</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1 Przedmiot zamówienia</w:t>
      </w:r>
    </w:p>
    <w:p w:rsidR="003B07FC" w:rsidRPr="003073AC" w:rsidRDefault="003B07FC" w:rsidP="00C94142">
      <w:pPr>
        <w:numPr>
          <w:ilvl w:val="0"/>
          <w:numId w:val="33"/>
        </w:numPr>
        <w:suppressAutoHyphens/>
        <w:spacing w:line="360" w:lineRule="auto"/>
        <w:jc w:val="both"/>
        <w:rPr>
          <w:rFonts w:ascii="Tahoma" w:hAnsi="Tahoma" w:cs="Tahoma"/>
          <w:sz w:val="18"/>
          <w:szCs w:val="20"/>
        </w:rPr>
      </w:pPr>
      <w:r w:rsidRPr="003073AC">
        <w:rPr>
          <w:rFonts w:ascii="Tahoma" w:hAnsi="Tahoma" w:cs="Tahoma"/>
          <w:sz w:val="18"/>
          <w:szCs w:val="20"/>
        </w:rPr>
        <w:t>Z mocy niniejszej umowy, Zamawiający zleca, a Wykonawca przyjmuje do realizacji zadanie pt.:  „Opracowanie projektu wykonawczego na ………………………………………………….........</w:t>
      </w:r>
    </w:p>
    <w:p w:rsidR="003B07FC" w:rsidRPr="003073AC" w:rsidRDefault="003B07FC" w:rsidP="003B07FC">
      <w:pPr>
        <w:suppressAutoHyphens/>
        <w:spacing w:line="360" w:lineRule="auto"/>
        <w:ind w:left="465"/>
        <w:jc w:val="both"/>
        <w:rPr>
          <w:rFonts w:ascii="Tahoma" w:hAnsi="Tahoma" w:cs="Tahoma"/>
          <w:sz w:val="18"/>
          <w:szCs w:val="20"/>
        </w:rPr>
      </w:pPr>
      <w:r w:rsidRPr="003073AC">
        <w:rPr>
          <w:rFonts w:ascii="Tahoma" w:hAnsi="Tahoma" w:cs="Tahoma"/>
          <w:sz w:val="18"/>
          <w:szCs w:val="20"/>
        </w:rPr>
        <w:t>………………………………………………………………………………………………………………………………………..”</w:t>
      </w:r>
    </w:p>
    <w:p w:rsidR="003B07FC" w:rsidRPr="003073AC" w:rsidRDefault="003B07FC" w:rsidP="003B07FC">
      <w:pPr>
        <w:numPr>
          <w:ilvl w:val="0"/>
          <w:numId w:val="33"/>
        </w:numPr>
        <w:spacing w:line="360" w:lineRule="auto"/>
        <w:jc w:val="both"/>
        <w:rPr>
          <w:rFonts w:ascii="Tahoma" w:hAnsi="Tahoma" w:cs="Tahoma"/>
          <w:sz w:val="18"/>
          <w:szCs w:val="20"/>
        </w:rPr>
      </w:pPr>
      <w:r w:rsidRPr="003073AC">
        <w:rPr>
          <w:rFonts w:ascii="Tahoma" w:hAnsi="Tahoma" w:cs="Tahoma"/>
          <w:sz w:val="18"/>
          <w:szCs w:val="20"/>
        </w:rPr>
        <w:t>Przedmiot zamówienia obejmuje:</w:t>
      </w:r>
    </w:p>
    <w:p w:rsidR="003B07FC" w:rsidRPr="003073AC" w:rsidRDefault="003B07FC" w:rsidP="003B07FC">
      <w:pPr>
        <w:numPr>
          <w:ilvl w:val="0"/>
          <w:numId w:val="38"/>
        </w:numPr>
        <w:spacing w:line="360" w:lineRule="auto"/>
        <w:jc w:val="both"/>
        <w:rPr>
          <w:rFonts w:ascii="Tahoma" w:hAnsi="Tahoma" w:cs="Tahoma"/>
          <w:sz w:val="18"/>
          <w:szCs w:val="20"/>
        </w:rPr>
      </w:pPr>
      <w:r w:rsidRPr="003073AC">
        <w:rPr>
          <w:rFonts w:ascii="Tahoma" w:hAnsi="Tahoma" w:cs="Tahoma"/>
          <w:sz w:val="18"/>
          <w:szCs w:val="20"/>
        </w:rPr>
        <w:t>wykonanie dokumentacji projektowej,</w:t>
      </w:r>
    </w:p>
    <w:p w:rsidR="003B07FC" w:rsidRPr="003073AC" w:rsidRDefault="003B07FC" w:rsidP="003B07FC">
      <w:pPr>
        <w:numPr>
          <w:ilvl w:val="0"/>
          <w:numId w:val="38"/>
        </w:numPr>
        <w:spacing w:line="360" w:lineRule="auto"/>
        <w:jc w:val="both"/>
        <w:rPr>
          <w:rFonts w:ascii="Tahoma" w:hAnsi="Tahoma" w:cs="Tahoma"/>
          <w:sz w:val="18"/>
          <w:szCs w:val="20"/>
        </w:rPr>
      </w:pPr>
      <w:r w:rsidRPr="003073AC">
        <w:rPr>
          <w:rFonts w:ascii="Tahoma" w:hAnsi="Tahoma" w:cs="Tahoma"/>
          <w:sz w:val="18"/>
          <w:szCs w:val="20"/>
        </w:rPr>
        <w:t xml:space="preserve">dokonanie przez Wykonawcę skutecznego zgłoszenia robót albo uzyskanie prawomocnego pozwolenia na budowę, jeżeli w toku realizacji Umowy okaże się, że jest ono wymagane. </w:t>
      </w:r>
    </w:p>
    <w:p w:rsidR="003B07FC" w:rsidRPr="003073AC" w:rsidRDefault="003B07FC" w:rsidP="003B07FC">
      <w:pPr>
        <w:numPr>
          <w:ilvl w:val="0"/>
          <w:numId w:val="33"/>
        </w:numPr>
        <w:spacing w:line="360" w:lineRule="auto"/>
        <w:jc w:val="both"/>
        <w:rPr>
          <w:rFonts w:ascii="Tahoma" w:hAnsi="Tahoma" w:cs="Tahoma"/>
          <w:bCs/>
          <w:sz w:val="18"/>
          <w:szCs w:val="20"/>
        </w:rPr>
      </w:pPr>
      <w:r w:rsidRPr="003073AC">
        <w:rPr>
          <w:rFonts w:ascii="Tahoma" w:hAnsi="Tahoma" w:cs="Tahoma"/>
          <w:sz w:val="18"/>
          <w:szCs w:val="20"/>
        </w:rPr>
        <w:t xml:space="preserve">Dokumentacja projektowa wykonana przez Wykonawcę składać się będzie z dokumentów określonych w Opisie Przedmiotu Zamówienia stanowiącym załącznik nr … do SIWZ. </w:t>
      </w:r>
    </w:p>
    <w:p w:rsidR="003B07FC" w:rsidRPr="003073AC" w:rsidRDefault="003B07FC" w:rsidP="003B07FC">
      <w:pPr>
        <w:numPr>
          <w:ilvl w:val="0"/>
          <w:numId w:val="33"/>
        </w:numPr>
        <w:spacing w:line="360" w:lineRule="auto"/>
        <w:jc w:val="both"/>
        <w:rPr>
          <w:rFonts w:ascii="Tahoma" w:hAnsi="Tahoma" w:cs="Tahoma"/>
          <w:sz w:val="18"/>
          <w:szCs w:val="20"/>
        </w:rPr>
      </w:pPr>
      <w:r w:rsidRPr="003073AC">
        <w:rPr>
          <w:rFonts w:ascii="Tahoma" w:hAnsi="Tahoma" w:cs="Tahoma"/>
          <w:sz w:val="18"/>
          <w:szCs w:val="20"/>
        </w:rPr>
        <w:t xml:space="preserve">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w:t>
      </w:r>
      <w:r w:rsidRPr="003073AC">
        <w:rPr>
          <w:rFonts w:ascii="Tahoma" w:hAnsi="Tahoma" w:cs="Tahoma"/>
          <w:sz w:val="18"/>
          <w:szCs w:val="20"/>
        </w:rPr>
        <w:lastRenderedPageBreak/>
        <w:t>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3B07FC" w:rsidRPr="003073AC" w:rsidRDefault="003B07FC" w:rsidP="003B07FC">
      <w:pPr>
        <w:numPr>
          <w:ilvl w:val="0"/>
          <w:numId w:val="33"/>
        </w:numPr>
        <w:spacing w:line="360" w:lineRule="auto"/>
        <w:ind w:left="426" w:hanging="426"/>
        <w:jc w:val="both"/>
        <w:rPr>
          <w:rFonts w:ascii="Tahoma" w:hAnsi="Tahoma" w:cs="Tahoma"/>
          <w:sz w:val="18"/>
          <w:szCs w:val="20"/>
        </w:rPr>
      </w:pPr>
      <w:r w:rsidRPr="003073AC">
        <w:rPr>
          <w:rFonts w:ascii="Tahoma" w:hAnsi="Tahoma" w:cs="Tahoma"/>
          <w:sz w:val="18"/>
          <w:szCs w:val="20"/>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3B07FC" w:rsidRPr="003073AC" w:rsidRDefault="003B07FC" w:rsidP="003B07FC">
      <w:pPr>
        <w:numPr>
          <w:ilvl w:val="0"/>
          <w:numId w:val="33"/>
        </w:numPr>
        <w:spacing w:line="360" w:lineRule="auto"/>
        <w:jc w:val="both"/>
        <w:rPr>
          <w:rFonts w:ascii="Tahoma" w:hAnsi="Tahoma" w:cs="Tahoma"/>
          <w:bCs/>
          <w:sz w:val="18"/>
          <w:szCs w:val="20"/>
        </w:rPr>
      </w:pPr>
      <w:r w:rsidRPr="003073AC">
        <w:rPr>
          <w:rFonts w:ascii="Tahoma" w:hAnsi="Tahoma" w:cs="Tahoma"/>
          <w:sz w:val="18"/>
          <w:szCs w:val="20"/>
        </w:rPr>
        <w:t>Dokumentacja projektowa powinna być zgodna z wymogami Zamawiającego określonymi w Opisie Przedmiotu Zamówienia, SIWZ i niniejszej umowie oraz być zgodna z obowiązującymi przepisami i normami.</w:t>
      </w:r>
    </w:p>
    <w:p w:rsidR="003B07FC" w:rsidRPr="003073AC" w:rsidRDefault="003B07FC" w:rsidP="003B07FC">
      <w:pPr>
        <w:numPr>
          <w:ilvl w:val="0"/>
          <w:numId w:val="33"/>
        </w:numPr>
        <w:spacing w:line="360" w:lineRule="auto"/>
        <w:jc w:val="both"/>
        <w:rPr>
          <w:rFonts w:ascii="Tahoma" w:hAnsi="Tahoma" w:cs="Tahoma"/>
          <w:bCs/>
          <w:sz w:val="18"/>
          <w:szCs w:val="20"/>
        </w:rPr>
      </w:pPr>
      <w:r w:rsidRPr="003073AC">
        <w:rPr>
          <w:rFonts w:ascii="Tahoma" w:hAnsi="Tahoma" w:cs="Tahoma"/>
          <w:bCs/>
          <w:sz w:val="18"/>
          <w:szCs w:val="20"/>
        </w:rPr>
        <w:t>Wykonawca będzie realizował Przedmiot zamówienia zespołem projektowym w składzie zgodnym z wymogami określonymi w SIWZ i treścią złożonej oferty.</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2 Termin wykonania</w:t>
      </w:r>
    </w:p>
    <w:p w:rsidR="003B07FC" w:rsidRPr="003073AC" w:rsidRDefault="003B07FC" w:rsidP="003B07FC">
      <w:pPr>
        <w:numPr>
          <w:ilvl w:val="0"/>
          <w:numId w:val="25"/>
        </w:numPr>
        <w:spacing w:line="360" w:lineRule="auto"/>
        <w:jc w:val="both"/>
        <w:rPr>
          <w:rFonts w:ascii="Tahoma" w:hAnsi="Tahoma" w:cs="Tahoma"/>
          <w:sz w:val="18"/>
          <w:szCs w:val="20"/>
        </w:rPr>
      </w:pPr>
      <w:r w:rsidRPr="003073AC">
        <w:rPr>
          <w:rFonts w:ascii="Tahoma" w:hAnsi="Tahoma" w:cs="Tahoma"/>
          <w:sz w:val="18"/>
          <w:szCs w:val="20"/>
        </w:rPr>
        <w:t>Wykonawca wykona Przedmiot zamówienia, o którym mowa w § 1 ust. 2 pkt 1) i 2), zgodnie z wymogami Zamawiającego określonymi w Opisie Przedmiotu Zamówienia, SIWZ</w:t>
      </w:r>
      <w:r w:rsidR="0065355D">
        <w:rPr>
          <w:rFonts w:ascii="Tahoma" w:hAnsi="Tahoma" w:cs="Tahoma"/>
          <w:sz w:val="18"/>
          <w:szCs w:val="20"/>
        </w:rPr>
        <w:t>, w terminie</w:t>
      </w:r>
      <w:r w:rsidRPr="003073AC">
        <w:rPr>
          <w:rFonts w:ascii="Tahoma" w:hAnsi="Tahoma" w:cs="Tahoma"/>
          <w:sz w:val="18"/>
          <w:szCs w:val="20"/>
        </w:rPr>
        <w:t xml:space="preserve"> do dnia </w:t>
      </w:r>
      <w:r w:rsidR="003073AC" w:rsidRPr="003073AC">
        <w:rPr>
          <w:rFonts w:ascii="Tahoma" w:hAnsi="Tahoma" w:cs="Tahoma"/>
          <w:sz w:val="18"/>
          <w:szCs w:val="20"/>
        </w:rPr>
        <w:t>20.12.2018 r.</w:t>
      </w:r>
      <w:r w:rsidRPr="003073AC">
        <w:rPr>
          <w:rFonts w:ascii="Tahoma" w:hAnsi="Tahoma" w:cs="Tahoma"/>
          <w:sz w:val="18"/>
          <w:szCs w:val="20"/>
        </w:rPr>
        <w:t xml:space="preserve"> oraz zgodnie z harmonogramem określonym w § 2 ust 2.</w:t>
      </w:r>
    </w:p>
    <w:p w:rsidR="003B07FC" w:rsidRPr="003073AC" w:rsidRDefault="003B07FC" w:rsidP="003B07FC">
      <w:pPr>
        <w:pStyle w:val="Akapitzlist"/>
        <w:numPr>
          <w:ilvl w:val="0"/>
          <w:numId w:val="25"/>
        </w:numPr>
        <w:spacing w:after="0" w:line="360" w:lineRule="auto"/>
        <w:jc w:val="both"/>
        <w:rPr>
          <w:rFonts w:ascii="Tahoma" w:hAnsi="Tahoma" w:cs="Tahoma"/>
          <w:sz w:val="18"/>
          <w:szCs w:val="20"/>
        </w:rPr>
      </w:pPr>
      <w:r w:rsidRPr="003073AC">
        <w:rPr>
          <w:rFonts w:ascii="Tahoma" w:hAnsi="Tahoma" w:cs="Tahoma"/>
          <w:sz w:val="18"/>
          <w:szCs w:val="20"/>
          <w:lang w:eastAsia="pl-PL"/>
        </w:rPr>
        <w:t>W terminie wskazanym w ust. 1 Wykonawca zobowiązany jest uzyskać i przekazać Zamawiającemu wraz z dokumentacją projektową dowody skutecznego zgłoszenia robót nie podlegających pozwoleniu na budowę, albo jeżeli będzie ono wymagane prawomocne - pozwolenie na budowę.</w:t>
      </w:r>
    </w:p>
    <w:p w:rsidR="003B07FC" w:rsidRPr="003073AC" w:rsidRDefault="003B07FC" w:rsidP="003B07FC">
      <w:pPr>
        <w:pStyle w:val="Akapitzlist"/>
        <w:numPr>
          <w:ilvl w:val="0"/>
          <w:numId w:val="25"/>
        </w:numPr>
        <w:spacing w:after="0" w:line="360" w:lineRule="auto"/>
        <w:jc w:val="both"/>
        <w:rPr>
          <w:rFonts w:ascii="Tahoma" w:hAnsi="Tahoma" w:cs="Tahoma"/>
          <w:sz w:val="18"/>
          <w:szCs w:val="20"/>
          <w:lang w:eastAsia="pl-PL"/>
        </w:rPr>
      </w:pPr>
      <w:r w:rsidRPr="003073AC">
        <w:rPr>
          <w:rFonts w:ascii="Tahoma" w:hAnsi="Tahoma" w:cs="Tahoma"/>
          <w:sz w:val="18"/>
          <w:szCs w:val="20"/>
          <w:lang w:eastAsia="pl-PL"/>
        </w:rPr>
        <w:t xml:space="preserve">Wykonawca przedłoży Zamawiającemu szczegółowy harmonogram realizacji Przedmiotu zamówienia w terminie 7 dni od dnia zawarcia umowy oraz aktualizację harmonogramu w terminie 14 dni od wystąpienia przesłanki do jego aktualizacji. </w:t>
      </w:r>
    </w:p>
    <w:p w:rsidR="003B07FC" w:rsidRPr="003073AC" w:rsidRDefault="003B07FC" w:rsidP="003B07FC">
      <w:pPr>
        <w:pStyle w:val="Akapitzlist"/>
        <w:numPr>
          <w:ilvl w:val="0"/>
          <w:numId w:val="25"/>
        </w:numPr>
        <w:spacing w:after="0" w:line="360" w:lineRule="auto"/>
        <w:jc w:val="both"/>
        <w:rPr>
          <w:rFonts w:ascii="Tahoma" w:hAnsi="Tahoma" w:cs="Tahoma"/>
          <w:sz w:val="18"/>
          <w:szCs w:val="20"/>
        </w:rPr>
      </w:pPr>
      <w:r w:rsidRPr="003073AC">
        <w:rPr>
          <w:rFonts w:ascii="Tahoma" w:hAnsi="Tahoma" w:cs="Tahoma"/>
          <w:sz w:val="18"/>
          <w:szCs w:val="20"/>
          <w:lang w:eastAsia="pl-PL"/>
        </w:rPr>
        <w:t xml:space="preserve">Zamawiający może wnieść uwagi do przedłożonego harmonogramu w terminie 7 dni, a Wykonawca jest zobowiązany do ich uwzględnienia w ciągu 7 dni od dnia ich otrzymania. Zmiany harmonogramu dopuszczane są wyłącznie po uzyskaniu pisemnej, uprzedniej zgody Zamawiającego. </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3 Wynagrodzenie</w:t>
      </w:r>
    </w:p>
    <w:p w:rsidR="003B07FC" w:rsidRPr="003073AC" w:rsidRDefault="003B07FC" w:rsidP="003B07FC">
      <w:pPr>
        <w:numPr>
          <w:ilvl w:val="0"/>
          <w:numId w:val="44"/>
        </w:numPr>
        <w:spacing w:line="360" w:lineRule="auto"/>
        <w:jc w:val="both"/>
        <w:rPr>
          <w:rFonts w:ascii="Tahoma" w:hAnsi="Tahoma" w:cs="Tahoma"/>
          <w:sz w:val="18"/>
          <w:szCs w:val="20"/>
        </w:rPr>
      </w:pPr>
      <w:r w:rsidRPr="003073AC">
        <w:rPr>
          <w:rFonts w:ascii="Tahoma" w:hAnsi="Tahoma" w:cs="Tahoma"/>
          <w:sz w:val="18"/>
          <w:szCs w:val="20"/>
        </w:rPr>
        <w:t>Za prawidłowe i terminowe wykonanie Przedmiotu zamówienia, o którym mowa w § 1 oraz przeniesienie praw określonych umową Wykonawca otrzyma wynagrodzenie w wysokości:</w:t>
      </w:r>
    </w:p>
    <w:p w:rsidR="003B07FC" w:rsidRPr="003073AC" w:rsidRDefault="003B07FC" w:rsidP="003B07FC">
      <w:pPr>
        <w:spacing w:line="360" w:lineRule="auto"/>
        <w:ind w:left="340"/>
        <w:jc w:val="both"/>
        <w:rPr>
          <w:rFonts w:ascii="Tahoma" w:hAnsi="Tahoma" w:cs="Tahoma"/>
          <w:sz w:val="18"/>
          <w:szCs w:val="20"/>
        </w:rPr>
      </w:pPr>
      <w:r w:rsidRPr="003073AC">
        <w:rPr>
          <w:rFonts w:ascii="Tahoma" w:hAnsi="Tahoma" w:cs="Tahoma"/>
          <w:sz w:val="18"/>
          <w:szCs w:val="20"/>
        </w:rPr>
        <w:t>netto: …………………… zł (słownie: …………………………..);</w:t>
      </w:r>
    </w:p>
    <w:p w:rsidR="003B07FC" w:rsidRPr="003073AC" w:rsidRDefault="003B07FC" w:rsidP="003B07FC">
      <w:pPr>
        <w:spacing w:line="360" w:lineRule="auto"/>
        <w:ind w:left="340"/>
        <w:jc w:val="both"/>
        <w:rPr>
          <w:rFonts w:ascii="Tahoma" w:hAnsi="Tahoma" w:cs="Tahoma"/>
          <w:sz w:val="18"/>
          <w:szCs w:val="20"/>
        </w:rPr>
      </w:pPr>
      <w:r w:rsidRPr="003073AC">
        <w:rPr>
          <w:rFonts w:ascii="Tahoma" w:hAnsi="Tahoma" w:cs="Tahoma"/>
          <w:sz w:val="18"/>
          <w:szCs w:val="20"/>
        </w:rPr>
        <w:t>podatek VAT: ………………</w:t>
      </w:r>
    </w:p>
    <w:p w:rsidR="003B07FC" w:rsidRPr="003073AC" w:rsidRDefault="003B07FC" w:rsidP="003B07FC">
      <w:pPr>
        <w:spacing w:line="360" w:lineRule="auto"/>
        <w:ind w:left="340"/>
        <w:jc w:val="both"/>
        <w:rPr>
          <w:rFonts w:ascii="Tahoma" w:hAnsi="Tahoma" w:cs="Tahoma"/>
          <w:sz w:val="18"/>
          <w:szCs w:val="20"/>
        </w:rPr>
      </w:pPr>
      <w:r w:rsidRPr="003073AC">
        <w:rPr>
          <w:rFonts w:ascii="Tahoma" w:hAnsi="Tahoma" w:cs="Tahoma"/>
          <w:sz w:val="18"/>
          <w:szCs w:val="20"/>
        </w:rPr>
        <w:t>brutto …………………………. zł. (słownie: ……………………).</w:t>
      </w:r>
    </w:p>
    <w:p w:rsidR="003B07FC" w:rsidRPr="003073AC" w:rsidRDefault="003B07FC" w:rsidP="003B07FC">
      <w:pPr>
        <w:numPr>
          <w:ilvl w:val="0"/>
          <w:numId w:val="44"/>
        </w:numPr>
        <w:spacing w:line="360" w:lineRule="auto"/>
        <w:jc w:val="both"/>
        <w:rPr>
          <w:rFonts w:ascii="Tahoma" w:hAnsi="Tahoma" w:cs="Tahoma"/>
          <w:sz w:val="18"/>
          <w:szCs w:val="20"/>
        </w:rPr>
      </w:pPr>
      <w:r w:rsidRPr="003073AC">
        <w:rPr>
          <w:rFonts w:ascii="Tahoma" w:hAnsi="Tahoma" w:cs="Tahoma"/>
          <w:sz w:val="18"/>
          <w:szCs w:val="20"/>
        </w:rPr>
        <w:t xml:space="preserve">Podstawą wystawienia faktury VAT przez Wykonawcę będzie podpisany przez Strony protokół odbioru końcowego,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3B07FC" w:rsidRPr="003073AC" w:rsidRDefault="003B07FC" w:rsidP="003B07FC">
      <w:pPr>
        <w:numPr>
          <w:ilvl w:val="0"/>
          <w:numId w:val="44"/>
        </w:numPr>
        <w:spacing w:line="360" w:lineRule="auto"/>
        <w:jc w:val="both"/>
        <w:rPr>
          <w:rFonts w:ascii="Tahoma" w:hAnsi="Tahoma" w:cs="Tahoma"/>
          <w:sz w:val="18"/>
          <w:szCs w:val="20"/>
        </w:rPr>
      </w:pPr>
      <w:r w:rsidRPr="003073AC">
        <w:rPr>
          <w:rFonts w:ascii="Tahoma" w:hAnsi="Tahoma" w:cs="Tahoma"/>
          <w:sz w:val="18"/>
          <w:szCs w:val="20"/>
        </w:rPr>
        <w:lastRenderedPageBreak/>
        <w:t xml:space="preserve">Fakturę należy wystawić na Miasto Stołeczne Warszawa, pl. Bankowy 3/5, 00-950 Warszawa, NIP 525-22-48-481, natomiast odbiorcą faktury i płatnikiem będzie Zarząd Dróg Miejskich, ul. Chmielna 120, 00-801 Warszawa. </w:t>
      </w:r>
    </w:p>
    <w:p w:rsidR="003B07FC" w:rsidRPr="003073AC" w:rsidRDefault="003B07FC" w:rsidP="003B07FC">
      <w:pPr>
        <w:numPr>
          <w:ilvl w:val="0"/>
          <w:numId w:val="44"/>
        </w:numPr>
        <w:spacing w:line="360" w:lineRule="auto"/>
        <w:jc w:val="both"/>
        <w:rPr>
          <w:rFonts w:ascii="Tahoma" w:hAnsi="Tahoma" w:cs="Tahoma"/>
          <w:sz w:val="18"/>
          <w:szCs w:val="20"/>
        </w:rPr>
      </w:pPr>
      <w:r w:rsidRPr="003073AC">
        <w:rPr>
          <w:rFonts w:ascii="Tahoma" w:hAnsi="Tahoma" w:cs="Tahoma"/>
          <w:sz w:val="18"/>
          <w:szCs w:val="20"/>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3B07FC" w:rsidRPr="003073AC" w:rsidRDefault="003B07FC" w:rsidP="003B07FC">
      <w:pPr>
        <w:pStyle w:val="Akapitzlist"/>
        <w:spacing w:after="0" w:line="360" w:lineRule="auto"/>
        <w:ind w:left="0" w:firstLine="340"/>
        <w:jc w:val="both"/>
        <w:rPr>
          <w:rFonts w:ascii="Tahoma" w:hAnsi="Tahoma" w:cs="Tahoma"/>
          <w:sz w:val="18"/>
          <w:szCs w:val="20"/>
        </w:rPr>
      </w:pPr>
      <w:r w:rsidRPr="003073AC">
        <w:rPr>
          <w:rFonts w:ascii="Tahoma" w:hAnsi="Tahoma" w:cs="Tahoma"/>
          <w:sz w:val="18"/>
          <w:szCs w:val="20"/>
        </w:rPr>
        <w:t>w banku:……………………………………………………………………………………………..</w:t>
      </w:r>
    </w:p>
    <w:p w:rsidR="003B07FC" w:rsidRPr="003073AC" w:rsidRDefault="003B07FC" w:rsidP="003B07FC">
      <w:pPr>
        <w:pStyle w:val="Akapitzlist"/>
        <w:spacing w:after="0" w:line="360" w:lineRule="auto"/>
        <w:ind w:left="0" w:firstLine="340"/>
        <w:jc w:val="both"/>
        <w:rPr>
          <w:rFonts w:ascii="Tahoma" w:hAnsi="Tahoma" w:cs="Tahoma"/>
          <w:sz w:val="20"/>
        </w:rPr>
      </w:pPr>
      <w:r w:rsidRPr="003073AC">
        <w:rPr>
          <w:rFonts w:ascii="Tahoma" w:hAnsi="Tahoma" w:cs="Tahoma"/>
          <w:sz w:val="18"/>
          <w:szCs w:val="20"/>
        </w:rPr>
        <w:t>nr rachunku: ………………………………………………………………………………………</w:t>
      </w:r>
    </w:p>
    <w:p w:rsidR="003B07FC" w:rsidRPr="003073AC" w:rsidRDefault="003B07FC" w:rsidP="003B07FC">
      <w:pPr>
        <w:numPr>
          <w:ilvl w:val="0"/>
          <w:numId w:val="44"/>
        </w:numPr>
        <w:spacing w:line="360" w:lineRule="auto"/>
        <w:jc w:val="both"/>
        <w:rPr>
          <w:rFonts w:ascii="Tahoma" w:hAnsi="Tahoma" w:cs="Tahoma"/>
          <w:sz w:val="18"/>
          <w:szCs w:val="20"/>
        </w:rPr>
      </w:pPr>
      <w:r w:rsidRPr="003073AC">
        <w:rPr>
          <w:rFonts w:ascii="Tahoma" w:hAnsi="Tahoma" w:cs="Tahoma"/>
          <w:sz w:val="18"/>
          <w:szCs w:val="20"/>
        </w:rPr>
        <w:t>Wykonawcy nie przysługuje prawo przeniesienia przysługujących mu wierzytelności na rzecz osób trzecich bez uprzedniej, pisemnej zgody Zamawiającego.</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xml:space="preserve">§ 4 Zabezpieczenie </w:t>
      </w:r>
    </w:p>
    <w:p w:rsidR="003B07FC" w:rsidRPr="003073AC" w:rsidRDefault="003B07FC" w:rsidP="003B07FC">
      <w:pPr>
        <w:pStyle w:val="Tekstpodstawowy"/>
        <w:numPr>
          <w:ilvl w:val="0"/>
          <w:numId w:val="34"/>
        </w:numPr>
        <w:tabs>
          <w:tab w:val="num" w:pos="426"/>
        </w:tabs>
        <w:spacing w:line="360" w:lineRule="auto"/>
        <w:ind w:left="426" w:hanging="426"/>
        <w:jc w:val="both"/>
        <w:rPr>
          <w:rFonts w:ascii="Tahoma" w:hAnsi="Tahoma" w:cs="Tahoma"/>
          <w:sz w:val="18"/>
        </w:rPr>
      </w:pPr>
      <w:r w:rsidRPr="003073AC">
        <w:rPr>
          <w:rFonts w:ascii="Tahoma" w:hAnsi="Tahoma" w:cs="Tahoma"/>
          <w:sz w:val="18"/>
        </w:rPr>
        <w:t>Wykonawca przed zawarciem umowy celem zabezpieczenia prawidłowego wykonania zobowiązań wniósł zabezpieczenie w wysokości 5 % wartości umowy brutto, tj. w kwocie _____________ zł. (słownie: _______________________) w formie……………………………………………….</w:t>
      </w:r>
    </w:p>
    <w:p w:rsidR="003B07FC" w:rsidRPr="003073AC" w:rsidRDefault="003B07FC" w:rsidP="003B07FC">
      <w:pPr>
        <w:pStyle w:val="Tekstpodstawowy"/>
        <w:numPr>
          <w:ilvl w:val="0"/>
          <w:numId w:val="34"/>
        </w:numPr>
        <w:tabs>
          <w:tab w:val="num" w:pos="426"/>
        </w:tabs>
        <w:spacing w:line="360" w:lineRule="auto"/>
        <w:ind w:left="426" w:hanging="426"/>
        <w:jc w:val="both"/>
        <w:rPr>
          <w:rFonts w:ascii="Tahoma" w:hAnsi="Tahoma" w:cs="Tahoma"/>
          <w:sz w:val="18"/>
        </w:rPr>
      </w:pPr>
      <w:r w:rsidRPr="003073AC">
        <w:rPr>
          <w:rFonts w:ascii="Tahoma" w:hAnsi="Tahoma" w:cs="Tahoma"/>
          <w:sz w:val="18"/>
        </w:rPr>
        <w:t>Zwrot zabezpieczenia należytego wykonania umowy nastąpi w terminie:</w:t>
      </w:r>
    </w:p>
    <w:p w:rsidR="003B07FC" w:rsidRPr="003073AC" w:rsidRDefault="003B07FC" w:rsidP="003B07FC">
      <w:pPr>
        <w:numPr>
          <w:ilvl w:val="0"/>
          <w:numId w:val="39"/>
        </w:numPr>
        <w:spacing w:line="360" w:lineRule="auto"/>
        <w:jc w:val="both"/>
        <w:rPr>
          <w:rFonts w:ascii="Tahoma" w:hAnsi="Tahoma" w:cs="Tahoma"/>
          <w:sz w:val="18"/>
          <w:szCs w:val="20"/>
        </w:rPr>
      </w:pPr>
      <w:r w:rsidRPr="003073AC">
        <w:rPr>
          <w:rFonts w:ascii="Tahoma" w:hAnsi="Tahoma" w:cs="Tahoma"/>
          <w:sz w:val="18"/>
          <w:szCs w:val="20"/>
        </w:rPr>
        <w:t>30 dni od daty obustronnie podpisanego protokołu odbioru końcowego Przedmiotu zamówienia (70% wartości zabezpieczenia),</w:t>
      </w:r>
    </w:p>
    <w:p w:rsidR="003B07FC" w:rsidRPr="003073AC" w:rsidRDefault="003B07FC" w:rsidP="003B07FC">
      <w:pPr>
        <w:numPr>
          <w:ilvl w:val="0"/>
          <w:numId w:val="39"/>
        </w:numPr>
        <w:spacing w:line="360" w:lineRule="auto"/>
        <w:jc w:val="both"/>
        <w:rPr>
          <w:rFonts w:ascii="Tahoma" w:hAnsi="Tahoma" w:cs="Tahoma"/>
          <w:sz w:val="18"/>
          <w:szCs w:val="20"/>
        </w:rPr>
      </w:pPr>
      <w:r w:rsidRPr="003073AC">
        <w:rPr>
          <w:rFonts w:ascii="Tahoma" w:hAnsi="Tahoma" w:cs="Tahoma"/>
          <w:sz w:val="18"/>
          <w:szCs w:val="20"/>
        </w:rPr>
        <w:t>nie później niż w 15. dniu po upływie okresu rękojmi za wady (30% wartości zabezpieczenia).</w:t>
      </w:r>
    </w:p>
    <w:p w:rsidR="003B07FC" w:rsidRPr="003073AC" w:rsidRDefault="003B07FC" w:rsidP="003B07FC">
      <w:pPr>
        <w:pStyle w:val="Tekstpodstawowy"/>
        <w:numPr>
          <w:ilvl w:val="0"/>
          <w:numId w:val="34"/>
        </w:numPr>
        <w:tabs>
          <w:tab w:val="num" w:pos="426"/>
        </w:tabs>
        <w:spacing w:line="360" w:lineRule="auto"/>
        <w:ind w:left="426" w:hanging="426"/>
        <w:jc w:val="both"/>
        <w:rPr>
          <w:rFonts w:ascii="Tahoma" w:hAnsi="Tahoma" w:cs="Tahoma"/>
          <w:sz w:val="18"/>
        </w:rPr>
      </w:pPr>
      <w:r w:rsidRPr="003073AC">
        <w:rPr>
          <w:rFonts w:ascii="Tahoma" w:hAnsi="Tahoma" w:cs="Tahoma"/>
          <w:sz w:val="18"/>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3B07FC" w:rsidRPr="003073AC" w:rsidRDefault="003B07FC" w:rsidP="003B07FC">
      <w:pPr>
        <w:pStyle w:val="Tekstpodstawowy"/>
        <w:numPr>
          <w:ilvl w:val="0"/>
          <w:numId w:val="34"/>
        </w:numPr>
        <w:tabs>
          <w:tab w:val="num" w:pos="426"/>
        </w:tabs>
        <w:spacing w:line="360" w:lineRule="auto"/>
        <w:ind w:left="426" w:hanging="426"/>
        <w:jc w:val="both"/>
        <w:rPr>
          <w:rFonts w:ascii="Tahoma" w:hAnsi="Tahoma" w:cs="Tahoma"/>
          <w:sz w:val="18"/>
        </w:rPr>
      </w:pPr>
      <w:r w:rsidRPr="003073AC">
        <w:rPr>
          <w:rFonts w:ascii="Tahoma" w:hAnsi="Tahoma" w:cs="Tahoma"/>
          <w:sz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3B07FC" w:rsidRPr="003073AC" w:rsidRDefault="003B07FC" w:rsidP="003B07FC">
      <w:pPr>
        <w:pStyle w:val="Akapitzlist"/>
        <w:numPr>
          <w:ilvl w:val="0"/>
          <w:numId w:val="34"/>
        </w:numPr>
        <w:spacing w:after="0" w:line="360" w:lineRule="auto"/>
        <w:ind w:left="357" w:hanging="357"/>
        <w:jc w:val="both"/>
        <w:rPr>
          <w:rFonts w:ascii="Tahoma" w:hAnsi="Tahoma" w:cs="Tahoma"/>
          <w:sz w:val="18"/>
          <w:szCs w:val="20"/>
          <w:lang w:eastAsia="pl-PL"/>
        </w:rPr>
      </w:pPr>
      <w:r w:rsidRPr="003073AC">
        <w:rPr>
          <w:rFonts w:ascii="Tahoma" w:hAnsi="Tahoma" w:cs="Tahoma"/>
          <w:sz w:val="18"/>
          <w:szCs w:val="20"/>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rsidR="003B07FC" w:rsidRPr="003073AC" w:rsidRDefault="003B07FC" w:rsidP="003B07FC">
      <w:pPr>
        <w:pStyle w:val="Akapitzlist"/>
        <w:numPr>
          <w:ilvl w:val="0"/>
          <w:numId w:val="34"/>
        </w:numPr>
        <w:spacing w:after="0" w:line="360" w:lineRule="auto"/>
        <w:jc w:val="both"/>
        <w:rPr>
          <w:rFonts w:ascii="Tahoma" w:hAnsi="Tahoma" w:cs="Tahoma"/>
          <w:sz w:val="18"/>
          <w:szCs w:val="20"/>
          <w:lang w:eastAsia="pl-PL"/>
        </w:rPr>
      </w:pPr>
      <w:r w:rsidRPr="003073AC">
        <w:rPr>
          <w:rFonts w:ascii="Tahoma" w:hAnsi="Tahoma" w:cs="Tahoma"/>
          <w:sz w:val="18"/>
          <w:szCs w:val="20"/>
          <w:lang w:eastAsia="pl-PL"/>
        </w:rPr>
        <w:t>Zmiana o której mowa w ust. 5 nastąpi w drodze aneksu do umowy.</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5 Rękojmia za wady</w:t>
      </w:r>
    </w:p>
    <w:p w:rsidR="003B07FC" w:rsidRPr="003073AC" w:rsidRDefault="003B07FC" w:rsidP="003B07FC">
      <w:pPr>
        <w:numPr>
          <w:ilvl w:val="0"/>
          <w:numId w:val="26"/>
        </w:numPr>
        <w:spacing w:line="360" w:lineRule="auto"/>
        <w:ind w:left="284" w:hanging="357"/>
        <w:jc w:val="both"/>
        <w:rPr>
          <w:rFonts w:ascii="Tahoma" w:hAnsi="Tahoma" w:cs="Tahoma"/>
          <w:sz w:val="18"/>
          <w:szCs w:val="20"/>
        </w:rPr>
      </w:pPr>
      <w:r w:rsidRPr="003073AC">
        <w:rPr>
          <w:rFonts w:ascii="Tahoma" w:hAnsi="Tahoma" w:cs="Tahoma"/>
          <w:sz w:val="18"/>
          <w:szCs w:val="20"/>
        </w:rPr>
        <w:t xml:space="preserve">Wykonawca jest odpowiedzialny względem Zamawiającego z tytułu rękojmi za wady ujawnione w okresie 2 lat, liczonym od daty wykonania Przedmiotu zamówienia, wskazanej w protokole odbioru końcowego, o którym mowa w § 3 ust. 2 z zastrzeżeniem § 6 ust. 3 </w:t>
      </w:r>
    </w:p>
    <w:p w:rsidR="003B07FC" w:rsidRPr="003073AC" w:rsidRDefault="003B07FC" w:rsidP="003B07FC">
      <w:pPr>
        <w:numPr>
          <w:ilvl w:val="0"/>
          <w:numId w:val="26"/>
        </w:numPr>
        <w:spacing w:line="360" w:lineRule="auto"/>
        <w:ind w:left="357" w:hanging="357"/>
        <w:jc w:val="both"/>
        <w:rPr>
          <w:rFonts w:ascii="Tahoma" w:hAnsi="Tahoma" w:cs="Tahoma"/>
          <w:sz w:val="18"/>
          <w:szCs w:val="20"/>
        </w:rPr>
      </w:pPr>
      <w:r w:rsidRPr="003073AC">
        <w:rPr>
          <w:rFonts w:ascii="Tahoma" w:hAnsi="Tahoma" w:cs="Tahoma"/>
          <w:sz w:val="18"/>
          <w:szCs w:val="20"/>
        </w:rPr>
        <w:t>W przypadku stwierdzenia wad Przedmiotu zamówienia Zamawiającemu będą przysługiwały uprawnienia wynikające z rękojmi za wady na zasadach określonych w kodeksie cywilnym.</w:t>
      </w:r>
    </w:p>
    <w:p w:rsidR="003B07FC" w:rsidRPr="003073AC" w:rsidRDefault="003B07FC" w:rsidP="003B07FC">
      <w:pPr>
        <w:numPr>
          <w:ilvl w:val="0"/>
          <w:numId w:val="26"/>
        </w:numPr>
        <w:spacing w:line="360" w:lineRule="auto"/>
        <w:ind w:left="357" w:hanging="357"/>
        <w:jc w:val="both"/>
        <w:rPr>
          <w:rFonts w:ascii="Tahoma" w:hAnsi="Tahoma" w:cs="Tahoma"/>
          <w:sz w:val="18"/>
          <w:szCs w:val="20"/>
        </w:rPr>
      </w:pPr>
      <w:r w:rsidRPr="003073AC">
        <w:rPr>
          <w:rFonts w:ascii="Tahoma" w:hAnsi="Tahoma" w:cs="Tahoma"/>
          <w:sz w:val="18"/>
          <w:szCs w:val="20"/>
        </w:rPr>
        <w:lastRenderedPageBreak/>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6 Obowiązki i prawa Wykonawcy</w:t>
      </w:r>
    </w:p>
    <w:p w:rsidR="003B07FC" w:rsidRPr="003073AC" w:rsidRDefault="003B07FC" w:rsidP="003B07FC">
      <w:pPr>
        <w:numPr>
          <w:ilvl w:val="0"/>
          <w:numId w:val="27"/>
        </w:numPr>
        <w:autoSpaceDE w:val="0"/>
        <w:autoSpaceDN w:val="0"/>
        <w:adjustRightInd w:val="0"/>
        <w:spacing w:line="360" w:lineRule="auto"/>
        <w:ind w:left="357" w:hanging="357"/>
        <w:jc w:val="both"/>
        <w:rPr>
          <w:rFonts w:ascii="Tahoma" w:hAnsi="Tahoma" w:cs="Tahoma"/>
          <w:color w:val="000000"/>
          <w:sz w:val="18"/>
          <w:szCs w:val="20"/>
        </w:rPr>
      </w:pPr>
      <w:r w:rsidRPr="003073AC">
        <w:rPr>
          <w:rFonts w:ascii="Tahoma" w:hAnsi="Tahoma" w:cs="Tahoma"/>
          <w:color w:val="000000"/>
          <w:sz w:val="18"/>
          <w:szCs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sz w:val="18"/>
          <w:szCs w:val="20"/>
        </w:rPr>
        <w:t xml:space="preserve">Dokumentacja jaka zostanie stworzona przez Wykonawcę w ramach realizacji niniejszej Umowy zostanie przekazana Zamawiającemu w wersji elektronicznej (na nośniku cyfrowym) oraz w wersji papierowej w 5 egzemplarzach, w formie opisanej w Opisie Przedmiotu Zamówienia. </w:t>
      </w:r>
      <w:r w:rsidRPr="003073AC">
        <w:rPr>
          <w:rFonts w:ascii="Tahoma" w:hAnsi="Tahoma" w:cs="Tahoma"/>
          <w:color w:val="000000"/>
          <w:sz w:val="18"/>
          <w:szCs w:val="20"/>
        </w:rPr>
        <w:t>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 xml:space="preserve">Odbiór </w:t>
      </w:r>
      <w:r w:rsidRPr="003073AC">
        <w:rPr>
          <w:rFonts w:ascii="Tahoma" w:hAnsi="Tahoma" w:cs="Tahoma"/>
          <w:sz w:val="18"/>
          <w:szCs w:val="20"/>
        </w:rPr>
        <w:t xml:space="preserve">dokumentacji projektowej wraz z dokumentami potwierdzającymi uzyskanie skutecznego zgłoszenia robót nie podlegających pozwoleniu na budowę albo uzyskanie prawomocnego pozwolenia na budowę (jeżeli będzie wymagane prawomocne pozwolenie na budowę) </w:t>
      </w:r>
      <w:r w:rsidRPr="003073AC">
        <w:rPr>
          <w:rFonts w:ascii="Tahoma" w:hAnsi="Tahoma" w:cs="Tahoma"/>
          <w:color w:val="000000"/>
          <w:sz w:val="18"/>
          <w:szCs w:val="20"/>
        </w:rPr>
        <w:t xml:space="preserve">odbędzie się na podstawie protokołu odbioru końcowego, o którym mowa w § 3 ust. 2. </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Odbiór dokumentacji przez Zamawiającego nie oznacza jej sprawdzenia pod względem jakości i prawidłowości a tym samym nie ogranicza oraz nie wyłącza uprawnień Zamawiającego do zgłaszania wad.</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O stwierdzonych wadach dokumentacji przy odbiorze Zamawiający zawiadomi Wykonawcę niezwłocznie po ich ujawnieniu. Wykonawca zobowiązany jest do usunięcia wad w terminie wskazanym przez Zamawiającego.</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Wykonawcy nie przysługuje uprawnienie przenoszenia praw lub zobowiązań z niniejszej umowy na rzecz osób trzecich.</w:t>
      </w:r>
    </w:p>
    <w:p w:rsidR="003B07FC" w:rsidRPr="003073AC" w:rsidRDefault="003B07FC" w:rsidP="003B07FC">
      <w:pPr>
        <w:numPr>
          <w:ilvl w:val="0"/>
          <w:numId w:val="27"/>
        </w:numPr>
        <w:autoSpaceDE w:val="0"/>
        <w:autoSpaceDN w:val="0"/>
        <w:adjustRightInd w:val="0"/>
        <w:spacing w:line="360" w:lineRule="auto"/>
        <w:jc w:val="both"/>
        <w:rPr>
          <w:rFonts w:ascii="Tahoma" w:hAnsi="Tahoma" w:cs="Tahoma"/>
          <w:color w:val="000000"/>
          <w:sz w:val="18"/>
          <w:szCs w:val="20"/>
        </w:rPr>
      </w:pPr>
      <w:r w:rsidRPr="003073AC">
        <w:rPr>
          <w:rFonts w:ascii="Tahoma" w:hAnsi="Tahoma" w:cs="Tahoma"/>
          <w:color w:val="000000"/>
          <w:sz w:val="18"/>
          <w:szCs w:val="20"/>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3B07FC" w:rsidRPr="003073AC" w:rsidRDefault="003B07FC" w:rsidP="003B07FC">
      <w:pPr>
        <w:numPr>
          <w:ilvl w:val="0"/>
          <w:numId w:val="27"/>
        </w:numPr>
        <w:spacing w:line="360" w:lineRule="auto"/>
        <w:jc w:val="both"/>
        <w:rPr>
          <w:rFonts w:ascii="Tahoma" w:hAnsi="Tahoma" w:cs="Tahoma"/>
          <w:sz w:val="18"/>
          <w:szCs w:val="20"/>
        </w:rPr>
      </w:pPr>
      <w:r w:rsidRPr="003073AC">
        <w:rPr>
          <w:rFonts w:ascii="Tahoma" w:hAnsi="Tahoma" w:cs="Tahoma"/>
          <w:sz w:val="18"/>
          <w:szCs w:val="20"/>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3B07FC" w:rsidRPr="003073AC" w:rsidRDefault="003B07FC" w:rsidP="003B07FC">
      <w:pPr>
        <w:numPr>
          <w:ilvl w:val="0"/>
          <w:numId w:val="27"/>
        </w:numPr>
        <w:spacing w:line="360" w:lineRule="auto"/>
        <w:jc w:val="both"/>
        <w:rPr>
          <w:rFonts w:ascii="Tahoma" w:hAnsi="Tahoma" w:cs="Tahoma"/>
          <w:sz w:val="18"/>
          <w:szCs w:val="20"/>
        </w:rPr>
      </w:pPr>
      <w:r w:rsidRPr="003073AC">
        <w:rPr>
          <w:rFonts w:ascii="Tahoma" w:hAnsi="Tahoma" w:cs="Tahoma"/>
          <w:sz w:val="18"/>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rsidR="003B07FC" w:rsidRPr="003073AC" w:rsidRDefault="003B07FC" w:rsidP="003B07FC">
      <w:pPr>
        <w:numPr>
          <w:ilvl w:val="0"/>
          <w:numId w:val="27"/>
        </w:numPr>
        <w:spacing w:line="360" w:lineRule="auto"/>
        <w:jc w:val="both"/>
        <w:rPr>
          <w:rFonts w:ascii="Tahoma" w:hAnsi="Tahoma" w:cs="Tahoma"/>
          <w:bCs/>
          <w:sz w:val="18"/>
          <w:szCs w:val="20"/>
        </w:rPr>
      </w:pPr>
      <w:r w:rsidRPr="003073AC">
        <w:rPr>
          <w:rFonts w:ascii="Tahoma" w:hAnsi="Tahoma" w:cs="Tahoma"/>
          <w:bCs/>
          <w:sz w:val="18"/>
          <w:szCs w:val="20"/>
        </w:rPr>
        <w:lastRenderedPageBreak/>
        <w:t xml:space="preserve">Wykonawca, w przypadku zadeklarowania w ofercie, do końca pierwszego dnia roboczego każdego tygodnia, będzie wykonywał i przesyłał do wskazanej przez Zamawiającego osoby prowadzącej projekt, tj. </w:t>
      </w:r>
      <w:r w:rsidRPr="003073AC">
        <w:rPr>
          <w:rFonts w:ascii="Tahoma" w:hAnsi="Tahoma" w:cs="Tahoma"/>
          <w:bCs/>
          <w:i/>
          <w:sz w:val="18"/>
          <w:szCs w:val="20"/>
        </w:rPr>
        <w:t>Roberta Kraszewskiego</w:t>
      </w:r>
      <w:r w:rsidRPr="003073AC">
        <w:rPr>
          <w:rFonts w:ascii="Tahoma" w:hAnsi="Tahoma" w:cs="Tahoma"/>
          <w:bCs/>
          <w:sz w:val="18"/>
          <w:szCs w:val="20"/>
        </w:rPr>
        <w:t xml:space="preserve"> sprawozdanie z postępów prac za okres od poprzedniego sprawozdania (lub od dnia zawarcia umowy - w przypadku pierwszego sprawozdania) w formie edytowalnego pliku tekstowego. Sprawozdanie ma zawierać wszystkie czynności jakie Wykonawca wykonywał w ciągu danego okresu objętego sprawozdaniem, z podaniem dokładnej daty ich wykonania oraz czynności.</w:t>
      </w:r>
    </w:p>
    <w:p w:rsidR="003B07FC" w:rsidRPr="003073AC" w:rsidRDefault="003B07FC" w:rsidP="003B07FC">
      <w:pPr>
        <w:numPr>
          <w:ilvl w:val="0"/>
          <w:numId w:val="27"/>
        </w:numPr>
        <w:spacing w:line="360" w:lineRule="auto"/>
        <w:jc w:val="both"/>
        <w:rPr>
          <w:rFonts w:ascii="Tahoma" w:hAnsi="Tahoma" w:cs="Tahoma"/>
          <w:bCs/>
          <w:sz w:val="18"/>
          <w:szCs w:val="20"/>
        </w:rPr>
      </w:pPr>
      <w:r w:rsidRPr="003073AC">
        <w:rPr>
          <w:rFonts w:ascii="Tahoma" w:hAnsi="Tahoma" w:cs="Tahoma"/>
          <w:bCs/>
          <w:sz w:val="18"/>
          <w:szCs w:val="20"/>
        </w:rPr>
        <w:t>Wykonawca, w przypadku zadeklarowania w ofercie, będzie przechowywał wszelkie rysunki, pliki tekstowe, tabele, skany wystąpień i uzgodnień, oraz inne na dostępnym na bieżąco dla Zamawiającego przez 24 godziny na dobę serwerze. Wykonawca jest zobowiązany w ciągu 10 dni od dnia zwarcia umowy, przekazać Zamawiającemu login oraz hasło umożliwiające wgląd w dokumentację projektową w każdym momencie. Dostęp do dokumentacji musi odbywać się poprzez Internet, aby Zamawiający miał możliwość dostępu do dokumentacji z każdego miejsca z dostępem do Internetu.</w:t>
      </w:r>
    </w:p>
    <w:p w:rsidR="003B07FC" w:rsidRPr="003073AC" w:rsidRDefault="003B07FC" w:rsidP="003B07FC">
      <w:pPr>
        <w:numPr>
          <w:ilvl w:val="0"/>
          <w:numId w:val="27"/>
        </w:numPr>
        <w:spacing w:line="360" w:lineRule="auto"/>
        <w:jc w:val="both"/>
        <w:rPr>
          <w:rFonts w:ascii="Tahoma" w:hAnsi="Tahoma" w:cs="Tahoma"/>
          <w:bCs/>
          <w:sz w:val="18"/>
          <w:szCs w:val="20"/>
        </w:rPr>
      </w:pPr>
      <w:r w:rsidRPr="003073AC">
        <w:rPr>
          <w:rFonts w:ascii="Tahoma" w:hAnsi="Tahoma" w:cs="Tahoma"/>
          <w:bCs/>
          <w:sz w:val="18"/>
          <w:szCs w:val="20"/>
        </w:rPr>
        <w:t xml:space="preserve">Wykonawca, w przypadku zadeklarowania w ofercie, wykona do zatwierdzonego projektu sygnalizacji świetlnej i wraz projektem  przekaże Zamawiającemu na nośniku CD komputerową symulację ruchu drogowego wraz z uzyskanymi wskaźnikami jakości sterowania. Przebieg symulacji należy zapisać w postaci plików możliwych do odtworzenia na dowolnym komputerze PC, np. w postaci plików </w:t>
      </w:r>
      <w:proofErr w:type="spellStart"/>
      <w:r w:rsidRPr="003073AC">
        <w:rPr>
          <w:rFonts w:ascii="Tahoma" w:hAnsi="Tahoma" w:cs="Tahoma"/>
          <w:bCs/>
          <w:sz w:val="18"/>
          <w:szCs w:val="20"/>
        </w:rPr>
        <w:t>avi</w:t>
      </w:r>
      <w:proofErr w:type="spellEnd"/>
      <w:r w:rsidRPr="003073AC">
        <w:rPr>
          <w:rFonts w:ascii="Tahoma" w:hAnsi="Tahoma" w:cs="Tahoma"/>
          <w:bCs/>
          <w:sz w:val="18"/>
          <w:szCs w:val="20"/>
        </w:rPr>
        <w:t>, a wskaźniki oceny jakości sterowania np. w postaci plików pdf. Na płycie CD należy również zapisać pliki źródłowe z programu, za pomocą którego została wykonana symulacja ruchu drogowego na skrzyżowaniu.</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7 Podwykonawcy</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Wykonawca posiada uprawnienie do zlecenia podwykonawcom wyłącznie tej części (zakresu) prac, które zostały wskazane w ofercie, z zastrzeżeniem ust. 6.</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 xml:space="preserve">Podwykonawcy muszą posiadać wymagane prawem uprawnienia do wykonywania zleconej im części prac. </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Wykonawca zapewni, aby wszystkie umowy z podwykonawcami zostały zawarte na piśmie i przekaże Zamawiającemu, kopię każdej z umów podwykonawczych, w terminie 7 dni od dnia ich zawarcia.</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Wykonawca odpowiada za działania, zaniechania, zaniedbania i uchybienia każdego podwykonawcy tak, jakby to były jego działania, zaniechania, zaniedbania i uchybienia własne.</w:t>
      </w:r>
    </w:p>
    <w:p w:rsidR="003B07FC" w:rsidRPr="003073AC" w:rsidRDefault="003B07FC" w:rsidP="003B07FC">
      <w:pPr>
        <w:pStyle w:val="Akapitzlist1"/>
        <w:widowControl/>
        <w:numPr>
          <w:ilvl w:val="0"/>
          <w:numId w:val="35"/>
        </w:numPr>
        <w:shd w:val="clear" w:color="auto" w:fill="FFFFFF"/>
        <w:suppressAutoHyphens w:val="0"/>
        <w:spacing w:line="360" w:lineRule="auto"/>
        <w:jc w:val="both"/>
        <w:rPr>
          <w:rFonts w:ascii="Tahoma" w:hAnsi="Tahoma" w:cs="Tahoma"/>
          <w:sz w:val="18"/>
          <w:szCs w:val="20"/>
        </w:rPr>
      </w:pPr>
      <w:r w:rsidRPr="003073AC">
        <w:rPr>
          <w:rFonts w:ascii="Tahoma" w:hAnsi="Tahoma" w:cs="Tahoma"/>
          <w:sz w:val="18"/>
          <w:szCs w:val="20"/>
        </w:rPr>
        <w:t xml:space="preserve">Jeżeli zmiana albo rezygnacja z podwykonawcy dotycząca podmiotu, na którego zasoby Wykonawca powoływał się, na zasadach określonych w art. 22a ust. 1 ustawy </w:t>
      </w:r>
      <w:proofErr w:type="spellStart"/>
      <w:r w:rsidRPr="003073AC">
        <w:rPr>
          <w:rFonts w:ascii="Tahoma" w:hAnsi="Tahoma" w:cs="Tahoma"/>
          <w:sz w:val="18"/>
          <w:szCs w:val="20"/>
        </w:rPr>
        <w:t>Pzp</w:t>
      </w:r>
      <w:proofErr w:type="spellEnd"/>
      <w:r w:rsidRPr="003073AC">
        <w:rPr>
          <w:rFonts w:ascii="Tahoma" w:hAnsi="Tahoma" w:cs="Tahoma"/>
          <w:sz w:val="18"/>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 xml:space="preserve">Wykonawca zobowiązany jest pisemnie poinformować podwykonawców o warunkach niniejszej umowy. </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Powierzenie wykonania części zamówienia podwykonawcom nie zwalnia wykonawcy z odpowiedzialności za należyte wykonanie tego zamówienia.</w:t>
      </w:r>
    </w:p>
    <w:p w:rsidR="003B07FC" w:rsidRPr="003073AC" w:rsidRDefault="003B07FC" w:rsidP="003B07FC">
      <w:pPr>
        <w:numPr>
          <w:ilvl w:val="0"/>
          <w:numId w:val="35"/>
        </w:numPr>
        <w:autoSpaceDE w:val="0"/>
        <w:autoSpaceDN w:val="0"/>
        <w:adjustRightInd w:val="0"/>
        <w:spacing w:line="360" w:lineRule="auto"/>
        <w:jc w:val="both"/>
        <w:rPr>
          <w:rFonts w:ascii="Tahoma" w:hAnsi="Tahoma" w:cs="Tahoma"/>
          <w:sz w:val="18"/>
          <w:szCs w:val="20"/>
        </w:rPr>
      </w:pPr>
      <w:r w:rsidRPr="003073AC">
        <w:rPr>
          <w:rFonts w:ascii="Tahoma" w:hAnsi="Tahoma" w:cs="Tahoma"/>
          <w:sz w:val="18"/>
          <w:szCs w:val="20"/>
        </w:rPr>
        <w:t xml:space="preserve">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w:t>
      </w:r>
      <w:r w:rsidRPr="003073AC">
        <w:rPr>
          <w:rFonts w:ascii="Tahoma" w:hAnsi="Tahoma" w:cs="Tahoma"/>
          <w:sz w:val="18"/>
          <w:szCs w:val="20"/>
        </w:rPr>
        <w:lastRenderedPageBreak/>
        <w:t>Zamawiający może wykonać w ciągu 30 dni od dnia powzięcia wiadomości o zdarzeniach uzasadniających odstąpienie.</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8 Kary umowne</w:t>
      </w:r>
    </w:p>
    <w:p w:rsidR="003B07FC" w:rsidRPr="003073AC" w:rsidRDefault="003B07FC" w:rsidP="003B07FC">
      <w:pPr>
        <w:pStyle w:val="Tekstpodstawowy2"/>
        <w:numPr>
          <w:ilvl w:val="0"/>
          <w:numId w:val="28"/>
        </w:numPr>
        <w:autoSpaceDE w:val="0"/>
        <w:autoSpaceDN w:val="0"/>
        <w:adjustRightInd w:val="0"/>
        <w:spacing w:after="0" w:line="360" w:lineRule="auto"/>
        <w:ind w:left="357" w:hanging="357"/>
        <w:jc w:val="both"/>
        <w:rPr>
          <w:rFonts w:ascii="Tahoma" w:hAnsi="Tahoma" w:cs="Tahoma"/>
          <w:b/>
          <w:color w:val="000000"/>
          <w:sz w:val="18"/>
          <w:szCs w:val="20"/>
        </w:rPr>
      </w:pPr>
      <w:r w:rsidRPr="003073AC">
        <w:rPr>
          <w:rFonts w:ascii="Tahoma" w:hAnsi="Tahoma" w:cs="Tahoma"/>
          <w:color w:val="000000"/>
          <w:sz w:val="18"/>
          <w:szCs w:val="20"/>
        </w:rPr>
        <w:t>W przypadku niewykonania lub nieprawidłowego wykonania zobowiązań umownych Wykonawca zobowiązany będzie do zapłaty na rzecz Zamawiającego kar umownych.</w:t>
      </w:r>
    </w:p>
    <w:p w:rsidR="003B07FC" w:rsidRPr="003073AC" w:rsidRDefault="003B07FC" w:rsidP="003B07FC">
      <w:pPr>
        <w:pStyle w:val="Tekstpodstawowy2"/>
        <w:numPr>
          <w:ilvl w:val="0"/>
          <w:numId w:val="28"/>
        </w:numPr>
        <w:autoSpaceDE w:val="0"/>
        <w:autoSpaceDN w:val="0"/>
        <w:adjustRightInd w:val="0"/>
        <w:spacing w:after="0" w:line="360" w:lineRule="auto"/>
        <w:ind w:left="357" w:hanging="357"/>
        <w:jc w:val="both"/>
        <w:rPr>
          <w:rFonts w:ascii="Tahoma" w:hAnsi="Tahoma" w:cs="Tahoma"/>
          <w:b/>
          <w:color w:val="000000"/>
          <w:sz w:val="18"/>
          <w:szCs w:val="20"/>
        </w:rPr>
      </w:pPr>
      <w:r w:rsidRPr="003073AC">
        <w:rPr>
          <w:rFonts w:ascii="Tahoma" w:hAnsi="Tahoma" w:cs="Tahoma"/>
          <w:color w:val="000000"/>
          <w:sz w:val="18"/>
          <w:szCs w:val="20"/>
        </w:rPr>
        <w:t>Wykonawca zapłaci Zamawiającemu kary umowne:</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color w:val="000000"/>
          <w:sz w:val="18"/>
          <w:szCs w:val="20"/>
        </w:rPr>
        <w:t>za zwłokę w terminowym wykonaniu zobowiązań określonych w umowie, w tym wykonanie Przedmiotu zamówienia w terminie określonym w § 2 ust. 1  w wysokości 0,2% wynagrodzenia umownego brutto, określonego w § 3 ust. 1 umowy, za każdy rozpoczęty dzień zwłoki, licząc od umownego terminu ich wykonania, do wysokości 20% wynagrodzenia umownego brutto, określonego w § 3 ust. 1 umowy.</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color w:val="000000"/>
          <w:sz w:val="18"/>
          <w:szCs w:val="20"/>
        </w:rPr>
        <w:t>za odstąpienie w całości lub w części od umowy przez Zamawiającego, wskutek okoliczności, za które odpowiada Wykonawca, lub za odstąpienie w całości lub w części od umowy przez Wykonawcę z przyczyn, za które Zamawiający nie ponosi odpowiedzialności za wyjątkiem przypadku określonego w § 12 pkt 5 Umowy – w wysokości 20% wynagrodzenia umownego brutto, określonego w § 3 ust. 1 umowy,</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color w:val="000000"/>
          <w:sz w:val="18"/>
          <w:szCs w:val="20"/>
        </w:rPr>
        <w:t xml:space="preserve">za zwłokę w usunięciu ujawnionych wad opracowanej dokumentacji projektowej w wysokości 0,2% wynagrodzenia umownego brutto, określonego w § 3 ust. 1 umowy, za każdy rozpoczęty dzień zwłoki, licząc od dnia wyznaczonego przez Zamawiającego na usunięcie wad zgodnie z § 3 ust. 2 </w:t>
      </w:r>
      <w:proofErr w:type="spellStart"/>
      <w:r w:rsidRPr="003073AC">
        <w:rPr>
          <w:rFonts w:ascii="Tahoma" w:hAnsi="Tahoma" w:cs="Tahoma"/>
          <w:color w:val="000000"/>
          <w:sz w:val="18"/>
          <w:szCs w:val="20"/>
        </w:rPr>
        <w:t>zd</w:t>
      </w:r>
      <w:proofErr w:type="spellEnd"/>
      <w:r w:rsidRPr="003073AC">
        <w:rPr>
          <w:rFonts w:ascii="Tahoma" w:hAnsi="Tahoma" w:cs="Tahoma"/>
          <w:color w:val="000000"/>
          <w:sz w:val="18"/>
          <w:szCs w:val="20"/>
        </w:rPr>
        <w:t>. 3 Umowy.</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bCs/>
          <w:sz w:val="18"/>
          <w:szCs w:val="20"/>
        </w:rPr>
        <w:t xml:space="preserve">za zwłokę w przestrzeganiu terminów uwzględnionych w harmonogramie, </w:t>
      </w:r>
      <w:r w:rsidRPr="003073AC">
        <w:rPr>
          <w:rFonts w:ascii="Tahoma" w:hAnsi="Tahoma" w:cs="Tahoma"/>
          <w:color w:val="000000"/>
          <w:sz w:val="18"/>
          <w:szCs w:val="20"/>
        </w:rPr>
        <w:t>w wysokości 0,2% wynagrodzenia umownego brutto, określonego w § 3 ust. 1 umowy, za każdy rozpoczęty dzień zwłoki</w:t>
      </w:r>
      <w:r w:rsidRPr="003073AC">
        <w:rPr>
          <w:rFonts w:ascii="Tahoma" w:hAnsi="Tahoma" w:cs="Tahoma"/>
          <w:bCs/>
          <w:sz w:val="18"/>
          <w:szCs w:val="20"/>
        </w:rPr>
        <w:t>. W przypadku, gdy zwłoka w przestrzeganiu terminów zawartych  w przedstawionym harmonogramie przekroczy 14 dni w stosunku do stanu w nim zapisanego, może to być podstawą do odstąpienia przez Zamawiającego od umowy w całości lub w części, z przyczyn leżących po stronie Wykonawcy.</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color w:val="000000"/>
          <w:sz w:val="18"/>
          <w:szCs w:val="20"/>
        </w:rPr>
        <w:t>za niewykonanie i nieprzesłanie Zmawiającemu sprawozdania, o którym mowa w § 6 ust. 12, do końca pierwszego dnia roboczego każdego tygodnia - w wysokości 5% wynagrodzenia umownego brutto, określonego w § 3 ust. 1 umowy, za każdy przypadek (w przypadku zadeklarowania w ofercie);</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color w:val="000000"/>
          <w:sz w:val="18"/>
          <w:szCs w:val="20"/>
        </w:rPr>
        <w:t>za brak bieżącego, zgodnie z § 6 ust. 13, dostępu do aktualnej wersji elektronicznej dokumentacji projektowej - w wysokości 5 % wynagrodzenia umownego brutto, określonego w § 3 ust. 1 umowy, za każdy przypadek (w przypadku zadeklarowania w ofercie);</w:t>
      </w:r>
    </w:p>
    <w:p w:rsidR="003B07FC" w:rsidRPr="003073AC" w:rsidRDefault="003B07FC" w:rsidP="003B07FC">
      <w:pPr>
        <w:numPr>
          <w:ilvl w:val="0"/>
          <w:numId w:val="40"/>
        </w:numPr>
        <w:spacing w:line="360" w:lineRule="auto"/>
        <w:jc w:val="both"/>
        <w:rPr>
          <w:rFonts w:ascii="Tahoma" w:hAnsi="Tahoma" w:cs="Tahoma"/>
          <w:color w:val="000000"/>
          <w:sz w:val="18"/>
          <w:szCs w:val="20"/>
        </w:rPr>
      </w:pPr>
      <w:r w:rsidRPr="003073AC">
        <w:rPr>
          <w:rFonts w:ascii="Tahoma" w:hAnsi="Tahoma" w:cs="Tahoma"/>
          <w:color w:val="000000"/>
          <w:sz w:val="18"/>
          <w:szCs w:val="20"/>
        </w:rPr>
        <w:t>za niewykonanie i nieprzekazanie, w terminie wskazanym w umowie, Zmawiającemu na nośniku CD komputerowej symulacji ruchu drogowego wraz z uzyskanymi wskaźnikami jakości sterowania, o których mowa w § 6 ust. 14 - w wysokości 5% wynagrodzenia umownego brutto, określonego w § 3 ust. 1 umowy (w przypadku zadeklarowania w ofercie).</w:t>
      </w:r>
    </w:p>
    <w:p w:rsidR="003B07FC" w:rsidRPr="003073AC" w:rsidRDefault="003B07FC" w:rsidP="003B07FC">
      <w:pPr>
        <w:numPr>
          <w:ilvl w:val="0"/>
          <w:numId w:val="28"/>
        </w:numPr>
        <w:spacing w:line="360" w:lineRule="auto"/>
        <w:ind w:left="357" w:hanging="357"/>
        <w:jc w:val="both"/>
        <w:rPr>
          <w:rFonts w:ascii="Tahoma" w:hAnsi="Tahoma" w:cs="Tahoma"/>
          <w:color w:val="000000"/>
          <w:sz w:val="18"/>
          <w:szCs w:val="20"/>
        </w:rPr>
      </w:pPr>
      <w:r w:rsidRPr="003073AC">
        <w:rPr>
          <w:rFonts w:ascii="Tahoma" w:hAnsi="Tahoma" w:cs="Tahoma"/>
          <w:color w:val="000000"/>
          <w:sz w:val="18"/>
          <w:szCs w:val="20"/>
        </w:rPr>
        <w:t>Kary umowne mogą być naliczane odrębnie dla każdego z przypadków będącego podstawą ich zastosowania.</w:t>
      </w:r>
    </w:p>
    <w:p w:rsidR="003B07FC" w:rsidRPr="003073AC" w:rsidRDefault="003B07FC" w:rsidP="003B07FC">
      <w:pPr>
        <w:numPr>
          <w:ilvl w:val="0"/>
          <w:numId w:val="28"/>
        </w:numPr>
        <w:autoSpaceDE w:val="0"/>
        <w:autoSpaceDN w:val="0"/>
        <w:adjustRightInd w:val="0"/>
        <w:spacing w:line="360" w:lineRule="auto"/>
        <w:ind w:left="357" w:hanging="357"/>
        <w:jc w:val="both"/>
        <w:rPr>
          <w:rFonts w:ascii="Tahoma" w:hAnsi="Tahoma" w:cs="Tahoma"/>
          <w:color w:val="000000"/>
          <w:sz w:val="18"/>
          <w:szCs w:val="20"/>
        </w:rPr>
      </w:pPr>
      <w:r w:rsidRPr="003073AC">
        <w:rPr>
          <w:rFonts w:ascii="Tahoma" w:hAnsi="Tahoma" w:cs="Tahoma"/>
          <w:color w:val="000000"/>
          <w:sz w:val="18"/>
          <w:szCs w:val="20"/>
        </w:rPr>
        <w:t>Wykonawca wyraża zgodę na potrącenie przez Zamawiającego kar umownych z wszelkich należności przysługujących mu od Zamawiającego.</w:t>
      </w:r>
    </w:p>
    <w:p w:rsidR="003B07FC" w:rsidRPr="003073AC" w:rsidRDefault="003B07FC" w:rsidP="003B07FC">
      <w:pPr>
        <w:numPr>
          <w:ilvl w:val="0"/>
          <w:numId w:val="28"/>
        </w:numPr>
        <w:autoSpaceDE w:val="0"/>
        <w:autoSpaceDN w:val="0"/>
        <w:adjustRightInd w:val="0"/>
        <w:spacing w:line="360" w:lineRule="auto"/>
        <w:ind w:left="357" w:hanging="357"/>
        <w:jc w:val="both"/>
        <w:rPr>
          <w:rFonts w:ascii="Tahoma" w:hAnsi="Tahoma" w:cs="Tahoma"/>
          <w:color w:val="000000"/>
          <w:sz w:val="18"/>
          <w:szCs w:val="20"/>
        </w:rPr>
      </w:pPr>
      <w:r w:rsidRPr="003073AC">
        <w:rPr>
          <w:rFonts w:ascii="Tahoma" w:hAnsi="Tahoma" w:cs="Tahoma"/>
          <w:color w:val="000000"/>
          <w:sz w:val="18"/>
          <w:szCs w:val="20"/>
        </w:rPr>
        <w:t>Naliczenie a także zapłata kar umownych nie wyłącza prawa Zamawiającego do dochodzenia odszkodowania na zasadach ogólnych prawa cywilnego.</w:t>
      </w:r>
    </w:p>
    <w:p w:rsidR="003B07FC" w:rsidRPr="003073AC" w:rsidRDefault="003B07FC" w:rsidP="003B07FC">
      <w:pPr>
        <w:numPr>
          <w:ilvl w:val="0"/>
          <w:numId w:val="28"/>
        </w:numPr>
        <w:autoSpaceDE w:val="0"/>
        <w:autoSpaceDN w:val="0"/>
        <w:adjustRightInd w:val="0"/>
        <w:spacing w:line="360" w:lineRule="auto"/>
        <w:ind w:left="357" w:hanging="357"/>
        <w:jc w:val="both"/>
        <w:rPr>
          <w:rFonts w:ascii="Tahoma" w:hAnsi="Tahoma" w:cs="Tahoma"/>
          <w:color w:val="000000"/>
          <w:sz w:val="18"/>
          <w:szCs w:val="20"/>
        </w:rPr>
      </w:pPr>
      <w:r w:rsidRPr="003073AC">
        <w:rPr>
          <w:rFonts w:ascii="Tahoma" w:hAnsi="Tahoma" w:cs="Tahoma"/>
          <w:color w:val="000000"/>
          <w:sz w:val="18"/>
          <w:szCs w:val="20"/>
        </w:rPr>
        <w:t>Naliczenie oraz zapłata kar umownych nie zwalniają Wykonawcy z wykonania zobowiązań określonych umową.</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lastRenderedPageBreak/>
        <w:t>§ 9 Odpowiedzialność i ryzyko</w:t>
      </w:r>
    </w:p>
    <w:p w:rsidR="003B07FC" w:rsidRPr="003073AC" w:rsidRDefault="003B07FC" w:rsidP="003B07FC">
      <w:pPr>
        <w:spacing w:line="360" w:lineRule="auto"/>
        <w:jc w:val="both"/>
        <w:rPr>
          <w:rFonts w:ascii="Tahoma" w:hAnsi="Tahoma" w:cs="Tahoma"/>
          <w:sz w:val="18"/>
          <w:szCs w:val="20"/>
        </w:rPr>
      </w:pPr>
      <w:r w:rsidRPr="003073AC">
        <w:rPr>
          <w:rFonts w:ascii="Tahoma" w:hAnsi="Tahoma" w:cs="Tahoma"/>
          <w:sz w:val="18"/>
          <w:szCs w:val="20"/>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xml:space="preserve">§ 10 Prawa autorskie </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 xml:space="preserve">Wszelkie materiały stanowiące utwory w rozumieniu ustawy o prawie autorskim i prawach pokrewnych wykonane w ramach realizacji Przedmiotu Zamówienia, zwane dalej będą: </w:t>
      </w:r>
      <w:r w:rsidRPr="003073AC">
        <w:rPr>
          <w:rFonts w:ascii="Tahoma" w:hAnsi="Tahoma" w:cs="Tahoma"/>
          <w:sz w:val="18"/>
          <w:szCs w:val="20"/>
        </w:rPr>
        <w:br/>
        <w:t>„Utworami”.</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Wykonawca gwarantuje Zamawiającemu, że realizacja Przedmiotu zamówienia nie spowoduje naruszenia praw autorskich, znaków handlowych i towarowych, patentów, rozwiązań konstrukcyjnych, know-how i innych praw chronionych osób trzecich.</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Wykonawca oświadcza, że:</w:t>
      </w:r>
    </w:p>
    <w:p w:rsidR="003B07FC" w:rsidRPr="003073AC" w:rsidRDefault="003B07FC" w:rsidP="003B07FC">
      <w:pPr>
        <w:numPr>
          <w:ilvl w:val="0"/>
          <w:numId w:val="24"/>
        </w:numPr>
        <w:spacing w:line="360" w:lineRule="auto"/>
        <w:ind w:left="714" w:hanging="357"/>
        <w:jc w:val="both"/>
        <w:rPr>
          <w:rFonts w:ascii="Tahoma" w:hAnsi="Tahoma" w:cs="Tahoma"/>
          <w:sz w:val="18"/>
          <w:szCs w:val="20"/>
        </w:rPr>
      </w:pPr>
      <w:r w:rsidRPr="003073AC">
        <w:rPr>
          <w:rFonts w:ascii="Tahoma" w:hAnsi="Tahoma" w:cs="Tahoma"/>
          <w:sz w:val="18"/>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3B07FC" w:rsidRPr="003073AC" w:rsidRDefault="003B07FC" w:rsidP="003B07FC">
      <w:pPr>
        <w:numPr>
          <w:ilvl w:val="0"/>
          <w:numId w:val="24"/>
        </w:numPr>
        <w:spacing w:line="360" w:lineRule="auto"/>
        <w:ind w:left="714" w:hanging="357"/>
        <w:jc w:val="both"/>
        <w:rPr>
          <w:rFonts w:ascii="Tahoma" w:hAnsi="Tahoma" w:cs="Tahoma"/>
          <w:sz w:val="18"/>
          <w:szCs w:val="20"/>
        </w:rPr>
      </w:pPr>
      <w:r w:rsidRPr="003073AC">
        <w:rPr>
          <w:rFonts w:ascii="Tahoma" w:hAnsi="Tahoma" w:cs="Tahoma"/>
          <w:sz w:val="18"/>
          <w:szCs w:val="20"/>
        </w:rPr>
        <w:t>Utwory nie będą bez uprzedniej zgody Zamawiającego udostępniane publicznie ani w inny sposób rozpowszechniane przed datą przekazania Utworów Zamawiającemu.</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3B07FC" w:rsidRPr="003073AC" w:rsidRDefault="003B07FC" w:rsidP="003B07FC">
      <w:pPr>
        <w:numPr>
          <w:ilvl w:val="0"/>
          <w:numId w:val="36"/>
        </w:numPr>
        <w:spacing w:line="360" w:lineRule="auto"/>
        <w:jc w:val="both"/>
        <w:rPr>
          <w:rFonts w:ascii="Tahoma" w:hAnsi="Tahoma" w:cs="Tahoma"/>
          <w:sz w:val="18"/>
          <w:szCs w:val="20"/>
        </w:rPr>
      </w:pPr>
      <w:r w:rsidRPr="003073AC">
        <w:rPr>
          <w:rFonts w:ascii="Tahoma" w:hAnsi="Tahoma" w:cs="Tahoma"/>
          <w:sz w:val="18"/>
          <w:szCs w:val="20"/>
        </w:rPr>
        <w:t>utrwalania Utworów, w tym utrwalania na materialnych nośnikach informatycznych (m.in. CD, DVD, taśmy magnetyczne, nośniki magnetooptyczne);</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zwielokrotniania Utworów każdą techniką, w tym techniką drukarską;</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wprowadzania Utworów do obrotu;</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wprowadzania Utworów do pamięci komputera;</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 xml:space="preserve">wykorzystania Utworów w sieci Internet lub innych sieciach komputerowych; </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publicznego wykonania lub odtwarzania Utworów;</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modyfikacji Utworów oraz tworzenia, rozpowszechniania i korzystania z utworów zależnych;</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wystawienie i wyświetlanie Utworów,</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swobodnego używania i korzystania z Utworów oraz ich pojedynczych elementów w zakresie promocji i reklamy, tak przez Zamawiającego jak i inne upoważnione przez niego podmioty;</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lastRenderedPageBreak/>
        <w:t>trwałego lub czasowego zwielokrotniania Utworów w całości lub części jakimikolwiek środkami i w jakiejkolwiek formie;</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rozpowszechniania, w tym użyczenia lub najmu Utworów lub jego kopii.</w:t>
      </w:r>
    </w:p>
    <w:p w:rsidR="003B07FC" w:rsidRPr="003073AC" w:rsidRDefault="003B07FC" w:rsidP="003B07FC">
      <w:pPr>
        <w:numPr>
          <w:ilvl w:val="0"/>
          <w:numId w:val="36"/>
        </w:numPr>
        <w:spacing w:line="360" w:lineRule="auto"/>
        <w:ind w:left="714" w:hanging="357"/>
        <w:jc w:val="both"/>
        <w:rPr>
          <w:rFonts w:ascii="Tahoma" w:hAnsi="Tahoma" w:cs="Tahoma"/>
          <w:sz w:val="18"/>
          <w:szCs w:val="20"/>
        </w:rPr>
      </w:pPr>
      <w:r w:rsidRPr="003073AC">
        <w:rPr>
          <w:rFonts w:ascii="Tahoma" w:hAnsi="Tahoma" w:cs="Tahoma"/>
          <w:sz w:val="18"/>
          <w:szCs w:val="20"/>
        </w:rPr>
        <w:t xml:space="preserve">wykorzystanie Utworu w postępowaniu oraz przy realizacji zamówienia publicznego na budowę sygnalizacji świetlnej, której dotyczy opracowana dokumentacja projektowa. </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Z chwilą przekazania Utworów, Zamawiający nabywa prawo własności egzemplarzy przekazanych Utworów bez dodatkowego wynagrodzenia.</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Wykonawca oświadcza, że przysługujące mu majątkowe prawa autorskie do Utworów mogą być przeniesione zgodnie z przepisami obowiązującego prawa.</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 xml:space="preserve">Zamawiającemu przysługuje prawo do przeniesienia na osoby trzecie uprawnień i obowiązków wynikających z Umowy. </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Wykonawca upoważnia niniejszym Zamawiającego do udzielania innym podmiotom dalszych zezwoleń na wykonywanie praw zależnych w stosunku do Utworów w zakresie pól eksploatacji wymienionych w ust. 5.</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3B07FC" w:rsidRPr="003073AC" w:rsidRDefault="003B07FC" w:rsidP="003B07FC">
      <w:pPr>
        <w:numPr>
          <w:ilvl w:val="0"/>
          <w:numId w:val="29"/>
        </w:numPr>
        <w:spacing w:line="360" w:lineRule="auto"/>
        <w:ind w:left="357" w:hanging="357"/>
        <w:jc w:val="both"/>
        <w:rPr>
          <w:rFonts w:ascii="Tahoma" w:hAnsi="Tahoma" w:cs="Tahoma"/>
          <w:sz w:val="18"/>
          <w:szCs w:val="20"/>
        </w:rPr>
      </w:pPr>
      <w:r w:rsidRPr="003073AC">
        <w:rPr>
          <w:rFonts w:ascii="Tahoma" w:hAnsi="Tahoma" w:cs="Tahoma"/>
          <w:sz w:val="18"/>
          <w:szCs w:val="20"/>
        </w:rPr>
        <w:t>Z mocy niniejszej umowy, na warunkach i zasadach w niej określonych Wykonawca przenosi na rzecz Zamawiającego prawa autorskie majątkowe oraz upoważnia Zamawiającego do realizacji praw autorskich zależnych do dokumentacji projektowej.</w:t>
      </w:r>
      <w:bookmarkStart w:id="178" w:name="_GoBack"/>
      <w:bookmarkEnd w:id="178"/>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11 Zmiany umowy</w:t>
      </w:r>
    </w:p>
    <w:p w:rsidR="003B07FC" w:rsidRPr="003073AC" w:rsidRDefault="003B07FC" w:rsidP="003B07FC">
      <w:pPr>
        <w:numPr>
          <w:ilvl w:val="0"/>
          <w:numId w:val="31"/>
        </w:numPr>
        <w:tabs>
          <w:tab w:val="left" w:pos="426"/>
        </w:tabs>
        <w:spacing w:line="360" w:lineRule="auto"/>
        <w:ind w:left="357" w:hanging="357"/>
        <w:jc w:val="both"/>
        <w:rPr>
          <w:rFonts w:ascii="Tahoma" w:hAnsi="Tahoma" w:cs="Tahoma"/>
          <w:sz w:val="18"/>
          <w:szCs w:val="20"/>
        </w:rPr>
      </w:pPr>
      <w:r w:rsidRPr="003073AC">
        <w:rPr>
          <w:rFonts w:ascii="Tahoma" w:hAnsi="Tahoma" w:cs="Tahoma"/>
          <w:sz w:val="18"/>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zmiany zakresu przedmiotu umowy w przypadku zaistnienia następujących okoliczności:</w:t>
      </w:r>
    </w:p>
    <w:p w:rsidR="003B07FC" w:rsidRPr="003073AC" w:rsidRDefault="003B07FC" w:rsidP="003B07FC">
      <w:pPr>
        <w:numPr>
          <w:ilvl w:val="0"/>
          <w:numId w:val="41"/>
        </w:numPr>
        <w:spacing w:line="360" w:lineRule="auto"/>
        <w:jc w:val="both"/>
        <w:rPr>
          <w:rFonts w:ascii="Tahoma" w:hAnsi="Tahoma" w:cs="Tahoma"/>
          <w:sz w:val="18"/>
          <w:szCs w:val="20"/>
        </w:rPr>
      </w:pPr>
      <w:r w:rsidRPr="003073AC">
        <w:rPr>
          <w:rFonts w:ascii="Tahoma" w:hAnsi="Tahoma" w:cs="Tahoma"/>
          <w:sz w:val="18"/>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3B07FC" w:rsidRPr="003073AC" w:rsidRDefault="003B07FC" w:rsidP="003B07FC">
      <w:pPr>
        <w:numPr>
          <w:ilvl w:val="0"/>
          <w:numId w:val="41"/>
        </w:numPr>
        <w:spacing w:line="360" w:lineRule="auto"/>
        <w:jc w:val="both"/>
        <w:rPr>
          <w:rFonts w:ascii="Tahoma" w:hAnsi="Tahoma" w:cs="Tahoma"/>
          <w:sz w:val="18"/>
          <w:szCs w:val="20"/>
        </w:rPr>
      </w:pPr>
      <w:r w:rsidRPr="003073AC">
        <w:rPr>
          <w:rFonts w:ascii="Tahoma" w:hAnsi="Tahoma" w:cs="Tahoma"/>
          <w:sz w:val="18"/>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3B07FC" w:rsidRPr="003073AC" w:rsidRDefault="003B07FC" w:rsidP="003B07FC">
      <w:pPr>
        <w:numPr>
          <w:ilvl w:val="0"/>
          <w:numId w:val="41"/>
        </w:numPr>
        <w:spacing w:line="360" w:lineRule="auto"/>
        <w:jc w:val="both"/>
        <w:rPr>
          <w:rFonts w:ascii="Tahoma" w:hAnsi="Tahoma" w:cs="Tahoma"/>
          <w:sz w:val="18"/>
          <w:szCs w:val="20"/>
        </w:rPr>
      </w:pPr>
      <w:r w:rsidRPr="003073AC">
        <w:rPr>
          <w:rFonts w:ascii="Tahoma" w:hAnsi="Tahoma" w:cs="Tahoma"/>
          <w:color w:val="000000"/>
          <w:sz w:val="18"/>
          <w:szCs w:val="20"/>
        </w:rPr>
        <w:t>ograniczenia</w:t>
      </w:r>
      <w:r w:rsidRPr="003073AC">
        <w:rPr>
          <w:rFonts w:ascii="Tahoma" w:hAnsi="Tahoma" w:cs="Tahoma"/>
          <w:sz w:val="18"/>
          <w:szCs w:val="20"/>
        </w:rPr>
        <w:t xml:space="preserve"> środków budżetowych przeznaczonych na realizację zamówienia;</w:t>
      </w:r>
    </w:p>
    <w:p w:rsidR="003B07FC" w:rsidRPr="003073AC" w:rsidRDefault="003B07FC" w:rsidP="003B07FC">
      <w:pPr>
        <w:numPr>
          <w:ilvl w:val="0"/>
          <w:numId w:val="41"/>
        </w:numPr>
        <w:spacing w:line="360" w:lineRule="auto"/>
        <w:jc w:val="both"/>
        <w:rPr>
          <w:rFonts w:ascii="Tahoma" w:hAnsi="Tahoma" w:cs="Tahoma"/>
          <w:sz w:val="18"/>
          <w:szCs w:val="20"/>
        </w:rPr>
      </w:pPr>
      <w:r w:rsidRPr="003073AC">
        <w:rPr>
          <w:rFonts w:ascii="Tahoma" w:hAnsi="Tahoma" w:cs="Tahoma"/>
          <w:sz w:val="18"/>
          <w:szCs w:val="20"/>
        </w:rPr>
        <w:t xml:space="preserve">konieczności wykonania opracowań projektowych zamiennych. </w:t>
      </w:r>
    </w:p>
    <w:p w:rsidR="003B07FC" w:rsidRPr="003073AC" w:rsidRDefault="003B07FC" w:rsidP="003B07FC">
      <w:pPr>
        <w:spacing w:line="360" w:lineRule="auto"/>
        <w:jc w:val="both"/>
        <w:rPr>
          <w:rFonts w:ascii="Tahoma" w:hAnsi="Tahoma" w:cs="Tahoma"/>
          <w:sz w:val="18"/>
          <w:szCs w:val="20"/>
        </w:rPr>
      </w:pPr>
      <w:r w:rsidRPr="003073AC">
        <w:rPr>
          <w:rFonts w:ascii="Tahoma" w:hAnsi="Tahoma" w:cs="Tahoma"/>
          <w:sz w:val="18"/>
          <w:szCs w:val="20"/>
        </w:rPr>
        <w:t xml:space="preserve">– odpowiednio do tego jaki wpływ na te zmiany będą miały wyżej wymienione przypadki. </w:t>
      </w:r>
    </w:p>
    <w:p w:rsidR="003B07FC" w:rsidRPr="003073AC" w:rsidRDefault="003B07FC" w:rsidP="003B07FC">
      <w:pPr>
        <w:numPr>
          <w:ilvl w:val="0"/>
          <w:numId w:val="30"/>
        </w:numPr>
        <w:tabs>
          <w:tab w:val="left" w:pos="728"/>
        </w:tabs>
        <w:spacing w:line="360" w:lineRule="auto"/>
        <w:ind w:left="357" w:hanging="357"/>
        <w:jc w:val="both"/>
        <w:rPr>
          <w:rFonts w:ascii="Tahoma" w:hAnsi="Tahoma" w:cs="Tahoma"/>
          <w:sz w:val="18"/>
          <w:szCs w:val="20"/>
        </w:rPr>
      </w:pPr>
      <w:r w:rsidRPr="003073AC">
        <w:rPr>
          <w:rFonts w:ascii="Tahoma" w:hAnsi="Tahoma" w:cs="Tahoma"/>
          <w:sz w:val="18"/>
          <w:szCs w:val="20"/>
        </w:rPr>
        <w:t xml:space="preserve">Zmiany umowy mogą być dokonane również w przypadku zaistnienia okoliczności wskazanych w art. 144 ust. 1 pkt 2-6 ustawy </w:t>
      </w:r>
      <w:proofErr w:type="spellStart"/>
      <w:r w:rsidRPr="003073AC">
        <w:rPr>
          <w:rFonts w:ascii="Tahoma" w:hAnsi="Tahoma" w:cs="Tahoma"/>
          <w:sz w:val="18"/>
          <w:szCs w:val="20"/>
        </w:rPr>
        <w:t>Pzp</w:t>
      </w:r>
      <w:proofErr w:type="spellEnd"/>
      <w:r w:rsidRPr="003073AC">
        <w:rPr>
          <w:rFonts w:ascii="Tahoma" w:hAnsi="Tahoma" w:cs="Tahoma"/>
          <w:sz w:val="18"/>
          <w:szCs w:val="20"/>
        </w:rPr>
        <w:t>.</w:t>
      </w:r>
    </w:p>
    <w:p w:rsidR="003B07FC" w:rsidRPr="003073AC" w:rsidRDefault="003B07FC" w:rsidP="003B07FC">
      <w:pPr>
        <w:numPr>
          <w:ilvl w:val="0"/>
          <w:numId w:val="30"/>
        </w:numPr>
        <w:tabs>
          <w:tab w:val="left" w:pos="728"/>
        </w:tabs>
        <w:spacing w:line="360" w:lineRule="auto"/>
        <w:ind w:left="357" w:hanging="357"/>
        <w:jc w:val="both"/>
        <w:rPr>
          <w:rFonts w:ascii="Tahoma" w:hAnsi="Tahoma" w:cs="Tahoma"/>
          <w:sz w:val="18"/>
          <w:szCs w:val="20"/>
        </w:rPr>
      </w:pPr>
      <w:r w:rsidRPr="003073AC">
        <w:rPr>
          <w:rFonts w:ascii="Tahoma" w:hAnsi="Tahoma" w:cs="Tahoma"/>
          <w:sz w:val="18"/>
          <w:szCs w:val="20"/>
        </w:rPr>
        <w:t xml:space="preserve">Warunkiem wprowadzenia zmian zawartej umowy jest sporządzenie podpisanego przez Strony Protokołu konieczności określającego przyczyny zmiany oraz potwierdzającego wystąpienie, co najmniej jednej z </w:t>
      </w:r>
      <w:r w:rsidRPr="003073AC">
        <w:rPr>
          <w:rFonts w:ascii="Tahoma" w:hAnsi="Tahoma" w:cs="Tahoma"/>
          <w:sz w:val="18"/>
          <w:szCs w:val="20"/>
        </w:rPr>
        <w:lastRenderedPageBreak/>
        <w:t>okoliczności wymienionych w niniejszym paragrafie. Protokół konieczności będzie załącznikiem do aneksu do niniejszej umowy.</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12 Odstąpienie od umowy</w:t>
      </w:r>
    </w:p>
    <w:p w:rsidR="003B07FC" w:rsidRPr="003073AC" w:rsidRDefault="003B07FC" w:rsidP="003B07FC">
      <w:pPr>
        <w:tabs>
          <w:tab w:val="left" w:pos="4560"/>
        </w:tabs>
        <w:spacing w:line="360" w:lineRule="auto"/>
        <w:jc w:val="both"/>
        <w:rPr>
          <w:rFonts w:ascii="Tahoma" w:hAnsi="Tahoma" w:cs="Tahoma"/>
          <w:sz w:val="18"/>
          <w:szCs w:val="20"/>
        </w:rPr>
      </w:pPr>
      <w:r w:rsidRPr="003073AC">
        <w:rPr>
          <w:rFonts w:ascii="Tahoma" w:hAnsi="Tahoma" w:cs="Tahoma"/>
          <w:sz w:val="18"/>
          <w:szCs w:val="20"/>
        </w:rPr>
        <w:t>Zamawiający może odstąpić od umowy w przypadkach przewidzianych przepisami Kodeksu cywilnego, w tym art. 635 k.c., a także w terminie 30 dni od dnia powzięcia wiadomości o zdarzeniu uzasadniającym odstąpienie, jeżeli:</w:t>
      </w:r>
    </w:p>
    <w:p w:rsidR="003B07FC" w:rsidRPr="003073AC" w:rsidRDefault="003B07FC" w:rsidP="003B07FC">
      <w:pPr>
        <w:numPr>
          <w:ilvl w:val="0"/>
          <w:numId w:val="43"/>
        </w:numPr>
        <w:spacing w:line="360" w:lineRule="auto"/>
        <w:jc w:val="both"/>
        <w:rPr>
          <w:rFonts w:ascii="Tahoma" w:hAnsi="Tahoma" w:cs="Tahoma"/>
          <w:sz w:val="18"/>
          <w:szCs w:val="20"/>
        </w:rPr>
      </w:pPr>
      <w:r w:rsidRPr="003073AC">
        <w:rPr>
          <w:rFonts w:ascii="Tahoma" w:hAnsi="Tahoma" w:cs="Tahoma"/>
          <w:sz w:val="18"/>
          <w:szCs w:val="20"/>
        </w:rPr>
        <w:t>zostanie wszczęte postępowanie zmierzające do likwidacji Wykonawcy;</w:t>
      </w:r>
    </w:p>
    <w:p w:rsidR="003B07FC" w:rsidRPr="003073AC" w:rsidRDefault="003B07FC" w:rsidP="003B07FC">
      <w:pPr>
        <w:numPr>
          <w:ilvl w:val="0"/>
          <w:numId w:val="43"/>
        </w:numPr>
        <w:spacing w:line="360" w:lineRule="auto"/>
        <w:jc w:val="both"/>
        <w:rPr>
          <w:rFonts w:ascii="Tahoma" w:hAnsi="Tahoma" w:cs="Tahoma"/>
          <w:sz w:val="18"/>
          <w:szCs w:val="20"/>
        </w:rPr>
      </w:pPr>
      <w:r w:rsidRPr="003073AC">
        <w:rPr>
          <w:rFonts w:ascii="Tahoma" w:hAnsi="Tahoma" w:cs="Tahoma"/>
          <w:sz w:val="18"/>
          <w:szCs w:val="20"/>
        </w:rPr>
        <w:t>zostanie dokonane, w wyniku postępowania egzekucyjnego, zajęcie całości lub części majątku Wykonawcy uniemożliwiające wykonanie Przedmiotu zamówienia;</w:t>
      </w:r>
    </w:p>
    <w:p w:rsidR="003B07FC" w:rsidRPr="003073AC" w:rsidRDefault="003B07FC" w:rsidP="003B07FC">
      <w:pPr>
        <w:numPr>
          <w:ilvl w:val="0"/>
          <w:numId w:val="43"/>
        </w:numPr>
        <w:spacing w:line="360" w:lineRule="auto"/>
        <w:jc w:val="both"/>
        <w:rPr>
          <w:rFonts w:ascii="Tahoma" w:hAnsi="Tahoma" w:cs="Tahoma"/>
          <w:sz w:val="18"/>
          <w:szCs w:val="20"/>
        </w:rPr>
      </w:pPr>
      <w:r w:rsidRPr="003073AC">
        <w:rPr>
          <w:rFonts w:ascii="Tahoma" w:hAnsi="Tahoma" w:cs="Tahoma"/>
          <w:sz w:val="18"/>
          <w:szCs w:val="20"/>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rsidR="003B07FC" w:rsidRPr="003073AC" w:rsidRDefault="003B07FC" w:rsidP="003B07FC">
      <w:pPr>
        <w:numPr>
          <w:ilvl w:val="0"/>
          <w:numId w:val="43"/>
        </w:numPr>
        <w:spacing w:line="360" w:lineRule="auto"/>
        <w:jc w:val="both"/>
        <w:rPr>
          <w:rFonts w:ascii="Tahoma" w:hAnsi="Tahoma" w:cs="Tahoma"/>
          <w:sz w:val="18"/>
          <w:szCs w:val="20"/>
        </w:rPr>
      </w:pPr>
      <w:r w:rsidRPr="003073AC">
        <w:rPr>
          <w:rFonts w:ascii="Tahoma" w:hAnsi="Tahoma" w:cs="Tahoma"/>
          <w:sz w:val="18"/>
          <w:szCs w:val="20"/>
        </w:rPr>
        <w:t>Wykonawca jest w zwłoce w usunięciu wad opracowanej dokumentacji ponad 10 dni.</w:t>
      </w:r>
    </w:p>
    <w:p w:rsidR="003B07FC" w:rsidRPr="003073AC" w:rsidRDefault="003B07FC" w:rsidP="003B07FC">
      <w:pPr>
        <w:numPr>
          <w:ilvl w:val="0"/>
          <w:numId w:val="43"/>
        </w:numPr>
        <w:spacing w:line="360" w:lineRule="auto"/>
        <w:jc w:val="both"/>
        <w:rPr>
          <w:rFonts w:ascii="Tahoma" w:hAnsi="Tahoma" w:cs="Tahoma"/>
          <w:sz w:val="18"/>
          <w:szCs w:val="20"/>
        </w:rPr>
      </w:pPr>
      <w:r w:rsidRPr="003073AC">
        <w:rPr>
          <w:rFonts w:ascii="Tahoma" w:hAnsi="Tahoma" w:cs="Tahoma"/>
          <w:sz w:val="18"/>
          <w:szCs w:val="20"/>
        </w:rPr>
        <w:t>jeżeli  wartość kar umownych, o których mowa paragrafie 8 ust. 2 pkt 1, pkt. 3 i 4 przekroczy lub będzie równa  20% wartości umowy.</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13 Postanowienia końcowe</w:t>
      </w:r>
    </w:p>
    <w:p w:rsidR="003B07FC" w:rsidRPr="003073AC" w:rsidRDefault="003B07FC" w:rsidP="003B07FC">
      <w:pPr>
        <w:pStyle w:val="Tekstpodstawowy"/>
        <w:numPr>
          <w:ilvl w:val="0"/>
          <w:numId w:val="32"/>
        </w:numPr>
        <w:overflowPunct w:val="0"/>
        <w:autoSpaceDE w:val="0"/>
        <w:autoSpaceDN w:val="0"/>
        <w:adjustRightInd w:val="0"/>
        <w:spacing w:line="360" w:lineRule="auto"/>
        <w:jc w:val="both"/>
        <w:rPr>
          <w:rFonts w:ascii="Tahoma" w:hAnsi="Tahoma" w:cs="Tahoma"/>
          <w:sz w:val="18"/>
        </w:rPr>
      </w:pPr>
      <w:r w:rsidRPr="003073AC">
        <w:rPr>
          <w:rFonts w:ascii="Tahoma" w:hAnsi="Tahoma" w:cs="Tahoma"/>
          <w:sz w:val="18"/>
        </w:rPr>
        <w:t>Wszelkie zmiany treści umowy mogą być dokonywane wyłącznie w formie pisemnej w postaci aneksu pod rygorem nieważności.</w:t>
      </w:r>
    </w:p>
    <w:p w:rsidR="003B07FC" w:rsidRPr="003073AC" w:rsidRDefault="003B07FC" w:rsidP="003B07FC">
      <w:pPr>
        <w:numPr>
          <w:ilvl w:val="0"/>
          <w:numId w:val="32"/>
        </w:numPr>
        <w:spacing w:line="360" w:lineRule="auto"/>
        <w:jc w:val="both"/>
        <w:rPr>
          <w:rFonts w:ascii="Tahoma" w:hAnsi="Tahoma" w:cs="Tahoma"/>
          <w:sz w:val="18"/>
          <w:szCs w:val="20"/>
        </w:rPr>
      </w:pPr>
      <w:r w:rsidRPr="003073AC">
        <w:rPr>
          <w:rFonts w:ascii="Tahoma" w:hAnsi="Tahoma" w:cs="Tahoma"/>
          <w:sz w:val="18"/>
          <w:szCs w:val="20"/>
        </w:rPr>
        <w:t>W zakresie nieuregulowanym w niniejszej umowie mają zastosowanie odpowiednie przepisy Kodeksu cywilnego oraz ustawy Prawo zamówień publicznych.</w:t>
      </w:r>
    </w:p>
    <w:p w:rsidR="003B07FC" w:rsidRPr="003073AC" w:rsidRDefault="003B07FC" w:rsidP="003B07FC">
      <w:pPr>
        <w:numPr>
          <w:ilvl w:val="0"/>
          <w:numId w:val="32"/>
        </w:numPr>
        <w:spacing w:line="360" w:lineRule="auto"/>
        <w:jc w:val="both"/>
        <w:rPr>
          <w:rFonts w:ascii="Tahoma" w:hAnsi="Tahoma" w:cs="Tahoma"/>
          <w:sz w:val="18"/>
          <w:szCs w:val="20"/>
        </w:rPr>
      </w:pPr>
      <w:r w:rsidRPr="003073AC">
        <w:rPr>
          <w:rFonts w:ascii="Tahoma" w:hAnsi="Tahoma" w:cs="Tahoma"/>
          <w:sz w:val="18"/>
          <w:szCs w:val="20"/>
        </w:rPr>
        <w:t>Wszelkie spory wynikające z niniejszej umowy lub z nią związane będą rozstrzygane przez sąd właściwy dla siedziby Zamawiającego.</w:t>
      </w:r>
    </w:p>
    <w:p w:rsidR="003B07FC" w:rsidRPr="003073AC" w:rsidRDefault="003B07FC" w:rsidP="003B07FC">
      <w:pPr>
        <w:numPr>
          <w:ilvl w:val="0"/>
          <w:numId w:val="32"/>
        </w:numPr>
        <w:spacing w:line="360" w:lineRule="auto"/>
        <w:jc w:val="both"/>
        <w:rPr>
          <w:rFonts w:ascii="Tahoma" w:hAnsi="Tahoma" w:cs="Tahoma"/>
          <w:sz w:val="18"/>
          <w:szCs w:val="20"/>
        </w:rPr>
      </w:pPr>
      <w:r w:rsidRPr="003073AC">
        <w:rPr>
          <w:rFonts w:ascii="Tahoma" w:hAnsi="Tahoma" w:cs="Tahoma"/>
          <w:sz w:val="18"/>
          <w:szCs w:val="20"/>
        </w:rPr>
        <w:t xml:space="preserve">Dni robocze w rozumieniu niniejszej umowy to dni tygodnia od poniedziałku do piątku za wyjątkiem dni ustawowo wolnych od pracy. </w:t>
      </w:r>
    </w:p>
    <w:p w:rsidR="003B07FC" w:rsidRPr="003073AC" w:rsidRDefault="003B07FC" w:rsidP="003B07FC">
      <w:pPr>
        <w:numPr>
          <w:ilvl w:val="0"/>
          <w:numId w:val="32"/>
        </w:numPr>
        <w:spacing w:line="360" w:lineRule="auto"/>
        <w:jc w:val="both"/>
        <w:rPr>
          <w:rFonts w:ascii="Tahoma" w:hAnsi="Tahoma" w:cs="Tahoma"/>
          <w:sz w:val="18"/>
          <w:szCs w:val="20"/>
        </w:rPr>
      </w:pPr>
      <w:r w:rsidRPr="003073AC">
        <w:rPr>
          <w:rFonts w:ascii="Tahoma" w:hAnsi="Tahoma" w:cs="Tahoma"/>
          <w:sz w:val="18"/>
          <w:szCs w:val="20"/>
        </w:rPr>
        <w:t>Do kontaktów związanych z realizacją Zamawiający wyznacza:…………………….  tel./ adres e-mail……………………………..</w:t>
      </w:r>
    </w:p>
    <w:p w:rsidR="003B07FC" w:rsidRPr="003073AC" w:rsidRDefault="003B07FC" w:rsidP="003B07FC">
      <w:pPr>
        <w:numPr>
          <w:ilvl w:val="0"/>
          <w:numId w:val="32"/>
        </w:numPr>
        <w:spacing w:line="360" w:lineRule="auto"/>
        <w:jc w:val="both"/>
        <w:rPr>
          <w:rFonts w:ascii="Tahoma" w:hAnsi="Tahoma" w:cs="Tahoma"/>
          <w:sz w:val="18"/>
          <w:szCs w:val="20"/>
        </w:rPr>
      </w:pPr>
      <w:r w:rsidRPr="003073AC">
        <w:rPr>
          <w:rFonts w:ascii="Tahoma" w:hAnsi="Tahoma" w:cs="Tahoma"/>
          <w:sz w:val="18"/>
          <w:szCs w:val="20"/>
        </w:rPr>
        <w:t>Do kontaktów związanych z realizacją Wykonawca wyznacza::…………………….. tel./ adres e-mail…………………………………………….</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14 Dostęp do informacji publicznej</w:t>
      </w:r>
    </w:p>
    <w:p w:rsidR="003B07FC" w:rsidRPr="003073AC" w:rsidRDefault="003B07FC" w:rsidP="003B07FC">
      <w:pPr>
        <w:numPr>
          <w:ilvl w:val="0"/>
          <w:numId w:val="37"/>
        </w:numPr>
        <w:spacing w:line="360" w:lineRule="auto"/>
        <w:ind w:left="357" w:hanging="357"/>
        <w:jc w:val="both"/>
        <w:rPr>
          <w:rFonts w:ascii="Tahoma" w:hAnsi="Tahoma" w:cs="Tahoma"/>
          <w:sz w:val="18"/>
          <w:szCs w:val="20"/>
        </w:rPr>
      </w:pPr>
      <w:r w:rsidRPr="003073AC">
        <w:rPr>
          <w:rFonts w:ascii="Tahoma" w:hAnsi="Tahoma" w:cs="Tahoma"/>
          <w:sz w:val="18"/>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3B07FC" w:rsidRPr="003073AC" w:rsidRDefault="003B07FC" w:rsidP="003B07FC">
      <w:pPr>
        <w:numPr>
          <w:ilvl w:val="0"/>
          <w:numId w:val="37"/>
        </w:numPr>
        <w:spacing w:line="360" w:lineRule="auto"/>
        <w:ind w:left="357" w:hanging="357"/>
        <w:jc w:val="both"/>
        <w:rPr>
          <w:rFonts w:ascii="Tahoma" w:hAnsi="Tahoma" w:cs="Tahoma"/>
          <w:sz w:val="18"/>
          <w:szCs w:val="20"/>
        </w:rPr>
      </w:pPr>
      <w:r w:rsidRPr="003073AC">
        <w:rPr>
          <w:rFonts w:ascii="Tahoma" w:hAnsi="Tahoma" w:cs="Tahoma"/>
          <w:sz w:val="18"/>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lastRenderedPageBreak/>
        <w:t>§ 15 Załączniki</w:t>
      </w:r>
    </w:p>
    <w:p w:rsidR="003B07FC" w:rsidRPr="003073AC" w:rsidRDefault="003B07FC" w:rsidP="003B07FC">
      <w:pPr>
        <w:spacing w:line="360" w:lineRule="auto"/>
        <w:jc w:val="both"/>
        <w:rPr>
          <w:rFonts w:ascii="Tahoma" w:hAnsi="Tahoma" w:cs="Tahoma"/>
          <w:sz w:val="18"/>
          <w:szCs w:val="20"/>
        </w:rPr>
      </w:pPr>
      <w:r w:rsidRPr="003073AC">
        <w:rPr>
          <w:rFonts w:ascii="Tahoma" w:hAnsi="Tahoma" w:cs="Tahoma"/>
          <w:sz w:val="18"/>
          <w:szCs w:val="20"/>
        </w:rPr>
        <w:t>Integralną cześć umowy stanowią dokumenty:</w:t>
      </w:r>
    </w:p>
    <w:p w:rsidR="003B07FC" w:rsidRPr="003073AC" w:rsidRDefault="003B07FC" w:rsidP="003B07FC">
      <w:pPr>
        <w:numPr>
          <w:ilvl w:val="0"/>
          <w:numId w:val="42"/>
        </w:numPr>
        <w:spacing w:line="360" w:lineRule="auto"/>
        <w:jc w:val="both"/>
        <w:rPr>
          <w:rFonts w:ascii="Tahoma" w:hAnsi="Tahoma" w:cs="Tahoma"/>
          <w:sz w:val="18"/>
          <w:szCs w:val="20"/>
        </w:rPr>
      </w:pPr>
      <w:r w:rsidRPr="003073AC">
        <w:rPr>
          <w:rFonts w:ascii="Tahoma" w:hAnsi="Tahoma" w:cs="Tahoma"/>
          <w:sz w:val="18"/>
          <w:szCs w:val="20"/>
        </w:rPr>
        <w:t>Specyfikacja Istotnych Warunków Zamówienia wraz z załącznikami,</w:t>
      </w:r>
    </w:p>
    <w:p w:rsidR="003B07FC" w:rsidRPr="003073AC" w:rsidRDefault="003B07FC" w:rsidP="003B07FC">
      <w:pPr>
        <w:numPr>
          <w:ilvl w:val="0"/>
          <w:numId w:val="42"/>
        </w:numPr>
        <w:spacing w:line="360" w:lineRule="auto"/>
        <w:jc w:val="both"/>
        <w:rPr>
          <w:rFonts w:ascii="Tahoma" w:hAnsi="Tahoma" w:cs="Tahoma"/>
          <w:sz w:val="18"/>
          <w:szCs w:val="20"/>
        </w:rPr>
      </w:pPr>
      <w:r w:rsidRPr="003073AC">
        <w:rPr>
          <w:rFonts w:ascii="Tahoma" w:hAnsi="Tahoma" w:cs="Tahoma"/>
          <w:sz w:val="18"/>
          <w:szCs w:val="20"/>
        </w:rPr>
        <w:t>Opis Przedmiotu Zamówienia</w:t>
      </w:r>
    </w:p>
    <w:p w:rsidR="003B07FC" w:rsidRPr="003073AC" w:rsidRDefault="003B07FC" w:rsidP="003B07FC">
      <w:pPr>
        <w:numPr>
          <w:ilvl w:val="0"/>
          <w:numId w:val="42"/>
        </w:numPr>
        <w:spacing w:line="360" w:lineRule="auto"/>
        <w:ind w:left="714" w:hanging="357"/>
        <w:jc w:val="both"/>
        <w:rPr>
          <w:rFonts w:ascii="Tahoma" w:hAnsi="Tahoma" w:cs="Tahoma"/>
          <w:sz w:val="18"/>
          <w:szCs w:val="20"/>
        </w:rPr>
      </w:pPr>
      <w:r w:rsidRPr="003073AC">
        <w:rPr>
          <w:rFonts w:ascii="Tahoma" w:hAnsi="Tahoma" w:cs="Tahoma"/>
          <w:sz w:val="18"/>
          <w:szCs w:val="20"/>
        </w:rPr>
        <w:t>oferta z załącznikami,</w:t>
      </w:r>
    </w:p>
    <w:p w:rsidR="003B07FC" w:rsidRPr="003073AC" w:rsidRDefault="003B07FC" w:rsidP="003B07FC">
      <w:pPr>
        <w:numPr>
          <w:ilvl w:val="0"/>
          <w:numId w:val="42"/>
        </w:numPr>
        <w:spacing w:line="360" w:lineRule="auto"/>
        <w:ind w:left="714" w:hanging="357"/>
        <w:jc w:val="both"/>
        <w:rPr>
          <w:rFonts w:ascii="Tahoma" w:hAnsi="Tahoma" w:cs="Tahoma"/>
          <w:sz w:val="18"/>
          <w:szCs w:val="20"/>
        </w:rPr>
      </w:pPr>
      <w:r w:rsidRPr="003073AC">
        <w:rPr>
          <w:rFonts w:ascii="Tahoma" w:hAnsi="Tahoma" w:cs="Tahoma"/>
          <w:sz w:val="18"/>
          <w:szCs w:val="20"/>
        </w:rPr>
        <w:t>pismo powiadamiające o wyborze Wykonawcy.</w:t>
      </w:r>
    </w:p>
    <w:p w:rsidR="003B07FC" w:rsidRPr="003073AC" w:rsidRDefault="003B07FC" w:rsidP="003B07FC">
      <w:pPr>
        <w:spacing w:line="360" w:lineRule="auto"/>
        <w:jc w:val="center"/>
        <w:rPr>
          <w:rFonts w:ascii="Tahoma" w:hAnsi="Tahoma" w:cs="Tahoma"/>
          <w:b/>
          <w:sz w:val="18"/>
          <w:szCs w:val="20"/>
        </w:rPr>
      </w:pPr>
    </w:p>
    <w:p w:rsidR="003B07FC" w:rsidRPr="003073AC" w:rsidRDefault="003B07FC" w:rsidP="003B07FC">
      <w:pPr>
        <w:pStyle w:val="Nagwek1"/>
        <w:spacing w:before="120" w:after="120" w:line="360" w:lineRule="auto"/>
        <w:jc w:val="center"/>
        <w:rPr>
          <w:rFonts w:ascii="Tahoma" w:hAnsi="Tahoma" w:cs="Tahoma"/>
          <w:b/>
          <w:color w:val="auto"/>
          <w:sz w:val="18"/>
          <w:szCs w:val="20"/>
        </w:rPr>
      </w:pPr>
      <w:r w:rsidRPr="003073AC">
        <w:rPr>
          <w:rFonts w:ascii="Tahoma" w:hAnsi="Tahoma" w:cs="Tahoma"/>
          <w:b/>
          <w:color w:val="auto"/>
          <w:sz w:val="18"/>
          <w:szCs w:val="20"/>
        </w:rPr>
        <w:t>§ 16 Egzemplarze umowy</w:t>
      </w:r>
    </w:p>
    <w:p w:rsidR="003B07FC" w:rsidRPr="003073AC" w:rsidRDefault="003B07FC" w:rsidP="003B07FC">
      <w:pPr>
        <w:spacing w:line="360" w:lineRule="auto"/>
        <w:jc w:val="both"/>
        <w:rPr>
          <w:rFonts w:ascii="Tahoma" w:hAnsi="Tahoma" w:cs="Tahoma"/>
          <w:sz w:val="18"/>
          <w:szCs w:val="20"/>
        </w:rPr>
      </w:pPr>
      <w:r w:rsidRPr="003073AC">
        <w:rPr>
          <w:rFonts w:ascii="Tahoma" w:hAnsi="Tahoma" w:cs="Tahoma"/>
          <w:sz w:val="18"/>
          <w:szCs w:val="20"/>
        </w:rPr>
        <w:t>Umowę sporządzono w 3 jednobrzmiących egzemplarzach, 2 pozostają u Zamawiającego, a 1 otrzymuje Wykonawca.</w:t>
      </w:r>
    </w:p>
    <w:p w:rsidR="003B07FC" w:rsidRPr="003073AC" w:rsidRDefault="003B07FC" w:rsidP="003B07FC">
      <w:pPr>
        <w:spacing w:after="120" w:line="360" w:lineRule="auto"/>
        <w:jc w:val="both"/>
        <w:rPr>
          <w:rFonts w:ascii="Tahoma" w:hAnsi="Tahoma" w:cs="Tahoma"/>
          <w:b/>
          <w:bCs/>
          <w:sz w:val="18"/>
          <w:szCs w:val="20"/>
        </w:rPr>
      </w:pPr>
    </w:p>
    <w:p w:rsidR="003B07FC" w:rsidRPr="003073AC" w:rsidRDefault="003B07FC" w:rsidP="003B07FC">
      <w:pPr>
        <w:spacing w:after="120" w:line="360" w:lineRule="auto"/>
        <w:jc w:val="center"/>
        <w:rPr>
          <w:rFonts w:ascii="Tahoma" w:hAnsi="Tahoma" w:cs="Tahoma"/>
          <w:b/>
          <w:bCs/>
          <w:sz w:val="18"/>
          <w:szCs w:val="20"/>
        </w:rPr>
      </w:pPr>
      <w:r w:rsidRPr="003073AC">
        <w:rPr>
          <w:rFonts w:ascii="Tahoma" w:hAnsi="Tahoma" w:cs="Tahoma"/>
          <w:b/>
          <w:sz w:val="18"/>
          <w:szCs w:val="20"/>
        </w:rPr>
        <w:t>ZAMAWIAJĄCY</w:t>
      </w:r>
      <w:r w:rsidRPr="003073AC">
        <w:rPr>
          <w:rFonts w:ascii="Tahoma" w:hAnsi="Tahoma" w:cs="Tahoma"/>
          <w:b/>
          <w:sz w:val="18"/>
          <w:szCs w:val="20"/>
        </w:rPr>
        <w:tab/>
      </w:r>
      <w:r w:rsidRPr="003073AC">
        <w:rPr>
          <w:rFonts w:ascii="Tahoma" w:hAnsi="Tahoma" w:cs="Tahoma"/>
          <w:b/>
          <w:sz w:val="18"/>
          <w:szCs w:val="20"/>
        </w:rPr>
        <w:tab/>
      </w:r>
      <w:r w:rsidRPr="003073AC">
        <w:rPr>
          <w:rFonts w:ascii="Tahoma" w:hAnsi="Tahoma" w:cs="Tahoma"/>
          <w:b/>
          <w:sz w:val="18"/>
          <w:szCs w:val="20"/>
        </w:rPr>
        <w:tab/>
      </w:r>
      <w:r w:rsidRPr="003073AC">
        <w:rPr>
          <w:rFonts w:ascii="Tahoma" w:hAnsi="Tahoma" w:cs="Tahoma"/>
          <w:b/>
          <w:sz w:val="18"/>
          <w:szCs w:val="20"/>
        </w:rPr>
        <w:tab/>
      </w:r>
      <w:r w:rsidRPr="003073AC">
        <w:rPr>
          <w:rFonts w:ascii="Tahoma" w:hAnsi="Tahoma" w:cs="Tahoma"/>
          <w:b/>
          <w:sz w:val="18"/>
          <w:szCs w:val="20"/>
        </w:rPr>
        <w:tab/>
      </w:r>
      <w:r w:rsidRPr="003073AC">
        <w:rPr>
          <w:rFonts w:ascii="Tahoma" w:hAnsi="Tahoma" w:cs="Tahoma"/>
          <w:b/>
          <w:sz w:val="18"/>
          <w:szCs w:val="20"/>
        </w:rPr>
        <w:tab/>
        <w:t>WYKONAWCA</w:t>
      </w:r>
    </w:p>
    <w:p w:rsidR="00620BC0" w:rsidRPr="003073AC" w:rsidRDefault="00620BC0" w:rsidP="0007091F">
      <w:pPr>
        <w:rPr>
          <w:rFonts w:ascii="Tahoma" w:hAnsi="Tahoma" w:cs="Tahoma"/>
          <w:color w:val="000000" w:themeColor="text1"/>
          <w:sz w:val="22"/>
        </w:rPr>
      </w:pPr>
    </w:p>
    <w:p w:rsidR="00620BC0" w:rsidRPr="003073AC" w:rsidRDefault="00620BC0" w:rsidP="0007091F">
      <w:pPr>
        <w:rPr>
          <w:rFonts w:ascii="Tahoma" w:hAnsi="Tahoma" w:cs="Tahoma"/>
          <w:color w:val="000000" w:themeColor="text1"/>
          <w:sz w:val="22"/>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620BC0" w:rsidRPr="003073AC" w:rsidRDefault="00620BC0" w:rsidP="0007091F">
      <w:pPr>
        <w:rPr>
          <w:rFonts w:ascii="Tahoma" w:hAnsi="Tahoma" w:cs="Tahoma"/>
          <w:color w:val="000000" w:themeColor="text1"/>
        </w:rPr>
      </w:pPr>
    </w:p>
    <w:p w:rsidR="00CC7F0B" w:rsidRPr="009D128E" w:rsidRDefault="00CC7F0B" w:rsidP="00EA7431">
      <w:pPr>
        <w:pStyle w:val="Tytu"/>
        <w:spacing w:line="360" w:lineRule="auto"/>
        <w:ind w:right="-19"/>
        <w:jc w:val="left"/>
        <w:rPr>
          <w:rFonts w:ascii="Tahoma" w:hAnsi="Tahoma" w:cs="Tahoma"/>
          <w:b/>
          <w:sz w:val="18"/>
          <w:szCs w:val="18"/>
        </w:rPr>
      </w:pPr>
    </w:p>
    <w:p w:rsidR="00183DF7" w:rsidRDefault="00183DF7" w:rsidP="0036271E">
      <w:pPr>
        <w:rPr>
          <w:rFonts w:ascii="Tahoma" w:hAnsi="Tahoma" w:cs="Tahoma"/>
          <w:b/>
          <w:sz w:val="18"/>
          <w:szCs w:val="18"/>
        </w:rPr>
      </w:pPr>
    </w:p>
    <w:p w:rsidR="00183DF7" w:rsidRDefault="00183DF7" w:rsidP="00183DF7">
      <w:pPr>
        <w:jc w:val="right"/>
        <w:rPr>
          <w:rFonts w:ascii="Tahoma" w:hAnsi="Tahoma" w:cs="Tahoma"/>
          <w:b/>
          <w:sz w:val="18"/>
          <w:szCs w:val="18"/>
        </w:rPr>
      </w:pPr>
      <w:r w:rsidRPr="00183DF7">
        <w:rPr>
          <w:rFonts w:ascii="Tahoma" w:hAnsi="Tahoma" w:cs="Tahoma"/>
          <w:b/>
          <w:sz w:val="18"/>
          <w:szCs w:val="18"/>
        </w:rPr>
        <w:t>Załącznik nr 1 do wzoru umowy</w:t>
      </w:r>
      <w:r w:rsidR="00403CC5">
        <w:rPr>
          <w:rFonts w:ascii="Tahoma" w:hAnsi="Tahoma" w:cs="Tahoma"/>
          <w:b/>
          <w:sz w:val="18"/>
          <w:szCs w:val="18"/>
        </w:rPr>
        <w:t xml:space="preserve"> </w:t>
      </w:r>
    </w:p>
    <w:p w:rsidR="00183DF7" w:rsidRDefault="00183DF7" w:rsidP="00183DF7">
      <w:pPr>
        <w:jc w:val="right"/>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NALEŻYTEGO WYKONANIA UMOWY /</w:t>
      </w: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Z TYTUŁU RĘKOJMI ZA WADY</w:t>
      </w: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GWARANCJA BANKOWA / UBEZPIECZENIOWA</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wystawiona w ………………………………………..……. (miejsce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dniu: ……………………………………………………..….. (data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przez …………………………………………... (firma / nazwa, adres, inne dane identyfikujące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imieniu którego występuje …………..…… (imię i nazwisko osoby reprezentanta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 xml:space="preserve">reprezentowane na podstawie pełnomocnictwa Nr ………………… z dnia ……..……………, </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którego oryginał / kopia potwierdzona notarialnie za zgodność z oryginałem, zostało przedłożone wraz z niniejszym Zabezpieczeniem</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zwany dalej „Gwarantem”</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pozostałe użyte w treści niniejszej Gwarancji określenia oznaczają:</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Beneficjent Gwarancji: Miasto Stołeczne Warszawa, pl. Bankowy 3/5, 00-950 Warszawa, w  imieniu i na rzecz którego działa Zarząd Dróg Miejskich, ul. Chmielna 120, 00-801 Warszawa.</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Zabezpieczenie należytego wykonania umowy / zabezpieczenie należytego wykonania rękojmi za wady dotyczy Umowy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1</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3"/>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473F20" w:rsidRPr="00473F20" w:rsidRDefault="00473F20" w:rsidP="00E044FF">
      <w:pPr>
        <w:pStyle w:val="Akapitzlist"/>
        <w:numPr>
          <w:ilvl w:val="0"/>
          <w:numId w:val="13"/>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2</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4"/>
        </w:numPr>
        <w:spacing w:after="0" w:line="240" w:lineRule="auto"/>
        <w:ind w:left="426"/>
        <w:contextualSpacing/>
        <w:jc w:val="both"/>
        <w:rPr>
          <w:rFonts w:ascii="Tahoma" w:hAnsi="Tahoma" w:cs="Tahoma"/>
          <w:sz w:val="18"/>
          <w:szCs w:val="18"/>
        </w:rPr>
      </w:pPr>
      <w:r w:rsidRPr="00473F20">
        <w:rPr>
          <w:rFonts w:ascii="Tahoma" w:hAnsi="Tahoma" w:cs="Tahoma"/>
          <w:sz w:val="18"/>
          <w:szCs w:val="18"/>
        </w:rPr>
        <w:t>Gwarant nieodwołalnie, bezwarunkowo, na zasadach przewidzianych w niniejszej Gwarancji, oraz na pierwsze pisemne żądanie gwarantuje na rzecz Beneficjenta Gwarancji:</w:t>
      </w:r>
    </w:p>
    <w:p w:rsidR="00473F20" w:rsidRPr="00473F20" w:rsidRDefault="00473F20" w:rsidP="00E044FF">
      <w:pPr>
        <w:pStyle w:val="Akapitzlist"/>
        <w:numPr>
          <w:ilvl w:val="0"/>
          <w:numId w:val="15"/>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zapłatę do kwoty ……………… (słownie: …………………………………...) z tytułu niewykonania lub nienależytego wykonania Umowy oraz </w:t>
      </w:r>
    </w:p>
    <w:p w:rsidR="00473F20" w:rsidRPr="00473F20" w:rsidRDefault="00473F20" w:rsidP="00E044FF">
      <w:pPr>
        <w:pStyle w:val="Akapitzlist"/>
        <w:numPr>
          <w:ilvl w:val="0"/>
          <w:numId w:val="15"/>
        </w:numPr>
        <w:spacing w:after="0" w:line="240" w:lineRule="auto"/>
        <w:contextualSpacing/>
        <w:jc w:val="both"/>
        <w:rPr>
          <w:rFonts w:ascii="Tahoma" w:hAnsi="Tahoma" w:cs="Tahoma"/>
          <w:sz w:val="18"/>
          <w:szCs w:val="18"/>
        </w:rPr>
      </w:pPr>
      <w:r w:rsidRPr="00473F20">
        <w:rPr>
          <w:rFonts w:ascii="Tahoma" w:hAnsi="Tahoma" w:cs="Tahoma"/>
          <w:sz w:val="18"/>
          <w:szCs w:val="18"/>
        </w:rPr>
        <w:t>zapłatę do kwoty ……………… (słownie: …………………………………...) z tytułu rękojmi za wady fizyczne lub prawne.</w:t>
      </w:r>
    </w:p>
    <w:p w:rsidR="00473F20" w:rsidRPr="00473F20" w:rsidRDefault="00473F20" w:rsidP="00E044FF">
      <w:pPr>
        <w:pStyle w:val="Akapitzlist"/>
        <w:numPr>
          <w:ilvl w:val="0"/>
          <w:numId w:val="14"/>
        </w:numPr>
        <w:spacing w:after="0" w:line="240" w:lineRule="auto"/>
        <w:ind w:left="426"/>
        <w:contextualSpacing/>
        <w:jc w:val="both"/>
        <w:rPr>
          <w:rFonts w:ascii="Tahoma" w:hAnsi="Tahoma" w:cs="Tahoma"/>
          <w:sz w:val="18"/>
          <w:szCs w:val="18"/>
        </w:rPr>
      </w:pPr>
      <w:r w:rsidRPr="00473F20">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967A54" w:rsidRDefault="00967A54"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3</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6"/>
        </w:numPr>
        <w:spacing w:after="0" w:line="240" w:lineRule="auto"/>
        <w:ind w:left="426"/>
        <w:contextualSpacing/>
        <w:jc w:val="both"/>
        <w:rPr>
          <w:rFonts w:ascii="Tahoma" w:hAnsi="Tahoma" w:cs="Tahoma"/>
          <w:sz w:val="18"/>
          <w:szCs w:val="18"/>
        </w:rPr>
      </w:pPr>
      <w:r w:rsidRPr="00473F20">
        <w:rPr>
          <w:rFonts w:ascii="Tahoma" w:hAnsi="Tahoma" w:cs="Tahoma"/>
          <w:sz w:val="18"/>
          <w:szCs w:val="18"/>
        </w:rPr>
        <w:t>Niniejsza Gwarancja jest ważna w okresie:</w:t>
      </w:r>
    </w:p>
    <w:p w:rsidR="00473F20" w:rsidRPr="00473F20" w:rsidRDefault="00473F20" w:rsidP="00E044FF">
      <w:pPr>
        <w:pStyle w:val="Akapitzlist"/>
        <w:numPr>
          <w:ilvl w:val="0"/>
          <w:numId w:val="17"/>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niewykonania lub należytego wykonania umowy oraz</w:t>
      </w:r>
    </w:p>
    <w:p w:rsidR="00473F20" w:rsidRPr="00473F20" w:rsidRDefault="00473F20" w:rsidP="00E044FF">
      <w:pPr>
        <w:pStyle w:val="Akapitzlist"/>
        <w:numPr>
          <w:ilvl w:val="0"/>
          <w:numId w:val="17"/>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rękojmi za wady fizyczne lub prawne.</w:t>
      </w:r>
    </w:p>
    <w:p w:rsidR="00473F20" w:rsidRPr="00473F20" w:rsidRDefault="00473F20" w:rsidP="00E044FF">
      <w:pPr>
        <w:pStyle w:val="Akapitzlist"/>
        <w:numPr>
          <w:ilvl w:val="0"/>
          <w:numId w:val="16"/>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otrzymane przez Gwaranta w terminie ważności Gwarancji będzie zobowiązywało Gwaranta do zapłaty żądanej kwoty.</w:t>
      </w:r>
    </w:p>
    <w:p w:rsidR="00473F20" w:rsidRPr="00473F20" w:rsidRDefault="00473F20" w:rsidP="00E044FF">
      <w:pPr>
        <w:pStyle w:val="Akapitzlist"/>
        <w:numPr>
          <w:ilvl w:val="0"/>
          <w:numId w:val="16"/>
        </w:numPr>
        <w:spacing w:after="0" w:line="240" w:lineRule="auto"/>
        <w:ind w:left="426"/>
        <w:contextualSpacing/>
        <w:jc w:val="both"/>
        <w:rPr>
          <w:rFonts w:ascii="Tahoma" w:hAnsi="Tahoma" w:cs="Tahoma"/>
          <w:sz w:val="18"/>
          <w:szCs w:val="18"/>
        </w:rPr>
      </w:pPr>
      <w:r w:rsidRPr="00473F20">
        <w:rPr>
          <w:rFonts w:ascii="Tahoma" w:hAnsi="Tahoma" w:cs="Tahoma"/>
          <w:sz w:val="18"/>
          <w:szCs w:val="18"/>
        </w:rPr>
        <w:t>Po upływie okresu ważności, określonego w ust. 1, niniejsza Gwarancja powinna zostać zwrócona Gwarantowi.</w:t>
      </w:r>
    </w:p>
    <w:p w:rsidR="00473F20" w:rsidRPr="00473F20" w:rsidRDefault="00473F20" w:rsidP="00473F20">
      <w:pPr>
        <w:rPr>
          <w:rFonts w:ascii="Tahoma" w:hAnsi="Tahoma" w:cs="Tahoma"/>
          <w:sz w:val="18"/>
          <w:szCs w:val="18"/>
        </w:rPr>
      </w:pPr>
    </w:p>
    <w:p w:rsidR="00F966C0" w:rsidRDefault="00F966C0" w:rsidP="00473F20">
      <w:pPr>
        <w:jc w:val="center"/>
        <w:rPr>
          <w:rFonts w:ascii="Tahoma" w:hAnsi="Tahoma" w:cs="Tahoma"/>
          <w:b/>
          <w:sz w:val="18"/>
          <w:szCs w:val="18"/>
        </w:rPr>
      </w:pPr>
    </w:p>
    <w:p w:rsidR="00F966C0" w:rsidRDefault="00F966C0" w:rsidP="00473F20">
      <w:pPr>
        <w:jc w:val="center"/>
        <w:rPr>
          <w:rFonts w:ascii="Tahoma" w:hAnsi="Tahoma" w:cs="Tahoma"/>
          <w:b/>
          <w:sz w:val="18"/>
          <w:szCs w:val="18"/>
        </w:rPr>
      </w:pPr>
    </w:p>
    <w:p w:rsidR="00F966C0" w:rsidRDefault="00F966C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lastRenderedPageBreak/>
        <w:t>§ 4</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powinno:</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być doręczone do Gwaranta  najpóźniej w terminie ważności Gwarancji w formie pisemnej pod rygorem nieważności;</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zawierać oznaczenie rachunku, na który ma nastąpić wypłata z Gwarancji;</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opiewać na kwotę nie wyższą niż określone w § 2 ust. 1, z zastrzeżeniem § 2 ust. 2.</w:t>
      </w: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Wezwanie do zapłaty Beneficjent Gwarancji powinien przesłać na adres Gwaranta: ……………………………………………………………………………………………… </w:t>
      </w: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Za „zapłatę”, o której  mowa w ust. 1, uznaje się dzień uznania rachunku bankowego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5</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Gwarancja traci ważność, a zobowiązanie Gwaranta wygasa w następujących przypadkach:</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upływu okresu jej ważności, o którym mowa w § 3 ust. 1;</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zwrotu oryginału niniejszej Gwarancji do Gwaranta;</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zwolnienia Gwaranta przez Beneficjenta Gwarancji ze wszystkich zobowiązań których zabezpieczeniem jest niniejsza Gwarancja;</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po wypłacie przez Gwaranta pełnej kwoty z niniejszej Gwarancji, o której jest mowa w § 2 ust. 1.</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6</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Wierzytelność z tytułu niniejszej Gwarancji nie może być przedmiotem przelewu na rzecz osoby trzeciej, bez uprzedniej, pod rygorem nieważności, pisemnej zgody Gwaranta.</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7</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21"/>
        </w:numPr>
        <w:spacing w:after="0" w:line="240" w:lineRule="auto"/>
        <w:ind w:left="426"/>
        <w:contextualSpacing/>
        <w:jc w:val="both"/>
        <w:rPr>
          <w:rFonts w:ascii="Tahoma" w:hAnsi="Tahoma" w:cs="Tahoma"/>
          <w:sz w:val="18"/>
          <w:szCs w:val="18"/>
        </w:rPr>
      </w:pPr>
      <w:r w:rsidRPr="00473F20">
        <w:rPr>
          <w:rFonts w:ascii="Tahoma" w:hAnsi="Tahoma" w:cs="Tahoma"/>
          <w:sz w:val="18"/>
          <w:szCs w:val="18"/>
        </w:rPr>
        <w:t>Do rozstrzygania wszelkich sporów będzie miało zastosowanie prawo polskie.</w:t>
      </w:r>
    </w:p>
    <w:p w:rsidR="00473F20" w:rsidRPr="00473F20" w:rsidRDefault="00473F20" w:rsidP="00E044FF">
      <w:pPr>
        <w:pStyle w:val="Akapitzlist"/>
        <w:numPr>
          <w:ilvl w:val="0"/>
          <w:numId w:val="21"/>
        </w:numPr>
        <w:spacing w:after="0" w:line="240" w:lineRule="auto"/>
        <w:ind w:left="426"/>
        <w:contextualSpacing/>
        <w:jc w:val="both"/>
        <w:rPr>
          <w:rFonts w:ascii="Tahoma" w:hAnsi="Tahoma" w:cs="Tahoma"/>
          <w:sz w:val="18"/>
          <w:szCs w:val="18"/>
        </w:rPr>
      </w:pPr>
      <w:r w:rsidRPr="00473F20">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473F20" w:rsidRPr="00473F20" w:rsidRDefault="00473F20" w:rsidP="00E044FF">
      <w:pPr>
        <w:pStyle w:val="Akapitzlist"/>
        <w:numPr>
          <w:ilvl w:val="0"/>
          <w:numId w:val="21"/>
        </w:numPr>
        <w:spacing w:after="0" w:line="240" w:lineRule="auto"/>
        <w:ind w:left="426"/>
        <w:contextualSpacing/>
        <w:jc w:val="both"/>
        <w:rPr>
          <w:rFonts w:ascii="Tahoma" w:hAnsi="Tahoma" w:cs="Tahoma"/>
          <w:sz w:val="18"/>
          <w:szCs w:val="18"/>
        </w:rPr>
      </w:pPr>
      <w:r w:rsidRPr="00473F20">
        <w:rPr>
          <w:rFonts w:ascii="Tahoma" w:hAnsi="Tahoma" w:cs="Tahoma"/>
          <w:sz w:val="18"/>
          <w:szCs w:val="18"/>
        </w:rPr>
        <w:t>Spory mogące wyniknąć z niniejszej Gwarancji podlegają rozpoznaniu przez sąd właściwy dla Siedziby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8</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r w:rsidRPr="00473F20">
        <w:rPr>
          <w:rFonts w:ascii="Tahoma" w:hAnsi="Tahoma" w:cs="Tahoma"/>
          <w:sz w:val="18"/>
          <w:szCs w:val="18"/>
        </w:rPr>
        <w:t>Niniejsza Gwarancja została sporządzona w jednym egzemplarzu.</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w:t>
      </w:r>
    </w:p>
    <w:p w:rsidR="00473F20" w:rsidRPr="00473F20" w:rsidRDefault="00473F20" w:rsidP="00473F20">
      <w:pPr>
        <w:tabs>
          <w:tab w:val="center" w:pos="6663"/>
        </w:tabs>
        <w:ind w:left="708"/>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 xml:space="preserve">(pieczęć i podpis </w:t>
      </w: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osoby reprezentującej Gwaranta)</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FD21B6" w:rsidRDefault="00473F20" w:rsidP="00473F20"/>
    <w:p w:rsidR="00473F20" w:rsidRPr="00FD21B6" w:rsidRDefault="00473F20" w:rsidP="00473F20"/>
    <w:p w:rsidR="00473F20" w:rsidRDefault="00473F20" w:rsidP="00473F20"/>
    <w:p w:rsidR="00473F20" w:rsidRPr="00FD21B6" w:rsidRDefault="00473F20" w:rsidP="00473F20"/>
    <w:p w:rsidR="003F7F9F" w:rsidRDefault="003F7F9F" w:rsidP="003F7F9F">
      <w:pPr>
        <w:jc w:val="center"/>
        <w:rPr>
          <w:rFonts w:ascii="Tahoma" w:hAnsi="Tahoma" w:cs="Tahoma"/>
          <w:b/>
          <w:sz w:val="18"/>
          <w:szCs w:val="18"/>
        </w:rPr>
      </w:pPr>
      <w:r>
        <w:rPr>
          <w:rFonts w:ascii="Tahoma" w:hAnsi="Tahoma" w:cs="Tahoma"/>
          <w:b/>
          <w:sz w:val="18"/>
          <w:szCs w:val="18"/>
        </w:rPr>
        <w:lastRenderedPageBreak/>
        <w:t xml:space="preserve">                                                                                                                        </w:t>
      </w:r>
    </w:p>
    <w:p w:rsidR="00473F20" w:rsidRDefault="00473F20" w:rsidP="00497819">
      <w:pPr>
        <w:pStyle w:val="Nagwek1"/>
        <w:jc w:val="center"/>
        <w:rPr>
          <w:rFonts w:ascii="Tahoma" w:hAnsi="Tahoma" w:cs="Tahoma"/>
          <w:color w:val="auto"/>
          <w:sz w:val="24"/>
        </w:rPr>
      </w:pPr>
    </w:p>
    <w:p w:rsidR="00497819" w:rsidRPr="00497819" w:rsidRDefault="00497819" w:rsidP="00497819">
      <w:pPr>
        <w:pStyle w:val="Nagwek1"/>
        <w:jc w:val="center"/>
        <w:rPr>
          <w:rFonts w:ascii="Tahoma" w:hAnsi="Tahoma" w:cs="Tahoma"/>
          <w:color w:val="auto"/>
          <w:sz w:val="24"/>
        </w:rPr>
      </w:pPr>
      <w:bookmarkStart w:id="179" w:name="_Toc494461159"/>
      <w:r w:rsidRPr="00497819">
        <w:rPr>
          <w:rFonts w:ascii="Tahoma" w:hAnsi="Tahoma" w:cs="Tahoma"/>
          <w:color w:val="auto"/>
          <w:sz w:val="24"/>
        </w:rPr>
        <w:t>ROZDZIAŁ V</w:t>
      </w:r>
      <w:bookmarkEnd w:id="179"/>
      <w:r w:rsidRPr="00497819">
        <w:rPr>
          <w:rFonts w:ascii="Tahoma" w:hAnsi="Tahoma" w:cs="Tahoma"/>
          <w:color w:val="auto"/>
          <w:sz w:val="24"/>
        </w:rPr>
        <w:t xml:space="preserve"> </w:t>
      </w:r>
    </w:p>
    <w:p w:rsidR="00497819" w:rsidRDefault="00497819" w:rsidP="00497819">
      <w:pPr>
        <w:pStyle w:val="Nagwek1"/>
        <w:jc w:val="center"/>
        <w:rPr>
          <w:rFonts w:ascii="Tahoma" w:hAnsi="Tahoma" w:cs="Tahoma"/>
          <w:color w:val="auto"/>
          <w:sz w:val="24"/>
        </w:rPr>
      </w:pPr>
      <w:bookmarkStart w:id="180" w:name="_Toc494461160"/>
      <w:r w:rsidRPr="00497819">
        <w:rPr>
          <w:rFonts w:ascii="Tahoma" w:hAnsi="Tahoma" w:cs="Tahoma"/>
          <w:color w:val="auto"/>
          <w:sz w:val="24"/>
        </w:rPr>
        <w:t>Opis Przedmiotu Zamówienia</w:t>
      </w:r>
      <w:bookmarkEnd w:id="180"/>
      <w:r w:rsidRPr="00497819">
        <w:rPr>
          <w:rFonts w:ascii="Tahoma" w:hAnsi="Tahoma" w:cs="Tahoma"/>
          <w:color w:val="auto"/>
          <w:sz w:val="24"/>
        </w:rPr>
        <w:t xml:space="preserve"> </w:t>
      </w:r>
      <w:r w:rsidR="003B07FC">
        <w:rPr>
          <w:rFonts w:ascii="Tahoma" w:hAnsi="Tahoma" w:cs="Tahoma"/>
          <w:color w:val="auto"/>
          <w:sz w:val="24"/>
        </w:rPr>
        <w:t>dla</w:t>
      </w:r>
      <w:r w:rsidR="00620BC0">
        <w:rPr>
          <w:rFonts w:ascii="Tahoma" w:hAnsi="Tahoma" w:cs="Tahoma"/>
          <w:color w:val="auto"/>
          <w:sz w:val="24"/>
        </w:rPr>
        <w:t xml:space="preserve"> </w:t>
      </w:r>
      <w:r w:rsidR="00403CC5" w:rsidRPr="00403CC5">
        <w:rPr>
          <w:rFonts w:ascii="Tahoma" w:hAnsi="Tahoma" w:cs="Tahoma"/>
          <w:color w:val="auto"/>
          <w:sz w:val="24"/>
        </w:rPr>
        <w:t>części 1,2,3,4</w:t>
      </w:r>
      <w:r w:rsidR="00403CC5">
        <w:rPr>
          <w:rFonts w:ascii="Tahoma" w:hAnsi="Tahoma" w:cs="Tahoma"/>
          <w:color w:val="auto"/>
          <w:sz w:val="24"/>
        </w:rPr>
        <w:t>.</w:t>
      </w:r>
    </w:p>
    <w:p w:rsidR="00620BC0" w:rsidRPr="00984183" w:rsidRDefault="00620BC0" w:rsidP="00620BC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891E3D">
        <w:rPr>
          <w:rFonts w:ascii="Tahoma" w:hAnsi="Tahoma" w:cs="Tahoma"/>
          <w:sz w:val="18"/>
          <w:szCs w:val="18"/>
        </w:rPr>
        <w:t>(znajduje się w</w:t>
      </w:r>
      <w:r w:rsidRPr="00DF5338">
        <w:rPr>
          <w:rFonts w:ascii="Tahoma" w:hAnsi="Tahoma" w:cs="Tahoma"/>
          <w:sz w:val="18"/>
          <w:szCs w:val="18"/>
        </w:rPr>
        <w:t xml:space="preserve">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620BC0" w:rsidRPr="00620BC0" w:rsidRDefault="00620BC0" w:rsidP="00620BC0"/>
    <w:p w:rsidR="00497819" w:rsidRPr="00984183" w:rsidRDefault="00497819" w:rsidP="00497819">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497819" w:rsidRPr="00497819" w:rsidRDefault="00497819" w:rsidP="00497819">
      <w:pPr>
        <w:jc w:val="both"/>
        <w:rPr>
          <w:rFonts w:ascii="Tahoma" w:hAnsi="Tahoma" w:cs="Tahoma"/>
          <w:b/>
        </w:rPr>
      </w:pPr>
    </w:p>
    <w:sectPr w:rsidR="00497819" w:rsidRPr="0049781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F0" w:rsidRDefault="00BD7FF0" w:rsidP="007C0C65">
      <w:r>
        <w:separator/>
      </w:r>
    </w:p>
  </w:endnote>
  <w:endnote w:type="continuationSeparator" w:id="0">
    <w:p w:rsidR="00BD7FF0" w:rsidRDefault="00BD7FF0" w:rsidP="007C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03578"/>
      <w:docPartObj>
        <w:docPartGallery w:val="Page Numbers (Bottom of Page)"/>
        <w:docPartUnique/>
      </w:docPartObj>
    </w:sdtPr>
    <w:sdtEndPr/>
    <w:sdtContent>
      <w:p w:rsidR="00BD7FF0" w:rsidRDefault="00BD7FF0">
        <w:pPr>
          <w:pStyle w:val="Stopka"/>
          <w:jc w:val="right"/>
        </w:pPr>
        <w:r>
          <w:fldChar w:fldCharType="begin"/>
        </w:r>
        <w:r>
          <w:instrText>PAGE   \* MERGEFORMAT</w:instrText>
        </w:r>
        <w:r>
          <w:fldChar w:fldCharType="separate"/>
        </w:r>
        <w:r w:rsidR="00C94142">
          <w:rPr>
            <w:noProof/>
          </w:rPr>
          <w:t>21</w:t>
        </w:r>
        <w:r>
          <w:fldChar w:fldCharType="end"/>
        </w:r>
      </w:p>
    </w:sdtContent>
  </w:sdt>
  <w:p w:rsidR="00BD7FF0" w:rsidRDefault="00BD7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F0" w:rsidRDefault="00BD7FF0" w:rsidP="007C0C65">
      <w:r>
        <w:separator/>
      </w:r>
    </w:p>
  </w:footnote>
  <w:footnote w:type="continuationSeparator" w:id="0">
    <w:p w:rsidR="00BD7FF0" w:rsidRDefault="00BD7FF0" w:rsidP="007C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F0" w:rsidRPr="006355C6" w:rsidRDefault="00BD7FF0" w:rsidP="007C0C65">
    <w:pPr>
      <w:pStyle w:val="Stopka"/>
      <w:spacing w:before="100" w:beforeAutospacing="1"/>
      <w:ind w:right="360"/>
      <w:rPr>
        <w:rFonts w:ascii="Tahoma" w:hAnsi="Tahoma" w:cs="Tahoma"/>
        <w:sz w:val="16"/>
        <w:szCs w:val="16"/>
      </w:rPr>
    </w:pPr>
    <w:r>
      <w:rPr>
        <w:rFonts w:ascii="Tahoma" w:hAnsi="Tahoma" w:cs="Tahoma"/>
        <w:sz w:val="16"/>
        <w:szCs w:val="16"/>
      </w:rPr>
      <w:t xml:space="preserve">                                                                           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78</w:t>
    </w:r>
    <w:r w:rsidRPr="006355C6">
      <w:rPr>
        <w:rFonts w:ascii="Tahoma" w:hAnsi="Tahoma" w:cs="Tahoma"/>
        <w:sz w:val="16"/>
        <w:szCs w:val="16"/>
      </w:rPr>
      <w:t>/PN/</w:t>
    </w:r>
    <w:r>
      <w:rPr>
        <w:rFonts w:ascii="Tahoma" w:hAnsi="Tahoma" w:cs="Tahoma"/>
        <w:sz w:val="16"/>
        <w:szCs w:val="16"/>
      </w:rPr>
      <w:t>75</w:t>
    </w:r>
    <w:r w:rsidRPr="006355C6">
      <w:rPr>
        <w:rFonts w:ascii="Tahoma" w:hAnsi="Tahoma" w:cs="Tahoma"/>
        <w:sz w:val="16"/>
        <w:szCs w:val="16"/>
      </w:rPr>
      <w:t>/1</w:t>
    </w:r>
    <w:r>
      <w:rPr>
        <w:rFonts w:ascii="Tahoma" w:hAnsi="Tahoma" w:cs="Tahoma"/>
        <w:sz w:val="16"/>
        <w:szCs w:val="16"/>
      </w:rPr>
      <w:t>8</w:t>
    </w:r>
  </w:p>
  <w:p w:rsidR="00BD7FF0" w:rsidRPr="00B67D42" w:rsidRDefault="00BD7FF0" w:rsidP="007C0C65">
    <w:pPr>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BD7FF0" w:rsidRPr="002D02FC" w:rsidRDefault="00BD7FF0" w:rsidP="007C0C65">
    <w:pPr>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BD7FF0" w:rsidRDefault="00C94142" w:rsidP="007C0C65">
    <w:pPr>
      <w:pStyle w:val="Nagwek"/>
      <w:jc w:val="center"/>
      <w:rPr>
        <w:rStyle w:val="Hipercze"/>
        <w:rFonts w:ascii="Tahoma" w:hAnsi="Tahoma" w:cs="Tahoma"/>
        <w:sz w:val="16"/>
        <w:szCs w:val="16"/>
        <w:lang w:val="de-DE"/>
      </w:rPr>
    </w:pPr>
    <w:hyperlink r:id="rId1" w:history="1">
      <w:r w:rsidR="00BD7FF0" w:rsidRPr="00CA6DF5">
        <w:rPr>
          <w:rStyle w:val="Hipercze"/>
          <w:rFonts w:ascii="Tahoma" w:hAnsi="Tahoma" w:cs="Tahoma"/>
          <w:sz w:val="16"/>
          <w:szCs w:val="16"/>
          <w:lang w:val="de-DE"/>
        </w:rPr>
        <w:t>http://www.zdm.waw.pl</w:t>
      </w:r>
    </w:hyperlink>
    <w:r w:rsidR="00BD7FF0" w:rsidRPr="00CA6DF5">
      <w:rPr>
        <w:rFonts w:ascii="Tahoma" w:hAnsi="Tahoma" w:cs="Tahoma"/>
        <w:sz w:val="16"/>
        <w:szCs w:val="16"/>
        <w:lang w:val="de-DE"/>
      </w:rPr>
      <w:t xml:space="preserve"> </w:t>
    </w:r>
    <w:proofErr w:type="spellStart"/>
    <w:r w:rsidR="00BD7FF0" w:rsidRPr="00CA6DF5">
      <w:rPr>
        <w:rFonts w:ascii="Tahoma" w:hAnsi="Tahoma" w:cs="Tahoma"/>
        <w:sz w:val="16"/>
        <w:szCs w:val="16"/>
        <w:lang w:val="de-DE"/>
      </w:rPr>
      <w:t>e-mail</w:t>
    </w:r>
    <w:proofErr w:type="spellEnd"/>
    <w:r w:rsidR="00BD7FF0" w:rsidRPr="00CA6DF5">
      <w:rPr>
        <w:rFonts w:ascii="Tahoma" w:hAnsi="Tahoma" w:cs="Tahoma"/>
        <w:sz w:val="16"/>
        <w:szCs w:val="16"/>
        <w:lang w:val="de-DE"/>
      </w:rPr>
      <w:t xml:space="preserve">: </w:t>
    </w:r>
    <w:hyperlink r:id="rId2" w:history="1">
      <w:r w:rsidR="00BD7FF0">
        <w:rPr>
          <w:rStyle w:val="Hipercze"/>
          <w:rFonts w:ascii="Tahoma" w:hAnsi="Tahoma" w:cs="Tahoma"/>
          <w:sz w:val="16"/>
          <w:szCs w:val="16"/>
          <w:lang w:val="de-DE"/>
        </w:rPr>
        <w:t>zzp</w:t>
      </w:r>
      <w:r w:rsidR="00BD7FF0" w:rsidRPr="00CA6DF5">
        <w:rPr>
          <w:rStyle w:val="Hipercze"/>
          <w:rFonts w:ascii="Tahoma" w:hAnsi="Tahoma" w:cs="Tahoma"/>
          <w:sz w:val="16"/>
          <w:szCs w:val="16"/>
          <w:lang w:val="de-DE"/>
        </w:rPr>
        <w:t>@zdm.waw.pl</w:t>
      </w:r>
    </w:hyperlink>
  </w:p>
  <w:p w:rsidR="00BD7FF0" w:rsidRPr="007C0C65" w:rsidRDefault="00BD7FF0" w:rsidP="007C0C65">
    <w:pPr>
      <w:pStyle w:val="Nagwek"/>
      <w:jc w:val="center"/>
      <w:rPr>
        <w:rFonts w:ascii="Tahoma" w:hAnsi="Tahoma" w:cs="Tahoma"/>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A2031C"/>
    <w:multiLevelType w:val="hybridMultilevel"/>
    <w:tmpl w:val="148A6136"/>
    <w:lvl w:ilvl="0" w:tplc="EC6227EC">
      <w:start w:val="13"/>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A84C5C"/>
    <w:multiLevelType w:val="hybridMultilevel"/>
    <w:tmpl w:val="E7DA28E8"/>
    <w:lvl w:ilvl="0" w:tplc="C07E391C">
      <w:start w:val="14"/>
      <w:numFmt w:val="decimal"/>
      <w:lvlText w:val="%1."/>
      <w:lvlJc w:val="left"/>
      <w:pPr>
        <w:ind w:left="360" w:hanging="360"/>
      </w:pPr>
      <w:rPr>
        <w:rFonts w:cs="Times New Roman"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25A03"/>
    <w:multiLevelType w:val="hybridMultilevel"/>
    <w:tmpl w:val="D84A21A2"/>
    <w:lvl w:ilvl="0" w:tplc="FE6E8476">
      <w:start w:val="12"/>
      <w:numFmt w:val="decimal"/>
      <w:lvlText w:val="%1."/>
      <w:lvlJc w:val="left"/>
      <w:pPr>
        <w:ind w:left="20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250EE"/>
    <w:multiLevelType w:val="multilevel"/>
    <w:tmpl w:val="0ED0C068"/>
    <w:lvl w:ilvl="0">
      <w:start w:val="7"/>
      <w:numFmt w:val="decimal"/>
      <w:lvlText w:val="%1."/>
      <w:lvlJc w:val="left"/>
      <w:pPr>
        <w:tabs>
          <w:tab w:val="num" w:pos="660"/>
        </w:tabs>
        <w:ind w:left="660" w:hanging="660"/>
      </w:pPr>
      <w:rPr>
        <w:rFonts w:ascii="Calibri" w:hAnsi="Calibri" w:cs="Calibri" w:hint="default"/>
        <w:sz w:val="22"/>
      </w:rPr>
    </w:lvl>
    <w:lvl w:ilvl="1">
      <w:start w:val="2"/>
      <w:numFmt w:val="decimal"/>
      <w:lvlText w:val="%1.%2."/>
      <w:lvlJc w:val="left"/>
      <w:pPr>
        <w:tabs>
          <w:tab w:val="num" w:pos="960"/>
        </w:tabs>
        <w:ind w:left="960" w:hanging="720"/>
      </w:pPr>
      <w:rPr>
        <w:rFonts w:ascii="Calibri" w:hAnsi="Calibri" w:cs="Calibri" w:hint="default"/>
        <w:sz w:val="22"/>
      </w:rPr>
    </w:lvl>
    <w:lvl w:ilvl="2">
      <w:start w:val="2"/>
      <w:numFmt w:val="decimal"/>
      <w:lvlText w:val="%1.%2.%3."/>
      <w:lvlJc w:val="left"/>
      <w:pPr>
        <w:tabs>
          <w:tab w:val="num" w:pos="1200"/>
        </w:tabs>
        <w:ind w:left="1200" w:hanging="720"/>
      </w:pPr>
      <w:rPr>
        <w:rFonts w:ascii="Calibri" w:hAnsi="Calibri" w:cs="Calibri" w:hint="default"/>
        <w:sz w:val="22"/>
      </w:rPr>
    </w:lvl>
    <w:lvl w:ilvl="3">
      <w:start w:val="1"/>
      <w:numFmt w:val="decimal"/>
      <w:lvlText w:val="%1.%2.%3.%4."/>
      <w:lvlJc w:val="left"/>
      <w:pPr>
        <w:tabs>
          <w:tab w:val="num" w:pos="1648"/>
        </w:tabs>
        <w:ind w:left="1648" w:hanging="1080"/>
      </w:pPr>
      <w:rPr>
        <w:rFonts w:ascii="Tahoma" w:hAnsi="Tahoma" w:cs="Tahoma" w:hint="default"/>
        <w:b w:val="0"/>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8"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1E6846"/>
    <w:multiLevelType w:val="hybridMultilevel"/>
    <w:tmpl w:val="59324E60"/>
    <w:lvl w:ilvl="0" w:tplc="47BEBA4A">
      <w:start w:val="1"/>
      <w:numFmt w:val="decimal"/>
      <w:lvlText w:val="%1."/>
      <w:lvlJc w:val="left"/>
      <w:pPr>
        <w:ind w:left="360" w:hanging="360"/>
      </w:pPr>
      <w:rPr>
        <w:rFonts w:cs="Times New Roman" w:hint="default"/>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1920" w:hanging="360"/>
      </w:pPr>
    </w:lvl>
    <w:lvl w:ilvl="4" w:tplc="04150019">
      <w:start w:val="1"/>
      <w:numFmt w:val="lowerLetter"/>
      <w:lvlText w:val="%5."/>
      <w:lvlJc w:val="left"/>
      <w:pPr>
        <w:ind w:left="3240" w:hanging="360"/>
      </w:pPr>
      <w:rPr>
        <w:rFonts w:cs="Times New Roman"/>
      </w:rPr>
    </w:lvl>
    <w:lvl w:ilvl="5" w:tplc="9DEA9110">
      <w:start w:val="1"/>
      <w:numFmt w:val="lowerLetter"/>
      <w:lvlText w:val="%6)"/>
      <w:lvlJc w:val="left"/>
      <w:pPr>
        <w:tabs>
          <w:tab w:val="num" w:pos="4140"/>
        </w:tabs>
        <w:ind w:left="4140" w:hanging="360"/>
      </w:pPr>
      <w:rPr>
        <w:rFonts w:cs="Times New Roman"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61FFB"/>
    <w:multiLevelType w:val="hybridMultilevel"/>
    <w:tmpl w:val="7054BAAC"/>
    <w:lvl w:ilvl="0" w:tplc="FAB498FE">
      <w:start w:val="1"/>
      <w:numFmt w:val="decimal"/>
      <w:lvlText w:val="%1."/>
      <w:lvlJc w:val="left"/>
      <w:pPr>
        <w:tabs>
          <w:tab w:val="num" w:pos="480"/>
        </w:tabs>
        <w:ind w:left="480" w:hanging="360"/>
      </w:pPr>
      <w:rPr>
        <w:rFonts w:ascii="Tahoma" w:hAnsi="Tahoma" w:cs="Tahoma" w:hint="default"/>
        <w:b/>
        <w:i w:val="0"/>
        <w:strike w:val="0"/>
        <w:sz w:val="18"/>
        <w:szCs w:val="18"/>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CC5320"/>
    <w:multiLevelType w:val="hybridMultilevel"/>
    <w:tmpl w:val="7B2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0F49EE"/>
    <w:multiLevelType w:val="hybridMultilevel"/>
    <w:tmpl w:val="F31AF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41D84"/>
    <w:multiLevelType w:val="multilevel"/>
    <w:tmpl w:val="14A8F4B2"/>
    <w:lvl w:ilvl="0">
      <w:start w:val="5"/>
      <w:numFmt w:val="decimal"/>
      <w:lvlText w:val="%1."/>
      <w:lvlJc w:val="left"/>
      <w:pPr>
        <w:tabs>
          <w:tab w:val="num" w:pos="495"/>
        </w:tabs>
        <w:ind w:left="495" w:hanging="49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374A56E7"/>
    <w:multiLevelType w:val="hybridMultilevel"/>
    <w:tmpl w:val="E3D4F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C2967"/>
    <w:multiLevelType w:val="multilevel"/>
    <w:tmpl w:val="BCFCC588"/>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3" w15:restartNumberingAfterBreak="0">
    <w:nsid w:val="3D6C069F"/>
    <w:multiLevelType w:val="hybridMultilevel"/>
    <w:tmpl w:val="67D0F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EB123A"/>
    <w:multiLevelType w:val="hybridMultilevel"/>
    <w:tmpl w:val="C8062D5A"/>
    <w:lvl w:ilvl="0" w:tplc="B114DDB8">
      <w:start w:val="12"/>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3A3932"/>
    <w:multiLevelType w:val="hybridMultilevel"/>
    <w:tmpl w:val="2724D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42E8C"/>
    <w:multiLevelType w:val="multilevel"/>
    <w:tmpl w:val="B436EF84"/>
    <w:lvl w:ilvl="0">
      <w:start w:val="1"/>
      <w:numFmt w:val="decimal"/>
      <w:lvlText w:val="%1."/>
      <w:lvlJc w:val="left"/>
      <w:pPr>
        <w:tabs>
          <w:tab w:val="num" w:pos="660"/>
        </w:tabs>
        <w:ind w:left="660" w:hanging="660"/>
      </w:pPr>
      <w:rPr>
        <w:rFonts w:ascii="Tahoma" w:hAnsi="Tahoma" w:cs="Tahoma" w:hint="default"/>
        <w:b/>
        <w:sz w:val="18"/>
        <w:szCs w:val="18"/>
      </w:rPr>
    </w:lvl>
    <w:lvl w:ilvl="1">
      <w:start w:val="1"/>
      <w:numFmt w:val="decimal"/>
      <w:lvlText w:val="%1.%2."/>
      <w:lvlJc w:val="left"/>
      <w:pPr>
        <w:tabs>
          <w:tab w:val="num" w:pos="720"/>
        </w:tabs>
        <w:ind w:left="720" w:hanging="720"/>
      </w:pPr>
      <w:rPr>
        <w:rFonts w:ascii="Tahoma" w:hAnsi="Tahoma" w:cs="Tahoma" w:hint="default"/>
        <w:b w:val="0"/>
        <w:sz w:val="18"/>
        <w:szCs w:val="18"/>
      </w:rPr>
    </w:lvl>
    <w:lvl w:ilvl="2">
      <w:start w:val="1"/>
      <w:numFmt w:val="decimal"/>
      <w:lvlText w:val="%1.%2.%3."/>
      <w:lvlJc w:val="left"/>
      <w:pPr>
        <w:tabs>
          <w:tab w:val="num" w:pos="1004"/>
        </w:tabs>
        <w:ind w:left="1004" w:hanging="720"/>
      </w:pPr>
      <w:rPr>
        <w:rFonts w:ascii="Tahoma" w:hAnsi="Tahoma" w:cs="Tahoma" w:hint="default"/>
        <w:b w:val="0"/>
        <w:color w:val="auto"/>
        <w:sz w:val="18"/>
        <w:szCs w:val="18"/>
      </w:rPr>
    </w:lvl>
    <w:lvl w:ilvl="3">
      <w:start w:val="1"/>
      <w:numFmt w:val="lowerLetter"/>
      <w:lvlText w:val="%4)"/>
      <w:lvlJc w:val="left"/>
      <w:pPr>
        <w:tabs>
          <w:tab w:val="num" w:pos="1800"/>
        </w:tabs>
        <w:ind w:left="1800" w:hanging="1080"/>
      </w:pPr>
      <w:rPr>
        <w:rFonts w:ascii="Tahoma" w:eastAsia="Times New Roman" w:hAnsi="Tahoma" w:cs="Tahoma"/>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1"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32195"/>
    <w:multiLevelType w:val="hybridMultilevel"/>
    <w:tmpl w:val="349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8610E12"/>
    <w:multiLevelType w:val="hybridMultilevel"/>
    <w:tmpl w:val="964C8214"/>
    <w:lvl w:ilvl="0" w:tplc="C068CE20">
      <w:start w:val="1"/>
      <w:numFmt w:val="decimal"/>
      <w:lvlText w:val="%1."/>
      <w:lvlJc w:val="left"/>
      <w:pPr>
        <w:tabs>
          <w:tab w:val="num" w:pos="1080"/>
        </w:tabs>
        <w:ind w:left="1080" w:hanging="360"/>
      </w:pPr>
      <w:rPr>
        <w:rFonts w:ascii="Tahoma" w:eastAsia="Times New Roman" w:hAnsi="Tahoma" w:cs="Tahoma"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15:restartNumberingAfterBreak="0">
    <w:nsid w:val="6ABE57E8"/>
    <w:multiLevelType w:val="hybridMultilevel"/>
    <w:tmpl w:val="7476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EF1505"/>
    <w:multiLevelType w:val="multilevel"/>
    <w:tmpl w:val="B1A8EF3A"/>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BCD7128"/>
    <w:multiLevelType w:val="hybridMultilevel"/>
    <w:tmpl w:val="B782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7D22478A"/>
    <w:multiLevelType w:val="hybridMultilevel"/>
    <w:tmpl w:val="FA6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num>
  <w:num w:numId="3">
    <w:abstractNumId w:val="7"/>
  </w:num>
  <w:num w:numId="4">
    <w:abstractNumId w:val="37"/>
  </w:num>
  <w:num w:numId="5">
    <w:abstractNumId w:val="39"/>
  </w:num>
  <w:num w:numId="6">
    <w:abstractNumId w:val="25"/>
  </w:num>
  <w:num w:numId="7">
    <w:abstractNumId w:val="22"/>
  </w:num>
  <w:num w:numId="8">
    <w:abstractNumId w:val="1"/>
  </w:num>
  <w:num w:numId="9">
    <w:abstractNumId w:val="5"/>
  </w:num>
  <w:num w:numId="10">
    <w:abstractNumId w:val="6"/>
  </w:num>
  <w:num w:numId="11">
    <w:abstractNumId w:val="13"/>
  </w:num>
  <w:num w:numId="12">
    <w:abstractNumId w:val="9"/>
  </w:num>
  <w:num w:numId="13">
    <w:abstractNumId w:val="40"/>
  </w:num>
  <w:num w:numId="14">
    <w:abstractNumId w:val="21"/>
  </w:num>
  <w:num w:numId="15">
    <w:abstractNumId w:val="35"/>
  </w:num>
  <w:num w:numId="16">
    <w:abstractNumId w:val="19"/>
  </w:num>
  <w:num w:numId="17">
    <w:abstractNumId w:val="17"/>
  </w:num>
  <w:num w:numId="18">
    <w:abstractNumId w:val="43"/>
  </w:num>
  <w:num w:numId="19">
    <w:abstractNumId w:val="23"/>
  </w:num>
  <w:num w:numId="20">
    <w:abstractNumId w:val="29"/>
  </w:num>
  <w:num w:numId="21">
    <w:abstractNumId w:val="38"/>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34"/>
  </w:num>
  <w:num w:numId="27">
    <w:abstractNumId w:val="16"/>
  </w:num>
  <w:num w:numId="28">
    <w:abstractNumId w:val="42"/>
  </w:num>
  <w:num w:numId="29">
    <w:abstractNumId w:val="2"/>
  </w:num>
  <w:num w:numId="30">
    <w:abstractNumId w:val="32"/>
  </w:num>
  <w:num w:numId="31">
    <w:abstractNumId w:val="26"/>
  </w:num>
  <w:num w:numId="32">
    <w:abstractNumId w:val="41"/>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6"/>
  </w:num>
  <w:num w:numId="37">
    <w:abstractNumId w:val="28"/>
  </w:num>
  <w:num w:numId="38">
    <w:abstractNumId w:val="15"/>
  </w:num>
  <w:num w:numId="39">
    <w:abstractNumId w:val="8"/>
  </w:num>
  <w:num w:numId="40">
    <w:abstractNumId w:val="4"/>
  </w:num>
  <w:num w:numId="41">
    <w:abstractNumId w:val="12"/>
  </w:num>
  <w:num w:numId="42">
    <w:abstractNumId w:val="0"/>
  </w:num>
  <w:num w:numId="43">
    <w:abstractNumId w:val="24"/>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65"/>
    <w:rsid w:val="00011B91"/>
    <w:rsid w:val="00036BDC"/>
    <w:rsid w:val="00050658"/>
    <w:rsid w:val="0007091F"/>
    <w:rsid w:val="0009300D"/>
    <w:rsid w:val="000974D0"/>
    <w:rsid w:val="000B67B8"/>
    <w:rsid w:val="000C6704"/>
    <w:rsid w:val="000C67E7"/>
    <w:rsid w:val="000D0890"/>
    <w:rsid w:val="000F2A80"/>
    <w:rsid w:val="00105AB7"/>
    <w:rsid w:val="00112ABA"/>
    <w:rsid w:val="001212D2"/>
    <w:rsid w:val="001239E1"/>
    <w:rsid w:val="00152109"/>
    <w:rsid w:val="00162232"/>
    <w:rsid w:val="00165FA1"/>
    <w:rsid w:val="00183DF7"/>
    <w:rsid w:val="00186E8D"/>
    <w:rsid w:val="001910B6"/>
    <w:rsid w:val="0019595A"/>
    <w:rsid w:val="001962F9"/>
    <w:rsid w:val="001B2E3F"/>
    <w:rsid w:val="001E7103"/>
    <w:rsid w:val="001E781E"/>
    <w:rsid w:val="00204F03"/>
    <w:rsid w:val="00295A1D"/>
    <w:rsid w:val="002B500A"/>
    <w:rsid w:val="002B71DF"/>
    <w:rsid w:val="002C2FBA"/>
    <w:rsid w:val="002D7F9C"/>
    <w:rsid w:val="002F25FE"/>
    <w:rsid w:val="003073AC"/>
    <w:rsid w:val="003269EE"/>
    <w:rsid w:val="0033168A"/>
    <w:rsid w:val="00332934"/>
    <w:rsid w:val="00333BAC"/>
    <w:rsid w:val="003512E9"/>
    <w:rsid w:val="0036271E"/>
    <w:rsid w:val="003A688B"/>
    <w:rsid w:val="003B07FC"/>
    <w:rsid w:val="003C1968"/>
    <w:rsid w:val="003E08DA"/>
    <w:rsid w:val="003F5CBB"/>
    <w:rsid w:val="003F7F9F"/>
    <w:rsid w:val="004026FA"/>
    <w:rsid w:val="00403CC5"/>
    <w:rsid w:val="00407EF9"/>
    <w:rsid w:val="004142E6"/>
    <w:rsid w:val="00435711"/>
    <w:rsid w:val="00447F4A"/>
    <w:rsid w:val="00463AEF"/>
    <w:rsid w:val="0046674C"/>
    <w:rsid w:val="00473F20"/>
    <w:rsid w:val="00480A00"/>
    <w:rsid w:val="00485376"/>
    <w:rsid w:val="004869E2"/>
    <w:rsid w:val="004928CE"/>
    <w:rsid w:val="00495C89"/>
    <w:rsid w:val="00497819"/>
    <w:rsid w:val="004D0C26"/>
    <w:rsid w:val="004E5010"/>
    <w:rsid w:val="005169AB"/>
    <w:rsid w:val="00517CEE"/>
    <w:rsid w:val="00532D6B"/>
    <w:rsid w:val="00542C8B"/>
    <w:rsid w:val="0054345E"/>
    <w:rsid w:val="005502F4"/>
    <w:rsid w:val="00576266"/>
    <w:rsid w:val="005A6EAB"/>
    <w:rsid w:val="005B40A0"/>
    <w:rsid w:val="005C048D"/>
    <w:rsid w:val="005D338F"/>
    <w:rsid w:val="005E70F8"/>
    <w:rsid w:val="005F1EC0"/>
    <w:rsid w:val="00620BC0"/>
    <w:rsid w:val="006225DE"/>
    <w:rsid w:val="00637316"/>
    <w:rsid w:val="0065355D"/>
    <w:rsid w:val="00675C4F"/>
    <w:rsid w:val="006B0225"/>
    <w:rsid w:val="006C7367"/>
    <w:rsid w:val="006D5B38"/>
    <w:rsid w:val="006F4EEF"/>
    <w:rsid w:val="00704282"/>
    <w:rsid w:val="007148E8"/>
    <w:rsid w:val="007151DA"/>
    <w:rsid w:val="00720106"/>
    <w:rsid w:val="0072022A"/>
    <w:rsid w:val="0078798E"/>
    <w:rsid w:val="007A24AA"/>
    <w:rsid w:val="007B6789"/>
    <w:rsid w:val="007C00CF"/>
    <w:rsid w:val="007C0C65"/>
    <w:rsid w:val="007C4C60"/>
    <w:rsid w:val="007F627A"/>
    <w:rsid w:val="00812CC0"/>
    <w:rsid w:val="008204A7"/>
    <w:rsid w:val="0082335A"/>
    <w:rsid w:val="0082494A"/>
    <w:rsid w:val="00830E55"/>
    <w:rsid w:val="00844CFC"/>
    <w:rsid w:val="00847CB9"/>
    <w:rsid w:val="00854191"/>
    <w:rsid w:val="008576E7"/>
    <w:rsid w:val="00857B0F"/>
    <w:rsid w:val="00873EF4"/>
    <w:rsid w:val="00880F02"/>
    <w:rsid w:val="00883B21"/>
    <w:rsid w:val="008872F8"/>
    <w:rsid w:val="00893971"/>
    <w:rsid w:val="008B6DA0"/>
    <w:rsid w:val="008B78C7"/>
    <w:rsid w:val="008F3736"/>
    <w:rsid w:val="0090283F"/>
    <w:rsid w:val="00936DFE"/>
    <w:rsid w:val="00967515"/>
    <w:rsid w:val="00967A54"/>
    <w:rsid w:val="0099091D"/>
    <w:rsid w:val="0099734B"/>
    <w:rsid w:val="009F7923"/>
    <w:rsid w:val="00A02C7D"/>
    <w:rsid w:val="00A21FFC"/>
    <w:rsid w:val="00A25B11"/>
    <w:rsid w:val="00A358DF"/>
    <w:rsid w:val="00A37647"/>
    <w:rsid w:val="00A415E9"/>
    <w:rsid w:val="00A50BBD"/>
    <w:rsid w:val="00A56AE6"/>
    <w:rsid w:val="00A72700"/>
    <w:rsid w:val="00A729C9"/>
    <w:rsid w:val="00A8124B"/>
    <w:rsid w:val="00A95BD8"/>
    <w:rsid w:val="00AD59E9"/>
    <w:rsid w:val="00AF6082"/>
    <w:rsid w:val="00B0010D"/>
    <w:rsid w:val="00B02C0A"/>
    <w:rsid w:val="00B04239"/>
    <w:rsid w:val="00B15630"/>
    <w:rsid w:val="00B4393B"/>
    <w:rsid w:val="00BC4732"/>
    <w:rsid w:val="00BC556D"/>
    <w:rsid w:val="00BC787C"/>
    <w:rsid w:val="00BD7FF0"/>
    <w:rsid w:val="00BE208F"/>
    <w:rsid w:val="00BE4B4F"/>
    <w:rsid w:val="00C10931"/>
    <w:rsid w:val="00C52382"/>
    <w:rsid w:val="00C716E2"/>
    <w:rsid w:val="00C84318"/>
    <w:rsid w:val="00C92E74"/>
    <w:rsid w:val="00C94142"/>
    <w:rsid w:val="00CA60B4"/>
    <w:rsid w:val="00CB0EC0"/>
    <w:rsid w:val="00CC7F0B"/>
    <w:rsid w:val="00CF34D5"/>
    <w:rsid w:val="00D0127A"/>
    <w:rsid w:val="00D20CFC"/>
    <w:rsid w:val="00D25A21"/>
    <w:rsid w:val="00D604EA"/>
    <w:rsid w:val="00D61B32"/>
    <w:rsid w:val="00D651AE"/>
    <w:rsid w:val="00D71612"/>
    <w:rsid w:val="00D773A4"/>
    <w:rsid w:val="00D964C4"/>
    <w:rsid w:val="00D975E2"/>
    <w:rsid w:val="00DA0A7D"/>
    <w:rsid w:val="00DE1FEA"/>
    <w:rsid w:val="00DE5D18"/>
    <w:rsid w:val="00E00D52"/>
    <w:rsid w:val="00E044FF"/>
    <w:rsid w:val="00E15550"/>
    <w:rsid w:val="00E31303"/>
    <w:rsid w:val="00E40B7D"/>
    <w:rsid w:val="00E432F7"/>
    <w:rsid w:val="00E53F28"/>
    <w:rsid w:val="00E60D20"/>
    <w:rsid w:val="00E67C7A"/>
    <w:rsid w:val="00E7117E"/>
    <w:rsid w:val="00E96FF4"/>
    <w:rsid w:val="00EA7431"/>
    <w:rsid w:val="00EE6F4D"/>
    <w:rsid w:val="00F04C5E"/>
    <w:rsid w:val="00F05DA1"/>
    <w:rsid w:val="00F13704"/>
    <w:rsid w:val="00F30050"/>
    <w:rsid w:val="00F52ACB"/>
    <w:rsid w:val="00F56A4B"/>
    <w:rsid w:val="00F8455B"/>
    <w:rsid w:val="00F966C0"/>
    <w:rsid w:val="00F96D8B"/>
    <w:rsid w:val="00FB4C2A"/>
    <w:rsid w:val="00FC2307"/>
    <w:rsid w:val="00FC5930"/>
    <w:rsid w:val="00FC5D59"/>
    <w:rsid w:val="00FC6E4E"/>
    <w:rsid w:val="00FD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0B63DF1-A125-460D-AC6E-8DD502C9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C0C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C0C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BC473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B4C2A"/>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99091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semiHidden/>
    <w:unhideWhenUsed/>
    <w:qFormat/>
    <w:rsid w:val="006C73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7C0C65"/>
    <w:rPr>
      <w:rFonts w:ascii="Arial" w:hAnsi="Arial"/>
      <w:szCs w:val="20"/>
    </w:rPr>
  </w:style>
  <w:style w:type="character" w:customStyle="1" w:styleId="TekstpodstawowyZnak">
    <w:name w:val="Tekst podstawowy Znak"/>
    <w:basedOn w:val="Domylnaczcionkaakapitu"/>
    <w:uiPriority w:val="99"/>
    <w:semiHidden/>
    <w:rsid w:val="007C0C6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locked/>
    <w:rsid w:val="007C0C65"/>
    <w:rPr>
      <w:rFonts w:ascii="Arial" w:eastAsia="Times New Roman" w:hAnsi="Arial" w:cs="Times New Roman"/>
      <w:sz w:val="24"/>
      <w:szCs w:val="20"/>
      <w:lang w:eastAsia="pl-PL"/>
    </w:rPr>
  </w:style>
  <w:style w:type="paragraph" w:customStyle="1" w:styleId="rozdzia">
    <w:name w:val="rozdział"/>
    <w:basedOn w:val="Normalny"/>
    <w:autoRedefine/>
    <w:uiPriority w:val="99"/>
    <w:rsid w:val="00F966C0"/>
    <w:pPr>
      <w:tabs>
        <w:tab w:val="left" w:pos="0"/>
      </w:tabs>
      <w:jc w:val="center"/>
    </w:pPr>
    <w:rPr>
      <w:rFonts w:ascii="Tahoma" w:hAnsi="Tahoma" w:cs="Tahoma"/>
      <w:b/>
      <w:spacing w:val="8"/>
      <w:sz w:val="18"/>
      <w:szCs w:val="18"/>
    </w:rPr>
  </w:style>
  <w:style w:type="paragraph" w:styleId="Tytu">
    <w:name w:val="Title"/>
    <w:basedOn w:val="Normalny"/>
    <w:link w:val="TytuZnak"/>
    <w:qFormat/>
    <w:rsid w:val="007C0C65"/>
    <w:pPr>
      <w:jc w:val="center"/>
    </w:pPr>
    <w:rPr>
      <w:sz w:val="28"/>
    </w:rPr>
  </w:style>
  <w:style w:type="character" w:customStyle="1" w:styleId="TytuZnak">
    <w:name w:val="Tytuł Znak"/>
    <w:basedOn w:val="Domylnaczcionkaakapitu"/>
    <w:link w:val="Tytu"/>
    <w:rsid w:val="007C0C65"/>
    <w:rPr>
      <w:rFonts w:ascii="Times New Roman" w:eastAsia="Times New Roman" w:hAnsi="Times New Roman" w:cs="Times New Roman"/>
      <w:sz w:val="28"/>
      <w:szCs w:val="24"/>
      <w:lang w:eastAsia="pl-PL"/>
    </w:rPr>
  </w:style>
  <w:style w:type="paragraph" w:styleId="Nagwek">
    <w:name w:val="header"/>
    <w:basedOn w:val="Normalny"/>
    <w:link w:val="NagwekZnak"/>
    <w:unhideWhenUsed/>
    <w:rsid w:val="007C0C65"/>
    <w:pPr>
      <w:tabs>
        <w:tab w:val="center" w:pos="4536"/>
        <w:tab w:val="right" w:pos="9072"/>
      </w:tabs>
    </w:pPr>
  </w:style>
  <w:style w:type="character" w:customStyle="1" w:styleId="NagwekZnak">
    <w:name w:val="Nagłówek Znak"/>
    <w:basedOn w:val="Domylnaczcionkaakapitu"/>
    <w:link w:val="Nagwek"/>
    <w:uiPriority w:val="99"/>
    <w:rsid w:val="007C0C6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C0C65"/>
    <w:pPr>
      <w:tabs>
        <w:tab w:val="center" w:pos="4536"/>
        <w:tab w:val="right" w:pos="9072"/>
      </w:tabs>
    </w:pPr>
  </w:style>
  <w:style w:type="character" w:customStyle="1" w:styleId="StopkaZnak">
    <w:name w:val="Stopka Znak"/>
    <w:basedOn w:val="Domylnaczcionkaakapitu"/>
    <w:link w:val="Stopka"/>
    <w:rsid w:val="007C0C65"/>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C0C65"/>
    <w:rPr>
      <w:rFonts w:cs="Times New Roman"/>
      <w:color w:val="0000FF"/>
      <w:u w:val="single"/>
    </w:rPr>
  </w:style>
  <w:style w:type="paragraph" w:styleId="Tekstpodstawowywcity">
    <w:name w:val="Body Text Indent"/>
    <w:basedOn w:val="Normalny"/>
    <w:link w:val="TekstpodstawowywcityZnak"/>
    <w:uiPriority w:val="99"/>
    <w:semiHidden/>
    <w:unhideWhenUsed/>
    <w:rsid w:val="007C0C65"/>
    <w:pPr>
      <w:spacing w:after="120"/>
      <w:ind w:left="283"/>
    </w:pPr>
  </w:style>
  <w:style w:type="character" w:customStyle="1" w:styleId="TekstpodstawowywcityZnak">
    <w:name w:val="Tekst podstawowy wcięty Znak"/>
    <w:basedOn w:val="Domylnaczcionkaakapitu"/>
    <w:link w:val="Tekstpodstawowywcity"/>
    <w:uiPriority w:val="99"/>
    <w:semiHidden/>
    <w:rsid w:val="007C0C65"/>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uiPriority w:val="99"/>
    <w:rsid w:val="007C0C65"/>
    <w:rPr>
      <w:rFonts w:ascii="Tahoma" w:hAnsi="Tahoma" w:cs="Tahoma"/>
      <w:b/>
      <w:iCs/>
      <w:sz w:val="20"/>
      <w:szCs w:val="20"/>
    </w:rPr>
  </w:style>
  <w:style w:type="character" w:customStyle="1" w:styleId="Nagwek1Znak">
    <w:name w:val="Nagłówek 1 Znak"/>
    <w:basedOn w:val="Domylnaczcionkaakapitu"/>
    <w:link w:val="Nagwek1"/>
    <w:uiPriority w:val="9"/>
    <w:rsid w:val="007C0C65"/>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7C0C65"/>
    <w:pPr>
      <w:spacing w:line="259" w:lineRule="auto"/>
      <w:outlineLvl w:val="9"/>
    </w:pPr>
  </w:style>
  <w:style w:type="paragraph" w:styleId="Spistreci1">
    <w:name w:val="toc 1"/>
    <w:basedOn w:val="Normalny"/>
    <w:next w:val="Normalny"/>
    <w:autoRedefine/>
    <w:uiPriority w:val="39"/>
    <w:unhideWhenUsed/>
    <w:rsid w:val="00DE1FEA"/>
    <w:pPr>
      <w:tabs>
        <w:tab w:val="right" w:leader="dot" w:pos="9394"/>
      </w:tabs>
      <w:spacing w:after="100"/>
    </w:pPr>
    <w:rPr>
      <w:rFonts w:ascii="Tahoma" w:hAnsi="Tahoma" w:cs="Tahoma"/>
      <w:noProof/>
      <w:sz w:val="18"/>
      <w:szCs w:val="18"/>
    </w:rPr>
  </w:style>
  <w:style w:type="paragraph" w:styleId="Spistreci2">
    <w:name w:val="toc 2"/>
    <w:basedOn w:val="Normalny"/>
    <w:next w:val="Normalny"/>
    <w:autoRedefine/>
    <w:uiPriority w:val="39"/>
    <w:unhideWhenUsed/>
    <w:rsid w:val="0007091F"/>
    <w:pPr>
      <w:tabs>
        <w:tab w:val="left" w:pos="880"/>
        <w:tab w:val="right" w:leader="dot" w:pos="9062"/>
      </w:tabs>
      <w:spacing w:after="100"/>
      <w:ind w:left="240"/>
    </w:pPr>
  </w:style>
  <w:style w:type="character" w:customStyle="1" w:styleId="Nagwek2Znak">
    <w:name w:val="Nagłówek 2 Znak"/>
    <w:basedOn w:val="Domylnaczcionkaakapitu"/>
    <w:link w:val="Nagwek2"/>
    <w:uiPriority w:val="9"/>
    <w:rsid w:val="007C0C65"/>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7C0C65"/>
    <w:pPr>
      <w:spacing w:after="160" w:line="259" w:lineRule="auto"/>
      <w:ind w:left="720"/>
    </w:pPr>
    <w:rPr>
      <w:rFonts w:ascii="Calibri" w:hAnsi="Calibri" w:cs="Calibri"/>
      <w:sz w:val="22"/>
      <w:szCs w:val="22"/>
      <w:lang w:eastAsia="en-US"/>
    </w:rPr>
  </w:style>
  <w:style w:type="character" w:customStyle="1" w:styleId="tekstdokbold">
    <w:name w:val="tekst dok. bold"/>
    <w:uiPriority w:val="99"/>
    <w:rsid w:val="00B04239"/>
    <w:rPr>
      <w:b/>
    </w:rPr>
  </w:style>
  <w:style w:type="paragraph" w:customStyle="1" w:styleId="xmsonormal">
    <w:name w:val="x_msonormal"/>
    <w:basedOn w:val="Normalny"/>
    <w:uiPriority w:val="99"/>
    <w:rsid w:val="00B04239"/>
    <w:pPr>
      <w:spacing w:before="100" w:beforeAutospacing="1" w:after="100" w:afterAutospacing="1"/>
    </w:pPr>
  </w:style>
  <w:style w:type="paragraph" w:styleId="NormalnyWeb">
    <w:name w:val="Normal (Web)"/>
    <w:basedOn w:val="Normalny"/>
    <w:rsid w:val="0099734B"/>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7B6789"/>
    <w:pPr>
      <w:spacing w:after="120"/>
    </w:pPr>
    <w:rPr>
      <w:sz w:val="16"/>
      <w:szCs w:val="16"/>
    </w:rPr>
  </w:style>
  <w:style w:type="character" w:customStyle="1" w:styleId="Tekstpodstawowy3Znak">
    <w:name w:val="Tekst podstawowy 3 Znak"/>
    <w:basedOn w:val="Domylnaczcionkaakapitu"/>
    <w:link w:val="Tekstpodstawowy3"/>
    <w:uiPriority w:val="99"/>
    <w:semiHidden/>
    <w:rsid w:val="007B6789"/>
    <w:rPr>
      <w:rFonts w:ascii="Times New Roman" w:eastAsia="Times New Roman" w:hAnsi="Times New Roman" w:cs="Times New Roman"/>
      <w:sz w:val="16"/>
      <w:szCs w:val="16"/>
      <w:lang w:eastAsia="pl-PL"/>
    </w:rPr>
  </w:style>
  <w:style w:type="character" w:customStyle="1" w:styleId="Nagwek7Znak">
    <w:name w:val="Nagłówek 7 Znak"/>
    <w:basedOn w:val="Domylnaczcionkaakapitu"/>
    <w:link w:val="Nagwek7"/>
    <w:uiPriority w:val="9"/>
    <w:semiHidden/>
    <w:rsid w:val="0099091D"/>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uiPriority w:val="99"/>
    <w:unhideWhenUsed/>
    <w:rsid w:val="0099091D"/>
    <w:pPr>
      <w:spacing w:after="120" w:line="480" w:lineRule="auto"/>
    </w:pPr>
  </w:style>
  <w:style w:type="character" w:customStyle="1" w:styleId="Tekstpodstawowy2Znak">
    <w:name w:val="Tekst podstawowy 2 Znak"/>
    <w:basedOn w:val="Domylnaczcionkaakapitu"/>
    <w:link w:val="Tekstpodstawowy2"/>
    <w:uiPriority w:val="99"/>
    <w:rsid w:val="0099091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99091D"/>
    <w:rPr>
      <w:rFonts w:ascii="Courier New" w:hAnsi="Courier New"/>
      <w:sz w:val="20"/>
      <w:szCs w:val="20"/>
    </w:rPr>
  </w:style>
  <w:style w:type="character" w:customStyle="1" w:styleId="ZwykytekstZnak">
    <w:name w:val="Zwykły tekst Znak"/>
    <w:basedOn w:val="Domylnaczcionkaakapitu"/>
    <w:link w:val="Zwykytekst"/>
    <w:uiPriority w:val="99"/>
    <w:rsid w:val="0099091D"/>
    <w:rPr>
      <w:rFonts w:ascii="Courier New" w:eastAsia="Times New Roman" w:hAnsi="Courier New" w:cs="Times New Roman"/>
      <w:sz w:val="20"/>
      <w:szCs w:val="20"/>
      <w:lang w:eastAsia="pl-PL"/>
    </w:rPr>
  </w:style>
  <w:style w:type="paragraph" w:customStyle="1" w:styleId="WW-Tekstpodstawowy2">
    <w:name w:val="WW-Tekst podstawowy 2"/>
    <w:basedOn w:val="Normalny"/>
    <w:uiPriority w:val="99"/>
    <w:rsid w:val="0099091D"/>
    <w:pPr>
      <w:suppressAutoHyphens/>
      <w:jc w:val="both"/>
    </w:pPr>
    <w:rPr>
      <w:rFonts w:ascii="Arial" w:hAnsi="Arial"/>
      <w:sz w:val="22"/>
      <w:szCs w:val="20"/>
    </w:rPr>
  </w:style>
  <w:style w:type="character" w:customStyle="1" w:styleId="Nagwek5Znak">
    <w:name w:val="Nagłówek 5 Znak"/>
    <w:basedOn w:val="Domylnaczcionkaakapitu"/>
    <w:link w:val="Nagwek5"/>
    <w:uiPriority w:val="9"/>
    <w:semiHidden/>
    <w:rsid w:val="00FB4C2A"/>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036B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BDC"/>
    <w:rPr>
      <w:rFonts w:ascii="Segoe UI" w:eastAsia="Times New Roman" w:hAnsi="Segoe UI" w:cs="Segoe UI"/>
      <w:sz w:val="18"/>
      <w:szCs w:val="18"/>
      <w:lang w:eastAsia="pl-PL"/>
    </w:rPr>
  </w:style>
  <w:style w:type="paragraph" w:customStyle="1" w:styleId="zacznik">
    <w:name w:val="załącznik"/>
    <w:basedOn w:val="Tekstpodstawowy"/>
    <w:autoRedefine/>
    <w:uiPriority w:val="99"/>
    <w:rsid w:val="00112ABA"/>
    <w:pPr>
      <w:tabs>
        <w:tab w:val="left" w:pos="1701"/>
      </w:tabs>
      <w:jc w:val="right"/>
    </w:pPr>
    <w:rPr>
      <w:rFonts w:ascii="Tahoma" w:hAnsi="Tahoma" w:cs="Tahoma"/>
      <w:b/>
      <w:iCs/>
      <w:color w:val="FF00FF"/>
      <w:szCs w:val="24"/>
    </w:rPr>
  </w:style>
  <w:style w:type="character" w:customStyle="1" w:styleId="Nagwek4Znak">
    <w:name w:val="Nagłówek 4 Znak"/>
    <w:basedOn w:val="Domylnaczcionkaakapitu"/>
    <w:link w:val="Nagwek4"/>
    <w:uiPriority w:val="99"/>
    <w:semiHidden/>
    <w:rsid w:val="00BC4732"/>
    <w:rPr>
      <w:rFonts w:asciiTheme="majorHAnsi" w:eastAsiaTheme="majorEastAsia" w:hAnsiTheme="majorHAnsi" w:cstheme="majorBidi"/>
      <w:i/>
      <w:iCs/>
      <w:color w:val="2E74B5" w:themeColor="accent1" w:themeShade="BF"/>
      <w:sz w:val="24"/>
      <w:szCs w:val="24"/>
      <w:lang w:eastAsia="pl-PL"/>
    </w:rPr>
  </w:style>
  <w:style w:type="table" w:styleId="Tabela-Siatka">
    <w:name w:val="Table Grid"/>
    <w:basedOn w:val="Standardowy"/>
    <w:uiPriority w:val="39"/>
    <w:rsid w:val="00D6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CC7F0B"/>
    <w:pPr>
      <w:suppressAutoHyphens/>
      <w:spacing w:line="360" w:lineRule="auto"/>
      <w:jc w:val="both"/>
    </w:pPr>
    <w:rPr>
      <w:rFonts w:ascii="Verdana" w:hAnsi="Verdana"/>
      <w:sz w:val="20"/>
      <w:szCs w:val="20"/>
      <w:lang w:eastAsia="ar-SA"/>
    </w:rPr>
  </w:style>
  <w:style w:type="character" w:customStyle="1" w:styleId="Nagwek9Znak">
    <w:name w:val="Nagłówek 9 Znak"/>
    <w:basedOn w:val="Domylnaczcionkaakapitu"/>
    <w:link w:val="Nagwek9"/>
    <w:uiPriority w:val="9"/>
    <w:semiHidden/>
    <w:rsid w:val="006C7367"/>
    <w:rPr>
      <w:rFonts w:asciiTheme="majorHAnsi" w:eastAsiaTheme="majorEastAsia" w:hAnsiTheme="majorHAnsi" w:cstheme="majorBidi"/>
      <w:i/>
      <w:iCs/>
      <w:color w:val="272727" w:themeColor="text1" w:themeTint="D8"/>
      <w:sz w:val="21"/>
      <w:szCs w:val="21"/>
      <w:lang w:eastAsia="pl-PL"/>
    </w:rPr>
  </w:style>
  <w:style w:type="paragraph" w:customStyle="1" w:styleId="Akapitzlist1">
    <w:name w:val="Akapit z listą1"/>
    <w:basedOn w:val="Normalny"/>
    <w:qFormat/>
    <w:rsid w:val="00880F02"/>
    <w:pPr>
      <w:widowControl w:val="0"/>
      <w:suppressAutoHyphens/>
      <w:ind w:left="720"/>
    </w:pPr>
    <w:rPr>
      <w:rFonts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747">
      <w:bodyDiv w:val="1"/>
      <w:marLeft w:val="0"/>
      <w:marRight w:val="0"/>
      <w:marTop w:val="0"/>
      <w:marBottom w:val="0"/>
      <w:divBdr>
        <w:top w:val="none" w:sz="0" w:space="0" w:color="auto"/>
        <w:left w:val="none" w:sz="0" w:space="0" w:color="auto"/>
        <w:bottom w:val="none" w:sz="0" w:space="0" w:color="auto"/>
        <w:right w:val="none" w:sz="0" w:space="0" w:color="auto"/>
      </w:divBdr>
    </w:div>
    <w:div w:id="196283710">
      <w:bodyDiv w:val="1"/>
      <w:marLeft w:val="0"/>
      <w:marRight w:val="0"/>
      <w:marTop w:val="0"/>
      <w:marBottom w:val="0"/>
      <w:divBdr>
        <w:top w:val="none" w:sz="0" w:space="0" w:color="auto"/>
        <w:left w:val="none" w:sz="0" w:space="0" w:color="auto"/>
        <w:bottom w:val="none" w:sz="0" w:space="0" w:color="auto"/>
        <w:right w:val="none" w:sz="0" w:space="0" w:color="auto"/>
      </w:divBdr>
    </w:div>
    <w:div w:id="547255912">
      <w:bodyDiv w:val="1"/>
      <w:marLeft w:val="0"/>
      <w:marRight w:val="0"/>
      <w:marTop w:val="0"/>
      <w:marBottom w:val="0"/>
      <w:divBdr>
        <w:top w:val="none" w:sz="0" w:space="0" w:color="auto"/>
        <w:left w:val="none" w:sz="0" w:space="0" w:color="auto"/>
        <w:bottom w:val="none" w:sz="0" w:space="0" w:color="auto"/>
        <w:right w:val="none" w:sz="0" w:space="0" w:color="auto"/>
      </w:divBdr>
    </w:div>
    <w:div w:id="655963930">
      <w:bodyDiv w:val="1"/>
      <w:marLeft w:val="0"/>
      <w:marRight w:val="0"/>
      <w:marTop w:val="0"/>
      <w:marBottom w:val="0"/>
      <w:divBdr>
        <w:top w:val="none" w:sz="0" w:space="0" w:color="auto"/>
        <w:left w:val="none" w:sz="0" w:space="0" w:color="auto"/>
        <w:bottom w:val="none" w:sz="0" w:space="0" w:color="auto"/>
        <w:right w:val="none" w:sz="0" w:space="0" w:color="auto"/>
      </w:divBdr>
    </w:div>
    <w:div w:id="701514865">
      <w:bodyDiv w:val="1"/>
      <w:marLeft w:val="0"/>
      <w:marRight w:val="0"/>
      <w:marTop w:val="0"/>
      <w:marBottom w:val="0"/>
      <w:divBdr>
        <w:top w:val="none" w:sz="0" w:space="0" w:color="auto"/>
        <w:left w:val="none" w:sz="0" w:space="0" w:color="auto"/>
        <w:bottom w:val="none" w:sz="0" w:space="0" w:color="auto"/>
        <w:right w:val="none" w:sz="0" w:space="0" w:color="auto"/>
      </w:divBdr>
    </w:div>
    <w:div w:id="784692282">
      <w:bodyDiv w:val="1"/>
      <w:marLeft w:val="0"/>
      <w:marRight w:val="0"/>
      <w:marTop w:val="0"/>
      <w:marBottom w:val="0"/>
      <w:divBdr>
        <w:top w:val="none" w:sz="0" w:space="0" w:color="auto"/>
        <w:left w:val="none" w:sz="0" w:space="0" w:color="auto"/>
        <w:bottom w:val="none" w:sz="0" w:space="0" w:color="auto"/>
        <w:right w:val="none" w:sz="0" w:space="0" w:color="auto"/>
      </w:divBdr>
    </w:div>
    <w:div w:id="871500893">
      <w:bodyDiv w:val="1"/>
      <w:marLeft w:val="0"/>
      <w:marRight w:val="0"/>
      <w:marTop w:val="0"/>
      <w:marBottom w:val="0"/>
      <w:divBdr>
        <w:top w:val="none" w:sz="0" w:space="0" w:color="auto"/>
        <w:left w:val="none" w:sz="0" w:space="0" w:color="auto"/>
        <w:bottom w:val="none" w:sz="0" w:space="0" w:color="auto"/>
        <w:right w:val="none" w:sz="0" w:space="0" w:color="auto"/>
      </w:divBdr>
    </w:div>
    <w:div w:id="1432242610">
      <w:bodyDiv w:val="1"/>
      <w:marLeft w:val="0"/>
      <w:marRight w:val="0"/>
      <w:marTop w:val="0"/>
      <w:marBottom w:val="0"/>
      <w:divBdr>
        <w:top w:val="none" w:sz="0" w:space="0" w:color="auto"/>
        <w:left w:val="none" w:sz="0" w:space="0" w:color="auto"/>
        <w:bottom w:val="none" w:sz="0" w:space="0" w:color="auto"/>
        <w:right w:val="none" w:sz="0" w:space="0" w:color="auto"/>
      </w:divBdr>
    </w:div>
    <w:div w:id="1639916505">
      <w:bodyDiv w:val="1"/>
      <w:marLeft w:val="0"/>
      <w:marRight w:val="0"/>
      <w:marTop w:val="0"/>
      <w:marBottom w:val="0"/>
      <w:divBdr>
        <w:top w:val="none" w:sz="0" w:space="0" w:color="auto"/>
        <w:left w:val="none" w:sz="0" w:space="0" w:color="auto"/>
        <w:bottom w:val="none" w:sz="0" w:space="0" w:color="auto"/>
        <w:right w:val="none" w:sz="0" w:space="0" w:color="auto"/>
      </w:divBdr>
    </w:div>
    <w:div w:id="1996717930">
      <w:bodyDiv w:val="1"/>
      <w:marLeft w:val="0"/>
      <w:marRight w:val="0"/>
      <w:marTop w:val="0"/>
      <w:marBottom w:val="0"/>
      <w:divBdr>
        <w:top w:val="none" w:sz="0" w:space="0" w:color="auto"/>
        <w:left w:val="none" w:sz="0" w:space="0" w:color="auto"/>
        <w:bottom w:val="none" w:sz="0" w:space="0" w:color="auto"/>
        <w:right w:val="none" w:sz="0" w:space="0" w:color="auto"/>
      </w:divBdr>
    </w:div>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44</Pages>
  <Words>18263</Words>
  <Characters>109581</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Feldfeber</dc:creator>
  <cp:keywords/>
  <dc:description/>
  <cp:lastModifiedBy>Andrzej Feldfeber</cp:lastModifiedBy>
  <cp:revision>10</cp:revision>
  <cp:lastPrinted>2018-07-06T10:45:00Z</cp:lastPrinted>
  <dcterms:created xsi:type="dcterms:W3CDTF">2018-07-05T10:17:00Z</dcterms:created>
  <dcterms:modified xsi:type="dcterms:W3CDTF">2018-07-11T10:06:00Z</dcterms:modified>
</cp:coreProperties>
</file>