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084AA" w14:textId="77777777" w:rsidR="00566BF1" w:rsidRDefault="00566BF1" w:rsidP="00652169">
      <w:pPr>
        <w:jc w:val="center"/>
        <w:rPr>
          <w:b/>
          <w:sz w:val="22"/>
          <w:szCs w:val="22"/>
        </w:rPr>
      </w:pPr>
    </w:p>
    <w:p w14:paraId="27EC547C" w14:textId="7ACBDA2A" w:rsidR="00652169" w:rsidRPr="00EE2FF6" w:rsidRDefault="00652169" w:rsidP="00652169">
      <w:pPr>
        <w:jc w:val="center"/>
        <w:rPr>
          <w:b/>
          <w:sz w:val="22"/>
          <w:szCs w:val="22"/>
        </w:rPr>
      </w:pPr>
      <w:r w:rsidRPr="00EE2FF6">
        <w:rPr>
          <w:b/>
          <w:sz w:val="22"/>
          <w:szCs w:val="22"/>
        </w:rPr>
        <w:t>WZÓR UMOWY</w:t>
      </w:r>
      <w:r w:rsidR="00CB702C">
        <w:rPr>
          <w:b/>
          <w:sz w:val="22"/>
          <w:szCs w:val="22"/>
        </w:rPr>
        <w:t xml:space="preserve"> Nr </w:t>
      </w:r>
      <w:r w:rsidR="0041631D" w:rsidRPr="0041631D">
        <w:rPr>
          <w:b/>
          <w:sz w:val="22"/>
          <w:szCs w:val="22"/>
        </w:rPr>
        <w:t>ZDM/UM/DZP/42/PN/36/19</w:t>
      </w:r>
      <w:bookmarkStart w:id="0" w:name="_GoBack"/>
      <w:bookmarkEnd w:id="0"/>
    </w:p>
    <w:p w14:paraId="3071E507" w14:textId="77777777" w:rsidR="00652169" w:rsidRPr="00326FF0" w:rsidRDefault="00652169" w:rsidP="00652169">
      <w:pPr>
        <w:ind w:right="-19"/>
        <w:jc w:val="center"/>
        <w:rPr>
          <w:sz w:val="22"/>
          <w:szCs w:val="22"/>
        </w:rPr>
      </w:pPr>
    </w:p>
    <w:p w14:paraId="1C6BF811" w14:textId="34FA4346" w:rsidR="0032353A" w:rsidRPr="00326FF0" w:rsidRDefault="0032353A" w:rsidP="0032353A">
      <w:pPr>
        <w:pStyle w:val="Tekstpodstawowy"/>
        <w:ind w:right="-108"/>
        <w:jc w:val="both"/>
        <w:rPr>
          <w:rFonts w:ascii="Times New Roman" w:hAnsi="Times New Roman" w:cs="Times New Roman"/>
          <w:sz w:val="22"/>
        </w:rPr>
      </w:pPr>
      <w:r w:rsidRPr="00326FF0">
        <w:rPr>
          <w:rFonts w:ascii="Times New Roman" w:hAnsi="Times New Roman" w:cs="Times New Roman"/>
          <w:sz w:val="22"/>
        </w:rPr>
        <w:t>zawarta w dniu ............................. w wyniku rozstrzygnięcia postępowania o udzielenie zamówienia w trybie przetargu nieograniczonego prowadzonego na podstawie przepisów ustawy Prawo zamówień publicznych (Dz. U. z 201</w:t>
      </w:r>
      <w:r w:rsidR="00E43DB3" w:rsidRPr="00326FF0">
        <w:rPr>
          <w:rFonts w:ascii="Times New Roman" w:hAnsi="Times New Roman" w:cs="Times New Roman"/>
          <w:sz w:val="22"/>
        </w:rPr>
        <w:t>8</w:t>
      </w:r>
      <w:r w:rsidRPr="00326FF0">
        <w:rPr>
          <w:rFonts w:ascii="Times New Roman" w:hAnsi="Times New Roman" w:cs="Times New Roman"/>
          <w:sz w:val="22"/>
        </w:rPr>
        <w:t xml:space="preserve"> r. poz. </w:t>
      </w:r>
      <w:r w:rsidR="00E43DB3" w:rsidRPr="00326FF0">
        <w:rPr>
          <w:rFonts w:ascii="Times New Roman" w:hAnsi="Times New Roman" w:cs="Times New Roman"/>
          <w:sz w:val="22"/>
        </w:rPr>
        <w:t>1986</w:t>
      </w:r>
      <w:r w:rsidR="00827581" w:rsidRPr="00326FF0">
        <w:rPr>
          <w:rFonts w:ascii="Times New Roman" w:hAnsi="Times New Roman" w:cs="Times New Roman"/>
          <w:sz w:val="22"/>
        </w:rPr>
        <w:t xml:space="preserve"> </w:t>
      </w:r>
      <w:r w:rsidR="001A171B">
        <w:rPr>
          <w:rFonts w:ascii="Times New Roman" w:hAnsi="Times New Roman" w:cs="Times New Roman"/>
          <w:sz w:val="22"/>
        </w:rPr>
        <w:t>ze</w:t>
      </w:r>
      <w:r w:rsidR="00827581" w:rsidRPr="00326FF0">
        <w:rPr>
          <w:rFonts w:ascii="Times New Roman" w:hAnsi="Times New Roman" w:cs="Times New Roman"/>
          <w:sz w:val="22"/>
        </w:rPr>
        <w:t xml:space="preserve"> zm.</w:t>
      </w:r>
      <w:r w:rsidRPr="00326FF0">
        <w:rPr>
          <w:rFonts w:ascii="Times New Roman" w:hAnsi="Times New Roman" w:cs="Times New Roman"/>
          <w:sz w:val="22"/>
        </w:rPr>
        <w:t>)</w:t>
      </w:r>
    </w:p>
    <w:p w14:paraId="75185254" w14:textId="77777777" w:rsidR="0032353A" w:rsidRPr="00326FF0" w:rsidRDefault="0032353A" w:rsidP="0032353A">
      <w:pPr>
        <w:pStyle w:val="Tekstpodstawowy"/>
        <w:ind w:right="-108"/>
        <w:jc w:val="both"/>
        <w:rPr>
          <w:rFonts w:ascii="Times New Roman" w:hAnsi="Times New Roman" w:cs="Times New Roman"/>
          <w:sz w:val="22"/>
        </w:rPr>
      </w:pPr>
      <w:r w:rsidRPr="00326FF0">
        <w:rPr>
          <w:rFonts w:ascii="Times New Roman" w:hAnsi="Times New Roman" w:cs="Times New Roman"/>
          <w:sz w:val="22"/>
        </w:rPr>
        <w:t>pomiędzy:</w:t>
      </w:r>
    </w:p>
    <w:p w14:paraId="411B5C86" w14:textId="77777777" w:rsidR="0032353A" w:rsidRPr="00326FF0" w:rsidRDefault="0032353A" w:rsidP="0032353A">
      <w:pPr>
        <w:pStyle w:val="Tekstpodstawowy"/>
        <w:ind w:right="-108"/>
        <w:jc w:val="both"/>
        <w:rPr>
          <w:rFonts w:ascii="Times New Roman" w:hAnsi="Times New Roman" w:cs="Times New Roman"/>
          <w:sz w:val="22"/>
        </w:rPr>
      </w:pPr>
      <w:r w:rsidRPr="00326FF0">
        <w:rPr>
          <w:rFonts w:ascii="Times New Roman" w:hAnsi="Times New Roman" w:cs="Times New Roman"/>
          <w:sz w:val="22"/>
        </w:rPr>
        <w:t xml:space="preserve">Miastem Stołecznym Warszawa, pl. Bankowy 3/5, 00 – 950 Warszawa, NIP 525-22-48-481 w imieniu i na rzecz którego działa Zarząd Dróg Miejskich, ul. Chmielna 120, 00 – 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w:t>
      </w:r>
    </w:p>
    <w:p w14:paraId="51B94BD5" w14:textId="77777777" w:rsidR="0032353A" w:rsidRPr="00326FF0" w:rsidRDefault="00E30D8D" w:rsidP="00E30D8D">
      <w:pPr>
        <w:overflowPunct w:val="0"/>
        <w:autoSpaceDE w:val="0"/>
        <w:autoSpaceDN w:val="0"/>
        <w:adjustRightInd w:val="0"/>
        <w:textAlignment w:val="baseline"/>
        <w:rPr>
          <w:sz w:val="22"/>
          <w:szCs w:val="22"/>
        </w:rPr>
      </w:pPr>
      <w:r w:rsidRPr="00326FF0">
        <w:rPr>
          <w:sz w:val="22"/>
          <w:szCs w:val="22"/>
        </w:rPr>
        <w:t>zwanym dalej „</w:t>
      </w:r>
      <w:r w:rsidRPr="00326FF0">
        <w:rPr>
          <w:b/>
          <w:sz w:val="22"/>
          <w:szCs w:val="22"/>
        </w:rPr>
        <w:t>Zamawiającym</w:t>
      </w:r>
      <w:r w:rsidRPr="00326FF0">
        <w:rPr>
          <w:sz w:val="22"/>
          <w:szCs w:val="22"/>
        </w:rPr>
        <w:t>”</w:t>
      </w:r>
    </w:p>
    <w:p w14:paraId="4C9F0B56" w14:textId="77777777" w:rsidR="0032353A" w:rsidRPr="00326FF0" w:rsidRDefault="0032353A" w:rsidP="0032353A">
      <w:pPr>
        <w:overflowPunct w:val="0"/>
        <w:autoSpaceDE w:val="0"/>
        <w:autoSpaceDN w:val="0"/>
        <w:adjustRightInd w:val="0"/>
        <w:jc w:val="both"/>
        <w:textAlignment w:val="baseline"/>
        <w:rPr>
          <w:sz w:val="22"/>
          <w:szCs w:val="22"/>
        </w:rPr>
      </w:pPr>
      <w:r w:rsidRPr="00326FF0">
        <w:rPr>
          <w:sz w:val="22"/>
          <w:szCs w:val="22"/>
        </w:rPr>
        <w:t>a</w:t>
      </w:r>
    </w:p>
    <w:p w14:paraId="0C82BDBC" w14:textId="77777777" w:rsidR="0032353A" w:rsidRPr="00326FF0" w:rsidRDefault="0032353A" w:rsidP="0032353A">
      <w:pPr>
        <w:overflowPunct w:val="0"/>
        <w:autoSpaceDE w:val="0"/>
        <w:autoSpaceDN w:val="0"/>
        <w:adjustRightInd w:val="0"/>
        <w:jc w:val="both"/>
        <w:textAlignment w:val="baseline"/>
        <w:rPr>
          <w:sz w:val="22"/>
          <w:szCs w:val="22"/>
        </w:rPr>
      </w:pPr>
      <w:r w:rsidRPr="00326FF0">
        <w:rPr>
          <w:sz w:val="22"/>
          <w:szCs w:val="22"/>
        </w:rPr>
        <w:t>………………........................................................................................................................................... z siedzibą w .......................................... przy ul. ..............................................................................., zarejestrowaną w .......................................................................................................................................</w:t>
      </w:r>
    </w:p>
    <w:p w14:paraId="0EB58075" w14:textId="77777777" w:rsidR="0032353A" w:rsidRPr="00326FF0" w:rsidRDefault="0032353A" w:rsidP="0032353A">
      <w:pPr>
        <w:overflowPunct w:val="0"/>
        <w:autoSpaceDE w:val="0"/>
        <w:autoSpaceDN w:val="0"/>
        <w:adjustRightInd w:val="0"/>
        <w:jc w:val="both"/>
        <w:textAlignment w:val="baseline"/>
        <w:rPr>
          <w:sz w:val="22"/>
          <w:szCs w:val="22"/>
        </w:rPr>
      </w:pPr>
      <w:r w:rsidRPr="00326FF0">
        <w:rPr>
          <w:sz w:val="22"/>
          <w:szCs w:val="22"/>
        </w:rPr>
        <w:t>pod numerem KRS: ............................................, posługującą się numerem REGON: .............................................. oraz numerem NIP: ……………........................., zwaną dalej „</w:t>
      </w:r>
      <w:r w:rsidRPr="00326FF0">
        <w:rPr>
          <w:b/>
          <w:sz w:val="22"/>
          <w:szCs w:val="22"/>
        </w:rPr>
        <w:t>Wykonawcą</w:t>
      </w:r>
      <w:r w:rsidRPr="00326FF0">
        <w:rPr>
          <w:sz w:val="22"/>
          <w:szCs w:val="22"/>
        </w:rPr>
        <w:t>”, reprezentowaną jednoosobowo/dwuosobowo przez:</w:t>
      </w:r>
    </w:p>
    <w:p w14:paraId="640DD3F4" w14:textId="77777777" w:rsidR="0032353A" w:rsidRPr="00326FF0" w:rsidRDefault="0032353A" w:rsidP="0032353A">
      <w:pPr>
        <w:pStyle w:val="Tekstpodstawowy"/>
        <w:rPr>
          <w:rFonts w:ascii="Times New Roman" w:hAnsi="Times New Roman" w:cs="Times New Roman"/>
          <w:sz w:val="22"/>
        </w:rPr>
      </w:pPr>
      <w:r w:rsidRPr="00326FF0">
        <w:rPr>
          <w:rFonts w:ascii="Times New Roman" w:hAnsi="Times New Roman" w:cs="Times New Roman"/>
          <w:sz w:val="22"/>
        </w:rPr>
        <w:t>………………………………………………..........................................………………………………......................................................................................................................................................................</w:t>
      </w:r>
    </w:p>
    <w:p w14:paraId="0189347A" w14:textId="77777777" w:rsidR="0032353A" w:rsidRPr="00326FF0" w:rsidRDefault="0032353A" w:rsidP="0032353A">
      <w:pPr>
        <w:pStyle w:val="Tekstpodstawowy"/>
        <w:rPr>
          <w:rFonts w:ascii="Times New Roman" w:hAnsi="Times New Roman" w:cs="Times New Roman"/>
          <w:sz w:val="22"/>
        </w:rPr>
      </w:pPr>
      <w:r w:rsidRPr="00326FF0">
        <w:rPr>
          <w:rFonts w:ascii="Times New Roman" w:hAnsi="Times New Roman" w:cs="Times New Roman"/>
          <w:sz w:val="22"/>
        </w:rPr>
        <w:t>zwanymi łącznie „</w:t>
      </w:r>
      <w:r w:rsidRPr="00326FF0">
        <w:rPr>
          <w:rFonts w:ascii="Times New Roman" w:hAnsi="Times New Roman" w:cs="Times New Roman"/>
          <w:b/>
          <w:sz w:val="22"/>
        </w:rPr>
        <w:t>Stronami</w:t>
      </w:r>
      <w:r w:rsidRPr="00326FF0">
        <w:rPr>
          <w:rFonts w:ascii="Times New Roman" w:hAnsi="Times New Roman" w:cs="Times New Roman"/>
          <w:sz w:val="22"/>
        </w:rPr>
        <w:t>”</w:t>
      </w:r>
    </w:p>
    <w:p w14:paraId="07AED0F7" w14:textId="77777777" w:rsidR="00652169" w:rsidRPr="00326FF0" w:rsidRDefault="00652169" w:rsidP="00652169">
      <w:pPr>
        <w:jc w:val="center"/>
        <w:rPr>
          <w:rFonts w:eastAsia="SimSun"/>
          <w:b/>
          <w:bCs/>
          <w:sz w:val="22"/>
          <w:szCs w:val="22"/>
          <w:lang w:eastAsia="zh-CN"/>
        </w:rPr>
      </w:pPr>
    </w:p>
    <w:p w14:paraId="58934063" w14:textId="77777777" w:rsidR="00652169" w:rsidRPr="00326FF0" w:rsidRDefault="00652169" w:rsidP="00652169">
      <w:pPr>
        <w:jc w:val="center"/>
        <w:rPr>
          <w:rFonts w:eastAsia="SimSun"/>
          <w:b/>
          <w:bCs/>
          <w:sz w:val="22"/>
          <w:szCs w:val="22"/>
          <w:lang w:eastAsia="zh-CN"/>
        </w:rPr>
      </w:pPr>
      <w:r w:rsidRPr="00326FF0">
        <w:rPr>
          <w:rFonts w:eastAsia="SimSun"/>
          <w:b/>
          <w:bCs/>
          <w:sz w:val="22"/>
          <w:szCs w:val="22"/>
          <w:lang w:eastAsia="zh-CN"/>
        </w:rPr>
        <w:t>§ 1</w:t>
      </w:r>
    </w:p>
    <w:p w14:paraId="241A0533" w14:textId="77777777" w:rsidR="00652169" w:rsidRPr="00326FF0" w:rsidRDefault="002B7FBA" w:rsidP="00652169">
      <w:pPr>
        <w:ind w:left="426" w:hanging="426"/>
        <w:jc w:val="center"/>
        <w:rPr>
          <w:rFonts w:eastAsia="SimSun"/>
          <w:b/>
          <w:bCs/>
          <w:sz w:val="22"/>
          <w:szCs w:val="22"/>
          <w:lang w:eastAsia="zh-CN"/>
        </w:rPr>
      </w:pPr>
      <w:r w:rsidRPr="00326FF0">
        <w:rPr>
          <w:rFonts w:eastAsia="SimSun"/>
          <w:b/>
          <w:bCs/>
          <w:sz w:val="22"/>
          <w:szCs w:val="22"/>
          <w:lang w:eastAsia="zh-CN"/>
        </w:rPr>
        <w:t>Przedmiot umowy</w:t>
      </w:r>
    </w:p>
    <w:p w14:paraId="15462EA0" w14:textId="6B05B8F0" w:rsidR="00652169" w:rsidRPr="00326FF0" w:rsidRDefault="00652169" w:rsidP="00F62C49">
      <w:pPr>
        <w:numPr>
          <w:ilvl w:val="0"/>
          <w:numId w:val="11"/>
        </w:numPr>
        <w:ind w:left="426" w:hanging="426"/>
        <w:contextualSpacing/>
        <w:jc w:val="both"/>
        <w:rPr>
          <w:rFonts w:eastAsia="Calibri"/>
          <w:b/>
          <w:sz w:val="22"/>
          <w:szCs w:val="22"/>
        </w:rPr>
      </w:pPr>
      <w:r w:rsidRPr="00326FF0">
        <w:rPr>
          <w:rFonts w:eastAsia="Calibri"/>
          <w:sz w:val="22"/>
          <w:szCs w:val="22"/>
        </w:rPr>
        <w:t>Zamawiający zleca</w:t>
      </w:r>
      <w:r w:rsidR="00D15C4D" w:rsidRPr="00326FF0">
        <w:rPr>
          <w:rFonts w:eastAsia="Calibri"/>
          <w:sz w:val="22"/>
          <w:szCs w:val="22"/>
        </w:rPr>
        <w:t>,</w:t>
      </w:r>
      <w:r w:rsidRPr="00326FF0">
        <w:rPr>
          <w:rFonts w:eastAsia="Calibri"/>
          <w:sz w:val="22"/>
          <w:szCs w:val="22"/>
        </w:rPr>
        <w:t xml:space="preserve"> a Wykonawca przyjmuje do</w:t>
      </w:r>
      <w:r w:rsidRPr="00326FF0">
        <w:rPr>
          <w:rFonts w:eastAsia="Calibri"/>
          <w:b/>
          <w:bCs/>
          <w:sz w:val="22"/>
          <w:szCs w:val="22"/>
        </w:rPr>
        <w:t xml:space="preserve"> </w:t>
      </w:r>
      <w:r w:rsidRPr="00326FF0">
        <w:rPr>
          <w:rFonts w:eastAsia="Calibri"/>
          <w:sz w:val="22"/>
          <w:szCs w:val="22"/>
        </w:rPr>
        <w:t xml:space="preserve">realizacji wykonanie </w:t>
      </w:r>
      <w:r w:rsidR="00722394" w:rsidRPr="00326FF0">
        <w:rPr>
          <w:rFonts w:eastAsia="Calibri"/>
          <w:b/>
          <w:sz w:val="22"/>
          <w:szCs w:val="22"/>
        </w:rPr>
        <w:t>„</w:t>
      </w:r>
      <w:r w:rsidR="00863698" w:rsidRPr="00326FF0">
        <w:rPr>
          <w:rFonts w:eastAsia="Calibri"/>
          <w:b/>
          <w:sz w:val="22"/>
          <w:szCs w:val="22"/>
        </w:rPr>
        <w:t>R</w:t>
      </w:r>
      <w:r w:rsidR="00D479B1" w:rsidRPr="00326FF0">
        <w:rPr>
          <w:rFonts w:eastAsia="Calibri"/>
          <w:b/>
          <w:sz w:val="22"/>
          <w:szCs w:val="22"/>
        </w:rPr>
        <w:t>emont</w:t>
      </w:r>
      <w:r w:rsidR="00F62C49" w:rsidRPr="00326FF0">
        <w:rPr>
          <w:rFonts w:eastAsia="Calibri"/>
          <w:b/>
          <w:sz w:val="22"/>
          <w:szCs w:val="22"/>
        </w:rPr>
        <w:t>u</w:t>
      </w:r>
      <w:r w:rsidR="00D479B1" w:rsidRPr="00326FF0">
        <w:rPr>
          <w:rFonts w:eastAsia="Calibri"/>
          <w:b/>
          <w:sz w:val="22"/>
          <w:szCs w:val="22"/>
        </w:rPr>
        <w:t xml:space="preserve"> </w:t>
      </w:r>
      <w:r w:rsidR="00D75C17" w:rsidRPr="00326FF0">
        <w:rPr>
          <w:rFonts w:eastAsia="Calibri"/>
          <w:b/>
          <w:sz w:val="22"/>
          <w:szCs w:val="22"/>
        </w:rPr>
        <w:t>wiaduktu północno- zachodniego przy Moście im. Ks.</w:t>
      </w:r>
      <w:r w:rsidR="0010568C" w:rsidRPr="00326FF0">
        <w:rPr>
          <w:rFonts w:eastAsia="Calibri"/>
          <w:b/>
          <w:sz w:val="22"/>
          <w:szCs w:val="22"/>
        </w:rPr>
        <w:t xml:space="preserve"> </w:t>
      </w:r>
      <w:r w:rsidR="00D75C17" w:rsidRPr="00326FF0">
        <w:rPr>
          <w:rFonts w:eastAsia="Calibri"/>
          <w:b/>
          <w:sz w:val="22"/>
          <w:szCs w:val="22"/>
        </w:rPr>
        <w:t>Józefa Poniatowskiego</w:t>
      </w:r>
      <w:r w:rsidR="000D3EDB" w:rsidRPr="00326FF0">
        <w:rPr>
          <w:rFonts w:eastAsia="Calibri"/>
          <w:b/>
          <w:sz w:val="22"/>
          <w:szCs w:val="22"/>
        </w:rPr>
        <w:t>„</w:t>
      </w:r>
      <w:r w:rsidR="0010568C" w:rsidRPr="00326FF0">
        <w:rPr>
          <w:rFonts w:eastAsia="Calibri"/>
          <w:b/>
          <w:sz w:val="22"/>
          <w:szCs w:val="22"/>
        </w:rPr>
        <w:t>.</w:t>
      </w:r>
    </w:p>
    <w:p w14:paraId="40777356" w14:textId="44B99178" w:rsidR="00652169" w:rsidRPr="00326FF0" w:rsidRDefault="00652169" w:rsidP="00AB1983">
      <w:pPr>
        <w:numPr>
          <w:ilvl w:val="0"/>
          <w:numId w:val="11"/>
        </w:numPr>
        <w:ind w:left="426" w:hanging="426"/>
        <w:contextualSpacing/>
        <w:jc w:val="both"/>
        <w:rPr>
          <w:rFonts w:eastAsia="Calibri"/>
          <w:b/>
          <w:sz w:val="22"/>
          <w:szCs w:val="22"/>
        </w:rPr>
      </w:pPr>
      <w:r w:rsidRPr="00326FF0">
        <w:rPr>
          <w:rFonts w:eastAsia="Calibri"/>
          <w:sz w:val="22"/>
          <w:szCs w:val="22"/>
        </w:rPr>
        <w:t xml:space="preserve">Wykonawca zobowiązuje się wykonać powierzone mu roboty zgodnie  z warunkami określonymi w Specyfikacji  Istotnych Warunków Zamówienia (dalej zwanej „SIWZ”), w tym w </w:t>
      </w:r>
      <w:r w:rsidR="00326FF0" w:rsidRPr="00326FF0">
        <w:rPr>
          <w:rFonts w:eastAsia="Calibri"/>
          <w:sz w:val="22"/>
          <w:szCs w:val="22"/>
        </w:rPr>
        <w:t>Opis</w:t>
      </w:r>
      <w:r w:rsidR="00326FF0">
        <w:rPr>
          <w:rFonts w:eastAsia="Calibri"/>
          <w:sz w:val="22"/>
          <w:szCs w:val="22"/>
        </w:rPr>
        <w:t>ie</w:t>
      </w:r>
      <w:r w:rsidR="00326FF0" w:rsidRPr="00326FF0">
        <w:rPr>
          <w:rFonts w:eastAsia="Calibri"/>
          <w:sz w:val="22"/>
          <w:szCs w:val="22"/>
        </w:rPr>
        <w:t xml:space="preserve"> Przedmiotu Zamówienia</w:t>
      </w:r>
      <w:r w:rsidRPr="00326FF0">
        <w:rPr>
          <w:rFonts w:eastAsia="Calibri"/>
          <w:sz w:val="22"/>
          <w:szCs w:val="22"/>
        </w:rPr>
        <w:t xml:space="preserve"> (dalej zwanej „</w:t>
      </w:r>
      <w:r w:rsidR="00326FF0" w:rsidRPr="00326FF0">
        <w:rPr>
          <w:rFonts w:eastAsia="Calibri"/>
          <w:sz w:val="22"/>
          <w:szCs w:val="22"/>
        </w:rPr>
        <w:t>OPZ</w:t>
      </w:r>
      <w:r w:rsidRPr="00326FF0">
        <w:rPr>
          <w:rFonts w:eastAsia="Calibri"/>
          <w:sz w:val="22"/>
          <w:szCs w:val="22"/>
        </w:rPr>
        <w:t xml:space="preserve">”), </w:t>
      </w:r>
      <w:r w:rsidR="00160970" w:rsidRPr="00326FF0">
        <w:rPr>
          <w:rFonts w:eastAsia="Calibri"/>
          <w:sz w:val="22"/>
          <w:szCs w:val="22"/>
        </w:rPr>
        <w:t>kosztorysem ofertowym</w:t>
      </w:r>
      <w:r w:rsidR="0084228F" w:rsidRPr="00326FF0">
        <w:rPr>
          <w:rFonts w:eastAsia="Calibri"/>
          <w:sz w:val="22"/>
          <w:szCs w:val="22"/>
        </w:rPr>
        <w:t>,</w:t>
      </w:r>
      <w:r w:rsidRPr="00326FF0">
        <w:rPr>
          <w:rFonts w:eastAsia="Calibri"/>
          <w:sz w:val="22"/>
          <w:szCs w:val="22"/>
        </w:rPr>
        <w:t> zaleceniami Zamawiającego</w:t>
      </w:r>
      <w:r w:rsidR="0084228F" w:rsidRPr="00326FF0">
        <w:rPr>
          <w:rFonts w:eastAsia="Calibri"/>
          <w:sz w:val="22"/>
          <w:szCs w:val="22"/>
        </w:rPr>
        <w:t>, zasadami wiedzy technicznej,</w:t>
      </w:r>
      <w:r w:rsidRPr="00326FF0">
        <w:rPr>
          <w:rFonts w:eastAsia="Calibri"/>
          <w:sz w:val="22"/>
          <w:szCs w:val="22"/>
        </w:rPr>
        <w:t xml:space="preserve"> obowiązującymi przepisami</w:t>
      </w:r>
      <w:r w:rsidR="0084228F" w:rsidRPr="00326FF0">
        <w:rPr>
          <w:rFonts w:eastAsia="Calibri"/>
          <w:sz w:val="22"/>
          <w:szCs w:val="22"/>
        </w:rPr>
        <w:t xml:space="preserve"> w szczególności ustawą Prawo budowlane,</w:t>
      </w:r>
      <w:r w:rsidR="000C0247" w:rsidRPr="00326FF0">
        <w:rPr>
          <w:rFonts w:eastAsia="Calibri"/>
          <w:sz w:val="22"/>
          <w:szCs w:val="22"/>
        </w:rPr>
        <w:t xml:space="preserve"> ustawa o ochronie zabytków i opiece nad zabytkami</w:t>
      </w:r>
      <w:r w:rsidR="0084228F" w:rsidRPr="00326FF0">
        <w:rPr>
          <w:rFonts w:eastAsia="Calibri"/>
          <w:sz w:val="22"/>
          <w:szCs w:val="22"/>
        </w:rPr>
        <w:t xml:space="preserve"> a także normami </w:t>
      </w:r>
      <w:r w:rsidR="00A10E1C" w:rsidRPr="00326FF0">
        <w:rPr>
          <w:rFonts w:eastAsia="Calibri"/>
          <w:sz w:val="22"/>
          <w:szCs w:val="22"/>
        </w:rPr>
        <w:t xml:space="preserve">i warunkami </w:t>
      </w:r>
      <w:r w:rsidR="0084228F" w:rsidRPr="00326FF0">
        <w:rPr>
          <w:rFonts w:eastAsia="Calibri"/>
          <w:sz w:val="22"/>
          <w:szCs w:val="22"/>
        </w:rPr>
        <w:t xml:space="preserve">technicznymi </w:t>
      </w:r>
      <w:r w:rsidRPr="00326FF0">
        <w:rPr>
          <w:rFonts w:eastAsia="Calibri"/>
          <w:sz w:val="22"/>
          <w:szCs w:val="22"/>
        </w:rPr>
        <w:t xml:space="preserve">. </w:t>
      </w:r>
    </w:p>
    <w:p w14:paraId="5FC34FD3" w14:textId="77777777" w:rsidR="00E30D8D" w:rsidRPr="00326FF0" w:rsidRDefault="00E30D8D" w:rsidP="00AB1983">
      <w:pPr>
        <w:pStyle w:val="Tekstpodstawowy"/>
        <w:numPr>
          <w:ilvl w:val="0"/>
          <w:numId w:val="11"/>
        </w:numPr>
        <w:ind w:left="426" w:right="22" w:hanging="426"/>
        <w:jc w:val="both"/>
        <w:rPr>
          <w:rFonts w:ascii="Times New Roman" w:hAnsi="Times New Roman" w:cs="Times New Roman"/>
          <w:sz w:val="22"/>
        </w:rPr>
      </w:pPr>
      <w:r w:rsidRPr="00326FF0">
        <w:rPr>
          <w:rFonts w:ascii="Times New Roman" w:hAnsi="Times New Roman" w:cs="Times New Roman"/>
          <w:sz w:val="22"/>
        </w:rPr>
        <w:t xml:space="preserve">W przypadku wystąpienia wykluczających się wzajemnie postanowień i wytycznych zawartych w dokumentach będących częścią składową umowy, ustala się następującą hierarchię ich ważności: </w:t>
      </w:r>
    </w:p>
    <w:p w14:paraId="62DA4830" w14:textId="77777777" w:rsidR="00E30D8D" w:rsidRPr="00326FF0" w:rsidRDefault="00E30D8D" w:rsidP="00021C15">
      <w:pPr>
        <w:ind w:left="851" w:hanging="426"/>
        <w:jc w:val="both"/>
        <w:rPr>
          <w:sz w:val="22"/>
          <w:szCs w:val="22"/>
        </w:rPr>
      </w:pPr>
      <w:r w:rsidRPr="00326FF0">
        <w:rPr>
          <w:sz w:val="22"/>
          <w:szCs w:val="22"/>
        </w:rPr>
        <w:t>1)</w:t>
      </w:r>
      <w:r w:rsidRPr="00326FF0">
        <w:rPr>
          <w:sz w:val="22"/>
          <w:szCs w:val="22"/>
        </w:rPr>
        <w:tab/>
        <w:t>zawarte w umowie,</w:t>
      </w:r>
    </w:p>
    <w:p w14:paraId="6B1040E9" w14:textId="14C63AF3" w:rsidR="00E30D8D" w:rsidRPr="00326FF0" w:rsidRDefault="00E30D8D" w:rsidP="00021C15">
      <w:pPr>
        <w:ind w:left="851" w:hanging="426"/>
        <w:jc w:val="both"/>
        <w:rPr>
          <w:sz w:val="22"/>
          <w:szCs w:val="22"/>
        </w:rPr>
      </w:pPr>
      <w:r w:rsidRPr="00326FF0">
        <w:rPr>
          <w:sz w:val="22"/>
          <w:szCs w:val="22"/>
        </w:rPr>
        <w:t xml:space="preserve">2)   </w:t>
      </w:r>
      <w:r w:rsidRPr="00326FF0">
        <w:rPr>
          <w:sz w:val="22"/>
          <w:szCs w:val="22"/>
        </w:rPr>
        <w:tab/>
        <w:t>zawarte w SIWZ wraz załącznikami,</w:t>
      </w:r>
      <w:r w:rsidR="00A10E1C" w:rsidRPr="00326FF0">
        <w:rPr>
          <w:sz w:val="22"/>
          <w:szCs w:val="22"/>
        </w:rPr>
        <w:t xml:space="preserve"> w tym w dokumentacji projektowej,</w:t>
      </w:r>
    </w:p>
    <w:p w14:paraId="699724ED" w14:textId="77777777" w:rsidR="00E30D8D" w:rsidRPr="00326FF0" w:rsidRDefault="00E30D8D" w:rsidP="00021C15">
      <w:pPr>
        <w:ind w:left="851" w:hanging="426"/>
        <w:jc w:val="both"/>
        <w:rPr>
          <w:sz w:val="22"/>
          <w:szCs w:val="22"/>
        </w:rPr>
      </w:pPr>
      <w:r w:rsidRPr="00326FF0">
        <w:rPr>
          <w:sz w:val="22"/>
          <w:szCs w:val="22"/>
        </w:rPr>
        <w:t>3)</w:t>
      </w:r>
      <w:r w:rsidRPr="00326FF0">
        <w:rPr>
          <w:sz w:val="22"/>
          <w:szCs w:val="22"/>
        </w:rPr>
        <w:tab/>
        <w:t>zawarte w ofercie z załącznikami,</w:t>
      </w:r>
    </w:p>
    <w:p w14:paraId="667082B8" w14:textId="77777777" w:rsidR="00E30D8D" w:rsidRPr="00326FF0" w:rsidRDefault="00E30D8D" w:rsidP="00021C15">
      <w:pPr>
        <w:ind w:left="851" w:hanging="426"/>
        <w:jc w:val="both"/>
        <w:rPr>
          <w:sz w:val="22"/>
          <w:szCs w:val="22"/>
        </w:rPr>
      </w:pPr>
      <w:r w:rsidRPr="00326FF0">
        <w:rPr>
          <w:sz w:val="22"/>
          <w:szCs w:val="22"/>
        </w:rPr>
        <w:t>4)</w:t>
      </w:r>
      <w:r w:rsidRPr="00326FF0">
        <w:rPr>
          <w:sz w:val="22"/>
          <w:szCs w:val="22"/>
        </w:rPr>
        <w:tab/>
        <w:t>zawarte w oświadczeniu gwarancyjnym Wykonawcy.</w:t>
      </w:r>
    </w:p>
    <w:p w14:paraId="0553B8E5" w14:textId="5905D871" w:rsidR="00E30D8D" w:rsidRPr="00326FF0" w:rsidRDefault="00E30D8D" w:rsidP="00AB1983">
      <w:pPr>
        <w:numPr>
          <w:ilvl w:val="0"/>
          <w:numId w:val="11"/>
        </w:numPr>
        <w:ind w:left="426" w:hanging="426"/>
        <w:contextualSpacing/>
        <w:jc w:val="both"/>
        <w:rPr>
          <w:rFonts w:eastAsia="Calibri"/>
          <w:b/>
          <w:sz w:val="22"/>
          <w:szCs w:val="22"/>
        </w:rPr>
      </w:pPr>
      <w:r w:rsidRPr="00326FF0">
        <w:rPr>
          <w:sz w:val="22"/>
          <w:szCs w:val="22"/>
        </w:rPr>
        <w:t>Postanowienia zawarte w dokumentach, o których</w:t>
      </w:r>
      <w:r w:rsidR="00660EFA" w:rsidRPr="00326FF0">
        <w:rPr>
          <w:sz w:val="22"/>
          <w:szCs w:val="22"/>
        </w:rPr>
        <w:t xml:space="preserve"> mowa w ust. </w:t>
      </w:r>
      <w:r w:rsidR="0084228F" w:rsidRPr="00326FF0">
        <w:rPr>
          <w:sz w:val="22"/>
          <w:szCs w:val="22"/>
        </w:rPr>
        <w:t>3</w:t>
      </w:r>
      <w:r w:rsidRPr="00326FF0">
        <w:rPr>
          <w:sz w:val="22"/>
          <w:szCs w:val="22"/>
        </w:rPr>
        <w:t>, należy traktować jako wzajemnie uzupełniające. W przypadku wystąpienia dwóch lub więcej różnych wymagań, jako wiążące należy traktować wymagania zawarte w dokumencie wg wyższej hierarchii.</w:t>
      </w:r>
    </w:p>
    <w:p w14:paraId="77E8D9D1" w14:textId="77777777" w:rsidR="00652169" w:rsidRPr="00326FF0" w:rsidRDefault="00652169" w:rsidP="00652169">
      <w:pPr>
        <w:ind w:left="426" w:right="-19" w:hanging="426"/>
        <w:jc w:val="both"/>
        <w:rPr>
          <w:b/>
          <w:bCs/>
          <w:sz w:val="22"/>
          <w:szCs w:val="22"/>
        </w:rPr>
      </w:pPr>
    </w:p>
    <w:p w14:paraId="3AF922B5" w14:textId="77777777" w:rsidR="00652169" w:rsidRPr="00326FF0" w:rsidRDefault="00652169" w:rsidP="00652169">
      <w:pPr>
        <w:ind w:left="426" w:hanging="426"/>
        <w:jc w:val="center"/>
        <w:rPr>
          <w:rFonts w:eastAsia="SimSun"/>
          <w:b/>
          <w:bCs/>
          <w:sz w:val="22"/>
          <w:szCs w:val="22"/>
          <w:lang w:eastAsia="zh-CN"/>
        </w:rPr>
      </w:pPr>
      <w:r w:rsidRPr="00326FF0">
        <w:rPr>
          <w:rFonts w:eastAsia="SimSun"/>
          <w:b/>
          <w:bCs/>
          <w:sz w:val="22"/>
          <w:szCs w:val="22"/>
          <w:lang w:eastAsia="zh-CN"/>
        </w:rPr>
        <w:t>§ 2</w:t>
      </w:r>
    </w:p>
    <w:p w14:paraId="02B5564B" w14:textId="77777777" w:rsidR="00652169" w:rsidRPr="00326FF0" w:rsidRDefault="00652169" w:rsidP="00652169">
      <w:pPr>
        <w:ind w:left="426" w:hanging="426"/>
        <w:jc w:val="center"/>
        <w:rPr>
          <w:rFonts w:eastAsia="SimSun"/>
          <w:b/>
          <w:bCs/>
          <w:sz w:val="22"/>
          <w:szCs w:val="22"/>
          <w:lang w:eastAsia="zh-CN"/>
        </w:rPr>
      </w:pPr>
      <w:r w:rsidRPr="00326FF0">
        <w:rPr>
          <w:rFonts w:eastAsia="SimSun"/>
          <w:b/>
          <w:bCs/>
          <w:sz w:val="22"/>
          <w:szCs w:val="22"/>
          <w:lang w:eastAsia="zh-CN"/>
        </w:rPr>
        <w:t>Termin wykonania</w:t>
      </w:r>
    </w:p>
    <w:p w14:paraId="01BC3B3D" w14:textId="7FF3B29C" w:rsidR="00652169" w:rsidRPr="00326FF0" w:rsidRDefault="00652169" w:rsidP="00AB1983">
      <w:pPr>
        <w:numPr>
          <w:ilvl w:val="0"/>
          <w:numId w:val="20"/>
        </w:numPr>
        <w:ind w:left="426" w:hanging="426"/>
        <w:contextualSpacing/>
        <w:jc w:val="both"/>
        <w:rPr>
          <w:rFonts w:eastAsia="Calibri"/>
          <w:sz w:val="22"/>
          <w:szCs w:val="22"/>
        </w:rPr>
      </w:pPr>
      <w:r w:rsidRPr="00326FF0">
        <w:rPr>
          <w:rFonts w:eastAsia="Calibri"/>
          <w:sz w:val="22"/>
          <w:szCs w:val="22"/>
        </w:rPr>
        <w:t xml:space="preserve">Termin rozpoczęcia: </w:t>
      </w:r>
      <w:r w:rsidRPr="00326FF0">
        <w:rPr>
          <w:rFonts w:eastAsia="Calibri"/>
          <w:b/>
          <w:sz w:val="22"/>
          <w:szCs w:val="22"/>
        </w:rPr>
        <w:t>od dnia zawarcia umowy</w:t>
      </w:r>
      <w:r w:rsidRPr="00326FF0">
        <w:rPr>
          <w:rFonts w:eastAsia="Calibri"/>
          <w:sz w:val="22"/>
          <w:szCs w:val="22"/>
        </w:rPr>
        <w:t>.</w:t>
      </w:r>
    </w:p>
    <w:p w14:paraId="2D394B49" w14:textId="4318173D" w:rsidR="00652169" w:rsidRPr="00326FF0" w:rsidRDefault="00652169" w:rsidP="00AB1983">
      <w:pPr>
        <w:numPr>
          <w:ilvl w:val="0"/>
          <w:numId w:val="20"/>
        </w:numPr>
        <w:ind w:left="426" w:hanging="426"/>
        <w:contextualSpacing/>
        <w:jc w:val="both"/>
        <w:rPr>
          <w:rFonts w:eastAsia="Calibri"/>
          <w:sz w:val="22"/>
          <w:szCs w:val="22"/>
        </w:rPr>
      </w:pPr>
      <w:r w:rsidRPr="00326FF0">
        <w:rPr>
          <w:rFonts w:eastAsia="Calibri"/>
          <w:sz w:val="22"/>
          <w:szCs w:val="22"/>
        </w:rPr>
        <w:t>Termin zakończenia:</w:t>
      </w:r>
      <w:r w:rsidR="00BC4B95" w:rsidRPr="00326FF0">
        <w:rPr>
          <w:rFonts w:eastAsia="Calibri"/>
          <w:b/>
          <w:sz w:val="22"/>
          <w:szCs w:val="22"/>
        </w:rPr>
        <w:t xml:space="preserve"> do dnia </w:t>
      </w:r>
      <w:r w:rsidR="009E605F">
        <w:rPr>
          <w:rFonts w:eastAsia="Calibri"/>
          <w:b/>
          <w:sz w:val="22"/>
          <w:szCs w:val="22"/>
        </w:rPr>
        <w:t>30.11</w:t>
      </w:r>
      <w:r w:rsidR="004374E7" w:rsidRPr="00326FF0">
        <w:rPr>
          <w:rFonts w:eastAsia="Calibri"/>
          <w:b/>
          <w:sz w:val="22"/>
          <w:szCs w:val="22"/>
        </w:rPr>
        <w:t>.2019</w:t>
      </w:r>
      <w:r w:rsidRPr="00326FF0">
        <w:rPr>
          <w:rFonts w:eastAsia="Calibri"/>
          <w:b/>
          <w:sz w:val="22"/>
          <w:szCs w:val="22"/>
        </w:rPr>
        <w:t xml:space="preserve"> r</w:t>
      </w:r>
      <w:r w:rsidR="00E409A0" w:rsidRPr="00326FF0">
        <w:rPr>
          <w:rFonts w:eastAsia="Calibri"/>
          <w:b/>
          <w:sz w:val="22"/>
          <w:szCs w:val="22"/>
        </w:rPr>
        <w:t>.</w:t>
      </w:r>
      <w:r w:rsidR="00082BCF" w:rsidRPr="00326FF0">
        <w:rPr>
          <w:rFonts w:eastAsia="Calibri"/>
          <w:b/>
          <w:sz w:val="22"/>
          <w:szCs w:val="22"/>
        </w:rPr>
        <w:t xml:space="preserve"> </w:t>
      </w:r>
    </w:p>
    <w:p w14:paraId="0A09FBDF" w14:textId="3F93373F" w:rsidR="00EA3A10" w:rsidRPr="00326FF0" w:rsidRDefault="00157C71" w:rsidP="00AB1983">
      <w:pPr>
        <w:numPr>
          <w:ilvl w:val="0"/>
          <w:numId w:val="20"/>
        </w:numPr>
        <w:ind w:left="426" w:hanging="426"/>
        <w:contextualSpacing/>
        <w:jc w:val="both"/>
        <w:rPr>
          <w:rFonts w:eastAsia="Calibri"/>
          <w:sz w:val="22"/>
          <w:szCs w:val="22"/>
        </w:rPr>
      </w:pPr>
      <w:r w:rsidRPr="00326FF0">
        <w:rPr>
          <w:sz w:val="22"/>
          <w:szCs w:val="22"/>
        </w:rPr>
        <w:t>Wykonawca przedłoży Zamawiającemu szczegółowy harmonogram rzeczowo-finansowy realizacji robót budowlanych w terminie 14 dni</w:t>
      </w:r>
      <w:r w:rsidR="00E070DE" w:rsidRPr="00326FF0">
        <w:rPr>
          <w:sz w:val="22"/>
          <w:szCs w:val="22"/>
        </w:rPr>
        <w:t>, liczonym</w:t>
      </w:r>
      <w:r w:rsidRPr="00326FF0">
        <w:rPr>
          <w:sz w:val="22"/>
          <w:szCs w:val="22"/>
        </w:rPr>
        <w:t xml:space="preserve"> od dnia zawarcia umowy</w:t>
      </w:r>
      <w:r w:rsidR="00A87F11" w:rsidRPr="00326FF0">
        <w:rPr>
          <w:sz w:val="22"/>
          <w:szCs w:val="22"/>
        </w:rPr>
        <w:t>.</w:t>
      </w:r>
      <w:r w:rsidR="00BC4039" w:rsidRPr="00326FF0">
        <w:rPr>
          <w:sz w:val="22"/>
          <w:szCs w:val="22"/>
        </w:rPr>
        <w:t xml:space="preserve"> </w:t>
      </w:r>
      <w:r w:rsidR="00A87F11" w:rsidRPr="00326FF0">
        <w:rPr>
          <w:sz w:val="22"/>
          <w:szCs w:val="22"/>
        </w:rPr>
        <w:t xml:space="preserve">W </w:t>
      </w:r>
      <w:r w:rsidR="00A87F11" w:rsidRPr="00326FF0">
        <w:rPr>
          <w:bCs/>
          <w:iCs/>
          <w:sz w:val="22"/>
          <w:szCs w:val="22"/>
        </w:rPr>
        <w:t>przypadku wystąpienia zmian terminów realizacji robót</w:t>
      </w:r>
      <w:r w:rsidR="0037274E" w:rsidRPr="00326FF0">
        <w:rPr>
          <w:bCs/>
          <w:iCs/>
          <w:sz w:val="22"/>
          <w:szCs w:val="22"/>
        </w:rPr>
        <w:t xml:space="preserve"> Wykonawca przedłoż</w:t>
      </w:r>
      <w:r w:rsidR="00A87F11" w:rsidRPr="00326FF0">
        <w:rPr>
          <w:bCs/>
          <w:iCs/>
          <w:sz w:val="22"/>
          <w:szCs w:val="22"/>
        </w:rPr>
        <w:t>y Zamawiającemu</w:t>
      </w:r>
      <w:r w:rsidR="00A87F11" w:rsidRPr="00326FF0">
        <w:rPr>
          <w:sz w:val="22"/>
          <w:szCs w:val="22"/>
        </w:rPr>
        <w:t xml:space="preserve"> </w:t>
      </w:r>
      <w:r w:rsidRPr="00326FF0">
        <w:rPr>
          <w:sz w:val="22"/>
          <w:szCs w:val="22"/>
        </w:rPr>
        <w:t xml:space="preserve">aktualizację harmonogramu rzeczowo-finansowego w zakresie realizacji robót budowlanych w terminie 14 dni </w:t>
      </w:r>
      <w:r w:rsidRPr="00326FF0">
        <w:rPr>
          <w:bCs/>
          <w:iCs/>
          <w:color w:val="000000"/>
          <w:sz w:val="22"/>
          <w:szCs w:val="22"/>
        </w:rPr>
        <w:lastRenderedPageBreak/>
        <w:t>od momentu</w:t>
      </w:r>
      <w:r w:rsidR="00A10E1C" w:rsidRPr="00326FF0">
        <w:rPr>
          <w:bCs/>
          <w:iCs/>
          <w:color w:val="000000"/>
          <w:sz w:val="22"/>
          <w:szCs w:val="22"/>
        </w:rPr>
        <w:t xml:space="preserve"> uzyskaniu zgody Zamawiającego, o której mowa w ust 4</w:t>
      </w:r>
      <w:r w:rsidR="00A87F11" w:rsidRPr="00326FF0">
        <w:rPr>
          <w:bCs/>
          <w:iCs/>
          <w:color w:val="000000"/>
          <w:sz w:val="22"/>
          <w:szCs w:val="22"/>
        </w:rPr>
        <w:t>.</w:t>
      </w:r>
      <w:r w:rsidR="00A10E1C" w:rsidRPr="00326FF0">
        <w:rPr>
          <w:bCs/>
          <w:iCs/>
          <w:color w:val="000000"/>
          <w:sz w:val="22"/>
          <w:szCs w:val="22"/>
        </w:rPr>
        <w:t xml:space="preserve"> </w:t>
      </w:r>
      <w:r w:rsidRPr="00326FF0">
        <w:rPr>
          <w:sz w:val="22"/>
          <w:szCs w:val="22"/>
        </w:rPr>
        <w:t>Zamawiający może wnieść uwagi do przedłożonego harmonogramu w terminie 7 dni</w:t>
      </w:r>
      <w:r w:rsidR="00EE2FF6" w:rsidRPr="00326FF0">
        <w:rPr>
          <w:sz w:val="22"/>
          <w:szCs w:val="22"/>
        </w:rPr>
        <w:t xml:space="preserve">, a </w:t>
      </w:r>
      <w:r w:rsidRPr="00326FF0">
        <w:rPr>
          <w:sz w:val="22"/>
          <w:szCs w:val="22"/>
        </w:rPr>
        <w:t xml:space="preserve">Wykonawca jest zobowiązany do ich </w:t>
      </w:r>
      <w:r w:rsidR="00EA3A10" w:rsidRPr="00326FF0">
        <w:rPr>
          <w:rFonts w:eastAsia="SimSun"/>
          <w:sz w:val="22"/>
          <w:szCs w:val="22"/>
          <w:lang w:eastAsia="zh-CN"/>
        </w:rPr>
        <w:t>uwzględnienia i przedłożenia poprawionego harmonogramu do ponownej akceptacji Zamawiającego, w ciągu 7 dni od dnia ich otrzymania.</w:t>
      </w:r>
    </w:p>
    <w:p w14:paraId="3C10495E" w14:textId="4FEF4518" w:rsidR="009B371D" w:rsidRPr="00326FF0" w:rsidRDefault="00157C71" w:rsidP="00AB1983">
      <w:pPr>
        <w:pStyle w:val="Akapitzlist2"/>
        <w:numPr>
          <w:ilvl w:val="0"/>
          <w:numId w:val="20"/>
        </w:numPr>
        <w:spacing w:after="0" w:line="240" w:lineRule="auto"/>
        <w:ind w:left="426" w:hanging="426"/>
        <w:contextualSpacing/>
        <w:jc w:val="both"/>
        <w:rPr>
          <w:rFonts w:ascii="Times New Roman" w:hAnsi="Times New Roman" w:cs="Times New Roman"/>
        </w:rPr>
      </w:pPr>
      <w:r w:rsidRPr="00326FF0">
        <w:rPr>
          <w:rFonts w:ascii="Times New Roman" w:hAnsi="Times New Roman" w:cs="Times New Roman"/>
        </w:rPr>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w:t>
      </w:r>
      <w:r w:rsidR="000D079D" w:rsidRPr="00326FF0">
        <w:rPr>
          <w:rFonts w:ascii="Times New Roman" w:hAnsi="Times New Roman" w:cs="Times New Roman"/>
        </w:rPr>
        <w:t>podlegające odbiorom częściowym.</w:t>
      </w:r>
    </w:p>
    <w:p w14:paraId="70B5FA4F" w14:textId="0FB2316A" w:rsidR="00D22349" w:rsidRDefault="00D22349" w:rsidP="00D22349">
      <w:pPr>
        <w:pStyle w:val="Akapitzlist2"/>
        <w:numPr>
          <w:ilvl w:val="0"/>
          <w:numId w:val="20"/>
        </w:numPr>
        <w:spacing w:after="0" w:line="240" w:lineRule="auto"/>
        <w:ind w:left="426"/>
        <w:contextualSpacing/>
        <w:jc w:val="both"/>
        <w:rPr>
          <w:rFonts w:ascii="Times New Roman" w:hAnsi="Times New Roman" w:cs="Times New Roman"/>
        </w:rPr>
      </w:pPr>
      <w:r w:rsidRPr="00326FF0">
        <w:rPr>
          <w:rFonts w:ascii="Times New Roman" w:hAnsi="Times New Roman" w:cs="Times New Roman"/>
        </w:rPr>
        <w:t xml:space="preserve">Wykonawca przedłoży Zamawiającemu w terminie 14 dni od dnia zawarcia umowy rozbicie szczegółowe cen pozycji kosztorysu ofertowego na elementy z podziałem rodzaju robót oraz podaniem wartości robocizny, materiałów i sprzętu, z narzutami. </w:t>
      </w:r>
    </w:p>
    <w:p w14:paraId="6AB88847" w14:textId="77777777" w:rsidR="00D162D5" w:rsidRPr="00D162D5" w:rsidRDefault="00D162D5" w:rsidP="00D162D5">
      <w:pPr>
        <w:pStyle w:val="Akapitzlist2"/>
        <w:numPr>
          <w:ilvl w:val="0"/>
          <w:numId w:val="20"/>
        </w:numPr>
        <w:contextualSpacing/>
        <w:jc w:val="both"/>
        <w:rPr>
          <w:rFonts w:ascii="Times New Roman" w:hAnsi="Times New Roman" w:cs="Times New Roman"/>
        </w:rPr>
      </w:pPr>
      <w:r w:rsidRPr="00D162D5">
        <w:rPr>
          <w:rFonts w:ascii="Times New Roman" w:hAnsi="Times New Roman" w:cs="Times New Roman"/>
        </w:rPr>
        <w:t>Za moment wykonania zobowiązania (Przedmiotu umowy) uważa się:</w:t>
      </w:r>
    </w:p>
    <w:p w14:paraId="445107B9" w14:textId="7275114C" w:rsidR="00D162D5" w:rsidRPr="00D162D5" w:rsidRDefault="00D162D5" w:rsidP="00D9298E">
      <w:pPr>
        <w:pStyle w:val="Akapitzlist2"/>
        <w:numPr>
          <w:ilvl w:val="1"/>
          <w:numId w:val="53"/>
        </w:numPr>
        <w:contextualSpacing/>
        <w:jc w:val="both"/>
        <w:rPr>
          <w:rFonts w:ascii="Times New Roman" w:hAnsi="Times New Roman" w:cs="Times New Roman"/>
        </w:rPr>
      </w:pPr>
      <w:r w:rsidRPr="00D162D5">
        <w:rPr>
          <w:rFonts w:ascii="Times New Roman" w:hAnsi="Times New Roman" w:cs="Times New Roman"/>
        </w:rPr>
        <w:t xml:space="preserve">dzień pisemnego zgłoszenia Zamawiającemu przez Wykonawcę faktu zakończenia robót przez Wykonawcę– jeżeli </w:t>
      </w:r>
      <w:r w:rsidR="00D83A3D">
        <w:rPr>
          <w:rFonts w:ascii="Times New Roman" w:hAnsi="Times New Roman" w:cs="Times New Roman"/>
        </w:rPr>
        <w:t>Zamawiający</w:t>
      </w:r>
      <w:r w:rsidRPr="00D162D5">
        <w:rPr>
          <w:rFonts w:ascii="Times New Roman" w:hAnsi="Times New Roman" w:cs="Times New Roman"/>
        </w:rPr>
        <w:t xml:space="preserve"> potwierdził zakończenie robót, w tym poprzez sprawdzenie kompletności dokumentów niezbędnych do odbioru (dokumentacja powykonawcza, obmiary, badania, certyfikaty itp.) zgodnie z dokumentacją projektową i Specyfikacją Techniczną, a następnie Przedmiot umowy nie zawierał żadnych wad i Zamawiający podpisał protokół odbioru końcowego Przedmiotu umowy bez uwag i zastrzeżeń, lub</w:t>
      </w:r>
    </w:p>
    <w:p w14:paraId="73A22EAD" w14:textId="787D3676" w:rsidR="00D162D5" w:rsidRPr="00D162D5" w:rsidRDefault="00D162D5" w:rsidP="00D9298E">
      <w:pPr>
        <w:pStyle w:val="Akapitzlist2"/>
        <w:numPr>
          <w:ilvl w:val="1"/>
          <w:numId w:val="53"/>
        </w:numPr>
        <w:contextualSpacing/>
        <w:jc w:val="both"/>
        <w:rPr>
          <w:rFonts w:ascii="Times New Roman" w:hAnsi="Times New Roman" w:cs="Times New Roman"/>
        </w:rPr>
      </w:pPr>
      <w:r w:rsidRPr="00D162D5">
        <w:rPr>
          <w:rFonts w:ascii="Times New Roman" w:hAnsi="Times New Roman" w:cs="Times New Roman"/>
        </w:rPr>
        <w:t xml:space="preserve">dzień pisemnego zgłoszenia Zamawiającemu przez Wykonawcę faktu zakończenia robót przez Wykonawcę– jeżeli </w:t>
      </w:r>
      <w:r w:rsidR="00D83A3D">
        <w:rPr>
          <w:rFonts w:ascii="Times New Roman" w:hAnsi="Times New Roman" w:cs="Times New Roman"/>
        </w:rPr>
        <w:t>Zamawiający</w:t>
      </w:r>
      <w:r w:rsidR="00D83A3D" w:rsidRPr="00D162D5">
        <w:rPr>
          <w:rFonts w:ascii="Times New Roman" w:hAnsi="Times New Roman" w:cs="Times New Roman"/>
        </w:rPr>
        <w:t xml:space="preserve"> </w:t>
      </w:r>
      <w:r w:rsidRPr="00D162D5">
        <w:rPr>
          <w:rFonts w:ascii="Times New Roman" w:hAnsi="Times New Roman" w:cs="Times New Roman"/>
        </w:rPr>
        <w:t xml:space="preserve">potwierdził zakończenie robót, w tym poprzez sprawdzenie kompletności dokumentów niezbędnych do odbioru (dokumentacja powykonawcza, obmiary, badania, certyfikaty itp.) zgodnie z dokumentacją projektową i Specyfikacją Techniczną, a następnie w toku czynności odbioru końcowego Przedmiotu umowy zostaną stwierdzone wady nieistotne, a Zamawiający podpisał protokół odbioru końcowego Przedmiotu umowy wyznaczając przy tym termin na usunięcie przedmiotowych wad. </w:t>
      </w:r>
    </w:p>
    <w:p w14:paraId="2FE5A752" w14:textId="77777777" w:rsidR="00D162D5" w:rsidRPr="00D162D5" w:rsidRDefault="00D162D5" w:rsidP="00D162D5">
      <w:pPr>
        <w:pStyle w:val="Akapitzlist2"/>
        <w:numPr>
          <w:ilvl w:val="0"/>
          <w:numId w:val="20"/>
        </w:numPr>
        <w:contextualSpacing/>
        <w:jc w:val="both"/>
        <w:rPr>
          <w:rFonts w:ascii="Times New Roman" w:hAnsi="Times New Roman" w:cs="Times New Roman"/>
        </w:rPr>
      </w:pPr>
      <w:r w:rsidRPr="00D162D5">
        <w:rPr>
          <w:rFonts w:ascii="Times New Roman" w:hAnsi="Times New Roman" w:cs="Times New Roman"/>
        </w:rPr>
        <w:t>Jeżeli po pisemnym zgłoszeniu Zamawiającemu przez Wykonawcę faktu zakończenia robót przez Wykonawcę i gotowości do przeprowadzenia odbioru końcowego Przedmiotu umowy,  w toku przeprowadzonych przez Zamawiającego czynności odbioru stwierdzone zostały wady istotne, w celu ustalenia momentu wykonania zobowiązania (Przedmiotu umowy) stosuje się odpowiednio postanowienie ust. 6 pkt. 1 lub 2  po ponownym zgłoszeniu Zamawiającemu przez Wykonawcę faktu zakończenia robót przez Wykonawcę.</w:t>
      </w:r>
    </w:p>
    <w:p w14:paraId="686D9830" w14:textId="77777777" w:rsidR="00D162D5" w:rsidRPr="00326FF0" w:rsidRDefault="00D162D5" w:rsidP="00D9298E">
      <w:pPr>
        <w:pStyle w:val="Akapitzlist2"/>
        <w:spacing w:after="0" w:line="240" w:lineRule="auto"/>
        <w:ind w:left="426"/>
        <w:contextualSpacing/>
        <w:jc w:val="both"/>
        <w:rPr>
          <w:rFonts w:ascii="Times New Roman" w:hAnsi="Times New Roman" w:cs="Times New Roman"/>
        </w:rPr>
      </w:pPr>
    </w:p>
    <w:p w14:paraId="57DB6D32" w14:textId="77777777" w:rsidR="0015090D" w:rsidRPr="00326FF0" w:rsidRDefault="0015090D" w:rsidP="00824E68">
      <w:pPr>
        <w:pStyle w:val="Akapitzlist2"/>
        <w:spacing w:after="0" w:line="240" w:lineRule="auto"/>
        <w:ind w:left="0"/>
        <w:contextualSpacing/>
        <w:jc w:val="both"/>
        <w:rPr>
          <w:rFonts w:ascii="Times New Roman" w:hAnsi="Times New Roman" w:cs="Times New Roman"/>
        </w:rPr>
      </w:pPr>
    </w:p>
    <w:p w14:paraId="17F8ED09" w14:textId="77777777" w:rsidR="00652169" w:rsidRPr="00326FF0" w:rsidRDefault="00652169" w:rsidP="00652169">
      <w:pPr>
        <w:contextualSpacing/>
        <w:jc w:val="center"/>
        <w:rPr>
          <w:rFonts w:eastAsia="Calibri"/>
          <w:b/>
          <w:sz w:val="22"/>
          <w:szCs w:val="22"/>
        </w:rPr>
      </w:pPr>
      <w:r w:rsidRPr="00326FF0">
        <w:rPr>
          <w:rFonts w:eastAsia="Calibri"/>
          <w:b/>
          <w:sz w:val="22"/>
          <w:szCs w:val="22"/>
        </w:rPr>
        <w:t>§ 3</w:t>
      </w:r>
    </w:p>
    <w:p w14:paraId="43AA2BE4" w14:textId="77777777" w:rsidR="00B619CD" w:rsidRPr="00326FF0" w:rsidRDefault="00B619CD" w:rsidP="00B619CD">
      <w:pPr>
        <w:jc w:val="center"/>
        <w:rPr>
          <w:rFonts w:eastAsia="SimSun"/>
          <w:b/>
          <w:sz w:val="22"/>
          <w:szCs w:val="22"/>
          <w:lang w:eastAsia="zh-CN"/>
        </w:rPr>
      </w:pPr>
      <w:r w:rsidRPr="00326FF0">
        <w:rPr>
          <w:rFonts w:eastAsia="SimSun"/>
          <w:b/>
          <w:sz w:val="22"/>
          <w:szCs w:val="22"/>
          <w:lang w:eastAsia="zh-CN"/>
        </w:rPr>
        <w:t>Wynagrodzenie</w:t>
      </w:r>
    </w:p>
    <w:p w14:paraId="72629773" w14:textId="77777777" w:rsidR="00B619CD" w:rsidRPr="00326FF0" w:rsidRDefault="00B619CD" w:rsidP="00AB1983">
      <w:pPr>
        <w:pStyle w:val="Tekstpodstawowy"/>
        <w:numPr>
          <w:ilvl w:val="0"/>
          <w:numId w:val="31"/>
        </w:numPr>
        <w:ind w:left="426" w:hanging="426"/>
        <w:jc w:val="both"/>
        <w:rPr>
          <w:rFonts w:ascii="Times New Roman" w:hAnsi="Times New Roman" w:cs="Times New Roman"/>
          <w:sz w:val="22"/>
        </w:rPr>
      </w:pPr>
      <w:r w:rsidRPr="00326FF0">
        <w:rPr>
          <w:rFonts w:ascii="Times New Roman" w:hAnsi="Times New Roman" w:cs="Times New Roman"/>
          <w:sz w:val="22"/>
        </w:rPr>
        <w:t>Całkowite wynagrodzenie za prawidłowe i terminowe wykonanie Przedmiotu umowy nie przekroczy kwoty:</w:t>
      </w:r>
    </w:p>
    <w:p w14:paraId="4B591DDF" w14:textId="77777777" w:rsidR="004771E7" w:rsidRPr="00326FF0" w:rsidRDefault="004771E7" w:rsidP="00D94C00">
      <w:pPr>
        <w:pStyle w:val="Tekstpodstawowy"/>
        <w:ind w:left="426"/>
        <w:rPr>
          <w:rFonts w:ascii="Times New Roman" w:hAnsi="Times New Roman" w:cs="Times New Roman"/>
          <w:sz w:val="22"/>
        </w:rPr>
      </w:pPr>
      <w:r w:rsidRPr="00326FF0">
        <w:rPr>
          <w:rFonts w:ascii="Times New Roman" w:hAnsi="Times New Roman" w:cs="Times New Roman"/>
          <w:sz w:val="22"/>
        </w:rPr>
        <w:t xml:space="preserve">netto ..........................................................zł </w:t>
      </w:r>
    </w:p>
    <w:p w14:paraId="34DBE109" w14:textId="77777777" w:rsidR="004771E7" w:rsidRPr="00326FF0" w:rsidRDefault="004771E7" w:rsidP="00D94C00">
      <w:pPr>
        <w:pStyle w:val="Tekstpodstawowy"/>
        <w:ind w:left="426"/>
        <w:rPr>
          <w:rFonts w:ascii="Times New Roman" w:hAnsi="Times New Roman" w:cs="Times New Roman"/>
          <w:sz w:val="22"/>
        </w:rPr>
      </w:pPr>
      <w:r w:rsidRPr="00326FF0">
        <w:rPr>
          <w:rFonts w:ascii="Times New Roman" w:hAnsi="Times New Roman" w:cs="Times New Roman"/>
          <w:sz w:val="22"/>
        </w:rPr>
        <w:t>(słownie: ...........................................................................................................................................)</w:t>
      </w:r>
    </w:p>
    <w:p w14:paraId="7254D4C2" w14:textId="77777777" w:rsidR="004771E7" w:rsidRPr="00326FF0" w:rsidRDefault="004771E7" w:rsidP="00D94C00">
      <w:pPr>
        <w:pStyle w:val="Tekstpodstawowy"/>
        <w:ind w:firstLine="426"/>
        <w:jc w:val="both"/>
        <w:rPr>
          <w:rFonts w:ascii="Times New Roman" w:hAnsi="Times New Roman" w:cs="Times New Roman"/>
          <w:sz w:val="22"/>
          <w:highlight w:val="cyan"/>
        </w:rPr>
      </w:pPr>
      <w:r w:rsidRPr="00326FF0">
        <w:rPr>
          <w:rFonts w:ascii="Times New Roman" w:hAnsi="Times New Roman" w:cs="Times New Roman"/>
          <w:sz w:val="22"/>
        </w:rPr>
        <w:t>podatek VAT 23% ....................................zł</w:t>
      </w:r>
    </w:p>
    <w:p w14:paraId="3B73030C" w14:textId="77777777" w:rsidR="004771E7" w:rsidRPr="00326FF0" w:rsidRDefault="00885347" w:rsidP="00D94C00">
      <w:pPr>
        <w:pStyle w:val="Tekstpodstawowy"/>
        <w:tabs>
          <w:tab w:val="left" w:pos="426"/>
        </w:tabs>
        <w:rPr>
          <w:rFonts w:ascii="Times New Roman" w:hAnsi="Times New Roman" w:cs="Times New Roman"/>
          <w:sz w:val="22"/>
        </w:rPr>
      </w:pPr>
      <w:r w:rsidRPr="00326FF0">
        <w:rPr>
          <w:rFonts w:ascii="Times New Roman" w:hAnsi="Times New Roman" w:cs="Times New Roman"/>
          <w:sz w:val="22"/>
        </w:rPr>
        <w:tab/>
      </w:r>
      <w:r w:rsidR="004771E7" w:rsidRPr="00326FF0">
        <w:rPr>
          <w:rFonts w:ascii="Times New Roman" w:hAnsi="Times New Roman" w:cs="Times New Roman"/>
          <w:sz w:val="22"/>
        </w:rPr>
        <w:t xml:space="preserve">brutto .........................................................zł </w:t>
      </w:r>
    </w:p>
    <w:p w14:paraId="4648C4D7" w14:textId="77777777" w:rsidR="004771E7" w:rsidRPr="00326FF0" w:rsidRDefault="00885347" w:rsidP="00D94C00">
      <w:pPr>
        <w:pStyle w:val="Tekstpodstawowy"/>
        <w:tabs>
          <w:tab w:val="left" w:pos="360"/>
          <w:tab w:val="left" w:pos="426"/>
        </w:tabs>
        <w:rPr>
          <w:rFonts w:ascii="Times New Roman" w:hAnsi="Times New Roman" w:cs="Times New Roman"/>
          <w:sz w:val="22"/>
        </w:rPr>
      </w:pPr>
      <w:r w:rsidRPr="00326FF0">
        <w:rPr>
          <w:rFonts w:ascii="Times New Roman" w:hAnsi="Times New Roman" w:cs="Times New Roman"/>
          <w:sz w:val="22"/>
        </w:rPr>
        <w:tab/>
      </w:r>
      <w:r w:rsidRPr="00326FF0">
        <w:rPr>
          <w:rFonts w:ascii="Times New Roman" w:hAnsi="Times New Roman" w:cs="Times New Roman"/>
          <w:sz w:val="22"/>
        </w:rPr>
        <w:tab/>
      </w:r>
      <w:r w:rsidR="004771E7" w:rsidRPr="00326FF0">
        <w:rPr>
          <w:rFonts w:ascii="Times New Roman" w:hAnsi="Times New Roman" w:cs="Times New Roman"/>
          <w:sz w:val="22"/>
        </w:rPr>
        <w:t>(słownie: ...........................................................................................................................................)</w:t>
      </w:r>
    </w:p>
    <w:p w14:paraId="70B45201" w14:textId="4E07C380" w:rsidR="004771E7" w:rsidRPr="00326FF0" w:rsidRDefault="004771E7" w:rsidP="00D94C00">
      <w:pPr>
        <w:ind w:left="426"/>
        <w:jc w:val="both"/>
        <w:rPr>
          <w:sz w:val="22"/>
          <w:szCs w:val="22"/>
        </w:rPr>
      </w:pPr>
      <w:r w:rsidRPr="00326FF0">
        <w:rPr>
          <w:sz w:val="22"/>
          <w:szCs w:val="22"/>
        </w:rPr>
        <w:t xml:space="preserve">zgodnie z </w:t>
      </w:r>
      <w:r w:rsidR="00D75C17" w:rsidRPr="00326FF0">
        <w:rPr>
          <w:sz w:val="22"/>
          <w:szCs w:val="22"/>
        </w:rPr>
        <w:t xml:space="preserve">kosztorysem ofertowym </w:t>
      </w:r>
      <w:r w:rsidRPr="00326FF0">
        <w:rPr>
          <w:sz w:val="22"/>
          <w:szCs w:val="22"/>
        </w:rPr>
        <w:t xml:space="preserve"> załączonym do Oferty Wykonawcy, stanowiącej załącznik nr 2 do niniejszej umowy.</w:t>
      </w:r>
    </w:p>
    <w:p w14:paraId="50BAF1C4" w14:textId="1E07352D" w:rsidR="004771E7" w:rsidRPr="00326FF0" w:rsidRDefault="004771E7" w:rsidP="00AB1983">
      <w:pPr>
        <w:pStyle w:val="Akapitzlist"/>
        <w:numPr>
          <w:ilvl w:val="0"/>
          <w:numId w:val="31"/>
        </w:numPr>
        <w:tabs>
          <w:tab w:val="num" w:pos="426"/>
        </w:tabs>
        <w:spacing w:after="0" w:line="240" w:lineRule="auto"/>
        <w:ind w:left="426" w:hanging="426"/>
        <w:jc w:val="both"/>
        <w:rPr>
          <w:rFonts w:ascii="Times New Roman" w:hAnsi="Times New Roman" w:cs="Times New Roman"/>
        </w:rPr>
      </w:pPr>
      <w:r w:rsidRPr="00326FF0">
        <w:rPr>
          <w:rFonts w:ascii="Times New Roman" w:hAnsi="Times New Roman" w:cs="Times New Roman"/>
        </w:rPr>
        <w:t>Wynagrodzenie określone w ust. 1 zawiera wszelkie koszty związane z realizacją Przedmiotu umowy</w:t>
      </w:r>
      <w:r w:rsidR="002775D1" w:rsidRPr="00326FF0">
        <w:rPr>
          <w:rFonts w:ascii="Times New Roman" w:hAnsi="Times New Roman" w:cs="Times New Roman"/>
        </w:rPr>
        <w:t>, w tym</w:t>
      </w:r>
      <w:r w:rsidRPr="00326FF0">
        <w:rPr>
          <w:rFonts w:ascii="Times New Roman" w:hAnsi="Times New Roman" w:cs="Times New Roman"/>
        </w:rPr>
        <w:t xml:space="preserve"> wynikając</w:t>
      </w:r>
      <w:r w:rsidR="00326FF0" w:rsidRPr="00326FF0">
        <w:rPr>
          <w:rFonts w:ascii="Times New Roman" w:hAnsi="Times New Roman" w:cs="Times New Roman"/>
        </w:rPr>
        <w:t>e wprost z przedmiarów robót, z OPZ</w:t>
      </w:r>
      <w:r w:rsidRPr="00326FF0">
        <w:rPr>
          <w:rFonts w:ascii="Times New Roman" w:hAnsi="Times New Roman" w:cs="Times New Roman"/>
        </w:rPr>
        <w:t xml:space="preserve">, jak również nie ujęte w </w:t>
      </w:r>
      <w:r w:rsidR="002775D1" w:rsidRPr="00326FF0">
        <w:rPr>
          <w:rFonts w:ascii="Times New Roman" w:hAnsi="Times New Roman" w:cs="Times New Roman"/>
        </w:rPr>
        <w:t>ww. dokumentach</w:t>
      </w:r>
      <w:r w:rsidRPr="00326FF0">
        <w:rPr>
          <w:rFonts w:ascii="Times New Roman" w:hAnsi="Times New Roman" w:cs="Times New Roman"/>
        </w:rPr>
        <w:t xml:space="preserve">, a niezbędne do wykonania Przedmiotu umowy tj. wszelkie prace, roboty i czynności towarzyszące, w szczególności koszty wszelkich robót przygotowawczych, porządkowych, koszty zagospodarowania placu budowy, koszty wykonania, utrzymania i likwidacji zaplecza budowy, koszty za dostęp do miejsc ich wykonania, uzyskania niezbędnych uzgodnień, </w:t>
      </w:r>
      <w:r w:rsidR="005E6C94" w:rsidRPr="00326FF0">
        <w:rPr>
          <w:rFonts w:ascii="Times New Roman" w:hAnsi="Times New Roman" w:cs="Times New Roman"/>
        </w:rPr>
        <w:t xml:space="preserve">stałej i czasowej </w:t>
      </w:r>
      <w:r w:rsidRPr="00326FF0">
        <w:rPr>
          <w:rFonts w:ascii="Times New Roman" w:hAnsi="Times New Roman" w:cs="Times New Roman"/>
        </w:rPr>
        <w:t xml:space="preserve">organizacji </w:t>
      </w:r>
      <w:r w:rsidR="000C0247" w:rsidRPr="00326FF0">
        <w:rPr>
          <w:rFonts w:ascii="Times New Roman" w:hAnsi="Times New Roman" w:cs="Times New Roman"/>
        </w:rPr>
        <w:t xml:space="preserve">ruchu </w:t>
      </w:r>
      <w:r w:rsidRPr="00326FF0">
        <w:rPr>
          <w:rFonts w:ascii="Times New Roman" w:hAnsi="Times New Roman" w:cs="Times New Roman"/>
        </w:rPr>
        <w:t xml:space="preserve">niezbędnego sprzętu i urządzeń, poboru energii elektrycznej, </w:t>
      </w:r>
      <w:r w:rsidR="000C0247" w:rsidRPr="00326FF0">
        <w:rPr>
          <w:rFonts w:ascii="Times New Roman" w:hAnsi="Times New Roman" w:cs="Times New Roman"/>
        </w:rPr>
        <w:t>wody,</w:t>
      </w:r>
      <w:r w:rsidR="005E6C94" w:rsidRPr="00326FF0">
        <w:rPr>
          <w:rFonts w:ascii="Times New Roman" w:hAnsi="Times New Roman" w:cs="Times New Roman"/>
        </w:rPr>
        <w:t xml:space="preserve"> wprowadzenia, utrzymania, likwidacji, </w:t>
      </w:r>
      <w:r w:rsidRPr="00326FF0">
        <w:rPr>
          <w:rFonts w:ascii="Times New Roman" w:hAnsi="Times New Roman" w:cs="Times New Roman"/>
        </w:rPr>
        <w:t>itp.</w:t>
      </w:r>
    </w:p>
    <w:p w14:paraId="2ED9BA5B" w14:textId="524E7172" w:rsidR="004771E7" w:rsidRPr="00326FF0" w:rsidRDefault="004771E7" w:rsidP="003A7A4D">
      <w:pPr>
        <w:pStyle w:val="Akapitzlist"/>
        <w:numPr>
          <w:ilvl w:val="0"/>
          <w:numId w:val="31"/>
        </w:numPr>
        <w:tabs>
          <w:tab w:val="left" w:pos="426"/>
        </w:tabs>
        <w:spacing w:after="0" w:line="240" w:lineRule="auto"/>
        <w:ind w:left="426" w:hanging="426"/>
        <w:jc w:val="both"/>
        <w:rPr>
          <w:rFonts w:ascii="Times New Roman" w:eastAsia="SimSun" w:hAnsi="Times New Roman" w:cs="Times New Roman"/>
          <w:lang w:eastAsia="zh-CN"/>
        </w:rPr>
      </w:pPr>
      <w:r w:rsidRPr="00326FF0">
        <w:rPr>
          <w:rFonts w:ascii="Times New Roman" w:eastAsia="SimSun" w:hAnsi="Times New Roman" w:cs="Times New Roman"/>
          <w:lang w:eastAsia="zh-CN"/>
        </w:rPr>
        <w:lastRenderedPageBreak/>
        <w:t>Zamawiający dokona rozliczenia Przedmiotu umowy według zasad ogólnych warunków umów dla wynagrodzenia kosztorysowego, na podstawie kosztorysów powykonawczych, zgodnych z </w:t>
      </w:r>
      <w:r w:rsidR="00045F78" w:rsidRPr="00326FF0">
        <w:rPr>
          <w:rFonts w:ascii="Times New Roman" w:eastAsia="SimSun" w:hAnsi="Times New Roman" w:cs="Times New Roman"/>
          <w:lang w:eastAsia="zh-CN"/>
        </w:rPr>
        <w:t>przedmiarem</w:t>
      </w:r>
      <w:r w:rsidRPr="00326FF0">
        <w:rPr>
          <w:rFonts w:ascii="Times New Roman" w:eastAsia="SimSun" w:hAnsi="Times New Roman" w:cs="Times New Roman"/>
          <w:lang w:eastAsia="zh-CN"/>
        </w:rPr>
        <w:t xml:space="preserve"> przedstawionym w </w:t>
      </w:r>
      <w:r w:rsidR="00160970" w:rsidRPr="00326FF0">
        <w:rPr>
          <w:rFonts w:ascii="Times New Roman" w:eastAsia="SimSun" w:hAnsi="Times New Roman" w:cs="Times New Roman"/>
          <w:lang w:eastAsia="zh-CN"/>
        </w:rPr>
        <w:t>kosztorysie ofertowym</w:t>
      </w:r>
      <w:r w:rsidRPr="00326FF0">
        <w:rPr>
          <w:rFonts w:ascii="Times New Roman" w:eastAsia="SimSun" w:hAnsi="Times New Roman" w:cs="Times New Roman"/>
          <w:lang w:eastAsia="zh-CN"/>
        </w:rPr>
        <w:t>, przy zastosowaniu cen jednostkowych zawartych w Ofercie Wykonawcy. Wysokość wynagrodzenia, określona w ust. 1 może ulec zmianie w wyniku rozliczenia na podstawie kosztorysu powykonawczego,</w:t>
      </w:r>
      <w:r w:rsidR="00A47286" w:rsidRPr="00326FF0">
        <w:rPr>
          <w:rFonts w:ascii="Times New Roman" w:hAnsi="Times New Roman" w:cs="Times New Roman"/>
        </w:rPr>
        <w:t xml:space="preserve"> w tym obejmującego roboty zaniechane, zamienne lub dodatkowe</w:t>
      </w:r>
      <w:r w:rsidR="00D479B1" w:rsidRPr="00326FF0">
        <w:rPr>
          <w:rFonts w:ascii="Times New Roman" w:hAnsi="Times New Roman" w:cs="Times New Roman"/>
        </w:rPr>
        <w:t>.</w:t>
      </w:r>
      <w:r w:rsidRPr="00326FF0">
        <w:rPr>
          <w:rFonts w:ascii="Times New Roman" w:eastAsia="SimSun" w:hAnsi="Times New Roman" w:cs="Times New Roman"/>
          <w:lang w:eastAsia="zh-CN"/>
        </w:rPr>
        <w:t xml:space="preserve"> </w:t>
      </w:r>
      <w:r w:rsidR="00075AC8" w:rsidRPr="00326FF0">
        <w:rPr>
          <w:rFonts w:ascii="Times New Roman" w:eastAsia="SimSun" w:hAnsi="Times New Roman" w:cs="Times New Roman"/>
          <w:lang w:eastAsia="zh-CN"/>
        </w:rPr>
        <w:t>Wysokość wynagrodzenia, określona w ust. 1 może ulec zmianie w wyniku rozliczenia na podstawie kosztorysu powykonawczego, w tym obejmującego roboty zaniechane, zamienne lub dodatkowe, jednak nie może przekroczyć kwoty brutto .......................................................... zł (słownie: ..........................................................................................................................................) tj. o ponad 30% kwoty wynikającej z </w:t>
      </w:r>
      <w:r w:rsidR="00160970" w:rsidRPr="00326FF0">
        <w:rPr>
          <w:rFonts w:ascii="Times New Roman" w:eastAsia="SimSun" w:hAnsi="Times New Roman" w:cs="Times New Roman"/>
          <w:lang w:eastAsia="zh-CN"/>
        </w:rPr>
        <w:t>kosztorysu ofertowego</w:t>
      </w:r>
      <w:r w:rsidR="00AE7C1F" w:rsidRPr="00326FF0">
        <w:rPr>
          <w:rFonts w:ascii="Times New Roman" w:eastAsia="SimSun" w:hAnsi="Times New Roman" w:cs="Times New Roman"/>
          <w:lang w:eastAsia="zh-CN"/>
        </w:rPr>
        <w:t xml:space="preserve"> brutto</w:t>
      </w:r>
      <w:r w:rsidR="00075AC8" w:rsidRPr="00326FF0">
        <w:rPr>
          <w:rFonts w:ascii="Times New Roman" w:eastAsia="SimSun" w:hAnsi="Times New Roman" w:cs="Times New Roman"/>
          <w:lang w:eastAsia="zh-CN"/>
        </w:rPr>
        <w:t xml:space="preserve"> załączonego do Oferty Wykonawcy, określonej w ust. 1. </w:t>
      </w:r>
    </w:p>
    <w:p w14:paraId="71CEF9D7" w14:textId="77777777" w:rsidR="004771E7" w:rsidRPr="00326FF0" w:rsidRDefault="004771E7" w:rsidP="00AB1983">
      <w:pPr>
        <w:pStyle w:val="Akapitzlist"/>
        <w:numPr>
          <w:ilvl w:val="0"/>
          <w:numId w:val="31"/>
        </w:numPr>
        <w:spacing w:after="0" w:line="240" w:lineRule="auto"/>
        <w:ind w:left="426" w:hanging="426"/>
        <w:jc w:val="both"/>
        <w:rPr>
          <w:rFonts w:ascii="Times New Roman" w:hAnsi="Times New Roman" w:cs="Times New Roman"/>
        </w:rPr>
      </w:pPr>
      <w:r w:rsidRPr="00326FF0">
        <w:rPr>
          <w:rFonts w:ascii="Times New Roman" w:hAnsi="Times New Roman" w:cs="Times New Roman"/>
        </w:rPr>
        <w:t xml:space="preserve">Ceny jednostkowe zawarte w Ofercie są stałe i nie podlegają zmianie przez cały okres trwania umowy. </w:t>
      </w:r>
    </w:p>
    <w:p w14:paraId="2C53A392" w14:textId="58CE874E" w:rsidR="00D94C00" w:rsidRPr="00326FF0" w:rsidRDefault="00D94C00" w:rsidP="00AB1983">
      <w:pPr>
        <w:pStyle w:val="Tekstpodstawowy"/>
        <w:numPr>
          <w:ilvl w:val="0"/>
          <w:numId w:val="31"/>
        </w:numPr>
        <w:ind w:left="426" w:hanging="426"/>
        <w:jc w:val="both"/>
        <w:rPr>
          <w:rFonts w:ascii="Times New Roman" w:hAnsi="Times New Roman" w:cs="Times New Roman"/>
          <w:sz w:val="22"/>
        </w:rPr>
      </w:pPr>
      <w:r w:rsidRPr="00326FF0">
        <w:rPr>
          <w:rFonts w:ascii="Times New Roman" w:hAnsi="Times New Roman" w:cs="Times New Roman"/>
          <w:sz w:val="22"/>
        </w:rPr>
        <w:t xml:space="preserve">Zamawiający dokona zapłaty należnego Wykonawcy wynagrodzenia na podstawie faktur </w:t>
      </w:r>
      <w:r w:rsidR="00D15C4D" w:rsidRPr="00326FF0">
        <w:rPr>
          <w:rFonts w:ascii="Times New Roman" w:hAnsi="Times New Roman" w:cs="Times New Roman"/>
          <w:sz w:val="22"/>
        </w:rPr>
        <w:t xml:space="preserve">częściowych i faktury końcowej </w:t>
      </w:r>
      <w:r w:rsidRPr="00326FF0">
        <w:rPr>
          <w:rFonts w:ascii="Times New Roman" w:hAnsi="Times New Roman" w:cs="Times New Roman"/>
          <w:sz w:val="22"/>
        </w:rPr>
        <w:t>VAT wystawionych przez Wykonawcę po prawidłowym wykonaniu robót, potwierdzonych podpisaniem przez Zamawiającego protokołów odbioru częściowego lub końcowego</w:t>
      </w:r>
      <w:r w:rsidR="005E6C94" w:rsidRPr="00326FF0">
        <w:rPr>
          <w:rFonts w:ascii="Times New Roman" w:hAnsi="Times New Roman" w:cs="Times New Roman"/>
          <w:sz w:val="22"/>
        </w:rPr>
        <w:t xml:space="preserve"> wystawionego na postawie sprawdzonego przez Zamawiającego kosztorysu powykonawczego</w:t>
      </w:r>
      <w:r w:rsidRPr="00326FF0">
        <w:rPr>
          <w:rFonts w:ascii="Times New Roman" w:hAnsi="Times New Roman" w:cs="Times New Roman"/>
          <w:sz w:val="22"/>
        </w:rPr>
        <w:t xml:space="preserve">. Faktury wystawione będą w terminie 7 dni </w:t>
      </w:r>
      <w:r w:rsidR="00F31D80" w:rsidRPr="00326FF0">
        <w:rPr>
          <w:rFonts w:ascii="Times New Roman" w:hAnsi="Times New Roman" w:cs="Times New Roman"/>
          <w:sz w:val="22"/>
        </w:rPr>
        <w:t xml:space="preserve">kalendarzowych </w:t>
      </w:r>
      <w:r w:rsidRPr="00326FF0">
        <w:rPr>
          <w:rFonts w:ascii="Times New Roman" w:hAnsi="Times New Roman" w:cs="Times New Roman"/>
          <w:sz w:val="22"/>
        </w:rPr>
        <w:t>od daty podpisania protokołu odbioru przez Zamawiającego.</w:t>
      </w:r>
    </w:p>
    <w:p w14:paraId="1FB6D243" w14:textId="08B758E8" w:rsidR="00D94C00" w:rsidRPr="00326FF0" w:rsidRDefault="00D94C00" w:rsidP="00AB1983">
      <w:pPr>
        <w:pStyle w:val="Tekstpodstawowy"/>
        <w:numPr>
          <w:ilvl w:val="0"/>
          <w:numId w:val="31"/>
        </w:numPr>
        <w:ind w:left="426" w:hanging="426"/>
        <w:jc w:val="both"/>
        <w:rPr>
          <w:rFonts w:ascii="Times New Roman" w:hAnsi="Times New Roman" w:cs="Times New Roman"/>
          <w:sz w:val="22"/>
        </w:rPr>
      </w:pPr>
      <w:r w:rsidRPr="00326FF0">
        <w:rPr>
          <w:rFonts w:ascii="Times New Roman" w:hAnsi="Times New Roman" w:cs="Times New Roman"/>
          <w:sz w:val="22"/>
        </w:rPr>
        <w:t>Zamawiający dokona zapłaty należnego wynagrodzenia za odebrane, prawidłowo wykonane roboty budowlane</w:t>
      </w:r>
      <w:r w:rsidR="00EB65E1" w:rsidRPr="00326FF0">
        <w:rPr>
          <w:rFonts w:ascii="Times New Roman" w:eastAsia="SimSun" w:hAnsi="Times New Roman" w:cs="Times New Roman"/>
          <w:sz w:val="22"/>
          <w:lang w:eastAsia="zh-CN"/>
        </w:rPr>
        <w:t xml:space="preserve"> </w:t>
      </w:r>
      <w:r w:rsidR="00EB65E1" w:rsidRPr="00326FF0">
        <w:rPr>
          <w:rFonts w:ascii="Times New Roman" w:hAnsi="Times New Roman" w:cs="Times New Roman"/>
          <w:sz w:val="22"/>
        </w:rPr>
        <w:t xml:space="preserve">i prace konserwatorskie </w:t>
      </w:r>
      <w:r w:rsidRPr="00326FF0">
        <w:rPr>
          <w:rFonts w:ascii="Times New Roman" w:hAnsi="Times New Roman" w:cs="Times New Roman"/>
          <w:sz w:val="22"/>
        </w:rPr>
        <w:t xml:space="preserv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43AD0CFC" w14:textId="77777777" w:rsidR="0088489E" w:rsidRPr="00326FF0" w:rsidRDefault="00D94C00" w:rsidP="00AB1983">
      <w:pPr>
        <w:pStyle w:val="Tekstpodstawowy"/>
        <w:numPr>
          <w:ilvl w:val="0"/>
          <w:numId w:val="31"/>
        </w:numPr>
        <w:ind w:left="426" w:hanging="426"/>
        <w:jc w:val="both"/>
        <w:rPr>
          <w:rFonts w:ascii="Times New Roman" w:hAnsi="Times New Roman" w:cs="Times New Roman"/>
          <w:sz w:val="22"/>
        </w:rPr>
      </w:pPr>
      <w:r w:rsidRPr="00326FF0">
        <w:rPr>
          <w:rFonts w:ascii="Times New Roman" w:hAnsi="Times New Roman" w:cs="Times New Roman"/>
          <w:sz w:val="22"/>
        </w:rPr>
        <w:t xml:space="preserve">Faktura będzie wystawiona na Miasto Stołeczne Warszawa, Pl. Bankowy 3/5, 00-950 Warszawa, NIP 525-22-48-481, a odbiorcą i płatnikiem faktury będzie Zarząd Dróg Miejskich ul. Chmielna 120, 00-801 Warszawa. Faktura będzie płatna w terminie 21 dni </w:t>
      </w:r>
      <w:r w:rsidR="008D3533" w:rsidRPr="00326FF0">
        <w:rPr>
          <w:rFonts w:ascii="Times New Roman" w:hAnsi="Times New Roman" w:cs="Times New Roman"/>
          <w:sz w:val="22"/>
        </w:rPr>
        <w:t xml:space="preserve">kalendarzowych </w:t>
      </w:r>
      <w:r w:rsidRPr="00326FF0">
        <w:rPr>
          <w:rFonts w:ascii="Times New Roman" w:hAnsi="Times New Roman" w:cs="Times New Roman"/>
          <w:sz w:val="22"/>
        </w:rPr>
        <w:t xml:space="preserve">od daty wpływu lub złożenia w kancelarii Zamawiającego prawidłowo wystawionej faktury VAT. Płatność nastąpi na niżej podany numer rachunku bankowego: </w:t>
      </w:r>
    </w:p>
    <w:p w14:paraId="60D805AC" w14:textId="77777777" w:rsidR="00D94C00" w:rsidRPr="00326FF0" w:rsidRDefault="00D94C00" w:rsidP="0088489E">
      <w:pPr>
        <w:pStyle w:val="Tekstpodstawowy"/>
        <w:ind w:left="426"/>
        <w:jc w:val="both"/>
        <w:rPr>
          <w:rFonts w:ascii="Times New Roman" w:hAnsi="Times New Roman" w:cs="Times New Roman"/>
          <w:sz w:val="22"/>
        </w:rPr>
      </w:pPr>
      <w:r w:rsidRPr="00326FF0">
        <w:rPr>
          <w:rFonts w:ascii="Times New Roman" w:hAnsi="Times New Roman" w:cs="Times New Roman"/>
          <w:sz w:val="22"/>
        </w:rPr>
        <w:t>w banku:……………………………………………………………………………………………..</w:t>
      </w:r>
    </w:p>
    <w:p w14:paraId="5A5E876D" w14:textId="77777777" w:rsidR="00D94C00" w:rsidRPr="00326FF0" w:rsidRDefault="00D94C00" w:rsidP="0088489E">
      <w:pPr>
        <w:pStyle w:val="Tekstpodstawowy"/>
        <w:ind w:left="357" w:firstLine="69"/>
        <w:jc w:val="both"/>
        <w:rPr>
          <w:rFonts w:ascii="Times New Roman" w:hAnsi="Times New Roman" w:cs="Times New Roman"/>
          <w:sz w:val="22"/>
        </w:rPr>
      </w:pPr>
      <w:r w:rsidRPr="00326FF0">
        <w:rPr>
          <w:rFonts w:ascii="Times New Roman" w:hAnsi="Times New Roman" w:cs="Times New Roman"/>
          <w:sz w:val="22"/>
        </w:rPr>
        <w:t>nr rachunku: ………………………………………………………………………………………</w:t>
      </w:r>
    </w:p>
    <w:p w14:paraId="42B6D3CA" w14:textId="77777777" w:rsidR="00D94C00" w:rsidRPr="00326FF0" w:rsidRDefault="00D94C00" w:rsidP="002C01A5">
      <w:pPr>
        <w:pStyle w:val="Tekstpodstawowy"/>
        <w:numPr>
          <w:ilvl w:val="0"/>
          <w:numId w:val="31"/>
        </w:numPr>
        <w:ind w:left="426" w:hanging="426"/>
        <w:jc w:val="both"/>
        <w:rPr>
          <w:rFonts w:ascii="Times New Roman" w:hAnsi="Times New Roman" w:cs="Times New Roman"/>
          <w:sz w:val="22"/>
        </w:rPr>
      </w:pPr>
      <w:r w:rsidRPr="00326FF0">
        <w:rPr>
          <w:rFonts w:ascii="Times New Roman" w:hAnsi="Times New Roman" w:cs="Times New Roman"/>
          <w:sz w:val="22"/>
        </w:rPr>
        <w:t>Za termin zapłaty przyjmuje się datę obciążenia rachunku bankowego Zamawiającego.</w:t>
      </w:r>
    </w:p>
    <w:p w14:paraId="5729F1DA" w14:textId="33DF5183" w:rsidR="00D22349" w:rsidRPr="00326FF0" w:rsidRDefault="00D22349" w:rsidP="00D22349">
      <w:pPr>
        <w:pStyle w:val="Tekstpodstawowy"/>
        <w:numPr>
          <w:ilvl w:val="0"/>
          <w:numId w:val="31"/>
        </w:numPr>
        <w:ind w:left="426" w:hanging="426"/>
        <w:jc w:val="both"/>
        <w:rPr>
          <w:rFonts w:ascii="Times New Roman" w:hAnsi="Times New Roman" w:cs="Times New Roman"/>
          <w:sz w:val="22"/>
        </w:rPr>
      </w:pPr>
      <w:r w:rsidRPr="00326FF0">
        <w:rPr>
          <w:rFonts w:ascii="Times New Roman" w:hAnsi="Times New Roman" w:cs="Times New Roman"/>
          <w:sz w:val="22"/>
        </w:rPr>
        <w:t xml:space="preserve">W przypadku wystąpienia robót dodatkowych </w:t>
      </w:r>
      <w:r w:rsidR="003771DB" w:rsidRPr="00326FF0">
        <w:rPr>
          <w:rFonts w:ascii="Times New Roman" w:hAnsi="Times New Roman" w:cs="Times New Roman"/>
          <w:sz w:val="22"/>
        </w:rPr>
        <w:t xml:space="preserve">Zmawiający </w:t>
      </w:r>
      <w:r w:rsidRPr="00326FF0">
        <w:rPr>
          <w:rFonts w:ascii="Times New Roman" w:hAnsi="Times New Roman" w:cs="Times New Roman"/>
          <w:sz w:val="22"/>
        </w:rPr>
        <w:t>sporządza protokół zmiany umowy</w:t>
      </w:r>
      <w:r w:rsidR="003771DB" w:rsidRPr="00326FF0">
        <w:rPr>
          <w:rFonts w:ascii="Times New Roman" w:hAnsi="Times New Roman" w:cs="Times New Roman"/>
          <w:sz w:val="22"/>
        </w:rPr>
        <w:t>.</w:t>
      </w:r>
      <w:r w:rsidRPr="00326FF0">
        <w:rPr>
          <w:rFonts w:ascii="Times New Roman" w:hAnsi="Times New Roman" w:cs="Times New Roman"/>
          <w:sz w:val="22"/>
        </w:rPr>
        <w:t xml:space="preserve"> </w:t>
      </w:r>
      <w:r w:rsidR="003771DB" w:rsidRPr="00326FF0">
        <w:rPr>
          <w:rFonts w:ascii="Times New Roman" w:hAnsi="Times New Roman" w:cs="Times New Roman"/>
          <w:sz w:val="22"/>
        </w:rPr>
        <w:t xml:space="preserve">Wykonawca sporządza  </w:t>
      </w:r>
      <w:r w:rsidRPr="00326FF0">
        <w:rPr>
          <w:rFonts w:ascii="Times New Roman" w:hAnsi="Times New Roman" w:cs="Times New Roman"/>
          <w:sz w:val="22"/>
        </w:rPr>
        <w:t xml:space="preserve">kosztorys na podstawie cen jednostkowych określonych w kosztorysie ofertowym, o którym mowa w § 2 ust. 5. Wynagrodzenie Wykonawcy za roboty w przypadku, gdy roboty dodatkowe odpowiadają robotom wycenionym w poszczególnych pozycjach kosztorysu ofertowego zostanie obliczone jako iloczyn ilości danych robót oraz cen jednostkowych określonych w kosztorysie ofertowym. Natomiast roboty dodatkowe dla których nie określono cen jednostkowych w kosztorysie ofertowym będą rozliczane w następujący sposób: </w:t>
      </w:r>
    </w:p>
    <w:p w14:paraId="7F300C90" w14:textId="77777777" w:rsidR="00D22349" w:rsidRPr="00326FF0" w:rsidRDefault="00D22349" w:rsidP="00D22349">
      <w:pPr>
        <w:numPr>
          <w:ilvl w:val="0"/>
          <w:numId w:val="33"/>
        </w:numPr>
        <w:jc w:val="both"/>
        <w:rPr>
          <w:sz w:val="22"/>
          <w:szCs w:val="22"/>
        </w:rPr>
      </w:pPr>
      <w:r w:rsidRPr="00326FF0">
        <w:rPr>
          <w:sz w:val="22"/>
          <w:szCs w:val="22"/>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715EDE61" w14:textId="43DF298D" w:rsidR="00D22349" w:rsidRPr="00326FF0" w:rsidRDefault="00D22349" w:rsidP="00D22349">
      <w:pPr>
        <w:numPr>
          <w:ilvl w:val="0"/>
          <w:numId w:val="33"/>
        </w:numPr>
        <w:jc w:val="both"/>
        <w:rPr>
          <w:sz w:val="22"/>
          <w:szCs w:val="22"/>
        </w:rPr>
      </w:pPr>
      <w:r w:rsidRPr="00326FF0">
        <w:rPr>
          <w:sz w:val="22"/>
          <w:szCs w:val="22"/>
        </w:rPr>
        <w:t>jeżeli roboty nie będą odpowiadały robotom wycenionym w poszczególnych pozycjach kosztorysu ofertowego – wynagrodzenie Wykonawcy zostanie obliczone na postawie Katalog</w:t>
      </w:r>
      <w:r w:rsidR="000C0247" w:rsidRPr="00326FF0">
        <w:rPr>
          <w:sz w:val="22"/>
          <w:szCs w:val="22"/>
        </w:rPr>
        <w:t>ów Nakładów Rzeczowych [ KNR,</w:t>
      </w:r>
      <w:r w:rsidRPr="00326FF0">
        <w:rPr>
          <w:sz w:val="22"/>
          <w:szCs w:val="22"/>
        </w:rPr>
        <w:t xml:space="preserve"> KNNR</w:t>
      </w:r>
      <w:r w:rsidR="000C0247" w:rsidRPr="00326FF0">
        <w:rPr>
          <w:sz w:val="22"/>
          <w:szCs w:val="22"/>
        </w:rPr>
        <w:t>, TZKNBK lub TZKNC</w:t>
      </w:r>
      <w:r w:rsidRPr="00326FF0">
        <w:rPr>
          <w:sz w:val="22"/>
          <w:szCs w:val="22"/>
        </w:rPr>
        <w:t xml:space="preserve"> ] oraz czynników cenotwórczych nie wyższych niż średnie wg. publikacji „Sekocenbud” aktualnych na dzień sporządzenia kosztorysu, po przedłożeniu do akceptacji i zatwierdzeniu przez Zamawiającego. Dla materiałów, które nie występują w Wydawnictwie „Sekocenbud” w danym okresie rozliczeniowym, należy przedstawić fakturę zakupu,</w:t>
      </w:r>
    </w:p>
    <w:p w14:paraId="5F8628FF" w14:textId="77777777" w:rsidR="00D22349" w:rsidRPr="00326FF0" w:rsidRDefault="00D22349" w:rsidP="00D22349">
      <w:pPr>
        <w:numPr>
          <w:ilvl w:val="0"/>
          <w:numId w:val="33"/>
        </w:numPr>
        <w:jc w:val="both"/>
        <w:rPr>
          <w:sz w:val="22"/>
          <w:szCs w:val="22"/>
        </w:rPr>
      </w:pPr>
      <w:r w:rsidRPr="00326FF0">
        <w:rPr>
          <w:sz w:val="22"/>
          <w:szCs w:val="22"/>
        </w:rPr>
        <w:t xml:space="preserve">jeżeli roboty lub prace nie będą odpowiadały żadnemu z dostępnych KNR lub KNNR – wynagrodzenie Wykonawcy zostanie obliczone na podstawie szczegółowej kalkulacji własnej Wykonawcy po przedłożeniu pisemnej do akceptacji i zatwierdzeniu przez Zamawiającego. Dla </w:t>
      </w:r>
      <w:r w:rsidRPr="00326FF0">
        <w:rPr>
          <w:sz w:val="22"/>
          <w:szCs w:val="22"/>
        </w:rPr>
        <w:lastRenderedPageBreak/>
        <w:t>materiałów, które nie występują w Wydawnictwie „Sekocenbud” w danym okresie rozliczeniowym, należy przedstawić fakturę zakupu.</w:t>
      </w:r>
    </w:p>
    <w:p w14:paraId="38DF9EEC" w14:textId="2D757251" w:rsidR="00D22349" w:rsidRPr="00326FF0" w:rsidRDefault="00D22349" w:rsidP="00D22349">
      <w:pPr>
        <w:ind w:left="426"/>
        <w:jc w:val="both"/>
        <w:rPr>
          <w:sz w:val="22"/>
          <w:szCs w:val="22"/>
        </w:rPr>
      </w:pPr>
      <w:r w:rsidRPr="00326FF0">
        <w:rPr>
          <w:sz w:val="22"/>
          <w:szCs w:val="22"/>
        </w:rPr>
        <w:t xml:space="preserve">Po zaakceptowaniu kosztorysu przez Zamawiającego, Strony umowy zawrą aneks do umowy dotyczący robót dodatkowych. </w:t>
      </w:r>
    </w:p>
    <w:p w14:paraId="6944EC64" w14:textId="42F0BA2B" w:rsidR="00D94C00" w:rsidRPr="00326FF0" w:rsidRDefault="00824E68" w:rsidP="00324B61">
      <w:pPr>
        <w:pStyle w:val="Tekstpodstawowy"/>
        <w:numPr>
          <w:ilvl w:val="0"/>
          <w:numId w:val="31"/>
        </w:numPr>
        <w:ind w:left="426" w:hanging="426"/>
        <w:jc w:val="both"/>
        <w:rPr>
          <w:rFonts w:ascii="Times New Roman" w:hAnsi="Times New Roman" w:cs="Times New Roman"/>
          <w:sz w:val="22"/>
        </w:rPr>
      </w:pPr>
      <w:r w:rsidRPr="00326FF0">
        <w:rPr>
          <w:rFonts w:ascii="Times New Roman" w:hAnsi="Times New Roman" w:cs="Times New Roman"/>
          <w:sz w:val="22"/>
        </w:rPr>
        <w:t xml:space="preserve"> </w:t>
      </w:r>
      <w:r w:rsidR="00D22349" w:rsidRPr="00326FF0">
        <w:rPr>
          <w:rFonts w:ascii="Times New Roman" w:hAnsi="Times New Roman" w:cs="Times New Roman"/>
          <w:sz w:val="22"/>
        </w:rPr>
        <w:t xml:space="preserve">W przypadku uznania przez Strony umowy, protokołem zmiany umowy,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w:t>
      </w:r>
      <w:r w:rsidR="004B2AFC" w:rsidRPr="00326FF0">
        <w:rPr>
          <w:rFonts w:ascii="Times New Roman" w:hAnsi="Times New Roman" w:cs="Times New Roman"/>
          <w:sz w:val="22"/>
        </w:rPr>
        <w:t xml:space="preserve">10 </w:t>
      </w:r>
      <w:r w:rsidR="00D22349" w:rsidRPr="00326FF0">
        <w:rPr>
          <w:rFonts w:ascii="Times New Roman" w:hAnsi="Times New Roman" w:cs="Times New Roman"/>
          <w:sz w:val="22"/>
        </w:rPr>
        <w:t xml:space="preserve">niniejszego paragrafu. </w:t>
      </w:r>
      <w:r w:rsidR="00330D07" w:rsidRPr="00326FF0">
        <w:rPr>
          <w:rFonts w:ascii="Times New Roman" w:hAnsi="Times New Roman" w:cs="Times New Roman"/>
          <w:sz w:val="22"/>
        </w:rPr>
        <w:t>Po zaakceptowaniu kosztorysu przez Zamawiającego, Strony umowy zawrą aneks do umowy dotyczący robót zamiennych lub zaniechanych.</w:t>
      </w:r>
    </w:p>
    <w:p w14:paraId="749E49AB" w14:textId="1192F251" w:rsidR="00E43DB3" w:rsidRPr="00326FF0" w:rsidRDefault="00E43DB3" w:rsidP="00324B61">
      <w:pPr>
        <w:pStyle w:val="Tekstpodstawowy"/>
        <w:numPr>
          <w:ilvl w:val="0"/>
          <w:numId w:val="31"/>
        </w:numPr>
        <w:ind w:left="426" w:hanging="426"/>
        <w:jc w:val="both"/>
        <w:rPr>
          <w:rFonts w:ascii="Times New Roman" w:hAnsi="Times New Roman" w:cs="Times New Roman"/>
          <w:sz w:val="22"/>
        </w:rPr>
      </w:pPr>
      <w:r w:rsidRPr="00326FF0">
        <w:rPr>
          <w:rFonts w:ascii="Times New Roman" w:hAnsi="Times New Roman" w:cs="Times New Roman"/>
          <w:sz w:val="22"/>
        </w:rPr>
        <w:t xml:space="preserve">Zamawiający oświadcza, że będzie dokonywał płatności za wykonany Przedmiot Zamówienia z zastosowaniem mechanizmu podzielonej płatności. </w:t>
      </w:r>
    </w:p>
    <w:p w14:paraId="777D0BEB" w14:textId="1986FF48" w:rsidR="00E43DB3" w:rsidRPr="00326FF0" w:rsidRDefault="00E43DB3" w:rsidP="00324B61">
      <w:pPr>
        <w:pStyle w:val="Tekstpodstawowy"/>
        <w:numPr>
          <w:ilvl w:val="0"/>
          <w:numId w:val="31"/>
        </w:numPr>
        <w:ind w:left="426" w:hanging="426"/>
        <w:jc w:val="both"/>
        <w:rPr>
          <w:rFonts w:ascii="Times New Roman" w:hAnsi="Times New Roman" w:cs="Times New Roman"/>
          <w:sz w:val="22"/>
        </w:rPr>
      </w:pPr>
      <w:r w:rsidRPr="00326FF0">
        <w:rPr>
          <w:rFonts w:ascii="Times New Roman" w:hAnsi="Times New Roman" w:cs="Times New Roman"/>
          <w:sz w:val="22"/>
        </w:rPr>
        <w:t>Wykonawca oświadcza, że wskazany w fakturze rachunek bankowy jest rachunkiem rozliczeniowym służącym wyłącznie dla celów rozliczeń z tytułu prowadzonej przez niego działalności gospodarczej.</w:t>
      </w:r>
      <w:r w:rsidRPr="00326FF0">
        <w:rPr>
          <w:rFonts w:ascii="Times New Roman" w:hAnsi="Times New Roman" w:cs="Times New Roman"/>
          <w:sz w:val="22"/>
          <w:vertAlign w:val="superscript"/>
        </w:rPr>
        <w:footnoteReference w:id="1"/>
      </w:r>
    </w:p>
    <w:p w14:paraId="456AD9B5" w14:textId="77777777" w:rsidR="00E43DB3" w:rsidRPr="00326FF0" w:rsidRDefault="00E43DB3" w:rsidP="00824E68">
      <w:pPr>
        <w:pStyle w:val="Akapitzlist"/>
        <w:ind w:left="426" w:hanging="426"/>
        <w:jc w:val="both"/>
        <w:rPr>
          <w:rFonts w:ascii="Times New Roman" w:hAnsi="Times New Roman" w:cs="Times New Roman"/>
        </w:rPr>
      </w:pPr>
    </w:p>
    <w:p w14:paraId="142DB6A9" w14:textId="77777777" w:rsidR="00B619CD" w:rsidRPr="00326FF0" w:rsidRDefault="00B619CD" w:rsidP="00B619CD">
      <w:pPr>
        <w:jc w:val="center"/>
        <w:rPr>
          <w:rFonts w:eastAsia="SimSun"/>
          <w:b/>
          <w:sz w:val="22"/>
          <w:szCs w:val="22"/>
          <w:lang w:eastAsia="zh-CN"/>
        </w:rPr>
      </w:pPr>
      <w:r w:rsidRPr="00326FF0">
        <w:rPr>
          <w:rFonts w:eastAsia="SimSun"/>
          <w:b/>
          <w:sz w:val="22"/>
          <w:szCs w:val="22"/>
          <w:lang w:eastAsia="zh-CN"/>
        </w:rPr>
        <w:t>§ 4</w:t>
      </w:r>
    </w:p>
    <w:p w14:paraId="38C52E50" w14:textId="77777777" w:rsidR="00652169" w:rsidRPr="00326FF0" w:rsidRDefault="00652169" w:rsidP="00652169">
      <w:pPr>
        <w:ind w:left="284" w:hanging="284"/>
        <w:jc w:val="center"/>
        <w:rPr>
          <w:rFonts w:eastAsia="SimSun"/>
          <w:b/>
          <w:sz w:val="22"/>
          <w:szCs w:val="22"/>
          <w:lang w:eastAsia="zh-CN"/>
        </w:rPr>
      </w:pPr>
      <w:r w:rsidRPr="00326FF0">
        <w:rPr>
          <w:rFonts w:eastAsia="SimSun"/>
          <w:b/>
          <w:sz w:val="22"/>
          <w:szCs w:val="22"/>
          <w:lang w:eastAsia="zh-CN"/>
        </w:rPr>
        <w:t>Odbiór przedmiotu umowy</w:t>
      </w:r>
    </w:p>
    <w:p w14:paraId="7F8E8063" w14:textId="77777777" w:rsidR="00652169" w:rsidRPr="00326FF0" w:rsidRDefault="00652169" w:rsidP="002C01A5">
      <w:pPr>
        <w:numPr>
          <w:ilvl w:val="0"/>
          <w:numId w:val="12"/>
        </w:numPr>
        <w:ind w:left="426" w:hanging="426"/>
        <w:jc w:val="both"/>
        <w:rPr>
          <w:rFonts w:eastAsia="SimSun"/>
          <w:sz w:val="22"/>
          <w:szCs w:val="22"/>
          <w:lang w:eastAsia="zh-CN"/>
        </w:rPr>
      </w:pPr>
      <w:r w:rsidRPr="00326FF0">
        <w:rPr>
          <w:rFonts w:eastAsia="SimSun"/>
          <w:sz w:val="22"/>
          <w:szCs w:val="22"/>
          <w:lang w:eastAsia="zh-CN"/>
        </w:rPr>
        <w:t>Odbiór Przedmiotu umowy będzie dokonywany poprzez przeprowadzenie:</w:t>
      </w:r>
    </w:p>
    <w:p w14:paraId="1B5FF96D" w14:textId="3476B3C0" w:rsidR="004B2AFC" w:rsidRPr="00326FF0" w:rsidRDefault="00AD27E7" w:rsidP="002C01A5">
      <w:pPr>
        <w:numPr>
          <w:ilvl w:val="0"/>
          <w:numId w:val="13"/>
        </w:numPr>
        <w:ind w:left="851" w:hanging="425"/>
        <w:jc w:val="both"/>
        <w:rPr>
          <w:rFonts w:eastAsia="SimSun"/>
          <w:sz w:val="22"/>
          <w:szCs w:val="22"/>
          <w:lang w:eastAsia="zh-CN"/>
        </w:rPr>
      </w:pPr>
      <w:r w:rsidRPr="00326FF0">
        <w:rPr>
          <w:rFonts w:eastAsia="SimSun"/>
          <w:sz w:val="22"/>
          <w:szCs w:val="22"/>
          <w:lang w:eastAsia="zh-CN"/>
        </w:rPr>
        <w:t>o</w:t>
      </w:r>
      <w:r w:rsidR="004B2AFC" w:rsidRPr="00326FF0">
        <w:rPr>
          <w:rFonts w:eastAsia="SimSun"/>
          <w:sz w:val="22"/>
          <w:szCs w:val="22"/>
          <w:lang w:eastAsia="zh-CN"/>
        </w:rPr>
        <w:t xml:space="preserve">dbioru robót ulegających zakryciu poprzez wpis </w:t>
      </w:r>
      <w:r w:rsidR="00A20436" w:rsidRPr="00326FF0">
        <w:rPr>
          <w:rFonts w:eastAsia="SimSun"/>
          <w:sz w:val="22"/>
          <w:szCs w:val="22"/>
          <w:lang w:eastAsia="zh-CN"/>
        </w:rPr>
        <w:t xml:space="preserve">zgłoszenia </w:t>
      </w:r>
      <w:r w:rsidR="004B2AFC" w:rsidRPr="00326FF0">
        <w:rPr>
          <w:rFonts w:eastAsia="SimSun"/>
          <w:sz w:val="22"/>
          <w:szCs w:val="22"/>
          <w:lang w:eastAsia="zh-CN"/>
        </w:rPr>
        <w:t>do dziennika budowy</w:t>
      </w:r>
      <w:r w:rsidR="00825B2C" w:rsidRPr="00326FF0">
        <w:rPr>
          <w:rFonts w:eastAsia="SimSun"/>
          <w:sz w:val="22"/>
          <w:szCs w:val="22"/>
          <w:lang w:eastAsia="zh-CN"/>
        </w:rPr>
        <w:t xml:space="preserve"> oraz odbiór tych robót przez Zamawiającego</w:t>
      </w:r>
      <w:r w:rsidR="004B2AFC" w:rsidRPr="00326FF0">
        <w:rPr>
          <w:rFonts w:eastAsia="SimSun"/>
          <w:sz w:val="22"/>
          <w:szCs w:val="22"/>
          <w:lang w:eastAsia="zh-CN"/>
        </w:rPr>
        <w:t>.</w:t>
      </w:r>
      <w:r w:rsidR="00E409A0" w:rsidRPr="00326FF0">
        <w:rPr>
          <w:rFonts w:eastAsia="SimSun"/>
          <w:sz w:val="22"/>
          <w:szCs w:val="22"/>
          <w:lang w:eastAsia="zh-CN"/>
        </w:rPr>
        <w:t xml:space="preserve"> </w:t>
      </w:r>
      <w:r w:rsidR="004B2AFC" w:rsidRPr="00326FF0">
        <w:rPr>
          <w:rFonts w:eastAsia="SimSun"/>
          <w:sz w:val="22"/>
          <w:szCs w:val="22"/>
          <w:lang w:eastAsia="zh-CN"/>
        </w:rPr>
        <w:t>W przypadku zakrycia robót bez ich odbioru, Wykonawca będzie zobowiązany do ich odkrycia, na własny koszt, celem umożliwienia dokonania odbioru,</w:t>
      </w:r>
    </w:p>
    <w:p w14:paraId="18E04131" w14:textId="562DB410" w:rsidR="00652169" w:rsidRPr="00326FF0" w:rsidRDefault="00652169" w:rsidP="002C01A5">
      <w:pPr>
        <w:numPr>
          <w:ilvl w:val="0"/>
          <w:numId w:val="13"/>
        </w:numPr>
        <w:ind w:left="851" w:hanging="425"/>
        <w:jc w:val="both"/>
        <w:rPr>
          <w:rFonts w:eastAsia="SimSun"/>
          <w:sz w:val="22"/>
          <w:szCs w:val="22"/>
          <w:lang w:eastAsia="zh-CN"/>
        </w:rPr>
      </w:pPr>
      <w:r w:rsidRPr="00326FF0">
        <w:rPr>
          <w:rFonts w:eastAsia="SimSun"/>
          <w:sz w:val="22"/>
          <w:szCs w:val="22"/>
          <w:lang w:eastAsia="zh-CN"/>
        </w:rPr>
        <w:t>odbiorów częściowych dla robót stanowiących część Przedmiotu umowy, polegających na ocenie ilości i jakości wykonanych robót oraz ustaleniu wynagrodzenia za wykonaną część Przedmiotu umowy,</w:t>
      </w:r>
      <w:r w:rsidR="004B2AFC" w:rsidRPr="00326FF0">
        <w:rPr>
          <w:rFonts w:eastAsia="SimSun"/>
          <w:sz w:val="22"/>
          <w:szCs w:val="22"/>
          <w:lang w:eastAsia="zh-CN"/>
        </w:rPr>
        <w:t xml:space="preserve"> z zastrzeżeniem </w:t>
      </w:r>
      <w:r w:rsidR="00A20436" w:rsidRPr="00326FF0">
        <w:rPr>
          <w:rFonts w:eastAsia="SimSun"/>
          <w:sz w:val="22"/>
          <w:szCs w:val="22"/>
          <w:lang w:eastAsia="zh-CN"/>
        </w:rPr>
        <w:t>punktu 1</w:t>
      </w:r>
      <w:r w:rsidR="004B2AFC" w:rsidRPr="00326FF0">
        <w:rPr>
          <w:rFonts w:eastAsia="SimSun"/>
          <w:sz w:val="22"/>
          <w:szCs w:val="22"/>
          <w:lang w:eastAsia="zh-CN"/>
        </w:rPr>
        <w:t>,</w:t>
      </w:r>
    </w:p>
    <w:p w14:paraId="6E31A594" w14:textId="386357D7" w:rsidR="00652169" w:rsidRPr="00326FF0" w:rsidRDefault="00652169" w:rsidP="002C01A5">
      <w:pPr>
        <w:numPr>
          <w:ilvl w:val="0"/>
          <w:numId w:val="13"/>
        </w:numPr>
        <w:ind w:left="851" w:hanging="425"/>
        <w:jc w:val="both"/>
        <w:rPr>
          <w:rFonts w:eastAsia="SimSun"/>
          <w:sz w:val="22"/>
          <w:szCs w:val="22"/>
          <w:lang w:eastAsia="zh-CN"/>
        </w:rPr>
      </w:pPr>
      <w:r w:rsidRPr="00326FF0">
        <w:rPr>
          <w:rFonts w:eastAsia="SimSun"/>
          <w:sz w:val="22"/>
          <w:szCs w:val="22"/>
          <w:lang w:eastAsia="zh-CN"/>
        </w:rPr>
        <w:t xml:space="preserve">odbioru końcowego Przedmiotu umowy </w:t>
      </w:r>
      <w:r w:rsidR="000963D6" w:rsidRPr="00326FF0">
        <w:rPr>
          <w:rFonts w:eastAsia="SimSun"/>
          <w:sz w:val="22"/>
          <w:szCs w:val="22"/>
          <w:lang w:eastAsia="zh-CN"/>
        </w:rPr>
        <w:t>dokonanego komisyjnie, którego p</w:t>
      </w:r>
      <w:r w:rsidRPr="00326FF0">
        <w:rPr>
          <w:rFonts w:eastAsia="SimSun"/>
          <w:sz w:val="22"/>
          <w:szCs w:val="22"/>
          <w:lang w:eastAsia="zh-CN"/>
        </w:rPr>
        <w:t>rzedmiotem będzie odbiór zrealizowanego zakresu robót objętych Przedmiotem umowy. Odbiór ten polegać będzie na ocenie ilości i jakości całości wykonanych robót oraz ustaleniu końcowego wynagrodzenia za ich wykonanie,</w:t>
      </w:r>
    </w:p>
    <w:p w14:paraId="45103343" w14:textId="77777777" w:rsidR="00455F85" w:rsidRPr="00326FF0" w:rsidRDefault="00652169" w:rsidP="002C01A5">
      <w:pPr>
        <w:numPr>
          <w:ilvl w:val="0"/>
          <w:numId w:val="13"/>
        </w:numPr>
        <w:ind w:left="851" w:hanging="425"/>
        <w:jc w:val="both"/>
        <w:rPr>
          <w:rFonts w:eastAsia="SimSun"/>
          <w:sz w:val="22"/>
          <w:szCs w:val="22"/>
          <w:lang w:eastAsia="zh-CN"/>
        </w:rPr>
      </w:pPr>
      <w:r w:rsidRPr="00326FF0">
        <w:rPr>
          <w:rFonts w:eastAsia="SimSun"/>
          <w:sz w:val="22"/>
          <w:szCs w:val="22"/>
          <w:lang w:eastAsia="zh-CN"/>
        </w:rPr>
        <w:t>odbioru ostatecznego polegającego na ocenie wykonania Przedmiotu umowy, związanego z realizacją obowiązków z tytułu rękojmi, w tym z usunięciem wad powstałych i ujawnionych w okresie rękojmi</w:t>
      </w:r>
      <w:r w:rsidR="00455F85" w:rsidRPr="00326FF0">
        <w:rPr>
          <w:rFonts w:eastAsia="SimSun"/>
          <w:sz w:val="22"/>
          <w:szCs w:val="22"/>
          <w:lang w:eastAsia="zh-CN"/>
        </w:rPr>
        <w:t>,</w:t>
      </w:r>
    </w:p>
    <w:p w14:paraId="01AA0220" w14:textId="70FC005F" w:rsidR="00652169" w:rsidRPr="00326FF0" w:rsidRDefault="00455F85" w:rsidP="00A37321">
      <w:pPr>
        <w:numPr>
          <w:ilvl w:val="0"/>
          <w:numId w:val="13"/>
        </w:numPr>
        <w:ind w:left="851" w:hanging="425"/>
        <w:jc w:val="both"/>
        <w:rPr>
          <w:rFonts w:eastAsia="SimSun"/>
          <w:sz w:val="22"/>
          <w:szCs w:val="22"/>
          <w:lang w:eastAsia="zh-CN"/>
        </w:rPr>
      </w:pPr>
      <w:r w:rsidRPr="00326FF0">
        <w:rPr>
          <w:sz w:val="22"/>
          <w:szCs w:val="22"/>
        </w:rPr>
        <w:t>odbioru pogwarancyjnego - odbiór elementów robót, które podlegały naprawie/wymianie w okresie gwarancji, na które Wykonawca przedłożył gwarancję Odbiór odbędzie się w ciągu 7 dni od daty zgłoszenia gotowości przez Wykonawcę.</w:t>
      </w:r>
    </w:p>
    <w:p w14:paraId="722033B4" w14:textId="6349D3C6" w:rsidR="00652169" w:rsidRPr="00326FF0" w:rsidRDefault="00652169" w:rsidP="002C01A5">
      <w:pPr>
        <w:numPr>
          <w:ilvl w:val="0"/>
          <w:numId w:val="12"/>
        </w:numPr>
        <w:ind w:left="426" w:hanging="426"/>
        <w:jc w:val="both"/>
        <w:rPr>
          <w:rFonts w:eastAsia="SimSun"/>
          <w:sz w:val="22"/>
          <w:szCs w:val="22"/>
          <w:lang w:eastAsia="zh-CN"/>
        </w:rPr>
      </w:pPr>
      <w:r w:rsidRPr="00326FF0">
        <w:rPr>
          <w:rFonts w:eastAsia="SimSun"/>
          <w:sz w:val="22"/>
          <w:szCs w:val="22"/>
          <w:lang w:eastAsia="zh-CN"/>
        </w:rPr>
        <w:t>O zamiarze zgłoszenia robót do odbioru, Wykonawca powinien każdorazowo powiadomić Zamawiającego zgłaszając mu gotowość do odbioru robót</w:t>
      </w:r>
      <w:r w:rsidR="000C0247" w:rsidRPr="00326FF0">
        <w:rPr>
          <w:rFonts w:eastAsia="SimSun"/>
          <w:sz w:val="22"/>
          <w:szCs w:val="22"/>
          <w:lang w:eastAsia="zh-CN"/>
        </w:rPr>
        <w:t xml:space="preserve"> wraz z wpisem do dziennika budowy</w:t>
      </w:r>
      <w:r w:rsidRPr="00326FF0">
        <w:rPr>
          <w:rFonts w:eastAsia="SimSun"/>
          <w:sz w:val="22"/>
          <w:szCs w:val="22"/>
          <w:lang w:eastAsia="zh-CN"/>
        </w:rPr>
        <w:t>.</w:t>
      </w:r>
    </w:p>
    <w:p w14:paraId="586C756E" w14:textId="774565F2" w:rsidR="00652169" w:rsidRPr="00326FF0" w:rsidRDefault="00652169" w:rsidP="002C01A5">
      <w:pPr>
        <w:numPr>
          <w:ilvl w:val="0"/>
          <w:numId w:val="12"/>
        </w:numPr>
        <w:ind w:left="426" w:hanging="426"/>
        <w:jc w:val="both"/>
        <w:rPr>
          <w:rFonts w:eastAsia="SimSun"/>
          <w:sz w:val="22"/>
          <w:szCs w:val="22"/>
          <w:lang w:eastAsia="zh-CN"/>
        </w:rPr>
      </w:pPr>
      <w:r w:rsidRPr="00326FF0">
        <w:rPr>
          <w:rFonts w:eastAsia="SimSun"/>
          <w:sz w:val="22"/>
          <w:szCs w:val="22"/>
          <w:lang w:eastAsia="zh-CN"/>
        </w:rPr>
        <w:t>Zamawiający zwoła komisję odbioru</w:t>
      </w:r>
      <w:r w:rsidR="000C0247" w:rsidRPr="00326FF0">
        <w:rPr>
          <w:rFonts w:eastAsia="SimSun"/>
          <w:sz w:val="22"/>
          <w:szCs w:val="22"/>
          <w:lang w:eastAsia="zh-CN"/>
        </w:rPr>
        <w:t xml:space="preserve"> końcowego</w:t>
      </w:r>
      <w:r w:rsidRPr="00326FF0">
        <w:rPr>
          <w:rFonts w:eastAsia="SimSun"/>
          <w:sz w:val="22"/>
          <w:szCs w:val="22"/>
          <w:lang w:eastAsia="zh-CN"/>
        </w:rPr>
        <w:t xml:space="preserve"> Przedmiotu umowy lub jego części, w terminie nie przekraczającym 7 dni roboczych, licząc od daty otrzymania od Wykonawcy pisemnego potwierdzenia o jego  gotowości do odbioru</w:t>
      </w:r>
      <w:r w:rsidR="004B2AFC" w:rsidRPr="00326FF0">
        <w:rPr>
          <w:rFonts w:eastAsia="SimSun"/>
          <w:sz w:val="22"/>
          <w:szCs w:val="22"/>
          <w:lang w:eastAsia="zh-CN"/>
        </w:rPr>
        <w:t>, pod warunkiem spełnienia wymogu o którym mowa w ust. 5</w:t>
      </w:r>
      <w:r w:rsidRPr="00326FF0">
        <w:rPr>
          <w:rFonts w:eastAsia="SimSun"/>
          <w:sz w:val="22"/>
          <w:szCs w:val="22"/>
          <w:lang w:eastAsia="zh-CN"/>
        </w:rPr>
        <w:t>. Zakończenie czynności odbioru, o ile nie zajdą okoliczności uniemożliwiające dokonanie odbioru, powinno nastąpić w terminie 14 dni roboczych, liczonych od daty rozpoczęcia czynności odbioru przez komisję odbioru.</w:t>
      </w:r>
    </w:p>
    <w:p w14:paraId="53E1D7B3" w14:textId="4A072B24" w:rsidR="00652169" w:rsidRPr="00326FF0" w:rsidRDefault="00652169" w:rsidP="00C72F22">
      <w:pPr>
        <w:numPr>
          <w:ilvl w:val="0"/>
          <w:numId w:val="12"/>
        </w:numPr>
        <w:contextualSpacing/>
        <w:jc w:val="both"/>
        <w:rPr>
          <w:rFonts w:eastAsia="SimSun"/>
          <w:sz w:val="22"/>
          <w:szCs w:val="22"/>
          <w:lang w:eastAsia="zh-CN"/>
        </w:rPr>
      </w:pPr>
      <w:r w:rsidRPr="00326FF0">
        <w:rPr>
          <w:rFonts w:eastAsia="SimSun"/>
          <w:sz w:val="22"/>
          <w:szCs w:val="22"/>
          <w:lang w:eastAsia="zh-CN"/>
        </w:rPr>
        <w:t xml:space="preserve">Z </w:t>
      </w:r>
      <w:r w:rsidR="005E6C94" w:rsidRPr="00326FF0">
        <w:rPr>
          <w:rFonts w:eastAsia="SimSun"/>
          <w:sz w:val="22"/>
          <w:szCs w:val="22"/>
          <w:lang w:eastAsia="zh-CN"/>
        </w:rPr>
        <w:t>częściowego</w:t>
      </w:r>
      <w:r w:rsidRPr="00326FF0">
        <w:rPr>
          <w:rFonts w:eastAsia="SimSun"/>
          <w:sz w:val="22"/>
          <w:szCs w:val="22"/>
          <w:lang w:eastAsia="zh-CN"/>
        </w:rPr>
        <w:t xml:space="preserve"> odbioru Przedmiotu umowy zostanie sporządzony protokół odbioru </w:t>
      </w:r>
      <w:r w:rsidR="005E6C94" w:rsidRPr="00326FF0">
        <w:rPr>
          <w:rFonts w:eastAsia="SimSun"/>
          <w:sz w:val="22"/>
          <w:szCs w:val="22"/>
          <w:lang w:eastAsia="zh-CN"/>
        </w:rPr>
        <w:t>częściowego</w:t>
      </w:r>
      <w:r w:rsidR="00330ECF" w:rsidRPr="00326FF0">
        <w:rPr>
          <w:rFonts w:eastAsia="SimSun"/>
          <w:sz w:val="22"/>
          <w:szCs w:val="22"/>
          <w:lang w:eastAsia="zh-CN"/>
        </w:rPr>
        <w:t xml:space="preserve"> </w:t>
      </w:r>
      <w:r w:rsidRPr="00326FF0">
        <w:rPr>
          <w:rFonts w:eastAsia="SimSun"/>
          <w:sz w:val="22"/>
          <w:szCs w:val="22"/>
          <w:lang w:eastAsia="zh-CN"/>
        </w:rPr>
        <w:t xml:space="preserve">zawierający wszelkie ustalenia i wnioski Zamawiającego dokonane w czasie odbioru. Jeżeli w toku czynności odbiorów </w:t>
      </w:r>
      <w:r w:rsidR="007A575F" w:rsidRPr="00326FF0">
        <w:rPr>
          <w:rFonts w:eastAsia="SimSun"/>
          <w:sz w:val="22"/>
          <w:szCs w:val="22"/>
          <w:lang w:eastAsia="zh-CN"/>
        </w:rPr>
        <w:t>częściow</w:t>
      </w:r>
      <w:r w:rsidR="007A575F">
        <w:rPr>
          <w:rFonts w:eastAsia="SimSun"/>
          <w:sz w:val="22"/>
          <w:szCs w:val="22"/>
          <w:lang w:eastAsia="zh-CN"/>
        </w:rPr>
        <w:t>ych</w:t>
      </w:r>
      <w:r w:rsidR="007A575F" w:rsidRPr="00326FF0">
        <w:rPr>
          <w:rFonts w:eastAsia="SimSun"/>
          <w:sz w:val="22"/>
          <w:szCs w:val="22"/>
          <w:lang w:eastAsia="zh-CN"/>
        </w:rPr>
        <w:t xml:space="preserve"> </w:t>
      </w:r>
      <w:r w:rsidRPr="00326FF0">
        <w:rPr>
          <w:rFonts w:eastAsia="SimSun"/>
          <w:sz w:val="22"/>
          <w:szCs w:val="22"/>
          <w:lang w:eastAsia="zh-CN"/>
        </w:rPr>
        <w:t>zostaną stwierdzone wady, Zamawiający przerwie czynności odbioru</w:t>
      </w:r>
      <w:r w:rsidR="005E6C94" w:rsidRPr="00326FF0">
        <w:rPr>
          <w:rFonts w:eastAsia="SimSun"/>
          <w:sz w:val="22"/>
          <w:szCs w:val="22"/>
          <w:lang w:eastAsia="zh-CN"/>
        </w:rPr>
        <w:t xml:space="preserve"> związane z częścią posiadającą wad</w:t>
      </w:r>
      <w:r w:rsidR="007A575F">
        <w:rPr>
          <w:rFonts w:eastAsia="SimSun"/>
          <w:sz w:val="22"/>
          <w:szCs w:val="22"/>
          <w:lang w:eastAsia="zh-CN"/>
        </w:rPr>
        <w:t>ę</w:t>
      </w:r>
      <w:r w:rsidR="005E6C94" w:rsidRPr="00326FF0">
        <w:rPr>
          <w:rFonts w:eastAsia="SimSun"/>
          <w:sz w:val="22"/>
          <w:szCs w:val="22"/>
          <w:lang w:eastAsia="zh-CN"/>
        </w:rPr>
        <w:t>,</w:t>
      </w:r>
      <w:r w:rsidRPr="00326FF0">
        <w:rPr>
          <w:rFonts w:eastAsia="SimSun"/>
          <w:sz w:val="22"/>
          <w:szCs w:val="22"/>
          <w:lang w:eastAsia="zh-CN"/>
        </w:rPr>
        <w:t xml:space="preserve"> odmówi dokonania odbioru </w:t>
      </w:r>
      <w:r w:rsidR="00C72F22" w:rsidRPr="00C72F22">
        <w:rPr>
          <w:rFonts w:eastAsia="SimSun"/>
          <w:sz w:val="22"/>
          <w:szCs w:val="22"/>
          <w:lang w:eastAsia="zh-CN"/>
        </w:rPr>
        <w:t>i wyznaczy obiektywnie technologicznie  termin na ich usunięcie</w:t>
      </w:r>
      <w:r w:rsidRPr="00326FF0">
        <w:rPr>
          <w:rFonts w:eastAsia="SimSun"/>
          <w:sz w:val="22"/>
          <w:szCs w:val="22"/>
          <w:lang w:eastAsia="zh-CN"/>
        </w:rPr>
        <w:t>.</w:t>
      </w:r>
    </w:p>
    <w:p w14:paraId="1A1CC698" w14:textId="39CDC4DB" w:rsidR="00652169" w:rsidRPr="00326FF0" w:rsidRDefault="00652169" w:rsidP="002C01A5">
      <w:pPr>
        <w:numPr>
          <w:ilvl w:val="0"/>
          <w:numId w:val="12"/>
        </w:numPr>
        <w:ind w:left="426" w:hanging="426"/>
        <w:jc w:val="both"/>
        <w:rPr>
          <w:rFonts w:eastAsia="SimSun"/>
          <w:sz w:val="22"/>
          <w:szCs w:val="22"/>
          <w:lang w:eastAsia="zh-CN"/>
        </w:rPr>
      </w:pPr>
      <w:r w:rsidRPr="00326FF0">
        <w:rPr>
          <w:rFonts w:eastAsia="SimSun"/>
          <w:sz w:val="22"/>
          <w:szCs w:val="22"/>
          <w:lang w:eastAsia="zh-CN"/>
        </w:rPr>
        <w:lastRenderedPageBreak/>
        <w:t>Zgłoszenie gotowości do odbioru końcowego, powinno zawierać potwierdzenie zakończenia robót i sprawdzenia kompletności dokumentów niezbędnych do odbioru (dokumentacja powykonawcza, obmiary, badan</w:t>
      </w:r>
      <w:r w:rsidR="00326FF0" w:rsidRPr="00326FF0">
        <w:rPr>
          <w:rFonts w:eastAsia="SimSun"/>
          <w:sz w:val="22"/>
          <w:szCs w:val="22"/>
          <w:lang w:eastAsia="zh-CN"/>
        </w:rPr>
        <w:t>ia, certyfikaty itp.) zgodnie z OPZ</w:t>
      </w:r>
      <w:r w:rsidRPr="00326FF0">
        <w:rPr>
          <w:rFonts w:eastAsia="SimSun"/>
          <w:sz w:val="22"/>
          <w:szCs w:val="22"/>
          <w:lang w:eastAsia="zh-CN"/>
        </w:rPr>
        <w:t>.</w:t>
      </w:r>
    </w:p>
    <w:p w14:paraId="5CFB8384" w14:textId="05A3D487" w:rsidR="00652169" w:rsidRPr="00326FF0" w:rsidRDefault="00652169" w:rsidP="002C01A5">
      <w:pPr>
        <w:numPr>
          <w:ilvl w:val="0"/>
          <w:numId w:val="12"/>
        </w:numPr>
        <w:ind w:left="426" w:hanging="426"/>
        <w:jc w:val="both"/>
        <w:rPr>
          <w:rFonts w:eastAsia="SimSun"/>
          <w:sz w:val="22"/>
          <w:szCs w:val="22"/>
          <w:lang w:eastAsia="zh-CN"/>
        </w:rPr>
      </w:pPr>
      <w:r w:rsidRPr="00326FF0">
        <w:rPr>
          <w:rFonts w:eastAsia="SimSun"/>
          <w:sz w:val="22"/>
          <w:szCs w:val="22"/>
          <w:lang w:eastAsia="zh-CN"/>
        </w:rPr>
        <w:t xml:space="preserve">Z </w:t>
      </w:r>
      <w:r w:rsidR="00160970" w:rsidRPr="00326FF0">
        <w:rPr>
          <w:rFonts w:eastAsia="SimSun"/>
          <w:sz w:val="22"/>
          <w:szCs w:val="22"/>
          <w:lang w:eastAsia="zh-CN"/>
        </w:rPr>
        <w:t xml:space="preserve">odbioru </w:t>
      </w:r>
      <w:r w:rsidRPr="00326FF0">
        <w:rPr>
          <w:rFonts w:eastAsia="SimSun"/>
          <w:sz w:val="22"/>
          <w:szCs w:val="22"/>
          <w:lang w:eastAsia="zh-CN"/>
        </w:rPr>
        <w:t xml:space="preserve">końcowego Przedmiotu umowy będzie sporządzony protokół zawierający wszelkie ustalenia dokonane w czasie odbioru. </w:t>
      </w:r>
    </w:p>
    <w:p w14:paraId="37F1580A" w14:textId="100EE1D1" w:rsidR="00652169" w:rsidRPr="00326FF0" w:rsidRDefault="00652169" w:rsidP="002C01A5">
      <w:pPr>
        <w:numPr>
          <w:ilvl w:val="0"/>
          <w:numId w:val="12"/>
        </w:numPr>
        <w:ind w:left="426" w:hanging="426"/>
        <w:jc w:val="both"/>
        <w:rPr>
          <w:rFonts w:eastAsia="SimSun"/>
          <w:sz w:val="22"/>
          <w:szCs w:val="22"/>
          <w:lang w:eastAsia="zh-CN"/>
        </w:rPr>
      </w:pPr>
      <w:r w:rsidRPr="00326FF0">
        <w:rPr>
          <w:rFonts w:eastAsia="SimSun"/>
          <w:sz w:val="22"/>
          <w:szCs w:val="22"/>
          <w:lang w:eastAsia="zh-CN"/>
        </w:rPr>
        <w:t>Jeżeli w toku czynności odbioru końcowego zostaną stwierdzone wady</w:t>
      </w:r>
      <w:r w:rsidR="00455F85" w:rsidRPr="00326FF0">
        <w:rPr>
          <w:rFonts w:eastAsia="SimSun"/>
          <w:sz w:val="22"/>
          <w:szCs w:val="22"/>
          <w:lang w:eastAsia="zh-CN"/>
        </w:rPr>
        <w:t xml:space="preserve"> istotne</w:t>
      </w:r>
      <w:r w:rsidRPr="00326FF0">
        <w:rPr>
          <w:rFonts w:eastAsia="SimSun"/>
          <w:sz w:val="22"/>
          <w:szCs w:val="22"/>
          <w:lang w:eastAsia="zh-CN"/>
        </w:rPr>
        <w:t xml:space="preserve">, Zamawiający przerwie czynności odbioru, odmówi dokonania odbioru końcowego. </w:t>
      </w:r>
    </w:p>
    <w:p w14:paraId="1579E852" w14:textId="30393444" w:rsidR="005530BB" w:rsidRPr="00326FF0" w:rsidRDefault="005530BB" w:rsidP="00F955B1">
      <w:pPr>
        <w:numPr>
          <w:ilvl w:val="0"/>
          <w:numId w:val="12"/>
        </w:numPr>
        <w:jc w:val="both"/>
        <w:rPr>
          <w:sz w:val="22"/>
          <w:szCs w:val="22"/>
        </w:rPr>
      </w:pPr>
      <w:r w:rsidRPr="00326FF0">
        <w:rPr>
          <w:sz w:val="22"/>
          <w:szCs w:val="22"/>
        </w:rPr>
        <w:t>W przypadku stwierdzenia wad nieistotnych</w:t>
      </w:r>
      <w:r w:rsidR="00C72F22">
        <w:rPr>
          <w:sz w:val="22"/>
          <w:szCs w:val="22"/>
        </w:rPr>
        <w:t>, w tym</w:t>
      </w:r>
      <w:r w:rsidRPr="00326FF0">
        <w:rPr>
          <w:sz w:val="22"/>
          <w:szCs w:val="22"/>
        </w:rPr>
        <w:t xml:space="preserve"> niezagrażających bezpieczeństwu użytkowania, Zamawiający wpisze je do protokołu odbioru robót i wyznaczy</w:t>
      </w:r>
      <w:r w:rsidR="00E43DB3" w:rsidRPr="00326FF0">
        <w:rPr>
          <w:sz w:val="22"/>
          <w:szCs w:val="22"/>
        </w:rPr>
        <w:t xml:space="preserve"> obiektywnie technologicznie </w:t>
      </w:r>
      <w:r w:rsidRPr="00326FF0">
        <w:rPr>
          <w:sz w:val="22"/>
          <w:szCs w:val="22"/>
        </w:rPr>
        <w:t xml:space="preserve"> termin na ich usunięcie.</w:t>
      </w:r>
    </w:p>
    <w:p w14:paraId="40CB3F7D" w14:textId="22D26DB2" w:rsidR="00652169" w:rsidRPr="00326FF0" w:rsidRDefault="00652169" w:rsidP="00F955B1">
      <w:pPr>
        <w:numPr>
          <w:ilvl w:val="0"/>
          <w:numId w:val="12"/>
        </w:numPr>
        <w:ind w:left="426" w:hanging="426"/>
        <w:jc w:val="both"/>
        <w:rPr>
          <w:rFonts w:eastAsia="SimSun"/>
          <w:sz w:val="22"/>
          <w:szCs w:val="22"/>
          <w:lang w:eastAsia="zh-CN"/>
        </w:rPr>
      </w:pPr>
      <w:r w:rsidRPr="00326FF0">
        <w:rPr>
          <w:rFonts w:eastAsia="SimSun"/>
          <w:sz w:val="22"/>
          <w:szCs w:val="22"/>
          <w:lang w:eastAsia="zh-CN"/>
        </w:rPr>
        <w:t>Jeżeli Wykonawca w wyznaczonym przez Zamawiającego terminie</w:t>
      </w:r>
      <w:r w:rsidR="005530BB" w:rsidRPr="00326FF0">
        <w:rPr>
          <w:rFonts w:eastAsia="SimSun"/>
          <w:sz w:val="22"/>
          <w:szCs w:val="22"/>
          <w:lang w:eastAsia="zh-CN"/>
        </w:rPr>
        <w:t>, zgodnie z ust. 7 lub 8,</w:t>
      </w:r>
      <w:r w:rsidRPr="00326FF0">
        <w:rPr>
          <w:rFonts w:eastAsia="SimSun"/>
          <w:sz w:val="22"/>
          <w:szCs w:val="22"/>
          <w:lang w:eastAsia="zh-CN"/>
        </w:rPr>
        <w:t xml:space="preserve"> nie usunie wad lub nie przystąpi do ich usuwania w terminie 14 dni</w:t>
      </w:r>
      <w:r w:rsidR="00C86AD2" w:rsidRPr="00326FF0">
        <w:rPr>
          <w:rFonts w:eastAsia="SimSun"/>
          <w:sz w:val="22"/>
          <w:szCs w:val="22"/>
          <w:lang w:eastAsia="zh-CN"/>
        </w:rPr>
        <w:t>, liczonym</w:t>
      </w:r>
      <w:r w:rsidR="00046426" w:rsidRPr="00326FF0">
        <w:rPr>
          <w:rFonts w:eastAsia="SimSun"/>
          <w:sz w:val="22"/>
          <w:szCs w:val="22"/>
          <w:lang w:eastAsia="zh-CN"/>
        </w:rPr>
        <w:t xml:space="preserve"> </w:t>
      </w:r>
      <w:r w:rsidRPr="00326FF0">
        <w:rPr>
          <w:rFonts w:eastAsia="SimSun"/>
          <w:sz w:val="22"/>
          <w:szCs w:val="22"/>
          <w:lang w:eastAsia="zh-CN"/>
        </w:rPr>
        <w:t>od daty ich zgłoszenia, Zamawiający ma prawo do zlecenia zastępczego ich usunięcia. Koszt usunięcia wad ponosi Wykonawca.</w:t>
      </w:r>
    </w:p>
    <w:p w14:paraId="504F7FAB" w14:textId="2C15735E" w:rsidR="00652169" w:rsidRPr="00326FF0" w:rsidRDefault="00652169" w:rsidP="00F955B1">
      <w:pPr>
        <w:numPr>
          <w:ilvl w:val="0"/>
          <w:numId w:val="12"/>
        </w:numPr>
        <w:ind w:left="426" w:hanging="426"/>
        <w:jc w:val="both"/>
        <w:rPr>
          <w:rFonts w:eastAsia="SimSun"/>
          <w:sz w:val="22"/>
          <w:szCs w:val="22"/>
          <w:lang w:eastAsia="zh-CN"/>
        </w:rPr>
      </w:pPr>
      <w:r w:rsidRPr="00326FF0">
        <w:rPr>
          <w:rFonts w:eastAsia="SimSun"/>
          <w:sz w:val="22"/>
          <w:szCs w:val="22"/>
          <w:lang w:eastAsia="zh-CN"/>
        </w:rPr>
        <w:t xml:space="preserve">Odbiór ostateczny Przedmiotu umowy polega na </w:t>
      </w:r>
      <w:r w:rsidR="000C0247" w:rsidRPr="00326FF0">
        <w:rPr>
          <w:rFonts w:eastAsia="SimSun"/>
          <w:sz w:val="22"/>
          <w:szCs w:val="22"/>
          <w:lang w:eastAsia="zh-CN"/>
        </w:rPr>
        <w:t xml:space="preserve">komisyjnej </w:t>
      </w:r>
      <w:r w:rsidRPr="00326FF0">
        <w:rPr>
          <w:rFonts w:eastAsia="SimSun"/>
          <w:sz w:val="22"/>
          <w:szCs w:val="22"/>
          <w:lang w:eastAsia="zh-CN"/>
        </w:rPr>
        <w:t>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0DDF7115" w14:textId="4DF7BAA9" w:rsidR="00F04D85" w:rsidRPr="00326FF0" w:rsidRDefault="00F04D85" w:rsidP="004B2AFC">
      <w:pPr>
        <w:numPr>
          <w:ilvl w:val="0"/>
          <w:numId w:val="12"/>
        </w:numPr>
        <w:jc w:val="both"/>
        <w:rPr>
          <w:sz w:val="22"/>
          <w:szCs w:val="22"/>
        </w:rPr>
      </w:pPr>
      <w:r w:rsidRPr="00326FF0">
        <w:rPr>
          <w:sz w:val="22"/>
          <w:szCs w:val="22"/>
        </w:rPr>
        <w:t>Odbiór pogwarancyjny Przedmiotu umowy polega na</w:t>
      </w:r>
      <w:r w:rsidR="000C0247" w:rsidRPr="00326FF0">
        <w:rPr>
          <w:sz w:val="22"/>
          <w:szCs w:val="22"/>
        </w:rPr>
        <w:t xml:space="preserve"> komisyjnej</w:t>
      </w:r>
      <w:r w:rsidRPr="00326FF0">
        <w:rPr>
          <w:sz w:val="22"/>
          <w:szCs w:val="22"/>
        </w:rPr>
        <w:t xml:space="preserve">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14:paraId="73819398" w14:textId="4C85DF24" w:rsidR="008D677B" w:rsidRPr="00326FF0" w:rsidRDefault="00652169" w:rsidP="00C72F22">
      <w:pPr>
        <w:numPr>
          <w:ilvl w:val="0"/>
          <w:numId w:val="12"/>
        </w:numPr>
        <w:jc w:val="both"/>
        <w:rPr>
          <w:sz w:val="22"/>
          <w:szCs w:val="22"/>
        </w:rPr>
      </w:pPr>
      <w:r w:rsidRPr="00326FF0">
        <w:rPr>
          <w:sz w:val="22"/>
          <w:szCs w:val="22"/>
        </w:rPr>
        <w:t>W przypadku stwierdzenia wad podczas odbioru ostatecznego</w:t>
      </w:r>
      <w:r w:rsidR="00F04D85" w:rsidRPr="00326FF0">
        <w:rPr>
          <w:sz w:val="22"/>
          <w:szCs w:val="22"/>
        </w:rPr>
        <w:t xml:space="preserve"> lub pogwarancyjnego</w:t>
      </w:r>
      <w:r w:rsidRPr="00326FF0">
        <w:rPr>
          <w:sz w:val="22"/>
          <w:szCs w:val="22"/>
        </w:rPr>
        <w:t>, Zamawiający przerwie procedurę odbiorową i sporządzi protokół z przeglądu, w którym wyszczególni wady podlegające naprawie w ramach rękojmi lub gwarancji</w:t>
      </w:r>
      <w:r w:rsidR="00C72F22" w:rsidRPr="00C72F22">
        <w:t xml:space="preserve"> </w:t>
      </w:r>
      <w:r w:rsidR="00C72F22" w:rsidRPr="00C72F22">
        <w:rPr>
          <w:sz w:val="22"/>
          <w:szCs w:val="22"/>
        </w:rPr>
        <w:t>i wyznaczy obiektywnie technologicznie  termin na ich usunięcie</w:t>
      </w:r>
      <w:r w:rsidRPr="00326FF0">
        <w:rPr>
          <w:sz w:val="22"/>
          <w:szCs w:val="22"/>
        </w:rPr>
        <w:t xml:space="preserve">. </w:t>
      </w:r>
    </w:p>
    <w:p w14:paraId="2CFC2A4D" w14:textId="46744402" w:rsidR="00652169" w:rsidRPr="00326FF0" w:rsidRDefault="008D677B" w:rsidP="004919CA">
      <w:pPr>
        <w:numPr>
          <w:ilvl w:val="0"/>
          <w:numId w:val="12"/>
        </w:numPr>
        <w:jc w:val="both"/>
        <w:rPr>
          <w:sz w:val="22"/>
          <w:szCs w:val="22"/>
        </w:rPr>
      </w:pPr>
      <w:r w:rsidRPr="00326FF0">
        <w:rPr>
          <w:sz w:val="22"/>
          <w:szCs w:val="22"/>
        </w:rPr>
        <w:t>Jeżeli Wykonawca w wyznaczonym przez Zamawiającego terminie nie usunie wad stwierdzony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7561D5EB" w14:textId="77777777" w:rsidR="00D479B1" w:rsidRPr="00326FF0" w:rsidRDefault="00D479B1" w:rsidP="00652169">
      <w:pPr>
        <w:jc w:val="center"/>
        <w:rPr>
          <w:rFonts w:eastAsia="SimSun"/>
          <w:b/>
          <w:sz w:val="22"/>
          <w:szCs w:val="22"/>
          <w:lang w:eastAsia="zh-CN"/>
        </w:rPr>
      </w:pPr>
    </w:p>
    <w:p w14:paraId="60EF98EC" w14:textId="77777777" w:rsidR="00652169" w:rsidRPr="00326FF0" w:rsidRDefault="00652169" w:rsidP="00652169">
      <w:pPr>
        <w:jc w:val="center"/>
        <w:rPr>
          <w:rFonts w:eastAsia="SimSun"/>
          <w:b/>
          <w:sz w:val="22"/>
          <w:szCs w:val="22"/>
          <w:lang w:eastAsia="zh-CN"/>
        </w:rPr>
      </w:pPr>
      <w:r w:rsidRPr="00326FF0">
        <w:rPr>
          <w:rFonts w:eastAsia="SimSun"/>
          <w:b/>
          <w:sz w:val="22"/>
          <w:szCs w:val="22"/>
          <w:lang w:eastAsia="zh-CN"/>
        </w:rPr>
        <w:t>§ 5</w:t>
      </w:r>
    </w:p>
    <w:p w14:paraId="62CA847A" w14:textId="77777777" w:rsidR="00652169" w:rsidRPr="00326FF0" w:rsidRDefault="00652169" w:rsidP="00652169">
      <w:pPr>
        <w:jc w:val="center"/>
        <w:rPr>
          <w:b/>
          <w:sz w:val="22"/>
          <w:szCs w:val="22"/>
        </w:rPr>
      </w:pPr>
      <w:r w:rsidRPr="00326FF0">
        <w:rPr>
          <w:b/>
          <w:sz w:val="22"/>
          <w:szCs w:val="22"/>
        </w:rPr>
        <w:t>Obowiązki i prawa Zamawiającego</w:t>
      </w:r>
    </w:p>
    <w:p w14:paraId="0E4927FF" w14:textId="77777777" w:rsidR="00652169" w:rsidRPr="00326FF0" w:rsidRDefault="00652169" w:rsidP="00F955B1">
      <w:pPr>
        <w:numPr>
          <w:ilvl w:val="0"/>
          <w:numId w:val="23"/>
        </w:numPr>
        <w:suppressAutoHyphens/>
        <w:ind w:left="426" w:hanging="426"/>
        <w:contextualSpacing/>
        <w:jc w:val="both"/>
        <w:rPr>
          <w:sz w:val="22"/>
          <w:szCs w:val="22"/>
        </w:rPr>
      </w:pPr>
      <w:r w:rsidRPr="00326FF0">
        <w:rPr>
          <w:sz w:val="22"/>
          <w:szCs w:val="22"/>
        </w:rPr>
        <w:t>Do obowiązków Zamawiającego należy:</w:t>
      </w:r>
    </w:p>
    <w:p w14:paraId="33C0B33F" w14:textId="320A6924" w:rsidR="000C0247" w:rsidRPr="00326FF0" w:rsidRDefault="004B2AFC" w:rsidP="00596815">
      <w:pPr>
        <w:pStyle w:val="Akapitzlist"/>
        <w:numPr>
          <w:ilvl w:val="0"/>
          <w:numId w:val="47"/>
        </w:numPr>
        <w:suppressAutoHyphens/>
        <w:spacing w:after="0"/>
        <w:ind w:left="851"/>
        <w:jc w:val="both"/>
        <w:rPr>
          <w:rFonts w:ascii="Times New Roman" w:hAnsi="Times New Roman" w:cs="Times New Roman"/>
          <w:lang w:eastAsia="pl-PL"/>
        </w:rPr>
      </w:pPr>
      <w:r w:rsidRPr="00326FF0">
        <w:rPr>
          <w:rFonts w:ascii="Times New Roman" w:hAnsi="Times New Roman" w:cs="Times New Roman"/>
          <w:lang w:eastAsia="pl-PL"/>
        </w:rPr>
        <w:t>z</w:t>
      </w:r>
      <w:r w:rsidR="00734577" w:rsidRPr="00326FF0">
        <w:rPr>
          <w:rFonts w:ascii="Times New Roman" w:hAnsi="Times New Roman" w:cs="Times New Roman"/>
          <w:lang w:eastAsia="pl-PL"/>
        </w:rPr>
        <w:t>łożenie</w:t>
      </w:r>
      <w:r w:rsidRPr="00326FF0">
        <w:rPr>
          <w:rFonts w:ascii="Times New Roman" w:hAnsi="Times New Roman" w:cs="Times New Roman"/>
          <w:lang w:eastAsia="pl-PL"/>
        </w:rPr>
        <w:t xml:space="preserve"> w terminie 7 dni od przekazania </w:t>
      </w:r>
      <w:r w:rsidR="00EC6C4C" w:rsidRPr="00326FF0">
        <w:rPr>
          <w:rFonts w:ascii="Times New Roman" w:hAnsi="Times New Roman" w:cs="Times New Roman"/>
          <w:lang w:eastAsia="pl-PL"/>
        </w:rPr>
        <w:t xml:space="preserve">Zamawiającemu </w:t>
      </w:r>
      <w:r w:rsidRPr="00326FF0">
        <w:rPr>
          <w:rFonts w:ascii="Times New Roman" w:hAnsi="Times New Roman" w:cs="Times New Roman"/>
          <w:lang w:eastAsia="pl-PL"/>
        </w:rPr>
        <w:t>przez Wykonawcę dokumentów</w:t>
      </w:r>
      <w:r w:rsidR="00EC6C4C" w:rsidRPr="00326FF0">
        <w:rPr>
          <w:rFonts w:ascii="Times New Roman" w:hAnsi="Times New Roman" w:cs="Times New Roman"/>
          <w:lang w:eastAsia="pl-PL"/>
        </w:rPr>
        <w:t>,</w:t>
      </w:r>
      <w:r w:rsidRPr="00326FF0">
        <w:rPr>
          <w:rFonts w:ascii="Times New Roman" w:hAnsi="Times New Roman" w:cs="Times New Roman"/>
          <w:lang w:eastAsia="pl-PL"/>
        </w:rPr>
        <w:t xml:space="preserve"> o których mowa w § </w:t>
      </w:r>
      <w:r w:rsidR="00C03555" w:rsidRPr="00326FF0">
        <w:rPr>
          <w:rFonts w:ascii="Times New Roman" w:hAnsi="Times New Roman" w:cs="Times New Roman"/>
          <w:lang w:eastAsia="pl-PL"/>
        </w:rPr>
        <w:t>6 ust 1 pkt 3 i pkt 4</w:t>
      </w:r>
      <w:r w:rsidR="00EC6C4C" w:rsidRPr="00326FF0">
        <w:rPr>
          <w:rFonts w:ascii="Times New Roman" w:hAnsi="Times New Roman" w:cs="Times New Roman"/>
          <w:lang w:eastAsia="pl-PL"/>
        </w:rPr>
        <w:t>,</w:t>
      </w:r>
      <w:r w:rsidR="00C03555" w:rsidRPr="00326FF0">
        <w:rPr>
          <w:rFonts w:ascii="Times New Roman" w:hAnsi="Times New Roman" w:cs="Times New Roman"/>
          <w:lang w:eastAsia="pl-PL"/>
        </w:rPr>
        <w:t xml:space="preserve"> </w:t>
      </w:r>
      <w:r w:rsidRPr="00326FF0">
        <w:rPr>
          <w:rFonts w:ascii="Times New Roman" w:hAnsi="Times New Roman" w:cs="Times New Roman"/>
          <w:lang w:eastAsia="pl-PL"/>
        </w:rPr>
        <w:t xml:space="preserve"> </w:t>
      </w:r>
      <w:r w:rsidR="000C0247" w:rsidRPr="00326FF0">
        <w:rPr>
          <w:rFonts w:ascii="Times New Roman" w:hAnsi="Times New Roman" w:cs="Times New Roman"/>
          <w:lang w:eastAsia="pl-PL"/>
        </w:rPr>
        <w:t>zawiadomienia właściwych organów o zamierzonym terminie rozpoczęcia robót tj. M</w:t>
      </w:r>
      <w:r w:rsidR="00F62C49" w:rsidRPr="00326FF0">
        <w:rPr>
          <w:rFonts w:ascii="Times New Roman" w:hAnsi="Times New Roman" w:cs="Times New Roman"/>
          <w:lang w:eastAsia="pl-PL"/>
        </w:rPr>
        <w:t xml:space="preserve">azowieckiego </w:t>
      </w:r>
      <w:r w:rsidR="000C0247" w:rsidRPr="00326FF0">
        <w:rPr>
          <w:rFonts w:ascii="Times New Roman" w:hAnsi="Times New Roman" w:cs="Times New Roman"/>
          <w:lang w:eastAsia="pl-PL"/>
        </w:rPr>
        <w:t>W</w:t>
      </w:r>
      <w:r w:rsidR="00F62C49" w:rsidRPr="00326FF0">
        <w:rPr>
          <w:rFonts w:ascii="Times New Roman" w:hAnsi="Times New Roman" w:cs="Times New Roman"/>
          <w:lang w:eastAsia="pl-PL"/>
        </w:rPr>
        <w:t xml:space="preserve">ojewódzkiego </w:t>
      </w:r>
      <w:r w:rsidR="000C0247" w:rsidRPr="00326FF0">
        <w:rPr>
          <w:rFonts w:ascii="Times New Roman" w:hAnsi="Times New Roman" w:cs="Times New Roman"/>
          <w:lang w:eastAsia="pl-PL"/>
        </w:rPr>
        <w:t>K</w:t>
      </w:r>
      <w:r w:rsidR="00F62C49" w:rsidRPr="00326FF0">
        <w:rPr>
          <w:rFonts w:ascii="Times New Roman" w:hAnsi="Times New Roman" w:cs="Times New Roman"/>
          <w:lang w:eastAsia="pl-PL"/>
        </w:rPr>
        <w:t xml:space="preserve">onserwatora </w:t>
      </w:r>
      <w:r w:rsidR="000C0247" w:rsidRPr="00326FF0">
        <w:rPr>
          <w:rFonts w:ascii="Times New Roman" w:hAnsi="Times New Roman" w:cs="Times New Roman"/>
          <w:lang w:eastAsia="pl-PL"/>
        </w:rPr>
        <w:t>Z</w:t>
      </w:r>
      <w:r w:rsidR="00F62C49" w:rsidRPr="00326FF0">
        <w:rPr>
          <w:rFonts w:ascii="Times New Roman" w:hAnsi="Times New Roman" w:cs="Times New Roman"/>
          <w:lang w:eastAsia="pl-PL"/>
        </w:rPr>
        <w:t>abytków</w:t>
      </w:r>
      <w:r w:rsidR="000C0247" w:rsidRPr="00326FF0">
        <w:rPr>
          <w:rFonts w:ascii="Times New Roman" w:hAnsi="Times New Roman" w:cs="Times New Roman"/>
          <w:lang w:eastAsia="pl-PL"/>
        </w:rPr>
        <w:t xml:space="preserve"> i </w:t>
      </w:r>
      <w:r w:rsidR="00D75C17" w:rsidRPr="00326FF0">
        <w:rPr>
          <w:rFonts w:ascii="Times New Roman" w:hAnsi="Times New Roman" w:cs="Times New Roman"/>
          <w:lang w:eastAsia="pl-PL"/>
        </w:rPr>
        <w:t>Wojewódzki</w:t>
      </w:r>
      <w:r w:rsidR="00F62C49" w:rsidRPr="00326FF0">
        <w:rPr>
          <w:rFonts w:ascii="Times New Roman" w:hAnsi="Times New Roman" w:cs="Times New Roman"/>
          <w:lang w:eastAsia="pl-PL"/>
        </w:rPr>
        <w:t xml:space="preserve"> </w:t>
      </w:r>
      <w:r w:rsidR="000C0247" w:rsidRPr="00326FF0">
        <w:rPr>
          <w:rFonts w:ascii="Times New Roman" w:hAnsi="Times New Roman" w:cs="Times New Roman"/>
          <w:lang w:eastAsia="pl-PL"/>
        </w:rPr>
        <w:t>I</w:t>
      </w:r>
      <w:r w:rsidR="00A20436" w:rsidRPr="00326FF0">
        <w:rPr>
          <w:rFonts w:ascii="Times New Roman" w:hAnsi="Times New Roman" w:cs="Times New Roman"/>
          <w:lang w:eastAsia="pl-PL"/>
        </w:rPr>
        <w:t>nspektorat</w:t>
      </w:r>
      <w:r w:rsidR="00F62C49" w:rsidRPr="00326FF0">
        <w:rPr>
          <w:rFonts w:ascii="Times New Roman" w:hAnsi="Times New Roman" w:cs="Times New Roman"/>
          <w:lang w:eastAsia="pl-PL"/>
        </w:rPr>
        <w:t xml:space="preserve"> </w:t>
      </w:r>
      <w:r w:rsidR="000C0247" w:rsidRPr="00326FF0">
        <w:rPr>
          <w:rFonts w:ascii="Times New Roman" w:hAnsi="Times New Roman" w:cs="Times New Roman"/>
          <w:lang w:eastAsia="pl-PL"/>
        </w:rPr>
        <w:t>N</w:t>
      </w:r>
      <w:r w:rsidR="00F62C49" w:rsidRPr="00326FF0">
        <w:rPr>
          <w:rFonts w:ascii="Times New Roman" w:hAnsi="Times New Roman" w:cs="Times New Roman"/>
          <w:lang w:eastAsia="pl-PL"/>
        </w:rPr>
        <w:t xml:space="preserve">adzoru </w:t>
      </w:r>
      <w:r w:rsidR="000C0247" w:rsidRPr="00326FF0">
        <w:rPr>
          <w:rFonts w:ascii="Times New Roman" w:hAnsi="Times New Roman" w:cs="Times New Roman"/>
          <w:lang w:eastAsia="pl-PL"/>
        </w:rPr>
        <w:t>B</w:t>
      </w:r>
      <w:r w:rsidR="00F62C49" w:rsidRPr="00326FF0">
        <w:rPr>
          <w:rFonts w:ascii="Times New Roman" w:hAnsi="Times New Roman" w:cs="Times New Roman"/>
          <w:lang w:eastAsia="pl-PL"/>
        </w:rPr>
        <w:t>udowlanego</w:t>
      </w:r>
      <w:r w:rsidR="00EF595A" w:rsidRPr="00326FF0">
        <w:rPr>
          <w:rFonts w:ascii="Times New Roman" w:hAnsi="Times New Roman" w:cs="Times New Roman"/>
          <w:lang w:eastAsia="pl-PL"/>
        </w:rPr>
        <w:t>,</w:t>
      </w:r>
    </w:p>
    <w:p w14:paraId="0AAEE5D4" w14:textId="54D2FABB" w:rsidR="00EF595A" w:rsidRPr="00326FF0" w:rsidRDefault="00652169" w:rsidP="00596815">
      <w:pPr>
        <w:pStyle w:val="Akapitzlist"/>
        <w:numPr>
          <w:ilvl w:val="0"/>
          <w:numId w:val="47"/>
        </w:numPr>
        <w:suppressAutoHyphens/>
        <w:spacing w:after="0"/>
        <w:ind w:left="851"/>
        <w:jc w:val="both"/>
        <w:rPr>
          <w:rFonts w:ascii="Times New Roman" w:hAnsi="Times New Roman" w:cs="Times New Roman"/>
          <w:lang w:eastAsia="pl-PL"/>
        </w:rPr>
      </w:pPr>
      <w:r w:rsidRPr="00326FF0">
        <w:rPr>
          <w:rFonts w:ascii="Times New Roman" w:hAnsi="Times New Roman" w:cs="Times New Roman"/>
          <w:lang w:eastAsia="pl-PL"/>
        </w:rPr>
        <w:t>przekazanie Wykonawcy terenu robót</w:t>
      </w:r>
      <w:r w:rsidR="00954816" w:rsidRPr="00326FF0">
        <w:rPr>
          <w:rFonts w:ascii="Times New Roman" w:hAnsi="Times New Roman" w:cs="Times New Roman"/>
          <w:lang w:eastAsia="pl-PL"/>
        </w:rPr>
        <w:t xml:space="preserve"> w terminie</w:t>
      </w:r>
      <w:r w:rsidR="004D1BF9" w:rsidRPr="00326FF0">
        <w:rPr>
          <w:rFonts w:ascii="Times New Roman" w:hAnsi="Times New Roman" w:cs="Times New Roman"/>
          <w:lang w:eastAsia="pl-PL"/>
        </w:rPr>
        <w:t xml:space="preserve"> </w:t>
      </w:r>
      <w:r w:rsidR="002168B8" w:rsidRPr="00326FF0">
        <w:rPr>
          <w:rFonts w:ascii="Times New Roman" w:hAnsi="Times New Roman" w:cs="Times New Roman"/>
          <w:lang w:eastAsia="pl-PL"/>
        </w:rPr>
        <w:t>7</w:t>
      </w:r>
      <w:r w:rsidR="00954816" w:rsidRPr="00326FF0">
        <w:rPr>
          <w:rFonts w:ascii="Times New Roman" w:hAnsi="Times New Roman" w:cs="Times New Roman"/>
          <w:lang w:eastAsia="pl-PL"/>
        </w:rPr>
        <w:t xml:space="preserve"> dni </w:t>
      </w:r>
      <w:r w:rsidR="00CD0BDF" w:rsidRPr="00326FF0">
        <w:rPr>
          <w:rFonts w:ascii="Times New Roman" w:hAnsi="Times New Roman" w:cs="Times New Roman"/>
          <w:lang w:eastAsia="pl-PL"/>
        </w:rPr>
        <w:t xml:space="preserve">roboczych </w:t>
      </w:r>
      <w:r w:rsidR="00954816" w:rsidRPr="00326FF0">
        <w:rPr>
          <w:rFonts w:ascii="Times New Roman" w:hAnsi="Times New Roman" w:cs="Times New Roman"/>
          <w:lang w:eastAsia="pl-PL"/>
        </w:rPr>
        <w:t>od daty</w:t>
      </w:r>
      <w:r w:rsidR="00EF595A" w:rsidRPr="00326FF0">
        <w:rPr>
          <w:rFonts w:ascii="Times New Roman" w:hAnsi="Times New Roman" w:cs="Times New Roman"/>
          <w:lang w:eastAsia="pl-PL"/>
        </w:rPr>
        <w:t xml:space="preserve"> </w:t>
      </w:r>
      <w:r w:rsidR="004D1BF9" w:rsidRPr="00326FF0">
        <w:rPr>
          <w:rFonts w:ascii="Times New Roman" w:hAnsi="Times New Roman" w:cs="Times New Roman"/>
          <w:lang w:eastAsia="pl-PL"/>
        </w:rPr>
        <w:t>złożenia Zamawiającemu prawidłowo sporządzonego wniosku o zajęci</w:t>
      </w:r>
      <w:r w:rsidR="0042769F" w:rsidRPr="00326FF0">
        <w:rPr>
          <w:rFonts w:ascii="Times New Roman" w:hAnsi="Times New Roman" w:cs="Times New Roman"/>
          <w:lang w:eastAsia="pl-PL"/>
        </w:rPr>
        <w:t>e</w:t>
      </w:r>
      <w:r w:rsidR="004D1BF9" w:rsidRPr="00326FF0">
        <w:rPr>
          <w:rFonts w:ascii="Times New Roman" w:hAnsi="Times New Roman" w:cs="Times New Roman"/>
          <w:lang w:eastAsia="pl-PL"/>
        </w:rPr>
        <w:t xml:space="preserve"> pasa drogowego</w:t>
      </w:r>
      <w:r w:rsidR="00734577" w:rsidRPr="00326FF0">
        <w:rPr>
          <w:rFonts w:ascii="Times New Roman" w:hAnsi="Times New Roman" w:cs="Times New Roman"/>
          <w:lang w:eastAsia="pl-PL"/>
        </w:rPr>
        <w:t xml:space="preserve"> w zakresie niezbędnym do realizacji przedmiotu umowy</w:t>
      </w:r>
    </w:p>
    <w:p w14:paraId="279015CA" w14:textId="6AF15AA3" w:rsidR="00652169" w:rsidRPr="00326FF0" w:rsidRDefault="00A63B02" w:rsidP="001E48C5">
      <w:pPr>
        <w:suppressAutoHyphens/>
        <w:ind w:left="426"/>
        <w:jc w:val="both"/>
        <w:rPr>
          <w:sz w:val="22"/>
          <w:szCs w:val="22"/>
        </w:rPr>
      </w:pPr>
      <w:r w:rsidRPr="00326FF0">
        <w:rPr>
          <w:sz w:val="22"/>
          <w:szCs w:val="22"/>
        </w:rPr>
        <w:t xml:space="preserve">- </w:t>
      </w:r>
      <w:r w:rsidR="00EF595A" w:rsidRPr="00326FF0">
        <w:rPr>
          <w:sz w:val="22"/>
          <w:szCs w:val="22"/>
        </w:rPr>
        <w:t>terminy</w:t>
      </w:r>
      <w:r w:rsidRPr="00326FF0">
        <w:rPr>
          <w:sz w:val="22"/>
          <w:szCs w:val="22"/>
        </w:rPr>
        <w:t>, o których mowa</w:t>
      </w:r>
      <w:r w:rsidR="00EF595A" w:rsidRPr="00326FF0">
        <w:rPr>
          <w:sz w:val="22"/>
          <w:szCs w:val="22"/>
        </w:rPr>
        <w:t xml:space="preserve"> </w:t>
      </w:r>
      <w:r w:rsidRPr="00326FF0">
        <w:rPr>
          <w:sz w:val="22"/>
          <w:szCs w:val="22"/>
        </w:rPr>
        <w:t xml:space="preserve">w </w:t>
      </w:r>
      <w:r w:rsidR="00D75C17" w:rsidRPr="00326FF0">
        <w:rPr>
          <w:sz w:val="22"/>
          <w:szCs w:val="22"/>
        </w:rPr>
        <w:t>pkt. 2</w:t>
      </w:r>
      <w:r w:rsidR="00954816" w:rsidRPr="00326FF0">
        <w:rPr>
          <w:sz w:val="22"/>
          <w:szCs w:val="22"/>
        </w:rPr>
        <w:t xml:space="preserve"> </w:t>
      </w:r>
      <w:r w:rsidRPr="00326FF0">
        <w:rPr>
          <w:sz w:val="22"/>
          <w:szCs w:val="22"/>
        </w:rPr>
        <w:t xml:space="preserve">powyżej </w:t>
      </w:r>
      <w:r w:rsidR="00954816" w:rsidRPr="00326FF0">
        <w:rPr>
          <w:sz w:val="22"/>
          <w:szCs w:val="22"/>
        </w:rPr>
        <w:t>nie wpływa</w:t>
      </w:r>
      <w:r w:rsidR="00EF595A" w:rsidRPr="00326FF0">
        <w:rPr>
          <w:sz w:val="22"/>
          <w:szCs w:val="22"/>
        </w:rPr>
        <w:t>ją</w:t>
      </w:r>
      <w:r w:rsidR="00954816" w:rsidRPr="00326FF0">
        <w:rPr>
          <w:sz w:val="22"/>
          <w:szCs w:val="22"/>
        </w:rPr>
        <w:t xml:space="preserve"> na terminy rozpoczęcia i zakończenia realizacji umowy określone w § 2 niniejszej umowy</w:t>
      </w:r>
      <w:r w:rsidR="00652169" w:rsidRPr="00326FF0">
        <w:rPr>
          <w:sz w:val="22"/>
          <w:szCs w:val="22"/>
        </w:rPr>
        <w:t>,</w:t>
      </w:r>
    </w:p>
    <w:p w14:paraId="1AF00D41" w14:textId="4ECCECFF" w:rsidR="00596815" w:rsidRPr="00326FF0" w:rsidRDefault="00596815" w:rsidP="00596815">
      <w:pPr>
        <w:pStyle w:val="Akapitzlist"/>
        <w:numPr>
          <w:ilvl w:val="0"/>
          <w:numId w:val="47"/>
        </w:numPr>
        <w:suppressAutoHyphens/>
        <w:spacing w:after="0"/>
        <w:ind w:left="851"/>
        <w:jc w:val="both"/>
        <w:rPr>
          <w:rFonts w:ascii="Times New Roman" w:hAnsi="Times New Roman" w:cs="Times New Roman"/>
          <w:lang w:eastAsia="pl-PL"/>
        </w:rPr>
      </w:pPr>
      <w:r w:rsidRPr="00326FF0">
        <w:rPr>
          <w:rFonts w:ascii="Times New Roman" w:hAnsi="Times New Roman" w:cs="Times New Roman"/>
          <w:lang w:eastAsia="pl-PL"/>
        </w:rPr>
        <w:t>przekazanie kompletnej dokumentacji projektowe</w:t>
      </w:r>
      <w:r w:rsidR="00326FF0" w:rsidRPr="00326FF0">
        <w:rPr>
          <w:rFonts w:ascii="Times New Roman" w:hAnsi="Times New Roman" w:cs="Times New Roman"/>
          <w:lang w:eastAsia="pl-PL"/>
        </w:rPr>
        <w:t>j w zakresie zgodnym z pkt 2.1 OPZ</w:t>
      </w:r>
    </w:p>
    <w:p w14:paraId="5DA0AA0B" w14:textId="2F0B255A" w:rsidR="00652169" w:rsidRPr="00326FF0" w:rsidRDefault="00652169" w:rsidP="00596815">
      <w:pPr>
        <w:pStyle w:val="Akapitzlist"/>
        <w:numPr>
          <w:ilvl w:val="0"/>
          <w:numId w:val="47"/>
        </w:numPr>
        <w:suppressAutoHyphens/>
        <w:spacing w:after="0"/>
        <w:ind w:left="851"/>
        <w:jc w:val="both"/>
        <w:rPr>
          <w:rFonts w:ascii="Times New Roman" w:hAnsi="Times New Roman" w:cs="Times New Roman"/>
          <w:lang w:eastAsia="pl-PL"/>
        </w:rPr>
      </w:pPr>
      <w:r w:rsidRPr="00326FF0">
        <w:rPr>
          <w:rFonts w:ascii="Times New Roman" w:hAnsi="Times New Roman" w:cs="Times New Roman"/>
          <w:lang w:eastAsia="pl-PL"/>
        </w:rPr>
        <w:t>pełnienie nadzoru inwestorskiego nad wykonaniem Przedmiotu umowy,</w:t>
      </w:r>
    </w:p>
    <w:p w14:paraId="77A842A8" w14:textId="1CE759BA" w:rsidR="00652169" w:rsidRPr="00326FF0" w:rsidRDefault="00652169" w:rsidP="00596815">
      <w:pPr>
        <w:pStyle w:val="Akapitzlist"/>
        <w:numPr>
          <w:ilvl w:val="0"/>
          <w:numId w:val="47"/>
        </w:numPr>
        <w:suppressAutoHyphens/>
        <w:spacing w:after="0"/>
        <w:ind w:left="851"/>
        <w:jc w:val="both"/>
        <w:rPr>
          <w:rFonts w:ascii="Times New Roman" w:hAnsi="Times New Roman" w:cs="Times New Roman"/>
          <w:lang w:eastAsia="pl-PL"/>
        </w:rPr>
      </w:pPr>
      <w:r w:rsidRPr="00326FF0">
        <w:rPr>
          <w:rFonts w:ascii="Times New Roman" w:hAnsi="Times New Roman" w:cs="Times New Roman"/>
          <w:lang w:eastAsia="pl-PL"/>
        </w:rPr>
        <w:lastRenderedPageBreak/>
        <w:t xml:space="preserve">udostępnienie Wykonawcy wszelkiej posiadanej dokumentacji obiektu do wglądu, bądź powielenia w siedzibie Wydziału Obiektów </w:t>
      </w:r>
      <w:r w:rsidR="00BF33B1" w:rsidRPr="00326FF0">
        <w:rPr>
          <w:rFonts w:ascii="Times New Roman" w:hAnsi="Times New Roman" w:cs="Times New Roman"/>
          <w:lang w:eastAsia="pl-PL"/>
        </w:rPr>
        <w:t>Inżynierskich i Ochrony Środowiska</w:t>
      </w:r>
      <w:r w:rsidRPr="00326FF0">
        <w:rPr>
          <w:rFonts w:ascii="Times New Roman" w:hAnsi="Times New Roman" w:cs="Times New Roman"/>
          <w:lang w:eastAsia="pl-PL"/>
        </w:rPr>
        <w:t xml:space="preserve"> Zarządu Dróg Miejskich w Warszawie,</w:t>
      </w:r>
    </w:p>
    <w:p w14:paraId="0D121EFF" w14:textId="5696C44E" w:rsidR="00652169" w:rsidRPr="00326FF0" w:rsidRDefault="00652169" w:rsidP="00596815">
      <w:pPr>
        <w:pStyle w:val="Akapitzlist"/>
        <w:numPr>
          <w:ilvl w:val="0"/>
          <w:numId w:val="47"/>
        </w:numPr>
        <w:suppressAutoHyphens/>
        <w:spacing w:after="0"/>
        <w:ind w:left="851"/>
        <w:jc w:val="both"/>
        <w:rPr>
          <w:rFonts w:ascii="Times New Roman" w:hAnsi="Times New Roman" w:cs="Times New Roman"/>
          <w:lang w:eastAsia="pl-PL"/>
        </w:rPr>
      </w:pPr>
      <w:r w:rsidRPr="00326FF0">
        <w:rPr>
          <w:rFonts w:ascii="Times New Roman" w:hAnsi="Times New Roman" w:cs="Times New Roman"/>
          <w:lang w:eastAsia="pl-PL"/>
        </w:rPr>
        <w:t>dokonanie odbiorów częściowych i odbioru końcowego po zakończeniu realizacji umowy,</w:t>
      </w:r>
      <w:r w:rsidR="00825EFA" w:rsidRPr="00326FF0">
        <w:rPr>
          <w:rFonts w:ascii="Times New Roman" w:hAnsi="Times New Roman" w:cs="Times New Roman"/>
          <w:lang w:eastAsia="pl-PL"/>
        </w:rPr>
        <w:t xml:space="preserve"> </w:t>
      </w:r>
      <w:r w:rsidR="002370CE" w:rsidRPr="00326FF0">
        <w:rPr>
          <w:rFonts w:ascii="Times New Roman" w:hAnsi="Times New Roman" w:cs="Times New Roman"/>
          <w:lang w:eastAsia="pl-PL"/>
        </w:rPr>
        <w:t>odbioru ostatecznego</w:t>
      </w:r>
      <w:r w:rsidR="00825EFA" w:rsidRPr="00326FF0">
        <w:rPr>
          <w:rFonts w:ascii="Times New Roman" w:hAnsi="Times New Roman" w:cs="Times New Roman"/>
          <w:lang w:eastAsia="pl-PL"/>
        </w:rPr>
        <w:t xml:space="preserve"> a także odbioru pogwarancyjnego</w:t>
      </w:r>
      <w:r w:rsidR="002370CE" w:rsidRPr="00326FF0">
        <w:rPr>
          <w:rFonts w:ascii="Times New Roman" w:hAnsi="Times New Roman" w:cs="Times New Roman"/>
          <w:lang w:eastAsia="pl-PL"/>
        </w:rPr>
        <w:t xml:space="preserve">.    </w:t>
      </w:r>
    </w:p>
    <w:p w14:paraId="0B3BC8C6" w14:textId="08A352E7" w:rsidR="00652169" w:rsidRPr="00326FF0" w:rsidRDefault="00652169" w:rsidP="00596815">
      <w:pPr>
        <w:pStyle w:val="Akapitzlist"/>
        <w:numPr>
          <w:ilvl w:val="0"/>
          <w:numId w:val="47"/>
        </w:numPr>
        <w:suppressAutoHyphens/>
        <w:spacing w:after="0"/>
        <w:ind w:left="851"/>
        <w:jc w:val="both"/>
        <w:rPr>
          <w:rFonts w:ascii="Times New Roman" w:hAnsi="Times New Roman" w:cs="Times New Roman"/>
          <w:lang w:eastAsia="pl-PL"/>
        </w:rPr>
      </w:pPr>
      <w:r w:rsidRPr="00326FF0">
        <w:rPr>
          <w:rFonts w:ascii="Times New Roman" w:hAnsi="Times New Roman" w:cs="Times New Roman"/>
          <w:lang w:eastAsia="pl-PL"/>
        </w:rPr>
        <w:t>zapłata wynagrodzenia za prawidłowo wykonane roboty.</w:t>
      </w:r>
    </w:p>
    <w:p w14:paraId="0F9206E2" w14:textId="71BF4783" w:rsidR="00652169" w:rsidRPr="00326FF0" w:rsidRDefault="00652169" w:rsidP="00652169">
      <w:pPr>
        <w:suppressAutoHyphens/>
        <w:ind w:left="426" w:hanging="426"/>
        <w:jc w:val="both"/>
        <w:rPr>
          <w:rFonts w:eastAsia="SimSun"/>
          <w:sz w:val="22"/>
          <w:szCs w:val="22"/>
          <w:lang w:eastAsia="zh-CN"/>
        </w:rPr>
      </w:pPr>
      <w:r w:rsidRPr="00326FF0">
        <w:rPr>
          <w:rFonts w:eastAsia="SimSun"/>
          <w:sz w:val="22"/>
          <w:szCs w:val="22"/>
          <w:lang w:eastAsia="zh-CN"/>
        </w:rPr>
        <w:t xml:space="preserve">2. </w:t>
      </w:r>
      <w:r w:rsidRPr="00326FF0">
        <w:rPr>
          <w:rFonts w:eastAsia="SimSun"/>
          <w:sz w:val="22"/>
          <w:szCs w:val="22"/>
          <w:lang w:eastAsia="zh-CN"/>
        </w:rPr>
        <w:tab/>
        <w:t xml:space="preserve">Polecenia wydawane przez Zamawiającego mogą mieć formę pisemną lub ustną. </w:t>
      </w:r>
    </w:p>
    <w:p w14:paraId="701ED35B" w14:textId="77777777" w:rsidR="00652169" w:rsidRPr="00326FF0" w:rsidRDefault="00652169" w:rsidP="007A3FCA">
      <w:pPr>
        <w:numPr>
          <w:ilvl w:val="0"/>
          <w:numId w:val="14"/>
        </w:numPr>
        <w:suppressAutoHyphens/>
        <w:ind w:left="426" w:hanging="426"/>
        <w:contextualSpacing/>
        <w:jc w:val="both"/>
        <w:rPr>
          <w:sz w:val="22"/>
          <w:szCs w:val="22"/>
          <w:lang w:eastAsia="en-US"/>
        </w:rPr>
      </w:pPr>
      <w:r w:rsidRPr="00326FF0">
        <w:rPr>
          <w:sz w:val="22"/>
          <w:szCs w:val="22"/>
          <w:lang w:eastAsia="en-US"/>
        </w:rPr>
        <w:t>Wykonawca zapewni Zamawiającemu swobodny dostęp do miejsc, gdzie wykonywane są roboty objęte umową i dostarczy mu wszelkich żądanych danych lub informacji. Zamawiający jest uprawniony do nadzoru i kontroli wszystkiego, co jest przygotowywane lub wytwarzane w celu dostawy lub zastosowania na potrzeby realizacji Przedmiotu umowy. Zamawiający może domagać się przeprowadzenia badań, ekspertyz i innych czynności sprawdzających jeżeli uzna, że jest to niezbędne dla oceny prawidłowości realizacji zobowiązań Wykonawcy określonych niniejszą umową.</w:t>
      </w:r>
    </w:p>
    <w:p w14:paraId="699F404B" w14:textId="77777777" w:rsidR="00652169" w:rsidRPr="00326FF0" w:rsidRDefault="00652169" w:rsidP="00085504">
      <w:pPr>
        <w:numPr>
          <w:ilvl w:val="0"/>
          <w:numId w:val="14"/>
        </w:numPr>
        <w:suppressAutoHyphens/>
        <w:ind w:left="426" w:hanging="426"/>
        <w:contextualSpacing/>
        <w:jc w:val="both"/>
        <w:rPr>
          <w:sz w:val="22"/>
          <w:szCs w:val="22"/>
          <w:lang w:eastAsia="en-US"/>
        </w:rPr>
      </w:pPr>
      <w:r w:rsidRPr="00326FF0">
        <w:rPr>
          <w:sz w:val="22"/>
          <w:szCs w:val="22"/>
          <w:lang w:eastAsia="en-US"/>
        </w:rPr>
        <w:t>Zamawiający ma prawo przekazać Wykonawcy dodatkowe rysunki i instrukcje, jakie uzna za konieczne dla zgodnego z umową wykonania robót lub usunięcia stwierdzonych wad lub nieprawidłowości. Wykonawca ma obowiązek dostosować sposób wykonywania robót do rysunków i instrukcji i poleceń Zamawiającego.</w:t>
      </w:r>
    </w:p>
    <w:p w14:paraId="1D726F5D" w14:textId="77777777" w:rsidR="00652169" w:rsidRPr="00326FF0" w:rsidRDefault="00652169" w:rsidP="00085504">
      <w:pPr>
        <w:numPr>
          <w:ilvl w:val="0"/>
          <w:numId w:val="14"/>
        </w:numPr>
        <w:suppressAutoHyphens/>
        <w:ind w:left="426" w:hanging="426"/>
        <w:contextualSpacing/>
        <w:jc w:val="both"/>
        <w:rPr>
          <w:sz w:val="22"/>
          <w:szCs w:val="22"/>
          <w:lang w:eastAsia="en-US"/>
        </w:rPr>
      </w:pPr>
      <w:r w:rsidRPr="00326FF0">
        <w:rPr>
          <w:sz w:val="22"/>
          <w:szCs w:val="22"/>
          <w:lang w:eastAsia="en-US"/>
        </w:rPr>
        <w:t>Zamawiający ma prawo zgłaszać Wykonawcy uwagi w stosunku do osób, które jego zdaniem są niekompetentne lub niedbałe w wykonywaniu swojej pracy lub których obecność na terenie robót jest uznana przez niego za niepożądaną z uwagi na bezpieczeństwo lub dbałość o prawidłowe wykonywanie robót.</w:t>
      </w:r>
    </w:p>
    <w:p w14:paraId="4A270EC3" w14:textId="77777777" w:rsidR="00652169" w:rsidRPr="00326FF0" w:rsidRDefault="00652169" w:rsidP="00652169">
      <w:pPr>
        <w:suppressAutoHyphens/>
        <w:rPr>
          <w:rFonts w:eastAsia="SimSun"/>
          <w:b/>
          <w:sz w:val="22"/>
          <w:szCs w:val="22"/>
          <w:lang w:eastAsia="zh-CN"/>
        </w:rPr>
      </w:pPr>
    </w:p>
    <w:p w14:paraId="576E2FB9" w14:textId="77777777" w:rsidR="00652169" w:rsidRPr="00326FF0" w:rsidRDefault="00652169" w:rsidP="00652169">
      <w:pPr>
        <w:suppressAutoHyphens/>
        <w:jc w:val="center"/>
        <w:rPr>
          <w:rFonts w:eastAsia="SimSun"/>
          <w:b/>
          <w:sz w:val="22"/>
          <w:szCs w:val="22"/>
          <w:lang w:eastAsia="zh-CN"/>
        </w:rPr>
      </w:pPr>
      <w:r w:rsidRPr="00326FF0">
        <w:rPr>
          <w:rFonts w:eastAsia="SimSun"/>
          <w:b/>
          <w:bCs/>
          <w:sz w:val="22"/>
          <w:szCs w:val="22"/>
          <w:lang w:eastAsia="zh-CN"/>
        </w:rPr>
        <w:t xml:space="preserve">§ </w:t>
      </w:r>
      <w:r w:rsidRPr="00326FF0">
        <w:rPr>
          <w:rFonts w:eastAsia="SimSun"/>
          <w:b/>
          <w:sz w:val="22"/>
          <w:szCs w:val="22"/>
          <w:lang w:eastAsia="zh-CN"/>
        </w:rPr>
        <w:t>6</w:t>
      </w:r>
    </w:p>
    <w:p w14:paraId="3929A0BA" w14:textId="77777777" w:rsidR="00652169" w:rsidRPr="00326FF0" w:rsidRDefault="00652169" w:rsidP="00652169">
      <w:pPr>
        <w:suppressAutoHyphens/>
        <w:ind w:left="426" w:hanging="426"/>
        <w:jc w:val="center"/>
        <w:rPr>
          <w:rFonts w:eastAsia="SimSun"/>
          <w:b/>
          <w:sz w:val="22"/>
          <w:szCs w:val="22"/>
          <w:lang w:eastAsia="zh-CN"/>
        </w:rPr>
      </w:pPr>
      <w:r w:rsidRPr="00326FF0">
        <w:rPr>
          <w:rFonts w:eastAsia="SimSun"/>
          <w:b/>
          <w:sz w:val="22"/>
          <w:szCs w:val="22"/>
          <w:lang w:eastAsia="zh-CN"/>
        </w:rPr>
        <w:t>Obowiązki i prawa Wykonawcy</w:t>
      </w:r>
    </w:p>
    <w:p w14:paraId="0D07D537" w14:textId="77C3E086" w:rsidR="00652169" w:rsidRPr="00326FF0" w:rsidRDefault="00652169" w:rsidP="009A6B33">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326FF0">
        <w:rPr>
          <w:rFonts w:ascii="Times New Roman" w:eastAsia="SimSun" w:hAnsi="Times New Roman" w:cs="Times New Roman"/>
          <w:lang w:eastAsia="zh-CN"/>
        </w:rPr>
        <w:t>Wykonawca ma obowiązek sporządzenia</w:t>
      </w:r>
      <w:r w:rsidR="00954816" w:rsidRPr="00326FF0">
        <w:rPr>
          <w:rFonts w:ascii="Times New Roman" w:eastAsia="SimSun" w:hAnsi="Times New Roman" w:cs="Times New Roman"/>
          <w:lang w:eastAsia="zh-CN"/>
        </w:rPr>
        <w:t xml:space="preserve"> na własny koszt</w:t>
      </w:r>
      <w:r w:rsidRPr="00326FF0">
        <w:rPr>
          <w:rFonts w:ascii="Times New Roman" w:eastAsia="SimSun" w:hAnsi="Times New Roman" w:cs="Times New Roman"/>
          <w:lang w:eastAsia="zh-CN"/>
        </w:rPr>
        <w:t>:</w:t>
      </w:r>
    </w:p>
    <w:p w14:paraId="008B6A10" w14:textId="0DB44981" w:rsidR="000963D6" w:rsidRPr="00326FF0" w:rsidRDefault="000963D6" w:rsidP="009A6B33">
      <w:pPr>
        <w:numPr>
          <w:ilvl w:val="1"/>
          <w:numId w:val="15"/>
        </w:numPr>
        <w:suppressAutoHyphens/>
        <w:ind w:left="851" w:hanging="425"/>
        <w:contextualSpacing/>
        <w:jc w:val="both"/>
        <w:rPr>
          <w:rFonts w:eastAsia="SimSun"/>
          <w:sz w:val="22"/>
          <w:szCs w:val="22"/>
          <w:lang w:eastAsia="zh-CN"/>
        </w:rPr>
      </w:pPr>
      <w:r w:rsidRPr="00326FF0">
        <w:rPr>
          <w:rFonts w:eastAsia="SimSun"/>
          <w:sz w:val="22"/>
          <w:szCs w:val="22"/>
          <w:lang w:eastAsia="zh-CN"/>
        </w:rPr>
        <w:t xml:space="preserve">niezbędnej dokumentacji wykonawczej, w tym </w:t>
      </w:r>
      <w:r w:rsidR="00020BF8" w:rsidRPr="00326FF0">
        <w:rPr>
          <w:rFonts w:eastAsia="SimSun"/>
          <w:sz w:val="22"/>
          <w:szCs w:val="22"/>
          <w:lang w:eastAsia="zh-CN"/>
        </w:rPr>
        <w:t>wprowadzenie w terenie projektu czasowej organizacji ruchu. który  posiada uzgodnienie Biuro Polityki i Mobilności Transportu, oraz utrzymywanie na własny koszt wszelkie urządzenia bezpieczeństwa ruchu wynikające z organizacji ruchu na czas budowy</w:t>
      </w:r>
      <w:r w:rsidR="00734577" w:rsidRPr="00326FF0">
        <w:rPr>
          <w:rFonts w:eastAsia="SimSun"/>
          <w:sz w:val="22"/>
          <w:szCs w:val="22"/>
          <w:lang w:eastAsia="zh-CN"/>
        </w:rPr>
        <w:t>,</w:t>
      </w:r>
    </w:p>
    <w:p w14:paraId="7F709B6F" w14:textId="6E04CFDF" w:rsidR="000963D6" w:rsidRPr="00326FF0" w:rsidRDefault="000963D6" w:rsidP="009A6B33">
      <w:pPr>
        <w:numPr>
          <w:ilvl w:val="1"/>
          <w:numId w:val="15"/>
        </w:numPr>
        <w:suppressAutoHyphens/>
        <w:ind w:left="851" w:hanging="425"/>
        <w:contextualSpacing/>
        <w:jc w:val="both"/>
        <w:rPr>
          <w:rFonts w:eastAsia="SimSun"/>
          <w:sz w:val="22"/>
          <w:szCs w:val="22"/>
          <w:lang w:eastAsia="zh-CN"/>
        </w:rPr>
      </w:pPr>
      <w:r w:rsidRPr="00326FF0">
        <w:rPr>
          <w:rFonts w:eastAsia="SimSun"/>
          <w:sz w:val="22"/>
          <w:szCs w:val="22"/>
          <w:lang w:eastAsia="zh-CN"/>
        </w:rPr>
        <w:t xml:space="preserve">planu bezpieczeństwa i ochrony zdrowia </w:t>
      </w:r>
      <w:r w:rsidR="00C14175" w:rsidRPr="00326FF0">
        <w:rPr>
          <w:rFonts w:eastAsia="SimSun"/>
          <w:sz w:val="22"/>
          <w:szCs w:val="22"/>
          <w:lang w:eastAsia="zh-CN"/>
        </w:rPr>
        <w:t xml:space="preserve">(BIOZ) </w:t>
      </w:r>
      <w:r w:rsidRPr="00326FF0">
        <w:rPr>
          <w:rFonts w:eastAsia="SimSun"/>
          <w:sz w:val="22"/>
          <w:szCs w:val="22"/>
          <w:lang w:eastAsia="zh-CN"/>
        </w:rPr>
        <w:t>na terenie robót oraz na terenach przyległych</w:t>
      </w:r>
      <w:r w:rsidR="00734577" w:rsidRPr="00326FF0">
        <w:rPr>
          <w:rFonts w:eastAsia="SimSun"/>
          <w:sz w:val="22"/>
          <w:szCs w:val="22"/>
          <w:lang w:eastAsia="zh-CN"/>
        </w:rPr>
        <w:t>. Wykonawca zobowiązany jest do przedłożenia p</w:t>
      </w:r>
      <w:r w:rsidR="00A87F11" w:rsidRPr="00326FF0">
        <w:rPr>
          <w:rFonts w:eastAsia="SimSun"/>
          <w:sz w:val="22"/>
          <w:szCs w:val="22"/>
          <w:lang w:eastAsia="zh-CN"/>
        </w:rPr>
        <w:t>l</w:t>
      </w:r>
      <w:r w:rsidR="00734577" w:rsidRPr="00326FF0">
        <w:rPr>
          <w:rFonts w:eastAsia="SimSun"/>
          <w:sz w:val="22"/>
          <w:szCs w:val="22"/>
          <w:lang w:eastAsia="zh-CN"/>
        </w:rPr>
        <w:t>anu BIOZ Zamawiającemu</w:t>
      </w:r>
      <w:r w:rsidR="005250D6" w:rsidRPr="00326FF0">
        <w:rPr>
          <w:rFonts w:eastAsia="SimSun"/>
          <w:sz w:val="22"/>
          <w:szCs w:val="22"/>
          <w:lang w:eastAsia="zh-CN"/>
        </w:rPr>
        <w:t xml:space="preserve"> 7 dni</w:t>
      </w:r>
      <w:r w:rsidR="00734577" w:rsidRPr="00326FF0">
        <w:rPr>
          <w:rFonts w:eastAsia="SimSun"/>
          <w:sz w:val="22"/>
          <w:szCs w:val="22"/>
          <w:lang w:eastAsia="zh-CN"/>
        </w:rPr>
        <w:t xml:space="preserve"> przed rozpoczęciem robót w terenie</w:t>
      </w:r>
      <w:r w:rsidRPr="00326FF0">
        <w:rPr>
          <w:rFonts w:eastAsia="SimSun"/>
          <w:sz w:val="22"/>
          <w:szCs w:val="22"/>
          <w:lang w:eastAsia="zh-CN"/>
        </w:rPr>
        <w:t>.</w:t>
      </w:r>
    </w:p>
    <w:p w14:paraId="3C500375" w14:textId="4EDB8B66" w:rsidR="00734577" w:rsidRPr="00326FF0" w:rsidRDefault="002A46FA" w:rsidP="009A6B33">
      <w:pPr>
        <w:numPr>
          <w:ilvl w:val="1"/>
          <w:numId w:val="15"/>
        </w:numPr>
        <w:suppressAutoHyphens/>
        <w:ind w:left="851" w:hanging="425"/>
        <w:contextualSpacing/>
        <w:jc w:val="both"/>
        <w:rPr>
          <w:rFonts w:eastAsia="SimSun"/>
          <w:sz w:val="22"/>
          <w:szCs w:val="22"/>
          <w:lang w:eastAsia="zh-CN"/>
        </w:rPr>
      </w:pPr>
      <w:r w:rsidRPr="00326FF0">
        <w:rPr>
          <w:rFonts w:eastAsia="SimSun"/>
          <w:sz w:val="22"/>
          <w:szCs w:val="22"/>
          <w:lang w:eastAsia="zh-CN"/>
        </w:rPr>
        <w:t>z</w:t>
      </w:r>
      <w:r w:rsidR="00734577" w:rsidRPr="00326FF0">
        <w:rPr>
          <w:rFonts w:eastAsia="SimSun"/>
          <w:sz w:val="22"/>
          <w:szCs w:val="22"/>
          <w:lang w:eastAsia="zh-CN"/>
        </w:rPr>
        <w:t xml:space="preserve">głoszenia </w:t>
      </w:r>
      <w:r w:rsidR="00F5588D" w:rsidRPr="00326FF0">
        <w:rPr>
          <w:rFonts w:eastAsia="SimSun"/>
          <w:sz w:val="22"/>
          <w:szCs w:val="22"/>
          <w:lang w:eastAsia="zh-CN"/>
        </w:rPr>
        <w:t xml:space="preserve">do </w:t>
      </w:r>
      <w:r w:rsidR="00D75C17" w:rsidRPr="00326FF0">
        <w:rPr>
          <w:rFonts w:eastAsia="SimSun"/>
          <w:sz w:val="22"/>
          <w:szCs w:val="22"/>
          <w:lang w:eastAsia="zh-CN"/>
        </w:rPr>
        <w:t>Wojewódzkiego</w:t>
      </w:r>
      <w:r w:rsidR="00D46B82" w:rsidRPr="00326FF0">
        <w:rPr>
          <w:rFonts w:eastAsia="SimSun"/>
          <w:sz w:val="22"/>
          <w:szCs w:val="22"/>
          <w:lang w:eastAsia="zh-CN"/>
        </w:rPr>
        <w:t xml:space="preserve"> </w:t>
      </w:r>
      <w:r w:rsidR="00F5588D" w:rsidRPr="00326FF0">
        <w:rPr>
          <w:rFonts w:eastAsia="SimSun"/>
          <w:sz w:val="22"/>
          <w:szCs w:val="22"/>
          <w:lang w:eastAsia="zh-CN"/>
        </w:rPr>
        <w:t>I</w:t>
      </w:r>
      <w:r w:rsidR="00D46B82" w:rsidRPr="00326FF0">
        <w:rPr>
          <w:rFonts w:eastAsia="SimSun"/>
          <w:sz w:val="22"/>
          <w:szCs w:val="22"/>
          <w:lang w:eastAsia="zh-CN"/>
        </w:rPr>
        <w:t>nspektorat</w:t>
      </w:r>
      <w:r w:rsidR="00DB11BD" w:rsidRPr="00326FF0">
        <w:rPr>
          <w:rFonts w:eastAsia="SimSun"/>
          <w:sz w:val="22"/>
          <w:szCs w:val="22"/>
          <w:lang w:eastAsia="zh-CN"/>
        </w:rPr>
        <w:t>u</w:t>
      </w:r>
      <w:r w:rsidR="00D46B82" w:rsidRPr="00326FF0">
        <w:rPr>
          <w:rFonts w:eastAsia="SimSun"/>
          <w:sz w:val="22"/>
          <w:szCs w:val="22"/>
          <w:lang w:eastAsia="zh-CN"/>
        </w:rPr>
        <w:t xml:space="preserve"> </w:t>
      </w:r>
      <w:r w:rsidR="00F5588D" w:rsidRPr="00326FF0">
        <w:rPr>
          <w:rFonts w:eastAsia="SimSun"/>
          <w:sz w:val="22"/>
          <w:szCs w:val="22"/>
          <w:lang w:eastAsia="zh-CN"/>
        </w:rPr>
        <w:t>N</w:t>
      </w:r>
      <w:r w:rsidR="00D46B82" w:rsidRPr="00326FF0">
        <w:rPr>
          <w:rFonts w:eastAsia="SimSun"/>
          <w:sz w:val="22"/>
          <w:szCs w:val="22"/>
          <w:lang w:eastAsia="zh-CN"/>
        </w:rPr>
        <w:t xml:space="preserve">adzoru </w:t>
      </w:r>
      <w:r w:rsidR="00F5588D" w:rsidRPr="00326FF0">
        <w:rPr>
          <w:rFonts w:eastAsia="SimSun"/>
          <w:sz w:val="22"/>
          <w:szCs w:val="22"/>
          <w:lang w:eastAsia="zh-CN"/>
        </w:rPr>
        <w:t>B</w:t>
      </w:r>
      <w:r w:rsidR="00D46B82" w:rsidRPr="00326FF0">
        <w:rPr>
          <w:rFonts w:eastAsia="SimSun"/>
          <w:sz w:val="22"/>
          <w:szCs w:val="22"/>
          <w:lang w:eastAsia="zh-CN"/>
        </w:rPr>
        <w:t>udowlanego</w:t>
      </w:r>
      <w:r w:rsidR="00F5588D" w:rsidRPr="00326FF0">
        <w:rPr>
          <w:rFonts w:eastAsia="SimSun"/>
          <w:sz w:val="22"/>
          <w:szCs w:val="22"/>
          <w:lang w:eastAsia="zh-CN"/>
        </w:rPr>
        <w:t xml:space="preserve"> o planowanym terminie rozpoczęcia prac i przekazania go Zamawiającemu w wersji edytowalnej wraz z kompletem dokumentów będących w posiadaniu wykonawcy w terminie 14 dni przed rozpoczęciem prac,</w:t>
      </w:r>
    </w:p>
    <w:p w14:paraId="5E53EB9F" w14:textId="270D596D" w:rsidR="00F5588D" w:rsidRPr="00326FF0" w:rsidRDefault="002A46FA" w:rsidP="009A6B33">
      <w:pPr>
        <w:numPr>
          <w:ilvl w:val="1"/>
          <w:numId w:val="15"/>
        </w:numPr>
        <w:suppressAutoHyphens/>
        <w:ind w:left="851" w:hanging="425"/>
        <w:contextualSpacing/>
        <w:jc w:val="both"/>
        <w:rPr>
          <w:rFonts w:eastAsia="SimSun"/>
          <w:sz w:val="22"/>
          <w:szCs w:val="22"/>
          <w:lang w:eastAsia="zh-CN"/>
        </w:rPr>
      </w:pPr>
      <w:r w:rsidRPr="00326FF0">
        <w:rPr>
          <w:rFonts w:eastAsia="SimSun"/>
          <w:sz w:val="22"/>
          <w:szCs w:val="22"/>
          <w:lang w:eastAsia="zh-CN"/>
        </w:rPr>
        <w:t>z</w:t>
      </w:r>
      <w:r w:rsidR="00F05E29" w:rsidRPr="00326FF0">
        <w:rPr>
          <w:rFonts w:eastAsia="SimSun"/>
          <w:sz w:val="22"/>
          <w:szCs w:val="22"/>
          <w:lang w:eastAsia="zh-CN"/>
        </w:rPr>
        <w:t xml:space="preserve">awiadomienia do </w:t>
      </w:r>
      <w:r w:rsidR="005250D6" w:rsidRPr="00326FF0">
        <w:rPr>
          <w:rFonts w:eastAsia="SimSun"/>
          <w:sz w:val="22"/>
          <w:szCs w:val="22"/>
          <w:lang w:eastAsia="zh-CN"/>
        </w:rPr>
        <w:t>Mazowieckiego W</w:t>
      </w:r>
      <w:r w:rsidR="00F05E29" w:rsidRPr="00326FF0">
        <w:rPr>
          <w:rFonts w:eastAsia="SimSun"/>
          <w:sz w:val="22"/>
          <w:szCs w:val="22"/>
          <w:lang w:eastAsia="zh-CN"/>
        </w:rPr>
        <w:t xml:space="preserve">ojewódzkiego </w:t>
      </w:r>
      <w:r w:rsidR="005250D6" w:rsidRPr="00326FF0">
        <w:rPr>
          <w:rFonts w:eastAsia="SimSun"/>
          <w:sz w:val="22"/>
          <w:szCs w:val="22"/>
          <w:lang w:eastAsia="zh-CN"/>
        </w:rPr>
        <w:t>K</w:t>
      </w:r>
      <w:r w:rsidR="00F05E29" w:rsidRPr="00326FF0">
        <w:rPr>
          <w:rFonts w:eastAsia="SimSun"/>
          <w:sz w:val="22"/>
          <w:szCs w:val="22"/>
          <w:lang w:eastAsia="zh-CN"/>
        </w:rPr>
        <w:t xml:space="preserve">onserwatora </w:t>
      </w:r>
      <w:r w:rsidR="005250D6" w:rsidRPr="00326FF0">
        <w:rPr>
          <w:rFonts w:eastAsia="SimSun"/>
          <w:sz w:val="22"/>
          <w:szCs w:val="22"/>
          <w:lang w:eastAsia="zh-CN"/>
        </w:rPr>
        <w:t>Z</w:t>
      </w:r>
      <w:r w:rsidR="00F05E29" w:rsidRPr="00326FF0">
        <w:rPr>
          <w:rFonts w:eastAsia="SimSun"/>
          <w:sz w:val="22"/>
          <w:szCs w:val="22"/>
          <w:lang w:eastAsia="zh-CN"/>
        </w:rPr>
        <w:t>abytków, o którym mowa Decyzji nr W/</w:t>
      </w:r>
      <w:r w:rsidR="00D75C17" w:rsidRPr="00326FF0">
        <w:rPr>
          <w:rFonts w:eastAsia="SimSun"/>
          <w:sz w:val="22"/>
          <w:szCs w:val="22"/>
          <w:lang w:eastAsia="zh-CN"/>
        </w:rPr>
        <w:t>2545/2018 z dnia 30.08</w:t>
      </w:r>
      <w:r w:rsidR="00F05E29" w:rsidRPr="00326FF0">
        <w:rPr>
          <w:rFonts w:eastAsia="SimSun"/>
          <w:sz w:val="22"/>
          <w:szCs w:val="22"/>
          <w:lang w:eastAsia="zh-CN"/>
        </w:rPr>
        <w:t xml:space="preserve">.2018 i przekazanie go Zamawiającemu w wersji edytowalnej wraz z kompletem materiałów w wersji papierowej </w:t>
      </w:r>
      <w:r w:rsidR="000D6769" w:rsidRPr="00326FF0">
        <w:rPr>
          <w:rFonts w:eastAsia="SimSun"/>
          <w:sz w:val="22"/>
          <w:szCs w:val="22"/>
          <w:lang w:eastAsia="zh-CN"/>
        </w:rPr>
        <w:t xml:space="preserve">w terminie na </w:t>
      </w:r>
      <w:r w:rsidR="00F05E29" w:rsidRPr="00326FF0">
        <w:rPr>
          <w:rFonts w:eastAsia="SimSun"/>
          <w:sz w:val="22"/>
          <w:szCs w:val="22"/>
          <w:lang w:eastAsia="zh-CN"/>
        </w:rPr>
        <w:t>min</w:t>
      </w:r>
      <w:r w:rsidR="000D6769" w:rsidRPr="00326FF0">
        <w:rPr>
          <w:rFonts w:eastAsia="SimSun"/>
          <w:sz w:val="22"/>
          <w:szCs w:val="22"/>
          <w:lang w:eastAsia="zh-CN"/>
        </w:rPr>
        <w:t>imum</w:t>
      </w:r>
      <w:r w:rsidR="00F05E29" w:rsidRPr="00326FF0">
        <w:rPr>
          <w:rFonts w:eastAsia="SimSun"/>
          <w:sz w:val="22"/>
          <w:szCs w:val="22"/>
          <w:lang w:eastAsia="zh-CN"/>
        </w:rPr>
        <w:t xml:space="preserve"> 21 dni przed dniem rozpoczęcia </w:t>
      </w:r>
      <w:r w:rsidR="005250D6" w:rsidRPr="00326FF0">
        <w:rPr>
          <w:rFonts w:eastAsia="SimSun"/>
          <w:sz w:val="22"/>
          <w:szCs w:val="22"/>
          <w:lang w:eastAsia="zh-CN"/>
        </w:rPr>
        <w:t xml:space="preserve">robot w terenie </w:t>
      </w:r>
      <w:r w:rsidR="00CA35B3" w:rsidRPr="00326FF0">
        <w:rPr>
          <w:rFonts w:eastAsia="SimSun"/>
          <w:sz w:val="22"/>
          <w:szCs w:val="22"/>
          <w:lang w:eastAsia="zh-CN"/>
        </w:rPr>
        <w:t xml:space="preserve">a w tracie robót przed </w:t>
      </w:r>
      <w:r w:rsidR="00F05E29" w:rsidRPr="00326FF0">
        <w:rPr>
          <w:rFonts w:eastAsia="SimSun"/>
          <w:sz w:val="22"/>
          <w:szCs w:val="22"/>
          <w:lang w:eastAsia="zh-CN"/>
        </w:rPr>
        <w:t>dokonaniem zmiany osób kierujących robotami,</w:t>
      </w:r>
    </w:p>
    <w:p w14:paraId="1E07F74D" w14:textId="3E07AC87" w:rsidR="00652169" w:rsidRPr="00326FF0" w:rsidRDefault="00652169" w:rsidP="00020BF8">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326FF0">
        <w:rPr>
          <w:rFonts w:ascii="Times New Roman" w:eastAsia="SimSun" w:hAnsi="Times New Roman" w:cs="Times New Roman"/>
          <w:lang w:eastAsia="zh-CN"/>
        </w:rPr>
        <w:t xml:space="preserve">Wykonawca </w:t>
      </w:r>
      <w:r w:rsidR="00DC73A5" w:rsidRPr="00326FF0">
        <w:rPr>
          <w:rFonts w:ascii="Times New Roman" w:eastAsia="SimSun" w:hAnsi="Times New Roman" w:cs="Times New Roman"/>
          <w:lang w:eastAsia="zh-CN"/>
        </w:rPr>
        <w:t>ma obowiązek dopuszczenia do pracy tylko osoby spełniające</w:t>
      </w:r>
      <w:r w:rsidR="006622B7" w:rsidRPr="00326FF0">
        <w:rPr>
          <w:rFonts w:ascii="Times New Roman" w:eastAsia="SimSun" w:hAnsi="Times New Roman" w:cs="Times New Roman"/>
          <w:lang w:eastAsia="zh-CN"/>
        </w:rPr>
        <w:t xml:space="preserve"> wymagania art. 37 a ust. 1,2 i 3</w:t>
      </w:r>
      <w:r w:rsidR="00160970" w:rsidRPr="00326FF0">
        <w:rPr>
          <w:rFonts w:ascii="Times New Roman" w:eastAsia="SimSun" w:hAnsi="Times New Roman" w:cs="Times New Roman"/>
          <w:lang w:eastAsia="zh-CN"/>
        </w:rPr>
        <w:t xml:space="preserve"> oraz art. 37 c </w:t>
      </w:r>
      <w:r w:rsidR="006622B7" w:rsidRPr="00326FF0">
        <w:rPr>
          <w:rFonts w:ascii="Times New Roman" w:eastAsia="SimSun" w:hAnsi="Times New Roman" w:cs="Times New Roman"/>
          <w:lang w:eastAsia="zh-CN"/>
        </w:rPr>
        <w:t xml:space="preserve"> Ustawy o ochronie zabytków i opiece nad zabytkami </w:t>
      </w:r>
      <w:r w:rsidR="00DC73A5" w:rsidRPr="00326FF0">
        <w:rPr>
          <w:rFonts w:ascii="Times New Roman" w:eastAsia="SimSun" w:hAnsi="Times New Roman" w:cs="Times New Roman"/>
          <w:lang w:eastAsia="zh-CN"/>
        </w:rPr>
        <w:t xml:space="preserve">zarówno </w:t>
      </w:r>
      <w:r w:rsidR="004D6CF5" w:rsidRPr="00326FF0">
        <w:rPr>
          <w:rFonts w:ascii="Times New Roman" w:eastAsia="SimSun" w:hAnsi="Times New Roman" w:cs="Times New Roman"/>
          <w:lang w:eastAsia="zh-CN"/>
        </w:rPr>
        <w:t>w przypadku osób</w:t>
      </w:r>
      <w:r w:rsidR="00DC73A5" w:rsidRPr="00326FF0">
        <w:rPr>
          <w:rFonts w:ascii="Times New Roman" w:eastAsia="SimSun" w:hAnsi="Times New Roman" w:cs="Times New Roman"/>
          <w:lang w:eastAsia="zh-CN"/>
        </w:rPr>
        <w:t xml:space="preserve"> na stanowiskach kierowniczych jak i </w:t>
      </w:r>
      <w:r w:rsidR="004D6CF5" w:rsidRPr="00326FF0">
        <w:rPr>
          <w:rFonts w:ascii="Times New Roman" w:eastAsia="SimSun" w:hAnsi="Times New Roman" w:cs="Times New Roman"/>
          <w:lang w:eastAsia="zh-CN"/>
        </w:rPr>
        <w:t>samodzielnie wykonujące prace konserwatorskie,</w:t>
      </w:r>
    </w:p>
    <w:p w14:paraId="468B2352" w14:textId="25F9CB52" w:rsidR="00962FC6" w:rsidRPr="00C72F22" w:rsidRDefault="008A1C6F" w:rsidP="00D9298E">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C72F22">
        <w:rPr>
          <w:rFonts w:eastAsia="SimSun"/>
          <w:lang w:eastAsia="zh-CN"/>
        </w:rPr>
        <w:t xml:space="preserve">Wykonawca </w:t>
      </w:r>
      <w:r w:rsidR="00962FC6" w:rsidRPr="00C72F22">
        <w:rPr>
          <w:rFonts w:eastAsia="SimSun"/>
          <w:lang w:eastAsia="zh-CN"/>
        </w:rPr>
        <w:t xml:space="preserve">w </w:t>
      </w:r>
      <w:r w:rsidR="00C03555" w:rsidRPr="00C72F22">
        <w:rPr>
          <w:rFonts w:eastAsia="SimSun"/>
          <w:lang w:eastAsia="zh-CN"/>
        </w:rPr>
        <w:t>terminie</w:t>
      </w:r>
      <w:r w:rsidR="00793E67" w:rsidRPr="00C72F22">
        <w:rPr>
          <w:rFonts w:eastAsia="SimSun"/>
          <w:lang w:eastAsia="zh-CN"/>
        </w:rPr>
        <w:t>15</w:t>
      </w:r>
      <w:r w:rsidRPr="00C72F22">
        <w:rPr>
          <w:rFonts w:eastAsia="SimSun"/>
          <w:lang w:eastAsia="zh-CN"/>
        </w:rPr>
        <w:t xml:space="preserve"> dni przed planowanym terminem rozpoczęcia robót </w:t>
      </w:r>
      <w:r w:rsidR="00C03555" w:rsidRPr="00C72F22">
        <w:rPr>
          <w:rFonts w:eastAsia="SimSun"/>
          <w:lang w:eastAsia="zh-CN"/>
        </w:rPr>
        <w:t>w terenie</w:t>
      </w:r>
      <w:r w:rsidRPr="00C72F22">
        <w:rPr>
          <w:rFonts w:eastAsia="SimSun"/>
          <w:lang w:eastAsia="zh-CN"/>
        </w:rPr>
        <w:t xml:space="preserve">, przedstawi  Zamawiającemu wykaz osób planowanych do realizacji przedmiotu zamówienia wraz z dokumentami potwierdzającymi spełnienie wymagań art. 37a ust. </w:t>
      </w:r>
      <w:r w:rsidRPr="00C72F22">
        <w:rPr>
          <w:rFonts w:ascii="Times New Roman" w:eastAsia="SimSun" w:hAnsi="Times New Roman" w:cs="Times New Roman"/>
          <w:lang w:eastAsia="zh-CN"/>
        </w:rPr>
        <w:t>1,2 i 3</w:t>
      </w:r>
      <w:r w:rsidR="00793E67" w:rsidRPr="00C72F22">
        <w:rPr>
          <w:rFonts w:ascii="Times New Roman" w:eastAsia="SimSun" w:hAnsi="Times New Roman" w:cs="Times New Roman"/>
          <w:lang w:eastAsia="zh-CN"/>
        </w:rPr>
        <w:t xml:space="preserve"> oraz art. 37 c</w:t>
      </w:r>
      <w:r w:rsidRPr="00C72F22">
        <w:rPr>
          <w:rFonts w:ascii="Times New Roman" w:eastAsia="SimSun" w:hAnsi="Times New Roman" w:cs="Times New Roman"/>
          <w:lang w:eastAsia="zh-CN"/>
        </w:rPr>
        <w:t xml:space="preserve"> Ustawy o ochronie zabytków i opiece nad zabytkami</w:t>
      </w:r>
      <w:r w:rsidR="005A6541" w:rsidRPr="00C72F22">
        <w:rPr>
          <w:rFonts w:ascii="Times New Roman" w:eastAsia="SimSun" w:hAnsi="Times New Roman" w:cs="Times New Roman"/>
          <w:lang w:eastAsia="zh-CN"/>
        </w:rPr>
        <w:t>.</w:t>
      </w:r>
      <w:r w:rsidR="00793E67" w:rsidRPr="00C72F22">
        <w:rPr>
          <w:rFonts w:ascii="Times New Roman" w:eastAsia="SimSun" w:hAnsi="Times New Roman" w:cs="Times New Roman"/>
          <w:lang w:eastAsia="zh-CN"/>
        </w:rPr>
        <w:t xml:space="preserve"> Wykaz powinien być zgodny z decyzją Mazowieckiego Wojewódzkiego</w:t>
      </w:r>
      <w:r w:rsidR="00D75C17" w:rsidRPr="00C72F22">
        <w:rPr>
          <w:rFonts w:ascii="Times New Roman" w:eastAsia="SimSun" w:hAnsi="Times New Roman" w:cs="Times New Roman"/>
          <w:lang w:eastAsia="zh-CN"/>
        </w:rPr>
        <w:t xml:space="preserve"> Konserwatora Zabytków nr W/2545/2018</w:t>
      </w:r>
      <w:r w:rsidR="00793E67" w:rsidRPr="00C72F22">
        <w:rPr>
          <w:rFonts w:ascii="Times New Roman" w:eastAsia="SimSun" w:hAnsi="Times New Roman" w:cs="Times New Roman"/>
          <w:lang w:eastAsia="zh-CN"/>
        </w:rPr>
        <w:t>.</w:t>
      </w:r>
      <w:r w:rsidRPr="00C72F22">
        <w:rPr>
          <w:rFonts w:ascii="Times New Roman" w:eastAsia="SimSun" w:hAnsi="Times New Roman" w:cs="Times New Roman"/>
          <w:lang w:eastAsia="zh-CN"/>
        </w:rPr>
        <w:t xml:space="preserve"> </w:t>
      </w:r>
      <w:r w:rsidR="00962FC6" w:rsidRPr="00C72F22">
        <w:rPr>
          <w:rFonts w:ascii="Times New Roman" w:eastAsia="SimSun" w:hAnsi="Times New Roman" w:cs="Times New Roman"/>
          <w:lang w:eastAsia="zh-CN"/>
        </w:rPr>
        <w:t>Wszelkie zmiany osób z wykazu, musz</w:t>
      </w:r>
      <w:r w:rsidR="00A63B02" w:rsidRPr="00C72F22">
        <w:rPr>
          <w:rFonts w:ascii="Times New Roman" w:eastAsia="SimSun" w:hAnsi="Times New Roman" w:cs="Times New Roman"/>
          <w:lang w:eastAsia="zh-CN"/>
        </w:rPr>
        <w:t>ą</w:t>
      </w:r>
      <w:r w:rsidR="00962FC6" w:rsidRPr="00C72F22">
        <w:rPr>
          <w:rFonts w:ascii="Times New Roman" w:eastAsia="SimSun" w:hAnsi="Times New Roman" w:cs="Times New Roman"/>
          <w:lang w:eastAsia="zh-CN"/>
        </w:rPr>
        <w:t xml:space="preserve"> być uzgodnione w formie pisemnej z Zamawiającym. </w:t>
      </w:r>
    </w:p>
    <w:p w14:paraId="47729F1E" w14:textId="504C7D8D" w:rsidR="00020BF8" w:rsidRPr="00326FF0" w:rsidRDefault="00020BF8" w:rsidP="00020BF8">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326FF0">
        <w:rPr>
          <w:rFonts w:ascii="Times New Roman" w:eastAsia="SimSun" w:hAnsi="Times New Roman" w:cs="Times New Roman"/>
          <w:lang w:eastAsia="zh-CN"/>
        </w:rPr>
        <w:t xml:space="preserve">Wykonawca powinien zapewnić odpowiednie surowce, materiały, sprzęt i inne urządzenia oraz wszelkie inne przedmioty i wyposażenie niezbędne do wykonania robót oraz usunięcia wad w sposób zapewniający osiągnięcie celów umowy, zgodnie z zapisami </w:t>
      </w:r>
      <w:r w:rsidR="00326FF0" w:rsidRPr="00326FF0">
        <w:rPr>
          <w:rFonts w:ascii="Times New Roman" w:eastAsia="SimSun" w:hAnsi="Times New Roman" w:cs="Times New Roman"/>
          <w:lang w:eastAsia="zh-CN"/>
        </w:rPr>
        <w:t xml:space="preserve">OPZ </w:t>
      </w:r>
      <w:r w:rsidRPr="00326FF0">
        <w:rPr>
          <w:rFonts w:ascii="Times New Roman" w:eastAsia="SimSun" w:hAnsi="Times New Roman" w:cs="Times New Roman"/>
          <w:lang w:eastAsia="zh-CN"/>
        </w:rPr>
        <w:t>oraz warunkami udziału postepowania</w:t>
      </w:r>
    </w:p>
    <w:p w14:paraId="4B036089" w14:textId="77777777" w:rsidR="00652169" w:rsidRPr="00326FF0" w:rsidRDefault="00652169" w:rsidP="009A6B33">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326FF0">
        <w:rPr>
          <w:rFonts w:ascii="Times New Roman" w:eastAsia="SimSun" w:hAnsi="Times New Roman" w:cs="Times New Roman"/>
          <w:lang w:eastAsia="zh-CN"/>
        </w:rPr>
        <w:lastRenderedPageBreak/>
        <w:t>Wykonawca w sposób wymagany przepisami prawa oznacza teren robót, oraz tereny przyległe, organizuje i wyposaża teren robót w urządzenia niezbędne dla realizacji Przedmiotu umowy a po zakończeniu robót porządkuje i likwiduje zaplecze robót.</w:t>
      </w:r>
    </w:p>
    <w:p w14:paraId="5B9B3E03" w14:textId="77777777" w:rsidR="00652169" w:rsidRPr="00326FF0" w:rsidRDefault="00652169" w:rsidP="009A6B33">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326FF0">
        <w:rPr>
          <w:rFonts w:ascii="Times New Roman" w:eastAsia="SimSun" w:hAnsi="Times New Roman" w:cs="Times New Roman"/>
          <w:lang w:eastAsia="zh-CN"/>
        </w:rPr>
        <w:t>Wykonawca na własny koszt i ryzyko zabezpiecza teren robót zgodnie z zatwierdzonym projektem czasowej organizacji ruchu na cały okres prowadzonych robót.</w:t>
      </w:r>
    </w:p>
    <w:p w14:paraId="6DA6D58D" w14:textId="77777777" w:rsidR="00652169" w:rsidRPr="00326FF0" w:rsidRDefault="00652169" w:rsidP="009A6B33">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326FF0">
        <w:rPr>
          <w:rFonts w:ascii="Times New Roman" w:eastAsia="SimSun" w:hAnsi="Times New Roman" w:cs="Times New Roman"/>
          <w:lang w:eastAsia="zh-CN"/>
        </w:rPr>
        <w:t xml:space="preserve">Wykonawca bierze na siebie pełną odpowiedzialność za zapewnienie warunków bezpieczeństwa tak personelu własnego jak też osób trzecich na terenie robót oraz na terenach przyległych. </w:t>
      </w:r>
    </w:p>
    <w:p w14:paraId="30BC59FE" w14:textId="5C0873BC" w:rsidR="00652169" w:rsidRPr="00326FF0" w:rsidRDefault="00652169" w:rsidP="009A6B33">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326FF0">
        <w:rPr>
          <w:rFonts w:ascii="Times New Roman" w:eastAsia="SimSun" w:hAnsi="Times New Roman" w:cs="Times New Roman"/>
          <w:lang w:eastAsia="zh-CN"/>
        </w:rPr>
        <w:t xml:space="preserve">Wykonawca zobowiązuje się do przedłożenia na każde żądanie Zamawiającego dokumentów poświadczających spełnienie przez Wykonawcę obowiązków określonych w ust. </w:t>
      </w:r>
      <w:r w:rsidR="00C72F22">
        <w:rPr>
          <w:rFonts w:ascii="Times New Roman" w:eastAsia="SimSun" w:hAnsi="Times New Roman" w:cs="Times New Roman"/>
          <w:lang w:eastAsia="zh-CN"/>
        </w:rPr>
        <w:t>4</w:t>
      </w:r>
      <w:r w:rsidRPr="00326FF0">
        <w:rPr>
          <w:rFonts w:ascii="Times New Roman" w:eastAsia="SimSun" w:hAnsi="Times New Roman" w:cs="Times New Roman"/>
          <w:lang w:eastAsia="zh-CN"/>
        </w:rPr>
        <w:t>-</w:t>
      </w:r>
      <w:r w:rsidR="00C72F22">
        <w:rPr>
          <w:rFonts w:ascii="Times New Roman" w:eastAsia="SimSun" w:hAnsi="Times New Roman" w:cs="Times New Roman"/>
          <w:lang w:eastAsia="zh-CN"/>
        </w:rPr>
        <w:t>6</w:t>
      </w:r>
      <w:r w:rsidRPr="00326FF0">
        <w:rPr>
          <w:rFonts w:ascii="Times New Roman" w:eastAsia="SimSun" w:hAnsi="Times New Roman" w:cs="Times New Roman"/>
          <w:lang w:eastAsia="zh-CN"/>
        </w:rPr>
        <w:t>.</w:t>
      </w:r>
    </w:p>
    <w:p w14:paraId="44D52137" w14:textId="60E3AC3A" w:rsidR="00652169" w:rsidRPr="00326FF0" w:rsidRDefault="00652169" w:rsidP="009A6B33">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326FF0">
        <w:rPr>
          <w:rFonts w:ascii="Times New Roman" w:eastAsia="SimSun" w:hAnsi="Times New Roman" w:cs="Times New Roman"/>
          <w:lang w:eastAsia="zh-CN"/>
        </w:rPr>
        <w:t xml:space="preserve">W przypadku niespełnienia przez Wykonawcę warunków, o których mowa w ust. </w:t>
      </w:r>
      <w:r w:rsidR="00C72F22">
        <w:rPr>
          <w:rFonts w:ascii="Times New Roman" w:eastAsia="SimSun" w:hAnsi="Times New Roman" w:cs="Times New Roman"/>
          <w:lang w:eastAsia="zh-CN"/>
        </w:rPr>
        <w:t>4</w:t>
      </w:r>
      <w:r w:rsidRPr="00326FF0">
        <w:rPr>
          <w:rFonts w:ascii="Times New Roman" w:eastAsia="SimSun" w:hAnsi="Times New Roman" w:cs="Times New Roman"/>
          <w:lang w:eastAsia="zh-CN"/>
        </w:rPr>
        <w:t>-</w:t>
      </w:r>
      <w:r w:rsidR="00C72F22">
        <w:rPr>
          <w:rFonts w:ascii="Times New Roman" w:eastAsia="SimSun" w:hAnsi="Times New Roman" w:cs="Times New Roman"/>
          <w:lang w:eastAsia="zh-CN"/>
        </w:rPr>
        <w:t>8</w:t>
      </w:r>
      <w:r w:rsidR="00C72F22" w:rsidRPr="00326FF0">
        <w:rPr>
          <w:rFonts w:ascii="Times New Roman" w:eastAsia="SimSun" w:hAnsi="Times New Roman" w:cs="Times New Roman"/>
          <w:lang w:eastAsia="zh-CN"/>
        </w:rPr>
        <w:t xml:space="preserve"> </w:t>
      </w:r>
      <w:r w:rsidRPr="00326FF0">
        <w:rPr>
          <w:rFonts w:ascii="Times New Roman" w:eastAsia="SimSun" w:hAnsi="Times New Roman" w:cs="Times New Roman"/>
          <w:lang w:eastAsia="zh-CN"/>
        </w:rPr>
        <w:t xml:space="preserve">oraz </w:t>
      </w:r>
      <w:r w:rsidR="00C72F22" w:rsidRPr="00326FF0">
        <w:rPr>
          <w:rFonts w:ascii="Times New Roman" w:eastAsia="SimSun" w:hAnsi="Times New Roman" w:cs="Times New Roman"/>
          <w:lang w:eastAsia="zh-CN"/>
        </w:rPr>
        <w:t>1</w:t>
      </w:r>
      <w:r w:rsidR="00C72F22">
        <w:rPr>
          <w:rFonts w:ascii="Times New Roman" w:eastAsia="SimSun" w:hAnsi="Times New Roman" w:cs="Times New Roman"/>
          <w:lang w:eastAsia="zh-CN"/>
        </w:rPr>
        <w:t>0</w:t>
      </w:r>
      <w:r w:rsidRPr="00326FF0">
        <w:rPr>
          <w:rFonts w:ascii="Times New Roman" w:eastAsia="SimSun" w:hAnsi="Times New Roman" w:cs="Times New Roman"/>
          <w:lang w:eastAsia="zh-CN"/>
        </w:rPr>
        <w:t xml:space="preserve">, Zamawiający ma prawo odstąpienia od umowy z winy Wykonawcy w terminie 30 dni </w:t>
      </w:r>
      <w:r w:rsidR="002659BA" w:rsidRPr="00326FF0">
        <w:rPr>
          <w:rFonts w:ascii="Times New Roman" w:eastAsia="SimSun" w:hAnsi="Times New Roman" w:cs="Times New Roman"/>
          <w:lang w:eastAsia="zh-CN"/>
        </w:rPr>
        <w:t xml:space="preserve">kalendarzowych </w:t>
      </w:r>
      <w:r w:rsidRPr="00326FF0">
        <w:rPr>
          <w:rFonts w:ascii="Times New Roman" w:eastAsia="SimSun" w:hAnsi="Times New Roman" w:cs="Times New Roman"/>
          <w:lang w:eastAsia="zh-CN"/>
        </w:rPr>
        <w:t xml:space="preserve">od upływu wyznaczonego przez Zamawiającego dodatkowego 7 dniowego terminu na wykonanie przedmiotowych obowiązków przez Wykonawcę. </w:t>
      </w:r>
    </w:p>
    <w:p w14:paraId="3F6820CF" w14:textId="77777777" w:rsidR="00652169" w:rsidRPr="00326FF0" w:rsidRDefault="00652169" w:rsidP="009A6B33">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326FF0">
        <w:rPr>
          <w:rFonts w:ascii="Times New Roman" w:eastAsia="SimSun" w:hAnsi="Times New Roman" w:cs="Times New Roman"/>
          <w:lang w:eastAsia="zh-CN"/>
        </w:rPr>
        <w:t>Przed dokonaniem odbioru końcowego Wykonawca przekaże Zamawiającemu komplet dokumentacji powykonawczej, co stanowić będzie warunek podpisania protokołu odbioru końcowego przez Zamawiającego.</w:t>
      </w:r>
    </w:p>
    <w:p w14:paraId="18BF7946" w14:textId="76FF8CCB" w:rsidR="00652169" w:rsidRPr="00326FF0" w:rsidRDefault="00652169" w:rsidP="009A6B33">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326FF0">
        <w:rPr>
          <w:rFonts w:ascii="Times New Roman" w:eastAsia="SimSun" w:hAnsi="Times New Roman" w:cs="Times New Roman"/>
          <w:lang w:eastAsia="zh-CN"/>
        </w:rPr>
        <w:t xml:space="preserve">Zamawiający wymaga zatrudnienia na podstawie umowy o pracę w rozumieniu przepisów ustawy z dnia 26 czerwca 1974 r. – Kodeks pracy (Dz. U. z </w:t>
      </w:r>
      <w:r w:rsidR="00131EBA" w:rsidRPr="00326FF0">
        <w:rPr>
          <w:rFonts w:ascii="Times New Roman" w:eastAsia="SimSun" w:hAnsi="Times New Roman" w:cs="Times New Roman"/>
          <w:lang w:eastAsia="zh-CN"/>
        </w:rPr>
        <w:t xml:space="preserve">2018 </w:t>
      </w:r>
      <w:r w:rsidRPr="00326FF0">
        <w:rPr>
          <w:rFonts w:ascii="Times New Roman" w:eastAsia="SimSun" w:hAnsi="Times New Roman" w:cs="Times New Roman"/>
          <w:lang w:eastAsia="zh-CN"/>
        </w:rPr>
        <w:t xml:space="preserve">r., poz. </w:t>
      </w:r>
      <w:r w:rsidR="0014761D" w:rsidRPr="00326FF0">
        <w:rPr>
          <w:rFonts w:ascii="Times New Roman" w:eastAsia="SimSun" w:hAnsi="Times New Roman" w:cs="Times New Roman"/>
          <w:lang w:eastAsia="zh-CN"/>
        </w:rPr>
        <w:t>917</w:t>
      </w:r>
      <w:r w:rsidRPr="00326FF0">
        <w:rPr>
          <w:rFonts w:ascii="Times New Roman" w:eastAsia="SimSun" w:hAnsi="Times New Roman" w:cs="Times New Roman"/>
          <w:lang w:eastAsia="zh-CN"/>
        </w:rPr>
        <w:t xml:space="preserve">) przez Wykonawcę lub </w:t>
      </w:r>
      <w:r w:rsidR="00131EBA" w:rsidRPr="00326FF0">
        <w:rPr>
          <w:rFonts w:ascii="Times New Roman" w:eastAsia="SimSun" w:hAnsi="Times New Roman" w:cs="Times New Roman"/>
          <w:lang w:eastAsia="zh-CN"/>
        </w:rPr>
        <w:t>p</w:t>
      </w:r>
      <w:r w:rsidRPr="00326FF0">
        <w:rPr>
          <w:rFonts w:ascii="Times New Roman" w:eastAsia="SimSun" w:hAnsi="Times New Roman" w:cs="Times New Roman"/>
          <w:lang w:eastAsia="zh-CN"/>
        </w:rPr>
        <w:t>odwykonawcę osób wykonujących czynności na terenie robót w trakcie realizacji Przedmiotu umowy, z wyłączeniem osób wykonujących samodzielne funkcje w budownictwie w rozumieniu ustawy z dnia 7 lipca 1994 r. Prawo budowlane (</w:t>
      </w:r>
      <w:r w:rsidR="00131EBA" w:rsidRPr="00326FF0">
        <w:rPr>
          <w:rFonts w:ascii="Times New Roman" w:eastAsia="SimSun" w:hAnsi="Times New Roman" w:cs="Times New Roman"/>
          <w:lang w:eastAsia="zh-CN"/>
        </w:rPr>
        <w:t xml:space="preserve">tj. </w:t>
      </w:r>
      <w:r w:rsidRPr="00326FF0">
        <w:rPr>
          <w:rFonts w:ascii="Times New Roman" w:eastAsia="SimSun" w:hAnsi="Times New Roman" w:cs="Times New Roman"/>
          <w:lang w:eastAsia="zh-CN"/>
        </w:rPr>
        <w:t>Dz. U. z 201</w:t>
      </w:r>
      <w:r w:rsidR="0014761D" w:rsidRPr="00326FF0">
        <w:rPr>
          <w:rFonts w:ascii="Times New Roman" w:eastAsia="SimSun" w:hAnsi="Times New Roman" w:cs="Times New Roman"/>
          <w:lang w:eastAsia="zh-CN"/>
        </w:rPr>
        <w:t>8</w:t>
      </w:r>
      <w:r w:rsidRPr="00326FF0">
        <w:rPr>
          <w:rFonts w:ascii="Times New Roman" w:eastAsia="SimSun" w:hAnsi="Times New Roman" w:cs="Times New Roman"/>
          <w:lang w:eastAsia="zh-CN"/>
        </w:rPr>
        <w:t xml:space="preserve"> r., poz. </w:t>
      </w:r>
      <w:r w:rsidR="0014761D" w:rsidRPr="00326FF0">
        <w:rPr>
          <w:rFonts w:ascii="Times New Roman" w:eastAsia="SimSun" w:hAnsi="Times New Roman" w:cs="Times New Roman"/>
          <w:lang w:eastAsia="zh-CN"/>
        </w:rPr>
        <w:t xml:space="preserve">1202 </w:t>
      </w:r>
      <w:r w:rsidRPr="00326FF0">
        <w:rPr>
          <w:rFonts w:ascii="Times New Roman" w:eastAsia="SimSun" w:hAnsi="Times New Roman" w:cs="Times New Roman"/>
          <w:lang w:eastAsia="zh-CN"/>
        </w:rPr>
        <w:t>z późn. zm.).</w:t>
      </w:r>
    </w:p>
    <w:p w14:paraId="049C1E44" w14:textId="3EC5B12D" w:rsidR="00652169" w:rsidRPr="00326FF0" w:rsidRDefault="00652169" w:rsidP="009A6B33">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326FF0">
        <w:rPr>
          <w:rFonts w:ascii="Times New Roman" w:eastAsia="SimSun" w:hAnsi="Times New Roman" w:cs="Times New Roman"/>
          <w:lang w:eastAsia="zh-CN"/>
        </w:rPr>
        <w:t xml:space="preserve">W trakcie realizacji Przedmiotu umowy Zamawiający uprawniony jest do wykonywania czynności kontrolnych wobec Wykonawcy odnośnie spełniania przez Wykonawcę lub </w:t>
      </w:r>
      <w:r w:rsidR="00131EBA" w:rsidRPr="00326FF0">
        <w:rPr>
          <w:rFonts w:ascii="Times New Roman" w:eastAsia="SimSun" w:hAnsi="Times New Roman" w:cs="Times New Roman"/>
          <w:lang w:eastAsia="zh-CN"/>
        </w:rPr>
        <w:t>p</w:t>
      </w:r>
      <w:r w:rsidRPr="00326FF0">
        <w:rPr>
          <w:rFonts w:ascii="Times New Roman" w:eastAsia="SimSun" w:hAnsi="Times New Roman" w:cs="Times New Roman"/>
          <w:lang w:eastAsia="zh-CN"/>
        </w:rPr>
        <w:t xml:space="preserve">odwykonawcę wymogu zatrudnienia na podstawie umowy o pracę osób wykonujących wskazane w ust. </w:t>
      </w:r>
      <w:r w:rsidR="00C03555" w:rsidRPr="00326FF0">
        <w:rPr>
          <w:rFonts w:ascii="Times New Roman" w:eastAsia="SimSun" w:hAnsi="Times New Roman" w:cs="Times New Roman"/>
          <w:lang w:eastAsia="zh-CN"/>
        </w:rPr>
        <w:t xml:space="preserve">11 </w:t>
      </w:r>
      <w:r w:rsidRPr="00326FF0">
        <w:rPr>
          <w:rFonts w:ascii="Times New Roman" w:eastAsia="SimSun" w:hAnsi="Times New Roman" w:cs="Times New Roman"/>
          <w:lang w:eastAsia="zh-CN"/>
        </w:rPr>
        <w:t xml:space="preserve">czynności. Zamawiający uprawniony jest w szczególności do: </w:t>
      </w:r>
    </w:p>
    <w:p w14:paraId="7441D424" w14:textId="7E678890" w:rsidR="000963D6" w:rsidRPr="00326FF0" w:rsidRDefault="000963D6" w:rsidP="00DC09B0">
      <w:pPr>
        <w:pStyle w:val="Akapitzlist"/>
        <w:numPr>
          <w:ilvl w:val="1"/>
          <w:numId w:val="15"/>
        </w:numPr>
        <w:suppressAutoHyphens/>
        <w:spacing w:after="0" w:line="240" w:lineRule="auto"/>
        <w:ind w:left="851" w:hanging="425"/>
        <w:contextualSpacing/>
        <w:jc w:val="both"/>
        <w:rPr>
          <w:rFonts w:ascii="Times New Roman" w:eastAsia="SimSun" w:hAnsi="Times New Roman" w:cs="Times New Roman"/>
          <w:lang w:eastAsia="zh-CN"/>
        </w:rPr>
      </w:pPr>
      <w:r w:rsidRPr="00326FF0">
        <w:rPr>
          <w:rFonts w:ascii="Times New Roman" w:eastAsia="SimSun" w:hAnsi="Times New Roman" w:cs="Times New Roman"/>
          <w:lang w:eastAsia="zh-CN"/>
        </w:rPr>
        <w:t>żądania oświadczeń i dokumentów</w:t>
      </w:r>
      <w:r w:rsidR="00131EBA" w:rsidRPr="00326FF0">
        <w:rPr>
          <w:rFonts w:ascii="Times New Roman" w:hAnsi="Times New Roman" w:cs="Times New Roman"/>
        </w:rPr>
        <w:t xml:space="preserve"> (w tym umów o pracę z uwzględnieniem anonimizacji danych osobowych) </w:t>
      </w:r>
      <w:r w:rsidRPr="00326FF0">
        <w:rPr>
          <w:rFonts w:ascii="Times New Roman" w:eastAsia="SimSun" w:hAnsi="Times New Roman" w:cs="Times New Roman"/>
          <w:lang w:eastAsia="zh-CN"/>
        </w:rPr>
        <w:t>w zakresie potwierdzenia spełniania ww. wymogów i dokonywania ich oceny,</w:t>
      </w:r>
    </w:p>
    <w:p w14:paraId="1C74672F" w14:textId="77777777" w:rsidR="000963D6" w:rsidRPr="00326FF0" w:rsidRDefault="000963D6" w:rsidP="00DC09B0">
      <w:pPr>
        <w:pStyle w:val="Akapitzlist"/>
        <w:numPr>
          <w:ilvl w:val="1"/>
          <w:numId w:val="15"/>
        </w:numPr>
        <w:suppressAutoHyphens/>
        <w:spacing w:after="0" w:line="240" w:lineRule="auto"/>
        <w:ind w:left="851" w:hanging="425"/>
        <w:contextualSpacing/>
        <w:jc w:val="both"/>
        <w:rPr>
          <w:rFonts w:ascii="Times New Roman" w:eastAsia="SimSun" w:hAnsi="Times New Roman" w:cs="Times New Roman"/>
          <w:lang w:eastAsia="zh-CN"/>
        </w:rPr>
      </w:pPr>
      <w:r w:rsidRPr="00326FF0">
        <w:rPr>
          <w:rFonts w:ascii="Times New Roman" w:eastAsia="SimSun" w:hAnsi="Times New Roman" w:cs="Times New Roman"/>
          <w:lang w:eastAsia="zh-CN"/>
        </w:rPr>
        <w:t>żądania wyjaśnień w przypadku wątpliwości w zakresie potwierdzenia spełniania ww. wymogów,</w:t>
      </w:r>
    </w:p>
    <w:p w14:paraId="38A74486" w14:textId="77777777" w:rsidR="000963D6" w:rsidRPr="00326FF0" w:rsidRDefault="000963D6" w:rsidP="00DC09B0">
      <w:pPr>
        <w:pStyle w:val="Akapitzlist"/>
        <w:numPr>
          <w:ilvl w:val="1"/>
          <w:numId w:val="15"/>
        </w:numPr>
        <w:suppressAutoHyphens/>
        <w:spacing w:after="0" w:line="240" w:lineRule="auto"/>
        <w:ind w:left="851" w:hanging="425"/>
        <w:contextualSpacing/>
        <w:jc w:val="both"/>
        <w:rPr>
          <w:rFonts w:ascii="Times New Roman" w:eastAsia="SimSun" w:hAnsi="Times New Roman" w:cs="Times New Roman"/>
          <w:lang w:eastAsia="zh-CN"/>
        </w:rPr>
      </w:pPr>
      <w:r w:rsidRPr="00326FF0">
        <w:rPr>
          <w:rFonts w:ascii="Times New Roman" w:eastAsia="SimSun" w:hAnsi="Times New Roman" w:cs="Times New Roman"/>
          <w:lang w:eastAsia="zh-CN"/>
        </w:rPr>
        <w:t>przeprowadzania kontroli na miejscu wykonywania świadczenia.</w:t>
      </w:r>
    </w:p>
    <w:p w14:paraId="03FCA957" w14:textId="592F7827" w:rsidR="00652169" w:rsidRPr="00326FF0" w:rsidRDefault="00652169" w:rsidP="00DC09B0">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326FF0">
        <w:rPr>
          <w:rFonts w:ascii="Times New Roman" w:eastAsia="SimSun" w:hAnsi="Times New Roman" w:cs="Times New Roman"/>
          <w:lang w:eastAsia="zh-CN"/>
        </w:rPr>
        <w:t xml:space="preserve">W trakcie realizacji Przedmiotu umowy na każde wezwanie Zamawiającego w wyznaczonym w tym wezwaniu terminie Wykonawca przedłoży Zamawiającemu, w celu potwierdzenia spełnienia wymogu zatrudnienia na podstawie umowy o pracę przez Wykonawcę lub Podwykonawcę osób wykonujących wskazane w ust. </w:t>
      </w:r>
      <w:r w:rsidR="00C03555" w:rsidRPr="00326FF0">
        <w:rPr>
          <w:rFonts w:ascii="Times New Roman" w:eastAsia="SimSun" w:hAnsi="Times New Roman" w:cs="Times New Roman"/>
          <w:lang w:eastAsia="zh-CN"/>
        </w:rPr>
        <w:t xml:space="preserve">11 </w:t>
      </w:r>
      <w:r w:rsidRPr="00326FF0">
        <w:rPr>
          <w:rFonts w:ascii="Times New Roman" w:eastAsia="SimSun" w:hAnsi="Times New Roman" w:cs="Times New Roman"/>
          <w:lang w:eastAsia="zh-CN"/>
        </w:rPr>
        <w:t xml:space="preserve">czynności w trakcie realizacji Przedmiotu umowy: </w:t>
      </w:r>
      <w:r w:rsidR="00131EBA" w:rsidRPr="00326FF0">
        <w:rPr>
          <w:rFonts w:ascii="Times New Roman" w:hAnsi="Times New Roman" w:cs="Times New Roman"/>
        </w:rPr>
        <w:t xml:space="preserve">kopie zawartych umów o pracę (po anonimizacji danych osobowych), </w:t>
      </w:r>
      <w:r w:rsidRPr="00326FF0">
        <w:rPr>
          <w:rFonts w:ascii="Times New Roman" w:eastAsia="SimSun" w:hAnsi="Times New Roman" w:cs="Times New Roman"/>
          <w:lang w:eastAsia="zh-CN"/>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w:t>
      </w:r>
      <w:r w:rsidR="00131EBA" w:rsidRPr="00326FF0">
        <w:rPr>
          <w:rFonts w:ascii="Times New Roman" w:eastAsia="SimSun" w:hAnsi="Times New Roman" w:cs="Times New Roman"/>
          <w:lang w:eastAsia="zh-CN"/>
        </w:rPr>
        <w:t>p</w:t>
      </w:r>
      <w:r w:rsidRPr="00326FF0">
        <w:rPr>
          <w:rFonts w:ascii="Times New Roman" w:eastAsia="SimSun" w:hAnsi="Times New Roman" w:cs="Times New Roman"/>
          <w:lang w:eastAsia="zh-CN"/>
        </w:rPr>
        <w:t>odwykonawcy.</w:t>
      </w:r>
    </w:p>
    <w:p w14:paraId="0EF92E39" w14:textId="14203F4E" w:rsidR="00652169" w:rsidRPr="00326FF0" w:rsidRDefault="00652169" w:rsidP="00DC09B0">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326FF0">
        <w:rPr>
          <w:rFonts w:ascii="Times New Roman" w:eastAsia="SimSun" w:hAnsi="Times New Roman" w:cs="Times New Roman"/>
          <w:lang w:eastAsia="zh-CN"/>
        </w:rPr>
        <w:t xml:space="preserve">Z tytułu niespełnienia przez Wykonawcę lub </w:t>
      </w:r>
      <w:r w:rsidR="00131EBA" w:rsidRPr="00326FF0">
        <w:rPr>
          <w:rFonts w:ascii="Times New Roman" w:eastAsia="SimSun" w:hAnsi="Times New Roman" w:cs="Times New Roman"/>
          <w:lang w:eastAsia="zh-CN"/>
        </w:rPr>
        <w:t>p</w:t>
      </w:r>
      <w:r w:rsidRPr="00326FF0">
        <w:rPr>
          <w:rFonts w:ascii="Times New Roman" w:eastAsia="SimSun" w:hAnsi="Times New Roman" w:cs="Times New Roman"/>
          <w:lang w:eastAsia="zh-CN"/>
        </w:rPr>
        <w:t xml:space="preserve">odwykonawcę wymogu zatrudnienia na podstawie umowy o pracę osób wykonujących wskazane w ust. </w:t>
      </w:r>
      <w:r w:rsidR="00C03555" w:rsidRPr="00326FF0">
        <w:rPr>
          <w:rFonts w:ascii="Times New Roman" w:eastAsia="SimSun" w:hAnsi="Times New Roman" w:cs="Times New Roman"/>
          <w:lang w:eastAsia="zh-CN"/>
        </w:rPr>
        <w:t xml:space="preserve">11 </w:t>
      </w:r>
      <w:r w:rsidRPr="00326FF0">
        <w:rPr>
          <w:rFonts w:ascii="Times New Roman" w:eastAsia="SimSun" w:hAnsi="Times New Roman" w:cs="Times New Roman"/>
          <w:lang w:eastAsia="zh-CN"/>
        </w:rPr>
        <w:t xml:space="preserve">czynności Zamawiający przewiduje sankcję w postaci obowiązku zapłaty przez Wykonawcę kary umownej w wysokości określonej </w:t>
      </w:r>
      <w:r w:rsidR="00C30C91" w:rsidRPr="00326FF0">
        <w:rPr>
          <w:rFonts w:ascii="Times New Roman" w:eastAsia="SimSun" w:hAnsi="Times New Roman" w:cs="Times New Roman"/>
          <w:lang w:eastAsia="zh-CN"/>
        </w:rPr>
        <w:t>w § 1</w:t>
      </w:r>
      <w:r w:rsidR="0014761D" w:rsidRPr="00326FF0">
        <w:rPr>
          <w:rFonts w:ascii="Times New Roman" w:eastAsia="SimSun" w:hAnsi="Times New Roman" w:cs="Times New Roman"/>
          <w:lang w:eastAsia="zh-CN"/>
        </w:rPr>
        <w:t>3</w:t>
      </w:r>
      <w:r w:rsidRPr="00326FF0">
        <w:rPr>
          <w:rFonts w:ascii="Times New Roman" w:eastAsia="SimSun" w:hAnsi="Times New Roman" w:cs="Times New Roman"/>
          <w:lang w:eastAsia="zh-CN"/>
        </w:rPr>
        <w:t xml:space="preserve"> ust. 1 pkt </w:t>
      </w:r>
      <w:r w:rsidR="00117FEF" w:rsidRPr="00326FF0">
        <w:rPr>
          <w:rFonts w:ascii="Times New Roman" w:eastAsia="SimSun" w:hAnsi="Times New Roman" w:cs="Times New Roman"/>
          <w:lang w:eastAsia="zh-CN"/>
        </w:rPr>
        <w:t>1</w:t>
      </w:r>
      <w:r w:rsidR="00685F59" w:rsidRPr="00326FF0">
        <w:rPr>
          <w:rFonts w:ascii="Times New Roman" w:eastAsia="SimSun" w:hAnsi="Times New Roman" w:cs="Times New Roman"/>
          <w:lang w:eastAsia="zh-CN"/>
        </w:rPr>
        <w:t>6</w:t>
      </w:r>
      <w:r w:rsidR="00117FEF" w:rsidRPr="00326FF0">
        <w:rPr>
          <w:rFonts w:ascii="Times New Roman" w:eastAsia="SimSun" w:hAnsi="Times New Roman" w:cs="Times New Roman"/>
          <w:lang w:eastAsia="zh-CN"/>
        </w:rPr>
        <w:t xml:space="preserve"> </w:t>
      </w:r>
      <w:r w:rsidRPr="00326FF0">
        <w:rPr>
          <w:rFonts w:ascii="Times New Roman" w:eastAsia="SimSun" w:hAnsi="Times New Roman" w:cs="Times New Roman"/>
          <w:lang w:eastAsia="zh-CN"/>
        </w:rPr>
        <w:t xml:space="preserve">umowy. Niezłożenie przez Wykonawcę w wyznaczonym przez Zamawiającego terminie żądanych przez Zamawiającego oświadczeń w celu potwierdzenia spełnienia przez Wykonawcę lub Podwykonawcę wymogu zatrudnienia na podstawie umowy o pracę, o których mowa w ust. </w:t>
      </w:r>
      <w:r w:rsidR="00C03555" w:rsidRPr="00326FF0">
        <w:rPr>
          <w:rFonts w:ascii="Times New Roman" w:eastAsia="SimSun" w:hAnsi="Times New Roman" w:cs="Times New Roman"/>
          <w:lang w:eastAsia="zh-CN"/>
        </w:rPr>
        <w:t>12</w:t>
      </w:r>
      <w:r w:rsidRPr="00326FF0">
        <w:rPr>
          <w:rFonts w:ascii="Times New Roman" w:eastAsia="SimSun" w:hAnsi="Times New Roman" w:cs="Times New Roman"/>
          <w:lang w:eastAsia="zh-CN"/>
        </w:rPr>
        <w:t xml:space="preserve">, traktowane będzie jako niespełnienie przez Wykonawcę lub Podwykonawcę wymogu zatrudnienia na podstawie umowy o pracę osób wykonujących wskazane w ust. </w:t>
      </w:r>
      <w:r w:rsidR="00117FEF" w:rsidRPr="00326FF0">
        <w:rPr>
          <w:rFonts w:ascii="Times New Roman" w:eastAsia="SimSun" w:hAnsi="Times New Roman" w:cs="Times New Roman"/>
          <w:lang w:eastAsia="zh-CN"/>
        </w:rPr>
        <w:t xml:space="preserve">11 </w:t>
      </w:r>
      <w:r w:rsidRPr="00326FF0">
        <w:rPr>
          <w:rFonts w:ascii="Times New Roman" w:eastAsia="SimSun" w:hAnsi="Times New Roman" w:cs="Times New Roman"/>
          <w:lang w:eastAsia="zh-CN"/>
        </w:rPr>
        <w:t xml:space="preserve">czynności. </w:t>
      </w:r>
    </w:p>
    <w:p w14:paraId="086EFC5B" w14:textId="77777777" w:rsidR="00652169" w:rsidRPr="00326FF0" w:rsidRDefault="00652169" w:rsidP="00DC09B0">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326FF0">
        <w:rPr>
          <w:rFonts w:ascii="Times New Roman" w:eastAsia="SimSun" w:hAnsi="Times New Roman" w:cs="Times New Roman"/>
          <w:lang w:eastAsia="zh-CN"/>
        </w:rPr>
        <w:t>W przypadku uzasadnionych wątpliwości co do przestrzegania prawa pracy przez Wykonawcę lub Podwykonawcę, Zamawiający może zwrócić się o przeprowadzenie kontroli przez Państwową Inspekcję Pracy.</w:t>
      </w:r>
    </w:p>
    <w:p w14:paraId="0D57DEA0" w14:textId="77777777" w:rsidR="00652169" w:rsidRPr="00326FF0" w:rsidRDefault="00652169" w:rsidP="00DC09B0">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326FF0">
        <w:rPr>
          <w:rFonts w:ascii="Times New Roman" w:eastAsia="SimSun" w:hAnsi="Times New Roman" w:cs="Times New Roman"/>
          <w:lang w:eastAsia="zh-CN"/>
        </w:rPr>
        <w:t>Wykonawca zobowiązany jest przestrzegać ustalonych w umowie oraz w przyjętym harmonogramie terminów pośrednich wykonania części robót oraz kolejności ich realizacji.</w:t>
      </w:r>
    </w:p>
    <w:p w14:paraId="7F04455C" w14:textId="77777777" w:rsidR="00652169" w:rsidRPr="00326FF0" w:rsidRDefault="00652169" w:rsidP="00DC09B0">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326FF0">
        <w:rPr>
          <w:rFonts w:ascii="Times New Roman" w:eastAsia="SimSun" w:hAnsi="Times New Roman" w:cs="Times New Roman"/>
          <w:lang w:eastAsia="zh-CN"/>
        </w:rPr>
        <w:lastRenderedPageBreak/>
        <w:t>Wykonawca jest odpowiedzialny za ochronę środowiska na terenie robót i w jego otoczeniu oraz za wszelkie szkody powstałe z tego tytułu. Wykonawcę obciążają wszelkie kary i opłaty powstałe w związku z naruszeniem przepisów prawa, w tym ustawy o drogach publicznych oraz przepisów z zakresu ochrony środowiska.</w:t>
      </w:r>
    </w:p>
    <w:p w14:paraId="61E5E530" w14:textId="6E9E9EA6" w:rsidR="00652169" w:rsidRPr="00326FF0" w:rsidRDefault="00652169" w:rsidP="00DC09B0">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326FF0">
        <w:rPr>
          <w:rFonts w:ascii="Times New Roman" w:eastAsia="SimSun" w:hAnsi="Times New Roman" w:cs="Times New Roman"/>
          <w:lang w:eastAsia="zh-CN"/>
        </w:rPr>
        <w:t>Wykonawca zobowiązany jest do zapewnienia w trakcie prowadzenia robót stałej obecności kierownika robót</w:t>
      </w:r>
      <w:r w:rsidR="00545EA9" w:rsidRPr="00326FF0">
        <w:rPr>
          <w:rFonts w:ascii="Times New Roman" w:eastAsia="SimSun" w:hAnsi="Times New Roman" w:cs="Times New Roman"/>
          <w:lang w:eastAsia="zh-CN"/>
        </w:rPr>
        <w:t xml:space="preserve"> lub budowy</w:t>
      </w:r>
      <w:r w:rsidRPr="00326FF0">
        <w:rPr>
          <w:rFonts w:ascii="Times New Roman" w:eastAsia="SimSun" w:hAnsi="Times New Roman" w:cs="Times New Roman"/>
          <w:lang w:eastAsia="zh-CN"/>
        </w:rPr>
        <w:t xml:space="preserve"> na terenie robót. </w:t>
      </w:r>
    </w:p>
    <w:p w14:paraId="4B964B90" w14:textId="77777777" w:rsidR="00652169" w:rsidRPr="00326FF0" w:rsidRDefault="00652169" w:rsidP="00DC09B0">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326FF0">
        <w:rPr>
          <w:rFonts w:ascii="Times New Roman" w:eastAsia="SimSun" w:hAnsi="Times New Roman" w:cs="Times New Roman"/>
          <w:lang w:eastAsia="zh-CN"/>
        </w:rPr>
        <w:t>Próbki wszelkich materiałów i surowców użytych do wykonania Przedmiotu umowy Wykonawca dostarczy do badań na własny koszt a wyniki wszystkich badań przekaże Zamawiającemu.</w:t>
      </w:r>
    </w:p>
    <w:p w14:paraId="5FDDA715" w14:textId="77777777" w:rsidR="00652169" w:rsidRPr="00326FF0" w:rsidRDefault="00652169" w:rsidP="00DC09B0">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326FF0">
        <w:rPr>
          <w:rFonts w:ascii="Times New Roman" w:eastAsia="SimSun" w:hAnsi="Times New Roman" w:cs="Times New Roman"/>
          <w:lang w:eastAsia="zh-CN"/>
        </w:rPr>
        <w:t xml:space="preserve">Wszystkie materiały powinny być zatwierdzone przed wbudowaniem przez Zamawiającego na podstawie okazanych przez Wykonawcę dokumentów zgodności (na podstawie ustawy o wyrobach budowlanych) złożonych na minimum 3 dni </w:t>
      </w:r>
      <w:r w:rsidR="006D0BF5" w:rsidRPr="00326FF0">
        <w:rPr>
          <w:rFonts w:ascii="Times New Roman" w:eastAsia="SimSun" w:hAnsi="Times New Roman" w:cs="Times New Roman"/>
          <w:lang w:eastAsia="zh-CN"/>
        </w:rPr>
        <w:t xml:space="preserve">robocze </w:t>
      </w:r>
      <w:r w:rsidRPr="00326FF0">
        <w:rPr>
          <w:rFonts w:ascii="Times New Roman" w:eastAsia="SimSun" w:hAnsi="Times New Roman" w:cs="Times New Roman"/>
          <w:lang w:eastAsia="zh-CN"/>
        </w:rPr>
        <w:t>przed planowaną datą ich wbudowania.</w:t>
      </w:r>
    </w:p>
    <w:p w14:paraId="555FAD50" w14:textId="77777777" w:rsidR="00652169" w:rsidRPr="00326FF0" w:rsidRDefault="00652169" w:rsidP="00DC09B0">
      <w:pPr>
        <w:pStyle w:val="Akapitzlist"/>
        <w:numPr>
          <w:ilvl w:val="0"/>
          <w:numId w:val="15"/>
        </w:numPr>
        <w:suppressAutoHyphens/>
        <w:spacing w:after="0" w:line="240" w:lineRule="auto"/>
        <w:contextualSpacing/>
        <w:jc w:val="both"/>
        <w:rPr>
          <w:rFonts w:ascii="Times New Roman" w:eastAsia="SimSun" w:hAnsi="Times New Roman" w:cs="Times New Roman"/>
          <w:lang w:eastAsia="zh-CN"/>
        </w:rPr>
      </w:pPr>
      <w:r w:rsidRPr="00326FF0">
        <w:rPr>
          <w:rFonts w:ascii="Times New Roman" w:eastAsia="SimSun" w:hAnsi="Times New Roman" w:cs="Times New Roman"/>
          <w:lang w:eastAsia="zh-CN"/>
        </w:rPr>
        <w:t>Na żądanie Zamawiającego materiały mogą być poddawane badaniom sprawdzającym ich jakość i inne właściwości techniczne oraz eksploatacyjne. Wykonawca zapewni urządzenia, instrumenty, robociznę i materiały potrzebne do wykonania lub pobrania próbek oraz dostarczy wymagane próbki materiałów do zbadania ich jakości.</w:t>
      </w:r>
    </w:p>
    <w:p w14:paraId="3D7C93F0" w14:textId="6BE0B594" w:rsidR="0042769F" w:rsidRPr="00326FF0" w:rsidRDefault="0042769F" w:rsidP="0042769F">
      <w:pPr>
        <w:pStyle w:val="Akapitzlist3"/>
        <w:numPr>
          <w:ilvl w:val="0"/>
          <w:numId w:val="15"/>
        </w:numPr>
        <w:suppressAutoHyphens/>
        <w:spacing w:line="276" w:lineRule="auto"/>
        <w:jc w:val="both"/>
        <w:rPr>
          <w:sz w:val="22"/>
          <w:szCs w:val="22"/>
        </w:rPr>
      </w:pPr>
      <w:r w:rsidRPr="00326FF0">
        <w:rPr>
          <w:color w:val="000000"/>
          <w:sz w:val="22"/>
          <w:szCs w:val="22"/>
        </w:rPr>
        <w:t>W przypadku przedłużenia terminu zakończenia umowy ponad termin 31.12.2019 rok Wykonawca zobowiązuje się do spełnienia wymogu określonego w art. 68 ust. 3 Ustawy o elektromobilności i paliwach alternatywnych z dnia 11 stycznia 2018 roku (Dz. U. 2018, poz. 317) (Ustawa). W związku z tym, Wykonawca zobowiązuje się do przekazania Zamawiającemu, nie później niż do dnia 31.12.2019 roku oraz na każde żądanie Zamawiającego w terminie późniejszym, pisemnego oświadczenia o jego spełnieniu. Brak złożenia pisemnego oświadczenia w wyznaczonym terminie będzie traktowane przez Zamawiającego jako niespełnienie wymogu przedmiotowej Ustawy. Przedłożenie oświadczenia, o którym mowa powyżej, nie wyłącza uprawnienia Zamawiającego do weryfikacji spełnienia ww. wymogu w sposób wybrany przez Zamawiającego, w szczególności poprzez żądanie okazania pojazdów lub dokumentów dotyczących pojazdów.</w:t>
      </w:r>
    </w:p>
    <w:p w14:paraId="7063BDFD" w14:textId="77777777" w:rsidR="0042769F" w:rsidRPr="00326FF0" w:rsidRDefault="0042769F" w:rsidP="0042769F">
      <w:pPr>
        <w:suppressAutoHyphens/>
        <w:contextualSpacing/>
        <w:jc w:val="both"/>
        <w:rPr>
          <w:rFonts w:eastAsia="SimSun"/>
          <w:sz w:val="22"/>
          <w:szCs w:val="22"/>
          <w:lang w:eastAsia="zh-CN"/>
        </w:rPr>
      </w:pPr>
    </w:p>
    <w:p w14:paraId="5288CA5A" w14:textId="77777777" w:rsidR="00652169" w:rsidRPr="00326FF0" w:rsidRDefault="00652169" w:rsidP="00652169">
      <w:pPr>
        <w:ind w:left="426"/>
        <w:contextualSpacing/>
        <w:jc w:val="both"/>
        <w:rPr>
          <w:rFonts w:eastAsia="SimSun"/>
          <w:sz w:val="22"/>
          <w:szCs w:val="22"/>
          <w:lang w:eastAsia="zh-CN"/>
        </w:rPr>
      </w:pPr>
    </w:p>
    <w:p w14:paraId="64C7B4F0" w14:textId="77777777" w:rsidR="00652169" w:rsidRPr="00326FF0" w:rsidRDefault="00652169" w:rsidP="00652169">
      <w:pPr>
        <w:contextualSpacing/>
        <w:jc w:val="center"/>
        <w:rPr>
          <w:rFonts w:eastAsia="Calibri"/>
          <w:b/>
          <w:sz w:val="22"/>
          <w:szCs w:val="22"/>
        </w:rPr>
      </w:pPr>
      <w:r w:rsidRPr="00326FF0">
        <w:rPr>
          <w:rFonts w:eastAsia="Calibri"/>
          <w:b/>
          <w:sz w:val="22"/>
          <w:szCs w:val="22"/>
        </w:rPr>
        <w:t>§ 7</w:t>
      </w:r>
    </w:p>
    <w:p w14:paraId="5C7537A6" w14:textId="77777777" w:rsidR="00652169" w:rsidRPr="00326FF0" w:rsidRDefault="00652169" w:rsidP="00652169">
      <w:pPr>
        <w:ind w:left="-142"/>
        <w:contextualSpacing/>
        <w:jc w:val="center"/>
        <w:rPr>
          <w:rFonts w:eastAsia="Calibri"/>
          <w:b/>
          <w:sz w:val="22"/>
          <w:szCs w:val="22"/>
        </w:rPr>
      </w:pPr>
      <w:r w:rsidRPr="00326FF0">
        <w:rPr>
          <w:rFonts w:eastAsia="Calibri"/>
          <w:b/>
          <w:sz w:val="22"/>
          <w:szCs w:val="22"/>
        </w:rPr>
        <w:t>Przedstawiciele Stron</w:t>
      </w:r>
    </w:p>
    <w:p w14:paraId="17E4BAB1" w14:textId="77777777" w:rsidR="007B0EEE" w:rsidRPr="00326FF0" w:rsidRDefault="007B0EEE" w:rsidP="00D345B4">
      <w:pPr>
        <w:pStyle w:val="Akapitzlist1"/>
        <w:numPr>
          <w:ilvl w:val="0"/>
          <w:numId w:val="18"/>
        </w:numPr>
        <w:shd w:val="clear" w:color="auto" w:fill="FFFFFF"/>
        <w:spacing w:after="0" w:line="240" w:lineRule="auto"/>
        <w:ind w:left="426" w:hanging="426"/>
        <w:jc w:val="both"/>
        <w:rPr>
          <w:rFonts w:ascii="Times New Roman" w:hAnsi="Times New Roman" w:cs="Times New Roman"/>
        </w:rPr>
      </w:pPr>
      <w:r w:rsidRPr="00326FF0">
        <w:rPr>
          <w:rFonts w:ascii="Times New Roman" w:hAnsi="Times New Roman" w:cs="Times New Roman"/>
        </w:rPr>
        <w:t>Wykonawca wyznacza P. ................................................................................................</w:t>
      </w:r>
      <w:r w:rsidR="00C8708C" w:rsidRPr="00326FF0">
        <w:rPr>
          <w:rFonts w:ascii="Times New Roman" w:hAnsi="Times New Roman" w:cs="Times New Roman"/>
        </w:rPr>
        <w:t>.......</w:t>
      </w:r>
      <w:r w:rsidRPr="00326FF0">
        <w:rPr>
          <w:rFonts w:ascii="Times New Roman" w:hAnsi="Times New Roman" w:cs="Times New Roman"/>
        </w:rPr>
        <w:t xml:space="preserve">........ </w:t>
      </w:r>
      <w:r w:rsidRPr="00326FF0">
        <w:rPr>
          <w:rFonts w:ascii="Times New Roman" w:eastAsia="Calibri" w:hAnsi="Times New Roman" w:cs="Times New Roman"/>
        </w:rPr>
        <w:t>(e-mail, nr telefonu komórkowego) …………………………………………………</w:t>
      </w:r>
      <w:r w:rsidR="00C8708C" w:rsidRPr="00326FF0">
        <w:rPr>
          <w:rFonts w:ascii="Times New Roman" w:eastAsia="Calibri" w:hAnsi="Times New Roman" w:cs="Times New Roman"/>
        </w:rPr>
        <w:t>....................</w:t>
      </w:r>
      <w:r w:rsidRPr="00326FF0">
        <w:rPr>
          <w:rFonts w:ascii="Times New Roman" w:eastAsia="Calibri" w:hAnsi="Times New Roman" w:cs="Times New Roman"/>
        </w:rPr>
        <w:t xml:space="preserve">..., </w:t>
      </w:r>
      <w:r w:rsidRPr="00326FF0">
        <w:rPr>
          <w:rFonts w:ascii="Times New Roman" w:hAnsi="Times New Roman" w:cs="Times New Roman"/>
        </w:rPr>
        <w:t>do kierowania robotami stanowiącymi Przedmiot umowy</w:t>
      </w:r>
      <w:r w:rsidR="002714A5" w:rsidRPr="00326FF0">
        <w:rPr>
          <w:rFonts w:ascii="Times New Roman" w:hAnsi="Times New Roman" w:cs="Times New Roman"/>
        </w:rPr>
        <w:t>.</w:t>
      </w:r>
    </w:p>
    <w:p w14:paraId="3CDAD48B" w14:textId="11B2E380" w:rsidR="00652169" w:rsidRPr="00326FF0" w:rsidRDefault="00652169" w:rsidP="00D345B4">
      <w:pPr>
        <w:numPr>
          <w:ilvl w:val="0"/>
          <w:numId w:val="18"/>
        </w:numPr>
        <w:ind w:left="426" w:hanging="426"/>
        <w:contextualSpacing/>
        <w:jc w:val="both"/>
        <w:rPr>
          <w:rFonts w:eastAsia="Calibri"/>
          <w:sz w:val="22"/>
          <w:szCs w:val="22"/>
        </w:rPr>
      </w:pPr>
      <w:r w:rsidRPr="00326FF0">
        <w:rPr>
          <w:rFonts w:eastAsia="Calibri"/>
          <w:sz w:val="22"/>
          <w:szCs w:val="22"/>
        </w:rPr>
        <w:t xml:space="preserve">Zamawiający wyznacza P. </w:t>
      </w:r>
      <w:r w:rsidR="00164371" w:rsidRPr="00326FF0">
        <w:rPr>
          <w:rFonts w:eastAsia="Calibri"/>
          <w:sz w:val="22"/>
          <w:szCs w:val="22"/>
        </w:rPr>
        <w:t>Magdalenę Zagańczyk</w:t>
      </w:r>
      <w:r w:rsidR="00440B2C" w:rsidRPr="00326FF0">
        <w:rPr>
          <w:rFonts w:eastAsia="Calibri"/>
          <w:sz w:val="22"/>
          <w:szCs w:val="22"/>
        </w:rPr>
        <w:t xml:space="preserve">, </w:t>
      </w:r>
      <w:r w:rsidRPr="00326FF0">
        <w:rPr>
          <w:rFonts w:eastAsia="Calibri"/>
          <w:sz w:val="22"/>
          <w:szCs w:val="22"/>
        </w:rPr>
        <w:t xml:space="preserve">(e-mail, nr telefonu komórkowego) </w:t>
      </w:r>
      <w:hyperlink r:id="rId8" w:history="1">
        <w:r w:rsidR="00164371" w:rsidRPr="00326FF0">
          <w:rPr>
            <w:rStyle w:val="Hipercze"/>
            <w:rFonts w:eastAsia="Calibri"/>
            <w:color w:val="auto"/>
            <w:sz w:val="22"/>
            <w:szCs w:val="22"/>
            <w:u w:val="none"/>
          </w:rPr>
          <w:t>m.zaganczyk@zdm.waw.pl</w:t>
        </w:r>
      </w:hyperlink>
      <w:r w:rsidR="00164371" w:rsidRPr="00326FF0">
        <w:rPr>
          <w:rFonts w:eastAsia="Calibri"/>
          <w:sz w:val="22"/>
          <w:szCs w:val="22"/>
        </w:rPr>
        <w:t>, tel. kom. 506 002</w:t>
      </w:r>
      <w:r w:rsidR="009E3C00" w:rsidRPr="00326FF0">
        <w:rPr>
          <w:rFonts w:eastAsia="Calibri"/>
          <w:sz w:val="22"/>
          <w:szCs w:val="22"/>
        </w:rPr>
        <w:t> </w:t>
      </w:r>
      <w:r w:rsidR="00164371" w:rsidRPr="00326FF0">
        <w:rPr>
          <w:rFonts w:eastAsia="Calibri"/>
          <w:sz w:val="22"/>
          <w:szCs w:val="22"/>
        </w:rPr>
        <w:t>647</w:t>
      </w:r>
      <w:r w:rsidR="009E3C00" w:rsidRPr="00326FF0">
        <w:rPr>
          <w:rFonts w:eastAsia="Calibri"/>
          <w:sz w:val="22"/>
          <w:szCs w:val="22"/>
        </w:rPr>
        <w:t xml:space="preserve"> oraz P. Roberta Chrzanowskiego, (e-mail, nr telefonu komórkowego) </w:t>
      </w:r>
      <w:hyperlink r:id="rId9" w:history="1">
        <w:r w:rsidR="009E3C00" w:rsidRPr="00326FF0">
          <w:rPr>
            <w:rStyle w:val="Hipercze"/>
            <w:rFonts w:eastAsia="Calibri"/>
            <w:color w:val="auto"/>
            <w:sz w:val="22"/>
            <w:szCs w:val="22"/>
            <w:u w:val="none"/>
          </w:rPr>
          <w:t>r.chrzanowski@zdm.waw.pl</w:t>
        </w:r>
      </w:hyperlink>
      <w:r w:rsidR="009E3C00" w:rsidRPr="00326FF0">
        <w:rPr>
          <w:rFonts w:eastAsia="Calibri"/>
          <w:sz w:val="22"/>
          <w:szCs w:val="22"/>
        </w:rPr>
        <w:t xml:space="preserve">, tel. kom. 506 002 699 </w:t>
      </w:r>
      <w:r w:rsidRPr="00326FF0">
        <w:rPr>
          <w:rFonts w:eastAsia="Calibri"/>
          <w:sz w:val="22"/>
          <w:szCs w:val="22"/>
        </w:rPr>
        <w:t>jako osob</w:t>
      </w:r>
      <w:r w:rsidR="009E3C00" w:rsidRPr="00326FF0">
        <w:rPr>
          <w:rFonts w:eastAsia="Calibri"/>
          <w:sz w:val="22"/>
          <w:szCs w:val="22"/>
        </w:rPr>
        <w:t>y</w:t>
      </w:r>
      <w:r w:rsidRPr="00326FF0">
        <w:rPr>
          <w:rFonts w:eastAsia="Calibri"/>
          <w:sz w:val="22"/>
          <w:szCs w:val="22"/>
        </w:rPr>
        <w:t xml:space="preserve"> upoważnion</w:t>
      </w:r>
      <w:r w:rsidR="009E3C00" w:rsidRPr="00326FF0">
        <w:rPr>
          <w:rFonts w:eastAsia="Calibri"/>
          <w:sz w:val="22"/>
          <w:szCs w:val="22"/>
        </w:rPr>
        <w:t>e</w:t>
      </w:r>
      <w:r w:rsidRPr="00326FF0">
        <w:rPr>
          <w:rFonts w:eastAsia="Calibri"/>
          <w:sz w:val="22"/>
          <w:szCs w:val="22"/>
        </w:rPr>
        <w:t xml:space="preserve"> ze strony Zamawiającego do </w:t>
      </w:r>
      <w:r w:rsidR="00E32746" w:rsidRPr="00326FF0">
        <w:rPr>
          <w:rFonts w:eastAsia="Calibri"/>
          <w:sz w:val="22"/>
          <w:szCs w:val="22"/>
        </w:rPr>
        <w:t xml:space="preserve">nadzoru i </w:t>
      </w:r>
      <w:r w:rsidRPr="00326FF0">
        <w:rPr>
          <w:rFonts w:eastAsia="Calibri"/>
          <w:sz w:val="22"/>
          <w:szCs w:val="22"/>
        </w:rPr>
        <w:t>koordynacji robót (uzgo</w:t>
      </w:r>
      <w:r w:rsidR="00440B2C" w:rsidRPr="00326FF0">
        <w:rPr>
          <w:rFonts w:eastAsia="Calibri"/>
          <w:sz w:val="22"/>
          <w:szCs w:val="22"/>
        </w:rPr>
        <w:t xml:space="preserve">dnień i akceptacji rozwiązań) </w:t>
      </w:r>
      <w:r w:rsidR="00E32746" w:rsidRPr="00326FF0">
        <w:rPr>
          <w:rFonts w:eastAsia="Calibri"/>
          <w:sz w:val="22"/>
          <w:szCs w:val="22"/>
        </w:rPr>
        <w:t>oraz</w:t>
      </w:r>
      <w:r w:rsidR="00440B2C" w:rsidRPr="00326FF0">
        <w:rPr>
          <w:rFonts w:eastAsia="Calibri"/>
          <w:sz w:val="22"/>
          <w:szCs w:val="22"/>
        </w:rPr>
        <w:t> </w:t>
      </w:r>
      <w:r w:rsidRPr="00326FF0">
        <w:rPr>
          <w:rFonts w:eastAsia="Calibri"/>
          <w:sz w:val="22"/>
          <w:szCs w:val="22"/>
        </w:rPr>
        <w:t>dokonania odbioru Przedmiotu umowy.</w:t>
      </w:r>
    </w:p>
    <w:p w14:paraId="3218B3D6" w14:textId="07850F24" w:rsidR="00652169" w:rsidRPr="00326FF0" w:rsidRDefault="00652169" w:rsidP="00D345B4">
      <w:pPr>
        <w:numPr>
          <w:ilvl w:val="0"/>
          <w:numId w:val="18"/>
        </w:numPr>
        <w:ind w:left="426" w:hanging="426"/>
        <w:contextualSpacing/>
        <w:jc w:val="both"/>
        <w:rPr>
          <w:rFonts w:eastAsia="Calibri"/>
          <w:sz w:val="22"/>
          <w:szCs w:val="22"/>
        </w:rPr>
      </w:pPr>
      <w:r w:rsidRPr="00326FF0">
        <w:rPr>
          <w:rFonts w:eastAsia="Calibri"/>
          <w:sz w:val="22"/>
          <w:szCs w:val="22"/>
        </w:rPr>
        <w:t>Zmiana osób będących przedstawicielami Wykonawcy lub Zamawiającego, o których mowa w niniejszym paragrafie nie stanowi zmiany do umowy</w:t>
      </w:r>
      <w:r w:rsidR="004C3A86" w:rsidRPr="00326FF0">
        <w:rPr>
          <w:rFonts w:eastAsia="Calibri"/>
          <w:sz w:val="22"/>
          <w:szCs w:val="22"/>
        </w:rPr>
        <w:t xml:space="preserve">, jednakże wymaga uprzedniego </w:t>
      </w:r>
      <w:r w:rsidR="00BB4632" w:rsidRPr="00326FF0">
        <w:rPr>
          <w:rFonts w:eastAsia="Calibri"/>
          <w:sz w:val="22"/>
          <w:szCs w:val="22"/>
        </w:rPr>
        <w:t>pisemnego</w:t>
      </w:r>
      <w:r w:rsidR="004C3A86" w:rsidRPr="00326FF0">
        <w:rPr>
          <w:rFonts w:eastAsia="Calibri"/>
          <w:sz w:val="22"/>
          <w:szCs w:val="22"/>
        </w:rPr>
        <w:t xml:space="preserve"> powiadomienia drugiej strony umowy</w:t>
      </w:r>
      <w:r w:rsidRPr="00326FF0">
        <w:rPr>
          <w:rFonts w:eastAsia="Calibri"/>
          <w:sz w:val="22"/>
          <w:szCs w:val="22"/>
        </w:rPr>
        <w:t xml:space="preserve">. </w:t>
      </w:r>
    </w:p>
    <w:p w14:paraId="78B7DC53" w14:textId="77777777" w:rsidR="007B0EEE" w:rsidRPr="00326FF0" w:rsidRDefault="007B0EEE" w:rsidP="00D345B4">
      <w:pPr>
        <w:pStyle w:val="Akapitzlist1"/>
        <w:numPr>
          <w:ilvl w:val="0"/>
          <w:numId w:val="18"/>
        </w:numPr>
        <w:shd w:val="clear" w:color="auto" w:fill="FFFFFF"/>
        <w:spacing w:after="0" w:line="240" w:lineRule="auto"/>
        <w:ind w:left="426" w:hanging="426"/>
        <w:jc w:val="both"/>
        <w:rPr>
          <w:rFonts w:ascii="Times New Roman" w:hAnsi="Times New Roman" w:cs="Times New Roman"/>
        </w:rPr>
      </w:pPr>
      <w:r w:rsidRPr="00326FF0">
        <w:rPr>
          <w:rFonts w:ascii="Times New Roman" w:hAnsi="Times New Roman" w:cs="Times New Roman"/>
        </w:rPr>
        <w:t>Zmiana osoby kierującej robotami ze strony Wykonawcy w trakcie wykonywania Przedmiotu umowy, dopuszczalna jest wyłącznie w przypadku, gdy nowy kierownik budowy dysponuje uprawnieniami i kwalifikacjami wymaganymi do sprawowania powierzonych mu funkcji.</w:t>
      </w:r>
    </w:p>
    <w:p w14:paraId="03E7DAA5" w14:textId="77777777" w:rsidR="002714A5" w:rsidRPr="00326FF0" w:rsidRDefault="002714A5" w:rsidP="00652169">
      <w:pPr>
        <w:overflowPunct w:val="0"/>
        <w:autoSpaceDE w:val="0"/>
        <w:autoSpaceDN w:val="0"/>
        <w:adjustRightInd w:val="0"/>
        <w:jc w:val="both"/>
        <w:rPr>
          <w:sz w:val="22"/>
          <w:szCs w:val="22"/>
        </w:rPr>
      </w:pPr>
    </w:p>
    <w:p w14:paraId="70BBA5EF" w14:textId="77777777" w:rsidR="00652169" w:rsidRPr="00326FF0" w:rsidRDefault="00652169" w:rsidP="00652169">
      <w:pPr>
        <w:jc w:val="center"/>
        <w:rPr>
          <w:rFonts w:eastAsia="SimSun"/>
          <w:b/>
          <w:bCs/>
          <w:color w:val="000000"/>
          <w:sz w:val="22"/>
          <w:szCs w:val="22"/>
          <w:lang w:eastAsia="zh-CN"/>
        </w:rPr>
      </w:pPr>
      <w:r w:rsidRPr="00326FF0">
        <w:rPr>
          <w:rFonts w:eastAsia="SimSun"/>
          <w:b/>
          <w:bCs/>
          <w:color w:val="000000"/>
          <w:sz w:val="22"/>
          <w:szCs w:val="22"/>
          <w:lang w:eastAsia="zh-CN"/>
        </w:rPr>
        <w:t>§ 8</w:t>
      </w:r>
    </w:p>
    <w:p w14:paraId="69D9BDC9" w14:textId="77777777" w:rsidR="00652169" w:rsidRPr="00326FF0" w:rsidRDefault="00652169" w:rsidP="00652169">
      <w:pPr>
        <w:jc w:val="center"/>
        <w:rPr>
          <w:rFonts w:eastAsia="SimSun"/>
          <w:b/>
          <w:bCs/>
          <w:sz w:val="22"/>
          <w:szCs w:val="22"/>
          <w:lang w:eastAsia="zh-CN"/>
        </w:rPr>
      </w:pPr>
      <w:r w:rsidRPr="00326FF0">
        <w:rPr>
          <w:rFonts w:eastAsia="SimSun"/>
          <w:b/>
          <w:bCs/>
          <w:sz w:val="22"/>
          <w:szCs w:val="22"/>
          <w:lang w:eastAsia="zh-CN"/>
        </w:rPr>
        <w:t>Podwykonawcy</w:t>
      </w:r>
    </w:p>
    <w:p w14:paraId="6152C1A0" w14:textId="59DD0257" w:rsidR="00652169" w:rsidRPr="00326FF0" w:rsidRDefault="00652169" w:rsidP="00D345B4">
      <w:pPr>
        <w:numPr>
          <w:ilvl w:val="0"/>
          <w:numId w:val="6"/>
        </w:numPr>
        <w:shd w:val="clear" w:color="auto" w:fill="FFFFFF"/>
        <w:ind w:left="426" w:right="67" w:hanging="426"/>
        <w:jc w:val="both"/>
        <w:rPr>
          <w:rFonts w:eastAsia="SimSun"/>
          <w:sz w:val="22"/>
          <w:szCs w:val="22"/>
          <w:lang w:eastAsia="zh-CN"/>
        </w:rPr>
      </w:pPr>
      <w:r w:rsidRPr="00326FF0">
        <w:rPr>
          <w:rFonts w:eastAsia="SimSun"/>
          <w:sz w:val="22"/>
          <w:szCs w:val="22"/>
          <w:lang w:eastAsia="zh-CN"/>
        </w:rPr>
        <w:t xml:space="preserve">Wykonawca ma prawo powierzyć </w:t>
      </w:r>
      <w:r w:rsidR="00822306" w:rsidRPr="00326FF0">
        <w:rPr>
          <w:rFonts w:eastAsia="SimSun"/>
          <w:sz w:val="22"/>
          <w:szCs w:val="22"/>
          <w:lang w:eastAsia="zh-CN"/>
        </w:rPr>
        <w:t>p</w:t>
      </w:r>
      <w:r w:rsidRPr="00326FF0">
        <w:rPr>
          <w:rFonts w:eastAsia="SimSun"/>
          <w:sz w:val="22"/>
          <w:szCs w:val="22"/>
          <w:lang w:eastAsia="zh-CN"/>
        </w:rPr>
        <w:t xml:space="preserve">odwykonawcom tylko taki zakres robót, który nie został określony przez Zamawiającego w SIWZ jako część Przedmiotu umowy, która nie może być powierzona </w:t>
      </w:r>
      <w:r w:rsidR="00822306" w:rsidRPr="00326FF0">
        <w:rPr>
          <w:rFonts w:eastAsia="SimSun"/>
          <w:sz w:val="22"/>
          <w:szCs w:val="22"/>
          <w:lang w:eastAsia="zh-CN"/>
        </w:rPr>
        <w:t>p</w:t>
      </w:r>
      <w:r w:rsidRPr="00326FF0">
        <w:rPr>
          <w:rFonts w:eastAsia="SimSun"/>
          <w:sz w:val="22"/>
          <w:szCs w:val="22"/>
          <w:lang w:eastAsia="zh-CN"/>
        </w:rPr>
        <w:t xml:space="preserve">odwykonawcom a następnie została wskazana jako część Przedmiotu umowy, której wykonanie Wykonawca zamierza powierzyć </w:t>
      </w:r>
      <w:r w:rsidR="00822306" w:rsidRPr="00326FF0">
        <w:rPr>
          <w:rFonts w:eastAsia="SimSun"/>
          <w:sz w:val="22"/>
          <w:szCs w:val="22"/>
          <w:lang w:eastAsia="zh-CN"/>
        </w:rPr>
        <w:t>p</w:t>
      </w:r>
      <w:r w:rsidRPr="00326FF0">
        <w:rPr>
          <w:rFonts w:eastAsia="SimSun"/>
          <w:sz w:val="22"/>
          <w:szCs w:val="22"/>
          <w:lang w:eastAsia="zh-CN"/>
        </w:rPr>
        <w:t xml:space="preserve">odwykonawcom lub dalszym </w:t>
      </w:r>
      <w:r w:rsidR="00822306" w:rsidRPr="00326FF0">
        <w:rPr>
          <w:rFonts w:eastAsia="SimSun"/>
          <w:sz w:val="22"/>
          <w:szCs w:val="22"/>
          <w:lang w:eastAsia="zh-CN"/>
        </w:rPr>
        <w:t>p</w:t>
      </w:r>
      <w:r w:rsidRPr="00326FF0">
        <w:rPr>
          <w:rFonts w:eastAsia="SimSun"/>
          <w:sz w:val="22"/>
          <w:szCs w:val="22"/>
          <w:lang w:eastAsia="zh-CN"/>
        </w:rPr>
        <w:t>odwykonawcom, , z zastrzeżeniem ust. 14.</w:t>
      </w:r>
    </w:p>
    <w:p w14:paraId="3EDB0FC3" w14:textId="5639417D" w:rsidR="00652169" w:rsidRPr="00326FF0" w:rsidRDefault="00652169" w:rsidP="00D345B4">
      <w:pPr>
        <w:numPr>
          <w:ilvl w:val="0"/>
          <w:numId w:val="6"/>
        </w:numPr>
        <w:shd w:val="clear" w:color="auto" w:fill="FFFFFF"/>
        <w:ind w:left="426" w:right="67" w:hanging="426"/>
        <w:jc w:val="both"/>
        <w:rPr>
          <w:rFonts w:eastAsia="SimSun"/>
          <w:sz w:val="22"/>
          <w:szCs w:val="22"/>
          <w:lang w:eastAsia="zh-CN"/>
        </w:rPr>
      </w:pPr>
      <w:r w:rsidRPr="00326FF0">
        <w:rPr>
          <w:rFonts w:eastAsia="SimSun"/>
          <w:sz w:val="22"/>
          <w:szCs w:val="22"/>
          <w:lang w:eastAsia="zh-CN"/>
        </w:rPr>
        <w:t xml:space="preserve">Wykonawca, Podwykonawca lub dalszy </w:t>
      </w:r>
      <w:r w:rsidR="0062527D" w:rsidRPr="00326FF0">
        <w:rPr>
          <w:rFonts w:eastAsia="SimSun"/>
          <w:sz w:val="22"/>
          <w:szCs w:val="22"/>
          <w:lang w:eastAsia="zh-CN"/>
        </w:rPr>
        <w:t>p</w:t>
      </w:r>
      <w:r w:rsidRPr="00326FF0">
        <w:rPr>
          <w:rFonts w:eastAsia="SimSun"/>
          <w:sz w:val="22"/>
          <w:szCs w:val="22"/>
          <w:lang w:eastAsia="zh-CN"/>
        </w:rPr>
        <w:t>odwykonawca zobowiązuj</w:t>
      </w:r>
      <w:r w:rsidR="00822306" w:rsidRPr="00326FF0">
        <w:rPr>
          <w:rFonts w:eastAsia="SimSun"/>
          <w:sz w:val="22"/>
          <w:szCs w:val="22"/>
          <w:lang w:eastAsia="zh-CN"/>
        </w:rPr>
        <w:t>ą</w:t>
      </w:r>
      <w:r w:rsidRPr="00326FF0">
        <w:rPr>
          <w:rFonts w:eastAsia="SimSun"/>
          <w:sz w:val="22"/>
          <w:szCs w:val="22"/>
          <w:lang w:eastAsia="zh-CN"/>
        </w:rPr>
        <w:t xml:space="preserve"> się powierzać wykonanie części Przedmiotu umowy tylko takim Podwykonawcom, którzy zapewniają należyte wykonanie </w:t>
      </w:r>
      <w:r w:rsidRPr="00326FF0">
        <w:rPr>
          <w:rFonts w:eastAsia="SimSun"/>
          <w:sz w:val="22"/>
          <w:szCs w:val="22"/>
          <w:lang w:eastAsia="zh-CN"/>
        </w:rPr>
        <w:lastRenderedPageBreak/>
        <w:t>powierzonych im części Przedmiotu umowy. Umowa</w:t>
      </w:r>
      <w:r w:rsidR="0062527D" w:rsidRPr="00326FF0">
        <w:rPr>
          <w:rFonts w:eastAsia="SimSun"/>
          <w:sz w:val="22"/>
          <w:szCs w:val="22"/>
          <w:lang w:eastAsia="zh-CN"/>
        </w:rPr>
        <w:t>, której przedmiotem są roboty budowlane</w:t>
      </w:r>
      <w:r w:rsidR="00545EA9" w:rsidRPr="00326FF0">
        <w:rPr>
          <w:rFonts w:eastAsia="SimSun"/>
          <w:sz w:val="22"/>
          <w:szCs w:val="22"/>
          <w:lang w:eastAsia="zh-CN"/>
        </w:rPr>
        <w:t xml:space="preserve"> i prace konserwatorskie</w:t>
      </w:r>
      <w:r w:rsidR="0062527D" w:rsidRPr="00326FF0">
        <w:rPr>
          <w:rFonts w:eastAsia="SimSun"/>
          <w:sz w:val="22"/>
          <w:szCs w:val="22"/>
          <w:lang w:eastAsia="zh-CN"/>
        </w:rPr>
        <w:t xml:space="preserve"> </w:t>
      </w:r>
      <w:r w:rsidRPr="00326FF0">
        <w:rPr>
          <w:rFonts w:eastAsia="SimSun"/>
          <w:sz w:val="22"/>
          <w:szCs w:val="22"/>
          <w:lang w:eastAsia="zh-CN"/>
        </w:rPr>
        <w:t xml:space="preserve"> zawierana z </w:t>
      </w:r>
      <w:r w:rsidR="0062527D" w:rsidRPr="00326FF0">
        <w:rPr>
          <w:rFonts w:eastAsia="SimSun"/>
          <w:sz w:val="22"/>
          <w:szCs w:val="22"/>
          <w:lang w:eastAsia="zh-CN"/>
        </w:rPr>
        <w:t>p</w:t>
      </w:r>
      <w:r w:rsidRPr="00326FF0">
        <w:rPr>
          <w:rFonts w:eastAsia="SimSun"/>
          <w:sz w:val="22"/>
          <w:szCs w:val="22"/>
          <w:lang w:eastAsia="zh-CN"/>
        </w:rPr>
        <w:t xml:space="preserve">odwykonawcami lub dalszymi </w:t>
      </w:r>
      <w:r w:rsidR="0062527D" w:rsidRPr="00326FF0">
        <w:rPr>
          <w:rFonts w:eastAsia="SimSun"/>
          <w:sz w:val="22"/>
          <w:szCs w:val="22"/>
          <w:lang w:eastAsia="zh-CN"/>
        </w:rPr>
        <w:t>p</w:t>
      </w:r>
      <w:r w:rsidRPr="00326FF0">
        <w:rPr>
          <w:rFonts w:eastAsia="SimSun"/>
          <w:sz w:val="22"/>
          <w:szCs w:val="22"/>
          <w:lang w:eastAsia="zh-CN"/>
        </w:rPr>
        <w:t>odwykonawcami musi być dostosowana do warunków umowy zawartej pomiędzy Zamawiającym i Wykonawcą, w szczególności w zakresie sposobu i terminów wykonania robót, ubezpieczenia odpowiedzialności cywilnej od ryzyk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i finansowego Zamawiającego.</w:t>
      </w:r>
    </w:p>
    <w:p w14:paraId="74F8703F" w14:textId="1502D50B" w:rsidR="00652169" w:rsidRPr="00326FF0" w:rsidRDefault="00652169" w:rsidP="00D345B4">
      <w:pPr>
        <w:numPr>
          <w:ilvl w:val="0"/>
          <w:numId w:val="6"/>
        </w:numPr>
        <w:shd w:val="clear" w:color="auto" w:fill="FFFFFF"/>
        <w:ind w:left="426" w:right="67" w:hanging="426"/>
        <w:jc w:val="both"/>
        <w:rPr>
          <w:rFonts w:eastAsia="SimSun"/>
          <w:sz w:val="22"/>
          <w:szCs w:val="22"/>
          <w:lang w:eastAsia="zh-CN"/>
        </w:rPr>
      </w:pPr>
      <w:r w:rsidRPr="00326FF0">
        <w:rPr>
          <w:rFonts w:eastAsia="SimSun"/>
          <w:sz w:val="22"/>
          <w:szCs w:val="22"/>
          <w:lang w:eastAsia="zh-CN"/>
        </w:rPr>
        <w:t xml:space="preserve">Wykonawca, </w:t>
      </w:r>
      <w:r w:rsidR="0062527D" w:rsidRPr="00326FF0">
        <w:rPr>
          <w:rFonts w:eastAsia="SimSun"/>
          <w:sz w:val="22"/>
          <w:szCs w:val="22"/>
          <w:lang w:eastAsia="zh-CN"/>
        </w:rPr>
        <w:t>p</w:t>
      </w:r>
      <w:r w:rsidRPr="00326FF0">
        <w:rPr>
          <w:rFonts w:eastAsia="SimSun"/>
          <w:sz w:val="22"/>
          <w:szCs w:val="22"/>
          <w:lang w:eastAsia="zh-CN"/>
        </w:rPr>
        <w:t xml:space="preserve">odwykonawca lub dalszy </w:t>
      </w:r>
      <w:r w:rsidR="0062527D" w:rsidRPr="00326FF0">
        <w:rPr>
          <w:rFonts w:eastAsia="SimSun"/>
          <w:sz w:val="22"/>
          <w:szCs w:val="22"/>
          <w:lang w:eastAsia="zh-CN"/>
        </w:rPr>
        <w:t>p</w:t>
      </w:r>
      <w:r w:rsidRPr="00326FF0">
        <w:rPr>
          <w:rFonts w:eastAsia="SimSun"/>
          <w:sz w:val="22"/>
          <w:szCs w:val="22"/>
          <w:lang w:eastAsia="zh-CN"/>
        </w:rPr>
        <w:t xml:space="preserve">odwykonawca </w:t>
      </w:r>
      <w:r w:rsidR="00822306" w:rsidRPr="00326FF0">
        <w:rPr>
          <w:rFonts w:eastAsia="SimSun"/>
          <w:sz w:val="22"/>
          <w:szCs w:val="22"/>
          <w:lang w:eastAsia="zh-CN"/>
        </w:rPr>
        <w:t xml:space="preserve">są </w:t>
      </w:r>
      <w:r w:rsidRPr="00326FF0">
        <w:rPr>
          <w:rFonts w:eastAsia="SimSun"/>
          <w:sz w:val="22"/>
          <w:szCs w:val="22"/>
          <w:lang w:eastAsia="zh-CN"/>
        </w:rPr>
        <w:t>obowiązan</w:t>
      </w:r>
      <w:r w:rsidR="00822306" w:rsidRPr="00326FF0">
        <w:rPr>
          <w:rFonts w:eastAsia="SimSun"/>
          <w:sz w:val="22"/>
          <w:szCs w:val="22"/>
          <w:lang w:eastAsia="zh-CN"/>
        </w:rPr>
        <w:t>i</w:t>
      </w:r>
      <w:r w:rsidRPr="00326FF0">
        <w:rPr>
          <w:rFonts w:eastAsia="SimSun"/>
          <w:sz w:val="22"/>
          <w:szCs w:val="22"/>
          <w:lang w:eastAsia="zh-CN"/>
        </w:rPr>
        <w:t>, w trakcie realizacji Przedmiotu umowy, do przedłożenia Zamawiającemu projektu umowy o podwykonawstwo, której przedmiotem są roboty budowlane</w:t>
      </w:r>
      <w:r w:rsidR="00EB65E1" w:rsidRPr="00326FF0">
        <w:rPr>
          <w:rFonts w:eastAsia="SimSun"/>
          <w:sz w:val="22"/>
          <w:szCs w:val="22"/>
          <w:lang w:eastAsia="zh-CN"/>
        </w:rPr>
        <w:t xml:space="preserve"> i prace konserwatorskie</w:t>
      </w:r>
      <w:r w:rsidRPr="00326FF0">
        <w:rPr>
          <w:rFonts w:eastAsia="SimSun"/>
          <w:sz w:val="22"/>
          <w:szCs w:val="22"/>
          <w:lang w:eastAsia="zh-CN"/>
        </w:rPr>
        <w:t xml:space="preserve">, a którą zamierza zawrzeć, a także projektu jej zmiany, nie później niż 14 dni przed planowanym terminem jej zawarcia – przy czym </w:t>
      </w:r>
      <w:r w:rsidR="00276769" w:rsidRPr="00326FF0">
        <w:rPr>
          <w:rFonts w:eastAsia="SimSun"/>
          <w:sz w:val="22"/>
          <w:szCs w:val="22"/>
          <w:lang w:eastAsia="zh-CN"/>
        </w:rPr>
        <w:t>p</w:t>
      </w:r>
      <w:r w:rsidRPr="00326FF0">
        <w:rPr>
          <w:rFonts w:eastAsia="SimSun"/>
          <w:sz w:val="22"/>
          <w:szCs w:val="22"/>
          <w:lang w:eastAsia="zh-CN"/>
        </w:rPr>
        <w:t xml:space="preserve">odwykonawca lub dalszy </w:t>
      </w:r>
      <w:r w:rsidR="00276769" w:rsidRPr="00326FF0">
        <w:rPr>
          <w:rFonts w:eastAsia="SimSun"/>
          <w:sz w:val="22"/>
          <w:szCs w:val="22"/>
          <w:lang w:eastAsia="zh-CN"/>
        </w:rPr>
        <w:t>p</w:t>
      </w:r>
      <w:r w:rsidRPr="00326FF0">
        <w:rPr>
          <w:rFonts w:eastAsia="SimSun"/>
          <w:sz w:val="22"/>
          <w:szCs w:val="22"/>
          <w:lang w:eastAsia="zh-CN"/>
        </w:rPr>
        <w:t xml:space="preserve">odwykonawca jest obowiązany dołączyć zgodę Wykonawcy na zawarcie umowy o podwykonawstwo lub jej zmiany, o treści zgodnej z projektem umowy lub projektem zmiany.  </w:t>
      </w:r>
    </w:p>
    <w:p w14:paraId="79F71ADE" w14:textId="14194DB5" w:rsidR="00652169" w:rsidRPr="00326FF0" w:rsidRDefault="00652169" w:rsidP="00D345B4">
      <w:pPr>
        <w:numPr>
          <w:ilvl w:val="0"/>
          <w:numId w:val="6"/>
        </w:numPr>
        <w:shd w:val="clear" w:color="auto" w:fill="FFFFFF"/>
        <w:ind w:left="426" w:right="67" w:hanging="426"/>
        <w:jc w:val="both"/>
        <w:rPr>
          <w:rFonts w:eastAsia="SimSun"/>
          <w:sz w:val="22"/>
          <w:szCs w:val="22"/>
          <w:lang w:eastAsia="zh-CN"/>
        </w:rPr>
      </w:pPr>
      <w:r w:rsidRPr="00326FF0">
        <w:rPr>
          <w:rFonts w:eastAsia="SimSun"/>
          <w:sz w:val="22"/>
          <w:szCs w:val="22"/>
          <w:lang w:eastAsia="zh-CN"/>
        </w:rPr>
        <w:t>Projekt umowy</w:t>
      </w:r>
      <w:r w:rsidR="00276769" w:rsidRPr="00326FF0">
        <w:rPr>
          <w:rFonts w:eastAsia="SimSun"/>
          <w:sz w:val="22"/>
          <w:szCs w:val="22"/>
          <w:lang w:eastAsia="zh-CN"/>
        </w:rPr>
        <w:t>, której przedmiotem są roboty budowlane</w:t>
      </w:r>
      <w:r w:rsidR="00EB65E1" w:rsidRPr="00326FF0">
        <w:rPr>
          <w:rFonts w:eastAsia="SimSun"/>
          <w:sz w:val="22"/>
          <w:szCs w:val="22"/>
          <w:lang w:eastAsia="zh-CN"/>
        </w:rPr>
        <w:t xml:space="preserve"> i prace konserwatorskie</w:t>
      </w:r>
      <w:r w:rsidR="00276769" w:rsidRPr="00326FF0">
        <w:rPr>
          <w:rFonts w:eastAsia="SimSun"/>
          <w:sz w:val="22"/>
          <w:szCs w:val="22"/>
          <w:lang w:eastAsia="zh-CN"/>
        </w:rPr>
        <w:t>,</w:t>
      </w:r>
      <w:r w:rsidRPr="00326FF0">
        <w:rPr>
          <w:rFonts w:eastAsia="SimSun"/>
          <w:sz w:val="22"/>
          <w:szCs w:val="22"/>
          <w:lang w:eastAsia="zh-CN"/>
        </w:rPr>
        <w:t xml:space="preserve"> o podwykonawstwo lub dalsze podwykonawstwo powinien</w:t>
      </w:r>
      <w:r w:rsidR="00276769" w:rsidRPr="00326FF0">
        <w:rPr>
          <w:rFonts w:eastAsia="SimSun"/>
          <w:sz w:val="22"/>
          <w:szCs w:val="22"/>
          <w:lang w:eastAsia="zh-CN"/>
        </w:rPr>
        <w:t xml:space="preserve"> spełniać następujące wymagania</w:t>
      </w:r>
      <w:r w:rsidRPr="00326FF0">
        <w:rPr>
          <w:rFonts w:eastAsia="SimSun"/>
          <w:sz w:val="22"/>
          <w:szCs w:val="22"/>
          <w:lang w:eastAsia="zh-CN"/>
        </w:rPr>
        <w:t>:</w:t>
      </w:r>
    </w:p>
    <w:p w14:paraId="1214B818" w14:textId="77777777" w:rsidR="00652169" w:rsidRPr="00326FF0" w:rsidRDefault="00652169" w:rsidP="00D345B4">
      <w:pPr>
        <w:numPr>
          <w:ilvl w:val="0"/>
          <w:numId w:val="8"/>
        </w:numPr>
        <w:shd w:val="clear" w:color="auto" w:fill="FFFFFF"/>
        <w:tabs>
          <w:tab w:val="left" w:pos="1134"/>
        </w:tabs>
        <w:ind w:left="1134" w:right="67" w:hanging="283"/>
        <w:jc w:val="both"/>
        <w:rPr>
          <w:rFonts w:eastAsia="SimSun"/>
          <w:sz w:val="22"/>
          <w:szCs w:val="22"/>
          <w:lang w:eastAsia="zh-CN"/>
        </w:rPr>
      </w:pPr>
      <w:r w:rsidRPr="00326FF0">
        <w:rPr>
          <w:rFonts w:eastAsia="SimSun"/>
          <w:sz w:val="22"/>
          <w:szCs w:val="22"/>
          <w:lang w:eastAsia="zh-CN"/>
        </w:rPr>
        <w:t>być zgodny z prawem, w szczególności z przepisami Kodeksu cywilnego oraz ustawy Prawo zamówień publicznych,</w:t>
      </w:r>
    </w:p>
    <w:p w14:paraId="3FE729E4" w14:textId="49078C88" w:rsidR="00652169" w:rsidRPr="00326FF0" w:rsidRDefault="00652169" w:rsidP="00D345B4">
      <w:pPr>
        <w:numPr>
          <w:ilvl w:val="0"/>
          <w:numId w:val="8"/>
        </w:numPr>
        <w:shd w:val="clear" w:color="auto" w:fill="FFFFFF"/>
        <w:ind w:left="1134" w:right="67" w:hanging="283"/>
        <w:jc w:val="both"/>
        <w:rPr>
          <w:rFonts w:eastAsia="SimSun"/>
          <w:sz w:val="22"/>
          <w:szCs w:val="22"/>
          <w:lang w:eastAsia="zh-CN"/>
        </w:rPr>
      </w:pPr>
      <w:r w:rsidRPr="00326FF0">
        <w:rPr>
          <w:rFonts w:eastAsia="SimSun"/>
          <w:sz w:val="22"/>
          <w:szCs w:val="22"/>
          <w:lang w:eastAsia="zh-CN"/>
        </w:rPr>
        <w:t xml:space="preserve">zawierać postanowienia umożliwiające Zamawiającemu prowadzenie kontroli sposobu realizacji przez </w:t>
      </w:r>
      <w:r w:rsidR="00276769" w:rsidRPr="00326FF0">
        <w:rPr>
          <w:rFonts w:eastAsia="SimSun"/>
          <w:sz w:val="22"/>
          <w:szCs w:val="22"/>
          <w:lang w:eastAsia="zh-CN"/>
        </w:rPr>
        <w:t>p</w:t>
      </w:r>
      <w:r w:rsidRPr="00326FF0">
        <w:rPr>
          <w:rFonts w:eastAsia="SimSun"/>
          <w:sz w:val="22"/>
          <w:szCs w:val="22"/>
          <w:lang w:eastAsia="zh-CN"/>
        </w:rPr>
        <w:t>odwykonawcę powierzonej mu części Przedmiotu umowy,</w:t>
      </w:r>
    </w:p>
    <w:p w14:paraId="223EDA02" w14:textId="4B3F5D7A" w:rsidR="00652169" w:rsidRPr="00326FF0" w:rsidRDefault="00652169" w:rsidP="00EB65E1">
      <w:pPr>
        <w:numPr>
          <w:ilvl w:val="0"/>
          <w:numId w:val="8"/>
        </w:numPr>
        <w:shd w:val="clear" w:color="auto" w:fill="FFFFFF"/>
        <w:ind w:left="1134" w:right="67" w:hanging="283"/>
        <w:jc w:val="both"/>
        <w:rPr>
          <w:rFonts w:eastAsia="SimSun"/>
          <w:color w:val="000000"/>
          <w:sz w:val="22"/>
          <w:szCs w:val="22"/>
          <w:lang w:eastAsia="zh-CN"/>
        </w:rPr>
      </w:pPr>
      <w:r w:rsidRPr="00326FF0">
        <w:rPr>
          <w:rFonts w:eastAsia="SimSun"/>
          <w:sz w:val="22"/>
          <w:szCs w:val="22"/>
          <w:lang w:eastAsia="zh-CN"/>
        </w:rPr>
        <w:t>nie może zawierać postanowień sprzecznych z umową na roboty budowlane</w:t>
      </w:r>
      <w:r w:rsidR="00EB65E1" w:rsidRPr="00326FF0">
        <w:rPr>
          <w:rFonts w:eastAsia="SimSun"/>
          <w:sz w:val="22"/>
          <w:szCs w:val="22"/>
          <w:lang w:eastAsia="zh-CN"/>
        </w:rPr>
        <w:t xml:space="preserve"> i prace konserwatorskie</w:t>
      </w:r>
      <w:r w:rsidRPr="00326FF0">
        <w:rPr>
          <w:rFonts w:eastAsia="SimSun"/>
          <w:sz w:val="22"/>
          <w:szCs w:val="22"/>
          <w:lang w:eastAsia="zh-CN"/>
        </w:rPr>
        <w:t xml:space="preserve"> zawartą </w:t>
      </w:r>
      <w:r w:rsidRPr="00326FF0">
        <w:rPr>
          <w:rFonts w:eastAsia="SimSun"/>
          <w:color w:val="000000"/>
          <w:sz w:val="22"/>
          <w:szCs w:val="22"/>
          <w:lang w:eastAsia="zh-CN"/>
        </w:rPr>
        <w:t>pomiędzy Zamawiającym a Wykonawcą,</w:t>
      </w:r>
    </w:p>
    <w:p w14:paraId="603E51D2" w14:textId="593CE949" w:rsidR="00652169" w:rsidRPr="00326FF0" w:rsidRDefault="00652169" w:rsidP="00EB65E1">
      <w:pPr>
        <w:numPr>
          <w:ilvl w:val="0"/>
          <w:numId w:val="8"/>
        </w:numPr>
        <w:shd w:val="clear" w:color="auto" w:fill="FFFFFF"/>
        <w:ind w:left="1134" w:right="67" w:hanging="283"/>
        <w:jc w:val="both"/>
        <w:rPr>
          <w:rFonts w:eastAsia="SimSun"/>
          <w:color w:val="000000"/>
          <w:sz w:val="22"/>
          <w:szCs w:val="22"/>
          <w:lang w:eastAsia="zh-CN"/>
        </w:rPr>
      </w:pPr>
      <w:r w:rsidRPr="00326FF0">
        <w:rPr>
          <w:rFonts w:eastAsia="SimSun"/>
          <w:color w:val="000000"/>
          <w:sz w:val="22"/>
          <w:szCs w:val="22"/>
          <w:lang w:eastAsia="zh-CN"/>
        </w:rPr>
        <w:t>zawierać postanowienia w zakresie zatrudnienia na umowę o pracę, o których mowa w § 6 ust</w:t>
      </w:r>
      <w:r w:rsidR="00BB4632" w:rsidRPr="00326FF0">
        <w:rPr>
          <w:rFonts w:eastAsia="SimSun"/>
          <w:color w:val="000000"/>
          <w:sz w:val="22"/>
          <w:szCs w:val="22"/>
          <w:lang w:eastAsia="zh-CN"/>
        </w:rPr>
        <w:t>.</w:t>
      </w:r>
      <w:r w:rsidRPr="00326FF0">
        <w:rPr>
          <w:rFonts w:eastAsia="SimSun"/>
          <w:color w:val="000000"/>
          <w:sz w:val="22"/>
          <w:szCs w:val="22"/>
          <w:lang w:eastAsia="zh-CN"/>
        </w:rPr>
        <w:t xml:space="preserve"> </w:t>
      </w:r>
      <w:r w:rsidR="004C3A86" w:rsidRPr="00326FF0">
        <w:rPr>
          <w:rFonts w:eastAsia="SimSun"/>
          <w:color w:val="000000"/>
          <w:sz w:val="22"/>
          <w:szCs w:val="22"/>
          <w:lang w:eastAsia="zh-CN"/>
        </w:rPr>
        <w:t xml:space="preserve">11 </w:t>
      </w:r>
      <w:r w:rsidRPr="00326FF0">
        <w:rPr>
          <w:rFonts w:eastAsia="SimSun"/>
          <w:color w:val="000000"/>
          <w:sz w:val="22"/>
          <w:szCs w:val="22"/>
          <w:lang w:eastAsia="zh-CN"/>
        </w:rPr>
        <w:t>- 1</w:t>
      </w:r>
      <w:r w:rsidR="004C3A86" w:rsidRPr="00326FF0">
        <w:rPr>
          <w:rFonts w:eastAsia="SimSun"/>
          <w:color w:val="000000"/>
          <w:sz w:val="22"/>
          <w:szCs w:val="22"/>
          <w:lang w:eastAsia="zh-CN"/>
        </w:rPr>
        <w:t>5</w:t>
      </w:r>
      <w:r w:rsidRPr="00326FF0">
        <w:rPr>
          <w:rFonts w:eastAsia="SimSun"/>
          <w:color w:val="000000"/>
          <w:sz w:val="22"/>
          <w:szCs w:val="22"/>
          <w:lang w:eastAsia="zh-CN"/>
        </w:rPr>
        <w:t xml:space="preserve"> umowy.</w:t>
      </w:r>
    </w:p>
    <w:p w14:paraId="51D5CFFC" w14:textId="02C89268" w:rsidR="00652169" w:rsidRPr="00326FF0" w:rsidRDefault="00652169" w:rsidP="00D345B4">
      <w:pPr>
        <w:numPr>
          <w:ilvl w:val="0"/>
          <w:numId w:val="6"/>
        </w:numPr>
        <w:shd w:val="clear" w:color="auto" w:fill="FFFFFF"/>
        <w:ind w:left="426" w:right="67" w:hanging="426"/>
        <w:jc w:val="both"/>
        <w:rPr>
          <w:rFonts w:eastAsia="SimSun"/>
          <w:sz w:val="22"/>
          <w:szCs w:val="22"/>
          <w:lang w:eastAsia="zh-CN"/>
        </w:rPr>
      </w:pPr>
      <w:r w:rsidRPr="00326FF0">
        <w:rPr>
          <w:rFonts w:eastAsia="SimSun"/>
          <w:color w:val="000000"/>
          <w:sz w:val="22"/>
          <w:szCs w:val="22"/>
          <w:lang w:eastAsia="zh-CN"/>
        </w:rPr>
        <w:t xml:space="preserve">Łączna wartość umów o podwykonawstwo nie może przekroczyć </w:t>
      </w:r>
      <w:r w:rsidRPr="00326FF0">
        <w:rPr>
          <w:rFonts w:eastAsia="SimSun"/>
          <w:sz w:val="22"/>
          <w:szCs w:val="22"/>
          <w:lang w:eastAsia="zh-CN"/>
        </w:rPr>
        <w:t xml:space="preserve">wartości robót składających się na zakres robót, które mogą być powierzone </w:t>
      </w:r>
      <w:r w:rsidR="00276769" w:rsidRPr="00326FF0">
        <w:rPr>
          <w:rFonts w:eastAsia="SimSun"/>
          <w:sz w:val="22"/>
          <w:szCs w:val="22"/>
          <w:lang w:eastAsia="zh-CN"/>
        </w:rPr>
        <w:t>p</w:t>
      </w:r>
      <w:r w:rsidRPr="00326FF0">
        <w:rPr>
          <w:rFonts w:eastAsia="SimSun"/>
          <w:sz w:val="22"/>
          <w:szCs w:val="22"/>
          <w:lang w:eastAsia="zh-CN"/>
        </w:rPr>
        <w:t xml:space="preserve">odwykonawcom lub dalszym </w:t>
      </w:r>
      <w:r w:rsidR="00276769" w:rsidRPr="00326FF0">
        <w:rPr>
          <w:rFonts w:eastAsia="SimSun"/>
          <w:sz w:val="22"/>
          <w:szCs w:val="22"/>
          <w:lang w:eastAsia="zh-CN"/>
        </w:rPr>
        <w:t>p</w:t>
      </w:r>
      <w:r w:rsidRPr="00326FF0">
        <w:rPr>
          <w:rFonts w:eastAsia="SimSun"/>
          <w:sz w:val="22"/>
          <w:szCs w:val="22"/>
          <w:lang w:eastAsia="zh-CN"/>
        </w:rPr>
        <w:t>odwykonawcom i w żadnym wypadku nie może być wyższa niż wartość umowy Zamawiającego z Wykonawcą.</w:t>
      </w:r>
    </w:p>
    <w:p w14:paraId="1298E991" w14:textId="2CD021B3" w:rsidR="00652169" w:rsidRPr="00326FF0" w:rsidRDefault="00652169" w:rsidP="00D345B4">
      <w:pPr>
        <w:numPr>
          <w:ilvl w:val="0"/>
          <w:numId w:val="6"/>
        </w:numPr>
        <w:shd w:val="clear" w:color="auto" w:fill="FFFFFF"/>
        <w:ind w:left="426" w:right="67" w:hanging="426"/>
        <w:jc w:val="both"/>
        <w:rPr>
          <w:rFonts w:eastAsia="SimSun"/>
          <w:sz w:val="22"/>
          <w:szCs w:val="22"/>
          <w:lang w:eastAsia="zh-CN"/>
        </w:rPr>
      </w:pPr>
      <w:r w:rsidRPr="00326FF0">
        <w:rPr>
          <w:rFonts w:eastAsia="SimSun"/>
          <w:sz w:val="22"/>
          <w:szCs w:val="22"/>
          <w:lang w:eastAsia="zh-CN"/>
        </w:rPr>
        <w:t xml:space="preserve">Zamawiający, w terminie 14 dni </w:t>
      </w:r>
      <w:r w:rsidR="00A036D6" w:rsidRPr="00326FF0">
        <w:rPr>
          <w:rFonts w:eastAsia="SimSun"/>
          <w:sz w:val="22"/>
          <w:szCs w:val="22"/>
          <w:lang w:eastAsia="zh-CN"/>
        </w:rPr>
        <w:t>od otrzymania projektu umowy o </w:t>
      </w:r>
      <w:r w:rsidRPr="00326FF0">
        <w:rPr>
          <w:rFonts w:eastAsia="SimSun"/>
          <w:sz w:val="22"/>
          <w:szCs w:val="22"/>
          <w:lang w:eastAsia="zh-CN"/>
        </w:rPr>
        <w:t>podwykonawstwo, której przedmiotem są roboty budowlane</w:t>
      </w:r>
      <w:r w:rsidR="00BA4F5A" w:rsidRPr="00326FF0">
        <w:rPr>
          <w:rFonts w:eastAsia="SimSun"/>
          <w:sz w:val="22"/>
          <w:szCs w:val="22"/>
          <w:lang w:eastAsia="zh-CN"/>
        </w:rPr>
        <w:t xml:space="preserve"> w tym</w:t>
      </w:r>
      <w:r w:rsidR="00BB4632" w:rsidRPr="00326FF0">
        <w:rPr>
          <w:rFonts w:eastAsia="SimSun"/>
          <w:sz w:val="22"/>
          <w:szCs w:val="22"/>
          <w:lang w:eastAsia="zh-CN"/>
        </w:rPr>
        <w:t xml:space="preserve"> </w:t>
      </w:r>
      <w:r w:rsidR="00EB65E1" w:rsidRPr="00326FF0">
        <w:rPr>
          <w:rFonts w:eastAsia="SimSun"/>
          <w:sz w:val="22"/>
          <w:szCs w:val="22"/>
          <w:lang w:eastAsia="zh-CN"/>
        </w:rPr>
        <w:t>prace konserwatorskie</w:t>
      </w:r>
      <w:r w:rsidRPr="00326FF0">
        <w:rPr>
          <w:rFonts w:eastAsia="SimSun"/>
          <w:sz w:val="22"/>
          <w:szCs w:val="22"/>
          <w:lang w:eastAsia="zh-CN"/>
        </w:rPr>
        <w:t xml:space="preserve"> lub od otrzymania projektu jej zmiany, może zgłosić w formie pisemnej zastrzeżenia, w szczególności w przypadku niespełnienia wymagań określonych w SIWZ lub ustalenia terminu zapłaty wynagrodzenia </w:t>
      </w:r>
      <w:r w:rsidR="00276769" w:rsidRPr="00326FF0">
        <w:rPr>
          <w:rFonts w:eastAsia="SimSun"/>
          <w:sz w:val="22"/>
          <w:szCs w:val="22"/>
          <w:lang w:eastAsia="zh-CN"/>
        </w:rPr>
        <w:t>p</w:t>
      </w:r>
      <w:r w:rsidRPr="00326FF0">
        <w:rPr>
          <w:rFonts w:eastAsia="SimSun"/>
          <w:sz w:val="22"/>
          <w:szCs w:val="22"/>
          <w:lang w:eastAsia="zh-CN"/>
        </w:rPr>
        <w:t xml:space="preserve">odwykonawcy lub dalszemu </w:t>
      </w:r>
      <w:r w:rsidR="00276769" w:rsidRPr="00326FF0">
        <w:rPr>
          <w:rFonts w:eastAsia="SimSun"/>
          <w:sz w:val="22"/>
          <w:szCs w:val="22"/>
          <w:lang w:eastAsia="zh-CN"/>
        </w:rPr>
        <w:t>p</w:t>
      </w:r>
      <w:r w:rsidRPr="00326FF0">
        <w:rPr>
          <w:rFonts w:eastAsia="SimSun"/>
          <w:sz w:val="22"/>
          <w:szCs w:val="22"/>
          <w:lang w:eastAsia="zh-CN"/>
        </w:rPr>
        <w:t xml:space="preserve">odwykonawcy dłuższego niż 21 dni od dnia doręczenia Wykonawcy, </w:t>
      </w:r>
      <w:r w:rsidR="00276769" w:rsidRPr="00326FF0">
        <w:rPr>
          <w:rFonts w:eastAsia="SimSun"/>
          <w:sz w:val="22"/>
          <w:szCs w:val="22"/>
          <w:lang w:eastAsia="zh-CN"/>
        </w:rPr>
        <w:t>p</w:t>
      </w:r>
      <w:r w:rsidRPr="00326FF0">
        <w:rPr>
          <w:rFonts w:eastAsia="SimSun"/>
          <w:sz w:val="22"/>
          <w:szCs w:val="22"/>
          <w:lang w:eastAsia="zh-CN"/>
        </w:rPr>
        <w:t xml:space="preserve">odwykonawcy lub dalszemu </w:t>
      </w:r>
      <w:r w:rsidR="00276769" w:rsidRPr="00326FF0">
        <w:rPr>
          <w:rFonts w:eastAsia="SimSun"/>
          <w:sz w:val="22"/>
          <w:szCs w:val="22"/>
          <w:lang w:eastAsia="zh-CN"/>
        </w:rPr>
        <w:t>p</w:t>
      </w:r>
      <w:r w:rsidRPr="00326FF0">
        <w:rPr>
          <w:rFonts w:eastAsia="SimSun"/>
          <w:sz w:val="22"/>
          <w:szCs w:val="22"/>
          <w:lang w:eastAsia="zh-CN"/>
        </w:rPr>
        <w:t>odwykonawcy faktury lub rachunku, o których mowa w ust. 19 poniżej. Niezgłoszenie w formie pisemnej zastrzeżeń w wyżej wymienionym terminie, uważa się za akceptację projektu umowy o podwykonawstwo, której przedmiotem są roboty budowlane</w:t>
      </w:r>
      <w:r w:rsidR="00EB65E1" w:rsidRPr="00326FF0">
        <w:rPr>
          <w:rFonts w:eastAsia="SimSun"/>
          <w:sz w:val="22"/>
          <w:szCs w:val="22"/>
          <w:lang w:eastAsia="zh-CN"/>
        </w:rPr>
        <w:t xml:space="preserve"> i prace konserwatorskie</w:t>
      </w:r>
      <w:r w:rsidRPr="00326FF0">
        <w:rPr>
          <w:rFonts w:eastAsia="SimSun"/>
          <w:sz w:val="22"/>
          <w:szCs w:val="22"/>
          <w:lang w:eastAsia="zh-CN"/>
        </w:rPr>
        <w:t xml:space="preserve"> lub projektu jej zmiany przez Zamawiającego. </w:t>
      </w:r>
    </w:p>
    <w:p w14:paraId="0F450C30" w14:textId="06440A1D" w:rsidR="00652169" w:rsidRPr="00326FF0" w:rsidRDefault="00652169" w:rsidP="00D345B4">
      <w:pPr>
        <w:numPr>
          <w:ilvl w:val="0"/>
          <w:numId w:val="6"/>
        </w:numPr>
        <w:shd w:val="clear" w:color="auto" w:fill="FFFFFF"/>
        <w:ind w:left="426" w:right="67" w:hanging="426"/>
        <w:jc w:val="both"/>
        <w:rPr>
          <w:rFonts w:eastAsia="SimSun"/>
          <w:sz w:val="22"/>
          <w:szCs w:val="22"/>
          <w:lang w:eastAsia="zh-CN"/>
        </w:rPr>
      </w:pPr>
      <w:r w:rsidRPr="00326FF0">
        <w:rPr>
          <w:rFonts w:eastAsia="SimSun"/>
          <w:sz w:val="22"/>
          <w:szCs w:val="22"/>
          <w:lang w:eastAsia="zh-CN"/>
        </w:rPr>
        <w:t xml:space="preserve">Wykonawca, </w:t>
      </w:r>
      <w:r w:rsidR="00276769" w:rsidRPr="00326FF0">
        <w:rPr>
          <w:rFonts w:eastAsia="SimSun"/>
          <w:sz w:val="22"/>
          <w:szCs w:val="22"/>
          <w:lang w:eastAsia="zh-CN"/>
        </w:rPr>
        <w:t>p</w:t>
      </w:r>
      <w:r w:rsidRPr="00326FF0">
        <w:rPr>
          <w:rFonts w:eastAsia="SimSun"/>
          <w:sz w:val="22"/>
          <w:szCs w:val="22"/>
          <w:lang w:eastAsia="zh-CN"/>
        </w:rPr>
        <w:t xml:space="preserve">odwykonawca lub dalszy </w:t>
      </w:r>
      <w:r w:rsidR="00276769" w:rsidRPr="00326FF0">
        <w:rPr>
          <w:rFonts w:eastAsia="SimSun"/>
          <w:sz w:val="22"/>
          <w:szCs w:val="22"/>
          <w:lang w:eastAsia="zh-CN"/>
        </w:rPr>
        <w:t>p</w:t>
      </w:r>
      <w:r w:rsidRPr="00326FF0">
        <w:rPr>
          <w:rFonts w:eastAsia="SimSun"/>
          <w:sz w:val="22"/>
          <w:szCs w:val="22"/>
          <w:lang w:eastAsia="zh-CN"/>
        </w:rPr>
        <w:t xml:space="preserve">odwykonawca </w:t>
      </w:r>
      <w:r w:rsidR="00E91979" w:rsidRPr="00326FF0">
        <w:rPr>
          <w:rFonts w:eastAsia="SimSun"/>
          <w:sz w:val="22"/>
          <w:szCs w:val="22"/>
          <w:lang w:eastAsia="zh-CN"/>
        </w:rPr>
        <w:t xml:space="preserve">są </w:t>
      </w:r>
      <w:r w:rsidRPr="00326FF0">
        <w:rPr>
          <w:rFonts w:eastAsia="SimSun"/>
          <w:sz w:val="22"/>
          <w:szCs w:val="22"/>
          <w:lang w:eastAsia="zh-CN"/>
        </w:rPr>
        <w:t>obowiązan</w:t>
      </w:r>
      <w:r w:rsidR="00E91979" w:rsidRPr="00326FF0">
        <w:rPr>
          <w:rFonts w:eastAsia="SimSun"/>
          <w:sz w:val="22"/>
          <w:szCs w:val="22"/>
          <w:lang w:eastAsia="zh-CN"/>
        </w:rPr>
        <w:t>i</w:t>
      </w:r>
      <w:r w:rsidRPr="00326FF0">
        <w:rPr>
          <w:rFonts w:eastAsia="SimSun"/>
          <w:sz w:val="22"/>
          <w:szCs w:val="22"/>
          <w:lang w:eastAsia="zh-CN"/>
        </w:rPr>
        <w:t xml:space="preserve"> przedłożyć Zamawiającemu poświadczoną za zgodność z oryginałem kopię zawartej umowy o podwykonawstwo, której przedmiotem są roboty budowlane</w:t>
      </w:r>
      <w:r w:rsidR="00BB4632" w:rsidRPr="00326FF0">
        <w:rPr>
          <w:rFonts w:eastAsia="SimSun"/>
          <w:sz w:val="22"/>
          <w:szCs w:val="22"/>
          <w:lang w:eastAsia="zh-CN"/>
        </w:rPr>
        <w:t xml:space="preserve"> </w:t>
      </w:r>
      <w:r w:rsidR="00BA4F5A" w:rsidRPr="00326FF0">
        <w:rPr>
          <w:rFonts w:eastAsia="SimSun"/>
          <w:sz w:val="22"/>
          <w:szCs w:val="22"/>
          <w:lang w:eastAsia="zh-CN"/>
        </w:rPr>
        <w:t xml:space="preserve">w tym </w:t>
      </w:r>
      <w:r w:rsidR="00EB65E1" w:rsidRPr="00326FF0">
        <w:rPr>
          <w:rFonts w:eastAsia="SimSun"/>
          <w:sz w:val="22"/>
          <w:szCs w:val="22"/>
          <w:lang w:eastAsia="zh-CN"/>
        </w:rPr>
        <w:t>prace konserwatorskie</w:t>
      </w:r>
      <w:r w:rsidRPr="00326FF0">
        <w:rPr>
          <w:rFonts w:eastAsia="SimSun"/>
          <w:sz w:val="22"/>
          <w:szCs w:val="22"/>
          <w:lang w:eastAsia="zh-CN"/>
        </w:rPr>
        <w:t xml:space="preserve">, w terminie 7 dni od jej zawarcia. </w:t>
      </w:r>
    </w:p>
    <w:p w14:paraId="66F13CDD" w14:textId="13378F22" w:rsidR="00652169" w:rsidRPr="00326FF0" w:rsidRDefault="00652169" w:rsidP="00D345B4">
      <w:pPr>
        <w:numPr>
          <w:ilvl w:val="0"/>
          <w:numId w:val="6"/>
        </w:numPr>
        <w:shd w:val="clear" w:color="auto" w:fill="FFFFFF"/>
        <w:ind w:left="426" w:right="67" w:hanging="426"/>
        <w:jc w:val="both"/>
        <w:rPr>
          <w:rFonts w:eastAsia="SimSun"/>
          <w:sz w:val="22"/>
          <w:szCs w:val="22"/>
          <w:lang w:eastAsia="zh-CN"/>
        </w:rPr>
      </w:pPr>
      <w:r w:rsidRPr="00326FF0">
        <w:rPr>
          <w:rFonts w:eastAsia="SimSun"/>
          <w:sz w:val="22"/>
          <w:szCs w:val="22"/>
          <w:lang w:eastAsia="zh-CN"/>
        </w:rPr>
        <w:t xml:space="preserve">Zamawiający w terminie </w:t>
      </w:r>
      <w:r w:rsidR="003F396C" w:rsidRPr="00326FF0">
        <w:rPr>
          <w:rFonts w:eastAsia="SimSun"/>
          <w:sz w:val="22"/>
          <w:szCs w:val="22"/>
          <w:lang w:eastAsia="zh-CN"/>
        </w:rPr>
        <w:t>14</w:t>
      </w:r>
      <w:r w:rsidRPr="00326FF0">
        <w:rPr>
          <w:rFonts w:eastAsia="SimSun"/>
          <w:sz w:val="22"/>
          <w:szCs w:val="22"/>
          <w:lang w:eastAsia="zh-CN"/>
        </w:rPr>
        <w:t xml:space="preserve"> dni od otrzymania kopii zawartej umowy o podwykonawstwo, której przedmiotem są roboty budowlane</w:t>
      </w:r>
      <w:r w:rsidR="00EB65E1" w:rsidRPr="00326FF0">
        <w:rPr>
          <w:rFonts w:eastAsia="SimSun"/>
          <w:sz w:val="22"/>
          <w:szCs w:val="22"/>
          <w:lang w:eastAsia="zh-CN"/>
        </w:rPr>
        <w:t xml:space="preserve"> </w:t>
      </w:r>
      <w:r w:rsidR="00BA4F5A" w:rsidRPr="00326FF0">
        <w:rPr>
          <w:rFonts w:eastAsia="SimSun"/>
          <w:sz w:val="22"/>
          <w:szCs w:val="22"/>
          <w:lang w:eastAsia="zh-CN"/>
        </w:rPr>
        <w:t xml:space="preserve">w tym </w:t>
      </w:r>
      <w:r w:rsidR="00EB65E1" w:rsidRPr="00326FF0">
        <w:rPr>
          <w:rFonts w:eastAsia="SimSun"/>
          <w:sz w:val="22"/>
          <w:szCs w:val="22"/>
          <w:lang w:eastAsia="zh-CN"/>
        </w:rPr>
        <w:t>prace konserwatorskie</w:t>
      </w:r>
      <w:r w:rsidRPr="00326FF0">
        <w:rPr>
          <w:rFonts w:eastAsia="SimSun"/>
          <w:sz w:val="22"/>
          <w:szCs w:val="22"/>
          <w:lang w:eastAsia="zh-CN"/>
        </w:rPr>
        <w:t xml:space="preserve"> lub od otrzymania jej zmiany, może zgłosić w formie pisemnej sprzeciw do takiej umowy, jeżeli nie spełnia ona wymagań określonych w SIWZ lub gdy przewiduje termin zapłaty dłuższy niż 21 dni </w:t>
      </w:r>
      <w:r w:rsidR="0034171D" w:rsidRPr="00326FF0">
        <w:rPr>
          <w:rFonts w:eastAsia="SimSun"/>
          <w:sz w:val="22"/>
          <w:szCs w:val="22"/>
          <w:lang w:eastAsia="zh-CN"/>
        </w:rPr>
        <w:t xml:space="preserve">kalendarzowych </w:t>
      </w:r>
      <w:r w:rsidRPr="00326FF0">
        <w:rPr>
          <w:rFonts w:eastAsia="SimSun"/>
          <w:sz w:val="22"/>
          <w:szCs w:val="22"/>
          <w:lang w:eastAsia="zh-CN"/>
        </w:rPr>
        <w:t xml:space="preserve">od daty doręczenia faktury lub rachunku, o których mowa w ust. 19 poniżej. Niezgłoszenie w formie pisemnej sprzeciwu przez Zamawiającego w powyższym </w:t>
      </w:r>
      <w:r w:rsidR="003F396C" w:rsidRPr="00326FF0">
        <w:rPr>
          <w:rFonts w:eastAsia="SimSun"/>
          <w:sz w:val="22"/>
          <w:szCs w:val="22"/>
          <w:lang w:eastAsia="zh-CN"/>
        </w:rPr>
        <w:t>14</w:t>
      </w:r>
      <w:r w:rsidRPr="00326FF0">
        <w:rPr>
          <w:rFonts w:eastAsia="SimSun"/>
          <w:sz w:val="22"/>
          <w:szCs w:val="22"/>
          <w:lang w:eastAsia="zh-CN"/>
        </w:rPr>
        <w:t xml:space="preserve"> dni uważa się za akceptację umowy lub jej zmiany przez Zamawiającego.</w:t>
      </w:r>
    </w:p>
    <w:p w14:paraId="4FB8E9AA" w14:textId="272EBBA5" w:rsidR="00652169" w:rsidRPr="00326FF0" w:rsidRDefault="00652169" w:rsidP="00D345B4">
      <w:pPr>
        <w:numPr>
          <w:ilvl w:val="0"/>
          <w:numId w:val="6"/>
        </w:numPr>
        <w:shd w:val="clear" w:color="auto" w:fill="FFFFFF"/>
        <w:ind w:left="426" w:right="67" w:hanging="426"/>
        <w:jc w:val="both"/>
        <w:rPr>
          <w:rFonts w:eastAsia="SimSun"/>
          <w:sz w:val="22"/>
          <w:szCs w:val="22"/>
          <w:lang w:eastAsia="zh-CN"/>
        </w:rPr>
      </w:pPr>
      <w:r w:rsidRPr="00326FF0">
        <w:rPr>
          <w:rFonts w:eastAsia="SimSun"/>
          <w:sz w:val="22"/>
          <w:szCs w:val="22"/>
          <w:lang w:eastAsia="zh-CN"/>
        </w:rPr>
        <w:t xml:space="preserve">Wykonawca, </w:t>
      </w:r>
      <w:r w:rsidR="003F396C" w:rsidRPr="00326FF0">
        <w:rPr>
          <w:rFonts w:eastAsia="SimSun"/>
          <w:sz w:val="22"/>
          <w:szCs w:val="22"/>
          <w:lang w:eastAsia="zh-CN"/>
        </w:rPr>
        <w:t>p</w:t>
      </w:r>
      <w:r w:rsidRPr="00326FF0">
        <w:rPr>
          <w:rFonts w:eastAsia="SimSun"/>
          <w:sz w:val="22"/>
          <w:szCs w:val="22"/>
          <w:lang w:eastAsia="zh-CN"/>
        </w:rPr>
        <w:t xml:space="preserve">odwykonawca lub dalszy </w:t>
      </w:r>
      <w:r w:rsidR="003F396C" w:rsidRPr="00326FF0">
        <w:rPr>
          <w:rFonts w:eastAsia="SimSun"/>
          <w:sz w:val="22"/>
          <w:szCs w:val="22"/>
          <w:lang w:eastAsia="zh-CN"/>
        </w:rPr>
        <w:t>p</w:t>
      </w:r>
      <w:r w:rsidRPr="00326FF0">
        <w:rPr>
          <w:rFonts w:eastAsia="SimSun"/>
          <w:sz w:val="22"/>
          <w:szCs w:val="22"/>
          <w:lang w:eastAsia="zh-CN"/>
        </w:rPr>
        <w:t xml:space="preserve">odwykonawca </w:t>
      </w:r>
      <w:r w:rsidR="00822306" w:rsidRPr="00326FF0">
        <w:rPr>
          <w:rFonts w:eastAsia="SimSun"/>
          <w:sz w:val="22"/>
          <w:szCs w:val="22"/>
          <w:lang w:eastAsia="zh-CN"/>
        </w:rPr>
        <w:t xml:space="preserve">są </w:t>
      </w:r>
      <w:r w:rsidRPr="00326FF0">
        <w:rPr>
          <w:rFonts w:eastAsia="SimSun"/>
          <w:sz w:val="22"/>
          <w:szCs w:val="22"/>
          <w:lang w:eastAsia="zh-CN"/>
        </w:rPr>
        <w:t>obowiązan</w:t>
      </w:r>
      <w:r w:rsidR="00E91979" w:rsidRPr="00326FF0">
        <w:rPr>
          <w:rFonts w:eastAsia="SimSun"/>
          <w:sz w:val="22"/>
          <w:szCs w:val="22"/>
          <w:lang w:eastAsia="zh-CN"/>
        </w:rPr>
        <w:t>i</w:t>
      </w:r>
      <w:r w:rsidRPr="00326FF0">
        <w:rPr>
          <w:rFonts w:eastAsia="SimSun"/>
          <w:sz w:val="22"/>
          <w:szCs w:val="22"/>
          <w:lang w:eastAsia="zh-CN"/>
        </w:rPr>
        <w:t xml:space="preserve"> przedłożyć Zamawiającemu poświadczoną za zgodność z oryginałem kopię zawartej umowy o podwykonawstwo, której przedmiotem są dostawy lub usługi lub zmianę tej umowy, w terminie 7 dni od jej zawarcia – z wyłączeniem umów o podwykonawstwo o wartości mniejszej niż 0,5% wartości niniejszej umowy oraz umów o podwykonawstwo, których przedmiot został wskazany </w:t>
      </w:r>
      <w:r w:rsidRPr="00326FF0">
        <w:rPr>
          <w:rFonts w:eastAsia="SimSun"/>
          <w:sz w:val="22"/>
          <w:szCs w:val="22"/>
          <w:lang w:eastAsia="zh-CN"/>
        </w:rPr>
        <w:lastRenderedPageBreak/>
        <w:t xml:space="preserve">przez Zamawiającego w SIWZ jako niepodlegający niniejszemu obowiązkowi. Powyższe wyłączenie nie dotyczy </w:t>
      </w:r>
      <w:r w:rsidR="00B05C1A" w:rsidRPr="00326FF0">
        <w:rPr>
          <w:rFonts w:eastAsia="SimSun"/>
          <w:sz w:val="22"/>
          <w:szCs w:val="22"/>
          <w:lang w:eastAsia="zh-CN"/>
        </w:rPr>
        <w:t xml:space="preserve">umów o wartości większej niż 50 </w:t>
      </w:r>
      <w:r w:rsidRPr="00326FF0">
        <w:rPr>
          <w:rFonts w:eastAsia="SimSun"/>
          <w:sz w:val="22"/>
          <w:szCs w:val="22"/>
          <w:lang w:eastAsia="zh-CN"/>
        </w:rPr>
        <w:t>000,00 zł. Jeżeli termin zapłaty wynagrodzenia wskazany w umowie o podwykonawstwo, której przedmiotem są dostawy lub usługi lub jej zmianie, jest dłuższy niż określony w ust. 19, Zamawiający informuje o tym Wykonawcę i wzywa go do doprowadzenia do  zmiany tej umowy pod rygorem wystąpienia o zapłatę kary umownej.</w:t>
      </w:r>
    </w:p>
    <w:p w14:paraId="03E8F082" w14:textId="77777777" w:rsidR="00652169" w:rsidRPr="00326FF0" w:rsidRDefault="00652169" w:rsidP="00D345B4">
      <w:pPr>
        <w:numPr>
          <w:ilvl w:val="0"/>
          <w:numId w:val="6"/>
        </w:numPr>
        <w:shd w:val="clear" w:color="auto" w:fill="FFFFFF"/>
        <w:ind w:left="426" w:right="67" w:hanging="426"/>
        <w:jc w:val="both"/>
        <w:rPr>
          <w:rFonts w:eastAsia="SimSun"/>
          <w:sz w:val="22"/>
          <w:szCs w:val="22"/>
          <w:lang w:eastAsia="zh-CN"/>
        </w:rPr>
      </w:pPr>
      <w:r w:rsidRPr="00326FF0">
        <w:rPr>
          <w:rFonts w:eastAsia="SimSun"/>
          <w:sz w:val="22"/>
          <w:szCs w:val="22"/>
          <w:lang w:eastAsia="zh-CN"/>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1A5F6539" w14:textId="712F825F" w:rsidR="00652169" w:rsidRPr="00326FF0" w:rsidRDefault="00652169" w:rsidP="00D345B4">
      <w:pPr>
        <w:numPr>
          <w:ilvl w:val="0"/>
          <w:numId w:val="6"/>
        </w:numPr>
        <w:shd w:val="clear" w:color="auto" w:fill="FFFFFF"/>
        <w:ind w:left="426" w:right="67" w:hanging="426"/>
        <w:jc w:val="both"/>
        <w:rPr>
          <w:rFonts w:eastAsia="SimSun"/>
          <w:sz w:val="22"/>
          <w:szCs w:val="22"/>
          <w:lang w:eastAsia="zh-CN"/>
        </w:rPr>
      </w:pPr>
      <w:r w:rsidRPr="00326FF0">
        <w:rPr>
          <w:rFonts w:eastAsia="SimSun"/>
          <w:sz w:val="22"/>
          <w:szCs w:val="22"/>
          <w:lang w:eastAsia="zh-CN"/>
        </w:rPr>
        <w:t>Uzyskanie akceptacji Zamawiającego na zawarcie umowy o podwykonawstwo lub jej zmiany, której przedmiotem są roboty budowlane</w:t>
      </w:r>
      <w:r w:rsidR="00EB65E1" w:rsidRPr="00326FF0">
        <w:rPr>
          <w:rFonts w:eastAsia="SimSun"/>
          <w:sz w:val="22"/>
          <w:szCs w:val="22"/>
          <w:lang w:eastAsia="zh-CN"/>
        </w:rPr>
        <w:t xml:space="preserve"> </w:t>
      </w:r>
      <w:r w:rsidR="00BA4F5A" w:rsidRPr="00326FF0">
        <w:rPr>
          <w:rFonts w:eastAsia="SimSun"/>
          <w:sz w:val="22"/>
          <w:szCs w:val="22"/>
          <w:lang w:eastAsia="zh-CN"/>
        </w:rPr>
        <w:t xml:space="preserve">w tym </w:t>
      </w:r>
      <w:r w:rsidR="00EB65E1" w:rsidRPr="00326FF0">
        <w:rPr>
          <w:rFonts w:eastAsia="SimSun"/>
          <w:sz w:val="22"/>
          <w:szCs w:val="22"/>
          <w:lang w:eastAsia="zh-CN"/>
        </w:rPr>
        <w:t>prace konserwatorskie</w:t>
      </w:r>
      <w:r w:rsidRPr="00326FF0">
        <w:rPr>
          <w:rFonts w:eastAsia="SimSun"/>
          <w:sz w:val="22"/>
          <w:szCs w:val="22"/>
          <w:lang w:eastAsia="zh-CN"/>
        </w:rPr>
        <w:t xml:space="preserv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58BB05CF" w14:textId="1DE3C11C" w:rsidR="00652169" w:rsidRPr="00326FF0" w:rsidRDefault="00652169" w:rsidP="00D345B4">
      <w:pPr>
        <w:numPr>
          <w:ilvl w:val="0"/>
          <w:numId w:val="6"/>
        </w:numPr>
        <w:shd w:val="clear" w:color="auto" w:fill="FFFFFF"/>
        <w:ind w:left="426" w:right="67" w:hanging="426"/>
        <w:jc w:val="both"/>
        <w:rPr>
          <w:rFonts w:eastAsia="SimSun"/>
          <w:sz w:val="22"/>
          <w:szCs w:val="22"/>
          <w:lang w:eastAsia="zh-CN"/>
        </w:rPr>
      </w:pPr>
      <w:r w:rsidRPr="00326FF0">
        <w:rPr>
          <w:rFonts w:eastAsia="SimSun"/>
          <w:sz w:val="22"/>
          <w:szCs w:val="22"/>
          <w:lang w:eastAsia="zh-CN"/>
        </w:rPr>
        <w:t xml:space="preserve">Jeżeli zmiana albo rezygnacja z </w:t>
      </w:r>
      <w:r w:rsidR="000C6862" w:rsidRPr="00326FF0">
        <w:rPr>
          <w:rFonts w:eastAsia="SimSun"/>
          <w:sz w:val="22"/>
          <w:szCs w:val="22"/>
          <w:lang w:eastAsia="zh-CN"/>
        </w:rPr>
        <w:t>p</w:t>
      </w:r>
      <w:r w:rsidRPr="00326FF0">
        <w:rPr>
          <w:rFonts w:eastAsia="SimSun"/>
          <w:sz w:val="22"/>
          <w:szCs w:val="22"/>
          <w:lang w:eastAsia="zh-CN"/>
        </w:rPr>
        <w:t xml:space="preserve">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w:t>
      </w:r>
      <w:r w:rsidR="000E036E" w:rsidRPr="00326FF0">
        <w:rPr>
          <w:rFonts w:eastAsia="SimSun"/>
          <w:sz w:val="22"/>
          <w:szCs w:val="22"/>
          <w:lang w:eastAsia="zh-CN"/>
        </w:rPr>
        <w:t>p</w:t>
      </w:r>
      <w:r w:rsidRPr="00326FF0">
        <w:rPr>
          <w:rFonts w:eastAsia="SimSun"/>
          <w:sz w:val="22"/>
          <w:szCs w:val="22"/>
          <w:lang w:eastAsia="zh-CN"/>
        </w:rPr>
        <w:t xml:space="preserve">odwykonawca lub Wykonawca samodzielnie spełnia je w stopniu nie mniejszym niż </w:t>
      </w:r>
      <w:r w:rsidR="000E036E" w:rsidRPr="00326FF0">
        <w:rPr>
          <w:rFonts w:eastAsia="SimSun"/>
          <w:sz w:val="22"/>
          <w:szCs w:val="22"/>
          <w:lang w:eastAsia="zh-CN"/>
        </w:rPr>
        <w:t>p</w:t>
      </w:r>
      <w:r w:rsidRPr="00326FF0">
        <w:rPr>
          <w:rFonts w:eastAsia="SimSun"/>
          <w:sz w:val="22"/>
          <w:szCs w:val="22"/>
          <w:lang w:eastAsia="zh-CN"/>
        </w:rPr>
        <w:t>odwykonawca, na którego zasoby Wykonawca powoływał się w trakcie postępowania o udzielenie zamówienia.</w:t>
      </w:r>
    </w:p>
    <w:p w14:paraId="19DAC8B1" w14:textId="005B4C44" w:rsidR="00652169" w:rsidRPr="00326FF0" w:rsidRDefault="00652169" w:rsidP="00D345B4">
      <w:pPr>
        <w:numPr>
          <w:ilvl w:val="0"/>
          <w:numId w:val="6"/>
        </w:numPr>
        <w:shd w:val="clear" w:color="auto" w:fill="FFFFFF"/>
        <w:ind w:left="426" w:right="67" w:hanging="426"/>
        <w:jc w:val="both"/>
        <w:rPr>
          <w:rFonts w:eastAsia="SimSun"/>
          <w:sz w:val="22"/>
          <w:szCs w:val="22"/>
          <w:lang w:eastAsia="zh-CN"/>
        </w:rPr>
      </w:pPr>
      <w:r w:rsidRPr="00326FF0">
        <w:rPr>
          <w:rFonts w:eastAsia="SimSun"/>
          <w:sz w:val="22"/>
          <w:szCs w:val="22"/>
          <w:lang w:eastAsia="zh-CN"/>
        </w:rPr>
        <w:t xml:space="preserve">Zamawiający może żądać od Wykonawcy zmiany </w:t>
      </w:r>
      <w:r w:rsidR="000C6862" w:rsidRPr="00326FF0">
        <w:rPr>
          <w:rFonts w:eastAsia="SimSun"/>
          <w:sz w:val="22"/>
          <w:szCs w:val="22"/>
          <w:lang w:eastAsia="zh-CN"/>
        </w:rPr>
        <w:t>p</w:t>
      </w:r>
      <w:r w:rsidRPr="00326FF0">
        <w:rPr>
          <w:rFonts w:eastAsia="SimSun"/>
          <w:sz w:val="22"/>
          <w:szCs w:val="22"/>
          <w:lang w:eastAsia="zh-CN"/>
        </w:rPr>
        <w:t xml:space="preserve">odwykonawcy, jeżeli zachodzą podstawy wykluczenia </w:t>
      </w:r>
      <w:r w:rsidR="000C6862" w:rsidRPr="00326FF0">
        <w:rPr>
          <w:rFonts w:eastAsia="SimSun"/>
          <w:sz w:val="22"/>
          <w:szCs w:val="22"/>
          <w:lang w:eastAsia="zh-CN"/>
        </w:rPr>
        <w:t>p</w:t>
      </w:r>
      <w:r w:rsidRPr="00326FF0">
        <w:rPr>
          <w:rFonts w:eastAsia="SimSun"/>
          <w:sz w:val="22"/>
          <w:szCs w:val="22"/>
          <w:lang w:eastAsia="zh-CN"/>
        </w:rPr>
        <w:t xml:space="preserve">odwykonawcy lub zachodzi podejrzenie, że roboty powierzone </w:t>
      </w:r>
      <w:r w:rsidR="000C6862" w:rsidRPr="00326FF0">
        <w:rPr>
          <w:rFonts w:eastAsia="SimSun"/>
          <w:sz w:val="22"/>
          <w:szCs w:val="22"/>
          <w:lang w:eastAsia="zh-CN"/>
        </w:rPr>
        <w:t>p</w:t>
      </w:r>
      <w:r w:rsidRPr="00326FF0">
        <w:rPr>
          <w:rFonts w:eastAsia="SimSun"/>
          <w:sz w:val="22"/>
          <w:szCs w:val="22"/>
          <w:lang w:eastAsia="zh-CN"/>
        </w:rPr>
        <w:t>odwykonawcy są wykonywane nienależycie lub zachodzi ryzyko niedotrzymania terminu ich wykonania.</w:t>
      </w:r>
    </w:p>
    <w:p w14:paraId="7951F6C1" w14:textId="214BFB14" w:rsidR="00652169" w:rsidRPr="00326FF0" w:rsidRDefault="00652169" w:rsidP="00D345B4">
      <w:pPr>
        <w:numPr>
          <w:ilvl w:val="0"/>
          <w:numId w:val="6"/>
        </w:numPr>
        <w:shd w:val="clear" w:color="auto" w:fill="FFFFFF"/>
        <w:ind w:left="426" w:right="67" w:hanging="426"/>
        <w:jc w:val="both"/>
        <w:rPr>
          <w:rFonts w:eastAsia="SimSun"/>
          <w:sz w:val="22"/>
          <w:szCs w:val="22"/>
          <w:lang w:eastAsia="zh-CN"/>
        </w:rPr>
      </w:pPr>
      <w:r w:rsidRPr="00326FF0">
        <w:rPr>
          <w:rFonts w:eastAsia="SimSun"/>
          <w:sz w:val="22"/>
          <w:szCs w:val="22"/>
          <w:lang w:eastAsia="zh-CN"/>
        </w:rPr>
        <w:t xml:space="preserve">Jeżeli powierzenie </w:t>
      </w:r>
      <w:r w:rsidR="000C6862" w:rsidRPr="00326FF0">
        <w:rPr>
          <w:rFonts w:eastAsia="SimSun"/>
          <w:sz w:val="22"/>
          <w:szCs w:val="22"/>
          <w:lang w:eastAsia="zh-CN"/>
        </w:rPr>
        <w:t>p</w:t>
      </w:r>
      <w:r w:rsidRPr="00326FF0">
        <w:rPr>
          <w:rFonts w:eastAsia="SimSun"/>
          <w:sz w:val="22"/>
          <w:szCs w:val="22"/>
          <w:lang w:eastAsia="zh-CN"/>
        </w:rPr>
        <w:t xml:space="preserve">odwykonawcy wykonania części Przedmiotu umowy na roboty budowlane </w:t>
      </w:r>
      <w:r w:rsidR="00EB65E1" w:rsidRPr="00326FF0">
        <w:rPr>
          <w:rFonts w:eastAsia="SimSun"/>
          <w:sz w:val="22"/>
          <w:szCs w:val="22"/>
          <w:lang w:eastAsia="zh-CN"/>
        </w:rPr>
        <w:t xml:space="preserve">i prace konserwatorskie </w:t>
      </w:r>
      <w:r w:rsidRPr="00326FF0">
        <w:rPr>
          <w:rFonts w:eastAsia="SimSun"/>
          <w:sz w:val="22"/>
          <w:szCs w:val="22"/>
          <w:lang w:eastAsia="zh-CN"/>
        </w:rPr>
        <w:t>lub usługi następuje w trakcie jego realizacji, Wykonawca na żądanie Zamawiającego przedstawia oświadczenia lub dokumenty potwierdzające brak podstaw wykluczenia wobec tego Podwykonawcy.</w:t>
      </w:r>
    </w:p>
    <w:p w14:paraId="58743CC1" w14:textId="3C3DA86B" w:rsidR="00652169" w:rsidRPr="00326FF0" w:rsidRDefault="00652169" w:rsidP="00D345B4">
      <w:pPr>
        <w:numPr>
          <w:ilvl w:val="0"/>
          <w:numId w:val="6"/>
        </w:numPr>
        <w:shd w:val="clear" w:color="auto" w:fill="FFFFFF"/>
        <w:ind w:left="426" w:right="67" w:hanging="426"/>
        <w:jc w:val="both"/>
        <w:rPr>
          <w:rFonts w:eastAsia="SimSun"/>
          <w:sz w:val="22"/>
          <w:szCs w:val="22"/>
          <w:lang w:eastAsia="zh-CN"/>
        </w:rPr>
      </w:pPr>
      <w:r w:rsidRPr="00326FF0">
        <w:rPr>
          <w:rFonts w:eastAsia="SimSun"/>
          <w:sz w:val="22"/>
          <w:szCs w:val="22"/>
          <w:lang w:eastAsia="zh-CN"/>
        </w:rPr>
        <w:t xml:space="preserve">Zapłata wynagrodzenia </w:t>
      </w:r>
      <w:r w:rsidR="000C6862" w:rsidRPr="00326FF0">
        <w:rPr>
          <w:rFonts w:eastAsia="SimSun"/>
          <w:sz w:val="22"/>
          <w:szCs w:val="22"/>
          <w:lang w:eastAsia="zh-CN"/>
        </w:rPr>
        <w:t>p</w:t>
      </w:r>
      <w:r w:rsidRPr="00326FF0">
        <w:rPr>
          <w:rFonts w:eastAsia="SimSun"/>
          <w:sz w:val="22"/>
          <w:szCs w:val="22"/>
          <w:lang w:eastAsia="zh-CN"/>
        </w:rPr>
        <w:t>odwykonawcy:</w:t>
      </w:r>
    </w:p>
    <w:p w14:paraId="7E4B8EA7" w14:textId="48A16C47" w:rsidR="00652169" w:rsidRPr="00326FF0" w:rsidRDefault="00652169" w:rsidP="00D345B4">
      <w:pPr>
        <w:numPr>
          <w:ilvl w:val="0"/>
          <w:numId w:val="9"/>
        </w:numPr>
        <w:ind w:left="851" w:hanging="425"/>
        <w:jc w:val="both"/>
        <w:rPr>
          <w:rFonts w:eastAsia="SimSun"/>
          <w:sz w:val="22"/>
          <w:szCs w:val="22"/>
          <w:lang w:eastAsia="zh-CN"/>
        </w:rPr>
      </w:pPr>
      <w:r w:rsidRPr="00326FF0">
        <w:rPr>
          <w:rFonts w:eastAsia="SimSun"/>
          <w:sz w:val="22"/>
          <w:szCs w:val="22"/>
          <w:lang w:eastAsia="zh-CN"/>
        </w:rPr>
        <w:t xml:space="preserve">W przypadku uchylenia się od obowiązku zapłaty wynagrodzenia odpowiednio przez Wykonawcę, </w:t>
      </w:r>
      <w:r w:rsidR="006D1B55" w:rsidRPr="00326FF0">
        <w:rPr>
          <w:rFonts w:eastAsia="SimSun"/>
          <w:sz w:val="22"/>
          <w:szCs w:val="22"/>
          <w:lang w:eastAsia="zh-CN"/>
        </w:rPr>
        <w:t>p</w:t>
      </w:r>
      <w:r w:rsidRPr="00326FF0">
        <w:rPr>
          <w:rFonts w:eastAsia="SimSun"/>
          <w:sz w:val="22"/>
          <w:szCs w:val="22"/>
          <w:lang w:eastAsia="zh-CN"/>
        </w:rPr>
        <w:t xml:space="preserve">odwykonawcę lub dalszego </w:t>
      </w:r>
      <w:r w:rsidR="006D1B55" w:rsidRPr="00326FF0">
        <w:rPr>
          <w:rFonts w:eastAsia="SimSun"/>
          <w:sz w:val="22"/>
          <w:szCs w:val="22"/>
          <w:lang w:eastAsia="zh-CN"/>
        </w:rPr>
        <w:t>p</w:t>
      </w:r>
      <w:r w:rsidRPr="00326FF0">
        <w:rPr>
          <w:rFonts w:eastAsia="SimSun"/>
          <w:sz w:val="22"/>
          <w:szCs w:val="22"/>
          <w:lang w:eastAsia="zh-CN"/>
        </w:rPr>
        <w:t xml:space="preserve">odwykonawcę Zamawiający dokona bezpośredniej zapłaty wymagalnego wynagrodzenia przysługującego </w:t>
      </w:r>
      <w:r w:rsidR="006D1B55" w:rsidRPr="00326FF0">
        <w:rPr>
          <w:rFonts w:eastAsia="SimSun"/>
          <w:sz w:val="22"/>
          <w:szCs w:val="22"/>
          <w:lang w:eastAsia="zh-CN"/>
        </w:rPr>
        <w:t>p</w:t>
      </w:r>
      <w:r w:rsidRPr="00326FF0">
        <w:rPr>
          <w:rFonts w:eastAsia="SimSun"/>
          <w:sz w:val="22"/>
          <w:szCs w:val="22"/>
          <w:lang w:eastAsia="zh-CN"/>
        </w:rPr>
        <w:t xml:space="preserve">odwykonawcy lub dalszemu </w:t>
      </w:r>
      <w:r w:rsidR="006D1B55" w:rsidRPr="00326FF0">
        <w:rPr>
          <w:rFonts w:eastAsia="SimSun"/>
          <w:sz w:val="22"/>
          <w:szCs w:val="22"/>
          <w:lang w:eastAsia="zh-CN"/>
        </w:rPr>
        <w:t>p</w:t>
      </w:r>
      <w:r w:rsidRPr="00326FF0">
        <w:rPr>
          <w:rFonts w:eastAsia="SimSun"/>
          <w:sz w:val="22"/>
          <w:szCs w:val="22"/>
          <w:lang w:eastAsia="zh-CN"/>
        </w:rPr>
        <w:t>odwykonawcy, który zawarł zaakceptowaną przez Zamawiającego umowę o podwykonawstwo, której przedmiotem są roboty budowlane</w:t>
      </w:r>
      <w:r w:rsidR="00EB65E1" w:rsidRPr="00326FF0">
        <w:rPr>
          <w:rFonts w:eastAsia="SimSun"/>
          <w:sz w:val="22"/>
          <w:szCs w:val="22"/>
          <w:lang w:eastAsia="zh-CN"/>
        </w:rPr>
        <w:t xml:space="preserve"> i prace konserwatorskie</w:t>
      </w:r>
      <w:r w:rsidRPr="00326FF0">
        <w:rPr>
          <w:rFonts w:eastAsia="SimSun"/>
          <w:sz w:val="22"/>
          <w:szCs w:val="22"/>
          <w:lang w:eastAsia="zh-CN"/>
        </w:rPr>
        <w:t xml:space="preserve"> lub który zawarł przedłożoną Zamawiającemu umowę o podwykonawstwo, której przedmiotem są dostawy lub usługi,</w:t>
      </w:r>
    </w:p>
    <w:p w14:paraId="33AC9501" w14:textId="37F73F0A" w:rsidR="00652169" w:rsidRPr="00326FF0" w:rsidRDefault="00652169" w:rsidP="00D345B4">
      <w:pPr>
        <w:numPr>
          <w:ilvl w:val="0"/>
          <w:numId w:val="9"/>
        </w:numPr>
        <w:ind w:left="851" w:hanging="425"/>
        <w:jc w:val="both"/>
        <w:rPr>
          <w:rFonts w:eastAsia="SimSun"/>
          <w:sz w:val="22"/>
          <w:szCs w:val="22"/>
          <w:lang w:eastAsia="zh-CN"/>
        </w:rPr>
      </w:pPr>
      <w:r w:rsidRPr="00326FF0">
        <w:rPr>
          <w:rFonts w:eastAsia="SimSun"/>
          <w:sz w:val="22"/>
          <w:szCs w:val="22"/>
          <w:lang w:eastAsia="zh-CN"/>
        </w:rPr>
        <w:t>Wynagrodzenie, o którym mowa w pkt 1 dotyczy wyłącznie należności powstałych po zaakceptowaniu przez Zamawiającego umowy o podwykonawstwo, której przedmiotem są roboty budowlane</w:t>
      </w:r>
      <w:r w:rsidR="00EB65E1" w:rsidRPr="00326FF0">
        <w:rPr>
          <w:rFonts w:eastAsia="SimSun"/>
          <w:sz w:val="22"/>
          <w:szCs w:val="22"/>
          <w:lang w:eastAsia="zh-CN"/>
        </w:rPr>
        <w:t xml:space="preserve"> i prace konserwatorskie</w:t>
      </w:r>
      <w:r w:rsidRPr="00326FF0">
        <w:rPr>
          <w:rFonts w:eastAsia="SimSun"/>
          <w:sz w:val="22"/>
          <w:szCs w:val="22"/>
          <w:lang w:eastAsia="zh-CN"/>
        </w:rPr>
        <w:t>, lub po przedłożeniu Zamawiającemu poświadczonej za zgodność z oryginałem kopii umowy o podwykonawstwo, której przedmiotem są dostawy lub usługi,</w:t>
      </w:r>
    </w:p>
    <w:p w14:paraId="7EDD1669" w14:textId="3D1504E9" w:rsidR="00652169" w:rsidRPr="00326FF0" w:rsidRDefault="00652169" w:rsidP="00D345B4">
      <w:pPr>
        <w:numPr>
          <w:ilvl w:val="0"/>
          <w:numId w:val="9"/>
        </w:numPr>
        <w:ind w:left="851" w:hanging="425"/>
        <w:jc w:val="both"/>
        <w:rPr>
          <w:rFonts w:eastAsia="SimSun"/>
          <w:sz w:val="22"/>
          <w:szCs w:val="22"/>
          <w:lang w:eastAsia="zh-CN"/>
        </w:rPr>
      </w:pPr>
      <w:r w:rsidRPr="00326FF0">
        <w:rPr>
          <w:rFonts w:eastAsia="SimSun"/>
          <w:sz w:val="22"/>
          <w:szCs w:val="22"/>
          <w:lang w:eastAsia="zh-CN"/>
        </w:rPr>
        <w:t xml:space="preserve">Bezpośrednia zapłata obejmuje wyłącznie należne wynagrodzenie, bez odsetek, należnych </w:t>
      </w:r>
      <w:r w:rsidR="006D1B55" w:rsidRPr="00326FF0">
        <w:rPr>
          <w:rFonts w:eastAsia="SimSun"/>
          <w:sz w:val="22"/>
          <w:szCs w:val="22"/>
          <w:lang w:eastAsia="zh-CN"/>
        </w:rPr>
        <w:t>p</w:t>
      </w:r>
      <w:r w:rsidRPr="00326FF0">
        <w:rPr>
          <w:rFonts w:eastAsia="SimSun"/>
          <w:sz w:val="22"/>
          <w:szCs w:val="22"/>
          <w:lang w:eastAsia="zh-CN"/>
        </w:rPr>
        <w:t xml:space="preserve">odwykonawcy lub dalszemu </w:t>
      </w:r>
      <w:r w:rsidR="006D1B55" w:rsidRPr="00326FF0">
        <w:rPr>
          <w:rFonts w:eastAsia="SimSun"/>
          <w:sz w:val="22"/>
          <w:szCs w:val="22"/>
          <w:lang w:eastAsia="zh-CN"/>
        </w:rPr>
        <w:t>p</w:t>
      </w:r>
      <w:r w:rsidRPr="00326FF0">
        <w:rPr>
          <w:rFonts w:eastAsia="SimSun"/>
          <w:sz w:val="22"/>
          <w:szCs w:val="22"/>
          <w:lang w:eastAsia="zh-CN"/>
        </w:rPr>
        <w:t>odwykonawcy.</w:t>
      </w:r>
    </w:p>
    <w:p w14:paraId="02B1AC31" w14:textId="4696469D" w:rsidR="00652169" w:rsidRPr="00326FF0" w:rsidRDefault="00652169" w:rsidP="00D345B4">
      <w:pPr>
        <w:numPr>
          <w:ilvl w:val="0"/>
          <w:numId w:val="6"/>
        </w:numPr>
        <w:shd w:val="clear" w:color="auto" w:fill="FFFFFF"/>
        <w:ind w:left="426" w:right="67" w:hanging="426"/>
        <w:jc w:val="both"/>
        <w:rPr>
          <w:rFonts w:eastAsia="SimSun"/>
          <w:sz w:val="22"/>
          <w:szCs w:val="22"/>
          <w:lang w:eastAsia="zh-CN"/>
        </w:rPr>
      </w:pPr>
      <w:r w:rsidRPr="00326FF0">
        <w:rPr>
          <w:rFonts w:eastAsia="SimSun"/>
          <w:sz w:val="22"/>
          <w:szCs w:val="22"/>
          <w:lang w:eastAsia="zh-CN"/>
        </w:rPr>
        <w:t xml:space="preserve">Przed dokonaniem bezpośredniej zapłaty, o której mowa w ust. 15 pkt 3, Zamawiający poinformuje Wykonawcę o </w:t>
      </w:r>
      <w:r w:rsidR="006D1B55" w:rsidRPr="00326FF0">
        <w:rPr>
          <w:rFonts w:eastAsia="SimSun"/>
          <w:sz w:val="22"/>
          <w:szCs w:val="22"/>
          <w:lang w:eastAsia="zh-CN"/>
        </w:rPr>
        <w:t xml:space="preserve">możliwości zgłoszenia w terminie wskazanym w powyższej informacji, nie dłuższym jednak niż 7 dni od dnia doręczenia informacji,   </w:t>
      </w:r>
      <w:r w:rsidRPr="00326FF0">
        <w:rPr>
          <w:rFonts w:eastAsia="SimSun"/>
          <w:sz w:val="22"/>
          <w:szCs w:val="22"/>
          <w:lang w:eastAsia="zh-CN"/>
        </w:rPr>
        <w:t xml:space="preserve">pisemnych uwag dotyczących zasadności bezpośredniej zapłaty wynagrodzenia </w:t>
      </w:r>
      <w:r w:rsidR="006D1B55" w:rsidRPr="00326FF0">
        <w:rPr>
          <w:rFonts w:eastAsia="SimSun"/>
          <w:sz w:val="22"/>
          <w:szCs w:val="22"/>
          <w:lang w:eastAsia="zh-CN"/>
        </w:rPr>
        <w:t>p</w:t>
      </w:r>
      <w:r w:rsidRPr="00326FF0">
        <w:rPr>
          <w:rFonts w:eastAsia="SimSun"/>
          <w:sz w:val="22"/>
          <w:szCs w:val="22"/>
          <w:lang w:eastAsia="zh-CN"/>
        </w:rPr>
        <w:t xml:space="preserve">odwykonawcy lub dalszemu </w:t>
      </w:r>
      <w:r w:rsidR="006D1B55" w:rsidRPr="00326FF0">
        <w:rPr>
          <w:rFonts w:eastAsia="SimSun"/>
          <w:sz w:val="22"/>
          <w:szCs w:val="22"/>
          <w:lang w:eastAsia="zh-CN"/>
        </w:rPr>
        <w:t>p</w:t>
      </w:r>
      <w:r w:rsidRPr="00326FF0">
        <w:rPr>
          <w:rFonts w:eastAsia="SimSun"/>
          <w:sz w:val="22"/>
          <w:szCs w:val="22"/>
          <w:lang w:eastAsia="zh-CN"/>
        </w:rPr>
        <w:t>odwykonawcy.</w:t>
      </w:r>
    </w:p>
    <w:p w14:paraId="75277298" w14:textId="67A38870" w:rsidR="00652169" w:rsidRPr="00326FF0" w:rsidRDefault="00652169" w:rsidP="00D345B4">
      <w:pPr>
        <w:numPr>
          <w:ilvl w:val="0"/>
          <w:numId w:val="6"/>
        </w:numPr>
        <w:shd w:val="clear" w:color="auto" w:fill="FFFFFF"/>
        <w:ind w:left="426" w:right="67" w:hanging="426"/>
        <w:jc w:val="both"/>
        <w:rPr>
          <w:rFonts w:eastAsia="SimSun"/>
          <w:sz w:val="22"/>
          <w:szCs w:val="22"/>
          <w:lang w:eastAsia="zh-CN"/>
        </w:rPr>
      </w:pPr>
      <w:r w:rsidRPr="00326FF0">
        <w:rPr>
          <w:rFonts w:eastAsia="SimSun"/>
          <w:sz w:val="22"/>
          <w:szCs w:val="22"/>
          <w:lang w:eastAsia="zh-CN"/>
        </w:rPr>
        <w:t>W przypadku zgłoszenia uwag, o których mowa w ust. 16, w terminie wskazanym przez Zamawiającego, Zamawiający może</w:t>
      </w:r>
      <w:r w:rsidR="003A4993" w:rsidRPr="00326FF0">
        <w:rPr>
          <w:sz w:val="22"/>
          <w:szCs w:val="22"/>
        </w:rPr>
        <w:t xml:space="preserve"> wedle swego</w:t>
      </w:r>
      <w:r w:rsidR="00794488" w:rsidRPr="00326FF0">
        <w:rPr>
          <w:sz w:val="22"/>
          <w:szCs w:val="22"/>
        </w:rPr>
        <w:t xml:space="preserve"> wyboru</w:t>
      </w:r>
      <w:r w:rsidR="003A4993" w:rsidRPr="00326FF0">
        <w:rPr>
          <w:sz w:val="22"/>
          <w:szCs w:val="22"/>
        </w:rPr>
        <w:t xml:space="preserve"> podyktowanego okolicznościami sprawy</w:t>
      </w:r>
      <w:r w:rsidRPr="00326FF0">
        <w:rPr>
          <w:rFonts w:eastAsia="SimSun"/>
          <w:sz w:val="22"/>
          <w:szCs w:val="22"/>
          <w:lang w:eastAsia="zh-CN"/>
        </w:rPr>
        <w:t>:</w:t>
      </w:r>
    </w:p>
    <w:p w14:paraId="0564242A" w14:textId="5D09B58D" w:rsidR="00652169" w:rsidRPr="00326FF0" w:rsidRDefault="00652169" w:rsidP="00D345B4">
      <w:pPr>
        <w:numPr>
          <w:ilvl w:val="0"/>
          <w:numId w:val="10"/>
        </w:numPr>
        <w:ind w:left="851" w:hanging="425"/>
        <w:jc w:val="both"/>
        <w:rPr>
          <w:rFonts w:eastAsia="SimSun"/>
          <w:sz w:val="22"/>
          <w:szCs w:val="22"/>
          <w:lang w:eastAsia="zh-CN"/>
        </w:rPr>
      </w:pPr>
      <w:r w:rsidRPr="00326FF0">
        <w:rPr>
          <w:rFonts w:eastAsia="SimSun"/>
          <w:sz w:val="22"/>
          <w:szCs w:val="22"/>
          <w:lang w:eastAsia="zh-CN"/>
        </w:rPr>
        <w:t xml:space="preserve">nie dokonać bezpośredniej zapłaty wynagrodzenia </w:t>
      </w:r>
      <w:r w:rsidR="003A4993" w:rsidRPr="00326FF0">
        <w:rPr>
          <w:rFonts w:eastAsia="SimSun"/>
          <w:sz w:val="22"/>
          <w:szCs w:val="22"/>
          <w:lang w:eastAsia="zh-CN"/>
        </w:rPr>
        <w:t>p</w:t>
      </w:r>
      <w:r w:rsidRPr="00326FF0">
        <w:rPr>
          <w:rFonts w:eastAsia="SimSun"/>
          <w:sz w:val="22"/>
          <w:szCs w:val="22"/>
          <w:lang w:eastAsia="zh-CN"/>
        </w:rPr>
        <w:t xml:space="preserve">odwykonawcy lub dalszemu </w:t>
      </w:r>
      <w:r w:rsidR="003A4993" w:rsidRPr="00326FF0">
        <w:rPr>
          <w:rFonts w:eastAsia="SimSun"/>
          <w:sz w:val="22"/>
          <w:szCs w:val="22"/>
          <w:lang w:eastAsia="zh-CN"/>
        </w:rPr>
        <w:t>p</w:t>
      </w:r>
      <w:r w:rsidRPr="00326FF0">
        <w:rPr>
          <w:rFonts w:eastAsia="SimSun"/>
          <w:sz w:val="22"/>
          <w:szCs w:val="22"/>
          <w:lang w:eastAsia="zh-CN"/>
        </w:rPr>
        <w:t>odwykonawcy, jeśli Wykonawca wykaże niezasadność takiej zapłaty, albo</w:t>
      </w:r>
    </w:p>
    <w:p w14:paraId="6DCC1BDF" w14:textId="47F454ED" w:rsidR="00652169" w:rsidRPr="00326FF0" w:rsidRDefault="00652169" w:rsidP="00D345B4">
      <w:pPr>
        <w:numPr>
          <w:ilvl w:val="0"/>
          <w:numId w:val="10"/>
        </w:numPr>
        <w:ind w:left="851" w:hanging="425"/>
        <w:jc w:val="both"/>
        <w:rPr>
          <w:rFonts w:eastAsia="SimSun"/>
          <w:sz w:val="22"/>
          <w:szCs w:val="22"/>
          <w:lang w:eastAsia="zh-CN"/>
        </w:rPr>
      </w:pPr>
      <w:r w:rsidRPr="00326FF0">
        <w:rPr>
          <w:rFonts w:eastAsia="SimSun"/>
          <w:sz w:val="22"/>
          <w:szCs w:val="22"/>
          <w:lang w:eastAsia="zh-CN"/>
        </w:rPr>
        <w:lastRenderedPageBreak/>
        <w:t xml:space="preserve">złożyć do depozytu sądowego kwotę potrzebną na pokrycie wynagrodzenia </w:t>
      </w:r>
      <w:r w:rsidR="003A4993" w:rsidRPr="00326FF0">
        <w:rPr>
          <w:rFonts w:eastAsia="SimSun"/>
          <w:sz w:val="22"/>
          <w:szCs w:val="22"/>
          <w:lang w:eastAsia="zh-CN"/>
        </w:rPr>
        <w:t>p</w:t>
      </w:r>
      <w:r w:rsidRPr="00326FF0">
        <w:rPr>
          <w:rFonts w:eastAsia="SimSun"/>
          <w:sz w:val="22"/>
          <w:szCs w:val="22"/>
          <w:lang w:eastAsia="zh-CN"/>
        </w:rPr>
        <w:t xml:space="preserve">odwykonawcy lub dalszego </w:t>
      </w:r>
      <w:r w:rsidR="003A4993" w:rsidRPr="00326FF0">
        <w:rPr>
          <w:rFonts w:eastAsia="SimSun"/>
          <w:sz w:val="22"/>
          <w:szCs w:val="22"/>
          <w:lang w:eastAsia="zh-CN"/>
        </w:rPr>
        <w:t>p</w:t>
      </w:r>
      <w:r w:rsidRPr="00326FF0">
        <w:rPr>
          <w:rFonts w:eastAsia="SimSun"/>
          <w:sz w:val="22"/>
          <w:szCs w:val="22"/>
          <w:lang w:eastAsia="zh-CN"/>
        </w:rPr>
        <w:t>odwykonawcy w przypadku istnienia zasadniczej wątpliwości Zamawiającego co do wysokości należnej zapłaty lub podmiotu, któremu płatność się należy, albo</w:t>
      </w:r>
    </w:p>
    <w:p w14:paraId="4A563831" w14:textId="53469D90" w:rsidR="00652169" w:rsidRPr="00326FF0" w:rsidRDefault="00652169" w:rsidP="00D345B4">
      <w:pPr>
        <w:numPr>
          <w:ilvl w:val="0"/>
          <w:numId w:val="10"/>
        </w:numPr>
        <w:ind w:left="851" w:hanging="425"/>
        <w:jc w:val="both"/>
        <w:rPr>
          <w:rFonts w:eastAsia="SimSun"/>
          <w:sz w:val="22"/>
          <w:szCs w:val="22"/>
          <w:lang w:eastAsia="zh-CN"/>
        </w:rPr>
      </w:pPr>
      <w:r w:rsidRPr="00326FF0">
        <w:rPr>
          <w:rFonts w:eastAsia="SimSun"/>
          <w:sz w:val="22"/>
          <w:szCs w:val="22"/>
          <w:lang w:eastAsia="zh-CN"/>
        </w:rPr>
        <w:t xml:space="preserve">dokonać bezpośredniej zapłaty wynagrodzenia </w:t>
      </w:r>
      <w:r w:rsidR="000E036E" w:rsidRPr="00326FF0">
        <w:rPr>
          <w:rFonts w:eastAsia="SimSun"/>
          <w:sz w:val="22"/>
          <w:szCs w:val="22"/>
          <w:lang w:eastAsia="zh-CN"/>
        </w:rPr>
        <w:t>p</w:t>
      </w:r>
      <w:r w:rsidRPr="00326FF0">
        <w:rPr>
          <w:rFonts w:eastAsia="SimSun"/>
          <w:sz w:val="22"/>
          <w:szCs w:val="22"/>
          <w:lang w:eastAsia="zh-CN"/>
        </w:rPr>
        <w:t xml:space="preserve">odwykonawcy lub dalszemu </w:t>
      </w:r>
      <w:r w:rsidR="000E036E" w:rsidRPr="00326FF0">
        <w:rPr>
          <w:rFonts w:eastAsia="SimSun"/>
          <w:sz w:val="22"/>
          <w:szCs w:val="22"/>
          <w:lang w:eastAsia="zh-CN"/>
        </w:rPr>
        <w:t>p</w:t>
      </w:r>
      <w:r w:rsidRPr="00326FF0">
        <w:rPr>
          <w:rFonts w:eastAsia="SimSun"/>
          <w:sz w:val="22"/>
          <w:szCs w:val="22"/>
          <w:lang w:eastAsia="zh-CN"/>
        </w:rPr>
        <w:t xml:space="preserve">odwykonawcy, jeżeli Podwykonawca lub dalszy </w:t>
      </w:r>
      <w:r w:rsidR="006D1B55" w:rsidRPr="00326FF0">
        <w:rPr>
          <w:rFonts w:eastAsia="SimSun"/>
          <w:sz w:val="22"/>
          <w:szCs w:val="22"/>
          <w:lang w:eastAsia="zh-CN"/>
        </w:rPr>
        <w:t>p</w:t>
      </w:r>
      <w:r w:rsidRPr="00326FF0">
        <w:rPr>
          <w:rFonts w:eastAsia="SimSun"/>
          <w:sz w:val="22"/>
          <w:szCs w:val="22"/>
          <w:lang w:eastAsia="zh-CN"/>
        </w:rPr>
        <w:t xml:space="preserve">odwykonawca wykaże zasadność takiej zapłaty. W przypadku dokonania bezpośredniej zapłaty </w:t>
      </w:r>
      <w:r w:rsidR="000E036E" w:rsidRPr="00326FF0">
        <w:rPr>
          <w:rFonts w:eastAsia="SimSun"/>
          <w:sz w:val="22"/>
          <w:szCs w:val="22"/>
          <w:lang w:eastAsia="zh-CN"/>
        </w:rPr>
        <w:t>p</w:t>
      </w:r>
      <w:r w:rsidRPr="00326FF0">
        <w:rPr>
          <w:rFonts w:eastAsia="SimSun"/>
          <w:sz w:val="22"/>
          <w:szCs w:val="22"/>
          <w:lang w:eastAsia="zh-CN"/>
        </w:rPr>
        <w:t xml:space="preserve">odwykonawcy lub dalszemu </w:t>
      </w:r>
      <w:r w:rsidR="000E036E" w:rsidRPr="00326FF0">
        <w:rPr>
          <w:rFonts w:eastAsia="SimSun"/>
          <w:sz w:val="22"/>
          <w:szCs w:val="22"/>
          <w:lang w:eastAsia="zh-CN"/>
        </w:rPr>
        <w:t>p</w:t>
      </w:r>
      <w:r w:rsidRPr="00326FF0">
        <w:rPr>
          <w:rFonts w:eastAsia="SimSun"/>
          <w:sz w:val="22"/>
          <w:szCs w:val="22"/>
          <w:lang w:eastAsia="zh-CN"/>
        </w:rPr>
        <w:t>odwykonawcy, Zamawiający potrąca kwotę wypłaconego wynagrodzenia z wynagrodzenia należnego Wykonawcy.</w:t>
      </w:r>
      <w:r w:rsidRPr="00326FF0">
        <w:rPr>
          <w:rFonts w:eastAsia="SimSun"/>
          <w:sz w:val="22"/>
          <w:szCs w:val="22"/>
          <w:lang w:eastAsia="zh-CN"/>
        </w:rPr>
        <w:tab/>
      </w:r>
    </w:p>
    <w:p w14:paraId="68B68524" w14:textId="3A37655C" w:rsidR="00652169" w:rsidRPr="00326FF0" w:rsidRDefault="00652169" w:rsidP="00D345B4">
      <w:pPr>
        <w:numPr>
          <w:ilvl w:val="0"/>
          <w:numId w:val="6"/>
        </w:numPr>
        <w:shd w:val="clear" w:color="auto" w:fill="FFFFFF"/>
        <w:ind w:left="426" w:right="67" w:hanging="426"/>
        <w:jc w:val="both"/>
        <w:rPr>
          <w:rFonts w:eastAsia="SimSun"/>
          <w:sz w:val="22"/>
          <w:szCs w:val="22"/>
          <w:lang w:eastAsia="zh-CN"/>
        </w:rPr>
      </w:pPr>
      <w:r w:rsidRPr="00326FF0">
        <w:rPr>
          <w:rFonts w:eastAsia="SimSun"/>
          <w:sz w:val="22"/>
          <w:szCs w:val="22"/>
          <w:lang w:eastAsia="zh-CN"/>
        </w:rPr>
        <w:t xml:space="preserve">Wynagrodzenie Wykonawcy zatrudniającego </w:t>
      </w:r>
      <w:r w:rsidR="000E036E" w:rsidRPr="00326FF0">
        <w:rPr>
          <w:rFonts w:eastAsia="SimSun"/>
          <w:sz w:val="22"/>
          <w:szCs w:val="22"/>
          <w:lang w:eastAsia="zh-CN"/>
        </w:rPr>
        <w:t>p</w:t>
      </w:r>
      <w:r w:rsidRPr="00326FF0">
        <w:rPr>
          <w:rFonts w:eastAsia="SimSun"/>
          <w:sz w:val="22"/>
          <w:szCs w:val="22"/>
          <w:lang w:eastAsia="zh-CN"/>
        </w:rPr>
        <w:t xml:space="preserve">odwykonawcę lub </w:t>
      </w:r>
      <w:r w:rsidR="000E036E" w:rsidRPr="00326FF0">
        <w:rPr>
          <w:rFonts w:eastAsia="SimSun"/>
          <w:sz w:val="22"/>
          <w:szCs w:val="22"/>
          <w:lang w:eastAsia="zh-CN"/>
        </w:rPr>
        <w:t>p</w:t>
      </w:r>
      <w:r w:rsidRPr="00326FF0">
        <w:rPr>
          <w:rFonts w:eastAsia="SimSun"/>
          <w:sz w:val="22"/>
          <w:szCs w:val="22"/>
          <w:lang w:eastAsia="zh-CN"/>
        </w:rPr>
        <w:t>odwykonawców wypłacane jest po spełnieniu dodatkowo następujących warunków:</w:t>
      </w:r>
    </w:p>
    <w:p w14:paraId="3D1EB203" w14:textId="77777777" w:rsidR="00652169" w:rsidRPr="00326FF0" w:rsidRDefault="00652169" w:rsidP="00D345B4">
      <w:pPr>
        <w:numPr>
          <w:ilvl w:val="0"/>
          <w:numId w:val="16"/>
        </w:numPr>
        <w:shd w:val="clear" w:color="auto" w:fill="FFFFFF"/>
        <w:tabs>
          <w:tab w:val="left" w:pos="851"/>
        </w:tabs>
        <w:ind w:left="851" w:right="67" w:hanging="425"/>
        <w:jc w:val="both"/>
        <w:rPr>
          <w:rFonts w:eastAsia="SimSun"/>
          <w:b/>
          <w:bCs/>
          <w:sz w:val="22"/>
          <w:szCs w:val="22"/>
          <w:lang w:eastAsia="zh-CN"/>
        </w:rPr>
      </w:pPr>
      <w:r w:rsidRPr="00326FF0">
        <w:rPr>
          <w:rFonts w:eastAsia="SimSun"/>
          <w:sz w:val="22"/>
          <w:szCs w:val="22"/>
          <w:lang w:eastAsia="zh-CN"/>
        </w:rPr>
        <w:t>podstawą do wystawienia faktury przez Wykonawcę jest protokół odbioru częściowego lub końcowego robót podpisany przez Strony umowy podwykonawczej,</w:t>
      </w:r>
    </w:p>
    <w:p w14:paraId="5D9FE133" w14:textId="250F918B" w:rsidR="00652169" w:rsidRPr="00326FF0" w:rsidRDefault="00652169" w:rsidP="00AC4FB5">
      <w:pPr>
        <w:numPr>
          <w:ilvl w:val="0"/>
          <w:numId w:val="16"/>
        </w:numPr>
        <w:shd w:val="clear" w:color="auto" w:fill="FFFFFF"/>
        <w:tabs>
          <w:tab w:val="left" w:pos="851"/>
        </w:tabs>
        <w:ind w:right="67"/>
        <w:jc w:val="both"/>
        <w:rPr>
          <w:rFonts w:eastAsia="SimSun"/>
          <w:sz w:val="22"/>
          <w:szCs w:val="22"/>
          <w:lang w:eastAsia="zh-CN"/>
        </w:rPr>
      </w:pPr>
      <w:r w:rsidRPr="00326FF0">
        <w:rPr>
          <w:rFonts w:eastAsia="SimSun"/>
          <w:sz w:val="22"/>
          <w:szCs w:val="22"/>
          <w:lang w:eastAsia="zh-CN"/>
        </w:rPr>
        <w:t xml:space="preserve">Wykonawca jest zobowiązany przedłożyć wraz z fakturami wystawionymi na rzecz Zamawiającego, oświadczenia </w:t>
      </w:r>
      <w:r w:rsidR="000E036E" w:rsidRPr="00326FF0">
        <w:rPr>
          <w:rFonts w:eastAsia="SimSun"/>
          <w:sz w:val="22"/>
          <w:szCs w:val="22"/>
          <w:lang w:eastAsia="zh-CN"/>
        </w:rPr>
        <w:t>p</w:t>
      </w:r>
      <w:r w:rsidRPr="00326FF0">
        <w:rPr>
          <w:rFonts w:eastAsia="SimSun"/>
          <w:sz w:val="22"/>
          <w:szCs w:val="22"/>
          <w:lang w:eastAsia="zh-CN"/>
        </w:rPr>
        <w:t xml:space="preserve">odwykonawców lub dalszych </w:t>
      </w:r>
      <w:r w:rsidR="000E036E" w:rsidRPr="00326FF0">
        <w:rPr>
          <w:rFonts w:eastAsia="SimSun"/>
          <w:sz w:val="22"/>
          <w:szCs w:val="22"/>
          <w:lang w:eastAsia="zh-CN"/>
        </w:rPr>
        <w:t>p</w:t>
      </w:r>
      <w:r w:rsidRPr="00326FF0">
        <w:rPr>
          <w:rFonts w:eastAsia="SimSun"/>
          <w:sz w:val="22"/>
          <w:szCs w:val="22"/>
          <w:lang w:eastAsia="zh-CN"/>
        </w:rPr>
        <w:t>odwykonawców, potwierdzające otrzymanie zapłaty należnego im wynagrodzenia</w:t>
      </w:r>
      <w:r w:rsidR="00AC4FB5" w:rsidRPr="00AC4FB5">
        <w:t xml:space="preserve"> </w:t>
      </w:r>
      <w:r w:rsidR="00AC4FB5" w:rsidRPr="00AC4FB5">
        <w:rPr>
          <w:rFonts w:eastAsia="SimSun"/>
          <w:sz w:val="22"/>
          <w:szCs w:val="22"/>
          <w:lang w:eastAsia="zh-CN"/>
        </w:rPr>
        <w:t>za roboty objęte fakturą wystawioną przez Wykonawcę</w:t>
      </w:r>
      <w:r w:rsidRPr="00326FF0">
        <w:rPr>
          <w:rFonts w:eastAsia="SimSun"/>
          <w:sz w:val="22"/>
          <w:szCs w:val="22"/>
          <w:lang w:eastAsia="zh-CN"/>
        </w:rPr>
        <w:t xml:space="preserve"> oraz brak roszczeń z tytułu realizacji umów o podwykonawstwo. W przypadku braku rzeczonego oświadczenia termin płatności faktur biegnie na nowo od momentu złożenia przez Wykonawcę ww. oświadczeń,</w:t>
      </w:r>
    </w:p>
    <w:p w14:paraId="598F3FA3" w14:textId="7B7EDC7B" w:rsidR="00652169" w:rsidRPr="00326FF0" w:rsidRDefault="00652169" w:rsidP="00D345B4">
      <w:pPr>
        <w:numPr>
          <w:ilvl w:val="0"/>
          <w:numId w:val="16"/>
        </w:numPr>
        <w:shd w:val="clear" w:color="auto" w:fill="FFFFFF"/>
        <w:tabs>
          <w:tab w:val="left" w:pos="851"/>
        </w:tabs>
        <w:ind w:left="851" w:right="67" w:hanging="425"/>
        <w:jc w:val="both"/>
        <w:rPr>
          <w:rFonts w:eastAsia="SimSun"/>
          <w:sz w:val="22"/>
          <w:szCs w:val="22"/>
          <w:lang w:eastAsia="zh-CN"/>
        </w:rPr>
      </w:pPr>
      <w:r w:rsidRPr="00326FF0">
        <w:rPr>
          <w:rFonts w:eastAsia="SimSun"/>
          <w:sz w:val="22"/>
          <w:szCs w:val="22"/>
          <w:lang w:eastAsia="zh-CN"/>
        </w:rPr>
        <w:t xml:space="preserve">oświadczenie winno być podpisane przez osoby upoważnione do reprezentowania składającego je </w:t>
      </w:r>
      <w:r w:rsidR="000E036E" w:rsidRPr="00326FF0">
        <w:rPr>
          <w:rFonts w:eastAsia="SimSun"/>
          <w:sz w:val="22"/>
          <w:szCs w:val="22"/>
          <w:lang w:eastAsia="zh-CN"/>
        </w:rPr>
        <w:t>p</w:t>
      </w:r>
      <w:r w:rsidRPr="00326FF0">
        <w:rPr>
          <w:rFonts w:eastAsia="SimSun"/>
          <w:sz w:val="22"/>
          <w:szCs w:val="22"/>
          <w:lang w:eastAsia="zh-CN"/>
        </w:rPr>
        <w:t xml:space="preserve">odwykonawcy lub dalszego </w:t>
      </w:r>
      <w:r w:rsidR="000E036E" w:rsidRPr="00326FF0">
        <w:rPr>
          <w:rFonts w:eastAsia="SimSun"/>
          <w:sz w:val="22"/>
          <w:szCs w:val="22"/>
          <w:lang w:eastAsia="zh-CN"/>
        </w:rPr>
        <w:t>p</w:t>
      </w:r>
      <w:r w:rsidRPr="00326FF0">
        <w:rPr>
          <w:rFonts w:eastAsia="SimSun"/>
          <w:sz w:val="22"/>
          <w:szCs w:val="22"/>
          <w:lang w:eastAsia="zh-CN"/>
        </w:rPr>
        <w:t>odwykonawcy,</w:t>
      </w:r>
    </w:p>
    <w:p w14:paraId="67892F72" w14:textId="0BF54238" w:rsidR="00652169" w:rsidRPr="00326FF0" w:rsidRDefault="00652169" w:rsidP="00D345B4">
      <w:pPr>
        <w:numPr>
          <w:ilvl w:val="0"/>
          <w:numId w:val="16"/>
        </w:numPr>
        <w:shd w:val="clear" w:color="auto" w:fill="FFFFFF"/>
        <w:tabs>
          <w:tab w:val="left" w:pos="851"/>
        </w:tabs>
        <w:ind w:left="851" w:right="67" w:hanging="425"/>
        <w:jc w:val="both"/>
        <w:rPr>
          <w:rFonts w:eastAsia="SimSun"/>
          <w:sz w:val="22"/>
          <w:szCs w:val="22"/>
          <w:lang w:eastAsia="zh-CN"/>
        </w:rPr>
      </w:pPr>
      <w:r w:rsidRPr="00326FF0">
        <w:rPr>
          <w:rFonts w:eastAsia="SimSun"/>
          <w:sz w:val="22"/>
          <w:szCs w:val="22"/>
          <w:lang w:eastAsia="zh-CN"/>
        </w:rPr>
        <w:t>Zamawiający dokona zapłaty całości lub części należnego wynagrodzenia za odebrane protokolarnie od Wykonawcy roboty budowlane</w:t>
      </w:r>
      <w:r w:rsidR="00EB65E1" w:rsidRPr="00326FF0">
        <w:rPr>
          <w:rFonts w:eastAsia="SimSun"/>
          <w:sz w:val="22"/>
          <w:szCs w:val="22"/>
          <w:lang w:eastAsia="zh-CN"/>
        </w:rPr>
        <w:t xml:space="preserve"> i prace konserwatorskie</w:t>
      </w:r>
      <w:r w:rsidRPr="00326FF0">
        <w:rPr>
          <w:rFonts w:eastAsia="SimSun"/>
          <w:sz w:val="22"/>
          <w:szCs w:val="22"/>
          <w:lang w:eastAsia="zh-CN"/>
        </w:rPr>
        <w:t xml:space="preserve"> po dostarczeniu przez Wykonawcę ww. oświadczeń </w:t>
      </w:r>
      <w:r w:rsidR="000E036E" w:rsidRPr="00326FF0">
        <w:rPr>
          <w:rFonts w:eastAsia="SimSun"/>
          <w:sz w:val="22"/>
          <w:szCs w:val="22"/>
          <w:lang w:eastAsia="zh-CN"/>
        </w:rPr>
        <w:t>p</w:t>
      </w:r>
      <w:r w:rsidRPr="00326FF0">
        <w:rPr>
          <w:rFonts w:eastAsia="SimSun"/>
          <w:sz w:val="22"/>
          <w:szCs w:val="22"/>
          <w:lang w:eastAsia="zh-CN"/>
        </w:rPr>
        <w:t xml:space="preserve">odwykonawców lub dalszych </w:t>
      </w:r>
      <w:r w:rsidR="000E036E" w:rsidRPr="00326FF0">
        <w:rPr>
          <w:rFonts w:eastAsia="SimSun"/>
          <w:sz w:val="22"/>
          <w:szCs w:val="22"/>
          <w:lang w:eastAsia="zh-CN"/>
        </w:rPr>
        <w:t>p</w:t>
      </w:r>
      <w:r w:rsidRPr="00326FF0">
        <w:rPr>
          <w:rFonts w:eastAsia="SimSun"/>
          <w:sz w:val="22"/>
          <w:szCs w:val="22"/>
          <w:lang w:eastAsia="zh-CN"/>
        </w:rPr>
        <w:t>odwykonawców,</w:t>
      </w:r>
    </w:p>
    <w:p w14:paraId="0ED2AFFF" w14:textId="77777777" w:rsidR="00652169" w:rsidRPr="00326FF0" w:rsidRDefault="00652169" w:rsidP="00D345B4">
      <w:pPr>
        <w:numPr>
          <w:ilvl w:val="0"/>
          <w:numId w:val="16"/>
        </w:numPr>
        <w:shd w:val="clear" w:color="auto" w:fill="FFFFFF"/>
        <w:ind w:left="851" w:right="67" w:hanging="425"/>
        <w:jc w:val="both"/>
        <w:rPr>
          <w:rFonts w:eastAsia="SimSun"/>
          <w:sz w:val="22"/>
          <w:szCs w:val="22"/>
          <w:lang w:eastAsia="zh-CN"/>
        </w:rPr>
      </w:pPr>
      <w:r w:rsidRPr="00326FF0">
        <w:rPr>
          <w:rFonts w:eastAsia="SimSun"/>
          <w:sz w:val="22"/>
          <w:szCs w:val="22"/>
          <w:lang w:eastAsia="zh-CN"/>
        </w:rPr>
        <w:t xml:space="preserve">faktury, do których nie zostaną dołączone oświadczenia, o których mowa w pkt 2 nie będą  stanowiły podstawy roszczeń Wykonawcy wobec Zamawiającego o dokonanie zapłaty wynagrodzenia. </w:t>
      </w:r>
    </w:p>
    <w:p w14:paraId="43B68C79" w14:textId="69EF92E5" w:rsidR="00652169" w:rsidRPr="00326FF0" w:rsidRDefault="00652169" w:rsidP="00D345B4">
      <w:pPr>
        <w:numPr>
          <w:ilvl w:val="0"/>
          <w:numId w:val="6"/>
        </w:numPr>
        <w:shd w:val="clear" w:color="auto" w:fill="FFFFFF"/>
        <w:ind w:left="426" w:right="67" w:hanging="426"/>
        <w:jc w:val="both"/>
        <w:rPr>
          <w:rFonts w:eastAsia="SimSun"/>
          <w:sz w:val="22"/>
          <w:szCs w:val="22"/>
          <w:lang w:eastAsia="zh-CN"/>
        </w:rPr>
      </w:pPr>
      <w:r w:rsidRPr="00326FF0">
        <w:rPr>
          <w:rFonts w:eastAsia="SimSun"/>
          <w:sz w:val="22"/>
          <w:szCs w:val="22"/>
          <w:lang w:eastAsia="zh-CN"/>
        </w:rPr>
        <w:t xml:space="preserve">Termin zapłaty wynagrodzenia </w:t>
      </w:r>
      <w:r w:rsidR="000E036E" w:rsidRPr="00326FF0">
        <w:rPr>
          <w:rFonts w:eastAsia="SimSun"/>
          <w:sz w:val="22"/>
          <w:szCs w:val="22"/>
          <w:lang w:eastAsia="zh-CN"/>
        </w:rPr>
        <w:t>p</w:t>
      </w:r>
      <w:r w:rsidRPr="00326FF0">
        <w:rPr>
          <w:rFonts w:eastAsia="SimSun"/>
          <w:sz w:val="22"/>
          <w:szCs w:val="22"/>
          <w:lang w:eastAsia="zh-CN"/>
        </w:rPr>
        <w:t xml:space="preserve">odwykonawcy lub dalszemu </w:t>
      </w:r>
      <w:r w:rsidR="000E036E" w:rsidRPr="00326FF0">
        <w:rPr>
          <w:rFonts w:eastAsia="SimSun"/>
          <w:sz w:val="22"/>
          <w:szCs w:val="22"/>
          <w:lang w:eastAsia="zh-CN"/>
        </w:rPr>
        <w:t>p</w:t>
      </w:r>
      <w:r w:rsidRPr="00326FF0">
        <w:rPr>
          <w:rFonts w:eastAsia="SimSun"/>
          <w:sz w:val="22"/>
          <w:szCs w:val="22"/>
          <w:lang w:eastAsia="zh-CN"/>
        </w:rPr>
        <w:t xml:space="preserve">odwykonawcy przewidziany w umowie o podwykonawstwo nie może być dłuższy niż 21 dni od dnia doręczenia Wykonawcy, </w:t>
      </w:r>
      <w:r w:rsidR="000E036E" w:rsidRPr="00326FF0">
        <w:rPr>
          <w:rFonts w:eastAsia="SimSun"/>
          <w:sz w:val="22"/>
          <w:szCs w:val="22"/>
          <w:lang w:eastAsia="zh-CN"/>
        </w:rPr>
        <w:t>p</w:t>
      </w:r>
      <w:r w:rsidRPr="00326FF0">
        <w:rPr>
          <w:rFonts w:eastAsia="SimSun"/>
          <w:sz w:val="22"/>
          <w:szCs w:val="22"/>
          <w:lang w:eastAsia="zh-CN"/>
        </w:rPr>
        <w:t xml:space="preserve">odwykonawcy lub dalszemu </w:t>
      </w:r>
      <w:r w:rsidR="000E036E" w:rsidRPr="00326FF0">
        <w:rPr>
          <w:rFonts w:eastAsia="SimSun"/>
          <w:sz w:val="22"/>
          <w:szCs w:val="22"/>
          <w:lang w:eastAsia="zh-CN"/>
        </w:rPr>
        <w:t>p</w:t>
      </w:r>
      <w:r w:rsidRPr="00326FF0">
        <w:rPr>
          <w:rFonts w:eastAsia="SimSun"/>
          <w:sz w:val="22"/>
          <w:szCs w:val="22"/>
          <w:lang w:eastAsia="zh-CN"/>
        </w:rPr>
        <w:t xml:space="preserve">odwykonawcy faktury lub rachunku potwierdzającego wykonanie zleconej </w:t>
      </w:r>
      <w:r w:rsidR="000E036E" w:rsidRPr="00326FF0">
        <w:rPr>
          <w:rFonts w:eastAsia="SimSun"/>
          <w:sz w:val="22"/>
          <w:szCs w:val="22"/>
          <w:lang w:eastAsia="zh-CN"/>
        </w:rPr>
        <w:t>p</w:t>
      </w:r>
      <w:r w:rsidRPr="00326FF0">
        <w:rPr>
          <w:rFonts w:eastAsia="SimSun"/>
          <w:sz w:val="22"/>
          <w:szCs w:val="22"/>
          <w:lang w:eastAsia="zh-CN"/>
        </w:rPr>
        <w:t xml:space="preserve">odwykonawcy lub dalszemu </w:t>
      </w:r>
      <w:r w:rsidR="000E036E" w:rsidRPr="00326FF0">
        <w:rPr>
          <w:rFonts w:eastAsia="SimSun"/>
          <w:sz w:val="22"/>
          <w:szCs w:val="22"/>
          <w:lang w:eastAsia="zh-CN"/>
        </w:rPr>
        <w:t>p</w:t>
      </w:r>
      <w:r w:rsidRPr="00326FF0">
        <w:rPr>
          <w:rFonts w:eastAsia="SimSun"/>
          <w:sz w:val="22"/>
          <w:szCs w:val="22"/>
          <w:lang w:eastAsia="zh-CN"/>
        </w:rPr>
        <w:t>odwykonawcy dostawy, usługi lub roboty budowlanej</w:t>
      </w:r>
      <w:r w:rsidR="00EB65E1" w:rsidRPr="00326FF0">
        <w:rPr>
          <w:rFonts w:eastAsia="SimSun"/>
          <w:sz w:val="22"/>
          <w:szCs w:val="22"/>
          <w:lang w:eastAsia="zh-CN"/>
        </w:rPr>
        <w:t xml:space="preserve"> i prace konserwatorskie</w:t>
      </w:r>
      <w:r w:rsidRPr="00326FF0">
        <w:rPr>
          <w:rFonts w:eastAsia="SimSun"/>
          <w:sz w:val="22"/>
          <w:szCs w:val="22"/>
          <w:lang w:eastAsia="zh-CN"/>
        </w:rPr>
        <w:t xml:space="preserve">. </w:t>
      </w:r>
    </w:p>
    <w:p w14:paraId="4D37D8B2" w14:textId="45FA5FFF" w:rsidR="00652169" w:rsidRPr="00326FF0" w:rsidRDefault="00652169" w:rsidP="00D345B4">
      <w:pPr>
        <w:numPr>
          <w:ilvl w:val="0"/>
          <w:numId w:val="6"/>
        </w:numPr>
        <w:shd w:val="clear" w:color="auto" w:fill="FFFFFF"/>
        <w:ind w:left="426" w:right="67" w:hanging="426"/>
        <w:jc w:val="both"/>
        <w:rPr>
          <w:rFonts w:eastAsia="SimSun"/>
          <w:color w:val="000000"/>
          <w:sz w:val="22"/>
          <w:szCs w:val="22"/>
          <w:lang w:eastAsia="zh-CN"/>
        </w:rPr>
      </w:pPr>
      <w:r w:rsidRPr="00326FF0">
        <w:rPr>
          <w:rFonts w:eastAsia="SimSun"/>
          <w:color w:val="000000"/>
          <w:sz w:val="22"/>
          <w:szCs w:val="22"/>
          <w:lang w:eastAsia="zh-CN"/>
        </w:rPr>
        <w:t xml:space="preserve">Jeżeli Zamawiający stwierdzi, że wobec danego </w:t>
      </w:r>
      <w:r w:rsidR="000E036E" w:rsidRPr="00326FF0">
        <w:rPr>
          <w:rFonts w:eastAsia="SimSun"/>
          <w:color w:val="000000"/>
          <w:sz w:val="22"/>
          <w:szCs w:val="22"/>
          <w:lang w:eastAsia="zh-CN"/>
        </w:rPr>
        <w:t>p</w:t>
      </w:r>
      <w:r w:rsidRPr="00326FF0">
        <w:rPr>
          <w:rFonts w:eastAsia="SimSun"/>
          <w:color w:val="000000"/>
          <w:sz w:val="22"/>
          <w:szCs w:val="22"/>
          <w:lang w:eastAsia="zh-CN"/>
        </w:rPr>
        <w:t xml:space="preserve">odwykonawcy zachodzą podstawy wykluczenia, Wykonawca zobowiązany jest zastąpić tego </w:t>
      </w:r>
      <w:r w:rsidR="000E036E" w:rsidRPr="00326FF0">
        <w:rPr>
          <w:rFonts w:eastAsia="SimSun"/>
          <w:color w:val="000000"/>
          <w:sz w:val="22"/>
          <w:szCs w:val="22"/>
          <w:lang w:eastAsia="zh-CN"/>
        </w:rPr>
        <w:t>p</w:t>
      </w:r>
      <w:r w:rsidRPr="00326FF0">
        <w:rPr>
          <w:rFonts w:eastAsia="SimSun"/>
          <w:color w:val="000000"/>
          <w:sz w:val="22"/>
          <w:szCs w:val="22"/>
          <w:lang w:eastAsia="zh-CN"/>
        </w:rPr>
        <w:t xml:space="preserve">odwykonawcę lub zrezygnować z powierzenia wykonania części Przedmiotu umowy </w:t>
      </w:r>
      <w:r w:rsidR="000E036E" w:rsidRPr="00326FF0">
        <w:rPr>
          <w:rFonts w:eastAsia="SimSun"/>
          <w:color w:val="000000"/>
          <w:sz w:val="22"/>
          <w:szCs w:val="22"/>
          <w:lang w:eastAsia="zh-CN"/>
        </w:rPr>
        <w:t>p</w:t>
      </w:r>
      <w:r w:rsidRPr="00326FF0">
        <w:rPr>
          <w:rFonts w:eastAsia="SimSun"/>
          <w:color w:val="000000"/>
          <w:sz w:val="22"/>
          <w:szCs w:val="22"/>
          <w:lang w:eastAsia="zh-CN"/>
        </w:rPr>
        <w:t>odwykonawcy.</w:t>
      </w:r>
    </w:p>
    <w:p w14:paraId="7280FD3A" w14:textId="110EC65C" w:rsidR="00652169" w:rsidRPr="00326FF0" w:rsidRDefault="00652169" w:rsidP="00D345B4">
      <w:pPr>
        <w:numPr>
          <w:ilvl w:val="0"/>
          <w:numId w:val="6"/>
        </w:numPr>
        <w:shd w:val="clear" w:color="auto" w:fill="FFFFFF"/>
        <w:ind w:left="426" w:right="67" w:hanging="426"/>
        <w:jc w:val="both"/>
        <w:rPr>
          <w:rFonts w:eastAsia="SimSun"/>
          <w:color w:val="000000"/>
          <w:sz w:val="22"/>
          <w:szCs w:val="22"/>
          <w:lang w:eastAsia="zh-CN"/>
        </w:rPr>
      </w:pPr>
      <w:r w:rsidRPr="00326FF0">
        <w:rPr>
          <w:rFonts w:eastAsia="SimSun"/>
          <w:color w:val="000000"/>
          <w:sz w:val="22"/>
          <w:szCs w:val="22"/>
          <w:lang w:eastAsia="zh-CN"/>
        </w:rPr>
        <w:t xml:space="preserve">Powierzenie części Przedmiotu umowy </w:t>
      </w:r>
      <w:r w:rsidR="000E036E" w:rsidRPr="00326FF0">
        <w:rPr>
          <w:rFonts w:eastAsia="SimSun"/>
          <w:color w:val="000000"/>
          <w:sz w:val="22"/>
          <w:szCs w:val="22"/>
          <w:lang w:eastAsia="zh-CN"/>
        </w:rPr>
        <w:t>p</w:t>
      </w:r>
      <w:r w:rsidRPr="00326FF0">
        <w:rPr>
          <w:rFonts w:eastAsia="SimSun"/>
          <w:color w:val="000000"/>
          <w:sz w:val="22"/>
          <w:szCs w:val="22"/>
          <w:lang w:eastAsia="zh-CN"/>
        </w:rPr>
        <w:t>odwykonawcom nie zwalnia Wykonawcy z odpowiedzialności za należyte wykonanie Przedmiotu umowy.</w:t>
      </w:r>
    </w:p>
    <w:p w14:paraId="597F8EBC" w14:textId="7EDC82DF" w:rsidR="00652169" w:rsidRDefault="00652169" w:rsidP="00D345B4">
      <w:pPr>
        <w:numPr>
          <w:ilvl w:val="0"/>
          <w:numId w:val="6"/>
        </w:numPr>
        <w:shd w:val="clear" w:color="auto" w:fill="FFFFFF"/>
        <w:ind w:left="426" w:right="67" w:hanging="426"/>
        <w:jc w:val="both"/>
        <w:rPr>
          <w:rFonts w:eastAsia="SimSun"/>
          <w:color w:val="000000"/>
          <w:sz w:val="22"/>
          <w:szCs w:val="22"/>
          <w:lang w:eastAsia="zh-CN"/>
        </w:rPr>
      </w:pPr>
      <w:r w:rsidRPr="00326FF0">
        <w:rPr>
          <w:rFonts w:eastAsia="SimSun"/>
          <w:color w:val="000000"/>
          <w:sz w:val="22"/>
          <w:szCs w:val="22"/>
          <w:lang w:eastAsia="zh-CN"/>
        </w:rPr>
        <w:t xml:space="preserve">Wykonawca  odpowiada  za  działania,  zaniechania,  zaniedbania  i  uchybienia  każdego  </w:t>
      </w:r>
      <w:r w:rsidR="000E036E" w:rsidRPr="00326FF0">
        <w:rPr>
          <w:rFonts w:eastAsia="SimSun"/>
          <w:color w:val="000000"/>
          <w:sz w:val="22"/>
          <w:szCs w:val="22"/>
          <w:lang w:eastAsia="zh-CN"/>
        </w:rPr>
        <w:t>p</w:t>
      </w:r>
      <w:r w:rsidRPr="00326FF0">
        <w:rPr>
          <w:rFonts w:eastAsia="SimSun"/>
          <w:color w:val="000000"/>
          <w:sz w:val="22"/>
          <w:szCs w:val="22"/>
          <w:lang w:eastAsia="zh-CN"/>
        </w:rPr>
        <w:t>odwykonawcy  tak,  jakby  to  były  działania,  zaniechania,  zaniedbania  i  uchybienia  jego  własnych  pracowników  lub  przedstawicieli.</w:t>
      </w:r>
    </w:p>
    <w:p w14:paraId="5A97A8F2" w14:textId="77777777" w:rsidR="00AC4FB5" w:rsidRPr="00AC4FB5" w:rsidRDefault="00AC4FB5" w:rsidP="00D9298E">
      <w:pPr>
        <w:numPr>
          <w:ilvl w:val="0"/>
          <w:numId w:val="6"/>
        </w:numPr>
        <w:shd w:val="clear" w:color="auto" w:fill="FFFFFF"/>
        <w:ind w:left="426" w:right="67" w:hanging="426"/>
        <w:jc w:val="both"/>
        <w:rPr>
          <w:rFonts w:eastAsia="SimSun"/>
          <w:color w:val="000000"/>
          <w:lang w:eastAsia="zh-CN"/>
        </w:rPr>
      </w:pPr>
      <w:r w:rsidRPr="00AC4FB5">
        <w:rPr>
          <w:rFonts w:eastAsia="SimSun"/>
          <w:color w:val="000000"/>
          <w:lang w:eastAsia="zh-CN"/>
        </w:rPr>
        <w:t xml:space="preserve">Postanowienia </w:t>
      </w:r>
      <w:r w:rsidRPr="00AC4FB5">
        <w:rPr>
          <w:rFonts w:eastAsia="SimSun"/>
          <w:color w:val="000000"/>
          <w:sz w:val="22"/>
          <w:szCs w:val="22"/>
          <w:lang w:eastAsia="zh-CN"/>
        </w:rPr>
        <w:t>niniejszego paragrafu umowy nie naruszają praw i obowiązków Zamawiającego, Wykonawcy, podwykonawcy lub dalszego podwykonawcy wynikających z przepisów art. 647</w:t>
      </w:r>
      <w:r w:rsidRPr="00D9298E">
        <w:rPr>
          <w:rFonts w:eastAsia="SimSun"/>
          <w:color w:val="000000"/>
          <w:sz w:val="22"/>
          <w:szCs w:val="22"/>
          <w:vertAlign w:val="superscript"/>
          <w:lang w:eastAsia="zh-CN"/>
        </w:rPr>
        <w:t>1</w:t>
      </w:r>
      <w:r w:rsidRPr="00AC4FB5">
        <w:rPr>
          <w:rFonts w:eastAsia="SimSun"/>
          <w:color w:val="000000"/>
          <w:sz w:val="22"/>
          <w:szCs w:val="22"/>
          <w:lang w:eastAsia="zh-CN"/>
        </w:rPr>
        <w:t xml:space="preserve"> Kodeksu cywilnego.</w:t>
      </w:r>
    </w:p>
    <w:p w14:paraId="3A76C48A" w14:textId="77777777" w:rsidR="004C3A86" w:rsidRPr="00326FF0" w:rsidRDefault="00652169" w:rsidP="006F0327">
      <w:pPr>
        <w:numPr>
          <w:ilvl w:val="0"/>
          <w:numId w:val="6"/>
        </w:numPr>
        <w:shd w:val="clear" w:color="auto" w:fill="FFFFFF"/>
        <w:ind w:left="426" w:right="67" w:hanging="426"/>
        <w:jc w:val="both"/>
        <w:rPr>
          <w:rFonts w:eastAsia="SimSun"/>
          <w:sz w:val="22"/>
          <w:szCs w:val="22"/>
          <w:lang w:eastAsia="zh-CN"/>
        </w:rPr>
      </w:pPr>
      <w:r w:rsidRPr="00326FF0">
        <w:rPr>
          <w:rFonts w:eastAsia="SimSun"/>
          <w:color w:val="000000"/>
          <w:sz w:val="22"/>
          <w:szCs w:val="22"/>
          <w:lang w:eastAsia="zh-CN"/>
        </w:rPr>
        <w:t>Z uwagi, że roboty budowlane</w:t>
      </w:r>
      <w:r w:rsidR="00EB65E1" w:rsidRPr="00326FF0">
        <w:rPr>
          <w:rFonts w:eastAsia="SimSun"/>
          <w:color w:val="000000"/>
          <w:sz w:val="22"/>
          <w:szCs w:val="22"/>
          <w:lang w:eastAsia="zh-CN"/>
        </w:rPr>
        <w:t xml:space="preserve"> </w:t>
      </w:r>
      <w:r w:rsidR="00EB65E1" w:rsidRPr="00D9298E">
        <w:rPr>
          <w:rFonts w:eastAsia="SimSun"/>
          <w:color w:val="000000"/>
          <w:sz w:val="22"/>
          <w:szCs w:val="22"/>
          <w:lang w:eastAsia="zh-CN"/>
        </w:rPr>
        <w:t>i prace konserwatorskie</w:t>
      </w:r>
      <w:r w:rsidRPr="00326FF0">
        <w:rPr>
          <w:rFonts w:eastAsia="SimSun"/>
          <w:color w:val="000000"/>
          <w:sz w:val="22"/>
          <w:szCs w:val="22"/>
          <w:lang w:eastAsia="zh-CN"/>
        </w:rPr>
        <w:t xml:space="preserve">, będące Przedmiotem umowy, mają być wykonywane w miejscu podlegającym bezpośredniemu nadzorowi Zamawiającego, Zamawiający żąda, aby przed przystąpieniem do wykonania Przedmiotu umowy Wykonawca, o ile są już znane, podał nazwy albo imiona i nazwiska oraz dane kontaktowe </w:t>
      </w:r>
      <w:r w:rsidR="000E036E" w:rsidRPr="00326FF0">
        <w:rPr>
          <w:rFonts w:eastAsia="SimSun"/>
          <w:color w:val="000000"/>
          <w:sz w:val="22"/>
          <w:szCs w:val="22"/>
          <w:lang w:eastAsia="zh-CN"/>
        </w:rPr>
        <w:t>p</w:t>
      </w:r>
      <w:r w:rsidRPr="00326FF0">
        <w:rPr>
          <w:rFonts w:eastAsia="SimSun"/>
          <w:color w:val="000000"/>
          <w:sz w:val="22"/>
          <w:szCs w:val="22"/>
          <w:lang w:eastAsia="zh-CN"/>
        </w:rPr>
        <w:t>odwykonawców i osób do kontaktu z nimi, zaangażowanych w takie roboty budowlane</w:t>
      </w:r>
      <w:r w:rsidR="00EB65E1" w:rsidRPr="00326FF0">
        <w:rPr>
          <w:rFonts w:eastAsia="SimSun"/>
          <w:color w:val="000000"/>
          <w:sz w:val="22"/>
          <w:szCs w:val="22"/>
          <w:lang w:eastAsia="zh-CN"/>
        </w:rPr>
        <w:t xml:space="preserve"> </w:t>
      </w:r>
      <w:r w:rsidR="00EB65E1" w:rsidRPr="00326FF0">
        <w:rPr>
          <w:rFonts w:eastAsia="SimSun"/>
          <w:sz w:val="22"/>
          <w:szCs w:val="22"/>
          <w:lang w:eastAsia="zh-CN"/>
        </w:rPr>
        <w:t>i prace konserwatorskie</w:t>
      </w:r>
      <w:r w:rsidRPr="00326FF0">
        <w:rPr>
          <w:rFonts w:eastAsia="SimSun"/>
          <w:color w:val="000000"/>
          <w:sz w:val="22"/>
          <w:szCs w:val="22"/>
          <w:lang w:eastAsia="zh-CN"/>
        </w:rPr>
        <w:t>. Wykonawca zawiadamia Zamawiającego o wszelkich zmianach danych, o których mowa w zdaniu pierwszym, w trakcie realizacji Przedmiotu umowy, a także przekazuje informacje na temat nowych Podwykonawców, którym w późniejszym okresie zamierza powierzyć realizację robót budowlanych.</w:t>
      </w:r>
      <w:r w:rsidR="00A87F11" w:rsidRPr="00326FF0">
        <w:rPr>
          <w:rFonts w:eastAsia="SimSun"/>
          <w:color w:val="000000"/>
          <w:sz w:val="22"/>
          <w:szCs w:val="22"/>
          <w:lang w:eastAsia="zh-CN"/>
        </w:rPr>
        <w:t xml:space="preserve"> </w:t>
      </w:r>
    </w:p>
    <w:p w14:paraId="0ADE2D4D" w14:textId="195306B0" w:rsidR="00652169" w:rsidRPr="00326FF0" w:rsidRDefault="00D40AF2" w:rsidP="006F0327">
      <w:pPr>
        <w:numPr>
          <w:ilvl w:val="0"/>
          <w:numId w:val="6"/>
        </w:numPr>
        <w:shd w:val="clear" w:color="auto" w:fill="FFFFFF"/>
        <w:ind w:left="426" w:right="67" w:hanging="426"/>
        <w:jc w:val="both"/>
        <w:rPr>
          <w:rFonts w:eastAsia="SimSun"/>
          <w:sz w:val="22"/>
          <w:szCs w:val="22"/>
          <w:lang w:eastAsia="zh-CN"/>
        </w:rPr>
      </w:pPr>
      <w:r w:rsidRPr="00326FF0">
        <w:rPr>
          <w:sz w:val="22"/>
          <w:szCs w:val="22"/>
        </w:rPr>
        <w:t xml:space="preserve">Wykonawca zobowiązany jest pisemnie poinformować Podwykonawców o warunkach niniejszej umowy. W przypadku stwierdzenia realizacji przedmiotu umowy przez Podwykonawcę w sposób niezgodny z postanowieniami niniejszej umowy i </w:t>
      </w:r>
      <w:r w:rsidR="00D162D5">
        <w:rPr>
          <w:sz w:val="22"/>
          <w:szCs w:val="22"/>
        </w:rPr>
        <w:t>SIWZ</w:t>
      </w:r>
      <w:r w:rsidRPr="00326FF0">
        <w:rPr>
          <w:sz w:val="22"/>
          <w:szCs w:val="22"/>
        </w:rPr>
        <w:t xml:space="preserve">, Zamawiający będzie uprawniony do podjęcia wszelkich niezbędnych działań w celu wyegzekwowania od Wykonawcy i wszystkich </w:t>
      </w:r>
      <w:r w:rsidRPr="00326FF0">
        <w:rPr>
          <w:sz w:val="22"/>
          <w:szCs w:val="22"/>
        </w:rPr>
        <w:lastRenderedPageBreak/>
        <w:t>Podwykonawców zmiany sposobu realizacji przedmiotu umowy, w tym do wezwania Podwykonawcy do podjęcia działań lub zaniechania naruszeń wskazanych przez Zamawiającego. W przypadku niewykonania powyższego w wyznaczonym przez Zamawiającego terminie, Zamawiający ma prawo do odstąpienia od umowy z Wykonawcą z winy Wykonawcy. Prawo odstąpienia Zamawiający może wykonać w ciągu 30 dni od dnia powzięcia wiadomości o zdarzeniach uzasadniających odstąpienie</w:t>
      </w:r>
      <w:r w:rsidR="004849E8" w:rsidRPr="00326FF0">
        <w:rPr>
          <w:rFonts w:eastAsia="SimSun"/>
          <w:color w:val="000000"/>
          <w:sz w:val="22"/>
          <w:szCs w:val="22"/>
          <w:lang w:eastAsia="zh-CN"/>
        </w:rPr>
        <w:t>.</w:t>
      </w:r>
    </w:p>
    <w:p w14:paraId="2B0BA61F" w14:textId="77777777" w:rsidR="004849E8" w:rsidRPr="00326FF0" w:rsidRDefault="004849E8" w:rsidP="00652169">
      <w:pPr>
        <w:tabs>
          <w:tab w:val="left" w:pos="360"/>
        </w:tabs>
        <w:jc w:val="center"/>
        <w:rPr>
          <w:rFonts w:eastAsia="SimSun"/>
          <w:b/>
          <w:sz w:val="22"/>
          <w:szCs w:val="22"/>
          <w:lang w:eastAsia="zh-CN"/>
        </w:rPr>
      </w:pPr>
    </w:p>
    <w:p w14:paraId="087CA776" w14:textId="77777777" w:rsidR="00652169" w:rsidRPr="00326FF0" w:rsidRDefault="00652169" w:rsidP="00652169">
      <w:pPr>
        <w:tabs>
          <w:tab w:val="left" w:pos="360"/>
        </w:tabs>
        <w:jc w:val="center"/>
        <w:rPr>
          <w:rFonts w:eastAsia="SimSun"/>
          <w:b/>
          <w:sz w:val="22"/>
          <w:szCs w:val="22"/>
          <w:lang w:eastAsia="zh-CN"/>
        </w:rPr>
      </w:pPr>
      <w:r w:rsidRPr="00326FF0">
        <w:rPr>
          <w:rFonts w:eastAsia="SimSun"/>
          <w:b/>
          <w:sz w:val="22"/>
          <w:szCs w:val="22"/>
          <w:lang w:eastAsia="zh-CN"/>
        </w:rPr>
        <w:t>§ 9</w:t>
      </w:r>
    </w:p>
    <w:p w14:paraId="31310E18" w14:textId="77777777" w:rsidR="00652169" w:rsidRPr="00326FF0" w:rsidRDefault="00652169" w:rsidP="00652169">
      <w:pPr>
        <w:tabs>
          <w:tab w:val="left" w:pos="360"/>
        </w:tabs>
        <w:jc w:val="center"/>
        <w:rPr>
          <w:rFonts w:eastAsia="SimSun"/>
          <w:b/>
          <w:sz w:val="22"/>
          <w:szCs w:val="22"/>
          <w:lang w:eastAsia="zh-CN"/>
        </w:rPr>
      </w:pPr>
      <w:r w:rsidRPr="00326FF0">
        <w:rPr>
          <w:rFonts w:eastAsia="SimSun"/>
          <w:b/>
          <w:sz w:val="22"/>
          <w:szCs w:val="22"/>
          <w:lang w:eastAsia="zh-CN"/>
        </w:rPr>
        <w:t>Zabezpieczenie</w:t>
      </w:r>
    </w:p>
    <w:p w14:paraId="41F67959" w14:textId="77777777" w:rsidR="00652169" w:rsidRPr="00326FF0" w:rsidRDefault="00652169" w:rsidP="00652169">
      <w:pPr>
        <w:numPr>
          <w:ilvl w:val="0"/>
          <w:numId w:val="1"/>
        </w:numPr>
        <w:tabs>
          <w:tab w:val="num" w:pos="480"/>
          <w:tab w:val="num" w:pos="720"/>
        </w:tabs>
        <w:ind w:left="480" w:hanging="480"/>
        <w:jc w:val="both"/>
        <w:rPr>
          <w:sz w:val="22"/>
          <w:szCs w:val="22"/>
        </w:rPr>
      </w:pPr>
      <w:r w:rsidRPr="00326FF0">
        <w:rPr>
          <w:sz w:val="22"/>
          <w:szCs w:val="22"/>
        </w:rPr>
        <w:t xml:space="preserve">Wykonawca przed zawarciem umowy celem zabezpieczenia prawidłowego wykonania zobowiązań wniósł zabezpieczenie należytego wykonania umowy w wysokości </w:t>
      </w:r>
      <w:r w:rsidRPr="00326FF0">
        <w:rPr>
          <w:b/>
          <w:sz w:val="22"/>
          <w:szCs w:val="22"/>
        </w:rPr>
        <w:t>5 %</w:t>
      </w:r>
      <w:r w:rsidRPr="00326FF0">
        <w:rPr>
          <w:sz w:val="22"/>
          <w:szCs w:val="22"/>
        </w:rPr>
        <w:t xml:space="preserve"> wartości umowy brutto, tj. kwotę .......................... zł (słownie: ....................................................................)                                                              w formie .......................................................................................................................................... .</w:t>
      </w:r>
    </w:p>
    <w:p w14:paraId="279A21E0" w14:textId="77777777" w:rsidR="00652169" w:rsidRPr="00326FF0" w:rsidRDefault="00652169" w:rsidP="00652169">
      <w:pPr>
        <w:numPr>
          <w:ilvl w:val="0"/>
          <w:numId w:val="1"/>
        </w:numPr>
        <w:tabs>
          <w:tab w:val="num" w:pos="480"/>
          <w:tab w:val="num" w:pos="720"/>
        </w:tabs>
        <w:ind w:left="720" w:hanging="720"/>
        <w:jc w:val="both"/>
        <w:rPr>
          <w:sz w:val="22"/>
          <w:szCs w:val="22"/>
        </w:rPr>
      </w:pPr>
      <w:r w:rsidRPr="00326FF0">
        <w:rPr>
          <w:sz w:val="22"/>
          <w:szCs w:val="22"/>
        </w:rPr>
        <w:t>Zwrot zabezpieczenia należytego wykonania umowy nastąpi w terminie:</w:t>
      </w:r>
    </w:p>
    <w:p w14:paraId="5F126058" w14:textId="41929805" w:rsidR="00652169" w:rsidRPr="00326FF0" w:rsidRDefault="00652169" w:rsidP="00652169">
      <w:pPr>
        <w:tabs>
          <w:tab w:val="num" w:pos="480"/>
        </w:tabs>
        <w:ind w:left="851" w:hanging="425"/>
        <w:jc w:val="both"/>
        <w:rPr>
          <w:rFonts w:eastAsia="SimSun"/>
          <w:sz w:val="22"/>
          <w:szCs w:val="22"/>
          <w:lang w:eastAsia="zh-CN"/>
        </w:rPr>
      </w:pPr>
      <w:r w:rsidRPr="00326FF0">
        <w:rPr>
          <w:rFonts w:eastAsia="SimSun"/>
          <w:sz w:val="22"/>
          <w:szCs w:val="22"/>
          <w:lang w:eastAsia="zh-CN"/>
        </w:rPr>
        <w:t>1)</w:t>
      </w:r>
      <w:r w:rsidRPr="00326FF0">
        <w:rPr>
          <w:rFonts w:eastAsia="SimSun"/>
          <w:sz w:val="22"/>
          <w:szCs w:val="22"/>
          <w:lang w:eastAsia="zh-CN"/>
        </w:rPr>
        <w:tab/>
        <w:t>30 dni od daty obustronnie podpisanego protokołu odbioru końcowego Przedmiotu umowy (70% wartości zabezpieczenia),</w:t>
      </w:r>
    </w:p>
    <w:p w14:paraId="5F07053B" w14:textId="2FDED182" w:rsidR="00652169" w:rsidRPr="00326FF0" w:rsidRDefault="00652169" w:rsidP="00652169">
      <w:pPr>
        <w:tabs>
          <w:tab w:val="num" w:pos="480"/>
        </w:tabs>
        <w:ind w:left="851" w:hanging="425"/>
        <w:jc w:val="both"/>
        <w:rPr>
          <w:rFonts w:eastAsia="SimSun"/>
          <w:sz w:val="22"/>
          <w:szCs w:val="22"/>
          <w:lang w:eastAsia="zh-CN"/>
        </w:rPr>
      </w:pPr>
      <w:r w:rsidRPr="00326FF0">
        <w:rPr>
          <w:rFonts w:eastAsia="SimSun"/>
          <w:sz w:val="22"/>
          <w:szCs w:val="22"/>
          <w:lang w:eastAsia="zh-CN"/>
        </w:rPr>
        <w:t>2)</w:t>
      </w:r>
      <w:r w:rsidRPr="00326FF0">
        <w:rPr>
          <w:rFonts w:eastAsia="SimSun"/>
          <w:sz w:val="22"/>
          <w:szCs w:val="22"/>
          <w:lang w:eastAsia="zh-CN"/>
        </w:rPr>
        <w:tab/>
        <w:t>nie później niż w 15</w:t>
      </w:r>
      <w:r w:rsidR="004C383E" w:rsidRPr="00326FF0">
        <w:rPr>
          <w:rFonts w:eastAsia="SimSun"/>
          <w:sz w:val="22"/>
          <w:szCs w:val="22"/>
          <w:lang w:eastAsia="zh-CN"/>
        </w:rPr>
        <w:t>-tym</w:t>
      </w:r>
      <w:r w:rsidRPr="00326FF0">
        <w:rPr>
          <w:rFonts w:eastAsia="SimSun"/>
          <w:sz w:val="22"/>
          <w:szCs w:val="22"/>
          <w:lang w:eastAsia="zh-CN"/>
        </w:rPr>
        <w:t xml:space="preserve"> dniu po upły</w:t>
      </w:r>
      <w:r w:rsidR="004C383E" w:rsidRPr="00326FF0">
        <w:rPr>
          <w:rFonts w:eastAsia="SimSun"/>
          <w:sz w:val="22"/>
          <w:szCs w:val="22"/>
          <w:lang w:eastAsia="zh-CN"/>
        </w:rPr>
        <w:t>wie okresu rękojmi za wady (30% </w:t>
      </w:r>
      <w:r w:rsidRPr="00326FF0">
        <w:rPr>
          <w:rFonts w:eastAsia="SimSun"/>
          <w:sz w:val="22"/>
          <w:szCs w:val="22"/>
          <w:lang w:eastAsia="zh-CN"/>
        </w:rPr>
        <w:t>wartości zabezpieczenia).</w:t>
      </w:r>
    </w:p>
    <w:p w14:paraId="2B608C8A" w14:textId="1D94B8A2" w:rsidR="00FE796A" w:rsidRPr="00326FF0" w:rsidRDefault="00FE796A" w:rsidP="00AC4FB5">
      <w:pPr>
        <w:pStyle w:val="Tekstpodstawowy"/>
        <w:numPr>
          <w:ilvl w:val="0"/>
          <w:numId w:val="1"/>
        </w:numPr>
        <w:tabs>
          <w:tab w:val="num" w:pos="426"/>
        </w:tabs>
        <w:jc w:val="both"/>
        <w:rPr>
          <w:rFonts w:ascii="Times New Roman" w:hAnsi="Times New Roman" w:cs="Times New Roman"/>
          <w:sz w:val="22"/>
        </w:rPr>
      </w:pPr>
      <w:r w:rsidRPr="00326FF0">
        <w:rPr>
          <w:rFonts w:ascii="Times New Roman" w:hAnsi="Times New Roman" w:cs="Times New Roman"/>
          <w:sz w:val="22"/>
        </w:rPr>
        <w:t xml:space="preserve">W </w:t>
      </w:r>
      <w:r w:rsidR="008D3533" w:rsidRPr="00326FF0">
        <w:rPr>
          <w:rFonts w:ascii="Times New Roman" w:hAnsi="Times New Roman" w:cs="Times New Roman"/>
          <w:sz w:val="22"/>
        </w:rPr>
        <w:t>przypadku, gdy P</w:t>
      </w:r>
      <w:r w:rsidRPr="00326FF0">
        <w:rPr>
          <w:rFonts w:ascii="Times New Roman" w:hAnsi="Times New Roman" w:cs="Times New Roman"/>
          <w:sz w:val="22"/>
        </w:rPr>
        <w:t>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w:t>
      </w:r>
      <w:r w:rsidR="00D1690B" w:rsidRPr="00326FF0">
        <w:rPr>
          <w:rFonts w:ascii="Times New Roman" w:hAnsi="Times New Roman" w:cs="Times New Roman"/>
          <w:sz w:val="22"/>
        </w:rPr>
        <w:t xml:space="preserve"> najpóźniej na 5 dni roboczych </w:t>
      </w:r>
      <w:r w:rsidR="00AC4FB5" w:rsidRPr="00AC4FB5">
        <w:rPr>
          <w:rFonts w:ascii="Times New Roman" w:hAnsi="Times New Roman" w:cs="Times New Roman"/>
          <w:sz w:val="22"/>
        </w:rPr>
        <w:t xml:space="preserve">(w rozumieniu umowy dni robocze to dni tygodnia od poniedziałku do piątku za wyjątkiem dni ustawowo wolnych od pracy) </w:t>
      </w:r>
      <w:r w:rsidRPr="00326FF0">
        <w:rPr>
          <w:rFonts w:ascii="Times New Roman" w:hAnsi="Times New Roman" w:cs="Times New Roman"/>
          <w:sz w:val="22"/>
        </w:rPr>
        <w:t>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31FC5763" w14:textId="3BBF50A9" w:rsidR="00FE796A" w:rsidRPr="00326FF0" w:rsidRDefault="00FE796A" w:rsidP="00FE796A">
      <w:pPr>
        <w:pStyle w:val="Tekstpodstawowy"/>
        <w:numPr>
          <w:ilvl w:val="0"/>
          <w:numId w:val="1"/>
        </w:numPr>
        <w:tabs>
          <w:tab w:val="num" w:pos="426"/>
        </w:tabs>
        <w:ind w:left="426" w:hanging="426"/>
        <w:jc w:val="both"/>
        <w:rPr>
          <w:rFonts w:ascii="Times New Roman" w:hAnsi="Times New Roman" w:cs="Times New Roman"/>
          <w:sz w:val="22"/>
        </w:rPr>
      </w:pPr>
      <w:r w:rsidRPr="00326FF0">
        <w:rPr>
          <w:rFonts w:ascii="Times New Roman" w:hAnsi="Times New Roman" w:cs="Times New Roman"/>
          <w:sz w:val="22"/>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w:t>
      </w:r>
      <w:r w:rsidR="008D3533" w:rsidRPr="00326FF0">
        <w:rPr>
          <w:rFonts w:ascii="Times New Roman" w:hAnsi="Times New Roman" w:cs="Times New Roman"/>
          <w:sz w:val="22"/>
        </w:rPr>
        <w:t xml:space="preserve">, liczonym </w:t>
      </w:r>
      <w:r w:rsidRPr="00326FF0">
        <w:rPr>
          <w:rFonts w:ascii="Times New Roman" w:hAnsi="Times New Roman" w:cs="Times New Roman"/>
          <w:sz w:val="22"/>
        </w:rPr>
        <w:t>od dnia wystąpienia przesłanki od odstąpienia od umowy.</w:t>
      </w:r>
    </w:p>
    <w:p w14:paraId="38B12EDB" w14:textId="77777777" w:rsidR="00FE796A" w:rsidRPr="00326FF0" w:rsidRDefault="00FE796A" w:rsidP="00FE796A">
      <w:pPr>
        <w:pStyle w:val="Akapitzlist"/>
        <w:numPr>
          <w:ilvl w:val="0"/>
          <w:numId w:val="1"/>
        </w:numPr>
        <w:tabs>
          <w:tab w:val="num" w:pos="426"/>
          <w:tab w:val="num" w:pos="480"/>
        </w:tabs>
        <w:spacing w:after="0" w:line="240" w:lineRule="auto"/>
        <w:ind w:left="426" w:hanging="426"/>
        <w:jc w:val="both"/>
        <w:rPr>
          <w:rFonts w:ascii="Times New Roman" w:hAnsi="Times New Roman" w:cs="Times New Roman"/>
          <w:lang w:eastAsia="pl-PL"/>
        </w:rPr>
      </w:pPr>
      <w:r w:rsidRPr="00326FF0">
        <w:rPr>
          <w:rFonts w:ascii="Times New Roman" w:hAnsi="Times New Roman" w:cs="Times New Roman"/>
          <w:lang w:eastAsia="pl-PL"/>
        </w:rPr>
        <w:t xml:space="preserve">W przypadku zwiększenia kwoty wynagrodzenia, o której  mowa w § 3 ust. 1 umowy, w trakcie realizacji umowy, Zamawiający zastrzega sobie możliwość odpowiedniego, proporcjonalnego zwiększenia wysokości zabezpieczenia należytego </w:t>
      </w:r>
      <w:r w:rsidR="004C383E" w:rsidRPr="00326FF0">
        <w:rPr>
          <w:rFonts w:ascii="Times New Roman" w:hAnsi="Times New Roman" w:cs="Times New Roman"/>
          <w:lang w:eastAsia="pl-PL"/>
        </w:rPr>
        <w:t>wykonania umowy do wysokości 5</w:t>
      </w:r>
      <w:r w:rsidRPr="00326FF0">
        <w:rPr>
          <w:rFonts w:ascii="Times New Roman" w:hAnsi="Times New Roman" w:cs="Times New Roman"/>
          <w:lang w:eastAsia="pl-PL"/>
        </w:rPr>
        <w:t xml:space="preserve"> % zmienionej wartości umowy brutto, z tym, że wartość zabezpieczenia po zmianie nie może przekroczyć 10% ceny całkowitej oferty albo maksymalnej wartości nominalnej zobowiązania wynikającego z umowy.</w:t>
      </w:r>
    </w:p>
    <w:p w14:paraId="005F62C0" w14:textId="6219AC6D" w:rsidR="00FE796A" w:rsidRPr="00326FF0" w:rsidRDefault="00FE796A" w:rsidP="00FE796A">
      <w:pPr>
        <w:pStyle w:val="Akapitzlist"/>
        <w:numPr>
          <w:ilvl w:val="0"/>
          <w:numId w:val="1"/>
        </w:numPr>
        <w:tabs>
          <w:tab w:val="num" w:pos="426"/>
          <w:tab w:val="num" w:pos="480"/>
        </w:tabs>
        <w:spacing w:after="0" w:line="240" w:lineRule="auto"/>
        <w:ind w:left="426" w:hanging="426"/>
        <w:jc w:val="both"/>
        <w:rPr>
          <w:rFonts w:ascii="Times New Roman" w:hAnsi="Times New Roman" w:cs="Times New Roman"/>
          <w:lang w:eastAsia="pl-PL"/>
        </w:rPr>
      </w:pPr>
      <w:r w:rsidRPr="00326FF0">
        <w:rPr>
          <w:rFonts w:ascii="Times New Roman" w:hAnsi="Times New Roman" w:cs="Times New Roman"/>
          <w:lang w:eastAsia="pl-PL"/>
        </w:rPr>
        <w:t>Zmiana</w:t>
      </w:r>
      <w:r w:rsidR="00C27CBC" w:rsidRPr="00326FF0">
        <w:rPr>
          <w:rFonts w:ascii="Times New Roman" w:hAnsi="Times New Roman" w:cs="Times New Roman"/>
          <w:lang w:eastAsia="pl-PL"/>
        </w:rPr>
        <w:t>,</w:t>
      </w:r>
      <w:r w:rsidRPr="00326FF0">
        <w:rPr>
          <w:rFonts w:ascii="Times New Roman" w:hAnsi="Times New Roman" w:cs="Times New Roman"/>
          <w:lang w:eastAsia="pl-PL"/>
        </w:rPr>
        <w:t xml:space="preserve"> o której mowa w ust. 5</w:t>
      </w:r>
      <w:r w:rsidR="00C27CBC" w:rsidRPr="00326FF0">
        <w:rPr>
          <w:rFonts w:ascii="Times New Roman" w:hAnsi="Times New Roman" w:cs="Times New Roman"/>
          <w:lang w:eastAsia="pl-PL"/>
        </w:rPr>
        <w:t>,</w:t>
      </w:r>
      <w:r w:rsidRPr="00326FF0">
        <w:rPr>
          <w:rFonts w:ascii="Times New Roman" w:hAnsi="Times New Roman" w:cs="Times New Roman"/>
          <w:lang w:eastAsia="pl-PL"/>
        </w:rPr>
        <w:t xml:space="preserve"> nastąpi w drodze aneksu do umowy.</w:t>
      </w:r>
    </w:p>
    <w:p w14:paraId="75ADC5FD" w14:textId="76B8C7E5" w:rsidR="005E560A" w:rsidRDefault="00FE796A" w:rsidP="004411D4">
      <w:pPr>
        <w:pStyle w:val="Tekstpodstawowy"/>
        <w:numPr>
          <w:ilvl w:val="0"/>
          <w:numId w:val="1"/>
        </w:numPr>
        <w:tabs>
          <w:tab w:val="num" w:pos="426"/>
        </w:tabs>
        <w:ind w:left="426" w:hanging="426"/>
        <w:jc w:val="both"/>
        <w:rPr>
          <w:rFonts w:ascii="Times New Roman" w:hAnsi="Times New Roman" w:cs="Times New Roman"/>
          <w:sz w:val="22"/>
        </w:rPr>
      </w:pPr>
      <w:r w:rsidRPr="00326FF0">
        <w:rPr>
          <w:rFonts w:ascii="Times New Roman" w:hAnsi="Times New Roman" w:cs="Times New Roman"/>
          <w:sz w:val="22"/>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39CEC349" w14:textId="77777777" w:rsidR="001A171B" w:rsidRPr="00326FF0" w:rsidRDefault="001A171B" w:rsidP="00D9298E">
      <w:pPr>
        <w:pStyle w:val="Tekstpodstawowy"/>
        <w:tabs>
          <w:tab w:val="num" w:pos="426"/>
        </w:tabs>
        <w:ind w:left="426"/>
        <w:jc w:val="both"/>
        <w:rPr>
          <w:rFonts w:ascii="Times New Roman" w:hAnsi="Times New Roman" w:cs="Times New Roman"/>
          <w:sz w:val="22"/>
        </w:rPr>
      </w:pPr>
    </w:p>
    <w:p w14:paraId="269184A1" w14:textId="77777777" w:rsidR="00652169" w:rsidRPr="00326FF0" w:rsidRDefault="00652169" w:rsidP="00652169">
      <w:pPr>
        <w:jc w:val="center"/>
        <w:rPr>
          <w:rFonts w:eastAsia="SimSun"/>
          <w:b/>
          <w:bCs/>
          <w:sz w:val="22"/>
          <w:szCs w:val="22"/>
          <w:lang w:eastAsia="en-US"/>
        </w:rPr>
      </w:pPr>
      <w:r w:rsidRPr="00326FF0">
        <w:rPr>
          <w:rFonts w:eastAsia="SimSun"/>
          <w:b/>
          <w:bCs/>
          <w:sz w:val="22"/>
          <w:szCs w:val="22"/>
          <w:lang w:eastAsia="en-US"/>
        </w:rPr>
        <w:t>§ 10</w:t>
      </w:r>
    </w:p>
    <w:p w14:paraId="3799E8EF" w14:textId="77777777" w:rsidR="005E560A" w:rsidRPr="00326FF0" w:rsidRDefault="005E560A" w:rsidP="00652169">
      <w:pPr>
        <w:jc w:val="center"/>
        <w:rPr>
          <w:rFonts w:eastAsia="SimSun"/>
          <w:b/>
          <w:bCs/>
          <w:sz w:val="22"/>
          <w:szCs w:val="22"/>
          <w:lang w:eastAsia="en-US"/>
        </w:rPr>
      </w:pPr>
      <w:r w:rsidRPr="00326FF0">
        <w:rPr>
          <w:rFonts w:eastAsia="SimSun"/>
          <w:b/>
          <w:bCs/>
          <w:sz w:val="22"/>
          <w:szCs w:val="22"/>
          <w:lang w:eastAsia="en-US"/>
        </w:rPr>
        <w:t>Rękojmia</w:t>
      </w:r>
    </w:p>
    <w:p w14:paraId="2689E780" w14:textId="77777777" w:rsidR="005E560A" w:rsidRPr="00326FF0" w:rsidRDefault="005E560A" w:rsidP="00456C6A">
      <w:pPr>
        <w:pStyle w:val="Tekstpodstawowy"/>
        <w:numPr>
          <w:ilvl w:val="0"/>
          <w:numId w:val="26"/>
        </w:numPr>
        <w:jc w:val="both"/>
        <w:rPr>
          <w:rFonts w:ascii="Times New Roman" w:hAnsi="Times New Roman" w:cs="Times New Roman"/>
          <w:sz w:val="22"/>
        </w:rPr>
      </w:pPr>
      <w:r w:rsidRPr="00326FF0">
        <w:rPr>
          <w:rFonts w:ascii="Times New Roman" w:hAnsi="Times New Roman" w:cs="Times New Roman"/>
          <w:sz w:val="22"/>
        </w:rPr>
        <w:t>Wykonawca jest odpowiedzialny względem Zamawiającego z tytułu rękojmi za wady Przedmiotu</w:t>
      </w:r>
      <w:r w:rsidR="00AA5C6D" w:rsidRPr="00326FF0">
        <w:rPr>
          <w:rFonts w:ascii="Times New Roman" w:hAnsi="Times New Roman" w:cs="Times New Roman"/>
          <w:sz w:val="22"/>
        </w:rPr>
        <w:t xml:space="preserve"> umowy ujawnione w okresie </w:t>
      </w:r>
      <w:r w:rsidR="00AA5C6D" w:rsidRPr="00326FF0">
        <w:rPr>
          <w:rFonts w:ascii="Times New Roman" w:hAnsi="Times New Roman" w:cs="Times New Roman"/>
          <w:b/>
          <w:sz w:val="22"/>
        </w:rPr>
        <w:t>60 miesięcy</w:t>
      </w:r>
      <w:r w:rsidR="00AA5C6D" w:rsidRPr="00326FF0">
        <w:rPr>
          <w:rFonts w:ascii="Times New Roman" w:hAnsi="Times New Roman" w:cs="Times New Roman"/>
          <w:sz w:val="22"/>
        </w:rPr>
        <w:t>, liczonym</w:t>
      </w:r>
      <w:r w:rsidRPr="00326FF0">
        <w:rPr>
          <w:rFonts w:ascii="Times New Roman" w:hAnsi="Times New Roman" w:cs="Times New Roman"/>
          <w:sz w:val="22"/>
        </w:rPr>
        <w:t xml:space="preserve"> od daty odbioru końcowego Przedmiotu umowy.  </w:t>
      </w:r>
    </w:p>
    <w:p w14:paraId="1382E8B4" w14:textId="71F748CE" w:rsidR="005E560A" w:rsidRPr="00326FF0" w:rsidRDefault="005E560A" w:rsidP="00456C6A">
      <w:pPr>
        <w:pStyle w:val="Tekstpodstawowy"/>
        <w:numPr>
          <w:ilvl w:val="0"/>
          <w:numId w:val="26"/>
        </w:numPr>
        <w:jc w:val="both"/>
        <w:rPr>
          <w:rFonts w:ascii="Times New Roman" w:hAnsi="Times New Roman" w:cs="Times New Roman"/>
          <w:sz w:val="22"/>
        </w:rPr>
      </w:pPr>
      <w:r w:rsidRPr="00326FF0">
        <w:rPr>
          <w:rFonts w:ascii="Times New Roman" w:hAnsi="Times New Roman" w:cs="Times New Roman"/>
          <w:sz w:val="22"/>
        </w:rPr>
        <w:t>W okresie rękojmi Zamawiający zastrzega sobie prawo do zwołania przeglądów wykonanych robót.</w:t>
      </w:r>
      <w:r w:rsidR="00AA5C6D" w:rsidRPr="00326FF0">
        <w:rPr>
          <w:rFonts w:ascii="Times New Roman" w:hAnsi="Times New Roman" w:cs="Times New Roman"/>
          <w:sz w:val="22"/>
        </w:rPr>
        <w:t xml:space="preserve"> </w:t>
      </w:r>
      <w:r w:rsidR="00AA5C6D" w:rsidRPr="00326FF0">
        <w:rPr>
          <w:rFonts w:ascii="Times New Roman" w:eastAsia="SimSun" w:hAnsi="Times New Roman" w:cs="Times New Roman"/>
          <w:sz w:val="22"/>
          <w:lang w:eastAsia="zh-CN"/>
        </w:rPr>
        <w:t>Zamawiający p</w:t>
      </w:r>
      <w:r w:rsidR="00C3031B" w:rsidRPr="00326FF0">
        <w:rPr>
          <w:rFonts w:ascii="Times New Roman" w:eastAsia="SimSun" w:hAnsi="Times New Roman" w:cs="Times New Roman"/>
          <w:sz w:val="22"/>
          <w:lang w:eastAsia="zh-CN"/>
        </w:rPr>
        <w:t xml:space="preserve">owiadomi Wykonawcę każdorazowo o </w:t>
      </w:r>
      <w:r w:rsidR="00AA5C6D" w:rsidRPr="00326FF0">
        <w:rPr>
          <w:rFonts w:ascii="Times New Roman" w:eastAsia="SimSun" w:hAnsi="Times New Roman" w:cs="Times New Roman"/>
          <w:sz w:val="22"/>
          <w:lang w:eastAsia="zh-CN"/>
        </w:rPr>
        <w:t> planowanym przeglądzie z wyprzedzeniem nie krótszym niż 7 dni. Termin powyższy nie obowiązuje w przypadku stwierdzenia wad istotnych grożących awarią lub negatywnie wpływających na bezpieczeństwo ruchu, kiedy to przeglądy wykonywane będą bezzwłocznie.</w:t>
      </w:r>
    </w:p>
    <w:p w14:paraId="2025F4A5" w14:textId="3F59A889" w:rsidR="005E560A" w:rsidRPr="00326FF0" w:rsidRDefault="005E560A" w:rsidP="00456C6A">
      <w:pPr>
        <w:pStyle w:val="Tekstpodstawowy"/>
        <w:numPr>
          <w:ilvl w:val="0"/>
          <w:numId w:val="26"/>
        </w:numPr>
        <w:jc w:val="both"/>
        <w:rPr>
          <w:rFonts w:ascii="Times New Roman" w:hAnsi="Times New Roman" w:cs="Times New Roman"/>
          <w:sz w:val="22"/>
        </w:rPr>
      </w:pPr>
      <w:r w:rsidRPr="00326FF0">
        <w:rPr>
          <w:rFonts w:ascii="Times New Roman" w:hAnsi="Times New Roman" w:cs="Times New Roman"/>
          <w:sz w:val="22"/>
        </w:rPr>
        <w:lastRenderedPageBreak/>
        <w:t>Wykonawca zobowiązany jest do wykonania zobowiązań z tytułu rękojmi niezwłocznie, jednak nie później niż w terminie 14 dni</w:t>
      </w:r>
      <w:r w:rsidR="00C3031B" w:rsidRPr="00326FF0">
        <w:rPr>
          <w:rFonts w:ascii="Times New Roman" w:hAnsi="Times New Roman" w:cs="Times New Roman"/>
          <w:sz w:val="22"/>
        </w:rPr>
        <w:t>, liczonym</w:t>
      </w:r>
      <w:r w:rsidR="00AA5C6D" w:rsidRPr="00326FF0">
        <w:rPr>
          <w:rFonts w:ascii="Times New Roman" w:hAnsi="Times New Roman" w:cs="Times New Roman"/>
          <w:sz w:val="22"/>
        </w:rPr>
        <w:t xml:space="preserve"> </w:t>
      </w:r>
      <w:r w:rsidRPr="00326FF0">
        <w:rPr>
          <w:rFonts w:ascii="Times New Roman" w:hAnsi="Times New Roman" w:cs="Times New Roman"/>
          <w:sz w:val="22"/>
        </w:rPr>
        <w:t>od dnia zgłoszenia wady.</w:t>
      </w:r>
    </w:p>
    <w:p w14:paraId="6B271AB5" w14:textId="527B27C9" w:rsidR="005E560A" w:rsidRPr="00326FF0" w:rsidRDefault="00AA5C6D" w:rsidP="00AC4FB5">
      <w:pPr>
        <w:pStyle w:val="Tekstpodstawowy"/>
        <w:numPr>
          <w:ilvl w:val="0"/>
          <w:numId w:val="26"/>
        </w:numPr>
        <w:jc w:val="both"/>
        <w:rPr>
          <w:rFonts w:ascii="Times New Roman" w:hAnsi="Times New Roman" w:cs="Times New Roman"/>
          <w:sz w:val="22"/>
        </w:rPr>
      </w:pPr>
      <w:r w:rsidRPr="00326FF0">
        <w:rPr>
          <w:rFonts w:ascii="Times New Roman" w:hAnsi="Times New Roman" w:cs="Times New Roman"/>
          <w:sz w:val="22"/>
        </w:rPr>
        <w:t>Termin, o którym mowa w ust. 3</w:t>
      </w:r>
      <w:r w:rsidR="005E560A" w:rsidRPr="00326FF0">
        <w:rPr>
          <w:rFonts w:ascii="Times New Roman" w:hAnsi="Times New Roman" w:cs="Times New Roman"/>
          <w:sz w:val="22"/>
        </w:rPr>
        <w:t xml:space="preserve"> może zostać wydłużony lub skrócony przez Zamawiającego w uzasadnionych przypadkach</w:t>
      </w:r>
      <w:r w:rsidR="00AC4FB5" w:rsidRPr="00AC4FB5">
        <w:t xml:space="preserve"> </w:t>
      </w:r>
      <w:r w:rsidR="00AC4FB5" w:rsidRPr="00AC4FB5">
        <w:rPr>
          <w:rFonts w:ascii="Times New Roman" w:hAnsi="Times New Roman" w:cs="Times New Roman"/>
          <w:sz w:val="22"/>
        </w:rPr>
        <w:t>w szczególności ze względu na wystąpienie obiektywnych przesłanek, w tym technologii usuwania wad, zasad wiedzy technicznej, warunków atmosferycznych.</w:t>
      </w:r>
      <w:r w:rsidR="005E560A" w:rsidRPr="00326FF0">
        <w:rPr>
          <w:rFonts w:ascii="Times New Roman" w:hAnsi="Times New Roman" w:cs="Times New Roman"/>
          <w:sz w:val="22"/>
        </w:rPr>
        <w:t>.</w:t>
      </w:r>
    </w:p>
    <w:p w14:paraId="56387781" w14:textId="77777777" w:rsidR="005E560A" w:rsidRPr="00326FF0" w:rsidRDefault="005E560A" w:rsidP="00456C6A">
      <w:pPr>
        <w:pStyle w:val="Tekstpodstawowy"/>
        <w:numPr>
          <w:ilvl w:val="0"/>
          <w:numId w:val="26"/>
        </w:numPr>
        <w:jc w:val="both"/>
        <w:rPr>
          <w:rFonts w:ascii="Times New Roman" w:hAnsi="Times New Roman" w:cs="Times New Roman"/>
          <w:sz w:val="22"/>
        </w:rPr>
      </w:pPr>
      <w:r w:rsidRPr="00326FF0">
        <w:rPr>
          <w:rFonts w:ascii="Times New Roman" w:hAnsi="Times New Roman" w:cs="Times New Roman"/>
          <w:sz w:val="22"/>
        </w:rPr>
        <w:t>W przypadku zwłoki w wykonaniu zobowiązań z tytułu rękojmi, w</w:t>
      </w:r>
      <w:r w:rsidR="00AA5C6D" w:rsidRPr="00326FF0">
        <w:rPr>
          <w:rFonts w:ascii="Times New Roman" w:hAnsi="Times New Roman" w:cs="Times New Roman"/>
          <w:sz w:val="22"/>
        </w:rPr>
        <w:t xml:space="preserve"> terminie o którym mowa w ust. 3 lub 4</w:t>
      </w:r>
      <w:r w:rsidRPr="00326FF0">
        <w:rPr>
          <w:rFonts w:ascii="Times New Roman" w:hAnsi="Times New Roman" w:cs="Times New Roman"/>
          <w:sz w:val="22"/>
        </w:rPr>
        <w:t>, a także w przypadku nieprawidłowego wykonania obowiązków z tytułu rękojmi ciążących na Wykonawcy, Zamawiający ma prawo do zlecenia zastępczego ich wykonania innemu, wybranemu przez siebie wykonawcy, na koszt i ryzyko Wykonawcy.</w:t>
      </w:r>
    </w:p>
    <w:p w14:paraId="4F4D837A" w14:textId="77777777" w:rsidR="005E560A" w:rsidRPr="00326FF0" w:rsidRDefault="005E560A" w:rsidP="00456C6A">
      <w:pPr>
        <w:pStyle w:val="Tekstpodstawowy"/>
        <w:numPr>
          <w:ilvl w:val="0"/>
          <w:numId w:val="26"/>
        </w:numPr>
        <w:jc w:val="both"/>
        <w:rPr>
          <w:rFonts w:ascii="Times New Roman" w:hAnsi="Times New Roman" w:cs="Times New Roman"/>
          <w:sz w:val="22"/>
        </w:rPr>
      </w:pPr>
      <w:r w:rsidRPr="00326FF0">
        <w:rPr>
          <w:rFonts w:ascii="Times New Roman" w:hAnsi="Times New Roman" w:cs="Times New Roman"/>
          <w:sz w:val="22"/>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6BB9C392" w14:textId="77777777" w:rsidR="005E560A" w:rsidRPr="00326FF0" w:rsidRDefault="005E560A" w:rsidP="00456C6A">
      <w:pPr>
        <w:pStyle w:val="Tekstpodstawowy"/>
        <w:numPr>
          <w:ilvl w:val="0"/>
          <w:numId w:val="26"/>
        </w:numPr>
        <w:jc w:val="both"/>
        <w:rPr>
          <w:rFonts w:ascii="Times New Roman" w:hAnsi="Times New Roman" w:cs="Times New Roman"/>
          <w:sz w:val="22"/>
        </w:rPr>
      </w:pPr>
      <w:r w:rsidRPr="00326FF0">
        <w:rPr>
          <w:rFonts w:ascii="Times New Roman" w:hAnsi="Times New Roman" w:cs="Times New Roman"/>
          <w:sz w:val="22"/>
        </w:rPr>
        <w:t xml:space="preserve">Stwierdzenie wystąpienia wad oraz ich usunięcie będzie dokonane protokolarnie. </w:t>
      </w:r>
    </w:p>
    <w:p w14:paraId="5090B997" w14:textId="77777777" w:rsidR="005E560A" w:rsidRPr="00326FF0" w:rsidRDefault="005E560A" w:rsidP="00456C6A">
      <w:pPr>
        <w:pStyle w:val="Tekstpodstawowy"/>
        <w:numPr>
          <w:ilvl w:val="0"/>
          <w:numId w:val="26"/>
        </w:numPr>
        <w:jc w:val="both"/>
        <w:rPr>
          <w:rFonts w:ascii="Times New Roman" w:hAnsi="Times New Roman" w:cs="Times New Roman"/>
          <w:sz w:val="22"/>
        </w:rPr>
      </w:pPr>
      <w:r w:rsidRPr="00326FF0">
        <w:rPr>
          <w:rFonts w:ascii="Times New Roman" w:hAnsi="Times New Roman" w:cs="Times New Roman"/>
          <w:sz w:val="22"/>
        </w:rPr>
        <w:t>Roszczenia z tytułu rękojmi nie ograniczają jak również nie wyłączają prawa Zamawiającego do dochodzenia odszkodowania za szkody powstałe po stronie Zamawiającego na zasadach ogólnych prawa cywilnego.</w:t>
      </w:r>
    </w:p>
    <w:p w14:paraId="5B2CB1F1" w14:textId="77777777" w:rsidR="005E560A" w:rsidRPr="00326FF0" w:rsidRDefault="005E560A" w:rsidP="00456C6A">
      <w:pPr>
        <w:pStyle w:val="Tekstpodstawowy"/>
        <w:numPr>
          <w:ilvl w:val="0"/>
          <w:numId w:val="26"/>
        </w:numPr>
        <w:jc w:val="both"/>
        <w:rPr>
          <w:rFonts w:ascii="Times New Roman" w:hAnsi="Times New Roman" w:cs="Times New Roman"/>
          <w:sz w:val="22"/>
        </w:rPr>
      </w:pPr>
      <w:r w:rsidRPr="00326FF0">
        <w:rPr>
          <w:rFonts w:ascii="Times New Roman" w:hAnsi="Times New Roman" w:cs="Times New Roman"/>
          <w:sz w:val="22"/>
        </w:rPr>
        <w:t>Zamawiający może wykonywać uprawnienia z tytułu rękojmi za wady niezależnie od uprawnień wynikających z gwarancji.</w:t>
      </w:r>
    </w:p>
    <w:p w14:paraId="5CB34D74" w14:textId="77777777" w:rsidR="005E560A" w:rsidRPr="00326FF0" w:rsidRDefault="005E560A" w:rsidP="005E560A">
      <w:pPr>
        <w:pStyle w:val="Tekstpodstawowy"/>
        <w:ind w:left="360"/>
        <w:jc w:val="both"/>
        <w:rPr>
          <w:rFonts w:ascii="Times New Roman" w:hAnsi="Times New Roman" w:cs="Times New Roman"/>
          <w:sz w:val="22"/>
        </w:rPr>
      </w:pPr>
    </w:p>
    <w:p w14:paraId="65AF5259" w14:textId="77777777" w:rsidR="005E560A" w:rsidRPr="00326FF0" w:rsidRDefault="005E560A" w:rsidP="005E560A">
      <w:pPr>
        <w:pStyle w:val="Nagwek1"/>
        <w:spacing w:before="0"/>
        <w:jc w:val="center"/>
        <w:rPr>
          <w:rFonts w:ascii="Times New Roman" w:hAnsi="Times New Roman" w:cs="Times New Roman"/>
          <w:b/>
          <w:color w:val="auto"/>
          <w:sz w:val="22"/>
          <w:szCs w:val="22"/>
        </w:rPr>
      </w:pPr>
      <w:r w:rsidRPr="00326FF0">
        <w:rPr>
          <w:rFonts w:ascii="Times New Roman" w:hAnsi="Times New Roman" w:cs="Times New Roman"/>
          <w:b/>
          <w:color w:val="auto"/>
          <w:sz w:val="22"/>
          <w:szCs w:val="22"/>
        </w:rPr>
        <w:t xml:space="preserve">§ 11 </w:t>
      </w:r>
    </w:p>
    <w:p w14:paraId="11F7202A" w14:textId="77777777" w:rsidR="005E560A" w:rsidRPr="00326FF0" w:rsidRDefault="005E560A" w:rsidP="005E560A">
      <w:pPr>
        <w:pStyle w:val="Nagwek1"/>
        <w:spacing w:before="0"/>
        <w:jc w:val="center"/>
        <w:rPr>
          <w:rFonts w:ascii="Times New Roman" w:hAnsi="Times New Roman" w:cs="Times New Roman"/>
          <w:b/>
          <w:sz w:val="22"/>
          <w:szCs w:val="22"/>
        </w:rPr>
      </w:pPr>
      <w:r w:rsidRPr="00326FF0">
        <w:rPr>
          <w:rFonts w:ascii="Times New Roman" w:hAnsi="Times New Roman" w:cs="Times New Roman"/>
          <w:b/>
          <w:color w:val="auto"/>
          <w:sz w:val="22"/>
          <w:szCs w:val="22"/>
        </w:rPr>
        <w:t>Gwarancja</w:t>
      </w:r>
    </w:p>
    <w:p w14:paraId="50999A16" w14:textId="77777777" w:rsidR="005E560A" w:rsidRPr="00326FF0" w:rsidRDefault="005E560A" w:rsidP="00456C6A">
      <w:pPr>
        <w:pStyle w:val="Tekstpodstawowy"/>
        <w:numPr>
          <w:ilvl w:val="0"/>
          <w:numId w:val="27"/>
        </w:numPr>
        <w:ind w:left="426"/>
        <w:jc w:val="both"/>
        <w:rPr>
          <w:rFonts w:ascii="Times New Roman" w:hAnsi="Times New Roman" w:cs="Times New Roman"/>
          <w:sz w:val="22"/>
        </w:rPr>
      </w:pPr>
      <w:r w:rsidRPr="00326FF0">
        <w:rPr>
          <w:rFonts w:ascii="Times New Roman" w:hAnsi="Times New Roman" w:cs="Times New Roman"/>
          <w:sz w:val="22"/>
        </w:rPr>
        <w:t>Wykonawca zobowiązuje się udzielić Zamawiającemu gw</w:t>
      </w:r>
      <w:r w:rsidR="00CB0907" w:rsidRPr="00326FF0">
        <w:rPr>
          <w:rFonts w:ascii="Times New Roman" w:hAnsi="Times New Roman" w:cs="Times New Roman"/>
          <w:sz w:val="22"/>
        </w:rPr>
        <w:t>arancji składając Oświadczenie g</w:t>
      </w:r>
      <w:r w:rsidRPr="00326FF0">
        <w:rPr>
          <w:rFonts w:ascii="Times New Roman" w:hAnsi="Times New Roman" w:cs="Times New Roman"/>
          <w:sz w:val="22"/>
        </w:rPr>
        <w:t xml:space="preserve">warancyjne stanowiące załącznik nr 3 do umowy. </w:t>
      </w:r>
    </w:p>
    <w:p w14:paraId="2FB92BFD" w14:textId="77777777" w:rsidR="000775DD" w:rsidRPr="00326FF0" w:rsidRDefault="005E560A" w:rsidP="004849E8">
      <w:pPr>
        <w:pStyle w:val="Tekstpodstawowy"/>
        <w:numPr>
          <w:ilvl w:val="0"/>
          <w:numId w:val="27"/>
        </w:numPr>
        <w:ind w:left="426"/>
        <w:jc w:val="both"/>
        <w:rPr>
          <w:rFonts w:ascii="Times New Roman" w:eastAsia="SimSun" w:hAnsi="Times New Roman" w:cs="Times New Roman"/>
          <w:sz w:val="22"/>
          <w:lang w:eastAsia="zh-CN"/>
        </w:rPr>
      </w:pPr>
      <w:r w:rsidRPr="00326FF0">
        <w:rPr>
          <w:rFonts w:ascii="Times New Roman" w:hAnsi="Times New Roman" w:cs="Times New Roman"/>
          <w:sz w:val="22"/>
        </w:rPr>
        <w:t xml:space="preserve">Okres gwarancji wynosi </w:t>
      </w:r>
      <w:r w:rsidR="000775DD" w:rsidRPr="00326FF0">
        <w:rPr>
          <w:rFonts w:ascii="Times New Roman" w:hAnsi="Times New Roman" w:cs="Times New Roman"/>
          <w:b/>
          <w:sz w:val="22"/>
        </w:rPr>
        <w:t>......................</w:t>
      </w:r>
      <w:r w:rsidR="000775DD" w:rsidRPr="00326FF0">
        <w:rPr>
          <w:rFonts w:ascii="Times New Roman" w:hAnsi="Times New Roman" w:cs="Times New Roman"/>
          <w:sz w:val="22"/>
        </w:rPr>
        <w:t>,</w:t>
      </w:r>
      <w:r w:rsidRPr="00326FF0">
        <w:rPr>
          <w:rFonts w:ascii="Times New Roman" w:hAnsi="Times New Roman" w:cs="Times New Roman"/>
          <w:sz w:val="22"/>
        </w:rPr>
        <w:t xml:space="preserve"> </w:t>
      </w:r>
      <w:r w:rsidR="000775DD" w:rsidRPr="00326FF0">
        <w:rPr>
          <w:rFonts w:ascii="Times New Roman" w:eastAsia="SimSun" w:hAnsi="Times New Roman" w:cs="Times New Roman"/>
          <w:sz w:val="22"/>
          <w:lang w:eastAsia="zh-CN"/>
        </w:rPr>
        <w:t xml:space="preserve">zgodnie z Ofertą stanowiącą załącznik nr 2 do umowy, liczony od daty podpisania przez Strony Protokołu odbioru końcowego Przedmiotu umowy. </w:t>
      </w:r>
    </w:p>
    <w:p w14:paraId="6DD95542" w14:textId="77777777" w:rsidR="005E560A" w:rsidRPr="00326FF0" w:rsidRDefault="005E560A" w:rsidP="00456C6A">
      <w:pPr>
        <w:pStyle w:val="Tekstpodstawowy"/>
        <w:numPr>
          <w:ilvl w:val="0"/>
          <w:numId w:val="27"/>
        </w:numPr>
        <w:ind w:left="426"/>
        <w:jc w:val="both"/>
        <w:rPr>
          <w:rFonts w:ascii="Times New Roman" w:hAnsi="Times New Roman" w:cs="Times New Roman"/>
          <w:sz w:val="22"/>
        </w:rPr>
      </w:pPr>
      <w:r w:rsidRPr="00326FF0">
        <w:rPr>
          <w:rFonts w:ascii="Times New Roman" w:hAnsi="Times New Roman" w:cs="Times New Roman"/>
          <w:sz w:val="22"/>
        </w:rPr>
        <w:t xml:space="preserve">Zgodną wolą Stron ustalono, że odpowiedzialność Wykonawcy z tytułu gwarancji obejmuje wszystkie wady, w tym w szczególności wady powstałe z przyczyn tkwiących </w:t>
      </w:r>
      <w:r w:rsidR="00C3031B" w:rsidRPr="00326FF0">
        <w:rPr>
          <w:rFonts w:ascii="Times New Roman" w:hAnsi="Times New Roman" w:cs="Times New Roman"/>
          <w:sz w:val="22"/>
        </w:rPr>
        <w:t>w rzeczach składających się na P</w:t>
      </w:r>
      <w:r w:rsidRPr="00326FF0">
        <w:rPr>
          <w:rFonts w:ascii="Times New Roman" w:hAnsi="Times New Roman" w:cs="Times New Roman"/>
          <w:sz w:val="22"/>
        </w:rPr>
        <w:t>rzedmiot umowy.</w:t>
      </w:r>
    </w:p>
    <w:p w14:paraId="45A8C8B3" w14:textId="32A125A1" w:rsidR="00F93369" w:rsidRPr="00326FF0" w:rsidRDefault="005E560A" w:rsidP="00456C6A">
      <w:pPr>
        <w:pStyle w:val="Tekstpodstawowy"/>
        <w:numPr>
          <w:ilvl w:val="0"/>
          <w:numId w:val="27"/>
        </w:numPr>
        <w:ind w:left="426"/>
        <w:jc w:val="both"/>
        <w:rPr>
          <w:rFonts w:ascii="Times New Roman" w:hAnsi="Times New Roman" w:cs="Times New Roman"/>
          <w:sz w:val="22"/>
        </w:rPr>
      </w:pPr>
      <w:r w:rsidRPr="00326FF0">
        <w:rPr>
          <w:rFonts w:ascii="Times New Roman" w:hAnsi="Times New Roman" w:cs="Times New Roman"/>
          <w:sz w:val="22"/>
        </w:rPr>
        <w:t>Wykonawca obowiązany jest wykonać obowiązki gwarancyjne niezwłocznie, jednakże</w:t>
      </w:r>
      <w:r w:rsidR="00C3031B" w:rsidRPr="00326FF0">
        <w:rPr>
          <w:rFonts w:ascii="Times New Roman" w:hAnsi="Times New Roman" w:cs="Times New Roman"/>
          <w:sz w:val="22"/>
        </w:rPr>
        <w:t xml:space="preserve"> nie później niż w terminie 14 </w:t>
      </w:r>
      <w:r w:rsidRPr="00326FF0">
        <w:rPr>
          <w:rFonts w:ascii="Times New Roman" w:hAnsi="Times New Roman" w:cs="Times New Roman"/>
          <w:sz w:val="22"/>
        </w:rPr>
        <w:t>dni</w:t>
      </w:r>
      <w:r w:rsidR="00C3031B" w:rsidRPr="00326FF0">
        <w:rPr>
          <w:rFonts w:ascii="Times New Roman" w:hAnsi="Times New Roman" w:cs="Times New Roman"/>
          <w:sz w:val="22"/>
        </w:rPr>
        <w:t xml:space="preserve">, liczonym </w:t>
      </w:r>
      <w:r w:rsidR="004C383E" w:rsidRPr="00326FF0">
        <w:rPr>
          <w:rFonts w:ascii="Times New Roman" w:hAnsi="Times New Roman" w:cs="Times New Roman"/>
          <w:sz w:val="22"/>
        </w:rPr>
        <w:t xml:space="preserve">od dnia zgłoszenia wady, chyba że </w:t>
      </w:r>
      <w:r w:rsidR="00D27659" w:rsidRPr="00326FF0">
        <w:rPr>
          <w:rFonts w:ascii="Times New Roman" w:hAnsi="Times New Roman" w:cs="Times New Roman"/>
          <w:sz w:val="22"/>
        </w:rPr>
        <w:t>Zamawiający wyznaczy Wykonawcy dłuższy termin na wykonanie tych obowiązków.</w:t>
      </w:r>
    </w:p>
    <w:p w14:paraId="77286174" w14:textId="77777777" w:rsidR="005E560A" w:rsidRPr="00326FF0" w:rsidRDefault="005E560A" w:rsidP="00456C6A">
      <w:pPr>
        <w:pStyle w:val="Tekstpodstawowy"/>
        <w:numPr>
          <w:ilvl w:val="0"/>
          <w:numId w:val="27"/>
        </w:numPr>
        <w:ind w:left="426"/>
        <w:jc w:val="both"/>
        <w:rPr>
          <w:rFonts w:ascii="Times New Roman" w:hAnsi="Times New Roman" w:cs="Times New Roman"/>
          <w:sz w:val="22"/>
        </w:rPr>
      </w:pPr>
      <w:r w:rsidRPr="00326FF0">
        <w:rPr>
          <w:rFonts w:ascii="Times New Roman" w:hAnsi="Times New Roman" w:cs="Times New Roman"/>
          <w:sz w:val="22"/>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632F8497" w14:textId="77777777" w:rsidR="005E560A" w:rsidRPr="00326FF0" w:rsidRDefault="005E560A" w:rsidP="005E560A">
      <w:pPr>
        <w:pStyle w:val="Tekstpodstawowy"/>
        <w:ind w:left="426"/>
        <w:jc w:val="both"/>
        <w:rPr>
          <w:rFonts w:ascii="Times New Roman" w:hAnsi="Times New Roman" w:cs="Times New Roman"/>
          <w:sz w:val="22"/>
        </w:rPr>
      </w:pPr>
      <w:r w:rsidRPr="00326FF0">
        <w:rPr>
          <w:rFonts w:ascii="Times New Roman" w:hAnsi="Times New Roman" w:cs="Times New Roman"/>
          <w:sz w:val="22"/>
        </w:rPr>
        <w:t xml:space="preserve">W innych przypadkach termin gwarancji ulega przedłużeniu o czas, w ciągu </w:t>
      </w:r>
      <w:r w:rsidR="004411D4" w:rsidRPr="00326FF0">
        <w:rPr>
          <w:rFonts w:ascii="Times New Roman" w:hAnsi="Times New Roman" w:cs="Times New Roman"/>
          <w:sz w:val="22"/>
        </w:rPr>
        <w:t>którego Zamawiający nie mógł z P</w:t>
      </w:r>
      <w:r w:rsidRPr="00326FF0">
        <w:rPr>
          <w:rFonts w:ascii="Times New Roman" w:hAnsi="Times New Roman" w:cs="Times New Roman"/>
          <w:sz w:val="22"/>
        </w:rPr>
        <w:t>rzedmiotu umowy korzystać w związku z wystąpieniem wady.</w:t>
      </w:r>
    </w:p>
    <w:p w14:paraId="30FE92F6" w14:textId="77777777" w:rsidR="005E560A" w:rsidRPr="00326FF0" w:rsidRDefault="005E560A" w:rsidP="00456C6A">
      <w:pPr>
        <w:pStyle w:val="Tekstpodstawowy"/>
        <w:numPr>
          <w:ilvl w:val="0"/>
          <w:numId w:val="27"/>
        </w:numPr>
        <w:ind w:left="426"/>
        <w:jc w:val="both"/>
        <w:rPr>
          <w:rFonts w:ascii="Times New Roman" w:hAnsi="Times New Roman" w:cs="Times New Roman"/>
          <w:sz w:val="22"/>
        </w:rPr>
      </w:pPr>
      <w:r w:rsidRPr="00326FF0">
        <w:rPr>
          <w:rFonts w:ascii="Times New Roman" w:hAnsi="Times New Roman" w:cs="Times New Roman"/>
          <w:sz w:val="22"/>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3158B5BE" w14:textId="77777777" w:rsidR="005E560A" w:rsidRPr="00326FF0" w:rsidRDefault="005E560A" w:rsidP="00456C6A">
      <w:pPr>
        <w:pStyle w:val="Tekstpodstawowy"/>
        <w:numPr>
          <w:ilvl w:val="0"/>
          <w:numId w:val="27"/>
        </w:numPr>
        <w:ind w:left="426"/>
        <w:jc w:val="both"/>
        <w:rPr>
          <w:rFonts w:ascii="Times New Roman" w:hAnsi="Times New Roman" w:cs="Times New Roman"/>
          <w:sz w:val="22"/>
        </w:rPr>
      </w:pPr>
      <w:r w:rsidRPr="00326FF0">
        <w:rPr>
          <w:rFonts w:ascii="Times New Roman" w:hAnsi="Times New Roman" w:cs="Times New Roman"/>
          <w:sz w:val="22"/>
        </w:rPr>
        <w:t>Zamawiający może dochodzić roszczeń w gwarancji także po upływie okresu gwarancji, jeżeli przed upływem tego terminu ujawnił wadę i zgłosił jej istnienie Wykonawcy.</w:t>
      </w:r>
    </w:p>
    <w:p w14:paraId="334113B7" w14:textId="77777777" w:rsidR="00F93369" w:rsidRPr="00326FF0" w:rsidRDefault="00F93369" w:rsidP="00456C6A">
      <w:pPr>
        <w:numPr>
          <w:ilvl w:val="0"/>
          <w:numId w:val="27"/>
        </w:numPr>
        <w:suppressAutoHyphens/>
        <w:ind w:left="426"/>
        <w:jc w:val="both"/>
        <w:rPr>
          <w:rFonts w:eastAsia="SimSun"/>
          <w:sz w:val="22"/>
          <w:szCs w:val="22"/>
          <w:lang w:eastAsia="zh-CN"/>
        </w:rPr>
      </w:pPr>
      <w:r w:rsidRPr="00326FF0">
        <w:rPr>
          <w:rFonts w:eastAsia="SimSun"/>
          <w:sz w:val="22"/>
          <w:szCs w:val="22"/>
          <w:lang w:eastAsia="zh-CN"/>
        </w:rPr>
        <w:t>Stwierdzenie wystąpienia wad oraz ich usunięcia będzie dokonywane protokolarnie.</w:t>
      </w:r>
    </w:p>
    <w:p w14:paraId="629E1737" w14:textId="77777777" w:rsidR="005E560A" w:rsidRPr="00326FF0" w:rsidRDefault="005E560A" w:rsidP="00456C6A">
      <w:pPr>
        <w:pStyle w:val="Tekstpodstawowy"/>
        <w:numPr>
          <w:ilvl w:val="0"/>
          <w:numId w:val="27"/>
        </w:numPr>
        <w:ind w:left="426"/>
        <w:jc w:val="both"/>
        <w:rPr>
          <w:rFonts w:ascii="Times New Roman" w:hAnsi="Times New Roman" w:cs="Times New Roman"/>
          <w:sz w:val="22"/>
        </w:rPr>
      </w:pPr>
      <w:r w:rsidRPr="00326FF0">
        <w:rPr>
          <w:rFonts w:ascii="Times New Roman" w:hAnsi="Times New Roman" w:cs="Times New Roman"/>
          <w:sz w:val="22"/>
        </w:rPr>
        <w:t>Wykonawca oświadcza i z mocy niniejszej umowy zapewnia, że udzielenie gwarancji nie wyłącza, nie ogranicza ani też nie zawiesza uprawnień Zamawiającego z tytułu udzielonej rękojmi za wady.</w:t>
      </w:r>
    </w:p>
    <w:p w14:paraId="682D74AB" w14:textId="77777777" w:rsidR="00652169" w:rsidRPr="00326FF0" w:rsidRDefault="00652169" w:rsidP="003B3B5B">
      <w:pPr>
        <w:jc w:val="both"/>
        <w:rPr>
          <w:sz w:val="22"/>
          <w:szCs w:val="22"/>
        </w:rPr>
      </w:pPr>
    </w:p>
    <w:p w14:paraId="32E1BDF5" w14:textId="068B713C" w:rsidR="00652169" w:rsidRPr="00326FF0" w:rsidRDefault="00164371" w:rsidP="00652169">
      <w:pPr>
        <w:tabs>
          <w:tab w:val="left" w:pos="4560"/>
        </w:tabs>
        <w:jc w:val="center"/>
        <w:rPr>
          <w:rFonts w:eastAsia="SimSun"/>
          <w:b/>
          <w:bCs/>
          <w:sz w:val="22"/>
          <w:szCs w:val="22"/>
          <w:lang w:eastAsia="zh-CN"/>
        </w:rPr>
      </w:pPr>
      <w:r w:rsidRPr="00326FF0">
        <w:rPr>
          <w:rFonts w:eastAsia="SimSun"/>
          <w:b/>
          <w:bCs/>
          <w:sz w:val="22"/>
          <w:szCs w:val="22"/>
          <w:lang w:eastAsia="zh-CN"/>
        </w:rPr>
        <w:t>§ 12</w:t>
      </w:r>
    </w:p>
    <w:p w14:paraId="194120D2" w14:textId="528790BC" w:rsidR="00652169" w:rsidRPr="00326FF0" w:rsidRDefault="00652169" w:rsidP="00652169">
      <w:pPr>
        <w:tabs>
          <w:tab w:val="left" w:pos="4560"/>
        </w:tabs>
        <w:ind w:left="284"/>
        <w:jc w:val="center"/>
        <w:rPr>
          <w:rFonts w:eastAsia="SimSun"/>
          <w:b/>
          <w:bCs/>
          <w:sz w:val="22"/>
          <w:szCs w:val="22"/>
          <w:lang w:eastAsia="zh-CN"/>
        </w:rPr>
      </w:pPr>
      <w:r w:rsidRPr="00326FF0">
        <w:rPr>
          <w:rFonts w:eastAsia="SimSun"/>
          <w:b/>
          <w:bCs/>
          <w:sz w:val="22"/>
          <w:szCs w:val="22"/>
          <w:lang w:eastAsia="zh-CN"/>
        </w:rPr>
        <w:t>Odpowiedzialność i ryzyko</w:t>
      </w:r>
      <w:r w:rsidR="00585E16" w:rsidRPr="00326FF0">
        <w:rPr>
          <w:rFonts w:eastAsia="SimSun"/>
          <w:b/>
          <w:bCs/>
          <w:sz w:val="22"/>
          <w:szCs w:val="22"/>
          <w:lang w:eastAsia="zh-CN"/>
        </w:rPr>
        <w:t xml:space="preserve"> oraz ubezpieczenie</w:t>
      </w:r>
    </w:p>
    <w:p w14:paraId="7294D055" w14:textId="77777777" w:rsidR="00652169" w:rsidRPr="00326FF0" w:rsidRDefault="00652169" w:rsidP="00456C6A">
      <w:pPr>
        <w:numPr>
          <w:ilvl w:val="0"/>
          <w:numId w:val="4"/>
        </w:numPr>
        <w:ind w:left="426" w:hanging="426"/>
        <w:jc w:val="both"/>
        <w:rPr>
          <w:sz w:val="22"/>
          <w:szCs w:val="22"/>
        </w:rPr>
      </w:pPr>
      <w:r w:rsidRPr="00326FF0">
        <w:rPr>
          <w:sz w:val="22"/>
          <w:szCs w:val="22"/>
        </w:rPr>
        <w:t xml:space="preserve">Wykonawca, na cały czas wykonywania robót objętych niniejszą umową </w:t>
      </w:r>
      <w:r w:rsidR="00262470" w:rsidRPr="00326FF0">
        <w:rPr>
          <w:sz w:val="22"/>
          <w:szCs w:val="22"/>
        </w:rPr>
        <w:t xml:space="preserve">począwszy od dnia zawarcia niniejszej umowy zawrze i będzie kontynuował umowę </w:t>
      </w:r>
      <w:r w:rsidRPr="00326FF0">
        <w:rPr>
          <w:sz w:val="22"/>
          <w:szCs w:val="22"/>
        </w:rPr>
        <w:t xml:space="preserve">ubezpieczenia w tym </w:t>
      </w:r>
      <w:r w:rsidRPr="00326FF0">
        <w:rPr>
          <w:sz w:val="22"/>
          <w:szCs w:val="22"/>
        </w:rPr>
        <w:lastRenderedPageBreak/>
        <w:t xml:space="preserve">ubezpieczenia od odpowiedzialności cywilnej w zakresie prowadzonej działalności </w:t>
      </w:r>
      <w:r w:rsidR="00262470" w:rsidRPr="00326FF0">
        <w:rPr>
          <w:sz w:val="22"/>
          <w:szCs w:val="22"/>
        </w:rPr>
        <w:t>o sumie ubezpieczenia nie niższe</w:t>
      </w:r>
      <w:r w:rsidRPr="00326FF0">
        <w:rPr>
          <w:sz w:val="22"/>
          <w:szCs w:val="22"/>
        </w:rPr>
        <w:t>j</w:t>
      </w:r>
      <w:r w:rsidR="00262470" w:rsidRPr="00326FF0">
        <w:rPr>
          <w:sz w:val="22"/>
          <w:szCs w:val="22"/>
        </w:rPr>
        <w:t xml:space="preserve"> niż</w:t>
      </w:r>
      <w:r w:rsidRPr="00326FF0">
        <w:rPr>
          <w:sz w:val="22"/>
          <w:szCs w:val="22"/>
        </w:rPr>
        <w:t>:</w:t>
      </w:r>
    </w:p>
    <w:p w14:paraId="520947FC" w14:textId="388FE3E2" w:rsidR="00652169" w:rsidRPr="00326FF0" w:rsidRDefault="00C712E9" w:rsidP="00652169">
      <w:pPr>
        <w:ind w:firstLine="426"/>
        <w:jc w:val="both"/>
        <w:rPr>
          <w:sz w:val="22"/>
          <w:szCs w:val="22"/>
          <w:lang w:eastAsia="en-US"/>
        </w:rPr>
      </w:pPr>
      <w:r w:rsidRPr="00C712E9">
        <w:rPr>
          <w:b/>
          <w:sz w:val="22"/>
          <w:szCs w:val="22"/>
          <w:lang w:eastAsia="en-US"/>
        </w:rPr>
        <w:t xml:space="preserve">1 300 000,00 zł </w:t>
      </w:r>
      <w:r w:rsidRPr="00C712E9">
        <w:rPr>
          <w:sz w:val="22"/>
          <w:szCs w:val="22"/>
          <w:lang w:eastAsia="en-US"/>
        </w:rPr>
        <w:t>(słownie:</w:t>
      </w:r>
      <w:r w:rsidRPr="00C712E9">
        <w:rPr>
          <w:b/>
          <w:sz w:val="22"/>
          <w:szCs w:val="22"/>
          <w:lang w:eastAsia="en-US"/>
        </w:rPr>
        <w:t xml:space="preserve"> </w:t>
      </w:r>
      <w:r w:rsidRPr="00C712E9">
        <w:rPr>
          <w:sz w:val="22"/>
          <w:szCs w:val="22"/>
          <w:lang w:eastAsia="en-US"/>
        </w:rPr>
        <w:t>jeden milion trzysta tysięcy złotych)</w:t>
      </w:r>
      <w:r w:rsidR="00F35160" w:rsidRPr="00326FF0">
        <w:rPr>
          <w:sz w:val="22"/>
          <w:szCs w:val="22"/>
          <w:lang w:eastAsia="en-US"/>
        </w:rPr>
        <w:t>.</w:t>
      </w:r>
    </w:p>
    <w:p w14:paraId="491B792B" w14:textId="77777777" w:rsidR="00652169" w:rsidRPr="00326FF0" w:rsidRDefault="00652169" w:rsidP="00456C6A">
      <w:pPr>
        <w:numPr>
          <w:ilvl w:val="0"/>
          <w:numId w:val="4"/>
        </w:numPr>
        <w:ind w:left="426" w:hanging="426"/>
        <w:jc w:val="both"/>
        <w:rPr>
          <w:sz w:val="22"/>
          <w:szCs w:val="22"/>
        </w:rPr>
      </w:pPr>
      <w:r w:rsidRPr="00326FF0">
        <w:rPr>
          <w:sz w:val="22"/>
          <w:szCs w:val="22"/>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3E0452AB" w14:textId="77777777" w:rsidR="00652169" w:rsidRPr="00326FF0" w:rsidRDefault="00652169" w:rsidP="00456C6A">
      <w:pPr>
        <w:numPr>
          <w:ilvl w:val="0"/>
          <w:numId w:val="4"/>
        </w:numPr>
        <w:ind w:left="426" w:hanging="426"/>
        <w:jc w:val="both"/>
        <w:rPr>
          <w:sz w:val="22"/>
          <w:szCs w:val="22"/>
        </w:rPr>
      </w:pPr>
      <w:r w:rsidRPr="00326FF0">
        <w:rPr>
          <w:sz w:val="22"/>
          <w:szCs w:val="22"/>
        </w:rPr>
        <w:t>Zmiany warunków ubezpieczenia mogą być dokonywane za zgodą Zamawiającego wyrażoną na piśmie lub jako ogólne zmiany wprowadzane przez firmę ubezpieczeniową, wynikające ze zmian przepisów prawa.</w:t>
      </w:r>
    </w:p>
    <w:p w14:paraId="46E4411D" w14:textId="77777777" w:rsidR="00652169" w:rsidRPr="00326FF0" w:rsidRDefault="00652169" w:rsidP="00456C6A">
      <w:pPr>
        <w:numPr>
          <w:ilvl w:val="0"/>
          <w:numId w:val="4"/>
        </w:numPr>
        <w:ind w:left="426" w:hanging="426"/>
        <w:jc w:val="both"/>
        <w:rPr>
          <w:sz w:val="22"/>
          <w:szCs w:val="22"/>
        </w:rPr>
      </w:pPr>
      <w:r w:rsidRPr="00326FF0">
        <w:rPr>
          <w:sz w:val="22"/>
          <w:szCs w:val="22"/>
        </w:rPr>
        <w:t>Koszty ubezpieczenia zawarte są w wynagrodzeniu Wykonawcy.</w:t>
      </w:r>
    </w:p>
    <w:p w14:paraId="3DA2CAF4" w14:textId="77777777" w:rsidR="00652169" w:rsidRPr="00326FF0" w:rsidRDefault="00652169" w:rsidP="00456C6A">
      <w:pPr>
        <w:numPr>
          <w:ilvl w:val="0"/>
          <w:numId w:val="4"/>
        </w:numPr>
        <w:suppressAutoHyphens/>
        <w:ind w:left="426" w:hanging="426"/>
        <w:jc w:val="both"/>
        <w:rPr>
          <w:rFonts w:eastAsia="SimSun"/>
          <w:sz w:val="22"/>
          <w:szCs w:val="22"/>
          <w:lang w:eastAsia="zh-CN"/>
        </w:rPr>
      </w:pPr>
      <w:r w:rsidRPr="00326FF0">
        <w:rPr>
          <w:rFonts w:eastAsia="SimSun"/>
          <w:sz w:val="22"/>
          <w:szCs w:val="22"/>
          <w:lang w:eastAsia="zh-CN"/>
        </w:rPr>
        <w:t xml:space="preserve">Zamawiający nie ponosi odpowiedzialności za szkody i wypadki oraz za szkody spowodowane utratą rzeczy, sprzętu, maszyn i urządzeń oraz uszkodzeniem ciała lub śmierci w czasie wykonywania robót. </w:t>
      </w:r>
    </w:p>
    <w:p w14:paraId="2950CF2E" w14:textId="77777777" w:rsidR="00652169" w:rsidRPr="00326FF0" w:rsidRDefault="00652169" w:rsidP="00456C6A">
      <w:pPr>
        <w:numPr>
          <w:ilvl w:val="0"/>
          <w:numId w:val="4"/>
        </w:numPr>
        <w:suppressAutoHyphens/>
        <w:ind w:left="426" w:hanging="426"/>
        <w:jc w:val="both"/>
        <w:rPr>
          <w:rFonts w:eastAsia="SimSun"/>
          <w:sz w:val="22"/>
          <w:szCs w:val="22"/>
          <w:lang w:eastAsia="zh-CN"/>
        </w:rPr>
      </w:pPr>
      <w:r w:rsidRPr="00326FF0">
        <w:rPr>
          <w:rFonts w:eastAsia="SimSun"/>
          <w:sz w:val="22"/>
          <w:szCs w:val="22"/>
          <w:lang w:eastAsia="zh-CN"/>
        </w:rPr>
        <w:t xml:space="preserve">Wykonawca jest odpowiedzialny i ponosi wszelkie koszty z tytułu szkód powstałych w związku z wykonywaniem Przedmiotu umowy, bądź jest skutkiem siły wyższej. Wykonawca ponosi odpowiedzialność także za szkody w robotach, materiałach, stanowiących przedmiot odbiorów częściowych. Wykonawca powinien chronić przed uszkodzeniem i kradzieżą, a także zapewnić ich utrzymanie, wykonane przez siebie i Podwykonawców roboty i materiały przeznaczone do wykonania robót od chwili rozpoczęcia robót do odbioru końcowego Przedmiotu umowy. Winien on również zabezpieczyć roboty przed szkodami w warunkach zimowych oraz przed działaniem warunków atmosferycznych. </w:t>
      </w:r>
    </w:p>
    <w:p w14:paraId="1C28D7B4" w14:textId="77777777" w:rsidR="00652169" w:rsidRPr="00326FF0" w:rsidRDefault="00652169" w:rsidP="00456C6A">
      <w:pPr>
        <w:numPr>
          <w:ilvl w:val="0"/>
          <w:numId w:val="4"/>
        </w:numPr>
        <w:suppressAutoHyphens/>
        <w:ind w:left="426" w:hanging="426"/>
        <w:jc w:val="both"/>
        <w:rPr>
          <w:rFonts w:eastAsia="SimSun"/>
          <w:sz w:val="22"/>
          <w:szCs w:val="22"/>
          <w:lang w:eastAsia="zh-CN"/>
        </w:rPr>
      </w:pPr>
      <w:r w:rsidRPr="00326FF0">
        <w:rPr>
          <w:rFonts w:eastAsia="SimSun"/>
          <w:sz w:val="22"/>
          <w:szCs w:val="22"/>
          <w:lang w:eastAsia="zh-CN"/>
        </w:rPr>
        <w:t>Wykonawca ponosi odpowiedzialność również za szkody i straty w robotach spowodowane przez siebie podczas usuwania wad w okresie gwarancji i rękojmi za wady.</w:t>
      </w:r>
    </w:p>
    <w:p w14:paraId="65E7CC83" w14:textId="77777777" w:rsidR="003D3CB2" w:rsidRPr="00326FF0" w:rsidRDefault="003D3CB2" w:rsidP="008C76D3">
      <w:pPr>
        <w:suppressAutoHyphens/>
        <w:jc w:val="both"/>
        <w:rPr>
          <w:rFonts w:eastAsia="SimSun"/>
          <w:sz w:val="22"/>
          <w:szCs w:val="22"/>
          <w:lang w:eastAsia="zh-CN"/>
        </w:rPr>
      </w:pPr>
    </w:p>
    <w:p w14:paraId="089D994E" w14:textId="10F3406A" w:rsidR="00652169" w:rsidRPr="00326FF0" w:rsidRDefault="00164371" w:rsidP="00652169">
      <w:pPr>
        <w:jc w:val="center"/>
        <w:rPr>
          <w:rFonts w:eastAsia="SimSun"/>
          <w:b/>
          <w:bCs/>
          <w:sz w:val="22"/>
          <w:szCs w:val="22"/>
          <w:lang w:eastAsia="zh-CN"/>
        </w:rPr>
      </w:pPr>
      <w:r w:rsidRPr="00326FF0">
        <w:rPr>
          <w:rFonts w:eastAsia="SimSun"/>
          <w:b/>
          <w:bCs/>
          <w:sz w:val="22"/>
          <w:szCs w:val="22"/>
          <w:lang w:eastAsia="zh-CN"/>
        </w:rPr>
        <w:t>§ 13</w:t>
      </w:r>
    </w:p>
    <w:p w14:paraId="210F0567" w14:textId="77777777" w:rsidR="00652169" w:rsidRPr="00326FF0" w:rsidRDefault="00652169" w:rsidP="00652169">
      <w:pPr>
        <w:jc w:val="center"/>
        <w:rPr>
          <w:rFonts w:eastAsia="SimSun"/>
          <w:b/>
          <w:bCs/>
          <w:sz w:val="22"/>
          <w:szCs w:val="22"/>
          <w:lang w:eastAsia="zh-CN"/>
        </w:rPr>
      </w:pPr>
      <w:r w:rsidRPr="00326FF0">
        <w:rPr>
          <w:rFonts w:eastAsia="SimSun"/>
          <w:b/>
          <w:bCs/>
          <w:sz w:val="22"/>
          <w:szCs w:val="22"/>
          <w:lang w:eastAsia="zh-CN"/>
        </w:rPr>
        <w:t>Kary umowne</w:t>
      </w:r>
    </w:p>
    <w:p w14:paraId="584EFF82" w14:textId="77777777" w:rsidR="00652169" w:rsidRPr="00326FF0" w:rsidRDefault="00652169" w:rsidP="00456C6A">
      <w:pPr>
        <w:numPr>
          <w:ilvl w:val="0"/>
          <w:numId w:val="17"/>
        </w:numPr>
        <w:ind w:left="426" w:hanging="426"/>
        <w:contextualSpacing/>
        <w:jc w:val="both"/>
        <w:rPr>
          <w:rFonts w:eastAsia="Calibri"/>
          <w:sz w:val="22"/>
          <w:szCs w:val="22"/>
        </w:rPr>
      </w:pPr>
      <w:r w:rsidRPr="00326FF0">
        <w:rPr>
          <w:rFonts w:eastAsia="Calibri"/>
          <w:sz w:val="22"/>
          <w:szCs w:val="22"/>
        </w:rPr>
        <w:t>Wykonawca z tytułu niewykonania lub nienależytego wykonania umowy zapłaci Zamawiającemu kary umowne:</w:t>
      </w:r>
    </w:p>
    <w:p w14:paraId="43815DB6" w14:textId="7D8CC50D" w:rsidR="00685F59" w:rsidRPr="00326FF0" w:rsidRDefault="00652169" w:rsidP="0028523B">
      <w:pPr>
        <w:numPr>
          <w:ilvl w:val="0"/>
          <w:numId w:val="5"/>
        </w:numPr>
        <w:ind w:left="851" w:hanging="425"/>
        <w:jc w:val="both"/>
        <w:rPr>
          <w:rFonts w:eastAsia="SimSun"/>
          <w:sz w:val="22"/>
          <w:szCs w:val="22"/>
          <w:lang w:eastAsia="zh-CN"/>
        </w:rPr>
      </w:pPr>
      <w:r w:rsidRPr="00326FF0">
        <w:rPr>
          <w:rFonts w:eastAsia="SimSun"/>
          <w:sz w:val="22"/>
          <w:szCs w:val="22"/>
          <w:lang w:eastAsia="zh-CN"/>
        </w:rPr>
        <w:t xml:space="preserve">za </w:t>
      </w:r>
      <w:r w:rsidR="00023AE6" w:rsidRPr="00326FF0">
        <w:rPr>
          <w:rFonts w:eastAsia="SimSun"/>
          <w:sz w:val="22"/>
          <w:szCs w:val="22"/>
          <w:lang w:eastAsia="zh-CN"/>
        </w:rPr>
        <w:t xml:space="preserve">opóźnienie </w:t>
      </w:r>
      <w:r w:rsidRPr="00326FF0">
        <w:rPr>
          <w:rFonts w:eastAsia="SimSun"/>
          <w:sz w:val="22"/>
          <w:szCs w:val="22"/>
          <w:lang w:eastAsia="zh-CN"/>
        </w:rPr>
        <w:t>w rozpoczęciu lub zakończeniu robót</w:t>
      </w:r>
      <w:r w:rsidR="00082BCF" w:rsidRPr="00326FF0">
        <w:rPr>
          <w:rFonts w:eastAsia="SimSun"/>
          <w:sz w:val="22"/>
          <w:szCs w:val="22"/>
          <w:lang w:eastAsia="zh-CN"/>
        </w:rPr>
        <w:t xml:space="preserve"> </w:t>
      </w:r>
      <w:r w:rsidR="00954F1C" w:rsidRPr="00326FF0">
        <w:rPr>
          <w:rFonts w:eastAsia="SimSun"/>
          <w:sz w:val="22"/>
          <w:szCs w:val="22"/>
          <w:lang w:eastAsia="zh-CN"/>
        </w:rPr>
        <w:t>-</w:t>
      </w:r>
      <w:r w:rsidRPr="00326FF0">
        <w:rPr>
          <w:rFonts w:eastAsia="SimSun"/>
          <w:sz w:val="22"/>
          <w:szCs w:val="22"/>
          <w:lang w:eastAsia="zh-CN"/>
        </w:rPr>
        <w:t xml:space="preserve"> w wysokości 0,2% wynagrodzenia u</w:t>
      </w:r>
      <w:r w:rsidR="00367503" w:rsidRPr="00326FF0">
        <w:rPr>
          <w:rFonts w:eastAsia="SimSun"/>
          <w:sz w:val="22"/>
          <w:szCs w:val="22"/>
          <w:lang w:eastAsia="zh-CN"/>
        </w:rPr>
        <w:t>mownego  brutto wskazanego w § 3</w:t>
      </w:r>
      <w:r w:rsidRPr="00326FF0">
        <w:rPr>
          <w:rFonts w:eastAsia="SimSun"/>
          <w:sz w:val="22"/>
          <w:szCs w:val="22"/>
          <w:lang w:eastAsia="zh-CN"/>
        </w:rPr>
        <w:t xml:space="preserve"> ust. 1 umowy, za każdy rozpoczęty dzień </w:t>
      </w:r>
      <w:r w:rsidR="00023AE6" w:rsidRPr="00326FF0">
        <w:rPr>
          <w:rFonts w:eastAsia="SimSun"/>
          <w:sz w:val="22"/>
          <w:szCs w:val="22"/>
          <w:lang w:eastAsia="zh-CN"/>
        </w:rPr>
        <w:t>opóźnienia</w:t>
      </w:r>
      <w:r w:rsidRPr="00326FF0">
        <w:rPr>
          <w:rFonts w:eastAsia="SimSun"/>
          <w:sz w:val="22"/>
          <w:szCs w:val="22"/>
          <w:lang w:eastAsia="zh-CN"/>
        </w:rPr>
        <w:t>, jednak nie więcej niż 20 % wynagrodzenia umownego brutto,</w:t>
      </w:r>
    </w:p>
    <w:p w14:paraId="69ACF5D1" w14:textId="217104A4" w:rsidR="00652169" w:rsidRPr="00326FF0" w:rsidRDefault="00652169" w:rsidP="0028523B">
      <w:pPr>
        <w:numPr>
          <w:ilvl w:val="0"/>
          <w:numId w:val="5"/>
        </w:numPr>
        <w:ind w:left="851" w:hanging="425"/>
        <w:jc w:val="both"/>
        <w:rPr>
          <w:rFonts w:eastAsia="SimSun"/>
          <w:sz w:val="22"/>
          <w:szCs w:val="22"/>
          <w:lang w:eastAsia="zh-CN"/>
        </w:rPr>
      </w:pPr>
      <w:r w:rsidRPr="00326FF0">
        <w:rPr>
          <w:rFonts w:eastAsia="SimSun"/>
          <w:sz w:val="22"/>
          <w:szCs w:val="22"/>
          <w:lang w:eastAsia="zh-CN"/>
        </w:rPr>
        <w:t xml:space="preserve"> </w:t>
      </w:r>
      <w:r w:rsidR="00685F59" w:rsidRPr="00326FF0">
        <w:rPr>
          <w:rFonts w:eastAsia="SimSun"/>
          <w:sz w:val="22"/>
          <w:szCs w:val="22"/>
          <w:lang w:eastAsia="zh-CN"/>
        </w:rPr>
        <w:t xml:space="preserve">za </w:t>
      </w:r>
      <w:r w:rsidR="00023AE6" w:rsidRPr="00326FF0">
        <w:rPr>
          <w:rFonts w:eastAsia="SimSun"/>
          <w:sz w:val="22"/>
          <w:szCs w:val="22"/>
          <w:lang w:eastAsia="zh-CN"/>
        </w:rPr>
        <w:t xml:space="preserve">opóźnienie </w:t>
      </w:r>
      <w:r w:rsidR="00685F59" w:rsidRPr="00326FF0">
        <w:rPr>
          <w:rFonts w:eastAsia="SimSun"/>
          <w:sz w:val="22"/>
          <w:szCs w:val="22"/>
          <w:lang w:eastAsia="zh-CN"/>
        </w:rPr>
        <w:t xml:space="preserve">w przedstawieniu harmonogramu robót będących Przedmiotem umowy - w wysokości 1 000,00 zł, za każdy rozpoczęty dzień </w:t>
      </w:r>
      <w:r w:rsidR="00023AE6" w:rsidRPr="00326FF0">
        <w:rPr>
          <w:rFonts w:eastAsia="SimSun"/>
          <w:sz w:val="22"/>
          <w:szCs w:val="22"/>
          <w:lang w:eastAsia="zh-CN"/>
        </w:rPr>
        <w:t>opóźnienia</w:t>
      </w:r>
      <w:r w:rsidR="00685F59" w:rsidRPr="00326FF0">
        <w:rPr>
          <w:rFonts w:eastAsia="SimSun"/>
          <w:sz w:val="22"/>
          <w:szCs w:val="22"/>
          <w:lang w:eastAsia="zh-CN"/>
        </w:rPr>
        <w:t>, jednak nie więcej niż 20 % wynagrodzenia umownego brutto, wskazanego w § 3 ust. 1 umowy,</w:t>
      </w:r>
    </w:p>
    <w:p w14:paraId="2C3852C7" w14:textId="2A6CEFD3" w:rsidR="00566BF1" w:rsidRPr="00326FF0" w:rsidRDefault="00685F59" w:rsidP="00566BF1">
      <w:pPr>
        <w:numPr>
          <w:ilvl w:val="0"/>
          <w:numId w:val="5"/>
        </w:numPr>
        <w:jc w:val="both"/>
        <w:rPr>
          <w:rFonts w:eastAsia="SimSun"/>
          <w:sz w:val="22"/>
          <w:szCs w:val="22"/>
          <w:lang w:eastAsia="zh-CN"/>
        </w:rPr>
      </w:pPr>
      <w:r w:rsidRPr="00326FF0">
        <w:rPr>
          <w:rFonts w:eastAsia="SimSun"/>
          <w:sz w:val="22"/>
          <w:szCs w:val="22"/>
          <w:lang w:eastAsia="zh-CN"/>
        </w:rPr>
        <w:t xml:space="preserve">z tytułu </w:t>
      </w:r>
      <w:r w:rsidR="007B6F69" w:rsidRPr="00326FF0">
        <w:rPr>
          <w:rFonts w:eastAsia="SimSun"/>
          <w:sz w:val="22"/>
          <w:szCs w:val="22"/>
          <w:lang w:eastAsia="zh-CN"/>
        </w:rPr>
        <w:t xml:space="preserve">opóźnienia </w:t>
      </w:r>
      <w:r w:rsidR="009C5FD2" w:rsidRPr="00326FF0">
        <w:rPr>
          <w:rFonts w:eastAsia="SimSun"/>
          <w:sz w:val="22"/>
          <w:szCs w:val="22"/>
          <w:lang w:eastAsia="zh-CN"/>
        </w:rPr>
        <w:t xml:space="preserve">powyżej 10 dni </w:t>
      </w:r>
      <w:r w:rsidR="007B6F69" w:rsidRPr="00326FF0">
        <w:rPr>
          <w:rFonts w:eastAsia="SimSun"/>
          <w:sz w:val="22"/>
          <w:szCs w:val="22"/>
          <w:lang w:eastAsia="zh-CN"/>
        </w:rPr>
        <w:t xml:space="preserve">w </w:t>
      </w:r>
      <w:r w:rsidRPr="00326FF0">
        <w:rPr>
          <w:rFonts w:eastAsia="SimSun"/>
          <w:sz w:val="22"/>
          <w:szCs w:val="22"/>
          <w:lang w:eastAsia="zh-CN"/>
        </w:rPr>
        <w:t>dotrzymani</w:t>
      </w:r>
      <w:r w:rsidR="007B6F69" w:rsidRPr="00326FF0">
        <w:rPr>
          <w:rFonts w:eastAsia="SimSun"/>
          <w:sz w:val="22"/>
          <w:szCs w:val="22"/>
          <w:lang w:eastAsia="zh-CN"/>
        </w:rPr>
        <w:t>u</w:t>
      </w:r>
      <w:r w:rsidRPr="00326FF0">
        <w:rPr>
          <w:rFonts w:eastAsia="SimSun"/>
          <w:sz w:val="22"/>
          <w:szCs w:val="22"/>
          <w:lang w:eastAsia="zh-CN"/>
        </w:rPr>
        <w:t xml:space="preserve"> terminów pośrednich wyszczególnionych w harmonogramie rzeczowo – finansowym</w:t>
      </w:r>
      <w:r w:rsidR="007B6F69" w:rsidRPr="00326FF0">
        <w:rPr>
          <w:rFonts w:eastAsia="SimSun"/>
          <w:sz w:val="22"/>
          <w:szCs w:val="22"/>
          <w:lang w:eastAsia="zh-CN"/>
        </w:rPr>
        <w:t xml:space="preserve"> -</w:t>
      </w:r>
      <w:r w:rsidRPr="00326FF0">
        <w:rPr>
          <w:rFonts w:eastAsia="SimSun"/>
          <w:sz w:val="22"/>
          <w:szCs w:val="22"/>
          <w:lang w:eastAsia="zh-CN"/>
        </w:rPr>
        <w:t xml:space="preserve"> w wysokości 0,03% wynagrodzenia umownego brutto, wymienionego w § 3 ust 1 umowy, za każdy rozpoczęty dzień </w:t>
      </w:r>
      <w:r w:rsidR="007B6F69" w:rsidRPr="00326FF0">
        <w:rPr>
          <w:rFonts w:eastAsia="SimSun"/>
          <w:sz w:val="22"/>
          <w:szCs w:val="22"/>
          <w:lang w:eastAsia="zh-CN"/>
        </w:rPr>
        <w:t>opóźnienia</w:t>
      </w:r>
      <w:r w:rsidR="00FD5A9E" w:rsidRPr="00326FF0">
        <w:rPr>
          <w:rFonts w:eastAsia="SimSun"/>
          <w:sz w:val="22"/>
          <w:szCs w:val="22"/>
          <w:lang w:eastAsia="zh-CN"/>
        </w:rPr>
        <w:t xml:space="preserve"> począwszy od 11 dnia</w:t>
      </w:r>
      <w:r w:rsidRPr="00326FF0">
        <w:rPr>
          <w:rFonts w:eastAsia="SimSun"/>
          <w:sz w:val="22"/>
          <w:szCs w:val="22"/>
          <w:lang w:eastAsia="zh-CN"/>
        </w:rPr>
        <w:t>, lecz nie więcej niż 10% wynagrodzenia wymienionego w § 3 ust 1 umowy. Kary z tytułu niedotrzymania terminów pośrednich wyszczególnionych w harmonogramie rzeczowo - finansowym zostaną naliczone i potrącone w rozliczeniu końcowym umowy, w przypadku niedotrzymania terminu, o którym mowa w § 2 ust 2 umowy. W przypadku dotrzymania terminu, o którym mowa w § 2 ust 2 umowy, kar z tytułu niedotrzymania terminów pośrednich wyszczególnionych w harmonogramie rzeczowo – finansowym nie nalicza się jako niezasadne</w:t>
      </w:r>
      <w:r w:rsidR="00C72F22">
        <w:rPr>
          <w:rFonts w:eastAsia="SimSun"/>
          <w:sz w:val="22"/>
          <w:szCs w:val="22"/>
          <w:lang w:eastAsia="zh-CN"/>
        </w:rPr>
        <w:t>;</w:t>
      </w:r>
    </w:p>
    <w:p w14:paraId="7F367680" w14:textId="443F0748" w:rsidR="00652169" w:rsidRPr="00326FF0" w:rsidRDefault="00652169" w:rsidP="00456C6A">
      <w:pPr>
        <w:numPr>
          <w:ilvl w:val="0"/>
          <w:numId w:val="5"/>
        </w:numPr>
        <w:ind w:left="851" w:hanging="425"/>
        <w:jc w:val="both"/>
        <w:rPr>
          <w:rFonts w:eastAsia="SimSun"/>
          <w:sz w:val="22"/>
          <w:szCs w:val="22"/>
          <w:lang w:eastAsia="zh-CN"/>
        </w:rPr>
      </w:pPr>
      <w:r w:rsidRPr="00326FF0">
        <w:rPr>
          <w:rFonts w:eastAsia="SimSun"/>
          <w:sz w:val="22"/>
          <w:szCs w:val="22"/>
          <w:lang w:eastAsia="zh-CN"/>
        </w:rPr>
        <w:t xml:space="preserve">za </w:t>
      </w:r>
      <w:r w:rsidR="00023AE6" w:rsidRPr="00326FF0">
        <w:rPr>
          <w:rFonts w:eastAsia="SimSun"/>
          <w:sz w:val="22"/>
          <w:szCs w:val="22"/>
          <w:lang w:eastAsia="zh-CN"/>
        </w:rPr>
        <w:t xml:space="preserve">opóźnienie </w:t>
      </w:r>
      <w:r w:rsidRPr="00326FF0">
        <w:rPr>
          <w:rFonts w:eastAsia="SimSun"/>
          <w:sz w:val="22"/>
          <w:szCs w:val="22"/>
          <w:lang w:eastAsia="zh-CN"/>
        </w:rPr>
        <w:t>w usunięciu wad stwierdzonych w okresie rękojmi</w:t>
      </w:r>
      <w:r w:rsidR="00954F1C" w:rsidRPr="00326FF0">
        <w:rPr>
          <w:rFonts w:eastAsia="SimSun"/>
          <w:sz w:val="22"/>
          <w:szCs w:val="22"/>
          <w:lang w:eastAsia="zh-CN"/>
        </w:rPr>
        <w:t xml:space="preserve"> lub z tytułu udzielonej gwarancji -</w:t>
      </w:r>
      <w:r w:rsidRPr="00326FF0">
        <w:rPr>
          <w:rFonts w:eastAsia="SimSun"/>
          <w:sz w:val="22"/>
          <w:szCs w:val="22"/>
          <w:lang w:eastAsia="zh-CN"/>
        </w:rPr>
        <w:t xml:space="preserve"> w wysokości 0,2% wynagrodzenia </w:t>
      </w:r>
      <w:r w:rsidR="00367503" w:rsidRPr="00326FF0">
        <w:rPr>
          <w:rFonts w:eastAsia="SimSun"/>
          <w:sz w:val="22"/>
          <w:szCs w:val="22"/>
          <w:lang w:eastAsia="zh-CN"/>
        </w:rPr>
        <w:t>umownego brutto wskazanego w § 3</w:t>
      </w:r>
      <w:r w:rsidRPr="00326FF0">
        <w:rPr>
          <w:rFonts w:eastAsia="SimSun"/>
          <w:sz w:val="22"/>
          <w:szCs w:val="22"/>
          <w:lang w:eastAsia="zh-CN"/>
        </w:rPr>
        <w:t xml:space="preserve"> ust. 1 umowy, za każdy rozpoczęty dzień </w:t>
      </w:r>
      <w:r w:rsidR="00023AE6" w:rsidRPr="00326FF0">
        <w:rPr>
          <w:rFonts w:eastAsia="SimSun"/>
          <w:sz w:val="22"/>
          <w:szCs w:val="22"/>
          <w:lang w:eastAsia="zh-CN"/>
        </w:rPr>
        <w:t>opóźnienia</w:t>
      </w:r>
      <w:r w:rsidRPr="00326FF0">
        <w:rPr>
          <w:rFonts w:eastAsia="SimSun"/>
          <w:sz w:val="22"/>
          <w:szCs w:val="22"/>
          <w:lang w:eastAsia="zh-CN"/>
        </w:rPr>
        <w:t>, jednak nie więcej niż 20 % wynagrodzenia umownego brutto,</w:t>
      </w:r>
    </w:p>
    <w:p w14:paraId="676CF5D9" w14:textId="5D73C47C" w:rsidR="00652169" w:rsidRPr="00326FF0" w:rsidRDefault="00954F1C" w:rsidP="00456C6A">
      <w:pPr>
        <w:numPr>
          <w:ilvl w:val="0"/>
          <w:numId w:val="5"/>
        </w:numPr>
        <w:ind w:left="851" w:hanging="425"/>
        <w:jc w:val="both"/>
        <w:rPr>
          <w:rFonts w:eastAsia="SimSun"/>
          <w:sz w:val="22"/>
          <w:szCs w:val="22"/>
          <w:lang w:eastAsia="zh-CN"/>
        </w:rPr>
      </w:pPr>
      <w:r w:rsidRPr="00326FF0">
        <w:rPr>
          <w:sz w:val="22"/>
          <w:szCs w:val="22"/>
        </w:rPr>
        <w:t xml:space="preserve">za </w:t>
      </w:r>
      <w:r w:rsidR="00023AE6" w:rsidRPr="00326FF0">
        <w:rPr>
          <w:sz w:val="22"/>
          <w:szCs w:val="22"/>
        </w:rPr>
        <w:t xml:space="preserve">opóźnienie </w:t>
      </w:r>
      <w:r w:rsidRPr="00326FF0">
        <w:rPr>
          <w:sz w:val="22"/>
          <w:szCs w:val="22"/>
        </w:rPr>
        <w:t xml:space="preserve">w terminowym usunięciu nieprawidłowości stwierdzonych podczas odbioru częściowego lub końcowego - kara w wysokości </w:t>
      </w:r>
      <w:r w:rsidR="00DB4915" w:rsidRPr="00326FF0">
        <w:rPr>
          <w:sz w:val="22"/>
          <w:szCs w:val="22"/>
        </w:rPr>
        <w:t xml:space="preserve">0,1 </w:t>
      </w:r>
      <w:r w:rsidRPr="00326FF0">
        <w:rPr>
          <w:sz w:val="22"/>
          <w:szCs w:val="22"/>
        </w:rPr>
        <w:t xml:space="preserve">% wynagrodzenia umownego brutto wskazanego w § 3 ust. 1 umowy za każdy rozpoczęty dzień </w:t>
      </w:r>
      <w:r w:rsidR="00023AE6" w:rsidRPr="00326FF0">
        <w:rPr>
          <w:sz w:val="22"/>
          <w:szCs w:val="22"/>
        </w:rPr>
        <w:t xml:space="preserve">opóźnienia </w:t>
      </w:r>
      <w:r w:rsidRPr="00326FF0">
        <w:rPr>
          <w:sz w:val="22"/>
          <w:szCs w:val="22"/>
        </w:rPr>
        <w:t xml:space="preserve">w stosunku do terminu </w:t>
      </w:r>
      <w:r w:rsidRPr="00326FF0">
        <w:rPr>
          <w:sz w:val="22"/>
          <w:szCs w:val="22"/>
        </w:rPr>
        <w:lastRenderedPageBreak/>
        <w:t>wyznaczonego przez Zamawiającego zgodnie z § 4 ust.</w:t>
      </w:r>
      <w:r w:rsidR="00C72F22">
        <w:rPr>
          <w:sz w:val="22"/>
          <w:szCs w:val="22"/>
        </w:rPr>
        <w:t xml:space="preserve"> 4 lub § 4 ust.</w:t>
      </w:r>
      <w:r w:rsidRPr="00326FF0">
        <w:rPr>
          <w:sz w:val="22"/>
          <w:szCs w:val="22"/>
        </w:rPr>
        <w:t xml:space="preserve"> 8, jednak nie więcej niż 20 % wynagrodzenia umownego brutto</w:t>
      </w:r>
      <w:r w:rsidR="00652169" w:rsidRPr="00326FF0">
        <w:rPr>
          <w:rFonts w:eastAsia="SimSun"/>
          <w:sz w:val="22"/>
          <w:szCs w:val="22"/>
          <w:lang w:eastAsia="zh-CN"/>
        </w:rPr>
        <w:t>,</w:t>
      </w:r>
    </w:p>
    <w:p w14:paraId="5A206EA8" w14:textId="288A5058" w:rsidR="00652169" w:rsidRPr="00326FF0" w:rsidRDefault="00C72F22" w:rsidP="00C72F22">
      <w:pPr>
        <w:numPr>
          <w:ilvl w:val="0"/>
          <w:numId w:val="5"/>
        </w:numPr>
        <w:jc w:val="both"/>
        <w:rPr>
          <w:rFonts w:eastAsia="SimSun"/>
          <w:sz w:val="22"/>
          <w:szCs w:val="22"/>
          <w:lang w:eastAsia="zh-CN"/>
        </w:rPr>
      </w:pPr>
      <w:r w:rsidRPr="00C72F22">
        <w:rPr>
          <w:rFonts w:eastAsia="SimSun"/>
          <w:sz w:val="22"/>
          <w:szCs w:val="22"/>
          <w:lang w:eastAsia="zh-CN"/>
        </w:rPr>
        <w:t>za odstąpienie od umowy w całości lub w części przez Zamawiającego wskutek okoliczności za które Wykonawca ponosi odpowiedzialność, w tym o których mowa w § 1</w:t>
      </w:r>
      <w:r>
        <w:rPr>
          <w:rFonts w:eastAsia="SimSun"/>
          <w:sz w:val="22"/>
          <w:szCs w:val="22"/>
          <w:lang w:eastAsia="zh-CN"/>
        </w:rPr>
        <w:t>4</w:t>
      </w:r>
      <w:r w:rsidRPr="00C72F22">
        <w:rPr>
          <w:rFonts w:eastAsia="SimSun"/>
          <w:sz w:val="22"/>
          <w:szCs w:val="22"/>
          <w:lang w:eastAsia="zh-CN"/>
        </w:rPr>
        <w:t xml:space="preserve"> ust. 1 oraz § 1</w:t>
      </w:r>
      <w:r>
        <w:rPr>
          <w:rFonts w:eastAsia="SimSun"/>
          <w:sz w:val="22"/>
          <w:szCs w:val="22"/>
          <w:lang w:eastAsia="zh-CN"/>
        </w:rPr>
        <w:t>4</w:t>
      </w:r>
      <w:r w:rsidRPr="00C72F22">
        <w:rPr>
          <w:rFonts w:eastAsia="SimSun"/>
          <w:sz w:val="22"/>
          <w:szCs w:val="22"/>
          <w:lang w:eastAsia="zh-CN"/>
        </w:rPr>
        <w:t xml:space="preserve"> ust. 2 pkt 3 – </w:t>
      </w:r>
      <w:r>
        <w:rPr>
          <w:rFonts w:eastAsia="SimSun"/>
          <w:sz w:val="22"/>
          <w:szCs w:val="22"/>
          <w:lang w:eastAsia="zh-CN"/>
        </w:rPr>
        <w:t>7</w:t>
      </w:r>
      <w:r w:rsidRPr="00C72F22">
        <w:rPr>
          <w:rFonts w:eastAsia="SimSun"/>
          <w:sz w:val="22"/>
          <w:szCs w:val="22"/>
          <w:lang w:eastAsia="zh-CN"/>
        </w:rPr>
        <w:t xml:space="preserve"> - kara w wysokości 20% wynagrodzenia umownego brutto wskazanego w § 3 ust. 1 umowy. W takim przypadku Zamawiający nie będzie dochodził kar umownych które byłyby należne za te same okoliczności z powodu których odstępuje od umowy.</w:t>
      </w:r>
      <w:r w:rsidR="00652169" w:rsidRPr="00326FF0">
        <w:rPr>
          <w:rFonts w:eastAsia="SimSun"/>
          <w:sz w:val="22"/>
          <w:szCs w:val="22"/>
          <w:lang w:eastAsia="zh-CN"/>
        </w:rPr>
        <w:t>,</w:t>
      </w:r>
    </w:p>
    <w:p w14:paraId="2942014B" w14:textId="6BC7A0A7" w:rsidR="00A9353E" w:rsidRPr="00326FF0" w:rsidRDefault="00A9353E" w:rsidP="00456C6A">
      <w:pPr>
        <w:numPr>
          <w:ilvl w:val="0"/>
          <w:numId w:val="5"/>
        </w:numPr>
        <w:ind w:left="851" w:hanging="425"/>
        <w:jc w:val="both"/>
        <w:rPr>
          <w:sz w:val="22"/>
          <w:szCs w:val="22"/>
        </w:rPr>
      </w:pPr>
      <w:r w:rsidRPr="00326FF0">
        <w:rPr>
          <w:sz w:val="22"/>
          <w:szCs w:val="22"/>
        </w:rPr>
        <w:t>za brak zapłaty wynagrodzenia należnego podwykonawcom lub dalszym podwykona</w:t>
      </w:r>
      <w:r w:rsidR="0026615C" w:rsidRPr="00326FF0">
        <w:rPr>
          <w:sz w:val="22"/>
          <w:szCs w:val="22"/>
        </w:rPr>
        <w:t xml:space="preserve">wcom – kara umowna w wysokości </w:t>
      </w:r>
      <w:r w:rsidR="00040953" w:rsidRPr="00326FF0">
        <w:rPr>
          <w:sz w:val="22"/>
          <w:szCs w:val="22"/>
        </w:rPr>
        <w:t xml:space="preserve">0,2 </w:t>
      </w:r>
      <w:r w:rsidRPr="00326FF0">
        <w:rPr>
          <w:sz w:val="22"/>
          <w:szCs w:val="22"/>
        </w:rPr>
        <w:t>% wynagrodzenia umownego brutto wskazanego w</w:t>
      </w:r>
      <w:r w:rsidR="004704B6" w:rsidRPr="00326FF0">
        <w:rPr>
          <w:sz w:val="22"/>
          <w:szCs w:val="22"/>
        </w:rPr>
        <w:t xml:space="preserve"> § 3 ust. 1 umowy</w:t>
      </w:r>
      <w:r w:rsidR="0026615C" w:rsidRPr="00326FF0">
        <w:rPr>
          <w:sz w:val="22"/>
          <w:szCs w:val="22"/>
        </w:rPr>
        <w:t xml:space="preserve"> </w:t>
      </w:r>
      <w:r w:rsidRPr="00326FF0">
        <w:rPr>
          <w:sz w:val="22"/>
          <w:szCs w:val="22"/>
        </w:rPr>
        <w:t>za każdy przypadek dokonania przez Zamawiającego bezpośredniej płatności na rzecz podwykonawcy lub dalszego podwykonawcy,</w:t>
      </w:r>
    </w:p>
    <w:p w14:paraId="1A32CB0B" w14:textId="2344451F" w:rsidR="00A72A6D" w:rsidRPr="00326FF0" w:rsidRDefault="00A72A6D" w:rsidP="003E4924">
      <w:pPr>
        <w:numPr>
          <w:ilvl w:val="0"/>
          <w:numId w:val="5"/>
        </w:numPr>
        <w:ind w:left="851" w:hanging="491"/>
        <w:jc w:val="both"/>
        <w:rPr>
          <w:sz w:val="22"/>
          <w:szCs w:val="22"/>
        </w:rPr>
      </w:pPr>
      <w:r w:rsidRPr="00326FF0">
        <w:rPr>
          <w:sz w:val="22"/>
          <w:szCs w:val="22"/>
        </w:rPr>
        <w:t>za nieterminową zapłatę wynagrodzenia należnego podwykonawcom lub dalszym podwykonawcom – kara umowna w wysokości 500 zł za każdy rozpoczęty dzień opóźnienia,</w:t>
      </w:r>
    </w:p>
    <w:p w14:paraId="6438610D" w14:textId="728E599C" w:rsidR="00652169" w:rsidRPr="00326FF0" w:rsidRDefault="00652169" w:rsidP="001A171B">
      <w:pPr>
        <w:numPr>
          <w:ilvl w:val="0"/>
          <w:numId w:val="5"/>
        </w:numPr>
        <w:jc w:val="both"/>
        <w:rPr>
          <w:rFonts w:eastAsia="SimSun"/>
          <w:sz w:val="22"/>
          <w:szCs w:val="22"/>
          <w:lang w:eastAsia="zh-CN"/>
        </w:rPr>
      </w:pPr>
      <w:r w:rsidRPr="00326FF0">
        <w:rPr>
          <w:rFonts w:eastAsia="SimSun"/>
          <w:sz w:val="22"/>
          <w:szCs w:val="22"/>
          <w:lang w:eastAsia="zh-CN"/>
        </w:rPr>
        <w:t xml:space="preserve">za nieprzedłożenie Zamawiającemu </w:t>
      </w:r>
      <w:r w:rsidR="001A171B" w:rsidRPr="001A171B">
        <w:rPr>
          <w:rFonts w:eastAsia="SimSun"/>
          <w:sz w:val="22"/>
          <w:szCs w:val="22"/>
          <w:lang w:eastAsia="zh-CN"/>
        </w:rPr>
        <w:t>, w terminie określonym w § 8 ust. 3 umowy</w:t>
      </w:r>
      <w:r w:rsidR="001A171B">
        <w:rPr>
          <w:rFonts w:eastAsia="SimSun"/>
          <w:sz w:val="22"/>
          <w:szCs w:val="22"/>
          <w:lang w:eastAsia="zh-CN"/>
        </w:rPr>
        <w:t>,</w:t>
      </w:r>
      <w:r w:rsidR="001A171B" w:rsidRPr="001A171B">
        <w:rPr>
          <w:rFonts w:eastAsia="SimSun"/>
          <w:sz w:val="22"/>
          <w:szCs w:val="22"/>
          <w:lang w:eastAsia="zh-CN"/>
        </w:rPr>
        <w:t xml:space="preserve"> </w:t>
      </w:r>
      <w:r w:rsidRPr="00326FF0">
        <w:rPr>
          <w:rFonts w:eastAsia="SimSun"/>
          <w:sz w:val="22"/>
          <w:szCs w:val="22"/>
          <w:lang w:eastAsia="zh-CN"/>
        </w:rPr>
        <w:t>do uprzedniego zaakceptowania projektu umowy o podwykonawstwo, której przedmiotem są roboty budowlane</w:t>
      </w:r>
      <w:r w:rsidR="001E1C31" w:rsidRPr="00326FF0">
        <w:rPr>
          <w:rFonts w:eastAsia="SimSun"/>
          <w:sz w:val="22"/>
          <w:szCs w:val="22"/>
          <w:lang w:eastAsia="zh-CN"/>
        </w:rPr>
        <w:t>, w tym</w:t>
      </w:r>
      <w:r w:rsidR="00EB65E1" w:rsidRPr="00326FF0">
        <w:rPr>
          <w:rFonts w:eastAsia="SimSun"/>
          <w:sz w:val="22"/>
          <w:szCs w:val="22"/>
          <w:lang w:eastAsia="zh-CN"/>
        </w:rPr>
        <w:t xml:space="preserve"> prace konserwatorskie</w:t>
      </w:r>
      <w:r w:rsidRPr="00326FF0">
        <w:rPr>
          <w:rFonts w:eastAsia="SimSun"/>
          <w:sz w:val="22"/>
          <w:szCs w:val="22"/>
          <w:lang w:eastAsia="zh-CN"/>
        </w:rPr>
        <w:t xml:space="preserve"> lub projektu jej zmiany</w:t>
      </w:r>
      <w:r w:rsidR="00A72A6D" w:rsidRPr="00326FF0">
        <w:rPr>
          <w:rFonts w:eastAsia="SimSun"/>
          <w:sz w:val="22"/>
          <w:szCs w:val="22"/>
          <w:lang w:eastAsia="zh-CN"/>
        </w:rPr>
        <w:t xml:space="preserve"> -</w:t>
      </w:r>
      <w:r w:rsidR="00E60559" w:rsidRPr="00326FF0">
        <w:rPr>
          <w:rFonts w:eastAsia="SimSun"/>
          <w:sz w:val="22"/>
          <w:szCs w:val="22"/>
          <w:lang w:eastAsia="zh-CN"/>
        </w:rPr>
        <w:t xml:space="preserve"> w wysokości </w:t>
      </w:r>
      <w:r w:rsidR="001A171B">
        <w:rPr>
          <w:rFonts w:eastAsia="SimSun"/>
          <w:sz w:val="22"/>
          <w:szCs w:val="22"/>
          <w:lang w:eastAsia="zh-CN"/>
        </w:rPr>
        <w:br/>
      </w:r>
      <w:r w:rsidR="00E60559" w:rsidRPr="00326FF0">
        <w:rPr>
          <w:rFonts w:eastAsia="SimSun"/>
          <w:sz w:val="22"/>
          <w:szCs w:val="22"/>
          <w:lang w:eastAsia="zh-CN"/>
        </w:rPr>
        <w:t>2 000,00 zł</w:t>
      </w:r>
      <w:r w:rsidRPr="00326FF0">
        <w:rPr>
          <w:rFonts w:eastAsia="SimSun"/>
          <w:sz w:val="22"/>
          <w:szCs w:val="22"/>
          <w:lang w:eastAsia="zh-CN"/>
        </w:rPr>
        <w:t xml:space="preserve">, </w:t>
      </w:r>
    </w:p>
    <w:p w14:paraId="61F02283" w14:textId="24C23185" w:rsidR="00652169" w:rsidRPr="00326FF0" w:rsidRDefault="00652169" w:rsidP="001A171B">
      <w:pPr>
        <w:numPr>
          <w:ilvl w:val="0"/>
          <w:numId w:val="5"/>
        </w:numPr>
        <w:jc w:val="both"/>
        <w:rPr>
          <w:rFonts w:eastAsia="SimSun"/>
          <w:sz w:val="22"/>
          <w:szCs w:val="22"/>
          <w:lang w:eastAsia="zh-CN"/>
        </w:rPr>
      </w:pPr>
      <w:r w:rsidRPr="00326FF0">
        <w:rPr>
          <w:rFonts w:eastAsia="SimSun"/>
          <w:sz w:val="22"/>
          <w:szCs w:val="22"/>
          <w:lang w:eastAsia="zh-CN"/>
        </w:rPr>
        <w:t>za nieprzedłożenie Zamawiającemu</w:t>
      </w:r>
      <w:r w:rsidR="001A171B" w:rsidRPr="001A171B">
        <w:rPr>
          <w:rFonts w:eastAsia="SimSun"/>
          <w:sz w:val="22"/>
          <w:szCs w:val="22"/>
          <w:lang w:eastAsia="zh-CN"/>
        </w:rPr>
        <w:t>, w terminie określonym w § 8 ust. 7 lub 9 umowy,</w:t>
      </w:r>
      <w:r w:rsidRPr="00326FF0">
        <w:rPr>
          <w:rFonts w:eastAsia="SimSun"/>
          <w:sz w:val="22"/>
          <w:szCs w:val="22"/>
          <w:lang w:eastAsia="zh-CN"/>
        </w:rPr>
        <w:t xml:space="preserve"> poświadczonej za zgodność z oryginałem kopii umowy o podwykonawstwo lub jej zmiany</w:t>
      </w:r>
      <w:r w:rsidR="00A72A6D" w:rsidRPr="00326FF0">
        <w:rPr>
          <w:rFonts w:eastAsia="SimSun"/>
          <w:sz w:val="22"/>
          <w:szCs w:val="22"/>
          <w:lang w:eastAsia="zh-CN"/>
        </w:rPr>
        <w:t xml:space="preserve"> -</w:t>
      </w:r>
      <w:r w:rsidR="00E60559" w:rsidRPr="00326FF0">
        <w:rPr>
          <w:rFonts w:eastAsia="SimSun"/>
          <w:sz w:val="22"/>
          <w:szCs w:val="22"/>
          <w:lang w:eastAsia="zh-CN"/>
        </w:rPr>
        <w:t xml:space="preserve"> w wysokości 2 000,00 zł</w:t>
      </w:r>
      <w:r w:rsidRPr="00326FF0">
        <w:rPr>
          <w:rFonts w:eastAsia="SimSun"/>
          <w:sz w:val="22"/>
          <w:szCs w:val="22"/>
          <w:lang w:eastAsia="zh-CN"/>
        </w:rPr>
        <w:t xml:space="preserve">, </w:t>
      </w:r>
    </w:p>
    <w:p w14:paraId="5468DFEB" w14:textId="48F27BAE" w:rsidR="00652169" w:rsidRPr="00326FF0" w:rsidRDefault="00652169" w:rsidP="00456C6A">
      <w:pPr>
        <w:numPr>
          <w:ilvl w:val="0"/>
          <w:numId w:val="5"/>
        </w:numPr>
        <w:ind w:left="851" w:hanging="425"/>
        <w:jc w:val="both"/>
        <w:rPr>
          <w:rFonts w:eastAsia="SimSun"/>
          <w:sz w:val="22"/>
          <w:szCs w:val="22"/>
          <w:lang w:eastAsia="zh-CN"/>
        </w:rPr>
      </w:pPr>
      <w:r w:rsidRPr="00326FF0">
        <w:rPr>
          <w:rFonts w:eastAsia="SimSun"/>
          <w:sz w:val="22"/>
          <w:szCs w:val="22"/>
          <w:lang w:eastAsia="zh-CN"/>
        </w:rPr>
        <w:t>za brak zmiany umowy o podwykonawstwo w zakresie zmiany terminu zapłaty, w związku ze sprzeciwem Zamawiającego lub wezwaniem Zamawiającego</w:t>
      </w:r>
      <w:r w:rsidR="001A171B">
        <w:rPr>
          <w:rFonts w:eastAsia="SimSun"/>
          <w:sz w:val="22"/>
          <w:szCs w:val="22"/>
          <w:lang w:eastAsia="zh-CN"/>
        </w:rPr>
        <w:t>, w terminie w wyznaczonym przez Zamawiającego,</w:t>
      </w:r>
      <w:r w:rsidR="00A72A6D" w:rsidRPr="00326FF0">
        <w:rPr>
          <w:rFonts w:eastAsia="SimSun"/>
          <w:sz w:val="22"/>
          <w:szCs w:val="22"/>
          <w:lang w:eastAsia="zh-CN"/>
        </w:rPr>
        <w:t>-</w:t>
      </w:r>
      <w:r w:rsidRPr="00326FF0">
        <w:rPr>
          <w:rFonts w:eastAsia="SimSun"/>
          <w:sz w:val="22"/>
          <w:szCs w:val="22"/>
          <w:lang w:eastAsia="zh-CN"/>
        </w:rPr>
        <w:t xml:space="preserve"> w wysokości 2 000,00</w:t>
      </w:r>
      <w:r w:rsidR="00E60559" w:rsidRPr="00326FF0">
        <w:rPr>
          <w:rFonts w:eastAsia="SimSun"/>
          <w:sz w:val="22"/>
          <w:szCs w:val="22"/>
          <w:lang w:eastAsia="zh-CN"/>
        </w:rPr>
        <w:t xml:space="preserve"> zł</w:t>
      </w:r>
      <w:r w:rsidRPr="00326FF0">
        <w:rPr>
          <w:rFonts w:eastAsia="SimSun"/>
          <w:sz w:val="22"/>
          <w:szCs w:val="22"/>
          <w:lang w:eastAsia="zh-CN"/>
        </w:rPr>
        <w:t>,</w:t>
      </w:r>
    </w:p>
    <w:p w14:paraId="56631C87" w14:textId="20DB2DD6" w:rsidR="00652169" w:rsidRPr="00326FF0" w:rsidRDefault="00652169" w:rsidP="00456C6A">
      <w:pPr>
        <w:numPr>
          <w:ilvl w:val="0"/>
          <w:numId w:val="5"/>
        </w:numPr>
        <w:ind w:left="851" w:hanging="425"/>
        <w:jc w:val="both"/>
        <w:rPr>
          <w:rFonts w:eastAsia="SimSun"/>
          <w:color w:val="000000"/>
          <w:sz w:val="22"/>
          <w:szCs w:val="22"/>
          <w:lang w:eastAsia="zh-CN"/>
        </w:rPr>
      </w:pPr>
      <w:r w:rsidRPr="00326FF0">
        <w:rPr>
          <w:rFonts w:eastAsia="SimSun"/>
          <w:sz w:val="22"/>
          <w:szCs w:val="22"/>
          <w:lang w:eastAsia="zh-CN"/>
        </w:rPr>
        <w:t>za każdorazowe stwierdzenie przez Zamawiającego prowadzenia robót niezgodnie z </w:t>
      </w:r>
      <w:r w:rsidRPr="00326FF0">
        <w:rPr>
          <w:rFonts w:eastAsia="SimSun"/>
          <w:color w:val="000000"/>
          <w:sz w:val="22"/>
          <w:szCs w:val="22"/>
          <w:lang w:eastAsia="zh-CN"/>
        </w:rPr>
        <w:t>zatwierdzonym projektem czasowej organizacji ruchu</w:t>
      </w:r>
      <w:r w:rsidR="00A72A6D" w:rsidRPr="00326FF0">
        <w:rPr>
          <w:rFonts w:eastAsia="SimSun"/>
          <w:color w:val="000000"/>
          <w:sz w:val="22"/>
          <w:szCs w:val="22"/>
          <w:lang w:eastAsia="zh-CN"/>
        </w:rPr>
        <w:t xml:space="preserve">- </w:t>
      </w:r>
      <w:r w:rsidR="00E60559" w:rsidRPr="00326FF0">
        <w:rPr>
          <w:rFonts w:eastAsia="SimSun"/>
          <w:color w:val="000000"/>
          <w:sz w:val="22"/>
          <w:szCs w:val="22"/>
          <w:lang w:eastAsia="zh-CN"/>
        </w:rPr>
        <w:t xml:space="preserve"> w wysokości  2 000,00 zł</w:t>
      </w:r>
      <w:r w:rsidRPr="00326FF0">
        <w:rPr>
          <w:rFonts w:eastAsia="SimSun"/>
          <w:color w:val="000000"/>
          <w:sz w:val="22"/>
          <w:szCs w:val="22"/>
          <w:lang w:eastAsia="zh-CN"/>
        </w:rPr>
        <w:t>,</w:t>
      </w:r>
    </w:p>
    <w:p w14:paraId="144E1E31" w14:textId="0053FAAA" w:rsidR="008A1C6F" w:rsidRPr="00326FF0" w:rsidRDefault="008A1C6F" w:rsidP="00456C6A">
      <w:pPr>
        <w:numPr>
          <w:ilvl w:val="0"/>
          <w:numId w:val="5"/>
        </w:numPr>
        <w:ind w:left="851" w:hanging="425"/>
        <w:jc w:val="both"/>
        <w:rPr>
          <w:rFonts w:eastAsia="SimSun"/>
          <w:color w:val="000000"/>
          <w:sz w:val="22"/>
          <w:szCs w:val="22"/>
          <w:lang w:eastAsia="zh-CN"/>
        </w:rPr>
      </w:pPr>
      <w:r w:rsidRPr="00326FF0">
        <w:rPr>
          <w:rFonts w:eastAsia="SimSun"/>
          <w:sz w:val="22"/>
          <w:szCs w:val="22"/>
          <w:lang w:eastAsia="zh-CN"/>
        </w:rPr>
        <w:t xml:space="preserve">za dopuszczenie </w:t>
      </w:r>
      <w:r w:rsidR="00962FC6" w:rsidRPr="00326FF0">
        <w:rPr>
          <w:rFonts w:eastAsia="SimSun"/>
          <w:sz w:val="22"/>
          <w:szCs w:val="22"/>
          <w:lang w:eastAsia="zh-CN"/>
        </w:rPr>
        <w:t xml:space="preserve">do </w:t>
      </w:r>
      <w:r w:rsidRPr="00326FF0">
        <w:rPr>
          <w:rFonts w:eastAsia="SimSun"/>
          <w:sz w:val="22"/>
          <w:szCs w:val="22"/>
          <w:lang w:eastAsia="zh-CN"/>
        </w:rPr>
        <w:t>prac objętych przedmiotem zamówienia osób niespełniających wymagań art. 37 a ust. 1,2 i 3</w:t>
      </w:r>
      <w:r w:rsidR="00160970" w:rsidRPr="00326FF0">
        <w:rPr>
          <w:rFonts w:eastAsia="SimSun"/>
          <w:sz w:val="22"/>
          <w:szCs w:val="22"/>
          <w:lang w:eastAsia="zh-CN"/>
        </w:rPr>
        <w:t xml:space="preserve"> oraz art. 37 c  </w:t>
      </w:r>
      <w:r w:rsidRPr="00326FF0">
        <w:rPr>
          <w:rFonts w:eastAsia="SimSun"/>
          <w:sz w:val="22"/>
          <w:szCs w:val="22"/>
          <w:lang w:eastAsia="zh-CN"/>
        </w:rPr>
        <w:t xml:space="preserve">Ustawy o ochronie zabytków i opiece nad zabytkami </w:t>
      </w:r>
      <w:r w:rsidR="00733D42" w:rsidRPr="00326FF0">
        <w:rPr>
          <w:rFonts w:eastAsia="SimSun"/>
          <w:sz w:val="22"/>
          <w:szCs w:val="22"/>
          <w:lang w:eastAsia="zh-CN"/>
        </w:rPr>
        <w:t>-</w:t>
      </w:r>
      <w:r w:rsidRPr="00326FF0">
        <w:rPr>
          <w:rFonts w:eastAsia="SimSun"/>
          <w:sz w:val="22"/>
          <w:szCs w:val="22"/>
          <w:lang w:eastAsia="zh-CN"/>
        </w:rPr>
        <w:t xml:space="preserve"> w wysokości 2.000,00 zł, za każdy stwierdzony przypadek.</w:t>
      </w:r>
    </w:p>
    <w:p w14:paraId="1931E5F4" w14:textId="278A7DE9" w:rsidR="00962FC6" w:rsidRPr="00326FF0" w:rsidRDefault="00962FC6" w:rsidP="00962FC6">
      <w:pPr>
        <w:numPr>
          <w:ilvl w:val="0"/>
          <w:numId w:val="5"/>
        </w:numPr>
        <w:jc w:val="both"/>
        <w:rPr>
          <w:rFonts w:eastAsia="SimSun"/>
          <w:color w:val="000000"/>
          <w:sz w:val="22"/>
          <w:szCs w:val="22"/>
          <w:lang w:eastAsia="zh-CN"/>
        </w:rPr>
      </w:pPr>
      <w:r w:rsidRPr="00326FF0">
        <w:rPr>
          <w:rFonts w:eastAsia="SimSun"/>
          <w:color w:val="000000"/>
          <w:sz w:val="22"/>
          <w:szCs w:val="22"/>
          <w:lang w:eastAsia="zh-CN"/>
        </w:rPr>
        <w:t xml:space="preserve">za nieprzedłożenie Zamawiającemu </w:t>
      </w:r>
      <w:r w:rsidR="00D46B82" w:rsidRPr="00326FF0">
        <w:rPr>
          <w:rFonts w:eastAsia="SimSun"/>
          <w:color w:val="000000"/>
          <w:sz w:val="22"/>
          <w:szCs w:val="22"/>
          <w:lang w:eastAsia="zh-CN"/>
        </w:rPr>
        <w:t xml:space="preserve"> wykazu osób, o którym mowa w § 6 ust. 4 </w:t>
      </w:r>
      <w:r w:rsidRPr="00326FF0">
        <w:rPr>
          <w:rFonts w:eastAsia="SimSun"/>
          <w:color w:val="000000"/>
          <w:sz w:val="22"/>
          <w:szCs w:val="22"/>
          <w:lang w:eastAsia="zh-CN"/>
        </w:rPr>
        <w:t xml:space="preserve">w terminie </w:t>
      </w:r>
      <w:r w:rsidR="00793E67" w:rsidRPr="00326FF0">
        <w:rPr>
          <w:rFonts w:eastAsia="SimSun"/>
          <w:color w:val="000000"/>
          <w:sz w:val="22"/>
          <w:szCs w:val="22"/>
          <w:lang w:eastAsia="zh-CN"/>
        </w:rPr>
        <w:t>do 15</w:t>
      </w:r>
      <w:r w:rsidRPr="00326FF0">
        <w:rPr>
          <w:rFonts w:eastAsia="SimSun"/>
          <w:color w:val="000000"/>
          <w:sz w:val="22"/>
          <w:szCs w:val="22"/>
          <w:lang w:eastAsia="zh-CN"/>
        </w:rPr>
        <w:t xml:space="preserve"> dni przed planowanym terminem rozpoczęcia robót związanych z realizacja umowy  – kara umowna w wysokości 10.000,00 zł (zastosowanie tej kary wyłącza zastosowan</w:t>
      </w:r>
      <w:r w:rsidR="00075AC8" w:rsidRPr="00326FF0">
        <w:rPr>
          <w:rFonts w:eastAsia="SimSun"/>
          <w:color w:val="000000"/>
          <w:sz w:val="22"/>
          <w:szCs w:val="22"/>
          <w:lang w:eastAsia="zh-CN"/>
        </w:rPr>
        <w:t>ie kary, o której mowa w pkt. 14</w:t>
      </w:r>
      <w:r w:rsidRPr="00326FF0">
        <w:rPr>
          <w:rFonts w:eastAsia="SimSun"/>
          <w:color w:val="000000"/>
          <w:sz w:val="22"/>
          <w:szCs w:val="22"/>
          <w:lang w:eastAsia="zh-CN"/>
        </w:rPr>
        <w:t xml:space="preserve"> poniżej),</w:t>
      </w:r>
    </w:p>
    <w:p w14:paraId="4F389BA1" w14:textId="28EB32D2" w:rsidR="00962FC6" w:rsidRPr="00326FF0" w:rsidRDefault="00962FC6" w:rsidP="006F0327">
      <w:pPr>
        <w:numPr>
          <w:ilvl w:val="0"/>
          <w:numId w:val="5"/>
        </w:numPr>
        <w:jc w:val="both"/>
        <w:rPr>
          <w:rFonts w:eastAsia="SimSun"/>
          <w:color w:val="000000"/>
          <w:sz w:val="22"/>
          <w:szCs w:val="22"/>
          <w:lang w:eastAsia="zh-CN"/>
        </w:rPr>
      </w:pPr>
      <w:r w:rsidRPr="00326FF0">
        <w:rPr>
          <w:rFonts w:eastAsia="SimSun"/>
          <w:color w:val="000000"/>
          <w:sz w:val="22"/>
          <w:szCs w:val="22"/>
          <w:lang w:eastAsia="zh-CN"/>
        </w:rPr>
        <w:t xml:space="preserve">za </w:t>
      </w:r>
      <w:r w:rsidR="00023AE6" w:rsidRPr="00326FF0">
        <w:rPr>
          <w:rFonts w:eastAsia="SimSun"/>
          <w:color w:val="000000"/>
          <w:sz w:val="22"/>
          <w:szCs w:val="22"/>
          <w:lang w:eastAsia="zh-CN"/>
        </w:rPr>
        <w:t xml:space="preserve">opóźnienie </w:t>
      </w:r>
      <w:r w:rsidRPr="00326FF0">
        <w:rPr>
          <w:rFonts w:eastAsia="SimSun"/>
          <w:color w:val="000000"/>
          <w:sz w:val="22"/>
          <w:szCs w:val="22"/>
          <w:lang w:eastAsia="zh-CN"/>
        </w:rPr>
        <w:t xml:space="preserve">w przedłożeniu </w:t>
      </w:r>
      <w:r w:rsidR="009E35AF" w:rsidRPr="00326FF0">
        <w:rPr>
          <w:rFonts w:eastAsia="SimSun"/>
          <w:color w:val="000000"/>
          <w:sz w:val="22"/>
          <w:szCs w:val="22"/>
          <w:lang w:eastAsia="zh-CN"/>
        </w:rPr>
        <w:t xml:space="preserve">wykazu osób </w:t>
      </w:r>
      <w:r w:rsidRPr="00326FF0">
        <w:rPr>
          <w:rFonts w:eastAsia="SimSun"/>
          <w:color w:val="000000"/>
          <w:sz w:val="22"/>
          <w:szCs w:val="22"/>
          <w:lang w:eastAsia="zh-CN"/>
        </w:rPr>
        <w:t xml:space="preserve">Zamawiającemu w terminie </w:t>
      </w:r>
      <w:r w:rsidR="00D023F3" w:rsidRPr="00326FF0">
        <w:rPr>
          <w:rFonts w:eastAsia="SimSun"/>
          <w:color w:val="000000"/>
          <w:sz w:val="22"/>
          <w:szCs w:val="22"/>
          <w:lang w:eastAsia="zh-CN"/>
        </w:rPr>
        <w:t xml:space="preserve">o którym mowa w §6 ust. </w:t>
      </w:r>
      <w:r w:rsidR="00033C4B" w:rsidRPr="00326FF0">
        <w:rPr>
          <w:rFonts w:eastAsia="SimSun"/>
          <w:color w:val="000000"/>
          <w:sz w:val="22"/>
          <w:szCs w:val="22"/>
          <w:lang w:eastAsia="zh-CN"/>
        </w:rPr>
        <w:t>4</w:t>
      </w:r>
      <w:r w:rsidRPr="00326FF0">
        <w:rPr>
          <w:rFonts w:eastAsia="SimSun"/>
          <w:color w:val="000000"/>
          <w:sz w:val="22"/>
          <w:szCs w:val="22"/>
          <w:lang w:eastAsia="zh-CN"/>
        </w:rPr>
        <w:t xml:space="preserve"> – kara umowna w wysokości 500,00 zł, za każdy rozpoczęty dzień </w:t>
      </w:r>
      <w:r w:rsidR="00023AE6" w:rsidRPr="00326FF0">
        <w:rPr>
          <w:rFonts w:eastAsia="SimSun"/>
          <w:color w:val="000000"/>
          <w:sz w:val="22"/>
          <w:szCs w:val="22"/>
          <w:lang w:eastAsia="zh-CN"/>
        </w:rPr>
        <w:t xml:space="preserve">opóźnienia </w:t>
      </w:r>
      <w:r w:rsidRPr="00326FF0">
        <w:rPr>
          <w:rFonts w:eastAsia="SimSun"/>
          <w:color w:val="000000"/>
          <w:sz w:val="22"/>
          <w:szCs w:val="22"/>
          <w:lang w:eastAsia="zh-CN"/>
        </w:rPr>
        <w:t>(zastosowanie tej kary wyłącza zastosowan</w:t>
      </w:r>
      <w:r w:rsidR="00075AC8" w:rsidRPr="00326FF0">
        <w:rPr>
          <w:rFonts w:eastAsia="SimSun"/>
          <w:color w:val="000000"/>
          <w:sz w:val="22"/>
          <w:szCs w:val="22"/>
          <w:lang w:eastAsia="zh-CN"/>
        </w:rPr>
        <w:t>ie kary, o której mowa w pkt. 13</w:t>
      </w:r>
      <w:r w:rsidRPr="00326FF0">
        <w:rPr>
          <w:rFonts w:eastAsia="SimSun"/>
          <w:color w:val="000000"/>
          <w:sz w:val="22"/>
          <w:szCs w:val="22"/>
          <w:lang w:eastAsia="zh-CN"/>
        </w:rPr>
        <w:t xml:space="preserve"> powyżej).</w:t>
      </w:r>
    </w:p>
    <w:p w14:paraId="334A3EEF" w14:textId="342958B8" w:rsidR="00652169" w:rsidRPr="00326FF0" w:rsidRDefault="00652169" w:rsidP="00456C6A">
      <w:pPr>
        <w:numPr>
          <w:ilvl w:val="0"/>
          <w:numId w:val="5"/>
        </w:numPr>
        <w:ind w:left="851" w:hanging="425"/>
        <w:jc w:val="both"/>
        <w:rPr>
          <w:rFonts w:eastAsia="SimSun"/>
          <w:color w:val="000000"/>
          <w:sz w:val="22"/>
          <w:szCs w:val="22"/>
          <w:lang w:eastAsia="zh-CN"/>
        </w:rPr>
      </w:pPr>
      <w:r w:rsidRPr="00326FF0">
        <w:rPr>
          <w:rFonts w:eastAsia="SimSun"/>
          <w:color w:val="000000"/>
          <w:sz w:val="22"/>
          <w:szCs w:val="22"/>
          <w:lang w:eastAsia="zh-CN"/>
        </w:rPr>
        <w:t xml:space="preserve">za niedopełnienie wymogu zatrudnienia na podstawie umowy o pracę w rozumieniu przepisów Kodeksu pracy osób wykonujących wskazane w § 6 ust. </w:t>
      </w:r>
      <w:r w:rsidR="00C27CBC" w:rsidRPr="00326FF0">
        <w:rPr>
          <w:rFonts w:eastAsia="SimSun"/>
          <w:color w:val="000000"/>
          <w:sz w:val="22"/>
          <w:szCs w:val="22"/>
          <w:lang w:eastAsia="zh-CN"/>
        </w:rPr>
        <w:t>11</w:t>
      </w:r>
      <w:r w:rsidR="00FA1FF0" w:rsidRPr="00326FF0">
        <w:rPr>
          <w:rFonts w:eastAsia="SimSun"/>
          <w:color w:val="000000"/>
          <w:sz w:val="22"/>
          <w:szCs w:val="22"/>
          <w:lang w:eastAsia="zh-CN"/>
        </w:rPr>
        <w:t xml:space="preserve"> </w:t>
      </w:r>
      <w:r w:rsidRPr="00326FF0">
        <w:rPr>
          <w:rFonts w:eastAsia="SimSun"/>
          <w:color w:val="000000"/>
          <w:sz w:val="22"/>
          <w:szCs w:val="22"/>
          <w:lang w:eastAsia="zh-CN"/>
        </w:rPr>
        <w:t xml:space="preserve">umowy czynności, w wysokości iloczynu kwoty minimalnego wynagrodzenia za pracę ustalonego na podstawie przepisów o minimalnym wynagrodzeniu o pracę (obowiązujących w chwili stwierdzenia przez Zamawiającego niedopełnienia przez Wykonawcę wymogu zatrudnienia na podstawie umowy o pracę w rozumieniu przepisów Kodeksu pracy osób wykonujących wskazane w § 6 ust. </w:t>
      </w:r>
      <w:r w:rsidR="00C27CBC" w:rsidRPr="00326FF0">
        <w:rPr>
          <w:rFonts w:eastAsia="SimSun"/>
          <w:color w:val="000000"/>
          <w:sz w:val="22"/>
          <w:szCs w:val="22"/>
          <w:lang w:eastAsia="zh-CN"/>
        </w:rPr>
        <w:t>11</w:t>
      </w:r>
      <w:r w:rsidR="00FA1FF0" w:rsidRPr="00326FF0">
        <w:rPr>
          <w:rFonts w:eastAsia="SimSun"/>
          <w:color w:val="000000"/>
          <w:sz w:val="22"/>
          <w:szCs w:val="22"/>
          <w:lang w:eastAsia="zh-CN"/>
        </w:rPr>
        <w:t xml:space="preserve"> </w:t>
      </w:r>
      <w:r w:rsidRPr="00326FF0">
        <w:rPr>
          <w:rFonts w:eastAsia="SimSun"/>
          <w:color w:val="000000"/>
          <w:sz w:val="22"/>
          <w:szCs w:val="22"/>
          <w:lang w:eastAsia="zh-CN"/>
        </w:rPr>
        <w:t xml:space="preserve">umowy czynności) oraz liczby miesięcy w okresie realizacji umowy, w których nie dopełniono przedmiotowego wymogu – za każdą osobę nie wykonującą wskazanych w § 6  ust. </w:t>
      </w:r>
      <w:r w:rsidR="00C27CBC" w:rsidRPr="00326FF0">
        <w:rPr>
          <w:rFonts w:eastAsia="SimSun"/>
          <w:color w:val="000000"/>
          <w:sz w:val="22"/>
          <w:szCs w:val="22"/>
          <w:lang w:eastAsia="zh-CN"/>
        </w:rPr>
        <w:t>11</w:t>
      </w:r>
      <w:r w:rsidR="00FA1FF0" w:rsidRPr="00326FF0">
        <w:rPr>
          <w:rFonts w:eastAsia="SimSun"/>
          <w:color w:val="000000"/>
          <w:sz w:val="22"/>
          <w:szCs w:val="22"/>
          <w:lang w:eastAsia="zh-CN"/>
        </w:rPr>
        <w:t xml:space="preserve"> </w:t>
      </w:r>
      <w:r w:rsidRPr="00326FF0">
        <w:rPr>
          <w:rFonts w:eastAsia="SimSun"/>
          <w:color w:val="000000"/>
          <w:sz w:val="22"/>
          <w:szCs w:val="22"/>
          <w:lang w:eastAsia="zh-CN"/>
        </w:rPr>
        <w:t>umowy czynności na podstawie umowy o pracę w rozumieniu przepisów Kodeksu pracy, w przypadku gdy powinna je realizować na podstawie umowy o pracę w rozumieniu przepisów Kodeksu pracy. W przypadku niedopełnienia wymogu zatrudnienia w okresie niepełnego miesiąca kalendarzowego, Wykonawca zapłaci karę umowną obliczoną proporcjonalnie, przyjmując że 1 dzień w miesiącu odpowiada 1/30 wysokości kary umownej określonej powyżej,</w:t>
      </w:r>
    </w:p>
    <w:p w14:paraId="1BABDB29" w14:textId="24037B89" w:rsidR="002D26A1" w:rsidRPr="00326FF0" w:rsidRDefault="00652169" w:rsidP="00456C6A">
      <w:pPr>
        <w:numPr>
          <w:ilvl w:val="0"/>
          <w:numId w:val="5"/>
        </w:numPr>
        <w:ind w:left="851" w:hanging="425"/>
        <w:jc w:val="both"/>
        <w:rPr>
          <w:rFonts w:eastAsia="SimSun"/>
          <w:sz w:val="22"/>
          <w:szCs w:val="22"/>
          <w:lang w:eastAsia="zh-CN"/>
        </w:rPr>
      </w:pPr>
      <w:r w:rsidRPr="00326FF0">
        <w:rPr>
          <w:rFonts w:eastAsia="SimSun"/>
          <w:sz w:val="22"/>
          <w:szCs w:val="22"/>
          <w:lang w:eastAsia="zh-CN"/>
        </w:rPr>
        <w:t>gdy umowa wykonywana jest przez osobę w stanie wskazującym na spożycie alkoholu lub innych środków odurzających</w:t>
      </w:r>
      <w:r w:rsidR="0005419A" w:rsidRPr="00326FF0">
        <w:rPr>
          <w:rFonts w:eastAsia="SimSun"/>
          <w:sz w:val="22"/>
          <w:szCs w:val="22"/>
          <w:lang w:eastAsia="zh-CN"/>
        </w:rPr>
        <w:t xml:space="preserve"> -</w:t>
      </w:r>
      <w:r w:rsidR="00E4546D" w:rsidRPr="00326FF0">
        <w:rPr>
          <w:rFonts w:eastAsia="SimSun"/>
          <w:sz w:val="22"/>
          <w:szCs w:val="22"/>
          <w:lang w:eastAsia="zh-CN"/>
        </w:rPr>
        <w:t xml:space="preserve"> w wysokości 5 000,00 zł </w:t>
      </w:r>
      <w:r w:rsidRPr="00326FF0">
        <w:rPr>
          <w:rFonts w:eastAsia="SimSun"/>
          <w:sz w:val="22"/>
          <w:szCs w:val="22"/>
          <w:lang w:eastAsia="zh-CN"/>
        </w:rPr>
        <w:t>za każdy stwierdzony przypadek</w:t>
      </w:r>
      <w:r w:rsidR="002D26A1" w:rsidRPr="00326FF0">
        <w:rPr>
          <w:rFonts w:eastAsia="SimSun"/>
          <w:sz w:val="22"/>
          <w:szCs w:val="22"/>
          <w:lang w:eastAsia="zh-CN"/>
        </w:rPr>
        <w:t>,</w:t>
      </w:r>
    </w:p>
    <w:p w14:paraId="32ED1B39" w14:textId="19D5EC84" w:rsidR="00324B61" w:rsidRPr="00326FF0" w:rsidRDefault="00324B61" w:rsidP="00324B61">
      <w:pPr>
        <w:numPr>
          <w:ilvl w:val="0"/>
          <w:numId w:val="5"/>
        </w:numPr>
        <w:jc w:val="both"/>
        <w:rPr>
          <w:sz w:val="22"/>
          <w:szCs w:val="22"/>
        </w:rPr>
      </w:pPr>
      <w:r w:rsidRPr="00326FF0">
        <w:rPr>
          <w:sz w:val="22"/>
          <w:szCs w:val="22"/>
        </w:rPr>
        <w:t>za nieprzedłożenie Zamawiającemu w terminie 14 dni od zawarcia umowy rozbicia kosztorysu ofertowego na elementy z podziałem rodzaju robót oraz podaniem wartości robocizny, materiałów i sprzętu, z narzutami – kara umowna w wysokości 2.000,00 zł (zastosowanie tej kary wyłącza zastosowanie kary, o której mowa w pkt. 1</w:t>
      </w:r>
      <w:r w:rsidR="00D15C4D" w:rsidRPr="00326FF0">
        <w:rPr>
          <w:sz w:val="22"/>
          <w:szCs w:val="22"/>
        </w:rPr>
        <w:t>9</w:t>
      </w:r>
      <w:r w:rsidRPr="00326FF0">
        <w:rPr>
          <w:sz w:val="22"/>
          <w:szCs w:val="22"/>
        </w:rPr>
        <w:t xml:space="preserve"> poniżej),</w:t>
      </w:r>
    </w:p>
    <w:p w14:paraId="65EA41C2" w14:textId="20AC9282" w:rsidR="00324B61" w:rsidRPr="00326FF0" w:rsidRDefault="00324B61" w:rsidP="003455C3">
      <w:pPr>
        <w:numPr>
          <w:ilvl w:val="0"/>
          <w:numId w:val="5"/>
        </w:numPr>
        <w:jc w:val="both"/>
        <w:rPr>
          <w:sz w:val="22"/>
          <w:szCs w:val="22"/>
        </w:rPr>
      </w:pPr>
      <w:r w:rsidRPr="00326FF0">
        <w:rPr>
          <w:sz w:val="22"/>
          <w:szCs w:val="22"/>
        </w:rPr>
        <w:lastRenderedPageBreak/>
        <w:t xml:space="preserve">za </w:t>
      </w:r>
      <w:r w:rsidR="00023AE6" w:rsidRPr="00326FF0">
        <w:rPr>
          <w:sz w:val="22"/>
          <w:szCs w:val="22"/>
        </w:rPr>
        <w:t xml:space="preserve">opóźnienie </w:t>
      </w:r>
      <w:r w:rsidRPr="00326FF0">
        <w:rPr>
          <w:sz w:val="22"/>
          <w:szCs w:val="22"/>
        </w:rPr>
        <w:t xml:space="preserve">w przedłożeniu Zamawiającemu w terminie 14 dni od zawarcia umowy rozbicia kosztorysu ofertowego na elementy z podziałem rodzaju robót oraz podaniem wartości robocizny, materiałów i sprzętu, z narzutami – kara umowna w wysokości 500,00 zł, za każdy rozpoczęty dzień </w:t>
      </w:r>
      <w:r w:rsidR="00023AE6" w:rsidRPr="00326FF0">
        <w:rPr>
          <w:sz w:val="22"/>
          <w:szCs w:val="22"/>
        </w:rPr>
        <w:t xml:space="preserve">opóźnienia </w:t>
      </w:r>
      <w:r w:rsidRPr="00326FF0">
        <w:rPr>
          <w:sz w:val="22"/>
          <w:szCs w:val="22"/>
        </w:rPr>
        <w:t>(zastosowanie tej kary wyłącza zastosowanie kary, o której mowa w pkt. 1</w:t>
      </w:r>
      <w:r w:rsidR="00D15C4D" w:rsidRPr="00326FF0">
        <w:rPr>
          <w:sz w:val="22"/>
          <w:szCs w:val="22"/>
        </w:rPr>
        <w:t>8</w:t>
      </w:r>
      <w:r w:rsidRPr="00326FF0">
        <w:rPr>
          <w:sz w:val="22"/>
          <w:szCs w:val="22"/>
        </w:rPr>
        <w:t xml:space="preserve"> powyżej).</w:t>
      </w:r>
    </w:p>
    <w:p w14:paraId="0C7F972A" w14:textId="77777777" w:rsidR="00652169" w:rsidRPr="00326FF0" w:rsidRDefault="00652169" w:rsidP="00297AF7">
      <w:pPr>
        <w:numPr>
          <w:ilvl w:val="0"/>
          <w:numId w:val="17"/>
        </w:numPr>
        <w:ind w:left="426" w:hanging="426"/>
        <w:contextualSpacing/>
        <w:jc w:val="both"/>
        <w:rPr>
          <w:sz w:val="22"/>
          <w:szCs w:val="22"/>
          <w:lang w:eastAsia="en-US"/>
        </w:rPr>
      </w:pPr>
      <w:r w:rsidRPr="00326FF0">
        <w:rPr>
          <w:sz w:val="22"/>
          <w:szCs w:val="22"/>
          <w:lang w:eastAsia="en-US"/>
        </w:rPr>
        <w:t>Zapłata przez Wykonawcę kar umownych naliczanych przez Zamawiającego nie zwalnia Wykonawcy z wykonania zobowiązań wynikających z umowy.</w:t>
      </w:r>
    </w:p>
    <w:p w14:paraId="15D6EABF" w14:textId="77777777" w:rsidR="00652169" w:rsidRPr="00326FF0" w:rsidRDefault="00652169" w:rsidP="00456C6A">
      <w:pPr>
        <w:numPr>
          <w:ilvl w:val="0"/>
          <w:numId w:val="17"/>
        </w:numPr>
        <w:ind w:left="426" w:hanging="426"/>
        <w:contextualSpacing/>
        <w:jc w:val="both"/>
        <w:rPr>
          <w:sz w:val="22"/>
          <w:szCs w:val="22"/>
          <w:lang w:eastAsia="en-US"/>
        </w:rPr>
      </w:pPr>
      <w:r w:rsidRPr="00326FF0">
        <w:rPr>
          <w:sz w:val="22"/>
          <w:szCs w:val="22"/>
          <w:lang w:eastAsia="en-US"/>
        </w:rPr>
        <w:t>Zamawiający ma prawo dochodzić odszkodowania uzupełniającego, jeżeli szkoda przewyższy wysokość kar umownych, na zasadach ogólnych.</w:t>
      </w:r>
    </w:p>
    <w:p w14:paraId="70F8559C" w14:textId="58CC6203" w:rsidR="00652169" w:rsidRPr="00326FF0" w:rsidRDefault="00652169" w:rsidP="00456C6A">
      <w:pPr>
        <w:numPr>
          <w:ilvl w:val="0"/>
          <w:numId w:val="17"/>
        </w:numPr>
        <w:ind w:left="426" w:hanging="426"/>
        <w:contextualSpacing/>
        <w:jc w:val="both"/>
        <w:rPr>
          <w:sz w:val="22"/>
          <w:szCs w:val="22"/>
          <w:lang w:eastAsia="en-US"/>
        </w:rPr>
      </w:pPr>
      <w:r w:rsidRPr="00326FF0">
        <w:rPr>
          <w:sz w:val="22"/>
          <w:szCs w:val="22"/>
          <w:lang w:eastAsia="en-US"/>
        </w:rPr>
        <w:t>Zamawiający ma prawo kumulowania kar umownych należnych z różnych tytułów</w:t>
      </w:r>
      <w:r w:rsidR="001A171B">
        <w:rPr>
          <w:sz w:val="22"/>
          <w:szCs w:val="22"/>
          <w:lang w:eastAsia="en-US"/>
        </w:rPr>
        <w:t xml:space="preserve"> (z wyłączeniem kumulowania kar umownych z tytułu nienależytego wykonania umowy oraz niewykonania umowy, w tym za odstąpienie od umowy)</w:t>
      </w:r>
      <w:r w:rsidRPr="00326FF0">
        <w:rPr>
          <w:sz w:val="22"/>
          <w:szCs w:val="22"/>
          <w:lang w:eastAsia="en-US"/>
        </w:rPr>
        <w:t>.</w:t>
      </w:r>
    </w:p>
    <w:p w14:paraId="01F932AB" w14:textId="77777777" w:rsidR="00652169" w:rsidRPr="00326FF0" w:rsidRDefault="00652169" w:rsidP="00456C6A">
      <w:pPr>
        <w:numPr>
          <w:ilvl w:val="0"/>
          <w:numId w:val="17"/>
        </w:numPr>
        <w:ind w:left="426" w:hanging="426"/>
        <w:contextualSpacing/>
        <w:jc w:val="both"/>
        <w:rPr>
          <w:sz w:val="22"/>
          <w:szCs w:val="22"/>
          <w:lang w:eastAsia="en-US"/>
        </w:rPr>
      </w:pPr>
      <w:r w:rsidRPr="00326FF0">
        <w:rPr>
          <w:sz w:val="22"/>
          <w:szCs w:val="22"/>
          <w:lang w:eastAsia="en-US"/>
        </w:rPr>
        <w:t>Zamawiający ma prawo naliczania kar umownych niezależnie od wykonania prawa odstąpienia od umowy.</w:t>
      </w:r>
    </w:p>
    <w:p w14:paraId="50197A4D" w14:textId="4E94E0D8" w:rsidR="00652169" w:rsidRPr="00326FF0" w:rsidRDefault="00863E11" w:rsidP="001A171B">
      <w:pPr>
        <w:numPr>
          <w:ilvl w:val="0"/>
          <w:numId w:val="17"/>
        </w:numPr>
        <w:contextualSpacing/>
        <w:jc w:val="both"/>
        <w:rPr>
          <w:sz w:val="22"/>
          <w:szCs w:val="22"/>
          <w:lang w:eastAsia="en-US"/>
        </w:rPr>
      </w:pPr>
      <w:r w:rsidRPr="00326FF0">
        <w:rPr>
          <w:color w:val="000000"/>
          <w:sz w:val="22"/>
          <w:szCs w:val="22"/>
        </w:rPr>
        <w:t>Wykonawca wyraża zgodę na potrącenie przez Zamawiającego naliczonych przez Zamawiającego kar umownych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w:t>
      </w:r>
      <w:r w:rsidR="00FF57C5" w:rsidRPr="00326FF0">
        <w:rPr>
          <w:sz w:val="22"/>
          <w:szCs w:val="22"/>
        </w:rPr>
        <w:t>.</w:t>
      </w:r>
      <w:r w:rsidR="001A171B" w:rsidRPr="001A171B">
        <w:t xml:space="preserve"> </w:t>
      </w:r>
      <w:r w:rsidR="001A171B" w:rsidRPr="001A171B">
        <w:rPr>
          <w:sz w:val="22"/>
          <w:szCs w:val="22"/>
        </w:rPr>
        <w:t>Zamawiający nie jest zobowiązany do wzywania Wykonawcy do zapłaty kary umownej i wyznaczania terminu do jej zapłaty przed dokonaniem czynności o których mowa w zdaniu pierwszym</w:t>
      </w:r>
    </w:p>
    <w:p w14:paraId="2EE7B207" w14:textId="77777777" w:rsidR="00CB6266" w:rsidRPr="00326FF0" w:rsidRDefault="00CB6266" w:rsidP="00CB6266">
      <w:pPr>
        <w:pStyle w:val="Akapitzlist"/>
        <w:numPr>
          <w:ilvl w:val="0"/>
          <w:numId w:val="17"/>
        </w:numPr>
        <w:ind w:left="426"/>
        <w:jc w:val="both"/>
        <w:rPr>
          <w:rFonts w:ascii="Times New Roman" w:hAnsi="Times New Roman" w:cs="Times New Roman"/>
        </w:rPr>
      </w:pPr>
      <w:r w:rsidRPr="00326FF0">
        <w:rPr>
          <w:rFonts w:ascii="Times New Roman" w:hAnsi="Times New Roman" w:cs="Times New Roman"/>
        </w:rPr>
        <w:t xml:space="preserve">W celu uniknięcia wątpliwości, Strony potwierdzają, że Wykonawca ponosi odpowiedzialność za przypadki niewykonania lub nienależytego wykonania umowy, o których mowa w ust. 1, na zasadach ogólnych określonych w kodeksie cywilnym, w szczególności w art. 471 k.c., w szczególności może zwolnić się z odpowiedzialności poprzez wykazanie, że nie ponosi odpowiedzialności za dany przypadek niewykonania lub nienależytego wykonania umowy. </w:t>
      </w:r>
    </w:p>
    <w:p w14:paraId="152AEDC6" w14:textId="77777777" w:rsidR="00E730BA" w:rsidRPr="00326FF0" w:rsidRDefault="00164371" w:rsidP="00F525DD">
      <w:pPr>
        <w:rPr>
          <w:rFonts w:eastAsia="SimSun"/>
          <w:b/>
          <w:bCs/>
          <w:sz w:val="22"/>
          <w:szCs w:val="22"/>
          <w:lang w:eastAsia="zh-CN"/>
        </w:rPr>
      </w:pPr>
      <w:r w:rsidRPr="00326FF0">
        <w:rPr>
          <w:rFonts w:eastAsia="SimSun"/>
          <w:b/>
          <w:bCs/>
          <w:sz w:val="22"/>
          <w:szCs w:val="22"/>
          <w:lang w:eastAsia="zh-CN"/>
        </w:rPr>
        <w:t xml:space="preserve">     </w:t>
      </w:r>
    </w:p>
    <w:p w14:paraId="499F02D1" w14:textId="2AF091E2" w:rsidR="00652169" w:rsidRPr="00326FF0" w:rsidRDefault="00164371" w:rsidP="00652169">
      <w:pPr>
        <w:ind w:left="3540" w:firstLine="708"/>
        <w:rPr>
          <w:rFonts w:eastAsia="SimSun"/>
          <w:b/>
          <w:bCs/>
          <w:sz w:val="22"/>
          <w:szCs w:val="22"/>
          <w:lang w:eastAsia="zh-CN"/>
        </w:rPr>
      </w:pPr>
      <w:r w:rsidRPr="00326FF0">
        <w:rPr>
          <w:rFonts w:eastAsia="SimSun"/>
          <w:b/>
          <w:bCs/>
          <w:sz w:val="22"/>
          <w:szCs w:val="22"/>
          <w:lang w:eastAsia="zh-CN"/>
        </w:rPr>
        <w:t>§ 14</w:t>
      </w:r>
    </w:p>
    <w:p w14:paraId="743BE6F6" w14:textId="77777777" w:rsidR="00652169" w:rsidRPr="00326FF0" w:rsidRDefault="00652169" w:rsidP="00652169">
      <w:pPr>
        <w:jc w:val="center"/>
        <w:rPr>
          <w:rFonts w:eastAsia="SimSun"/>
          <w:b/>
          <w:sz w:val="22"/>
          <w:szCs w:val="22"/>
          <w:lang w:eastAsia="zh-CN"/>
        </w:rPr>
      </w:pPr>
      <w:r w:rsidRPr="00326FF0">
        <w:rPr>
          <w:rFonts w:eastAsia="SimSun"/>
          <w:b/>
          <w:sz w:val="22"/>
          <w:szCs w:val="22"/>
          <w:lang w:eastAsia="zh-CN"/>
        </w:rPr>
        <w:t>Odstąpienie od umowy</w:t>
      </w:r>
    </w:p>
    <w:p w14:paraId="39185FCE" w14:textId="77777777" w:rsidR="00950DED" w:rsidRPr="00326FF0" w:rsidRDefault="00950DED" w:rsidP="00FB2995">
      <w:pPr>
        <w:pStyle w:val="Akapitzlist1"/>
        <w:numPr>
          <w:ilvl w:val="0"/>
          <w:numId w:val="28"/>
        </w:numPr>
        <w:spacing w:after="0" w:line="240" w:lineRule="auto"/>
        <w:ind w:left="426" w:hanging="426"/>
        <w:jc w:val="both"/>
        <w:rPr>
          <w:rFonts w:ascii="Times New Roman" w:hAnsi="Times New Roman" w:cs="Times New Roman"/>
        </w:rPr>
      </w:pPr>
      <w:r w:rsidRPr="00326FF0">
        <w:rPr>
          <w:rFonts w:ascii="Times New Roman" w:hAnsi="Times New Roman" w:cs="Times New Roman"/>
        </w:rPr>
        <w:t xml:space="preserve">Zamawiający może odstąpić w całości lub </w:t>
      </w:r>
      <w:r w:rsidR="00CE53F6" w:rsidRPr="00326FF0">
        <w:rPr>
          <w:rFonts w:ascii="Times New Roman" w:hAnsi="Times New Roman" w:cs="Times New Roman"/>
        </w:rPr>
        <w:t xml:space="preserve">w </w:t>
      </w:r>
      <w:r w:rsidRPr="00326FF0">
        <w:rPr>
          <w:rFonts w:ascii="Times New Roman" w:hAnsi="Times New Roman" w:cs="Times New Roman"/>
        </w:rPr>
        <w:t>części od umowy w przypadkach przewidzianych przepisami Kodeksu cywilnego, w tym art. 635 k.c. Zamawiający może ponadto odstąpić od umowy, jeżeli Wykonawca narusza w sposób istotny postanowienia umowy.</w:t>
      </w:r>
    </w:p>
    <w:p w14:paraId="77204629" w14:textId="77777777" w:rsidR="00950DED" w:rsidRPr="00326FF0" w:rsidRDefault="00950DED" w:rsidP="00FB2995">
      <w:pPr>
        <w:pStyle w:val="Akapitzlist1"/>
        <w:numPr>
          <w:ilvl w:val="0"/>
          <w:numId w:val="28"/>
        </w:numPr>
        <w:spacing w:after="0" w:line="240" w:lineRule="auto"/>
        <w:ind w:left="426" w:hanging="426"/>
        <w:jc w:val="both"/>
        <w:rPr>
          <w:rFonts w:ascii="Times New Roman" w:hAnsi="Times New Roman" w:cs="Times New Roman"/>
        </w:rPr>
      </w:pPr>
      <w:r w:rsidRPr="00326FF0">
        <w:rPr>
          <w:rFonts w:ascii="Times New Roman" w:hAnsi="Times New Roman" w:cs="Times New Roman"/>
        </w:rPr>
        <w:t>Istotne naruszenia postanowień umowy mają miejsce, w szczególności, gdy:</w:t>
      </w:r>
    </w:p>
    <w:p w14:paraId="2C309B6A" w14:textId="77777777" w:rsidR="00950DED" w:rsidRPr="00326FF0" w:rsidRDefault="00950DED" w:rsidP="00FB2995">
      <w:pPr>
        <w:numPr>
          <w:ilvl w:val="0"/>
          <w:numId w:val="29"/>
        </w:numPr>
        <w:tabs>
          <w:tab w:val="clear" w:pos="786"/>
          <w:tab w:val="num" w:pos="851"/>
        </w:tabs>
        <w:overflowPunct w:val="0"/>
        <w:autoSpaceDE w:val="0"/>
        <w:autoSpaceDN w:val="0"/>
        <w:adjustRightInd w:val="0"/>
        <w:ind w:left="851" w:hanging="426"/>
        <w:jc w:val="both"/>
        <w:rPr>
          <w:sz w:val="22"/>
          <w:szCs w:val="22"/>
        </w:rPr>
      </w:pPr>
      <w:r w:rsidRPr="00326FF0">
        <w:rPr>
          <w:sz w:val="22"/>
          <w:szCs w:val="22"/>
        </w:rPr>
        <w:t xml:space="preserve">wszczęte zostanie postępowanie zmierzające do likwidacji Wykonawcy, </w:t>
      </w:r>
    </w:p>
    <w:p w14:paraId="5FC7098C" w14:textId="77777777" w:rsidR="00950DED" w:rsidRPr="00326FF0" w:rsidRDefault="00950DED" w:rsidP="00FB2995">
      <w:pPr>
        <w:numPr>
          <w:ilvl w:val="0"/>
          <w:numId w:val="29"/>
        </w:numPr>
        <w:tabs>
          <w:tab w:val="clear" w:pos="786"/>
          <w:tab w:val="num" w:pos="851"/>
        </w:tabs>
        <w:overflowPunct w:val="0"/>
        <w:autoSpaceDE w:val="0"/>
        <w:autoSpaceDN w:val="0"/>
        <w:adjustRightInd w:val="0"/>
        <w:ind w:left="851" w:hanging="426"/>
        <w:jc w:val="both"/>
        <w:rPr>
          <w:sz w:val="22"/>
          <w:szCs w:val="22"/>
        </w:rPr>
      </w:pPr>
      <w:r w:rsidRPr="00326FF0">
        <w:rPr>
          <w:sz w:val="22"/>
          <w:szCs w:val="22"/>
        </w:rPr>
        <w:t>zostanie dokonane, w wyniku postępowania egzekucyjnego, zaj</w:t>
      </w:r>
      <w:r w:rsidR="007536E4" w:rsidRPr="00326FF0">
        <w:rPr>
          <w:sz w:val="22"/>
          <w:szCs w:val="22"/>
        </w:rPr>
        <w:t xml:space="preserve">ęcie całości lub części majątku </w:t>
      </w:r>
      <w:r w:rsidRPr="00326FF0">
        <w:rPr>
          <w:sz w:val="22"/>
          <w:szCs w:val="22"/>
        </w:rPr>
        <w:t>Wykonawcy uniemożliwiające wykonanie przedmiotu umowy,</w:t>
      </w:r>
    </w:p>
    <w:p w14:paraId="71C62A1B" w14:textId="77777777" w:rsidR="00950DED" w:rsidRPr="00326FF0" w:rsidRDefault="00950DED" w:rsidP="00FB2995">
      <w:pPr>
        <w:numPr>
          <w:ilvl w:val="0"/>
          <w:numId w:val="29"/>
        </w:numPr>
        <w:tabs>
          <w:tab w:val="clear" w:pos="786"/>
          <w:tab w:val="num" w:pos="851"/>
        </w:tabs>
        <w:overflowPunct w:val="0"/>
        <w:autoSpaceDE w:val="0"/>
        <w:autoSpaceDN w:val="0"/>
        <w:adjustRightInd w:val="0"/>
        <w:ind w:left="851" w:hanging="426"/>
        <w:jc w:val="both"/>
        <w:rPr>
          <w:sz w:val="22"/>
          <w:szCs w:val="22"/>
        </w:rPr>
      </w:pPr>
      <w:r w:rsidRPr="00326FF0">
        <w:rPr>
          <w:sz w:val="22"/>
          <w:szCs w:val="22"/>
        </w:rPr>
        <w:t>Wykonawca zaniecha realizacji robót, tj. nie realizuje ich przez okres kolejnych 7 dni kalendarzowych,</w:t>
      </w:r>
    </w:p>
    <w:p w14:paraId="5A4A3D60" w14:textId="68505599" w:rsidR="00950DED" w:rsidRPr="00326FF0" w:rsidRDefault="00950DED" w:rsidP="00FB2995">
      <w:pPr>
        <w:numPr>
          <w:ilvl w:val="0"/>
          <w:numId w:val="29"/>
        </w:numPr>
        <w:tabs>
          <w:tab w:val="clear" w:pos="786"/>
          <w:tab w:val="num" w:pos="851"/>
        </w:tabs>
        <w:overflowPunct w:val="0"/>
        <w:autoSpaceDE w:val="0"/>
        <w:autoSpaceDN w:val="0"/>
        <w:adjustRightInd w:val="0"/>
        <w:ind w:left="851" w:hanging="426"/>
        <w:jc w:val="both"/>
        <w:rPr>
          <w:sz w:val="22"/>
          <w:szCs w:val="22"/>
        </w:rPr>
      </w:pPr>
      <w:r w:rsidRPr="00326FF0">
        <w:rPr>
          <w:sz w:val="22"/>
          <w:szCs w:val="22"/>
        </w:rPr>
        <w:t xml:space="preserve">Wykonawca nie rozpoczął realizacji przedmiotu umowy w terminie 7 dni od umownej daty ich rozpoczęcia, lub w przypadku wstrzymania ich przez Zamawiającego, nie podjął ich w ciągu kolejnych 7 dni od chwili otrzymania dyspozycji </w:t>
      </w:r>
      <w:r w:rsidR="008231C7" w:rsidRPr="00326FF0">
        <w:rPr>
          <w:sz w:val="22"/>
          <w:szCs w:val="22"/>
        </w:rPr>
        <w:t>d</w:t>
      </w:r>
      <w:r w:rsidRPr="00326FF0">
        <w:rPr>
          <w:sz w:val="22"/>
          <w:szCs w:val="22"/>
        </w:rPr>
        <w:t xml:space="preserve">o ich wznowienia, </w:t>
      </w:r>
    </w:p>
    <w:p w14:paraId="6D21778B" w14:textId="77777777" w:rsidR="00950DED" w:rsidRPr="00326FF0" w:rsidRDefault="008D3533" w:rsidP="00FB2995">
      <w:pPr>
        <w:numPr>
          <w:ilvl w:val="0"/>
          <w:numId w:val="29"/>
        </w:numPr>
        <w:tabs>
          <w:tab w:val="clear" w:pos="786"/>
          <w:tab w:val="num" w:pos="851"/>
        </w:tabs>
        <w:overflowPunct w:val="0"/>
        <w:autoSpaceDE w:val="0"/>
        <w:autoSpaceDN w:val="0"/>
        <w:adjustRightInd w:val="0"/>
        <w:ind w:left="851" w:hanging="426"/>
        <w:jc w:val="both"/>
        <w:rPr>
          <w:sz w:val="22"/>
          <w:szCs w:val="22"/>
        </w:rPr>
      </w:pPr>
      <w:r w:rsidRPr="00326FF0">
        <w:rPr>
          <w:sz w:val="22"/>
          <w:szCs w:val="22"/>
        </w:rPr>
        <w:t>Wykonawca wykonuje P</w:t>
      </w:r>
      <w:r w:rsidR="00950DED" w:rsidRPr="00326FF0">
        <w:rPr>
          <w:sz w:val="22"/>
          <w:szCs w:val="22"/>
        </w:rPr>
        <w:t xml:space="preserve">rzedmiot umowy wadliwie lub niezgodnie z postanowieniami Umowy i nie wykonuje poleceń </w:t>
      </w:r>
      <w:r w:rsidR="0018160B" w:rsidRPr="00326FF0">
        <w:rPr>
          <w:sz w:val="22"/>
          <w:szCs w:val="22"/>
        </w:rPr>
        <w:t>Zamawiającego</w:t>
      </w:r>
      <w:r w:rsidR="00950DED" w:rsidRPr="00326FF0">
        <w:rPr>
          <w:sz w:val="22"/>
          <w:szCs w:val="22"/>
        </w:rPr>
        <w:t xml:space="preserve"> dotyczących sposobu lub terminu wykonania robót wskazanych przez </w:t>
      </w:r>
      <w:r w:rsidR="0018160B" w:rsidRPr="00326FF0">
        <w:rPr>
          <w:sz w:val="22"/>
          <w:szCs w:val="22"/>
        </w:rPr>
        <w:t>Zamawiającego</w:t>
      </w:r>
      <w:r w:rsidR="00950DED" w:rsidRPr="00326FF0">
        <w:rPr>
          <w:sz w:val="22"/>
          <w:szCs w:val="22"/>
        </w:rPr>
        <w:t>,</w:t>
      </w:r>
    </w:p>
    <w:p w14:paraId="37F41060" w14:textId="6CF0CA70" w:rsidR="00950DED" w:rsidRPr="00326FF0" w:rsidRDefault="00950DED" w:rsidP="00FB2995">
      <w:pPr>
        <w:numPr>
          <w:ilvl w:val="0"/>
          <w:numId w:val="29"/>
        </w:numPr>
        <w:tabs>
          <w:tab w:val="clear" w:pos="786"/>
          <w:tab w:val="num" w:pos="851"/>
        </w:tabs>
        <w:overflowPunct w:val="0"/>
        <w:autoSpaceDE w:val="0"/>
        <w:autoSpaceDN w:val="0"/>
        <w:adjustRightInd w:val="0"/>
        <w:ind w:left="851" w:hanging="426"/>
        <w:jc w:val="both"/>
        <w:rPr>
          <w:sz w:val="22"/>
          <w:szCs w:val="22"/>
        </w:rPr>
      </w:pPr>
      <w:r w:rsidRPr="00326FF0">
        <w:rPr>
          <w:sz w:val="22"/>
          <w:szCs w:val="22"/>
        </w:rPr>
        <w:t>Wykonawca, w terminie 7 dni od daty otrzymania wezwania Zamawiającego, nie przedłużył ważności wygasającego wymaganego zabezpieczenia należytego wykonania umowy lub nie zwiększył wartości powyższego zabezpieczenia w związku ze zwiększ</w:t>
      </w:r>
      <w:r w:rsidR="005D6CAE" w:rsidRPr="00326FF0">
        <w:rPr>
          <w:sz w:val="22"/>
          <w:szCs w:val="22"/>
        </w:rPr>
        <w:t>eniem wartości przedmiotu umowy,</w:t>
      </w:r>
    </w:p>
    <w:p w14:paraId="2924F689" w14:textId="77777777" w:rsidR="00950DED" w:rsidRPr="00326FF0" w:rsidRDefault="005D6CAE" w:rsidP="00FB2995">
      <w:pPr>
        <w:pStyle w:val="Akapitzlist"/>
        <w:numPr>
          <w:ilvl w:val="0"/>
          <w:numId w:val="29"/>
        </w:numPr>
        <w:tabs>
          <w:tab w:val="clear" w:pos="786"/>
          <w:tab w:val="num" w:pos="851"/>
        </w:tabs>
        <w:spacing w:after="0"/>
        <w:ind w:left="851" w:hanging="426"/>
        <w:jc w:val="both"/>
        <w:rPr>
          <w:rFonts w:ascii="Times New Roman" w:hAnsi="Times New Roman" w:cs="Times New Roman"/>
          <w:lang w:eastAsia="pl-PL"/>
        </w:rPr>
      </w:pPr>
      <w:r w:rsidRPr="00326FF0">
        <w:rPr>
          <w:rFonts w:ascii="Times New Roman" w:hAnsi="Times New Roman" w:cs="Times New Roman"/>
          <w:lang w:eastAsia="pl-PL"/>
        </w:rPr>
        <w:t>n</w:t>
      </w:r>
      <w:r w:rsidR="00950DED" w:rsidRPr="00326FF0">
        <w:rPr>
          <w:rFonts w:ascii="Times New Roman" w:hAnsi="Times New Roman" w:cs="Times New Roman"/>
          <w:lang w:eastAsia="pl-PL"/>
        </w:rPr>
        <w:t>a skutek uchylenia się od zapłaty wynagrodzenia podwyko</w:t>
      </w:r>
      <w:r w:rsidR="00455742" w:rsidRPr="00326FF0">
        <w:rPr>
          <w:rFonts w:ascii="Times New Roman" w:hAnsi="Times New Roman" w:cs="Times New Roman"/>
          <w:lang w:eastAsia="pl-PL"/>
        </w:rPr>
        <w:t xml:space="preserve">nawcy lub dalszemu podwykonawcy </w:t>
      </w:r>
      <w:r w:rsidR="00950DED" w:rsidRPr="00326FF0">
        <w:rPr>
          <w:rFonts w:ascii="Times New Roman" w:hAnsi="Times New Roman" w:cs="Times New Roman"/>
          <w:lang w:eastAsia="pl-PL"/>
        </w:rPr>
        <w:t>odpowiednio przez Wykonawcę, podwykonawcę lub dalszego podwykonawcę</w:t>
      </w:r>
      <w:r w:rsidR="0026615C" w:rsidRPr="00326FF0">
        <w:rPr>
          <w:rFonts w:ascii="Times New Roman" w:hAnsi="Times New Roman" w:cs="Times New Roman"/>
          <w:lang w:eastAsia="pl-PL"/>
        </w:rPr>
        <w:t>,</w:t>
      </w:r>
      <w:r w:rsidR="00950DED" w:rsidRPr="00326FF0">
        <w:rPr>
          <w:rFonts w:ascii="Times New Roman" w:hAnsi="Times New Roman" w:cs="Times New Roman"/>
          <w:lang w:eastAsia="pl-PL"/>
        </w:rPr>
        <w:t xml:space="preserve"> Zamawiający dokonał co najmniej dwukrotnie bezpośredniej zapłaty na rzecz podwykonawcy lub dalszego podwykonawcy lub w przypadku, gdy dokonał bezpośrednich zapłat na sumę większą niż 5</w:t>
      </w:r>
      <w:r w:rsidRPr="00326FF0">
        <w:rPr>
          <w:rFonts w:ascii="Times New Roman" w:hAnsi="Times New Roman" w:cs="Times New Roman"/>
          <w:lang w:eastAsia="pl-PL"/>
        </w:rPr>
        <w:t xml:space="preserve"> </w:t>
      </w:r>
      <w:r w:rsidR="0026615C" w:rsidRPr="00326FF0">
        <w:rPr>
          <w:rFonts w:ascii="Times New Roman" w:hAnsi="Times New Roman" w:cs="Times New Roman"/>
          <w:lang w:eastAsia="pl-PL"/>
        </w:rPr>
        <w:t>% niniejszej umowy,</w:t>
      </w:r>
    </w:p>
    <w:p w14:paraId="0A12C070" w14:textId="77777777" w:rsidR="00950DED" w:rsidRPr="00326FF0" w:rsidRDefault="00950DED" w:rsidP="00FB2995">
      <w:pPr>
        <w:pStyle w:val="Akapitzlist"/>
        <w:numPr>
          <w:ilvl w:val="0"/>
          <w:numId w:val="29"/>
        </w:numPr>
        <w:tabs>
          <w:tab w:val="clear" w:pos="786"/>
          <w:tab w:val="num" w:pos="851"/>
        </w:tabs>
        <w:spacing w:after="0" w:line="240" w:lineRule="auto"/>
        <w:ind w:left="851" w:hanging="426"/>
        <w:jc w:val="both"/>
        <w:rPr>
          <w:rFonts w:ascii="Times New Roman" w:hAnsi="Times New Roman" w:cs="Times New Roman"/>
        </w:rPr>
      </w:pPr>
      <w:r w:rsidRPr="00326FF0">
        <w:rPr>
          <w:rFonts w:ascii="Times New Roman" w:hAnsi="Times New Roman" w:cs="Times New Roman"/>
          <w:lang w:eastAsia="pl-PL"/>
        </w:rPr>
        <w:lastRenderedPageBreak/>
        <w:t>łączna wysokość kar umownych przekroczy 20</w:t>
      </w:r>
      <w:r w:rsidR="005D6CAE" w:rsidRPr="00326FF0">
        <w:rPr>
          <w:rFonts w:ascii="Times New Roman" w:hAnsi="Times New Roman" w:cs="Times New Roman"/>
          <w:lang w:eastAsia="pl-PL"/>
        </w:rPr>
        <w:t xml:space="preserve"> </w:t>
      </w:r>
      <w:r w:rsidRPr="00326FF0">
        <w:rPr>
          <w:rFonts w:ascii="Times New Roman" w:hAnsi="Times New Roman" w:cs="Times New Roman"/>
          <w:lang w:eastAsia="pl-PL"/>
        </w:rPr>
        <w:t xml:space="preserve">% wynagrodzenia </w:t>
      </w:r>
      <w:r w:rsidR="005D6CAE" w:rsidRPr="00326FF0">
        <w:rPr>
          <w:rFonts w:ascii="Times New Roman" w:hAnsi="Times New Roman" w:cs="Times New Roman"/>
          <w:lang w:eastAsia="pl-PL"/>
        </w:rPr>
        <w:t>umownego brutto wskazanego w § 3</w:t>
      </w:r>
      <w:r w:rsidR="00BB42E2" w:rsidRPr="00326FF0">
        <w:rPr>
          <w:rFonts w:ascii="Times New Roman" w:hAnsi="Times New Roman" w:cs="Times New Roman"/>
          <w:lang w:eastAsia="pl-PL"/>
        </w:rPr>
        <w:t xml:space="preserve"> ust. 1 umowy,</w:t>
      </w:r>
    </w:p>
    <w:p w14:paraId="0C6D33ED" w14:textId="296F1E2A" w:rsidR="00BB42E2" w:rsidRPr="00326FF0" w:rsidRDefault="00BB42E2" w:rsidP="00FB2995">
      <w:pPr>
        <w:pStyle w:val="Akapitzlist"/>
        <w:numPr>
          <w:ilvl w:val="0"/>
          <w:numId w:val="29"/>
        </w:numPr>
        <w:tabs>
          <w:tab w:val="clear" w:pos="786"/>
          <w:tab w:val="num" w:pos="851"/>
        </w:tabs>
        <w:spacing w:after="0" w:line="240" w:lineRule="auto"/>
        <w:ind w:left="851" w:hanging="426"/>
        <w:jc w:val="both"/>
        <w:rPr>
          <w:rFonts w:ascii="Times New Roman" w:hAnsi="Times New Roman" w:cs="Times New Roman"/>
        </w:rPr>
      </w:pPr>
      <w:r w:rsidRPr="00326FF0">
        <w:rPr>
          <w:rFonts w:ascii="Times New Roman" w:hAnsi="Times New Roman" w:cs="Times New Roman"/>
          <w:lang w:eastAsia="pl-PL"/>
        </w:rPr>
        <w:t xml:space="preserve">wystąpiła okoliczność o której mowa w </w:t>
      </w:r>
      <w:r w:rsidR="005B73CB" w:rsidRPr="00326FF0">
        <w:rPr>
          <w:rFonts w:ascii="Times New Roman" w:eastAsia="SimSun" w:hAnsi="Times New Roman" w:cs="Times New Roman"/>
          <w:bCs/>
          <w:lang w:eastAsia="zh-CN"/>
        </w:rPr>
        <w:t xml:space="preserve">§ 6 ust. </w:t>
      </w:r>
      <w:r w:rsidR="00BA4F5A" w:rsidRPr="00326FF0">
        <w:rPr>
          <w:rFonts w:ascii="Times New Roman" w:eastAsia="SimSun" w:hAnsi="Times New Roman" w:cs="Times New Roman"/>
          <w:bCs/>
          <w:lang w:eastAsia="zh-CN"/>
        </w:rPr>
        <w:t>9</w:t>
      </w:r>
      <w:r w:rsidRPr="00326FF0">
        <w:rPr>
          <w:rFonts w:ascii="Times New Roman" w:eastAsia="SimSun" w:hAnsi="Times New Roman" w:cs="Times New Roman"/>
          <w:bCs/>
          <w:lang w:eastAsia="zh-CN"/>
        </w:rPr>
        <w:t xml:space="preserve"> umowy.</w:t>
      </w:r>
    </w:p>
    <w:p w14:paraId="546DB728" w14:textId="77777777" w:rsidR="00950DED" w:rsidRPr="00326FF0" w:rsidRDefault="00950DED" w:rsidP="00FB2995">
      <w:pPr>
        <w:pStyle w:val="Akapitzlist1"/>
        <w:numPr>
          <w:ilvl w:val="0"/>
          <w:numId w:val="28"/>
        </w:numPr>
        <w:spacing w:after="0" w:line="240" w:lineRule="auto"/>
        <w:ind w:left="426" w:hanging="426"/>
        <w:jc w:val="both"/>
        <w:rPr>
          <w:rFonts w:ascii="Times New Roman" w:hAnsi="Times New Roman" w:cs="Times New Roman"/>
        </w:rPr>
      </w:pPr>
      <w:r w:rsidRPr="00326FF0">
        <w:rPr>
          <w:rFonts w:ascii="Times New Roman" w:hAnsi="Times New Roman" w:cs="Times New Roman"/>
        </w:rPr>
        <w:t xml:space="preserve">W przypadku odstąpienia od Umowy Wykonawcę obciąża obowiązek dokonania wszelkich czynności zmierzających do jej zakończenia, w szczególności: </w:t>
      </w:r>
    </w:p>
    <w:p w14:paraId="10184BE1" w14:textId="77777777" w:rsidR="00950DED" w:rsidRPr="00326FF0" w:rsidRDefault="00950DED" w:rsidP="00FB2995">
      <w:pPr>
        <w:pStyle w:val="Akapitzlist1"/>
        <w:numPr>
          <w:ilvl w:val="0"/>
          <w:numId w:val="30"/>
        </w:numPr>
        <w:spacing w:after="0" w:line="240" w:lineRule="auto"/>
        <w:ind w:left="851" w:hanging="426"/>
        <w:jc w:val="both"/>
        <w:rPr>
          <w:rFonts w:ascii="Times New Roman" w:hAnsi="Times New Roman" w:cs="Times New Roman"/>
        </w:rPr>
      </w:pPr>
      <w:r w:rsidRPr="00326FF0">
        <w:rPr>
          <w:rFonts w:ascii="Times New Roman" w:hAnsi="Times New Roman" w:cs="Times New Roman"/>
        </w:rPr>
        <w:t>Wykonawca zabezpieczy przerwane prace w zakresie wskazanym przez Zamawiającego na koszt Strony, z której powodu nastąpiło odstąpienie od umowy</w:t>
      </w:r>
      <w:r w:rsidR="00BB42E2" w:rsidRPr="00326FF0">
        <w:rPr>
          <w:rFonts w:ascii="Times New Roman" w:hAnsi="Times New Roman" w:cs="Times New Roman"/>
        </w:rPr>
        <w:t>,</w:t>
      </w:r>
    </w:p>
    <w:p w14:paraId="0F23C21F" w14:textId="77777777" w:rsidR="00950DED" w:rsidRPr="00326FF0" w:rsidRDefault="00950DED" w:rsidP="00FB2995">
      <w:pPr>
        <w:pStyle w:val="Akapitzlist1"/>
        <w:numPr>
          <w:ilvl w:val="0"/>
          <w:numId w:val="30"/>
        </w:numPr>
        <w:spacing w:after="0" w:line="240" w:lineRule="auto"/>
        <w:ind w:left="851" w:hanging="426"/>
        <w:jc w:val="both"/>
        <w:rPr>
          <w:rFonts w:ascii="Times New Roman" w:hAnsi="Times New Roman" w:cs="Times New Roman"/>
        </w:rPr>
      </w:pPr>
      <w:r w:rsidRPr="00326FF0">
        <w:rPr>
          <w:rFonts w:ascii="Times New Roman" w:hAnsi="Times New Roman" w:cs="Times New Roman"/>
        </w:rPr>
        <w:t xml:space="preserve">Wykonawca sporządzi zestawienie zawierające wykaz i określenie stopnia zaawansowania wykonanych prac wraz z zestawieniem ich wartości i przedłoży je </w:t>
      </w:r>
      <w:r w:rsidR="000E0572" w:rsidRPr="00326FF0">
        <w:rPr>
          <w:rFonts w:ascii="Times New Roman" w:hAnsi="Times New Roman" w:cs="Times New Roman"/>
        </w:rPr>
        <w:t>Zamawiającemu</w:t>
      </w:r>
      <w:r w:rsidRPr="00326FF0">
        <w:rPr>
          <w:rFonts w:ascii="Times New Roman" w:hAnsi="Times New Roman" w:cs="Times New Roman"/>
        </w:rPr>
        <w:t xml:space="preserve"> celem oce</w:t>
      </w:r>
      <w:r w:rsidR="00BB42E2" w:rsidRPr="00326FF0">
        <w:rPr>
          <w:rFonts w:ascii="Times New Roman" w:hAnsi="Times New Roman" w:cs="Times New Roman"/>
        </w:rPr>
        <w:t>ny i ewentualnego potwierdzenia,</w:t>
      </w:r>
    </w:p>
    <w:p w14:paraId="69DAC865" w14:textId="60945008" w:rsidR="00950DED" w:rsidRPr="00326FF0" w:rsidRDefault="00950DED" w:rsidP="00FB2995">
      <w:pPr>
        <w:pStyle w:val="Akapitzlist1"/>
        <w:numPr>
          <w:ilvl w:val="0"/>
          <w:numId w:val="30"/>
        </w:numPr>
        <w:spacing w:after="0" w:line="240" w:lineRule="auto"/>
        <w:ind w:left="851" w:hanging="426"/>
        <w:jc w:val="both"/>
        <w:rPr>
          <w:rFonts w:ascii="Times New Roman" w:hAnsi="Times New Roman" w:cs="Times New Roman"/>
        </w:rPr>
      </w:pPr>
      <w:r w:rsidRPr="00326FF0">
        <w:rPr>
          <w:rFonts w:ascii="Times New Roman" w:hAnsi="Times New Roman" w:cs="Times New Roman"/>
        </w:rPr>
        <w:t xml:space="preserve">w terminie 7 dni od daty przedłożenia zestawienia, o którym mowa wyżej </w:t>
      </w:r>
      <w:r w:rsidR="000E0572" w:rsidRPr="00326FF0">
        <w:rPr>
          <w:rFonts w:ascii="Times New Roman" w:hAnsi="Times New Roman" w:cs="Times New Roman"/>
        </w:rPr>
        <w:t>Zamawiający</w:t>
      </w:r>
      <w:r w:rsidRPr="00326FF0">
        <w:rPr>
          <w:rFonts w:ascii="Times New Roman" w:hAnsi="Times New Roman" w:cs="Times New Roman"/>
        </w:rPr>
        <w:t xml:space="preserve"> przy udziale Wykonawcy dokona sprawdzenia zgodności zestawienia ze stanem faktycznym i sporządzi wspólnie z Wykonawcą szczegółowy protokół inwentaryzacji wraz z oszacowaniem należnego Wykonawcy wynagrodzen</w:t>
      </w:r>
      <w:r w:rsidR="0075156C" w:rsidRPr="00326FF0">
        <w:rPr>
          <w:rFonts w:ascii="Times New Roman" w:hAnsi="Times New Roman" w:cs="Times New Roman"/>
        </w:rPr>
        <w:t>ia za zinwentaryzowane prace. W </w:t>
      </w:r>
      <w:r w:rsidRPr="00326FF0">
        <w:rPr>
          <w:rFonts w:ascii="Times New Roman" w:hAnsi="Times New Roman" w:cs="Times New Roman"/>
        </w:rPr>
        <w:t>przypadku niewykonania powyższych zobowiązań przez Wykonawcę Zamawiającemu przysługuje prawo dokonania po</w:t>
      </w:r>
      <w:r w:rsidR="00BB42E2" w:rsidRPr="00326FF0">
        <w:rPr>
          <w:rFonts w:ascii="Times New Roman" w:hAnsi="Times New Roman" w:cs="Times New Roman"/>
        </w:rPr>
        <w:t>wyższych czynności samodzielnie,</w:t>
      </w:r>
    </w:p>
    <w:p w14:paraId="0946C02F" w14:textId="09521445" w:rsidR="00950DED" w:rsidRPr="00326FF0" w:rsidRDefault="00950DED" w:rsidP="00FB2995">
      <w:pPr>
        <w:pStyle w:val="Akapitzlist1"/>
        <w:numPr>
          <w:ilvl w:val="0"/>
          <w:numId w:val="30"/>
        </w:numPr>
        <w:spacing w:after="0" w:line="240" w:lineRule="auto"/>
        <w:ind w:left="851" w:hanging="426"/>
        <w:jc w:val="both"/>
        <w:rPr>
          <w:rFonts w:ascii="Times New Roman" w:hAnsi="Times New Roman" w:cs="Times New Roman"/>
        </w:rPr>
      </w:pPr>
      <w:r w:rsidRPr="00326FF0">
        <w:rPr>
          <w:rFonts w:ascii="Times New Roman" w:hAnsi="Times New Roman" w:cs="Times New Roman"/>
        </w:rPr>
        <w:t>Wykonawca przekaże Zamawiającemu teren budowy w terminie 14 dni</w:t>
      </w:r>
      <w:r w:rsidR="00811C06" w:rsidRPr="00326FF0">
        <w:rPr>
          <w:rFonts w:ascii="Times New Roman" w:hAnsi="Times New Roman" w:cs="Times New Roman"/>
        </w:rPr>
        <w:t xml:space="preserve">, liczonym </w:t>
      </w:r>
      <w:r w:rsidRPr="00326FF0">
        <w:rPr>
          <w:rFonts w:ascii="Times New Roman" w:hAnsi="Times New Roman" w:cs="Times New Roman"/>
        </w:rPr>
        <w:t>od daty odstąpienia od umowy.</w:t>
      </w:r>
    </w:p>
    <w:p w14:paraId="7A47775B" w14:textId="77777777" w:rsidR="00950DED" w:rsidRPr="00326FF0" w:rsidRDefault="00950DED" w:rsidP="00FB2995">
      <w:pPr>
        <w:pStyle w:val="Akapitzlist1"/>
        <w:numPr>
          <w:ilvl w:val="0"/>
          <w:numId w:val="28"/>
        </w:numPr>
        <w:spacing w:after="0" w:line="240" w:lineRule="auto"/>
        <w:ind w:left="426" w:hanging="426"/>
        <w:jc w:val="both"/>
        <w:rPr>
          <w:rFonts w:ascii="Times New Roman" w:hAnsi="Times New Roman" w:cs="Times New Roman"/>
        </w:rPr>
      </w:pPr>
      <w:r w:rsidRPr="00326FF0">
        <w:rPr>
          <w:rFonts w:ascii="Times New Roman" w:hAnsi="Times New Roman" w:cs="Times New Roman"/>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22BAC550" w14:textId="2CE04268" w:rsidR="00950DED" w:rsidRPr="00326FF0" w:rsidRDefault="00950DED" w:rsidP="00FB2995">
      <w:pPr>
        <w:pStyle w:val="Akapitzlist1"/>
        <w:numPr>
          <w:ilvl w:val="0"/>
          <w:numId w:val="28"/>
        </w:numPr>
        <w:spacing w:after="0" w:line="240" w:lineRule="auto"/>
        <w:ind w:left="426" w:hanging="426"/>
        <w:jc w:val="both"/>
        <w:rPr>
          <w:rFonts w:ascii="Times New Roman" w:hAnsi="Times New Roman" w:cs="Times New Roman"/>
        </w:rPr>
      </w:pPr>
      <w:r w:rsidRPr="00326FF0">
        <w:rPr>
          <w:rFonts w:ascii="Times New Roman" w:hAnsi="Times New Roman" w:cs="Times New Roman"/>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14:paraId="254593E3" w14:textId="0ADE056E" w:rsidR="00535D4D" w:rsidRPr="00326FF0" w:rsidRDefault="00913D62" w:rsidP="00BF167C">
      <w:pPr>
        <w:pStyle w:val="Akapitzlist1"/>
        <w:spacing w:after="0" w:line="240" w:lineRule="auto"/>
        <w:ind w:left="426" w:hanging="426"/>
        <w:jc w:val="both"/>
        <w:rPr>
          <w:rFonts w:ascii="Times New Roman" w:hAnsi="Times New Roman" w:cs="Times New Roman"/>
        </w:rPr>
      </w:pPr>
      <w:r w:rsidRPr="00326FF0">
        <w:rPr>
          <w:rFonts w:ascii="Times New Roman" w:hAnsi="Times New Roman" w:cs="Times New Roman"/>
        </w:rPr>
        <w:t xml:space="preserve">6. </w:t>
      </w:r>
      <w:r w:rsidR="00950DED" w:rsidRPr="00326FF0">
        <w:rPr>
          <w:rFonts w:ascii="Times New Roman" w:hAnsi="Times New Roman" w:cs="Times New Roman"/>
        </w:rPr>
        <w:t xml:space="preserve">Zamawiający może odstąpić od umowy w całości lub w części w terminie 30 dni od powzięcia wiadomości o okolicznościach wskazanych w niniejszym paragrafie. </w:t>
      </w:r>
    </w:p>
    <w:p w14:paraId="79472BC0" w14:textId="77777777" w:rsidR="00535D4D" w:rsidRDefault="00535D4D" w:rsidP="00652169">
      <w:pPr>
        <w:jc w:val="center"/>
        <w:rPr>
          <w:rFonts w:eastAsia="SimSun"/>
          <w:b/>
          <w:bCs/>
          <w:sz w:val="22"/>
          <w:szCs w:val="22"/>
          <w:lang w:eastAsia="zh-CN"/>
        </w:rPr>
      </w:pPr>
    </w:p>
    <w:p w14:paraId="7E5A1700" w14:textId="77777777" w:rsidR="001A171B" w:rsidRPr="00326FF0" w:rsidRDefault="001A171B" w:rsidP="00652169">
      <w:pPr>
        <w:jc w:val="center"/>
        <w:rPr>
          <w:rFonts w:eastAsia="SimSun"/>
          <w:b/>
          <w:bCs/>
          <w:sz w:val="22"/>
          <w:szCs w:val="22"/>
          <w:lang w:eastAsia="zh-CN"/>
        </w:rPr>
      </w:pPr>
    </w:p>
    <w:p w14:paraId="68F96B51" w14:textId="068C54D8" w:rsidR="00652169" w:rsidRPr="00326FF0" w:rsidRDefault="00164371" w:rsidP="00652169">
      <w:pPr>
        <w:jc w:val="center"/>
        <w:rPr>
          <w:rFonts w:eastAsia="SimSun"/>
          <w:b/>
          <w:bCs/>
          <w:sz w:val="22"/>
          <w:szCs w:val="22"/>
          <w:lang w:eastAsia="zh-CN"/>
        </w:rPr>
      </w:pPr>
      <w:r w:rsidRPr="00326FF0">
        <w:rPr>
          <w:rFonts w:eastAsia="SimSun"/>
          <w:b/>
          <w:bCs/>
          <w:sz w:val="22"/>
          <w:szCs w:val="22"/>
          <w:lang w:eastAsia="zh-CN"/>
        </w:rPr>
        <w:t>§ 15</w:t>
      </w:r>
    </w:p>
    <w:p w14:paraId="4396F2AB" w14:textId="77777777" w:rsidR="00652169" w:rsidRPr="00326FF0" w:rsidRDefault="00652169" w:rsidP="00652169">
      <w:pPr>
        <w:jc w:val="center"/>
        <w:rPr>
          <w:rFonts w:eastAsia="SimSun"/>
          <w:b/>
          <w:bCs/>
          <w:sz w:val="22"/>
          <w:szCs w:val="22"/>
          <w:lang w:eastAsia="zh-CN"/>
        </w:rPr>
      </w:pPr>
      <w:r w:rsidRPr="00326FF0">
        <w:rPr>
          <w:rFonts w:eastAsia="SimSun"/>
          <w:b/>
          <w:bCs/>
          <w:sz w:val="22"/>
          <w:szCs w:val="22"/>
          <w:lang w:eastAsia="zh-CN"/>
        </w:rPr>
        <w:t>Cesja</w:t>
      </w:r>
    </w:p>
    <w:p w14:paraId="3EDF5F93" w14:textId="7F7668D7" w:rsidR="00652169" w:rsidRPr="00326FF0" w:rsidRDefault="00652169" w:rsidP="00D9298E">
      <w:pPr>
        <w:jc w:val="both"/>
        <w:rPr>
          <w:rFonts w:eastAsia="SimSun"/>
          <w:sz w:val="22"/>
          <w:szCs w:val="22"/>
          <w:lang w:eastAsia="zh-CN"/>
        </w:rPr>
      </w:pPr>
      <w:r w:rsidRPr="00326FF0">
        <w:rPr>
          <w:rFonts w:eastAsia="SimSun"/>
          <w:sz w:val="22"/>
          <w:szCs w:val="22"/>
          <w:lang w:eastAsia="zh-CN"/>
        </w:rPr>
        <w:t xml:space="preserve">Bez uprzedniej, pisemnej zgody Zamawiającego, Wykonawca nie może dokonać cesji </w:t>
      </w:r>
      <w:r w:rsidR="00954F1C" w:rsidRPr="00326FF0">
        <w:rPr>
          <w:rFonts w:eastAsia="SimSun"/>
          <w:sz w:val="22"/>
          <w:szCs w:val="22"/>
          <w:lang w:eastAsia="zh-CN"/>
        </w:rPr>
        <w:t xml:space="preserve"> lub </w:t>
      </w:r>
      <w:r w:rsidR="00FB2995" w:rsidRPr="00326FF0">
        <w:rPr>
          <w:rFonts w:eastAsia="SimSun"/>
          <w:sz w:val="22"/>
          <w:szCs w:val="22"/>
          <w:lang w:eastAsia="zh-CN"/>
        </w:rPr>
        <w:t xml:space="preserve"> </w:t>
      </w:r>
      <w:r w:rsidRPr="00326FF0">
        <w:rPr>
          <w:rFonts w:eastAsia="SimSun"/>
          <w:sz w:val="22"/>
          <w:szCs w:val="22"/>
          <w:lang w:eastAsia="zh-CN"/>
        </w:rPr>
        <w:t xml:space="preserve">innych czynności rozporządzających lub zobowiązujących, których przedmiotem są prawa lub zobowiązania określone umową lub wynikające z </w:t>
      </w:r>
      <w:r w:rsidR="00684F1D" w:rsidRPr="00326FF0">
        <w:rPr>
          <w:rFonts w:eastAsia="SimSun"/>
          <w:sz w:val="22"/>
          <w:szCs w:val="22"/>
          <w:lang w:eastAsia="zh-CN"/>
        </w:rPr>
        <w:t>niniejszej umowy</w:t>
      </w:r>
      <w:r w:rsidRPr="00326FF0">
        <w:rPr>
          <w:rFonts w:eastAsia="SimSun"/>
          <w:sz w:val="22"/>
          <w:szCs w:val="22"/>
          <w:lang w:eastAsia="zh-CN"/>
        </w:rPr>
        <w:t>.</w:t>
      </w:r>
    </w:p>
    <w:p w14:paraId="1A62558F" w14:textId="77777777" w:rsidR="00652169" w:rsidRDefault="00652169" w:rsidP="00652169">
      <w:pPr>
        <w:ind w:left="426"/>
        <w:jc w:val="both"/>
        <w:rPr>
          <w:rFonts w:eastAsia="SimSun"/>
          <w:sz w:val="22"/>
          <w:szCs w:val="22"/>
          <w:lang w:eastAsia="zh-CN"/>
        </w:rPr>
      </w:pPr>
    </w:p>
    <w:p w14:paraId="4C268F73" w14:textId="77777777" w:rsidR="001A171B" w:rsidRPr="00326FF0" w:rsidRDefault="001A171B" w:rsidP="00652169">
      <w:pPr>
        <w:ind w:left="426"/>
        <w:jc w:val="both"/>
        <w:rPr>
          <w:rFonts w:eastAsia="SimSun"/>
          <w:sz w:val="22"/>
          <w:szCs w:val="22"/>
          <w:lang w:eastAsia="zh-CN"/>
        </w:rPr>
      </w:pPr>
    </w:p>
    <w:p w14:paraId="4979098B" w14:textId="154276D9" w:rsidR="00652169" w:rsidRPr="00326FF0" w:rsidRDefault="00164371" w:rsidP="00652169">
      <w:pPr>
        <w:jc w:val="center"/>
        <w:rPr>
          <w:rFonts w:eastAsia="SimSun"/>
          <w:b/>
          <w:bCs/>
          <w:sz w:val="22"/>
          <w:szCs w:val="22"/>
          <w:lang w:eastAsia="zh-CN"/>
        </w:rPr>
      </w:pPr>
      <w:r w:rsidRPr="00326FF0">
        <w:rPr>
          <w:rFonts w:eastAsia="SimSun"/>
          <w:b/>
          <w:bCs/>
          <w:sz w:val="22"/>
          <w:szCs w:val="22"/>
          <w:lang w:eastAsia="zh-CN"/>
        </w:rPr>
        <w:t>§ 16</w:t>
      </w:r>
    </w:p>
    <w:p w14:paraId="436FF4FC" w14:textId="77777777" w:rsidR="00652169" w:rsidRPr="00326FF0" w:rsidRDefault="00652169" w:rsidP="00652169">
      <w:pPr>
        <w:jc w:val="center"/>
        <w:rPr>
          <w:rFonts w:eastAsia="SimSun"/>
          <w:b/>
          <w:bCs/>
          <w:sz w:val="22"/>
          <w:szCs w:val="22"/>
          <w:lang w:eastAsia="zh-CN"/>
        </w:rPr>
      </w:pPr>
      <w:r w:rsidRPr="00326FF0">
        <w:rPr>
          <w:rFonts w:eastAsia="SimSun"/>
          <w:b/>
          <w:bCs/>
          <w:sz w:val="22"/>
          <w:szCs w:val="22"/>
          <w:lang w:eastAsia="zh-CN"/>
        </w:rPr>
        <w:t>Zmiany  umowy</w:t>
      </w:r>
    </w:p>
    <w:p w14:paraId="39163912" w14:textId="77777777" w:rsidR="00652169" w:rsidRPr="00326FF0" w:rsidRDefault="00652169" w:rsidP="005A3DA5">
      <w:pPr>
        <w:numPr>
          <w:ilvl w:val="0"/>
          <w:numId w:val="22"/>
        </w:numPr>
        <w:tabs>
          <w:tab w:val="num" w:pos="426"/>
        </w:tabs>
        <w:overflowPunct w:val="0"/>
        <w:autoSpaceDE w:val="0"/>
        <w:autoSpaceDN w:val="0"/>
        <w:adjustRightInd w:val="0"/>
        <w:ind w:left="426" w:hanging="426"/>
        <w:jc w:val="both"/>
        <w:rPr>
          <w:sz w:val="22"/>
          <w:szCs w:val="22"/>
        </w:rPr>
      </w:pPr>
      <w:r w:rsidRPr="00326FF0">
        <w:rPr>
          <w:sz w:val="22"/>
          <w:szCs w:val="22"/>
        </w:rPr>
        <w:t>Wszelkie zmiany treści umowy mogą być dokonywane wyłącznie w formie pisemnej (w formie aneksu) pod rygorem nieważności.</w:t>
      </w:r>
    </w:p>
    <w:p w14:paraId="249832FE" w14:textId="5AF258CB" w:rsidR="00652169" w:rsidRPr="00326FF0" w:rsidRDefault="00652169" w:rsidP="005A3DA5">
      <w:pPr>
        <w:numPr>
          <w:ilvl w:val="0"/>
          <w:numId w:val="22"/>
        </w:numPr>
        <w:tabs>
          <w:tab w:val="num" w:pos="426"/>
        </w:tabs>
        <w:overflowPunct w:val="0"/>
        <w:autoSpaceDE w:val="0"/>
        <w:autoSpaceDN w:val="0"/>
        <w:adjustRightInd w:val="0"/>
        <w:ind w:left="426" w:hanging="426"/>
        <w:jc w:val="both"/>
        <w:rPr>
          <w:sz w:val="22"/>
          <w:szCs w:val="22"/>
        </w:rPr>
      </w:pPr>
      <w:r w:rsidRPr="00326FF0">
        <w:rPr>
          <w:sz w:val="22"/>
          <w:szCs w:val="22"/>
        </w:rPr>
        <w:t xml:space="preserve">Zamawiający przewiduje możliwość dokonania zmian postanowień umowy w stosunku do treści Oferty, na podstawie której dokonano wyboru Wykonawcy, dotyczące </w:t>
      </w:r>
      <w:r w:rsidR="00A065A5" w:rsidRPr="00326FF0">
        <w:rPr>
          <w:sz w:val="22"/>
          <w:szCs w:val="22"/>
        </w:rPr>
        <w:t xml:space="preserve">odpowiednio </w:t>
      </w:r>
      <w:r w:rsidRPr="00326FF0">
        <w:rPr>
          <w:sz w:val="22"/>
          <w:szCs w:val="22"/>
        </w:rPr>
        <w:t xml:space="preserve">wartości umowy lub terminu </w:t>
      </w:r>
      <w:r w:rsidR="00BA4F5A" w:rsidRPr="00326FF0">
        <w:rPr>
          <w:sz w:val="22"/>
          <w:szCs w:val="22"/>
        </w:rPr>
        <w:t xml:space="preserve">zakończenia </w:t>
      </w:r>
      <w:r w:rsidRPr="00326FF0">
        <w:rPr>
          <w:sz w:val="22"/>
          <w:szCs w:val="22"/>
        </w:rPr>
        <w:t>umowy</w:t>
      </w:r>
      <w:r w:rsidR="00A065A5" w:rsidRPr="00326FF0">
        <w:rPr>
          <w:sz w:val="22"/>
          <w:szCs w:val="22"/>
        </w:rPr>
        <w:t xml:space="preserve"> (z uwzględnieniem ust. 3 i 4)</w:t>
      </w:r>
      <w:r w:rsidR="002E36F0" w:rsidRPr="00326FF0">
        <w:rPr>
          <w:sz w:val="22"/>
          <w:szCs w:val="22"/>
        </w:rPr>
        <w:t xml:space="preserve">, </w:t>
      </w:r>
      <w:r w:rsidRPr="00326FF0">
        <w:rPr>
          <w:sz w:val="22"/>
          <w:szCs w:val="22"/>
        </w:rPr>
        <w:t>w poniżej opisanym zakresie i przypadkach:</w:t>
      </w:r>
    </w:p>
    <w:p w14:paraId="7DE910BD" w14:textId="77777777" w:rsidR="00652169" w:rsidRPr="00326FF0" w:rsidRDefault="00DE7A2E" w:rsidP="005A3DA5">
      <w:pPr>
        <w:numPr>
          <w:ilvl w:val="0"/>
          <w:numId w:val="25"/>
        </w:numPr>
        <w:ind w:left="851" w:hanging="425"/>
        <w:contextualSpacing/>
        <w:jc w:val="both"/>
        <w:rPr>
          <w:rFonts w:eastAsia="Calibri"/>
          <w:sz w:val="22"/>
          <w:szCs w:val="22"/>
        </w:rPr>
      </w:pPr>
      <w:r w:rsidRPr="00326FF0">
        <w:rPr>
          <w:rFonts w:eastAsia="Calibri"/>
          <w:sz w:val="22"/>
          <w:szCs w:val="22"/>
        </w:rPr>
        <w:t>w</w:t>
      </w:r>
      <w:r w:rsidR="00652169" w:rsidRPr="00326FF0">
        <w:rPr>
          <w:rFonts w:eastAsia="Calibri"/>
          <w:sz w:val="22"/>
          <w:szCs w:val="22"/>
        </w:rPr>
        <w:t>ystąpienie konieczności podjęcia działań zmierzających do ograniczenia skutków zdarzenia losowego wywołanego przez czynniki zewnętrzne, którego nie można było przewidzieć z pewnością, szczególnie zagrażającego bezpośrednio życiu i/lub zdrowiu ludzi i/lub grożących powstaniem szkody niewspółmiernie większej niż spowodowana działaniem lub zaniechaniem naruszającym dyscyplinę finansów publicznych,</w:t>
      </w:r>
    </w:p>
    <w:p w14:paraId="71341406" w14:textId="77777777" w:rsidR="00652169" w:rsidRPr="00326FF0" w:rsidRDefault="00DE7A2E" w:rsidP="005A3DA5">
      <w:pPr>
        <w:numPr>
          <w:ilvl w:val="0"/>
          <w:numId w:val="25"/>
        </w:numPr>
        <w:ind w:left="851" w:hanging="425"/>
        <w:contextualSpacing/>
        <w:jc w:val="both"/>
        <w:rPr>
          <w:rFonts w:eastAsia="Calibri"/>
          <w:sz w:val="22"/>
          <w:szCs w:val="22"/>
        </w:rPr>
      </w:pPr>
      <w:r w:rsidRPr="00326FF0">
        <w:rPr>
          <w:rFonts w:eastAsia="Calibri"/>
          <w:sz w:val="22"/>
          <w:szCs w:val="22"/>
        </w:rPr>
        <w:t>w</w:t>
      </w:r>
      <w:r w:rsidR="00652169" w:rsidRPr="00326FF0">
        <w:rPr>
          <w:rFonts w:eastAsia="Calibri"/>
          <w:sz w:val="22"/>
          <w:szCs w:val="22"/>
        </w:rPr>
        <w:t>ystąpienie klęski żywiołowej, mogącej spowodować zniszczenie wykonanych robót lub konieczność wstrzymania robót,</w:t>
      </w:r>
    </w:p>
    <w:p w14:paraId="75F123A3" w14:textId="2F131AAF" w:rsidR="00652169" w:rsidRPr="00326FF0" w:rsidRDefault="00DE7A2E" w:rsidP="005A3DA5">
      <w:pPr>
        <w:numPr>
          <w:ilvl w:val="0"/>
          <w:numId w:val="25"/>
        </w:numPr>
        <w:ind w:left="851" w:hanging="425"/>
        <w:contextualSpacing/>
        <w:jc w:val="both"/>
        <w:rPr>
          <w:rFonts w:eastAsia="Calibri"/>
          <w:sz w:val="22"/>
          <w:szCs w:val="22"/>
        </w:rPr>
      </w:pPr>
      <w:r w:rsidRPr="00326FF0">
        <w:rPr>
          <w:rFonts w:eastAsia="Calibri"/>
          <w:sz w:val="22"/>
          <w:szCs w:val="22"/>
        </w:rPr>
        <w:lastRenderedPageBreak/>
        <w:t>w</w:t>
      </w:r>
      <w:r w:rsidR="00652169" w:rsidRPr="00326FF0">
        <w:rPr>
          <w:rFonts w:eastAsia="Calibri"/>
          <w:sz w:val="22"/>
          <w:szCs w:val="22"/>
        </w:rPr>
        <w:t>ystąpienie warunków atmosferycznych odbiegających od typowych, które uniemożliwiają prowadzenie robót z zachowaniem reżimów technologicznych, w tym uniemożliwiających prowadzenie robót budowlanych</w:t>
      </w:r>
      <w:r w:rsidR="005B6DCF" w:rsidRPr="00326FF0">
        <w:rPr>
          <w:rFonts w:eastAsia="Calibri"/>
          <w:sz w:val="22"/>
          <w:szCs w:val="22"/>
        </w:rPr>
        <w:t xml:space="preserve"> i prac konserwatorskich</w:t>
      </w:r>
      <w:r w:rsidR="00652169" w:rsidRPr="00326FF0">
        <w:rPr>
          <w:rFonts w:eastAsia="Calibri"/>
          <w:sz w:val="22"/>
          <w:szCs w:val="22"/>
        </w:rPr>
        <w:t>, bądź dokonywania odbiorów,</w:t>
      </w:r>
    </w:p>
    <w:p w14:paraId="3EF10EFD" w14:textId="77777777" w:rsidR="00652169" w:rsidRPr="00326FF0" w:rsidRDefault="00DE7A2E" w:rsidP="005A3DA5">
      <w:pPr>
        <w:numPr>
          <w:ilvl w:val="0"/>
          <w:numId w:val="25"/>
        </w:numPr>
        <w:ind w:left="851" w:hanging="425"/>
        <w:contextualSpacing/>
        <w:jc w:val="both"/>
        <w:rPr>
          <w:rFonts w:eastAsia="Calibri"/>
          <w:sz w:val="22"/>
          <w:szCs w:val="22"/>
        </w:rPr>
      </w:pPr>
      <w:r w:rsidRPr="00326FF0">
        <w:rPr>
          <w:rFonts w:eastAsia="Calibri"/>
          <w:sz w:val="22"/>
          <w:szCs w:val="22"/>
        </w:rPr>
        <w:t>z</w:t>
      </w:r>
      <w:r w:rsidR="00652169" w:rsidRPr="00326FF0">
        <w:rPr>
          <w:rFonts w:eastAsia="Calibri"/>
          <w:sz w:val="22"/>
          <w:szCs w:val="22"/>
        </w:rPr>
        <w:t xml:space="preserve">aistnienie nieprzewidzianych sytuacji, takich jak kolizje komunikacyjne powodujące zniszczenia, uszkodzenia, wymagające naprawy lub wstrzymanie robót ze względu na akcję ratowniczą, </w:t>
      </w:r>
    </w:p>
    <w:p w14:paraId="593AB706" w14:textId="77777777" w:rsidR="00652169" w:rsidRPr="00326FF0" w:rsidRDefault="00DE7A2E" w:rsidP="005A3DA5">
      <w:pPr>
        <w:numPr>
          <w:ilvl w:val="0"/>
          <w:numId w:val="25"/>
        </w:numPr>
        <w:ind w:left="851" w:hanging="425"/>
        <w:contextualSpacing/>
        <w:jc w:val="both"/>
        <w:rPr>
          <w:rFonts w:eastAsia="Calibri"/>
          <w:sz w:val="22"/>
          <w:szCs w:val="22"/>
        </w:rPr>
      </w:pPr>
      <w:r w:rsidRPr="00326FF0">
        <w:rPr>
          <w:rFonts w:eastAsia="Calibri"/>
          <w:sz w:val="22"/>
          <w:szCs w:val="22"/>
        </w:rPr>
        <w:t>w</w:t>
      </w:r>
      <w:r w:rsidR="00652169" w:rsidRPr="00326FF0">
        <w:rPr>
          <w:rFonts w:eastAsia="Calibri"/>
          <w:sz w:val="22"/>
          <w:szCs w:val="22"/>
        </w:rPr>
        <w:t>strzymanie robót przez Zamawiającego lub przez uprawnione organy z przyczyn nie wynikających z winy Wykonawcy,</w:t>
      </w:r>
    </w:p>
    <w:p w14:paraId="3C8C5997" w14:textId="77777777" w:rsidR="00652169" w:rsidRPr="00326FF0" w:rsidRDefault="00DE7A2E" w:rsidP="005A3DA5">
      <w:pPr>
        <w:numPr>
          <w:ilvl w:val="0"/>
          <w:numId w:val="25"/>
        </w:numPr>
        <w:ind w:left="851" w:hanging="425"/>
        <w:contextualSpacing/>
        <w:jc w:val="both"/>
        <w:rPr>
          <w:rFonts w:eastAsia="Calibri"/>
          <w:sz w:val="22"/>
          <w:szCs w:val="22"/>
        </w:rPr>
      </w:pPr>
      <w:r w:rsidRPr="00326FF0">
        <w:rPr>
          <w:rFonts w:eastAsia="Calibri"/>
          <w:sz w:val="22"/>
          <w:szCs w:val="22"/>
        </w:rPr>
        <w:t>p</w:t>
      </w:r>
      <w:r w:rsidR="00652169" w:rsidRPr="00326FF0">
        <w:rPr>
          <w:rFonts w:eastAsia="Calibri"/>
          <w:sz w:val="22"/>
          <w:szCs w:val="22"/>
        </w:rPr>
        <w:t>rzekroczenie określonych przez prawo lub regulaminy, a jeśli takich regulacji nie ma – typowych w danych okolicznościach, terminów wydawania przez organy administracji lub inne podmioty decyzji, zezwoleń, uzgodnień itp.,</w:t>
      </w:r>
    </w:p>
    <w:p w14:paraId="6F55CBB9" w14:textId="77777777" w:rsidR="00652169" w:rsidRPr="00326FF0" w:rsidRDefault="00DE7A2E" w:rsidP="005A3DA5">
      <w:pPr>
        <w:numPr>
          <w:ilvl w:val="0"/>
          <w:numId w:val="25"/>
        </w:numPr>
        <w:ind w:left="851" w:hanging="425"/>
        <w:contextualSpacing/>
        <w:jc w:val="both"/>
        <w:rPr>
          <w:rFonts w:eastAsia="Calibri"/>
          <w:sz w:val="22"/>
          <w:szCs w:val="22"/>
        </w:rPr>
      </w:pPr>
      <w:r w:rsidRPr="00326FF0">
        <w:rPr>
          <w:rFonts w:eastAsia="Calibri"/>
          <w:sz w:val="22"/>
          <w:szCs w:val="22"/>
        </w:rPr>
        <w:t>o</w:t>
      </w:r>
      <w:r w:rsidR="00652169" w:rsidRPr="00326FF0">
        <w:rPr>
          <w:rFonts w:eastAsia="Calibri"/>
          <w:sz w:val="22"/>
          <w:szCs w:val="22"/>
        </w:rPr>
        <w:t>dmowa wydania przez organ administracji lub inne podmioty wymaganych decyzji, zezwoleń, uzgodnień z przyczyn niezawinionych przez Wykonawcę,</w:t>
      </w:r>
    </w:p>
    <w:p w14:paraId="49755831" w14:textId="77777777" w:rsidR="00652169" w:rsidRPr="00326FF0" w:rsidRDefault="00DE7A2E" w:rsidP="005A3DA5">
      <w:pPr>
        <w:numPr>
          <w:ilvl w:val="0"/>
          <w:numId w:val="25"/>
        </w:numPr>
        <w:ind w:left="851" w:hanging="425"/>
        <w:contextualSpacing/>
        <w:jc w:val="both"/>
        <w:rPr>
          <w:rFonts w:eastAsia="Calibri"/>
          <w:sz w:val="22"/>
          <w:szCs w:val="22"/>
        </w:rPr>
      </w:pPr>
      <w:r w:rsidRPr="00326FF0">
        <w:rPr>
          <w:rFonts w:eastAsia="Calibri"/>
          <w:sz w:val="22"/>
          <w:szCs w:val="22"/>
        </w:rPr>
        <w:t>p</w:t>
      </w:r>
      <w:r w:rsidR="00652169" w:rsidRPr="00326FF0">
        <w:rPr>
          <w:rFonts w:eastAsia="Calibri"/>
          <w:sz w:val="22"/>
          <w:szCs w:val="22"/>
        </w:rPr>
        <w:t>odjęcie decyzji przez władze Miasta Stołecznego Warszawy o braku możliwości wprowadzenia niezbędnych dla realizacji robót ograniczeń w ruchu drogowym w zaplanowanym terminie,</w:t>
      </w:r>
    </w:p>
    <w:p w14:paraId="35C51D81" w14:textId="77777777" w:rsidR="00652169" w:rsidRPr="00326FF0" w:rsidRDefault="00DE7A2E" w:rsidP="005A3DA5">
      <w:pPr>
        <w:numPr>
          <w:ilvl w:val="0"/>
          <w:numId w:val="25"/>
        </w:numPr>
        <w:ind w:left="851" w:hanging="425"/>
        <w:contextualSpacing/>
        <w:jc w:val="both"/>
        <w:rPr>
          <w:rFonts w:eastAsia="Calibri"/>
          <w:sz w:val="22"/>
          <w:szCs w:val="22"/>
        </w:rPr>
      </w:pPr>
      <w:r w:rsidRPr="00326FF0">
        <w:rPr>
          <w:rFonts w:eastAsia="Calibri"/>
          <w:sz w:val="22"/>
          <w:szCs w:val="22"/>
        </w:rPr>
        <w:t>w</w:t>
      </w:r>
      <w:r w:rsidR="00652169" w:rsidRPr="00326FF0">
        <w:rPr>
          <w:rFonts w:eastAsia="Calibri"/>
          <w:sz w:val="22"/>
          <w:szCs w:val="22"/>
        </w:rPr>
        <w:t xml:space="preserve"> przypadku konieczności wprowadzenia zmian w organizacji ruchu spowodowanych  zdarzeniami nie związanymi z prowadzonymi robotami lub decyzjami administracyjnymi,</w:t>
      </w:r>
    </w:p>
    <w:p w14:paraId="66099F33" w14:textId="77777777" w:rsidR="00652169" w:rsidRPr="00326FF0" w:rsidRDefault="00DE7A2E" w:rsidP="005A3DA5">
      <w:pPr>
        <w:numPr>
          <w:ilvl w:val="0"/>
          <w:numId w:val="25"/>
        </w:numPr>
        <w:ind w:left="851" w:hanging="425"/>
        <w:contextualSpacing/>
        <w:jc w:val="both"/>
        <w:rPr>
          <w:rFonts w:eastAsia="Calibri"/>
          <w:sz w:val="22"/>
          <w:szCs w:val="22"/>
        </w:rPr>
      </w:pPr>
      <w:r w:rsidRPr="00326FF0">
        <w:rPr>
          <w:rFonts w:eastAsia="Calibri"/>
          <w:sz w:val="22"/>
          <w:szCs w:val="22"/>
        </w:rPr>
        <w:t>p</w:t>
      </w:r>
      <w:r w:rsidR="00652169" w:rsidRPr="00326FF0">
        <w:rPr>
          <w:rFonts w:eastAsia="Calibri"/>
          <w:sz w:val="22"/>
          <w:szCs w:val="22"/>
        </w:rPr>
        <w:t>odjęcie decyzji przez władze Miasta Stołecznego Warszawy o wykonaniu remontu lub przebudowy infrastruktury technicznej miasta przed realizacją robót objętych umową, skutkującej koniecznością wstrzymania robót,</w:t>
      </w:r>
    </w:p>
    <w:p w14:paraId="1A2D505B" w14:textId="77777777" w:rsidR="00652169" w:rsidRPr="00326FF0" w:rsidRDefault="00DE7A2E" w:rsidP="005A3DA5">
      <w:pPr>
        <w:numPr>
          <w:ilvl w:val="0"/>
          <w:numId w:val="25"/>
        </w:numPr>
        <w:ind w:left="851" w:hanging="425"/>
        <w:contextualSpacing/>
        <w:jc w:val="both"/>
        <w:rPr>
          <w:rFonts w:eastAsia="Calibri"/>
          <w:sz w:val="22"/>
          <w:szCs w:val="22"/>
        </w:rPr>
      </w:pPr>
      <w:r w:rsidRPr="00326FF0">
        <w:rPr>
          <w:rFonts w:eastAsia="Calibri"/>
          <w:sz w:val="22"/>
          <w:szCs w:val="22"/>
        </w:rPr>
        <w:t>b</w:t>
      </w:r>
      <w:r w:rsidR="00652169" w:rsidRPr="00326FF0">
        <w:rPr>
          <w:rFonts w:eastAsia="Calibri"/>
          <w:sz w:val="22"/>
          <w:szCs w:val="22"/>
        </w:rPr>
        <w:t>rak możliwości, bądź zgody władz Miasta Stołecznego Warszawy na prowadzenie robót w terminach umownych z uwagi na konieczność skoordynowania ich z inną inwestycją miejską lub brak możliwości wprowadzenia ograniczeń w ruchu drogowym w terminach określonych w harmonogramie robót,</w:t>
      </w:r>
    </w:p>
    <w:p w14:paraId="57706AF4" w14:textId="77777777" w:rsidR="00652169" w:rsidRPr="00326FF0" w:rsidRDefault="00DE7A2E" w:rsidP="005A3DA5">
      <w:pPr>
        <w:numPr>
          <w:ilvl w:val="0"/>
          <w:numId w:val="25"/>
        </w:numPr>
        <w:ind w:left="851" w:hanging="425"/>
        <w:contextualSpacing/>
        <w:jc w:val="both"/>
        <w:rPr>
          <w:rFonts w:eastAsia="Calibri"/>
          <w:sz w:val="22"/>
          <w:szCs w:val="22"/>
        </w:rPr>
      </w:pPr>
      <w:r w:rsidRPr="00326FF0">
        <w:rPr>
          <w:rFonts w:eastAsia="Calibri"/>
          <w:sz w:val="22"/>
          <w:szCs w:val="22"/>
        </w:rPr>
        <w:t>o</w:t>
      </w:r>
      <w:r w:rsidR="00652169" w:rsidRPr="00326FF0">
        <w:rPr>
          <w:rFonts w:eastAsia="Calibri"/>
          <w:sz w:val="22"/>
          <w:szCs w:val="22"/>
        </w:rPr>
        <w:t>graniczenie środków budżetowych przeznaczonych na realizację Przedmiotu umowy,</w:t>
      </w:r>
    </w:p>
    <w:p w14:paraId="0EC3FFD1" w14:textId="77777777" w:rsidR="00652169" w:rsidRPr="00326FF0" w:rsidRDefault="00DE7A2E" w:rsidP="005A3DA5">
      <w:pPr>
        <w:numPr>
          <w:ilvl w:val="0"/>
          <w:numId w:val="25"/>
        </w:numPr>
        <w:ind w:left="851" w:hanging="425"/>
        <w:contextualSpacing/>
        <w:jc w:val="both"/>
        <w:rPr>
          <w:rFonts w:eastAsia="Calibri"/>
          <w:sz w:val="22"/>
          <w:szCs w:val="22"/>
        </w:rPr>
      </w:pPr>
      <w:r w:rsidRPr="00326FF0">
        <w:rPr>
          <w:rFonts w:eastAsia="Calibri"/>
          <w:sz w:val="22"/>
          <w:szCs w:val="22"/>
        </w:rPr>
        <w:t>z</w:t>
      </w:r>
      <w:r w:rsidR="00652169" w:rsidRPr="00326FF0">
        <w:rPr>
          <w:rFonts w:eastAsia="Calibri"/>
          <w:sz w:val="22"/>
          <w:szCs w:val="22"/>
        </w:rPr>
        <w:t>aistnienia konieczności wykonania prac lub robót dodatkowych, zamiennych bądź zaniechanych, gdy ich wykonanie jest niezbędne do prawidłowego wykonania całości zamówienia podstawowego, a także w przypadku obiektywnej konieczności zmniejszenia, bądź zwiększenia jednostek przedmiarowych i zakresu robót zamówienia podstawowego,</w:t>
      </w:r>
    </w:p>
    <w:p w14:paraId="10399AFE" w14:textId="77777777" w:rsidR="00652169" w:rsidRPr="00326FF0" w:rsidRDefault="00DE7A2E" w:rsidP="005A3DA5">
      <w:pPr>
        <w:numPr>
          <w:ilvl w:val="0"/>
          <w:numId w:val="25"/>
        </w:numPr>
        <w:ind w:left="851" w:hanging="425"/>
        <w:contextualSpacing/>
        <w:jc w:val="both"/>
        <w:rPr>
          <w:rFonts w:eastAsia="Calibri"/>
          <w:sz w:val="22"/>
          <w:szCs w:val="22"/>
        </w:rPr>
      </w:pPr>
      <w:r w:rsidRPr="00326FF0">
        <w:rPr>
          <w:rFonts w:eastAsia="Calibri"/>
          <w:sz w:val="22"/>
          <w:szCs w:val="22"/>
        </w:rPr>
        <w:t>z</w:t>
      </w:r>
      <w:r w:rsidR="00652169" w:rsidRPr="00326FF0">
        <w:rPr>
          <w:rFonts w:eastAsia="Calibri"/>
          <w:sz w:val="22"/>
          <w:szCs w:val="22"/>
        </w:rPr>
        <w:t>aistnienie siły wyższej lub innej okoliczności prawnej, ekonomicznej lub technicznej, skutkującej niemożliwością wykonania lub należytego wykonania umowy zgodnie z SIWZ.</w:t>
      </w:r>
    </w:p>
    <w:p w14:paraId="0CFBC03E" w14:textId="4B05D278" w:rsidR="00652169" w:rsidRPr="00326FF0" w:rsidRDefault="00652169" w:rsidP="005A3DA5">
      <w:pPr>
        <w:numPr>
          <w:ilvl w:val="0"/>
          <w:numId w:val="22"/>
        </w:numPr>
        <w:tabs>
          <w:tab w:val="num" w:pos="426"/>
        </w:tabs>
        <w:ind w:left="426" w:hanging="426"/>
        <w:contextualSpacing/>
        <w:jc w:val="both"/>
        <w:rPr>
          <w:rFonts w:eastAsia="Calibri"/>
          <w:sz w:val="22"/>
          <w:szCs w:val="22"/>
        </w:rPr>
      </w:pPr>
      <w:r w:rsidRPr="00326FF0">
        <w:rPr>
          <w:rFonts w:eastAsia="Calibri"/>
          <w:bCs/>
          <w:sz w:val="22"/>
          <w:szCs w:val="22"/>
        </w:rPr>
        <w:t>W przypadku wystąpienia którejkolwiek z okoliczności wymienionych w</w:t>
      </w:r>
      <w:r w:rsidRPr="00326FF0">
        <w:rPr>
          <w:rFonts w:eastAsia="Calibri"/>
          <w:bCs/>
          <w:color w:val="FF0000"/>
          <w:sz w:val="22"/>
          <w:szCs w:val="22"/>
        </w:rPr>
        <w:t xml:space="preserve"> </w:t>
      </w:r>
      <w:r w:rsidRPr="00326FF0">
        <w:rPr>
          <w:rFonts w:eastAsia="Calibri"/>
          <w:bCs/>
          <w:sz w:val="22"/>
          <w:szCs w:val="22"/>
        </w:rPr>
        <w:t xml:space="preserve">ust. 2 pkt 1 – </w:t>
      </w:r>
      <w:r w:rsidR="00B435BC" w:rsidRPr="00326FF0">
        <w:rPr>
          <w:rFonts w:eastAsia="Calibri"/>
          <w:bCs/>
          <w:sz w:val="22"/>
          <w:szCs w:val="22"/>
        </w:rPr>
        <w:t xml:space="preserve">11 </w:t>
      </w:r>
      <w:r w:rsidRPr="00326FF0">
        <w:rPr>
          <w:rFonts w:eastAsia="Calibri"/>
          <w:bCs/>
          <w:sz w:val="22"/>
          <w:szCs w:val="22"/>
        </w:rPr>
        <w:t xml:space="preserve">i pkt </w:t>
      </w:r>
      <w:r w:rsidR="0028523B" w:rsidRPr="00326FF0">
        <w:rPr>
          <w:rFonts w:eastAsia="Calibri"/>
          <w:bCs/>
          <w:sz w:val="22"/>
          <w:szCs w:val="22"/>
        </w:rPr>
        <w:t xml:space="preserve">13 i </w:t>
      </w:r>
      <w:r w:rsidRPr="00326FF0">
        <w:rPr>
          <w:rFonts w:eastAsia="Calibri"/>
          <w:bCs/>
          <w:sz w:val="22"/>
          <w:szCs w:val="22"/>
        </w:rPr>
        <w:t>1</w:t>
      </w:r>
      <w:r w:rsidR="00B435BC" w:rsidRPr="00326FF0">
        <w:rPr>
          <w:rFonts w:eastAsia="Calibri"/>
          <w:bCs/>
          <w:sz w:val="22"/>
          <w:szCs w:val="22"/>
        </w:rPr>
        <w:t>4</w:t>
      </w:r>
      <w:r w:rsidRPr="00326FF0">
        <w:rPr>
          <w:rFonts w:eastAsia="Calibri"/>
          <w:bCs/>
          <w:sz w:val="22"/>
          <w:szCs w:val="22"/>
        </w:rPr>
        <w:t>, termin zakończenia umowy</w:t>
      </w:r>
      <w:r w:rsidR="0028523B" w:rsidRPr="00326FF0">
        <w:rPr>
          <w:rFonts w:eastAsia="Calibri"/>
          <w:bCs/>
          <w:sz w:val="22"/>
          <w:szCs w:val="22"/>
        </w:rPr>
        <w:t xml:space="preserve"> </w:t>
      </w:r>
      <w:r w:rsidR="002E36F0" w:rsidRPr="00326FF0">
        <w:rPr>
          <w:rFonts w:eastAsia="Calibri"/>
          <w:bCs/>
          <w:sz w:val="22"/>
          <w:szCs w:val="22"/>
        </w:rPr>
        <w:t xml:space="preserve">mogą </w:t>
      </w:r>
      <w:r w:rsidRPr="00326FF0">
        <w:rPr>
          <w:rFonts w:eastAsia="Calibri"/>
          <w:bCs/>
          <w:sz w:val="22"/>
          <w:szCs w:val="22"/>
        </w:rPr>
        <w:t>ulec odpowiedniemu przedłużeniu, o czas niezbędny do zakończenia wykonywania jej przedmiotu w sposób należyty, nie dłużej jednak niż o okres trwania tych okoliczności.</w:t>
      </w:r>
    </w:p>
    <w:p w14:paraId="0566E952" w14:textId="27E45323" w:rsidR="00913498" w:rsidRPr="00326FF0" w:rsidRDefault="00652169" w:rsidP="00B435BC">
      <w:pPr>
        <w:numPr>
          <w:ilvl w:val="0"/>
          <w:numId w:val="22"/>
        </w:numPr>
        <w:tabs>
          <w:tab w:val="num" w:pos="426"/>
        </w:tabs>
        <w:ind w:left="426" w:hanging="426"/>
        <w:contextualSpacing/>
        <w:jc w:val="both"/>
        <w:rPr>
          <w:rFonts w:eastAsia="Calibri"/>
          <w:sz w:val="22"/>
          <w:szCs w:val="22"/>
        </w:rPr>
      </w:pPr>
      <w:r w:rsidRPr="00326FF0">
        <w:rPr>
          <w:rFonts w:eastAsia="Calibri"/>
          <w:bCs/>
          <w:sz w:val="22"/>
          <w:szCs w:val="22"/>
        </w:rPr>
        <w:t>W przypadku wystąpienia którejkolwiek z okoliczności, o której mowa w ust. 2 pkt 1</w:t>
      </w:r>
      <w:r w:rsidR="00B435BC" w:rsidRPr="00326FF0">
        <w:rPr>
          <w:rFonts w:eastAsia="Calibri"/>
          <w:bCs/>
          <w:sz w:val="22"/>
          <w:szCs w:val="22"/>
        </w:rPr>
        <w:t>2</w:t>
      </w:r>
      <w:r w:rsidRPr="00326FF0">
        <w:rPr>
          <w:rFonts w:eastAsia="Calibri"/>
          <w:bCs/>
          <w:sz w:val="22"/>
          <w:szCs w:val="22"/>
        </w:rPr>
        <w:t xml:space="preserve"> – 1</w:t>
      </w:r>
      <w:r w:rsidR="00B435BC" w:rsidRPr="00326FF0">
        <w:rPr>
          <w:rFonts w:eastAsia="Calibri"/>
          <w:bCs/>
          <w:sz w:val="22"/>
          <w:szCs w:val="22"/>
        </w:rPr>
        <w:t>4</w:t>
      </w:r>
      <w:r w:rsidRPr="00326FF0">
        <w:rPr>
          <w:rFonts w:eastAsia="Calibri"/>
          <w:bCs/>
          <w:sz w:val="22"/>
          <w:szCs w:val="22"/>
        </w:rPr>
        <w:t xml:space="preserve">, Zamawiający przewiduje zmianę wynagrodzenia odpowiednio do zmian zaistniałych w trakcie realizacji Przedmiotu umowy. Rozliczenie Przedmiotu umowy nastąpi wtedy na podstawie sporządzonego przez Wykonawcę kosztorysu powykonawczego z zastosowaniem cen jednostkowych określonych w </w:t>
      </w:r>
      <w:r w:rsidR="00020BF8" w:rsidRPr="00326FF0">
        <w:rPr>
          <w:rFonts w:eastAsia="Calibri"/>
          <w:bCs/>
          <w:sz w:val="22"/>
          <w:szCs w:val="22"/>
        </w:rPr>
        <w:t>kosztorysie ofertowym</w:t>
      </w:r>
      <w:r w:rsidRPr="00326FF0">
        <w:rPr>
          <w:rFonts w:eastAsia="Calibri"/>
          <w:bCs/>
          <w:sz w:val="22"/>
          <w:szCs w:val="22"/>
        </w:rPr>
        <w:t xml:space="preserve"> Oferty. </w:t>
      </w:r>
      <w:r w:rsidRPr="00326FF0">
        <w:rPr>
          <w:rFonts w:eastAsia="Calibri"/>
          <w:sz w:val="22"/>
          <w:szCs w:val="22"/>
        </w:rPr>
        <w:t xml:space="preserve">Roboty, dla których nie określono cen jednostkowych w </w:t>
      </w:r>
      <w:r w:rsidR="009F3383" w:rsidRPr="00326FF0">
        <w:rPr>
          <w:rFonts w:eastAsia="Calibri"/>
          <w:sz w:val="22"/>
          <w:szCs w:val="22"/>
        </w:rPr>
        <w:t>kosztorysie ofertowym</w:t>
      </w:r>
      <w:r w:rsidRPr="00326FF0">
        <w:rPr>
          <w:rFonts w:eastAsia="Calibri"/>
          <w:sz w:val="22"/>
          <w:szCs w:val="22"/>
        </w:rPr>
        <w:t xml:space="preserve"> będą rozliczane </w:t>
      </w:r>
      <w:r w:rsidR="00251A9D" w:rsidRPr="00326FF0">
        <w:rPr>
          <w:rFonts w:eastAsia="Calibri"/>
          <w:sz w:val="22"/>
          <w:szCs w:val="22"/>
        </w:rPr>
        <w:t xml:space="preserve">odpowiednio </w:t>
      </w:r>
      <w:r w:rsidR="005F478B" w:rsidRPr="00326FF0">
        <w:rPr>
          <w:rFonts w:eastAsia="Calibri"/>
          <w:sz w:val="22"/>
          <w:szCs w:val="22"/>
        </w:rPr>
        <w:t>zgodnie z par. 3 ust. 10 umowy</w:t>
      </w:r>
      <w:r w:rsidRPr="00326FF0">
        <w:rPr>
          <w:rFonts w:eastAsia="Calibri"/>
          <w:sz w:val="22"/>
          <w:szCs w:val="22"/>
        </w:rPr>
        <w:t>. Zastrzeżenie – jeżeli konieczność realizacji robót dodatkowych wynika z błędów lub zaniedbań Wykonawcy, roboty te zostaną wykonane przez Wykonawcę bez dodatkowego wynagrodzenia.</w:t>
      </w:r>
      <w:r w:rsidRPr="00326FF0">
        <w:rPr>
          <w:rFonts w:eastAsia="Calibri"/>
          <w:bCs/>
          <w:sz w:val="22"/>
          <w:szCs w:val="22"/>
        </w:rPr>
        <w:t xml:space="preserve"> </w:t>
      </w:r>
      <w:r w:rsidR="00A92B7D" w:rsidRPr="00326FF0">
        <w:rPr>
          <w:rFonts w:eastAsia="Calibri"/>
          <w:bCs/>
          <w:sz w:val="22"/>
          <w:szCs w:val="22"/>
        </w:rPr>
        <w:t xml:space="preserve">                                           </w:t>
      </w:r>
    </w:p>
    <w:p w14:paraId="5811A4BC" w14:textId="1BD137DD" w:rsidR="00652169" w:rsidRPr="00326FF0" w:rsidRDefault="00652169" w:rsidP="005A3DA5">
      <w:pPr>
        <w:numPr>
          <w:ilvl w:val="0"/>
          <w:numId w:val="22"/>
        </w:numPr>
        <w:tabs>
          <w:tab w:val="num" w:pos="426"/>
        </w:tabs>
        <w:overflowPunct w:val="0"/>
        <w:autoSpaceDE w:val="0"/>
        <w:autoSpaceDN w:val="0"/>
        <w:adjustRightInd w:val="0"/>
        <w:ind w:left="426" w:hanging="426"/>
        <w:jc w:val="both"/>
        <w:rPr>
          <w:sz w:val="22"/>
          <w:szCs w:val="22"/>
        </w:rPr>
      </w:pPr>
      <w:r w:rsidRPr="00326FF0">
        <w:rPr>
          <w:sz w:val="22"/>
          <w:szCs w:val="22"/>
        </w:rPr>
        <w:t xml:space="preserve">Warunkiem wprowadzenia zmian zawartej umowy jest sporządzenie podpisanego przez Strony Protokołu zmiany umowy określającego przyczyny zmiany oraz potwierdzającego wystąpienie (odpowiednio) co najmniej jednej z okoliczności wymienionych w </w:t>
      </w:r>
      <w:r w:rsidR="0029517C" w:rsidRPr="00326FF0">
        <w:rPr>
          <w:sz w:val="22"/>
          <w:szCs w:val="22"/>
        </w:rPr>
        <w:t>niniejszym paragrafie</w:t>
      </w:r>
      <w:r w:rsidRPr="00326FF0">
        <w:rPr>
          <w:sz w:val="22"/>
          <w:szCs w:val="22"/>
        </w:rPr>
        <w:t>. Protokół zmiany umowy będzie załącznikiem do aneksu, o którym mowa w ust. 1.</w:t>
      </w:r>
    </w:p>
    <w:p w14:paraId="37E9B81C" w14:textId="77777777" w:rsidR="00652169" w:rsidRPr="00326FF0" w:rsidRDefault="00652169" w:rsidP="005A3DA5">
      <w:pPr>
        <w:numPr>
          <w:ilvl w:val="0"/>
          <w:numId w:val="22"/>
        </w:numPr>
        <w:tabs>
          <w:tab w:val="num" w:pos="426"/>
        </w:tabs>
        <w:overflowPunct w:val="0"/>
        <w:autoSpaceDE w:val="0"/>
        <w:autoSpaceDN w:val="0"/>
        <w:adjustRightInd w:val="0"/>
        <w:ind w:left="426" w:hanging="426"/>
        <w:jc w:val="both"/>
        <w:rPr>
          <w:sz w:val="22"/>
          <w:szCs w:val="22"/>
        </w:rPr>
      </w:pPr>
      <w:r w:rsidRPr="00326FF0">
        <w:rPr>
          <w:sz w:val="22"/>
          <w:szCs w:val="22"/>
        </w:rPr>
        <w:t>Zmiany umowy mogą być dokonywane również w przypadku zaistnienia okoliczności wskazanych w art. 144 ust. 1 pkt 2-6 ustawy Pzp.</w:t>
      </w:r>
    </w:p>
    <w:p w14:paraId="36DF9511" w14:textId="6DCEC359" w:rsidR="00383610" w:rsidRPr="00326FF0" w:rsidRDefault="00383610" w:rsidP="00383610">
      <w:pPr>
        <w:pStyle w:val="NormalnyWeb"/>
        <w:numPr>
          <w:ilvl w:val="0"/>
          <w:numId w:val="22"/>
        </w:numPr>
        <w:shd w:val="clear" w:color="auto" w:fill="FFFFFF"/>
        <w:tabs>
          <w:tab w:val="clear" w:pos="1440"/>
          <w:tab w:val="num" w:pos="1276"/>
        </w:tabs>
        <w:spacing w:before="0" w:beforeAutospacing="0" w:after="0" w:afterAutospacing="0"/>
        <w:ind w:left="426"/>
        <w:jc w:val="both"/>
        <w:rPr>
          <w:color w:val="000000"/>
          <w:sz w:val="22"/>
          <w:szCs w:val="22"/>
        </w:rPr>
      </w:pPr>
      <w:r w:rsidRPr="00326FF0">
        <w:rPr>
          <w:color w:val="000000"/>
          <w:sz w:val="22"/>
          <w:szCs w:val="22"/>
        </w:rPr>
        <w:t xml:space="preserve">Strony przewidują możliwość zmiany umowy w zakresie wymagań Ustawy o elektromobilności i paliwach alternatywnych z dnia 11 stycznia 2018 roku (Dz. U. 2018, poz. 317), o których mowa w § </w:t>
      </w:r>
      <w:r w:rsidR="001A171B">
        <w:rPr>
          <w:color w:val="000000"/>
          <w:sz w:val="22"/>
          <w:szCs w:val="22"/>
        </w:rPr>
        <w:t>6</w:t>
      </w:r>
      <w:r w:rsidR="001A171B" w:rsidRPr="00326FF0">
        <w:rPr>
          <w:color w:val="000000"/>
          <w:sz w:val="22"/>
          <w:szCs w:val="22"/>
        </w:rPr>
        <w:t xml:space="preserve"> </w:t>
      </w:r>
      <w:r w:rsidRPr="00326FF0">
        <w:rPr>
          <w:color w:val="000000"/>
          <w:sz w:val="22"/>
          <w:szCs w:val="22"/>
        </w:rPr>
        <w:t xml:space="preserve">ust. </w:t>
      </w:r>
      <w:r w:rsidR="001A171B" w:rsidRPr="00326FF0">
        <w:rPr>
          <w:color w:val="000000"/>
          <w:sz w:val="22"/>
          <w:szCs w:val="22"/>
        </w:rPr>
        <w:t>2</w:t>
      </w:r>
      <w:r w:rsidR="001A171B">
        <w:rPr>
          <w:color w:val="000000"/>
          <w:sz w:val="22"/>
          <w:szCs w:val="22"/>
        </w:rPr>
        <w:t>2</w:t>
      </w:r>
      <w:r w:rsidR="001A171B" w:rsidRPr="00326FF0">
        <w:rPr>
          <w:color w:val="000000"/>
          <w:sz w:val="22"/>
          <w:szCs w:val="22"/>
        </w:rPr>
        <w:t xml:space="preserve"> </w:t>
      </w:r>
      <w:r w:rsidRPr="00326FF0">
        <w:rPr>
          <w:color w:val="000000"/>
          <w:sz w:val="22"/>
          <w:szCs w:val="22"/>
        </w:rPr>
        <w:t>umowy, jeżeli:</w:t>
      </w:r>
    </w:p>
    <w:p w14:paraId="3A666EAA" w14:textId="3029304F" w:rsidR="00383610" w:rsidRPr="00326FF0" w:rsidRDefault="00383610" w:rsidP="00D9298E">
      <w:pPr>
        <w:pStyle w:val="NormalnyWeb"/>
        <w:numPr>
          <w:ilvl w:val="0"/>
          <w:numId w:val="54"/>
        </w:numPr>
        <w:shd w:val="clear" w:color="auto" w:fill="FFFFFF"/>
        <w:spacing w:before="0" w:beforeAutospacing="0" w:after="0" w:afterAutospacing="0"/>
        <w:jc w:val="both"/>
        <w:rPr>
          <w:color w:val="000000"/>
          <w:sz w:val="22"/>
          <w:szCs w:val="22"/>
        </w:rPr>
      </w:pPr>
      <w:r w:rsidRPr="00326FF0">
        <w:rPr>
          <w:color w:val="000000"/>
          <w:sz w:val="22"/>
          <w:szCs w:val="22"/>
        </w:rPr>
        <w:lastRenderedPageBreak/>
        <w:t>zostaną wprowadzone zmiany przedmiotowej Ustawy, mające wpływ na wymagania określone w SIWZ oraz niniejszej umowie;</w:t>
      </w:r>
    </w:p>
    <w:p w14:paraId="06B04029" w14:textId="372F0DA8" w:rsidR="00383610" w:rsidRPr="00326FF0" w:rsidRDefault="00383610" w:rsidP="00D9298E">
      <w:pPr>
        <w:pStyle w:val="NormalnyWeb"/>
        <w:numPr>
          <w:ilvl w:val="0"/>
          <w:numId w:val="54"/>
        </w:numPr>
        <w:shd w:val="clear" w:color="auto" w:fill="FFFFFF"/>
        <w:spacing w:before="0" w:beforeAutospacing="0" w:after="0" w:afterAutospacing="0"/>
        <w:jc w:val="both"/>
        <w:rPr>
          <w:color w:val="000000"/>
          <w:sz w:val="22"/>
          <w:szCs w:val="22"/>
        </w:rPr>
      </w:pPr>
      <w:r w:rsidRPr="00326FF0">
        <w:rPr>
          <w:color w:val="000000"/>
          <w:sz w:val="22"/>
          <w:szCs w:val="22"/>
        </w:rPr>
        <w:t>zostaną wprowadzone przepisy wykonawcze do przedmiotowej Ustawy, mające wpływ na wymagania określone w SIWZ oraz niniejszej umowie.</w:t>
      </w:r>
    </w:p>
    <w:p w14:paraId="1C48CEA9" w14:textId="77777777" w:rsidR="00652169" w:rsidRDefault="00652169" w:rsidP="00F525DD">
      <w:pPr>
        <w:tabs>
          <w:tab w:val="left" w:pos="360"/>
        </w:tabs>
        <w:overflowPunct w:val="0"/>
        <w:autoSpaceDE w:val="0"/>
        <w:autoSpaceDN w:val="0"/>
        <w:adjustRightInd w:val="0"/>
        <w:jc w:val="both"/>
        <w:rPr>
          <w:b/>
          <w:bCs/>
          <w:sz w:val="22"/>
          <w:szCs w:val="22"/>
        </w:rPr>
      </w:pPr>
    </w:p>
    <w:p w14:paraId="61314E3D" w14:textId="77777777" w:rsidR="001A171B" w:rsidRPr="00326FF0" w:rsidRDefault="001A171B" w:rsidP="00F525DD">
      <w:pPr>
        <w:tabs>
          <w:tab w:val="left" w:pos="360"/>
        </w:tabs>
        <w:overflowPunct w:val="0"/>
        <w:autoSpaceDE w:val="0"/>
        <w:autoSpaceDN w:val="0"/>
        <w:adjustRightInd w:val="0"/>
        <w:jc w:val="both"/>
        <w:rPr>
          <w:b/>
          <w:bCs/>
          <w:sz w:val="22"/>
          <w:szCs w:val="22"/>
        </w:rPr>
      </w:pPr>
    </w:p>
    <w:p w14:paraId="302CDD9F" w14:textId="7E4D98EB" w:rsidR="00652169" w:rsidRPr="00326FF0" w:rsidRDefault="00164371" w:rsidP="00652169">
      <w:pPr>
        <w:jc w:val="center"/>
        <w:rPr>
          <w:rFonts w:eastAsia="SimSun"/>
          <w:b/>
          <w:bCs/>
          <w:sz w:val="22"/>
          <w:szCs w:val="22"/>
          <w:lang w:eastAsia="zh-CN"/>
        </w:rPr>
      </w:pPr>
      <w:r w:rsidRPr="00326FF0">
        <w:rPr>
          <w:rFonts w:eastAsia="SimSun"/>
          <w:b/>
          <w:bCs/>
          <w:sz w:val="22"/>
          <w:szCs w:val="22"/>
          <w:lang w:eastAsia="zh-CN"/>
        </w:rPr>
        <w:t>§ 17</w:t>
      </w:r>
    </w:p>
    <w:p w14:paraId="443EE764" w14:textId="77777777" w:rsidR="00652169" w:rsidRPr="00326FF0" w:rsidRDefault="00652169" w:rsidP="00652169">
      <w:pPr>
        <w:jc w:val="center"/>
        <w:rPr>
          <w:rFonts w:eastAsia="SimSun"/>
          <w:b/>
          <w:bCs/>
          <w:sz w:val="22"/>
          <w:szCs w:val="22"/>
          <w:lang w:eastAsia="zh-CN"/>
        </w:rPr>
      </w:pPr>
      <w:r w:rsidRPr="00326FF0">
        <w:rPr>
          <w:rFonts w:eastAsia="SimSun"/>
          <w:b/>
          <w:bCs/>
          <w:sz w:val="22"/>
          <w:szCs w:val="22"/>
          <w:lang w:eastAsia="zh-CN"/>
        </w:rPr>
        <w:t>Postanowienia końcowe</w:t>
      </w:r>
    </w:p>
    <w:p w14:paraId="3C3FBDDF" w14:textId="51FB972D" w:rsidR="00652169" w:rsidRPr="00326FF0" w:rsidRDefault="00652169" w:rsidP="005A3DA5">
      <w:pPr>
        <w:numPr>
          <w:ilvl w:val="0"/>
          <w:numId w:val="3"/>
        </w:numPr>
        <w:overflowPunct w:val="0"/>
        <w:autoSpaceDE w:val="0"/>
        <w:autoSpaceDN w:val="0"/>
        <w:adjustRightInd w:val="0"/>
        <w:ind w:left="426" w:hanging="426"/>
        <w:jc w:val="both"/>
        <w:rPr>
          <w:sz w:val="22"/>
          <w:szCs w:val="22"/>
        </w:rPr>
      </w:pPr>
      <w:r w:rsidRPr="00326FF0">
        <w:rPr>
          <w:sz w:val="22"/>
          <w:szCs w:val="22"/>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7463E5FB" w14:textId="2067C2DF" w:rsidR="00652169" w:rsidRPr="00326FF0" w:rsidRDefault="00652169" w:rsidP="005A3DA5">
      <w:pPr>
        <w:numPr>
          <w:ilvl w:val="0"/>
          <w:numId w:val="3"/>
        </w:numPr>
        <w:overflowPunct w:val="0"/>
        <w:autoSpaceDE w:val="0"/>
        <w:autoSpaceDN w:val="0"/>
        <w:adjustRightInd w:val="0"/>
        <w:ind w:left="426" w:hanging="426"/>
        <w:jc w:val="both"/>
        <w:rPr>
          <w:sz w:val="22"/>
          <w:szCs w:val="22"/>
        </w:rPr>
      </w:pPr>
      <w:r w:rsidRPr="00326FF0">
        <w:rPr>
          <w:sz w:val="22"/>
          <w:szCs w:val="22"/>
        </w:rPr>
        <w:t>W sprawach nieu</w:t>
      </w:r>
      <w:r w:rsidR="00431A5A" w:rsidRPr="00326FF0">
        <w:rPr>
          <w:sz w:val="22"/>
          <w:szCs w:val="22"/>
        </w:rPr>
        <w:t>regulowanych</w:t>
      </w:r>
      <w:r w:rsidRPr="00326FF0">
        <w:rPr>
          <w:sz w:val="22"/>
          <w:szCs w:val="22"/>
        </w:rPr>
        <w:t xml:space="preserve"> niniejszą umową mają zastosowanie przepisy ustawy Prawo zamówień publicznych i Kodeksu cywilnego.</w:t>
      </w:r>
    </w:p>
    <w:p w14:paraId="377AC372" w14:textId="798CC58C" w:rsidR="00652169" w:rsidRPr="00326FF0" w:rsidRDefault="00652169" w:rsidP="005A3DA5">
      <w:pPr>
        <w:numPr>
          <w:ilvl w:val="0"/>
          <w:numId w:val="3"/>
        </w:numPr>
        <w:overflowPunct w:val="0"/>
        <w:autoSpaceDE w:val="0"/>
        <w:autoSpaceDN w:val="0"/>
        <w:adjustRightInd w:val="0"/>
        <w:ind w:left="426" w:hanging="426"/>
        <w:jc w:val="both"/>
        <w:rPr>
          <w:sz w:val="22"/>
          <w:szCs w:val="22"/>
        </w:rPr>
      </w:pPr>
      <w:r w:rsidRPr="00326FF0">
        <w:rPr>
          <w:sz w:val="22"/>
          <w:szCs w:val="22"/>
        </w:rPr>
        <w:t>Spory wynikające z realizacji niniejszej umowy lub z nią związane będą rozstrzygnięte przez sąd</w:t>
      </w:r>
      <w:r w:rsidR="00095B9F" w:rsidRPr="00326FF0">
        <w:rPr>
          <w:sz w:val="22"/>
          <w:szCs w:val="22"/>
        </w:rPr>
        <w:t>y</w:t>
      </w:r>
      <w:r w:rsidRPr="00326FF0">
        <w:rPr>
          <w:sz w:val="22"/>
          <w:szCs w:val="22"/>
        </w:rPr>
        <w:t xml:space="preserve"> </w:t>
      </w:r>
      <w:r w:rsidR="00431A5A" w:rsidRPr="00326FF0">
        <w:rPr>
          <w:sz w:val="22"/>
          <w:szCs w:val="22"/>
        </w:rPr>
        <w:t>cywiln</w:t>
      </w:r>
      <w:r w:rsidR="00095B9F" w:rsidRPr="00326FF0">
        <w:rPr>
          <w:sz w:val="22"/>
          <w:szCs w:val="22"/>
        </w:rPr>
        <w:t>e</w:t>
      </w:r>
      <w:r w:rsidRPr="00326FF0">
        <w:rPr>
          <w:sz w:val="22"/>
          <w:szCs w:val="22"/>
        </w:rPr>
        <w:t xml:space="preserve"> właściw</w:t>
      </w:r>
      <w:r w:rsidR="00095B9F" w:rsidRPr="00326FF0">
        <w:rPr>
          <w:sz w:val="22"/>
          <w:szCs w:val="22"/>
        </w:rPr>
        <w:t>e</w:t>
      </w:r>
      <w:r w:rsidRPr="00326FF0">
        <w:rPr>
          <w:sz w:val="22"/>
          <w:szCs w:val="22"/>
        </w:rPr>
        <w:t xml:space="preserve"> miejscowo dla siedziby Zamawiającego.</w:t>
      </w:r>
    </w:p>
    <w:p w14:paraId="7BA8D097" w14:textId="208A5C5E" w:rsidR="00D1690B" w:rsidRPr="00326FF0" w:rsidRDefault="00D1690B" w:rsidP="005A3DA5">
      <w:pPr>
        <w:numPr>
          <w:ilvl w:val="0"/>
          <w:numId w:val="3"/>
        </w:numPr>
        <w:overflowPunct w:val="0"/>
        <w:autoSpaceDE w:val="0"/>
        <w:autoSpaceDN w:val="0"/>
        <w:adjustRightInd w:val="0"/>
        <w:ind w:left="426" w:hanging="426"/>
        <w:jc w:val="both"/>
        <w:rPr>
          <w:sz w:val="22"/>
          <w:szCs w:val="22"/>
        </w:rPr>
      </w:pPr>
      <w:r w:rsidRPr="00326FF0">
        <w:rPr>
          <w:sz w:val="22"/>
          <w:szCs w:val="22"/>
        </w:rPr>
        <w:t>Dni robocze, w rozumieniu niniejszej umowy, to dni tygodnia od poniedziałku do piątku za wyjątkiem dni ustawowo wolnych od pracy</w:t>
      </w:r>
      <w:r w:rsidR="00D15C4D" w:rsidRPr="00326FF0">
        <w:rPr>
          <w:sz w:val="22"/>
          <w:szCs w:val="22"/>
        </w:rPr>
        <w:t>.</w:t>
      </w:r>
    </w:p>
    <w:p w14:paraId="16572B71" w14:textId="77777777" w:rsidR="00652169" w:rsidRDefault="00652169" w:rsidP="00652169">
      <w:pPr>
        <w:overflowPunct w:val="0"/>
        <w:autoSpaceDE w:val="0"/>
        <w:autoSpaceDN w:val="0"/>
        <w:adjustRightInd w:val="0"/>
        <w:ind w:left="426" w:hanging="426"/>
        <w:jc w:val="both"/>
        <w:rPr>
          <w:sz w:val="22"/>
          <w:szCs w:val="22"/>
        </w:rPr>
      </w:pPr>
    </w:p>
    <w:p w14:paraId="3B936216" w14:textId="77777777" w:rsidR="001A171B" w:rsidRPr="00326FF0" w:rsidRDefault="001A171B" w:rsidP="00652169">
      <w:pPr>
        <w:overflowPunct w:val="0"/>
        <w:autoSpaceDE w:val="0"/>
        <w:autoSpaceDN w:val="0"/>
        <w:adjustRightInd w:val="0"/>
        <w:ind w:left="426" w:hanging="426"/>
        <w:jc w:val="both"/>
        <w:rPr>
          <w:sz w:val="22"/>
          <w:szCs w:val="22"/>
        </w:rPr>
      </w:pPr>
    </w:p>
    <w:p w14:paraId="292A47D2" w14:textId="7EE6F84D" w:rsidR="00652169" w:rsidRPr="00326FF0" w:rsidRDefault="00656281" w:rsidP="00652169">
      <w:pPr>
        <w:jc w:val="center"/>
        <w:rPr>
          <w:rFonts w:eastAsia="SimSun"/>
          <w:b/>
          <w:bCs/>
          <w:sz w:val="22"/>
          <w:szCs w:val="22"/>
          <w:lang w:eastAsia="zh-CN"/>
        </w:rPr>
      </w:pPr>
      <w:r w:rsidRPr="00326FF0">
        <w:rPr>
          <w:rFonts w:eastAsia="SimSun"/>
          <w:b/>
          <w:bCs/>
          <w:sz w:val="22"/>
          <w:szCs w:val="22"/>
          <w:lang w:eastAsia="zh-CN"/>
        </w:rPr>
        <w:t>§</w:t>
      </w:r>
      <w:r w:rsidR="00164371" w:rsidRPr="00326FF0">
        <w:rPr>
          <w:rFonts w:eastAsia="SimSun"/>
          <w:b/>
          <w:bCs/>
          <w:sz w:val="22"/>
          <w:szCs w:val="22"/>
          <w:lang w:eastAsia="zh-CN"/>
        </w:rPr>
        <w:t xml:space="preserve"> 18</w:t>
      </w:r>
    </w:p>
    <w:p w14:paraId="56121EDA" w14:textId="56F84858" w:rsidR="00652169" w:rsidRPr="00326FF0" w:rsidRDefault="00652169" w:rsidP="00652169">
      <w:pPr>
        <w:jc w:val="center"/>
        <w:rPr>
          <w:rFonts w:eastAsia="SimSun"/>
          <w:b/>
          <w:bCs/>
          <w:sz w:val="22"/>
          <w:szCs w:val="22"/>
          <w:lang w:eastAsia="zh-CN"/>
        </w:rPr>
      </w:pPr>
      <w:r w:rsidRPr="00326FF0">
        <w:rPr>
          <w:rFonts w:eastAsia="SimSun"/>
          <w:b/>
          <w:bCs/>
          <w:sz w:val="22"/>
          <w:szCs w:val="22"/>
          <w:lang w:eastAsia="zh-CN"/>
        </w:rPr>
        <w:t>Dostęp do informacji publicznej</w:t>
      </w:r>
      <w:r w:rsidR="001D47FF" w:rsidRPr="00326FF0">
        <w:rPr>
          <w:rFonts w:eastAsia="SimSun"/>
          <w:b/>
          <w:bCs/>
          <w:sz w:val="22"/>
          <w:szCs w:val="22"/>
          <w:lang w:eastAsia="zh-CN"/>
        </w:rPr>
        <w:t>, RODO</w:t>
      </w:r>
    </w:p>
    <w:p w14:paraId="103669B0" w14:textId="232BC066" w:rsidR="00652169" w:rsidRPr="00D9298E" w:rsidRDefault="00652169" w:rsidP="00D9298E">
      <w:pPr>
        <w:numPr>
          <w:ilvl w:val="0"/>
          <w:numId w:val="56"/>
        </w:numPr>
        <w:overflowPunct w:val="0"/>
        <w:autoSpaceDE w:val="0"/>
        <w:autoSpaceDN w:val="0"/>
        <w:adjustRightInd w:val="0"/>
        <w:jc w:val="both"/>
        <w:rPr>
          <w:sz w:val="22"/>
          <w:szCs w:val="22"/>
        </w:rPr>
      </w:pPr>
      <w:r w:rsidRPr="00D9298E">
        <w:rPr>
          <w:sz w:val="22"/>
          <w:szCs w:val="22"/>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(Dz. U. z 201</w:t>
      </w:r>
      <w:r w:rsidR="00D15C4D" w:rsidRPr="00D9298E">
        <w:rPr>
          <w:sz w:val="22"/>
          <w:szCs w:val="22"/>
        </w:rPr>
        <w:t>8</w:t>
      </w:r>
      <w:r w:rsidRPr="00D9298E">
        <w:rPr>
          <w:sz w:val="22"/>
          <w:szCs w:val="22"/>
        </w:rPr>
        <w:t xml:space="preserve"> r., poz. </w:t>
      </w:r>
      <w:r w:rsidR="00D15C4D" w:rsidRPr="00D9298E">
        <w:rPr>
          <w:sz w:val="22"/>
          <w:szCs w:val="22"/>
        </w:rPr>
        <w:t xml:space="preserve">1330 </w:t>
      </w:r>
      <w:r w:rsidRPr="00D9298E">
        <w:rPr>
          <w:sz w:val="22"/>
          <w:szCs w:val="22"/>
        </w:rPr>
        <w:t>ze zm.), która podlega udostępnieniu w trybie przedmiotowej ustawy.</w:t>
      </w:r>
    </w:p>
    <w:p w14:paraId="63C96921" w14:textId="6080BEC7" w:rsidR="00A674BD" w:rsidRPr="00D9298E" w:rsidRDefault="00652169" w:rsidP="00D9298E">
      <w:pPr>
        <w:numPr>
          <w:ilvl w:val="0"/>
          <w:numId w:val="56"/>
        </w:numPr>
        <w:overflowPunct w:val="0"/>
        <w:autoSpaceDE w:val="0"/>
        <w:autoSpaceDN w:val="0"/>
        <w:adjustRightInd w:val="0"/>
        <w:ind w:left="426" w:hanging="426"/>
        <w:jc w:val="both"/>
        <w:rPr>
          <w:sz w:val="22"/>
          <w:szCs w:val="22"/>
        </w:rPr>
      </w:pPr>
      <w:r w:rsidRPr="00D9298E">
        <w:rPr>
          <w:sz w:val="22"/>
          <w:szCs w:val="22"/>
        </w:rPr>
        <w:tab/>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w:t>
      </w:r>
      <w:r w:rsidR="00C92722" w:rsidRPr="00D9298E">
        <w:rPr>
          <w:sz w:val="22"/>
          <w:szCs w:val="22"/>
        </w:rPr>
        <w:t xml:space="preserve">, </w:t>
      </w:r>
      <w:r w:rsidR="00A31B23" w:rsidRPr="00D9298E">
        <w:rPr>
          <w:sz w:val="22"/>
          <w:szCs w:val="22"/>
        </w:rPr>
        <w:t>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D9298E">
        <w:rPr>
          <w:sz w:val="22"/>
          <w:szCs w:val="22"/>
        </w:rPr>
        <w:t>.</w:t>
      </w:r>
    </w:p>
    <w:p w14:paraId="2B6A9C2B" w14:textId="4623BB33" w:rsidR="001D47FF" w:rsidRPr="00326FF0" w:rsidRDefault="001D47FF" w:rsidP="00D9298E">
      <w:pPr>
        <w:numPr>
          <w:ilvl w:val="0"/>
          <w:numId w:val="56"/>
        </w:numPr>
        <w:overflowPunct w:val="0"/>
        <w:autoSpaceDE w:val="0"/>
        <w:autoSpaceDN w:val="0"/>
        <w:adjustRightInd w:val="0"/>
        <w:ind w:left="426" w:hanging="426"/>
        <w:jc w:val="both"/>
        <w:rPr>
          <w:sz w:val="22"/>
          <w:szCs w:val="22"/>
        </w:rPr>
      </w:pPr>
      <w:r w:rsidRPr="00326FF0">
        <w:rPr>
          <w:sz w:val="22"/>
          <w:szCs w:val="22"/>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0016C01" w14:textId="73049056" w:rsidR="00B435BC" w:rsidRPr="00326FF0" w:rsidRDefault="001D47FF" w:rsidP="00D9298E">
      <w:pPr>
        <w:numPr>
          <w:ilvl w:val="0"/>
          <w:numId w:val="56"/>
        </w:numPr>
        <w:overflowPunct w:val="0"/>
        <w:autoSpaceDE w:val="0"/>
        <w:autoSpaceDN w:val="0"/>
        <w:adjustRightInd w:val="0"/>
        <w:ind w:left="426" w:hanging="426"/>
        <w:jc w:val="both"/>
        <w:rPr>
          <w:sz w:val="22"/>
          <w:szCs w:val="22"/>
        </w:rPr>
      </w:pPr>
      <w:r w:rsidRPr="00326FF0">
        <w:rPr>
          <w:sz w:val="22"/>
          <w:szCs w:val="22"/>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2026BD5C" w14:textId="77777777" w:rsidR="001A171B" w:rsidRDefault="001A171B" w:rsidP="00652169">
      <w:pPr>
        <w:jc w:val="center"/>
        <w:rPr>
          <w:rFonts w:eastAsia="SimSun"/>
          <w:b/>
          <w:bCs/>
          <w:sz w:val="22"/>
          <w:szCs w:val="22"/>
          <w:lang w:eastAsia="zh-CN"/>
        </w:rPr>
      </w:pPr>
    </w:p>
    <w:p w14:paraId="13E9B721" w14:textId="49744F61" w:rsidR="00652169" w:rsidRPr="00326FF0" w:rsidRDefault="00164371" w:rsidP="00652169">
      <w:pPr>
        <w:jc w:val="center"/>
        <w:rPr>
          <w:rFonts w:eastAsia="SimSun"/>
          <w:b/>
          <w:bCs/>
          <w:sz w:val="22"/>
          <w:szCs w:val="22"/>
          <w:lang w:eastAsia="zh-CN"/>
        </w:rPr>
      </w:pPr>
      <w:r w:rsidRPr="00326FF0">
        <w:rPr>
          <w:rFonts w:eastAsia="SimSun"/>
          <w:b/>
          <w:bCs/>
          <w:sz w:val="22"/>
          <w:szCs w:val="22"/>
          <w:lang w:eastAsia="zh-CN"/>
        </w:rPr>
        <w:t>§ 19</w:t>
      </w:r>
    </w:p>
    <w:p w14:paraId="08232B68" w14:textId="77777777" w:rsidR="00652169" w:rsidRPr="00326FF0" w:rsidRDefault="00652169" w:rsidP="00652169">
      <w:pPr>
        <w:jc w:val="center"/>
        <w:rPr>
          <w:rFonts w:eastAsia="SimSun"/>
          <w:b/>
          <w:bCs/>
          <w:sz w:val="22"/>
          <w:szCs w:val="22"/>
          <w:lang w:eastAsia="zh-CN"/>
        </w:rPr>
      </w:pPr>
      <w:r w:rsidRPr="00326FF0">
        <w:rPr>
          <w:rFonts w:eastAsia="SimSun"/>
          <w:b/>
          <w:bCs/>
          <w:sz w:val="22"/>
          <w:szCs w:val="22"/>
          <w:lang w:eastAsia="zh-CN"/>
        </w:rPr>
        <w:t>Załączniki</w:t>
      </w:r>
    </w:p>
    <w:p w14:paraId="4844F405" w14:textId="77777777" w:rsidR="00652169" w:rsidRPr="00326FF0" w:rsidRDefault="00652169" w:rsidP="00652169">
      <w:pPr>
        <w:jc w:val="both"/>
        <w:rPr>
          <w:rFonts w:eastAsia="SimSun"/>
          <w:sz w:val="22"/>
          <w:szCs w:val="22"/>
          <w:lang w:eastAsia="zh-CN"/>
        </w:rPr>
      </w:pPr>
      <w:r w:rsidRPr="00326FF0">
        <w:rPr>
          <w:rFonts w:eastAsia="SimSun"/>
          <w:sz w:val="22"/>
          <w:szCs w:val="22"/>
          <w:lang w:eastAsia="zh-CN"/>
        </w:rPr>
        <w:t>Integralną cześć umowy, których postanowienia wiążą Strony, stanowią dokumenty:</w:t>
      </w:r>
    </w:p>
    <w:p w14:paraId="18524959" w14:textId="0AC94409" w:rsidR="00652169" w:rsidRPr="00326FF0" w:rsidRDefault="00652169" w:rsidP="00652169">
      <w:pPr>
        <w:numPr>
          <w:ilvl w:val="0"/>
          <w:numId w:val="2"/>
        </w:numPr>
        <w:tabs>
          <w:tab w:val="num" w:pos="851"/>
        </w:tabs>
        <w:ind w:left="851" w:hanging="425"/>
        <w:jc w:val="both"/>
        <w:rPr>
          <w:rFonts w:eastAsia="SimSun"/>
          <w:sz w:val="22"/>
          <w:szCs w:val="22"/>
          <w:lang w:eastAsia="zh-CN"/>
        </w:rPr>
      </w:pPr>
      <w:r w:rsidRPr="00326FF0">
        <w:rPr>
          <w:rFonts w:eastAsia="SimSun"/>
          <w:sz w:val="22"/>
          <w:szCs w:val="22"/>
          <w:lang w:eastAsia="zh-CN"/>
        </w:rPr>
        <w:lastRenderedPageBreak/>
        <w:t xml:space="preserve">SIWZ wraz z załącznikami, </w:t>
      </w:r>
      <w:r w:rsidR="0027512D" w:rsidRPr="00326FF0">
        <w:rPr>
          <w:rFonts w:eastAsia="SimSun"/>
          <w:sz w:val="22"/>
          <w:szCs w:val="22"/>
          <w:lang w:eastAsia="zh-CN"/>
        </w:rPr>
        <w:t xml:space="preserve">w tym </w:t>
      </w:r>
      <w:r w:rsidR="00326FF0" w:rsidRPr="00326FF0">
        <w:rPr>
          <w:rFonts w:eastAsia="SimSun"/>
          <w:sz w:val="22"/>
          <w:szCs w:val="22"/>
          <w:lang w:eastAsia="zh-CN"/>
        </w:rPr>
        <w:t xml:space="preserve">OPZ </w:t>
      </w:r>
      <w:r w:rsidR="0027512D" w:rsidRPr="00326FF0">
        <w:rPr>
          <w:rFonts w:eastAsia="SimSun"/>
          <w:sz w:val="22"/>
          <w:szCs w:val="22"/>
          <w:lang w:eastAsia="zh-CN"/>
        </w:rPr>
        <w:t>wraz z załącznikiem</w:t>
      </w:r>
      <w:r w:rsidRPr="00326FF0">
        <w:rPr>
          <w:rFonts w:eastAsia="SimSun"/>
          <w:sz w:val="22"/>
          <w:szCs w:val="22"/>
          <w:lang w:eastAsia="zh-CN"/>
        </w:rPr>
        <w:t>,</w:t>
      </w:r>
    </w:p>
    <w:p w14:paraId="27D49388" w14:textId="77777777" w:rsidR="00652169" w:rsidRPr="00326FF0" w:rsidRDefault="00652169" w:rsidP="00652169">
      <w:pPr>
        <w:numPr>
          <w:ilvl w:val="0"/>
          <w:numId w:val="2"/>
        </w:numPr>
        <w:tabs>
          <w:tab w:val="num" w:pos="851"/>
        </w:tabs>
        <w:ind w:left="851" w:hanging="425"/>
        <w:jc w:val="both"/>
        <w:rPr>
          <w:rFonts w:eastAsia="SimSun"/>
          <w:sz w:val="22"/>
          <w:szCs w:val="22"/>
          <w:lang w:eastAsia="zh-CN"/>
        </w:rPr>
      </w:pPr>
      <w:r w:rsidRPr="00326FF0">
        <w:rPr>
          <w:rFonts w:eastAsia="SimSun"/>
          <w:sz w:val="22"/>
          <w:szCs w:val="22"/>
          <w:lang w:eastAsia="zh-CN"/>
        </w:rPr>
        <w:t>Oferta z załącznikami,</w:t>
      </w:r>
    </w:p>
    <w:p w14:paraId="212C84BA" w14:textId="77777777" w:rsidR="00652169" w:rsidRPr="00326FF0" w:rsidRDefault="00656281" w:rsidP="00652169">
      <w:pPr>
        <w:numPr>
          <w:ilvl w:val="0"/>
          <w:numId w:val="2"/>
        </w:numPr>
        <w:tabs>
          <w:tab w:val="num" w:pos="851"/>
        </w:tabs>
        <w:ind w:left="851" w:hanging="425"/>
        <w:jc w:val="both"/>
        <w:rPr>
          <w:rFonts w:eastAsia="SimSun"/>
          <w:sz w:val="22"/>
          <w:szCs w:val="22"/>
          <w:lang w:eastAsia="zh-CN"/>
        </w:rPr>
      </w:pPr>
      <w:r w:rsidRPr="00326FF0">
        <w:rPr>
          <w:rFonts w:eastAsia="SimSun"/>
          <w:sz w:val="22"/>
          <w:szCs w:val="22"/>
          <w:lang w:eastAsia="zh-CN"/>
        </w:rPr>
        <w:t>Oświadczenie gwarancyjne,</w:t>
      </w:r>
    </w:p>
    <w:p w14:paraId="43EC8F83" w14:textId="77777777" w:rsidR="00656281" w:rsidRPr="00326FF0" w:rsidRDefault="00656281" w:rsidP="00652169">
      <w:pPr>
        <w:numPr>
          <w:ilvl w:val="0"/>
          <w:numId w:val="2"/>
        </w:numPr>
        <w:tabs>
          <w:tab w:val="num" w:pos="851"/>
        </w:tabs>
        <w:ind w:left="851" w:hanging="425"/>
        <w:jc w:val="both"/>
        <w:rPr>
          <w:rFonts w:eastAsia="SimSun"/>
          <w:sz w:val="22"/>
          <w:szCs w:val="22"/>
          <w:lang w:eastAsia="zh-CN"/>
        </w:rPr>
      </w:pPr>
      <w:r w:rsidRPr="00326FF0">
        <w:rPr>
          <w:rFonts w:eastAsia="SimSun"/>
          <w:sz w:val="22"/>
          <w:szCs w:val="22"/>
          <w:lang w:eastAsia="zh-CN"/>
        </w:rPr>
        <w:t>Zabezpieczenie należytego wykonania umowy,</w:t>
      </w:r>
    </w:p>
    <w:p w14:paraId="654A7A6A" w14:textId="412A364A" w:rsidR="00656281" w:rsidRPr="00326FF0" w:rsidRDefault="00656281" w:rsidP="00652169">
      <w:pPr>
        <w:numPr>
          <w:ilvl w:val="0"/>
          <w:numId w:val="2"/>
        </w:numPr>
        <w:tabs>
          <w:tab w:val="num" w:pos="851"/>
        </w:tabs>
        <w:ind w:left="851" w:hanging="425"/>
        <w:jc w:val="both"/>
        <w:rPr>
          <w:rFonts w:eastAsia="SimSun"/>
          <w:sz w:val="22"/>
          <w:szCs w:val="22"/>
          <w:lang w:eastAsia="zh-CN"/>
        </w:rPr>
      </w:pPr>
      <w:r w:rsidRPr="00326FF0">
        <w:rPr>
          <w:rFonts w:eastAsia="SimSun"/>
          <w:sz w:val="22"/>
          <w:szCs w:val="22"/>
          <w:lang w:eastAsia="zh-CN"/>
        </w:rPr>
        <w:t>Pismo powiadamiające o wyborze Wykonawcy</w:t>
      </w:r>
      <w:r w:rsidR="001B483F" w:rsidRPr="00326FF0">
        <w:rPr>
          <w:rFonts w:eastAsia="SimSun"/>
          <w:sz w:val="22"/>
          <w:szCs w:val="22"/>
          <w:lang w:eastAsia="zh-CN"/>
        </w:rPr>
        <w:t>,</w:t>
      </w:r>
    </w:p>
    <w:p w14:paraId="75472EF0" w14:textId="1B8422A6" w:rsidR="00652169" w:rsidRPr="00326FF0" w:rsidRDefault="00793E67" w:rsidP="00B10634">
      <w:pPr>
        <w:numPr>
          <w:ilvl w:val="0"/>
          <w:numId w:val="2"/>
        </w:numPr>
        <w:tabs>
          <w:tab w:val="num" w:pos="851"/>
        </w:tabs>
        <w:ind w:left="851" w:hanging="425"/>
        <w:jc w:val="both"/>
        <w:rPr>
          <w:rFonts w:eastAsia="SimSun"/>
          <w:b/>
          <w:bCs/>
          <w:sz w:val="22"/>
          <w:szCs w:val="22"/>
          <w:lang w:eastAsia="zh-CN"/>
        </w:rPr>
      </w:pPr>
      <w:r w:rsidRPr="00326FF0">
        <w:rPr>
          <w:rFonts w:eastAsia="SimSun"/>
          <w:sz w:val="22"/>
          <w:szCs w:val="22"/>
          <w:lang w:eastAsia="zh-CN"/>
        </w:rPr>
        <w:t>Decyzja MZKZ nr W/</w:t>
      </w:r>
      <w:r w:rsidR="00330ECF" w:rsidRPr="00326FF0">
        <w:rPr>
          <w:rFonts w:eastAsia="SimSun"/>
          <w:sz w:val="22"/>
          <w:szCs w:val="22"/>
          <w:lang w:eastAsia="zh-CN"/>
        </w:rPr>
        <w:t>2545/2018</w:t>
      </w:r>
    </w:p>
    <w:p w14:paraId="342D3FC3" w14:textId="110D41B7" w:rsidR="00330ECF" w:rsidRPr="00326FF0" w:rsidRDefault="00330ECF" w:rsidP="00B10634">
      <w:pPr>
        <w:numPr>
          <w:ilvl w:val="0"/>
          <w:numId w:val="2"/>
        </w:numPr>
        <w:tabs>
          <w:tab w:val="num" w:pos="851"/>
        </w:tabs>
        <w:ind w:left="851" w:hanging="425"/>
        <w:jc w:val="both"/>
        <w:rPr>
          <w:rFonts w:eastAsia="SimSun"/>
          <w:b/>
          <w:bCs/>
          <w:sz w:val="22"/>
          <w:szCs w:val="22"/>
          <w:lang w:eastAsia="zh-CN"/>
        </w:rPr>
      </w:pPr>
      <w:r w:rsidRPr="00326FF0">
        <w:rPr>
          <w:rFonts w:eastAsia="SimSun"/>
          <w:sz w:val="22"/>
          <w:szCs w:val="22"/>
          <w:lang w:eastAsia="zh-CN"/>
        </w:rPr>
        <w:t xml:space="preserve">Decyzja WM nr 563/II/2018 </w:t>
      </w:r>
    </w:p>
    <w:p w14:paraId="093B4452" w14:textId="77777777" w:rsidR="001A171B" w:rsidRDefault="001A171B" w:rsidP="00652169">
      <w:pPr>
        <w:jc w:val="center"/>
        <w:rPr>
          <w:rFonts w:eastAsia="SimSun"/>
          <w:b/>
          <w:bCs/>
          <w:sz w:val="22"/>
          <w:szCs w:val="22"/>
          <w:lang w:eastAsia="zh-CN"/>
        </w:rPr>
      </w:pPr>
    </w:p>
    <w:p w14:paraId="46E0A5BF" w14:textId="019BC075" w:rsidR="00652169" w:rsidRPr="00326FF0" w:rsidRDefault="00164371" w:rsidP="00652169">
      <w:pPr>
        <w:jc w:val="center"/>
        <w:rPr>
          <w:rFonts w:eastAsia="SimSun"/>
          <w:b/>
          <w:bCs/>
          <w:sz w:val="22"/>
          <w:szCs w:val="22"/>
          <w:lang w:eastAsia="zh-CN"/>
        </w:rPr>
      </w:pPr>
      <w:r w:rsidRPr="00326FF0">
        <w:rPr>
          <w:rFonts w:eastAsia="SimSun"/>
          <w:b/>
          <w:bCs/>
          <w:sz w:val="22"/>
          <w:szCs w:val="22"/>
          <w:lang w:eastAsia="zh-CN"/>
        </w:rPr>
        <w:t>§ 20</w:t>
      </w:r>
    </w:p>
    <w:p w14:paraId="33437444" w14:textId="77777777" w:rsidR="00652169" w:rsidRPr="00326FF0" w:rsidRDefault="00652169" w:rsidP="00652169">
      <w:pPr>
        <w:jc w:val="center"/>
        <w:rPr>
          <w:rFonts w:eastAsia="SimSun"/>
          <w:b/>
          <w:bCs/>
          <w:sz w:val="22"/>
          <w:szCs w:val="22"/>
          <w:lang w:eastAsia="zh-CN"/>
        </w:rPr>
      </w:pPr>
      <w:r w:rsidRPr="00326FF0">
        <w:rPr>
          <w:rFonts w:eastAsia="SimSun"/>
          <w:b/>
          <w:bCs/>
          <w:sz w:val="22"/>
          <w:szCs w:val="22"/>
          <w:lang w:eastAsia="zh-CN"/>
        </w:rPr>
        <w:t>Egzemplarze umowy</w:t>
      </w:r>
    </w:p>
    <w:p w14:paraId="3DD0336A" w14:textId="77777777" w:rsidR="00652169" w:rsidRPr="00326FF0" w:rsidRDefault="00656281" w:rsidP="00652169">
      <w:pPr>
        <w:jc w:val="both"/>
        <w:rPr>
          <w:rFonts w:eastAsia="SimSun"/>
          <w:sz w:val="22"/>
          <w:szCs w:val="22"/>
          <w:lang w:eastAsia="zh-CN"/>
        </w:rPr>
      </w:pPr>
      <w:r w:rsidRPr="00326FF0">
        <w:rPr>
          <w:rFonts w:eastAsia="SimSun"/>
          <w:sz w:val="22"/>
          <w:szCs w:val="22"/>
          <w:lang w:eastAsia="zh-CN"/>
        </w:rPr>
        <w:t>Umowę sporządzono w 3</w:t>
      </w:r>
      <w:r w:rsidR="00652169" w:rsidRPr="00326FF0">
        <w:rPr>
          <w:rFonts w:eastAsia="SimSun"/>
          <w:sz w:val="22"/>
          <w:szCs w:val="22"/>
          <w:lang w:eastAsia="zh-CN"/>
        </w:rPr>
        <w:t xml:space="preserve"> j</w:t>
      </w:r>
      <w:r w:rsidRPr="00326FF0">
        <w:rPr>
          <w:rFonts w:eastAsia="SimSun"/>
          <w:sz w:val="22"/>
          <w:szCs w:val="22"/>
          <w:lang w:eastAsia="zh-CN"/>
        </w:rPr>
        <w:t>ednobrzmiących egzemplarzach – 2 egz. dla Zamawiającego, a 1</w:t>
      </w:r>
      <w:r w:rsidR="00652169" w:rsidRPr="00326FF0">
        <w:rPr>
          <w:rFonts w:eastAsia="SimSun"/>
          <w:sz w:val="22"/>
          <w:szCs w:val="22"/>
          <w:lang w:eastAsia="zh-CN"/>
        </w:rPr>
        <w:t xml:space="preserve"> egz. dla Wykonawcy.</w:t>
      </w:r>
      <w:r w:rsidR="00652169" w:rsidRPr="00326FF0">
        <w:rPr>
          <w:rFonts w:eastAsia="SimSun"/>
          <w:b/>
          <w:bCs/>
          <w:sz w:val="22"/>
          <w:szCs w:val="22"/>
          <w:lang w:eastAsia="zh-CN"/>
        </w:rPr>
        <w:tab/>
      </w:r>
    </w:p>
    <w:p w14:paraId="775133C2" w14:textId="77777777" w:rsidR="00652169" w:rsidRPr="00326FF0" w:rsidRDefault="00652169" w:rsidP="00652169">
      <w:pPr>
        <w:rPr>
          <w:rFonts w:eastAsia="SimSun"/>
          <w:sz w:val="22"/>
          <w:szCs w:val="22"/>
          <w:lang w:eastAsia="zh-CN"/>
        </w:rPr>
      </w:pPr>
    </w:p>
    <w:p w14:paraId="013B99E8" w14:textId="77777777" w:rsidR="00A21B7D" w:rsidRPr="00326FF0" w:rsidRDefault="00A21B7D" w:rsidP="00652169">
      <w:pPr>
        <w:rPr>
          <w:rFonts w:eastAsia="SimSun"/>
          <w:sz w:val="22"/>
          <w:szCs w:val="22"/>
          <w:lang w:eastAsia="zh-CN"/>
        </w:rPr>
      </w:pPr>
    </w:p>
    <w:p w14:paraId="668C19A5" w14:textId="77777777" w:rsidR="00652169" w:rsidRPr="00326FF0" w:rsidRDefault="00652169" w:rsidP="00652169">
      <w:pPr>
        <w:ind w:right="-19"/>
        <w:rPr>
          <w:sz w:val="22"/>
          <w:szCs w:val="22"/>
        </w:rPr>
      </w:pPr>
      <w:r w:rsidRPr="00326FF0">
        <w:rPr>
          <w:b/>
          <w:bCs/>
          <w:color w:val="000000"/>
          <w:sz w:val="22"/>
          <w:szCs w:val="22"/>
        </w:rPr>
        <w:t xml:space="preserve">  </w:t>
      </w:r>
      <w:r w:rsidR="00A21B7D" w:rsidRPr="00326FF0">
        <w:rPr>
          <w:b/>
          <w:bCs/>
          <w:color w:val="000000"/>
          <w:sz w:val="22"/>
          <w:szCs w:val="22"/>
        </w:rPr>
        <w:t xml:space="preserve">   </w:t>
      </w:r>
      <w:r w:rsidR="00A21B7D" w:rsidRPr="00326FF0">
        <w:rPr>
          <w:b/>
          <w:bCs/>
          <w:color w:val="000000"/>
          <w:sz w:val="22"/>
          <w:szCs w:val="22"/>
        </w:rPr>
        <w:tab/>
        <w:t xml:space="preserve">   ZAMAWIAJĄCY  </w:t>
      </w:r>
      <w:r w:rsidR="00A21B7D" w:rsidRPr="00326FF0">
        <w:rPr>
          <w:b/>
          <w:bCs/>
          <w:color w:val="000000"/>
          <w:sz w:val="22"/>
          <w:szCs w:val="22"/>
        </w:rPr>
        <w:tab/>
      </w:r>
      <w:r w:rsidR="00A21B7D" w:rsidRPr="00326FF0">
        <w:rPr>
          <w:b/>
          <w:bCs/>
          <w:color w:val="000000"/>
          <w:sz w:val="22"/>
          <w:szCs w:val="22"/>
        </w:rPr>
        <w:tab/>
        <w:t xml:space="preserve">       </w:t>
      </w:r>
      <w:r w:rsidR="00A21B7D" w:rsidRPr="00326FF0">
        <w:rPr>
          <w:b/>
          <w:bCs/>
          <w:color w:val="000000"/>
          <w:sz w:val="22"/>
          <w:szCs w:val="22"/>
        </w:rPr>
        <w:tab/>
      </w:r>
      <w:r w:rsidR="00A21B7D" w:rsidRPr="00326FF0">
        <w:rPr>
          <w:b/>
          <w:bCs/>
          <w:color w:val="000000"/>
          <w:sz w:val="22"/>
          <w:szCs w:val="22"/>
        </w:rPr>
        <w:tab/>
      </w:r>
      <w:r w:rsidR="00A21B7D" w:rsidRPr="00326FF0">
        <w:rPr>
          <w:b/>
          <w:bCs/>
          <w:color w:val="000000"/>
          <w:sz w:val="22"/>
          <w:szCs w:val="22"/>
        </w:rPr>
        <w:tab/>
      </w:r>
      <w:r w:rsidRPr="00326FF0">
        <w:rPr>
          <w:b/>
          <w:bCs/>
          <w:color w:val="000000"/>
          <w:sz w:val="22"/>
          <w:szCs w:val="22"/>
        </w:rPr>
        <w:t>WYKONAWCA</w:t>
      </w:r>
    </w:p>
    <w:p w14:paraId="27C0A9E8" w14:textId="77777777" w:rsidR="00652169" w:rsidRPr="00326FF0" w:rsidRDefault="00652169" w:rsidP="00652169">
      <w:pPr>
        <w:rPr>
          <w:rFonts w:eastAsia="SimSun"/>
          <w:sz w:val="22"/>
          <w:szCs w:val="22"/>
          <w:lang w:eastAsia="zh-CN"/>
        </w:rPr>
      </w:pPr>
    </w:p>
    <w:p w14:paraId="2542FBDB" w14:textId="77777777" w:rsidR="00A21B7D" w:rsidRPr="00326FF0" w:rsidRDefault="00A21B7D" w:rsidP="00652169">
      <w:pPr>
        <w:rPr>
          <w:rFonts w:eastAsia="SimSun"/>
          <w:sz w:val="22"/>
          <w:szCs w:val="22"/>
          <w:lang w:eastAsia="zh-CN"/>
        </w:rPr>
      </w:pPr>
    </w:p>
    <w:p w14:paraId="15C4BA7B" w14:textId="77777777" w:rsidR="00A21B7D" w:rsidRPr="00326FF0" w:rsidRDefault="00A21B7D" w:rsidP="00652169">
      <w:pPr>
        <w:rPr>
          <w:rFonts w:eastAsia="SimSun"/>
          <w:sz w:val="22"/>
          <w:szCs w:val="22"/>
          <w:lang w:eastAsia="zh-CN"/>
        </w:rPr>
      </w:pPr>
    </w:p>
    <w:p w14:paraId="3732C3D2" w14:textId="77777777" w:rsidR="00F07D3C" w:rsidRPr="00326FF0" w:rsidRDefault="00652169" w:rsidP="00652169">
      <w:pPr>
        <w:rPr>
          <w:rFonts w:eastAsia="SimSun"/>
          <w:sz w:val="22"/>
          <w:szCs w:val="22"/>
          <w:lang w:eastAsia="zh-CN"/>
        </w:rPr>
      </w:pPr>
      <w:r w:rsidRPr="00326FF0">
        <w:rPr>
          <w:rFonts w:eastAsia="SimSun"/>
          <w:sz w:val="22"/>
          <w:szCs w:val="22"/>
          <w:lang w:eastAsia="zh-CN"/>
        </w:rPr>
        <w:t>.......................................................</w:t>
      </w:r>
      <w:r w:rsidRPr="00326FF0">
        <w:rPr>
          <w:rFonts w:eastAsia="SimSun"/>
          <w:sz w:val="22"/>
          <w:szCs w:val="22"/>
          <w:lang w:eastAsia="zh-CN"/>
        </w:rPr>
        <w:tab/>
      </w:r>
      <w:r w:rsidRPr="00326FF0">
        <w:rPr>
          <w:rFonts w:eastAsia="SimSun"/>
          <w:sz w:val="22"/>
          <w:szCs w:val="22"/>
          <w:lang w:eastAsia="zh-CN"/>
        </w:rPr>
        <w:tab/>
      </w:r>
      <w:r w:rsidRPr="00326FF0">
        <w:rPr>
          <w:rFonts w:eastAsia="SimSun"/>
          <w:sz w:val="22"/>
          <w:szCs w:val="22"/>
          <w:lang w:eastAsia="zh-CN"/>
        </w:rPr>
        <w:tab/>
        <w:t>.........................................................</w:t>
      </w:r>
    </w:p>
    <w:sectPr w:rsidR="00F07D3C" w:rsidRPr="00326FF0" w:rsidSect="004C3BD9">
      <w:headerReference w:type="default" r:id="rId10"/>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D64F0" w14:textId="77777777" w:rsidR="00AB35A4" w:rsidRDefault="00AB35A4" w:rsidP="00EC4046">
      <w:r>
        <w:separator/>
      </w:r>
    </w:p>
  </w:endnote>
  <w:endnote w:type="continuationSeparator" w:id="0">
    <w:p w14:paraId="720407C5" w14:textId="77777777" w:rsidR="00AB35A4" w:rsidRDefault="00AB35A4" w:rsidP="00EC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798594"/>
      <w:docPartObj>
        <w:docPartGallery w:val="Page Numbers (Bottom of Page)"/>
        <w:docPartUnique/>
      </w:docPartObj>
    </w:sdtPr>
    <w:sdtEndPr>
      <w:rPr>
        <w:sz w:val="20"/>
        <w:szCs w:val="20"/>
      </w:rPr>
    </w:sdtEndPr>
    <w:sdtContent>
      <w:p w14:paraId="69628F71" w14:textId="77777777" w:rsidR="001E48C5" w:rsidRPr="00EC4046" w:rsidRDefault="001E48C5">
        <w:pPr>
          <w:pStyle w:val="Stopka"/>
          <w:jc w:val="right"/>
          <w:rPr>
            <w:sz w:val="20"/>
            <w:szCs w:val="20"/>
          </w:rPr>
        </w:pPr>
        <w:r w:rsidRPr="00EC4046">
          <w:rPr>
            <w:sz w:val="20"/>
            <w:szCs w:val="20"/>
          </w:rPr>
          <w:fldChar w:fldCharType="begin"/>
        </w:r>
        <w:r w:rsidRPr="00EC4046">
          <w:rPr>
            <w:sz w:val="20"/>
            <w:szCs w:val="20"/>
          </w:rPr>
          <w:instrText>PAGE   \* MERGEFORMAT</w:instrText>
        </w:r>
        <w:r w:rsidRPr="00EC4046">
          <w:rPr>
            <w:sz w:val="20"/>
            <w:szCs w:val="20"/>
          </w:rPr>
          <w:fldChar w:fldCharType="separate"/>
        </w:r>
        <w:r w:rsidR="0041631D">
          <w:rPr>
            <w:noProof/>
            <w:sz w:val="20"/>
            <w:szCs w:val="20"/>
          </w:rPr>
          <w:t>20</w:t>
        </w:r>
        <w:r w:rsidRPr="00EC4046">
          <w:rPr>
            <w:sz w:val="20"/>
            <w:szCs w:val="20"/>
          </w:rPr>
          <w:fldChar w:fldCharType="end"/>
        </w:r>
      </w:p>
    </w:sdtContent>
  </w:sdt>
  <w:p w14:paraId="7F2F3F65" w14:textId="5CB274C2" w:rsidR="001E48C5" w:rsidRPr="00EC4046" w:rsidRDefault="00CB702C" w:rsidP="00CB702C">
    <w:pPr>
      <w:pStyle w:val="Stopka"/>
      <w:tabs>
        <w:tab w:val="left" w:pos="2410"/>
      </w:tabs>
      <w:rPr>
        <w:color w:val="808080" w:themeColor="background1" w:themeShade="80"/>
        <w:sz w:val="20"/>
        <w:szCs w:val="20"/>
      </w:rPr>
    </w:pPr>
    <w:r>
      <w:rPr>
        <w:color w:val="808080" w:themeColor="background1" w:themeShade="80"/>
        <w:sz w:val="20"/>
        <w:szCs w:val="20"/>
      </w:rPr>
      <w:t xml:space="preserve">Umowa nr </w:t>
    </w:r>
    <w:r w:rsidR="001E48C5">
      <w:rPr>
        <w:color w:val="808080" w:themeColor="background1" w:themeShade="8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5BB61" w14:textId="77777777" w:rsidR="00AB35A4" w:rsidRDefault="00AB35A4" w:rsidP="00EC4046">
      <w:r>
        <w:separator/>
      </w:r>
    </w:p>
  </w:footnote>
  <w:footnote w:type="continuationSeparator" w:id="0">
    <w:p w14:paraId="1FFF1005" w14:textId="77777777" w:rsidR="00AB35A4" w:rsidRDefault="00AB35A4" w:rsidP="00EC4046">
      <w:r>
        <w:continuationSeparator/>
      </w:r>
    </w:p>
  </w:footnote>
  <w:footnote w:id="1">
    <w:p w14:paraId="133F3EAB" w14:textId="77777777" w:rsidR="001E48C5" w:rsidRPr="00CA0074" w:rsidRDefault="001E48C5" w:rsidP="00E43DB3">
      <w:pPr>
        <w:pStyle w:val="Tekstprzypisudolnego"/>
      </w:pPr>
      <w:r w:rsidRPr="00CA0074">
        <w:rPr>
          <w:rStyle w:val="Odwoanieprzypisudolnego"/>
        </w:rPr>
        <w:footnoteRef/>
      </w:r>
      <w:r w:rsidRPr="00CA0074">
        <w:t xml:space="preserve"> Dotyczy osób fizycznych prowadzących działalność gospodarczą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BF04E" w14:textId="77777777" w:rsidR="001E48C5" w:rsidRDefault="001E48C5">
    <w:pPr>
      <w:pStyle w:val="Nagwek"/>
      <w:jc w:val="right"/>
    </w:pPr>
  </w:p>
  <w:p w14:paraId="3CEEE5C9" w14:textId="77777777" w:rsidR="001E48C5" w:rsidRDefault="001E48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422A"/>
    <w:multiLevelType w:val="hybridMultilevel"/>
    <w:tmpl w:val="70F4DA86"/>
    <w:lvl w:ilvl="0" w:tplc="04150017">
      <w:start w:val="1"/>
      <w:numFmt w:val="lowerLetter"/>
      <w:lvlText w:val="%1)"/>
      <w:lvlJc w:val="left"/>
      <w:pPr>
        <w:ind w:left="2127" w:hanging="360"/>
      </w:pPr>
      <w:rPr>
        <w:rFonts w:cs="Times New Roman"/>
      </w:rPr>
    </w:lvl>
    <w:lvl w:ilvl="1" w:tplc="04150019" w:tentative="1">
      <w:start w:val="1"/>
      <w:numFmt w:val="lowerLetter"/>
      <w:lvlText w:val="%2."/>
      <w:lvlJc w:val="left"/>
      <w:pPr>
        <w:ind w:left="2847" w:hanging="360"/>
      </w:pPr>
      <w:rPr>
        <w:rFonts w:cs="Times New Roman"/>
      </w:rPr>
    </w:lvl>
    <w:lvl w:ilvl="2" w:tplc="0415001B" w:tentative="1">
      <w:start w:val="1"/>
      <w:numFmt w:val="lowerRoman"/>
      <w:lvlText w:val="%3."/>
      <w:lvlJc w:val="right"/>
      <w:pPr>
        <w:ind w:left="3567" w:hanging="180"/>
      </w:pPr>
      <w:rPr>
        <w:rFonts w:cs="Times New Roman"/>
      </w:rPr>
    </w:lvl>
    <w:lvl w:ilvl="3" w:tplc="0415000F" w:tentative="1">
      <w:start w:val="1"/>
      <w:numFmt w:val="decimal"/>
      <w:lvlText w:val="%4."/>
      <w:lvlJc w:val="left"/>
      <w:pPr>
        <w:ind w:left="4287" w:hanging="360"/>
      </w:pPr>
      <w:rPr>
        <w:rFonts w:cs="Times New Roman"/>
      </w:rPr>
    </w:lvl>
    <w:lvl w:ilvl="4" w:tplc="04150019" w:tentative="1">
      <w:start w:val="1"/>
      <w:numFmt w:val="lowerLetter"/>
      <w:lvlText w:val="%5."/>
      <w:lvlJc w:val="left"/>
      <w:pPr>
        <w:ind w:left="5007" w:hanging="360"/>
      </w:pPr>
      <w:rPr>
        <w:rFonts w:cs="Times New Roman"/>
      </w:rPr>
    </w:lvl>
    <w:lvl w:ilvl="5" w:tplc="0415001B" w:tentative="1">
      <w:start w:val="1"/>
      <w:numFmt w:val="lowerRoman"/>
      <w:lvlText w:val="%6."/>
      <w:lvlJc w:val="right"/>
      <w:pPr>
        <w:ind w:left="5727" w:hanging="180"/>
      </w:pPr>
      <w:rPr>
        <w:rFonts w:cs="Times New Roman"/>
      </w:rPr>
    </w:lvl>
    <w:lvl w:ilvl="6" w:tplc="0415000F" w:tentative="1">
      <w:start w:val="1"/>
      <w:numFmt w:val="decimal"/>
      <w:lvlText w:val="%7."/>
      <w:lvlJc w:val="left"/>
      <w:pPr>
        <w:ind w:left="6447" w:hanging="360"/>
      </w:pPr>
      <w:rPr>
        <w:rFonts w:cs="Times New Roman"/>
      </w:rPr>
    </w:lvl>
    <w:lvl w:ilvl="7" w:tplc="04150019" w:tentative="1">
      <w:start w:val="1"/>
      <w:numFmt w:val="lowerLetter"/>
      <w:lvlText w:val="%8."/>
      <w:lvlJc w:val="left"/>
      <w:pPr>
        <w:ind w:left="7167" w:hanging="360"/>
      </w:pPr>
      <w:rPr>
        <w:rFonts w:cs="Times New Roman"/>
      </w:rPr>
    </w:lvl>
    <w:lvl w:ilvl="8" w:tplc="0415001B" w:tentative="1">
      <w:start w:val="1"/>
      <w:numFmt w:val="lowerRoman"/>
      <w:lvlText w:val="%9."/>
      <w:lvlJc w:val="right"/>
      <w:pPr>
        <w:ind w:left="7887" w:hanging="180"/>
      </w:pPr>
      <w:rPr>
        <w:rFonts w:cs="Times New Roman"/>
      </w:rPr>
    </w:lvl>
  </w:abstractNum>
  <w:abstractNum w:abstractNumId="1" w15:restartNumberingAfterBreak="0">
    <w:nsid w:val="08652F37"/>
    <w:multiLevelType w:val="hybridMultilevel"/>
    <w:tmpl w:val="366A093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AD6619"/>
    <w:multiLevelType w:val="hybridMultilevel"/>
    <w:tmpl w:val="3320BADC"/>
    <w:lvl w:ilvl="0" w:tplc="3B0A7BB2">
      <w:start w:val="1"/>
      <w:numFmt w:val="decimal"/>
      <w:lvlText w:val="%1."/>
      <w:lvlJc w:val="left"/>
      <w:pPr>
        <w:ind w:left="1080" w:hanging="360"/>
      </w:pPr>
      <w:rPr>
        <w:rFonts w:ascii="Times New Roman" w:hAnsi="Times New Roman" w:cs="Times New Roman" w:hint="default"/>
        <w:b w:val="0"/>
        <w:sz w:val="22"/>
        <w:szCs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0B8F162C"/>
    <w:multiLevelType w:val="hybridMultilevel"/>
    <w:tmpl w:val="BFB40CE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DF80B07"/>
    <w:multiLevelType w:val="hybridMultilevel"/>
    <w:tmpl w:val="C7941DF2"/>
    <w:lvl w:ilvl="0" w:tplc="0415000F">
      <w:start w:val="1"/>
      <w:numFmt w:val="decimal"/>
      <w:lvlText w:val="%1."/>
      <w:lvlJc w:val="left"/>
      <w:pPr>
        <w:tabs>
          <w:tab w:val="num" w:pos="480"/>
        </w:tabs>
        <w:ind w:left="48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0490180"/>
    <w:multiLevelType w:val="hybridMultilevel"/>
    <w:tmpl w:val="7F960858"/>
    <w:lvl w:ilvl="0" w:tplc="0415000F">
      <w:start w:val="1"/>
      <w:numFmt w:val="decimal"/>
      <w:lvlText w:val="%1."/>
      <w:lvlJc w:val="left"/>
      <w:pPr>
        <w:ind w:left="360" w:hanging="360"/>
      </w:pPr>
      <w:rPr>
        <w:rFonts w:cs="Times New Roman"/>
      </w:rPr>
    </w:lvl>
    <w:lvl w:ilvl="1" w:tplc="04150011">
      <w:start w:val="1"/>
      <w:numFmt w:val="decimal"/>
      <w:lvlText w:val="%2)"/>
      <w:lvlJc w:val="left"/>
      <w:pPr>
        <w:ind w:left="786" w:hanging="360"/>
      </w:p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7" w15:restartNumberingAfterBreak="0">
    <w:nsid w:val="17141150"/>
    <w:multiLevelType w:val="hybridMultilevel"/>
    <w:tmpl w:val="979A7C2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9615A1F"/>
    <w:multiLevelType w:val="hybridMultilevel"/>
    <w:tmpl w:val="C5D28A66"/>
    <w:lvl w:ilvl="0" w:tplc="A0A45D28">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C5B1654"/>
    <w:multiLevelType w:val="hybridMultilevel"/>
    <w:tmpl w:val="232A6B6A"/>
    <w:lvl w:ilvl="0" w:tplc="2150805A">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F315292"/>
    <w:multiLevelType w:val="hybridMultilevel"/>
    <w:tmpl w:val="8842D6BC"/>
    <w:lvl w:ilvl="0" w:tplc="A4E45E30">
      <w:start w:val="1"/>
      <w:numFmt w:val="decimal"/>
      <w:lvlText w:val="%1)"/>
      <w:lvlJc w:val="left"/>
      <w:pPr>
        <w:ind w:left="1211" w:hanging="360"/>
      </w:pPr>
      <w:rPr>
        <w:rFonts w:ascii="Times New Roman" w:eastAsia="Times New Roman" w:hAnsi="Times New Roman"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1" w15:restartNumberingAfterBreak="0">
    <w:nsid w:val="20F811CF"/>
    <w:multiLevelType w:val="hybridMultilevel"/>
    <w:tmpl w:val="2DA0DB76"/>
    <w:lvl w:ilvl="0" w:tplc="F16AF928">
      <w:start w:val="1"/>
      <w:numFmt w:val="decimal"/>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22B52D3F"/>
    <w:multiLevelType w:val="hybridMultilevel"/>
    <w:tmpl w:val="E9B2FD04"/>
    <w:lvl w:ilvl="0" w:tplc="1916B9E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95C630C"/>
    <w:multiLevelType w:val="hybridMultilevel"/>
    <w:tmpl w:val="090A25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2C3F15BE"/>
    <w:multiLevelType w:val="hybridMultilevel"/>
    <w:tmpl w:val="C004C94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B56D80"/>
    <w:multiLevelType w:val="hybridMultilevel"/>
    <w:tmpl w:val="16BCB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867AB"/>
    <w:multiLevelType w:val="hybridMultilevel"/>
    <w:tmpl w:val="149022A6"/>
    <w:lvl w:ilvl="0" w:tplc="04150011">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1B6FC8"/>
    <w:multiLevelType w:val="hybridMultilevel"/>
    <w:tmpl w:val="555645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939105B"/>
    <w:multiLevelType w:val="hybridMultilevel"/>
    <w:tmpl w:val="48E29A4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3C887316"/>
    <w:multiLevelType w:val="hybridMultilevel"/>
    <w:tmpl w:val="E65E4110"/>
    <w:lvl w:ilvl="0" w:tplc="04150011">
      <w:start w:val="1"/>
      <w:numFmt w:val="decimal"/>
      <w:lvlText w:val="%1)"/>
      <w:lvlJc w:val="left"/>
      <w:pPr>
        <w:ind w:left="1425" w:hanging="360"/>
      </w:pPr>
      <w:rPr>
        <w:rFonts w:cs="Times New Roman"/>
      </w:rPr>
    </w:lvl>
    <w:lvl w:ilvl="1" w:tplc="04150019">
      <w:start w:val="1"/>
      <w:numFmt w:val="lowerLetter"/>
      <w:lvlText w:val="%2."/>
      <w:lvlJc w:val="left"/>
      <w:pPr>
        <w:ind w:left="2145" w:hanging="360"/>
      </w:pPr>
      <w:rPr>
        <w:rFonts w:cs="Times New Roman"/>
      </w:rPr>
    </w:lvl>
    <w:lvl w:ilvl="2" w:tplc="0415001B" w:tentative="1">
      <w:start w:val="1"/>
      <w:numFmt w:val="lowerRoman"/>
      <w:lvlText w:val="%3."/>
      <w:lvlJc w:val="right"/>
      <w:pPr>
        <w:ind w:left="2865" w:hanging="180"/>
      </w:pPr>
      <w:rPr>
        <w:rFonts w:cs="Times New Roman"/>
      </w:rPr>
    </w:lvl>
    <w:lvl w:ilvl="3" w:tplc="0415000F" w:tentative="1">
      <w:start w:val="1"/>
      <w:numFmt w:val="decimal"/>
      <w:lvlText w:val="%4."/>
      <w:lvlJc w:val="left"/>
      <w:pPr>
        <w:ind w:left="3585" w:hanging="360"/>
      </w:pPr>
      <w:rPr>
        <w:rFonts w:cs="Times New Roman"/>
      </w:rPr>
    </w:lvl>
    <w:lvl w:ilvl="4" w:tplc="04150019" w:tentative="1">
      <w:start w:val="1"/>
      <w:numFmt w:val="lowerLetter"/>
      <w:lvlText w:val="%5."/>
      <w:lvlJc w:val="left"/>
      <w:pPr>
        <w:ind w:left="4305" w:hanging="360"/>
      </w:pPr>
      <w:rPr>
        <w:rFonts w:cs="Times New Roman"/>
      </w:rPr>
    </w:lvl>
    <w:lvl w:ilvl="5" w:tplc="0415001B" w:tentative="1">
      <w:start w:val="1"/>
      <w:numFmt w:val="lowerRoman"/>
      <w:lvlText w:val="%6."/>
      <w:lvlJc w:val="right"/>
      <w:pPr>
        <w:ind w:left="5025" w:hanging="180"/>
      </w:pPr>
      <w:rPr>
        <w:rFonts w:cs="Times New Roman"/>
      </w:rPr>
    </w:lvl>
    <w:lvl w:ilvl="6" w:tplc="0415000F" w:tentative="1">
      <w:start w:val="1"/>
      <w:numFmt w:val="decimal"/>
      <w:lvlText w:val="%7."/>
      <w:lvlJc w:val="left"/>
      <w:pPr>
        <w:ind w:left="5745" w:hanging="360"/>
      </w:pPr>
      <w:rPr>
        <w:rFonts w:cs="Times New Roman"/>
      </w:rPr>
    </w:lvl>
    <w:lvl w:ilvl="7" w:tplc="04150019" w:tentative="1">
      <w:start w:val="1"/>
      <w:numFmt w:val="lowerLetter"/>
      <w:lvlText w:val="%8."/>
      <w:lvlJc w:val="left"/>
      <w:pPr>
        <w:ind w:left="6465" w:hanging="360"/>
      </w:pPr>
      <w:rPr>
        <w:rFonts w:cs="Times New Roman"/>
      </w:rPr>
    </w:lvl>
    <w:lvl w:ilvl="8" w:tplc="0415001B" w:tentative="1">
      <w:start w:val="1"/>
      <w:numFmt w:val="lowerRoman"/>
      <w:lvlText w:val="%9."/>
      <w:lvlJc w:val="right"/>
      <w:pPr>
        <w:ind w:left="7185" w:hanging="180"/>
      </w:pPr>
      <w:rPr>
        <w:rFonts w:cs="Times New Roman"/>
      </w:rPr>
    </w:lvl>
  </w:abstractNum>
  <w:abstractNum w:abstractNumId="20" w15:restartNumberingAfterBreak="0">
    <w:nsid w:val="3DF22910"/>
    <w:multiLevelType w:val="hybridMultilevel"/>
    <w:tmpl w:val="0074A7CE"/>
    <w:lvl w:ilvl="0" w:tplc="04150011">
      <w:start w:val="1"/>
      <w:numFmt w:val="decimal"/>
      <w:lvlText w:val="%1)"/>
      <w:lvlJc w:val="left"/>
      <w:pPr>
        <w:ind w:left="928"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2" w15:restartNumberingAfterBreak="0">
    <w:nsid w:val="43600DF3"/>
    <w:multiLevelType w:val="hybridMultilevel"/>
    <w:tmpl w:val="6E6228FC"/>
    <w:lvl w:ilvl="0" w:tplc="9506774C">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47E738B0"/>
    <w:multiLevelType w:val="hybridMultilevel"/>
    <w:tmpl w:val="515A5B08"/>
    <w:lvl w:ilvl="0" w:tplc="314ED574">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6" w15:restartNumberingAfterBreak="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D667927"/>
    <w:multiLevelType w:val="hybridMultilevel"/>
    <w:tmpl w:val="F97832BC"/>
    <w:lvl w:ilvl="0" w:tplc="D2EC5E24">
      <w:start w:val="12"/>
      <w:numFmt w:val="decimal"/>
      <w:lvlText w:val="%1."/>
      <w:lvlJc w:val="left"/>
      <w:pPr>
        <w:ind w:left="1065" w:hanging="360"/>
      </w:pPr>
      <w:rPr>
        <w:rFonts w:ascii="Times New Roman" w:hAnsi="Times New Roman" w:cs="Times New Roman" w:hint="default"/>
        <w:sz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4FAA785F"/>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52B2390F"/>
    <w:multiLevelType w:val="hybridMultilevel"/>
    <w:tmpl w:val="7EC259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353B8"/>
    <w:multiLevelType w:val="multilevel"/>
    <w:tmpl w:val="0C2073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AD8485B"/>
    <w:multiLevelType w:val="hybridMultilevel"/>
    <w:tmpl w:val="1EC494E2"/>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F173243"/>
    <w:multiLevelType w:val="hybridMultilevel"/>
    <w:tmpl w:val="E626E3A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5FF44E7B"/>
    <w:multiLevelType w:val="hybridMultilevel"/>
    <w:tmpl w:val="FCA4CE0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2436DA7"/>
    <w:multiLevelType w:val="hybridMultilevel"/>
    <w:tmpl w:val="B158F5F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15:restartNumberingAfterBreak="0">
    <w:nsid w:val="647D6054"/>
    <w:multiLevelType w:val="hybridMultilevel"/>
    <w:tmpl w:val="9066167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9"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0" w15:restartNumberingAfterBreak="0">
    <w:nsid w:val="67CC502D"/>
    <w:multiLevelType w:val="hybridMultilevel"/>
    <w:tmpl w:val="1382B5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8205038"/>
    <w:multiLevelType w:val="hybridMultilevel"/>
    <w:tmpl w:val="AF609094"/>
    <w:lvl w:ilvl="0" w:tplc="E6CA6F2C">
      <w:start w:val="1"/>
      <w:numFmt w:val="decimal"/>
      <w:lvlText w:val="%1."/>
      <w:lvlJc w:val="left"/>
      <w:pPr>
        <w:tabs>
          <w:tab w:val="num" w:pos="1440"/>
        </w:tabs>
        <w:ind w:left="1440" w:hanging="360"/>
      </w:pPr>
      <w:rPr>
        <w:rFonts w:cs="Times New Roman"/>
        <w:b w:val="0"/>
      </w:rPr>
    </w:lvl>
    <w:lvl w:ilvl="1" w:tplc="261EBA2A"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6A9F14C7"/>
    <w:multiLevelType w:val="hybridMultilevel"/>
    <w:tmpl w:val="CEE84118"/>
    <w:lvl w:ilvl="0" w:tplc="87564F4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6BD630DA"/>
    <w:multiLevelType w:val="hybridMultilevel"/>
    <w:tmpl w:val="C0F88696"/>
    <w:lvl w:ilvl="0" w:tplc="A4CC8FDE">
      <w:start w:val="1"/>
      <w:numFmt w:val="decimal"/>
      <w:lvlText w:val="%1."/>
      <w:lvlJc w:val="left"/>
      <w:pPr>
        <w:ind w:left="5676" w:hanging="360"/>
      </w:pPr>
      <w:rPr>
        <w:rFonts w:hint="default"/>
      </w:rPr>
    </w:lvl>
    <w:lvl w:ilvl="1" w:tplc="04150019" w:tentative="1">
      <w:start w:val="1"/>
      <w:numFmt w:val="lowerLetter"/>
      <w:lvlText w:val="%2."/>
      <w:lvlJc w:val="left"/>
      <w:pPr>
        <w:ind w:left="6396" w:hanging="360"/>
      </w:pPr>
    </w:lvl>
    <w:lvl w:ilvl="2" w:tplc="0415001B" w:tentative="1">
      <w:start w:val="1"/>
      <w:numFmt w:val="lowerRoman"/>
      <w:lvlText w:val="%3."/>
      <w:lvlJc w:val="right"/>
      <w:pPr>
        <w:ind w:left="7116" w:hanging="180"/>
      </w:pPr>
    </w:lvl>
    <w:lvl w:ilvl="3" w:tplc="0415000F" w:tentative="1">
      <w:start w:val="1"/>
      <w:numFmt w:val="decimal"/>
      <w:lvlText w:val="%4."/>
      <w:lvlJc w:val="left"/>
      <w:pPr>
        <w:ind w:left="7836" w:hanging="360"/>
      </w:pPr>
    </w:lvl>
    <w:lvl w:ilvl="4" w:tplc="04150019" w:tentative="1">
      <w:start w:val="1"/>
      <w:numFmt w:val="lowerLetter"/>
      <w:lvlText w:val="%5."/>
      <w:lvlJc w:val="left"/>
      <w:pPr>
        <w:ind w:left="8556" w:hanging="360"/>
      </w:pPr>
    </w:lvl>
    <w:lvl w:ilvl="5" w:tplc="0415001B" w:tentative="1">
      <w:start w:val="1"/>
      <w:numFmt w:val="lowerRoman"/>
      <w:lvlText w:val="%6."/>
      <w:lvlJc w:val="right"/>
      <w:pPr>
        <w:ind w:left="9276" w:hanging="180"/>
      </w:pPr>
    </w:lvl>
    <w:lvl w:ilvl="6" w:tplc="0415000F" w:tentative="1">
      <w:start w:val="1"/>
      <w:numFmt w:val="decimal"/>
      <w:lvlText w:val="%7."/>
      <w:lvlJc w:val="left"/>
      <w:pPr>
        <w:ind w:left="9996" w:hanging="360"/>
      </w:pPr>
    </w:lvl>
    <w:lvl w:ilvl="7" w:tplc="04150019" w:tentative="1">
      <w:start w:val="1"/>
      <w:numFmt w:val="lowerLetter"/>
      <w:lvlText w:val="%8."/>
      <w:lvlJc w:val="left"/>
      <w:pPr>
        <w:ind w:left="10716" w:hanging="360"/>
      </w:pPr>
    </w:lvl>
    <w:lvl w:ilvl="8" w:tplc="0415001B" w:tentative="1">
      <w:start w:val="1"/>
      <w:numFmt w:val="lowerRoman"/>
      <w:lvlText w:val="%9."/>
      <w:lvlJc w:val="right"/>
      <w:pPr>
        <w:ind w:left="11436" w:hanging="180"/>
      </w:pPr>
    </w:lvl>
  </w:abstractNum>
  <w:abstractNum w:abstractNumId="45" w15:restartNumberingAfterBreak="0">
    <w:nsid w:val="72863CF9"/>
    <w:multiLevelType w:val="hybridMultilevel"/>
    <w:tmpl w:val="E0049A4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3FF59A6"/>
    <w:multiLevelType w:val="hybridMultilevel"/>
    <w:tmpl w:val="86284078"/>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66A20E6"/>
    <w:multiLevelType w:val="hybridMultilevel"/>
    <w:tmpl w:val="3D8EDB10"/>
    <w:lvl w:ilvl="0" w:tplc="837836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7BC34DC3"/>
    <w:multiLevelType w:val="hybridMultilevel"/>
    <w:tmpl w:val="03DEB37E"/>
    <w:lvl w:ilvl="0" w:tplc="1BE441CE">
      <w:start w:val="1"/>
      <w:numFmt w:val="decimal"/>
      <w:lvlText w:val="%1."/>
      <w:lvlJc w:val="left"/>
      <w:pPr>
        <w:ind w:left="360" w:hanging="360"/>
      </w:pPr>
      <w:rPr>
        <w:rFonts w:ascii="Times New Roman" w:eastAsia="SimSun" w:hAnsi="Times New Roman" w:cs="Times New Roman"/>
      </w:rPr>
    </w:lvl>
    <w:lvl w:ilvl="1" w:tplc="04150011">
      <w:start w:val="1"/>
      <w:numFmt w:val="decimal"/>
      <w:lvlText w:val="%2)"/>
      <w:lvlJc w:val="left"/>
      <w:pPr>
        <w:ind w:left="1440" w:hanging="360"/>
      </w:pPr>
      <w:rPr>
        <w:rFonts w:cs="Times New Roman"/>
      </w:rPr>
    </w:lvl>
    <w:lvl w:ilvl="2" w:tplc="E926D78A">
      <w:start w:val="1"/>
      <w:numFmt w:val="upperLetter"/>
      <w:lvlText w:val="%3)"/>
      <w:lvlJc w:val="left"/>
      <w:pPr>
        <w:ind w:left="2340" w:hanging="360"/>
      </w:pPr>
      <w:rPr>
        <w:rFonts w:cs="Times New Roman" w:hint="default"/>
      </w:rPr>
    </w:lvl>
    <w:lvl w:ilvl="3" w:tplc="48FC3862">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42"/>
  </w:num>
  <w:num w:numId="4">
    <w:abstractNumId w:val="43"/>
  </w:num>
  <w:num w:numId="5">
    <w:abstractNumId w:val="20"/>
  </w:num>
  <w:num w:numId="6">
    <w:abstractNumId w:val="3"/>
  </w:num>
  <w:num w:numId="7">
    <w:abstractNumId w:val="46"/>
  </w:num>
  <w:num w:numId="8">
    <w:abstractNumId w:val="0"/>
  </w:num>
  <w:num w:numId="9">
    <w:abstractNumId w:val="36"/>
  </w:num>
  <w:num w:numId="10">
    <w:abstractNumId w:val="7"/>
  </w:num>
  <w:num w:numId="11">
    <w:abstractNumId w:val="2"/>
  </w:num>
  <w:num w:numId="12">
    <w:abstractNumId w:val="18"/>
  </w:num>
  <w:num w:numId="13">
    <w:abstractNumId w:val="6"/>
  </w:num>
  <w:num w:numId="14">
    <w:abstractNumId w:val="8"/>
  </w:num>
  <w:num w:numId="15">
    <w:abstractNumId w:val="48"/>
  </w:num>
  <w:num w:numId="16">
    <w:abstractNumId w:val="12"/>
  </w:num>
  <w:num w:numId="17">
    <w:abstractNumId w:val="24"/>
  </w:num>
  <w:num w:numId="18">
    <w:abstractNumId w:val="11"/>
  </w:num>
  <w:num w:numId="19">
    <w:abstractNumId w:val="4"/>
  </w:num>
  <w:num w:numId="20">
    <w:abstractNumId w:val="13"/>
  </w:num>
  <w:num w:numId="21">
    <w:abstractNumId w:val="31"/>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9"/>
  </w:num>
  <w:num w:numId="25">
    <w:abstractNumId w:val="10"/>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47"/>
  </w:num>
  <w:num w:numId="33">
    <w:abstractNumId w:val="35"/>
    <w:lvlOverride w:ilvl="0">
      <w:startOverride w:val="1"/>
    </w:lvlOverride>
    <w:lvlOverride w:ilvl="1"/>
    <w:lvlOverride w:ilvl="2"/>
    <w:lvlOverride w:ilvl="3"/>
    <w:lvlOverride w:ilvl="4"/>
    <w:lvlOverride w:ilvl="5"/>
    <w:lvlOverride w:ilvl="6"/>
    <w:lvlOverride w:ilvl="7"/>
    <w:lvlOverride w:ilvl="8"/>
  </w:num>
  <w:num w:numId="34">
    <w:abstractNumId w:val="14"/>
  </w:num>
  <w:num w:numId="35">
    <w:abstractNumId w:val="25"/>
  </w:num>
  <w:num w:numId="36">
    <w:abstractNumId w:val="34"/>
  </w:num>
  <w:num w:numId="37">
    <w:abstractNumId w:val="30"/>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26"/>
  </w:num>
  <w:num w:numId="46">
    <w:abstractNumId w:val="35"/>
  </w:num>
  <w:num w:numId="47">
    <w:abstractNumId w:val="45"/>
  </w:num>
  <w:num w:numId="48">
    <w:abstractNumId w:val="27"/>
  </w:num>
  <w:num w:numId="49">
    <w:abstractNumId w:val="38"/>
  </w:num>
  <w:num w:numId="50">
    <w:abstractNumId w:val="16"/>
  </w:num>
  <w:num w:numId="51">
    <w:abstractNumId w:val="40"/>
  </w:num>
  <w:num w:numId="52">
    <w:abstractNumId w:val="33"/>
  </w:num>
  <w:num w:numId="53">
    <w:abstractNumId w:val="5"/>
  </w:num>
  <w:num w:numId="54">
    <w:abstractNumId w:val="1"/>
  </w:num>
  <w:num w:numId="55">
    <w:abstractNumId w:val="15"/>
  </w:num>
  <w:num w:numId="56">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69"/>
    <w:rsid w:val="00010870"/>
    <w:rsid w:val="00014AA7"/>
    <w:rsid w:val="00016684"/>
    <w:rsid w:val="00020BF8"/>
    <w:rsid w:val="00021C15"/>
    <w:rsid w:val="00022AC5"/>
    <w:rsid w:val="00023AE6"/>
    <w:rsid w:val="00033C4B"/>
    <w:rsid w:val="00040953"/>
    <w:rsid w:val="00045F78"/>
    <w:rsid w:val="00046426"/>
    <w:rsid w:val="0005419A"/>
    <w:rsid w:val="0006241B"/>
    <w:rsid w:val="00075AC8"/>
    <w:rsid w:val="000775DD"/>
    <w:rsid w:val="00082309"/>
    <w:rsid w:val="00082BCF"/>
    <w:rsid w:val="00085504"/>
    <w:rsid w:val="00094AA6"/>
    <w:rsid w:val="00095B9F"/>
    <w:rsid w:val="000963D6"/>
    <w:rsid w:val="00096A41"/>
    <w:rsid w:val="000B2F71"/>
    <w:rsid w:val="000B37FF"/>
    <w:rsid w:val="000B41BF"/>
    <w:rsid w:val="000B6A7F"/>
    <w:rsid w:val="000C0247"/>
    <w:rsid w:val="000C6862"/>
    <w:rsid w:val="000D041D"/>
    <w:rsid w:val="000D079D"/>
    <w:rsid w:val="000D20C9"/>
    <w:rsid w:val="000D3EDB"/>
    <w:rsid w:val="000D6769"/>
    <w:rsid w:val="000E036E"/>
    <w:rsid w:val="000E0572"/>
    <w:rsid w:val="000E6936"/>
    <w:rsid w:val="001014E8"/>
    <w:rsid w:val="0010568C"/>
    <w:rsid w:val="00117FEF"/>
    <w:rsid w:val="00131EBA"/>
    <w:rsid w:val="001324A2"/>
    <w:rsid w:val="00140884"/>
    <w:rsid w:val="0014761D"/>
    <w:rsid w:val="0015090D"/>
    <w:rsid w:val="00151B54"/>
    <w:rsid w:val="00157C71"/>
    <w:rsid w:val="00160970"/>
    <w:rsid w:val="00164371"/>
    <w:rsid w:val="00165E57"/>
    <w:rsid w:val="00175280"/>
    <w:rsid w:val="00176BC4"/>
    <w:rsid w:val="0018160B"/>
    <w:rsid w:val="001A02DF"/>
    <w:rsid w:val="001A171B"/>
    <w:rsid w:val="001A3048"/>
    <w:rsid w:val="001A447A"/>
    <w:rsid w:val="001A4B73"/>
    <w:rsid w:val="001A69EE"/>
    <w:rsid w:val="001B483F"/>
    <w:rsid w:val="001B5DF7"/>
    <w:rsid w:val="001D38C6"/>
    <w:rsid w:val="001D47FF"/>
    <w:rsid w:val="001E1C31"/>
    <w:rsid w:val="001E2CBB"/>
    <w:rsid w:val="001E48C5"/>
    <w:rsid w:val="00214F52"/>
    <w:rsid w:val="00214FB6"/>
    <w:rsid w:val="002168B8"/>
    <w:rsid w:val="002227F7"/>
    <w:rsid w:val="00227D55"/>
    <w:rsid w:val="00227E8F"/>
    <w:rsid w:val="00231292"/>
    <w:rsid w:val="002370CE"/>
    <w:rsid w:val="00237287"/>
    <w:rsid w:val="00251A9D"/>
    <w:rsid w:val="00252732"/>
    <w:rsid w:val="00262470"/>
    <w:rsid w:val="002659BA"/>
    <w:rsid w:val="00265FCD"/>
    <w:rsid w:val="0026615C"/>
    <w:rsid w:val="002674F3"/>
    <w:rsid w:val="00267B5C"/>
    <w:rsid w:val="00267D46"/>
    <w:rsid w:val="002714A5"/>
    <w:rsid w:val="0027512D"/>
    <w:rsid w:val="00275137"/>
    <w:rsid w:val="00275F78"/>
    <w:rsid w:val="00276769"/>
    <w:rsid w:val="002775D1"/>
    <w:rsid w:val="0028105B"/>
    <w:rsid w:val="0028523B"/>
    <w:rsid w:val="002910AD"/>
    <w:rsid w:val="0029275A"/>
    <w:rsid w:val="00293986"/>
    <w:rsid w:val="0029517C"/>
    <w:rsid w:val="00297427"/>
    <w:rsid w:val="00297AF7"/>
    <w:rsid w:val="002A14C5"/>
    <w:rsid w:val="002A1879"/>
    <w:rsid w:val="002A46FA"/>
    <w:rsid w:val="002A6FA7"/>
    <w:rsid w:val="002B4CF0"/>
    <w:rsid w:val="002B7FBA"/>
    <w:rsid w:val="002C01A5"/>
    <w:rsid w:val="002C44A0"/>
    <w:rsid w:val="002C4FEB"/>
    <w:rsid w:val="002C5CA4"/>
    <w:rsid w:val="002D0208"/>
    <w:rsid w:val="002D090E"/>
    <w:rsid w:val="002D26A1"/>
    <w:rsid w:val="002D3106"/>
    <w:rsid w:val="002D4920"/>
    <w:rsid w:val="002E0221"/>
    <w:rsid w:val="002E2BB4"/>
    <w:rsid w:val="002E36F0"/>
    <w:rsid w:val="0032353A"/>
    <w:rsid w:val="00323636"/>
    <w:rsid w:val="00324B61"/>
    <w:rsid w:val="00326FF0"/>
    <w:rsid w:val="00330D07"/>
    <w:rsid w:val="00330ECF"/>
    <w:rsid w:val="0034171D"/>
    <w:rsid w:val="003455C3"/>
    <w:rsid w:val="00367503"/>
    <w:rsid w:val="003677C6"/>
    <w:rsid w:val="0037274E"/>
    <w:rsid w:val="003771DB"/>
    <w:rsid w:val="00383610"/>
    <w:rsid w:val="00383728"/>
    <w:rsid w:val="003922BE"/>
    <w:rsid w:val="00393AA1"/>
    <w:rsid w:val="003A485E"/>
    <w:rsid w:val="003A4993"/>
    <w:rsid w:val="003A7A4D"/>
    <w:rsid w:val="003B3B5B"/>
    <w:rsid w:val="003B4DB3"/>
    <w:rsid w:val="003C2F5A"/>
    <w:rsid w:val="003C50F4"/>
    <w:rsid w:val="003C7B2F"/>
    <w:rsid w:val="003D3CB2"/>
    <w:rsid w:val="003E4924"/>
    <w:rsid w:val="003F0581"/>
    <w:rsid w:val="003F396C"/>
    <w:rsid w:val="003F464A"/>
    <w:rsid w:val="00402210"/>
    <w:rsid w:val="0040391D"/>
    <w:rsid w:val="0041631D"/>
    <w:rsid w:val="004237DC"/>
    <w:rsid w:val="0042769F"/>
    <w:rsid w:val="00431A5A"/>
    <w:rsid w:val="004374E7"/>
    <w:rsid w:val="00437AF1"/>
    <w:rsid w:val="00440B2C"/>
    <w:rsid w:val="004411D4"/>
    <w:rsid w:val="00455742"/>
    <w:rsid w:val="00455F85"/>
    <w:rsid w:val="00456C6A"/>
    <w:rsid w:val="00465A25"/>
    <w:rsid w:val="004704B6"/>
    <w:rsid w:val="004771E7"/>
    <w:rsid w:val="00481624"/>
    <w:rsid w:val="00483A0B"/>
    <w:rsid w:val="00483A7F"/>
    <w:rsid w:val="004849E8"/>
    <w:rsid w:val="004875BB"/>
    <w:rsid w:val="004919CA"/>
    <w:rsid w:val="00492DE9"/>
    <w:rsid w:val="004A224A"/>
    <w:rsid w:val="004A2A2F"/>
    <w:rsid w:val="004B2AFC"/>
    <w:rsid w:val="004C2812"/>
    <w:rsid w:val="004C2E80"/>
    <w:rsid w:val="004C383E"/>
    <w:rsid w:val="004C3A86"/>
    <w:rsid w:val="004C3BD9"/>
    <w:rsid w:val="004D1378"/>
    <w:rsid w:val="004D1BF9"/>
    <w:rsid w:val="004D4D09"/>
    <w:rsid w:val="004D6CF5"/>
    <w:rsid w:val="004D7271"/>
    <w:rsid w:val="004E3562"/>
    <w:rsid w:val="004F4424"/>
    <w:rsid w:val="004F5476"/>
    <w:rsid w:val="00514B85"/>
    <w:rsid w:val="00516ABD"/>
    <w:rsid w:val="00516B7B"/>
    <w:rsid w:val="00517AFA"/>
    <w:rsid w:val="00520338"/>
    <w:rsid w:val="005230E1"/>
    <w:rsid w:val="00524C07"/>
    <w:rsid w:val="005250D6"/>
    <w:rsid w:val="00535D4D"/>
    <w:rsid w:val="00536C48"/>
    <w:rsid w:val="00544A6F"/>
    <w:rsid w:val="00545EA9"/>
    <w:rsid w:val="005530BB"/>
    <w:rsid w:val="0055333F"/>
    <w:rsid w:val="00566BF1"/>
    <w:rsid w:val="005827A4"/>
    <w:rsid w:val="00585E16"/>
    <w:rsid w:val="00586116"/>
    <w:rsid w:val="005918F8"/>
    <w:rsid w:val="00595FCB"/>
    <w:rsid w:val="00596815"/>
    <w:rsid w:val="005A1622"/>
    <w:rsid w:val="005A3DA5"/>
    <w:rsid w:val="005A6541"/>
    <w:rsid w:val="005A7349"/>
    <w:rsid w:val="005B6DCF"/>
    <w:rsid w:val="005B73CB"/>
    <w:rsid w:val="005C1677"/>
    <w:rsid w:val="005D3173"/>
    <w:rsid w:val="005D6CAE"/>
    <w:rsid w:val="005D741F"/>
    <w:rsid w:val="005E5401"/>
    <w:rsid w:val="005E560A"/>
    <w:rsid w:val="005E6C94"/>
    <w:rsid w:val="005F478B"/>
    <w:rsid w:val="00602579"/>
    <w:rsid w:val="00605544"/>
    <w:rsid w:val="0060634E"/>
    <w:rsid w:val="00612787"/>
    <w:rsid w:val="00617D71"/>
    <w:rsid w:val="00624F29"/>
    <w:rsid w:val="0062527D"/>
    <w:rsid w:val="006263CC"/>
    <w:rsid w:val="00626DA8"/>
    <w:rsid w:val="00651C52"/>
    <w:rsid w:val="00652169"/>
    <w:rsid w:val="00653680"/>
    <w:rsid w:val="00655757"/>
    <w:rsid w:val="00656281"/>
    <w:rsid w:val="00660EFA"/>
    <w:rsid w:val="006622B7"/>
    <w:rsid w:val="00684F1D"/>
    <w:rsid w:val="00685F59"/>
    <w:rsid w:val="006A2C08"/>
    <w:rsid w:val="006A702F"/>
    <w:rsid w:val="006A73C0"/>
    <w:rsid w:val="006C52C4"/>
    <w:rsid w:val="006D0BF5"/>
    <w:rsid w:val="006D1852"/>
    <w:rsid w:val="006D1B55"/>
    <w:rsid w:val="006D7889"/>
    <w:rsid w:val="006E0466"/>
    <w:rsid w:val="006F0327"/>
    <w:rsid w:val="00705DC9"/>
    <w:rsid w:val="00711C8E"/>
    <w:rsid w:val="0071709D"/>
    <w:rsid w:val="0072105F"/>
    <w:rsid w:val="00722394"/>
    <w:rsid w:val="007246E3"/>
    <w:rsid w:val="00733D42"/>
    <w:rsid w:val="00734577"/>
    <w:rsid w:val="007345FF"/>
    <w:rsid w:val="00744CCD"/>
    <w:rsid w:val="0074520B"/>
    <w:rsid w:val="0074712E"/>
    <w:rsid w:val="0075156C"/>
    <w:rsid w:val="00752D37"/>
    <w:rsid w:val="007536E4"/>
    <w:rsid w:val="00761D1C"/>
    <w:rsid w:val="00762BA0"/>
    <w:rsid w:val="0076568F"/>
    <w:rsid w:val="007669C7"/>
    <w:rsid w:val="007708A4"/>
    <w:rsid w:val="007743A4"/>
    <w:rsid w:val="00776DDA"/>
    <w:rsid w:val="00787C4F"/>
    <w:rsid w:val="00792E18"/>
    <w:rsid w:val="00793E67"/>
    <w:rsid w:val="00794488"/>
    <w:rsid w:val="007A0F9B"/>
    <w:rsid w:val="007A2A26"/>
    <w:rsid w:val="007A3FCA"/>
    <w:rsid w:val="007A4C6F"/>
    <w:rsid w:val="007A575F"/>
    <w:rsid w:val="007B0EEE"/>
    <w:rsid w:val="007B6F69"/>
    <w:rsid w:val="007B728C"/>
    <w:rsid w:val="007C02AF"/>
    <w:rsid w:val="007D763A"/>
    <w:rsid w:val="007E52E1"/>
    <w:rsid w:val="007F1B97"/>
    <w:rsid w:val="00801DE2"/>
    <w:rsid w:val="008050B3"/>
    <w:rsid w:val="00811C06"/>
    <w:rsid w:val="00813541"/>
    <w:rsid w:val="008175EE"/>
    <w:rsid w:val="0082100C"/>
    <w:rsid w:val="00822306"/>
    <w:rsid w:val="008231C7"/>
    <w:rsid w:val="00824E68"/>
    <w:rsid w:val="00825B2C"/>
    <w:rsid w:val="00825EFA"/>
    <w:rsid w:val="00826481"/>
    <w:rsid w:val="00827581"/>
    <w:rsid w:val="0083135D"/>
    <w:rsid w:val="00833C98"/>
    <w:rsid w:val="0084228F"/>
    <w:rsid w:val="00863698"/>
    <w:rsid w:val="00863E11"/>
    <w:rsid w:val="00873A5B"/>
    <w:rsid w:val="00875BFF"/>
    <w:rsid w:val="00875D50"/>
    <w:rsid w:val="00881F07"/>
    <w:rsid w:val="00882C4D"/>
    <w:rsid w:val="0088489E"/>
    <w:rsid w:val="00885347"/>
    <w:rsid w:val="00886D78"/>
    <w:rsid w:val="00887194"/>
    <w:rsid w:val="008907EC"/>
    <w:rsid w:val="00892C07"/>
    <w:rsid w:val="00895571"/>
    <w:rsid w:val="008A1C6F"/>
    <w:rsid w:val="008A55A8"/>
    <w:rsid w:val="008B14AF"/>
    <w:rsid w:val="008B20A7"/>
    <w:rsid w:val="008B49BA"/>
    <w:rsid w:val="008B4C76"/>
    <w:rsid w:val="008B4E31"/>
    <w:rsid w:val="008C4230"/>
    <w:rsid w:val="008C76D3"/>
    <w:rsid w:val="008D3533"/>
    <w:rsid w:val="008D5019"/>
    <w:rsid w:val="008D5311"/>
    <w:rsid w:val="008D677B"/>
    <w:rsid w:val="008F0C48"/>
    <w:rsid w:val="008F14D0"/>
    <w:rsid w:val="008F17D3"/>
    <w:rsid w:val="008F5D79"/>
    <w:rsid w:val="00903A33"/>
    <w:rsid w:val="009058FF"/>
    <w:rsid w:val="00913498"/>
    <w:rsid w:val="00913D62"/>
    <w:rsid w:val="00917434"/>
    <w:rsid w:val="00922346"/>
    <w:rsid w:val="009255F2"/>
    <w:rsid w:val="009360A7"/>
    <w:rsid w:val="00941CFF"/>
    <w:rsid w:val="0095037D"/>
    <w:rsid w:val="00950DED"/>
    <w:rsid w:val="00954816"/>
    <w:rsid w:val="00954F1C"/>
    <w:rsid w:val="00962AD3"/>
    <w:rsid w:val="00962FC6"/>
    <w:rsid w:val="009669B6"/>
    <w:rsid w:val="00971A1D"/>
    <w:rsid w:val="00994381"/>
    <w:rsid w:val="009A6B33"/>
    <w:rsid w:val="009B371D"/>
    <w:rsid w:val="009C2240"/>
    <w:rsid w:val="009C5FD2"/>
    <w:rsid w:val="009E35AF"/>
    <w:rsid w:val="009E3C00"/>
    <w:rsid w:val="009E605F"/>
    <w:rsid w:val="009F17CD"/>
    <w:rsid w:val="009F3383"/>
    <w:rsid w:val="00A036D6"/>
    <w:rsid w:val="00A046D5"/>
    <w:rsid w:val="00A065A5"/>
    <w:rsid w:val="00A10E1C"/>
    <w:rsid w:val="00A20436"/>
    <w:rsid w:val="00A21B7D"/>
    <w:rsid w:val="00A31A0D"/>
    <w:rsid w:val="00A31B23"/>
    <w:rsid w:val="00A329B2"/>
    <w:rsid w:val="00A32C43"/>
    <w:rsid w:val="00A37321"/>
    <w:rsid w:val="00A43933"/>
    <w:rsid w:val="00A43A28"/>
    <w:rsid w:val="00A44198"/>
    <w:rsid w:val="00A44F33"/>
    <w:rsid w:val="00A47286"/>
    <w:rsid w:val="00A60439"/>
    <w:rsid w:val="00A63B02"/>
    <w:rsid w:val="00A6450C"/>
    <w:rsid w:val="00A674BD"/>
    <w:rsid w:val="00A72589"/>
    <w:rsid w:val="00A72A6D"/>
    <w:rsid w:val="00A87F11"/>
    <w:rsid w:val="00A9106F"/>
    <w:rsid w:val="00A92B7D"/>
    <w:rsid w:val="00A9353E"/>
    <w:rsid w:val="00A967E3"/>
    <w:rsid w:val="00AA5C6D"/>
    <w:rsid w:val="00AB0F1E"/>
    <w:rsid w:val="00AB1983"/>
    <w:rsid w:val="00AB35A4"/>
    <w:rsid w:val="00AB3CA3"/>
    <w:rsid w:val="00AB6165"/>
    <w:rsid w:val="00AC2D44"/>
    <w:rsid w:val="00AC4FB5"/>
    <w:rsid w:val="00AD0CDA"/>
    <w:rsid w:val="00AD2117"/>
    <w:rsid w:val="00AD27E7"/>
    <w:rsid w:val="00AD708F"/>
    <w:rsid w:val="00AE7A62"/>
    <w:rsid w:val="00AE7C1F"/>
    <w:rsid w:val="00AF728D"/>
    <w:rsid w:val="00B05C1A"/>
    <w:rsid w:val="00B10296"/>
    <w:rsid w:val="00B17010"/>
    <w:rsid w:val="00B25202"/>
    <w:rsid w:val="00B435BC"/>
    <w:rsid w:val="00B44294"/>
    <w:rsid w:val="00B61917"/>
    <w:rsid w:val="00B619CD"/>
    <w:rsid w:val="00B750A0"/>
    <w:rsid w:val="00B872DF"/>
    <w:rsid w:val="00B9278C"/>
    <w:rsid w:val="00BA21A3"/>
    <w:rsid w:val="00BA2CC4"/>
    <w:rsid w:val="00BA4F5A"/>
    <w:rsid w:val="00BA55D2"/>
    <w:rsid w:val="00BB3355"/>
    <w:rsid w:val="00BB42E2"/>
    <w:rsid w:val="00BB4632"/>
    <w:rsid w:val="00BB60C9"/>
    <w:rsid w:val="00BB75A4"/>
    <w:rsid w:val="00BC4039"/>
    <w:rsid w:val="00BC4B95"/>
    <w:rsid w:val="00BC505F"/>
    <w:rsid w:val="00BD157A"/>
    <w:rsid w:val="00BD2A12"/>
    <w:rsid w:val="00BD31F6"/>
    <w:rsid w:val="00BD78CE"/>
    <w:rsid w:val="00BE1DFA"/>
    <w:rsid w:val="00BF167C"/>
    <w:rsid w:val="00BF33B1"/>
    <w:rsid w:val="00C00511"/>
    <w:rsid w:val="00C03555"/>
    <w:rsid w:val="00C04A4E"/>
    <w:rsid w:val="00C13AA1"/>
    <w:rsid w:val="00C14175"/>
    <w:rsid w:val="00C147CC"/>
    <w:rsid w:val="00C16334"/>
    <w:rsid w:val="00C20B04"/>
    <w:rsid w:val="00C25AB1"/>
    <w:rsid w:val="00C27CBC"/>
    <w:rsid w:val="00C3031B"/>
    <w:rsid w:val="00C30C91"/>
    <w:rsid w:val="00C320B0"/>
    <w:rsid w:val="00C468D3"/>
    <w:rsid w:val="00C55BA0"/>
    <w:rsid w:val="00C712E9"/>
    <w:rsid w:val="00C72F22"/>
    <w:rsid w:val="00C86AD2"/>
    <w:rsid w:val="00C8708C"/>
    <w:rsid w:val="00C92722"/>
    <w:rsid w:val="00C965EB"/>
    <w:rsid w:val="00C9699C"/>
    <w:rsid w:val="00CA0074"/>
    <w:rsid w:val="00CA35B3"/>
    <w:rsid w:val="00CB0907"/>
    <w:rsid w:val="00CB1AC6"/>
    <w:rsid w:val="00CB1C3D"/>
    <w:rsid w:val="00CB6266"/>
    <w:rsid w:val="00CB702C"/>
    <w:rsid w:val="00CB734B"/>
    <w:rsid w:val="00CD0BDF"/>
    <w:rsid w:val="00CD5E3F"/>
    <w:rsid w:val="00CE3C91"/>
    <w:rsid w:val="00CE53F6"/>
    <w:rsid w:val="00CF380D"/>
    <w:rsid w:val="00D00AE7"/>
    <w:rsid w:val="00D01CEB"/>
    <w:rsid w:val="00D023F3"/>
    <w:rsid w:val="00D049C2"/>
    <w:rsid w:val="00D144EB"/>
    <w:rsid w:val="00D1561F"/>
    <w:rsid w:val="00D15A71"/>
    <w:rsid w:val="00D15C4D"/>
    <w:rsid w:val="00D162D5"/>
    <w:rsid w:val="00D1690B"/>
    <w:rsid w:val="00D16A2B"/>
    <w:rsid w:val="00D22349"/>
    <w:rsid w:val="00D22A33"/>
    <w:rsid w:val="00D236F7"/>
    <w:rsid w:val="00D2424E"/>
    <w:rsid w:val="00D24835"/>
    <w:rsid w:val="00D26C24"/>
    <w:rsid w:val="00D27659"/>
    <w:rsid w:val="00D345B4"/>
    <w:rsid w:val="00D40AF2"/>
    <w:rsid w:val="00D44EF7"/>
    <w:rsid w:val="00D457FF"/>
    <w:rsid w:val="00D46B82"/>
    <w:rsid w:val="00D479B1"/>
    <w:rsid w:val="00D701A9"/>
    <w:rsid w:val="00D7412A"/>
    <w:rsid w:val="00D75C17"/>
    <w:rsid w:val="00D83A3D"/>
    <w:rsid w:val="00D83D4A"/>
    <w:rsid w:val="00D9298E"/>
    <w:rsid w:val="00D94018"/>
    <w:rsid w:val="00D94C00"/>
    <w:rsid w:val="00DA2310"/>
    <w:rsid w:val="00DA27A6"/>
    <w:rsid w:val="00DA406C"/>
    <w:rsid w:val="00DB11BD"/>
    <w:rsid w:val="00DB4915"/>
    <w:rsid w:val="00DB7B63"/>
    <w:rsid w:val="00DC09B0"/>
    <w:rsid w:val="00DC708B"/>
    <w:rsid w:val="00DC73A5"/>
    <w:rsid w:val="00DC7C53"/>
    <w:rsid w:val="00DD2679"/>
    <w:rsid w:val="00DE2DAA"/>
    <w:rsid w:val="00DE7A2E"/>
    <w:rsid w:val="00DF25EB"/>
    <w:rsid w:val="00DF4553"/>
    <w:rsid w:val="00DF56A6"/>
    <w:rsid w:val="00DF5D4C"/>
    <w:rsid w:val="00E070DE"/>
    <w:rsid w:val="00E0738C"/>
    <w:rsid w:val="00E110DB"/>
    <w:rsid w:val="00E2192E"/>
    <w:rsid w:val="00E23F04"/>
    <w:rsid w:val="00E30D8D"/>
    <w:rsid w:val="00E32746"/>
    <w:rsid w:val="00E353C2"/>
    <w:rsid w:val="00E409A0"/>
    <w:rsid w:val="00E43DB3"/>
    <w:rsid w:val="00E452D7"/>
    <w:rsid w:val="00E4546D"/>
    <w:rsid w:val="00E51EDF"/>
    <w:rsid w:val="00E57283"/>
    <w:rsid w:val="00E60559"/>
    <w:rsid w:val="00E61959"/>
    <w:rsid w:val="00E6234C"/>
    <w:rsid w:val="00E62C07"/>
    <w:rsid w:val="00E64A4C"/>
    <w:rsid w:val="00E709C3"/>
    <w:rsid w:val="00E730BA"/>
    <w:rsid w:val="00E74B0D"/>
    <w:rsid w:val="00E82DF6"/>
    <w:rsid w:val="00E84DDD"/>
    <w:rsid w:val="00E85D63"/>
    <w:rsid w:val="00E902C8"/>
    <w:rsid w:val="00E91979"/>
    <w:rsid w:val="00EA3A10"/>
    <w:rsid w:val="00EB65E1"/>
    <w:rsid w:val="00EC1CBD"/>
    <w:rsid w:val="00EC2A71"/>
    <w:rsid w:val="00EC4046"/>
    <w:rsid w:val="00EC6C4C"/>
    <w:rsid w:val="00ED066D"/>
    <w:rsid w:val="00ED2DE6"/>
    <w:rsid w:val="00ED68FA"/>
    <w:rsid w:val="00EE1D83"/>
    <w:rsid w:val="00EE2FF6"/>
    <w:rsid w:val="00EF595A"/>
    <w:rsid w:val="00EF638F"/>
    <w:rsid w:val="00F04949"/>
    <w:rsid w:val="00F04D85"/>
    <w:rsid w:val="00F05E29"/>
    <w:rsid w:val="00F061F7"/>
    <w:rsid w:val="00F06BFD"/>
    <w:rsid w:val="00F07D3C"/>
    <w:rsid w:val="00F17060"/>
    <w:rsid w:val="00F250BA"/>
    <w:rsid w:val="00F31D80"/>
    <w:rsid w:val="00F32BD5"/>
    <w:rsid w:val="00F35160"/>
    <w:rsid w:val="00F37D0E"/>
    <w:rsid w:val="00F52370"/>
    <w:rsid w:val="00F525DD"/>
    <w:rsid w:val="00F5588D"/>
    <w:rsid w:val="00F62098"/>
    <w:rsid w:val="00F62C49"/>
    <w:rsid w:val="00F630F4"/>
    <w:rsid w:val="00F87B26"/>
    <w:rsid w:val="00F93369"/>
    <w:rsid w:val="00F955B1"/>
    <w:rsid w:val="00FA162A"/>
    <w:rsid w:val="00FA1FF0"/>
    <w:rsid w:val="00FB2995"/>
    <w:rsid w:val="00FC168D"/>
    <w:rsid w:val="00FD3270"/>
    <w:rsid w:val="00FD5A9E"/>
    <w:rsid w:val="00FE195B"/>
    <w:rsid w:val="00FE593B"/>
    <w:rsid w:val="00FE6276"/>
    <w:rsid w:val="00FE796A"/>
    <w:rsid w:val="00FF15DB"/>
    <w:rsid w:val="00FF57C5"/>
    <w:rsid w:val="00FF60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377F"/>
  <w15:chartTrackingRefBased/>
  <w15:docId w15:val="{68709EB1-EAA3-4BCE-9D4F-C6909E2D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1C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E560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Tekst podstawowy Znak Znak Znak Znak Znak Znak Znak Znak Znak Znak Znak Znak"/>
    <w:link w:val="Tekstpodstawowy"/>
    <w:rsid w:val="0032353A"/>
    <w:rPr>
      <w:rFonts w:ascii="Arial" w:hAnsi="Arial" w:cs="Arial"/>
      <w:sz w:val="24"/>
      <w:lang w:eastAsia="pl-PL"/>
    </w:rPr>
  </w:style>
  <w:style w:type="paragraph" w:styleId="Tekstpodstawowy">
    <w:name w:val="Body Text"/>
    <w:aliases w:val="Tekst podstawowy Znak Znak Znak Znak Znak Znak Znak Znak Znak Znak Znak"/>
    <w:basedOn w:val="Normalny"/>
    <w:link w:val="TekstpodstawowyZnak"/>
    <w:rsid w:val="0032353A"/>
    <w:rPr>
      <w:rFonts w:ascii="Arial" w:eastAsiaTheme="minorHAnsi" w:hAnsi="Arial" w:cs="Arial"/>
      <w:szCs w:val="22"/>
    </w:rPr>
  </w:style>
  <w:style w:type="character" w:customStyle="1" w:styleId="TekstpodstawowyZnak1">
    <w:name w:val="Tekst podstawowy Znak1"/>
    <w:basedOn w:val="Domylnaczcionkaakapitu"/>
    <w:uiPriority w:val="99"/>
    <w:semiHidden/>
    <w:rsid w:val="0032353A"/>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rsid w:val="00157C71"/>
    <w:pPr>
      <w:spacing w:after="160" w:line="259" w:lineRule="auto"/>
      <w:ind w:left="720"/>
    </w:pPr>
    <w:rPr>
      <w:rFonts w:ascii="Calibri" w:hAnsi="Calibri" w:cs="Calibri"/>
      <w:sz w:val="22"/>
      <w:szCs w:val="22"/>
      <w:lang w:eastAsia="en-US"/>
    </w:rPr>
  </w:style>
  <w:style w:type="paragraph" w:styleId="Akapitzlist">
    <w:name w:val="List Paragraph"/>
    <w:basedOn w:val="Normalny"/>
    <w:uiPriority w:val="34"/>
    <w:qFormat/>
    <w:rsid w:val="00FE796A"/>
    <w:pPr>
      <w:spacing w:after="160" w:line="256" w:lineRule="auto"/>
      <w:ind w:left="720"/>
    </w:pPr>
    <w:rPr>
      <w:rFonts w:ascii="Calibri" w:hAnsi="Calibri" w:cs="Calibri"/>
      <w:sz w:val="22"/>
      <w:szCs w:val="22"/>
      <w:lang w:eastAsia="en-US"/>
    </w:rPr>
  </w:style>
  <w:style w:type="character" w:customStyle="1" w:styleId="Nagwek1Znak">
    <w:name w:val="Nagłówek 1 Znak"/>
    <w:basedOn w:val="Domylnaczcionkaakapitu"/>
    <w:link w:val="Nagwek1"/>
    <w:uiPriority w:val="9"/>
    <w:rsid w:val="005E560A"/>
    <w:rPr>
      <w:rFonts w:asciiTheme="majorHAnsi" w:eastAsiaTheme="majorEastAsia" w:hAnsiTheme="majorHAnsi" w:cstheme="majorBidi"/>
      <w:color w:val="2E74B5" w:themeColor="accent1" w:themeShade="BF"/>
      <w:sz w:val="32"/>
      <w:szCs w:val="32"/>
      <w:lang w:eastAsia="pl-PL"/>
    </w:rPr>
  </w:style>
  <w:style w:type="paragraph" w:styleId="Tekstkomentarza">
    <w:name w:val="annotation text"/>
    <w:basedOn w:val="Normalny"/>
    <w:link w:val="TekstkomentarzaZnak"/>
    <w:unhideWhenUsed/>
    <w:rsid w:val="005E560A"/>
    <w:rPr>
      <w:sz w:val="20"/>
      <w:szCs w:val="20"/>
      <w:lang w:val="en-US"/>
    </w:rPr>
  </w:style>
  <w:style w:type="character" w:customStyle="1" w:styleId="TekstkomentarzaZnak">
    <w:name w:val="Tekst komentarza Znak"/>
    <w:basedOn w:val="Domylnaczcionkaakapitu"/>
    <w:link w:val="Tekstkomentarza"/>
    <w:rsid w:val="005E560A"/>
    <w:rPr>
      <w:rFonts w:ascii="Times New Roman" w:eastAsia="Times New Roman" w:hAnsi="Times New Roman" w:cs="Times New Roman"/>
      <w:sz w:val="20"/>
      <w:szCs w:val="20"/>
      <w:lang w:val="en-US" w:eastAsia="pl-PL"/>
    </w:rPr>
  </w:style>
  <w:style w:type="character" w:styleId="Odwoaniedokomentarza">
    <w:name w:val="annotation reference"/>
    <w:basedOn w:val="Domylnaczcionkaakapitu"/>
    <w:uiPriority w:val="99"/>
    <w:semiHidden/>
    <w:unhideWhenUsed/>
    <w:rsid w:val="005E560A"/>
    <w:rPr>
      <w:sz w:val="16"/>
      <w:szCs w:val="16"/>
    </w:rPr>
  </w:style>
  <w:style w:type="paragraph" w:styleId="Tekstdymka">
    <w:name w:val="Balloon Text"/>
    <w:basedOn w:val="Normalny"/>
    <w:link w:val="TekstdymkaZnak"/>
    <w:uiPriority w:val="99"/>
    <w:semiHidden/>
    <w:unhideWhenUsed/>
    <w:rsid w:val="005E56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560A"/>
    <w:rPr>
      <w:rFonts w:ascii="Segoe UI" w:eastAsia="Times New Roman" w:hAnsi="Segoe UI" w:cs="Segoe UI"/>
      <w:sz w:val="18"/>
      <w:szCs w:val="18"/>
      <w:lang w:eastAsia="pl-PL"/>
    </w:rPr>
  </w:style>
  <w:style w:type="paragraph" w:customStyle="1" w:styleId="Akapitzlist1">
    <w:name w:val="Akapit z listą1"/>
    <w:basedOn w:val="Normalny"/>
    <w:qFormat/>
    <w:rsid w:val="00950DED"/>
    <w:pPr>
      <w:spacing w:after="200" w:line="276" w:lineRule="auto"/>
      <w:ind w:left="720"/>
    </w:pPr>
    <w:rPr>
      <w:rFonts w:ascii="Calibri" w:hAnsi="Calibri" w:cs="Calibri"/>
      <w:sz w:val="22"/>
      <w:szCs w:val="22"/>
    </w:rPr>
  </w:style>
  <w:style w:type="paragraph" w:styleId="Nagwek">
    <w:name w:val="header"/>
    <w:basedOn w:val="Normalny"/>
    <w:link w:val="NagwekZnak"/>
    <w:uiPriority w:val="99"/>
    <w:unhideWhenUsed/>
    <w:rsid w:val="00EC4046"/>
    <w:pPr>
      <w:tabs>
        <w:tab w:val="center" w:pos="4536"/>
        <w:tab w:val="right" w:pos="9072"/>
      </w:tabs>
    </w:pPr>
  </w:style>
  <w:style w:type="character" w:customStyle="1" w:styleId="NagwekZnak">
    <w:name w:val="Nagłówek Znak"/>
    <w:basedOn w:val="Domylnaczcionkaakapitu"/>
    <w:link w:val="Nagwek"/>
    <w:uiPriority w:val="99"/>
    <w:rsid w:val="00EC404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C4046"/>
    <w:pPr>
      <w:tabs>
        <w:tab w:val="center" w:pos="4536"/>
        <w:tab w:val="right" w:pos="9072"/>
      </w:tabs>
    </w:pPr>
  </w:style>
  <w:style w:type="character" w:customStyle="1" w:styleId="StopkaZnak">
    <w:name w:val="Stopka Znak"/>
    <w:basedOn w:val="Domylnaczcionkaakapitu"/>
    <w:link w:val="Stopka"/>
    <w:uiPriority w:val="99"/>
    <w:rsid w:val="00EC4046"/>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A27A6"/>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6D1852"/>
    <w:rPr>
      <w:b/>
      <w:bCs/>
      <w:lang w:val="pl-PL"/>
    </w:rPr>
  </w:style>
  <w:style w:type="character" w:customStyle="1" w:styleId="TematkomentarzaZnak">
    <w:name w:val="Temat komentarza Znak"/>
    <w:basedOn w:val="TekstkomentarzaZnak"/>
    <w:link w:val="Tematkomentarza"/>
    <w:uiPriority w:val="99"/>
    <w:semiHidden/>
    <w:rsid w:val="006D1852"/>
    <w:rPr>
      <w:rFonts w:ascii="Times New Roman" w:eastAsia="Times New Roman" w:hAnsi="Times New Roman" w:cs="Times New Roman"/>
      <w:b/>
      <w:bCs/>
      <w:sz w:val="20"/>
      <w:szCs w:val="20"/>
      <w:lang w:val="en-US" w:eastAsia="pl-PL"/>
    </w:rPr>
  </w:style>
  <w:style w:type="paragraph" w:styleId="Poprawka">
    <w:name w:val="Revision"/>
    <w:hidden/>
    <w:uiPriority w:val="99"/>
    <w:semiHidden/>
    <w:rsid w:val="00455F85"/>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43DB3"/>
    <w:rPr>
      <w:sz w:val="20"/>
      <w:szCs w:val="20"/>
    </w:rPr>
  </w:style>
  <w:style w:type="character" w:customStyle="1" w:styleId="TekstprzypisudolnegoZnak">
    <w:name w:val="Tekst przypisu dolnego Znak"/>
    <w:basedOn w:val="Domylnaczcionkaakapitu"/>
    <w:link w:val="Tekstprzypisudolnego"/>
    <w:uiPriority w:val="99"/>
    <w:semiHidden/>
    <w:rsid w:val="00E43DB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43DB3"/>
    <w:rPr>
      <w:vertAlign w:val="superscript"/>
    </w:rPr>
  </w:style>
  <w:style w:type="paragraph" w:customStyle="1" w:styleId="Akapitzlist3">
    <w:name w:val="Akapit z listą3"/>
    <w:basedOn w:val="Normalny"/>
    <w:rsid w:val="001D47FF"/>
    <w:pPr>
      <w:ind w:left="720"/>
      <w:contextualSpacing/>
    </w:pPr>
    <w:rPr>
      <w:rFonts w:eastAsia="Calibri"/>
    </w:rPr>
  </w:style>
  <w:style w:type="paragraph" w:styleId="NormalnyWeb">
    <w:name w:val="Normal (Web)"/>
    <w:basedOn w:val="Normalny"/>
    <w:uiPriority w:val="99"/>
    <w:semiHidden/>
    <w:unhideWhenUsed/>
    <w:rsid w:val="003836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7110">
      <w:bodyDiv w:val="1"/>
      <w:marLeft w:val="0"/>
      <w:marRight w:val="0"/>
      <w:marTop w:val="0"/>
      <w:marBottom w:val="0"/>
      <w:divBdr>
        <w:top w:val="none" w:sz="0" w:space="0" w:color="auto"/>
        <w:left w:val="none" w:sz="0" w:space="0" w:color="auto"/>
        <w:bottom w:val="none" w:sz="0" w:space="0" w:color="auto"/>
        <w:right w:val="none" w:sz="0" w:space="0" w:color="auto"/>
      </w:divBdr>
    </w:div>
    <w:div w:id="211037860">
      <w:bodyDiv w:val="1"/>
      <w:marLeft w:val="0"/>
      <w:marRight w:val="0"/>
      <w:marTop w:val="0"/>
      <w:marBottom w:val="0"/>
      <w:divBdr>
        <w:top w:val="none" w:sz="0" w:space="0" w:color="auto"/>
        <w:left w:val="none" w:sz="0" w:space="0" w:color="auto"/>
        <w:bottom w:val="none" w:sz="0" w:space="0" w:color="auto"/>
        <w:right w:val="none" w:sz="0" w:space="0" w:color="auto"/>
      </w:divBdr>
    </w:div>
    <w:div w:id="314652497">
      <w:bodyDiv w:val="1"/>
      <w:marLeft w:val="0"/>
      <w:marRight w:val="0"/>
      <w:marTop w:val="0"/>
      <w:marBottom w:val="0"/>
      <w:divBdr>
        <w:top w:val="none" w:sz="0" w:space="0" w:color="auto"/>
        <w:left w:val="none" w:sz="0" w:space="0" w:color="auto"/>
        <w:bottom w:val="none" w:sz="0" w:space="0" w:color="auto"/>
        <w:right w:val="none" w:sz="0" w:space="0" w:color="auto"/>
      </w:divBdr>
    </w:div>
    <w:div w:id="670108697">
      <w:bodyDiv w:val="1"/>
      <w:marLeft w:val="0"/>
      <w:marRight w:val="0"/>
      <w:marTop w:val="0"/>
      <w:marBottom w:val="0"/>
      <w:divBdr>
        <w:top w:val="none" w:sz="0" w:space="0" w:color="auto"/>
        <w:left w:val="none" w:sz="0" w:space="0" w:color="auto"/>
        <w:bottom w:val="none" w:sz="0" w:space="0" w:color="auto"/>
        <w:right w:val="none" w:sz="0" w:space="0" w:color="auto"/>
      </w:divBdr>
    </w:div>
    <w:div w:id="716704871">
      <w:bodyDiv w:val="1"/>
      <w:marLeft w:val="0"/>
      <w:marRight w:val="0"/>
      <w:marTop w:val="0"/>
      <w:marBottom w:val="0"/>
      <w:divBdr>
        <w:top w:val="none" w:sz="0" w:space="0" w:color="auto"/>
        <w:left w:val="none" w:sz="0" w:space="0" w:color="auto"/>
        <w:bottom w:val="none" w:sz="0" w:space="0" w:color="auto"/>
        <w:right w:val="none" w:sz="0" w:space="0" w:color="auto"/>
      </w:divBdr>
    </w:div>
    <w:div w:id="845707098">
      <w:bodyDiv w:val="1"/>
      <w:marLeft w:val="0"/>
      <w:marRight w:val="0"/>
      <w:marTop w:val="0"/>
      <w:marBottom w:val="0"/>
      <w:divBdr>
        <w:top w:val="none" w:sz="0" w:space="0" w:color="auto"/>
        <w:left w:val="none" w:sz="0" w:space="0" w:color="auto"/>
        <w:bottom w:val="none" w:sz="0" w:space="0" w:color="auto"/>
        <w:right w:val="none" w:sz="0" w:space="0" w:color="auto"/>
      </w:divBdr>
    </w:div>
    <w:div w:id="1666712690">
      <w:bodyDiv w:val="1"/>
      <w:marLeft w:val="0"/>
      <w:marRight w:val="0"/>
      <w:marTop w:val="0"/>
      <w:marBottom w:val="0"/>
      <w:divBdr>
        <w:top w:val="none" w:sz="0" w:space="0" w:color="auto"/>
        <w:left w:val="none" w:sz="0" w:space="0" w:color="auto"/>
        <w:bottom w:val="none" w:sz="0" w:space="0" w:color="auto"/>
        <w:right w:val="none" w:sz="0" w:space="0" w:color="auto"/>
      </w:divBdr>
    </w:div>
    <w:div w:id="1711150384">
      <w:bodyDiv w:val="1"/>
      <w:marLeft w:val="0"/>
      <w:marRight w:val="0"/>
      <w:marTop w:val="0"/>
      <w:marBottom w:val="0"/>
      <w:divBdr>
        <w:top w:val="none" w:sz="0" w:space="0" w:color="auto"/>
        <w:left w:val="none" w:sz="0" w:space="0" w:color="auto"/>
        <w:bottom w:val="none" w:sz="0" w:space="0" w:color="auto"/>
        <w:right w:val="none" w:sz="0" w:space="0" w:color="auto"/>
      </w:divBdr>
    </w:div>
    <w:div w:id="1909420366">
      <w:bodyDiv w:val="1"/>
      <w:marLeft w:val="0"/>
      <w:marRight w:val="0"/>
      <w:marTop w:val="0"/>
      <w:marBottom w:val="0"/>
      <w:divBdr>
        <w:top w:val="none" w:sz="0" w:space="0" w:color="auto"/>
        <w:left w:val="none" w:sz="0" w:space="0" w:color="auto"/>
        <w:bottom w:val="none" w:sz="0" w:space="0" w:color="auto"/>
        <w:right w:val="none" w:sz="0" w:space="0" w:color="auto"/>
      </w:divBdr>
    </w:div>
    <w:div w:id="1961304320">
      <w:bodyDiv w:val="1"/>
      <w:marLeft w:val="0"/>
      <w:marRight w:val="0"/>
      <w:marTop w:val="0"/>
      <w:marBottom w:val="0"/>
      <w:divBdr>
        <w:top w:val="none" w:sz="0" w:space="0" w:color="auto"/>
        <w:left w:val="none" w:sz="0" w:space="0" w:color="auto"/>
        <w:bottom w:val="none" w:sz="0" w:space="0" w:color="auto"/>
        <w:right w:val="none" w:sz="0" w:space="0" w:color="auto"/>
      </w:divBdr>
    </w:div>
    <w:div w:id="1980569258">
      <w:bodyDiv w:val="1"/>
      <w:marLeft w:val="0"/>
      <w:marRight w:val="0"/>
      <w:marTop w:val="0"/>
      <w:marBottom w:val="0"/>
      <w:divBdr>
        <w:top w:val="none" w:sz="0" w:space="0" w:color="auto"/>
        <w:left w:val="none" w:sz="0" w:space="0" w:color="auto"/>
        <w:bottom w:val="none" w:sz="0" w:space="0" w:color="auto"/>
        <w:right w:val="none" w:sz="0" w:space="0" w:color="auto"/>
      </w:divBdr>
      <w:divsChild>
        <w:div w:id="1183596278">
          <w:marLeft w:val="0"/>
          <w:marRight w:val="0"/>
          <w:marTop w:val="0"/>
          <w:marBottom w:val="0"/>
          <w:divBdr>
            <w:top w:val="none" w:sz="0" w:space="0" w:color="auto"/>
            <w:left w:val="none" w:sz="0" w:space="0" w:color="auto"/>
            <w:bottom w:val="none" w:sz="0" w:space="0" w:color="auto"/>
            <w:right w:val="none" w:sz="0" w:space="0" w:color="auto"/>
          </w:divBdr>
        </w:div>
      </w:divsChild>
    </w:div>
    <w:div w:id="200966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aganczyk@zdm.wa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chrzanowski@zdm.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BEB8D-4B9C-4CF0-A69B-0166317E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10648</Words>
  <Characters>63889</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Ośko</dc:creator>
  <cp:keywords/>
  <dc:description/>
  <cp:lastModifiedBy>Małgorzata Szczepanik</cp:lastModifiedBy>
  <cp:revision>4</cp:revision>
  <cp:lastPrinted>2019-03-29T13:10:00Z</cp:lastPrinted>
  <dcterms:created xsi:type="dcterms:W3CDTF">2019-05-08T09:51:00Z</dcterms:created>
  <dcterms:modified xsi:type="dcterms:W3CDTF">2019-05-08T10:27:00Z</dcterms:modified>
</cp:coreProperties>
</file>