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EDD1" w14:textId="6DCE3B09" w:rsidR="00B92FF8" w:rsidRPr="00DC637E" w:rsidRDefault="000E5F57" w:rsidP="00011234">
      <w:pPr>
        <w:spacing w:after="240" w:line="360" w:lineRule="auto"/>
        <w:ind w:firstLine="708"/>
        <w:jc w:val="center"/>
        <w:rPr>
          <w:rFonts w:ascii="Tahoma" w:hAnsi="Tahoma" w:cs="Tahoma"/>
          <w:b/>
          <w:smallCap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mallCaps/>
          <w:sz w:val="22"/>
          <w:szCs w:val="22"/>
        </w:rPr>
        <w:t>Umowa ZDM/UM/DZP/58/PN/52/19 część______</w:t>
      </w:r>
    </w:p>
    <w:p w14:paraId="7C532A03" w14:textId="77777777" w:rsidR="00B92FF8" w:rsidRPr="00DC637E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dniu </w:t>
      </w:r>
      <w:r w:rsidR="00332412" w:rsidRPr="00DC637E">
        <w:rPr>
          <w:rFonts w:ascii="Tahoma" w:hAnsi="Tahoma" w:cs="Tahoma"/>
          <w:sz w:val="22"/>
          <w:szCs w:val="22"/>
        </w:rPr>
        <w:t>……………………………</w:t>
      </w:r>
      <w:r w:rsidRPr="00DC637E">
        <w:rPr>
          <w:rFonts w:ascii="Tahoma" w:hAnsi="Tahoma" w:cs="Tahoma"/>
          <w:sz w:val="22"/>
          <w:szCs w:val="22"/>
        </w:rPr>
        <w:t xml:space="preserve"> roku w Warszawie pomiędzy:</w:t>
      </w:r>
    </w:p>
    <w:p w14:paraId="1D7FB30C" w14:textId="3590A38B" w:rsidR="00B92FF8" w:rsidRPr="00DC637E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Zarządu Dróg Miejskich, działającym na podstawie uchwały Rady Miasta Stołecznego Warszawy z dnia 29.05.2008 r. nr XXXIV/1023/2008 w sprawie statutu Zarządu Dróg Miejskich, reprezentowanym na podstawie pełnomocnictwa nr …………………………………………………… z dnia ……………..</w:t>
      </w:r>
      <w:r w:rsidR="007525D3" w:rsidRPr="00DC637E">
        <w:rPr>
          <w:rFonts w:ascii="Tahoma" w:hAnsi="Tahoma" w:cs="Tahoma"/>
          <w:sz w:val="22"/>
          <w:szCs w:val="22"/>
        </w:rPr>
        <w:t>.</w:t>
      </w:r>
      <w:r w:rsidRPr="00DC637E">
        <w:rPr>
          <w:rFonts w:ascii="Tahoma" w:hAnsi="Tahoma" w:cs="Tahoma"/>
          <w:sz w:val="22"/>
          <w:szCs w:val="22"/>
        </w:rPr>
        <w:t xml:space="preserve"> przez:</w:t>
      </w:r>
    </w:p>
    <w:p w14:paraId="470493DF" w14:textId="77777777" w:rsidR="00B92FF8" w:rsidRPr="00DC637E" w:rsidRDefault="00B92FF8" w:rsidP="00B92FF8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14:paraId="15A9BAEA" w14:textId="77777777" w:rsidR="00B92FF8" w:rsidRPr="00DC637E" w:rsidRDefault="00B92FF8" w:rsidP="00B92FF8">
      <w:pPr>
        <w:spacing w:line="276" w:lineRule="auto"/>
        <w:ind w:right="57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a </w:t>
      </w:r>
    </w:p>
    <w:p w14:paraId="2B7461E0" w14:textId="628EB9A3" w:rsidR="00B92FF8" w:rsidRPr="00DC637E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……………………</w:t>
      </w:r>
      <w:r w:rsidR="00811D0E">
        <w:rPr>
          <w:rFonts w:ascii="Tahoma" w:hAnsi="Tahoma" w:cs="Tahoma"/>
          <w:sz w:val="22"/>
          <w:szCs w:val="22"/>
        </w:rPr>
        <w:t>………………….</w:t>
      </w:r>
      <w:r w:rsidRPr="00DC637E">
        <w:rPr>
          <w:rFonts w:ascii="Tahoma" w:hAnsi="Tahoma" w:cs="Tahoma"/>
          <w:sz w:val="22"/>
          <w:szCs w:val="22"/>
        </w:rPr>
        <w:t>…………. z siedzibą …………………… przy ul. …………………………………….,  ………………………………………… zarejestrowaną w Sądzie Rejonowym ………</w:t>
      </w:r>
      <w:r w:rsidR="00811D0E">
        <w:rPr>
          <w:rFonts w:ascii="Tahoma" w:hAnsi="Tahoma" w:cs="Tahoma"/>
          <w:sz w:val="22"/>
          <w:szCs w:val="22"/>
        </w:rPr>
        <w:t>………….</w:t>
      </w:r>
      <w:r w:rsidRPr="00DC637E">
        <w:rPr>
          <w:rFonts w:ascii="Tahoma" w:hAnsi="Tahoma" w:cs="Tahoma"/>
          <w:sz w:val="22"/>
          <w:szCs w:val="22"/>
        </w:rPr>
        <w:t>………………………… pod numerem KRS ………………………………………………….., posługującą się numerem REGON: ………………………………………… oraz numerem NIP: …………………………………………………….. zwaną dalej „Wykonawcą”, reprezentowaną przez:</w:t>
      </w:r>
    </w:p>
    <w:p w14:paraId="2ADB9110" w14:textId="77777777" w:rsidR="00B92FF8" w:rsidRPr="00DC637E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1. ……………………………………………………</w:t>
      </w:r>
    </w:p>
    <w:p w14:paraId="4458DF9D" w14:textId="77777777" w:rsidR="00B92FF8" w:rsidRPr="00DC637E" w:rsidRDefault="00B92FF8" w:rsidP="00B92FF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2. ……………………………………………………</w:t>
      </w:r>
    </w:p>
    <w:p w14:paraId="20876AD8" w14:textId="77777777" w:rsidR="001C022B" w:rsidRPr="00DC637E" w:rsidRDefault="00B92FF8" w:rsidP="00B92FF8">
      <w:pPr>
        <w:spacing w:line="276" w:lineRule="auto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łącznie zwanymi „Stronami”.</w:t>
      </w:r>
    </w:p>
    <w:p w14:paraId="061AAE06" w14:textId="77777777" w:rsidR="00B92FF8" w:rsidRPr="00DC637E" w:rsidRDefault="00B92FF8" w:rsidP="00B92FF8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892CF95" w14:textId="466F579C" w:rsidR="00B92FF8" w:rsidRPr="00DC637E" w:rsidRDefault="00B92FF8" w:rsidP="00B92FF8">
      <w:pPr>
        <w:pStyle w:val="Tekstpodstawowy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bCs/>
          <w:sz w:val="22"/>
          <w:szCs w:val="22"/>
        </w:rPr>
        <w:t xml:space="preserve">W </w:t>
      </w:r>
      <w:r w:rsidRPr="00DC637E">
        <w:rPr>
          <w:rFonts w:ascii="Tahoma" w:hAnsi="Tahoma" w:cs="Tahoma"/>
          <w:sz w:val="22"/>
          <w:szCs w:val="22"/>
        </w:rPr>
        <w:t xml:space="preserve">wyniku rozstrzygnięcia postępowania prowadzonego w </w:t>
      </w:r>
      <w:r w:rsidRPr="00DC637E">
        <w:rPr>
          <w:rFonts w:ascii="Tahoma" w:hAnsi="Tahoma" w:cs="Tahoma"/>
          <w:bCs/>
          <w:sz w:val="22"/>
          <w:szCs w:val="22"/>
        </w:rPr>
        <w:t>trybie przetargu nieograniczonego na podstawie ustawy z dnia 29 stycznia 2004 r. Prawo zamówień publicznych (</w:t>
      </w:r>
      <w:r w:rsidRPr="00DC637E">
        <w:rPr>
          <w:rFonts w:ascii="Tahoma" w:hAnsi="Tahoma" w:cs="Tahoma"/>
          <w:sz w:val="22"/>
          <w:szCs w:val="22"/>
        </w:rPr>
        <w:t xml:space="preserve">Dz. U. </w:t>
      </w:r>
      <w:r w:rsidR="00336FFB" w:rsidRPr="00DC637E">
        <w:rPr>
          <w:rFonts w:ascii="Tahoma" w:hAnsi="Tahoma" w:cs="Tahoma"/>
          <w:sz w:val="22"/>
          <w:szCs w:val="22"/>
        </w:rPr>
        <w:t xml:space="preserve">2018 </w:t>
      </w:r>
      <w:r w:rsidRPr="00DC637E">
        <w:rPr>
          <w:rFonts w:ascii="Tahoma" w:hAnsi="Tahoma" w:cs="Tahoma"/>
          <w:sz w:val="22"/>
          <w:szCs w:val="22"/>
        </w:rPr>
        <w:t xml:space="preserve">r. poz. </w:t>
      </w:r>
      <w:r w:rsidR="00336FFB" w:rsidRPr="00DC637E">
        <w:rPr>
          <w:rFonts w:ascii="Tahoma" w:hAnsi="Tahoma" w:cs="Tahoma"/>
          <w:sz w:val="22"/>
          <w:szCs w:val="22"/>
        </w:rPr>
        <w:t xml:space="preserve">1986 </w:t>
      </w:r>
      <w:r w:rsidRPr="00DC637E">
        <w:rPr>
          <w:rFonts w:ascii="Tahoma" w:hAnsi="Tahoma" w:cs="Tahoma"/>
          <w:sz w:val="22"/>
          <w:szCs w:val="22"/>
        </w:rPr>
        <w:t>ze zm.) została zawarta umowa,</w:t>
      </w:r>
      <w:r w:rsidRPr="00DC637E">
        <w:rPr>
          <w:rFonts w:ascii="Tahoma" w:hAnsi="Tahoma" w:cs="Tahoma"/>
          <w:bCs/>
          <w:sz w:val="22"/>
          <w:szCs w:val="22"/>
        </w:rPr>
        <w:t xml:space="preserve"> zwana dalej „Umową”, o następującej</w:t>
      </w:r>
      <w:r w:rsidRPr="00DC637E">
        <w:rPr>
          <w:rFonts w:ascii="Tahoma" w:hAnsi="Tahoma" w:cs="Tahoma"/>
          <w:sz w:val="22"/>
          <w:szCs w:val="22"/>
        </w:rPr>
        <w:t xml:space="preserve"> treści:</w:t>
      </w:r>
    </w:p>
    <w:p w14:paraId="433251D5" w14:textId="77777777" w:rsidR="00B92FF8" w:rsidRPr="00DC637E" w:rsidRDefault="00B92FF8" w:rsidP="00B92FF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14:paraId="7C7A35E3" w14:textId="77777777" w:rsidR="00B92FF8" w:rsidRPr="00DC637E" w:rsidRDefault="00B92FF8" w:rsidP="00B92FF8">
      <w:pPr>
        <w:pStyle w:val="Tekstpodstawowy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</w:p>
    <w:p w14:paraId="3FAA40D6" w14:textId="77777777" w:rsidR="00811D0E" w:rsidRDefault="00495E4F" w:rsidP="00CF1B91">
      <w:pPr>
        <w:numPr>
          <w:ilvl w:val="0"/>
          <w:numId w:val="1"/>
        </w:numPr>
        <w:tabs>
          <w:tab w:val="num" w:pos="-351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Zamawiający zleca, a Wykonawca przyjmuje do wykonania prace i usługi</w:t>
      </w:r>
      <w:r w:rsidR="00811D0E">
        <w:rPr>
          <w:rFonts w:ascii="Tahoma" w:hAnsi="Tahoma" w:cs="Tahoma"/>
          <w:sz w:val="22"/>
          <w:szCs w:val="22"/>
        </w:rPr>
        <w:t>:</w:t>
      </w:r>
    </w:p>
    <w:p w14:paraId="6B60121E" w14:textId="16638F18" w:rsidR="00811D0E" w:rsidRDefault="00EB4BEA" w:rsidP="00811D0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Bieżące utrzymanie, konserwację</w:t>
      </w:r>
      <w:r w:rsidR="00811D0E" w:rsidRPr="00811D0E">
        <w:rPr>
          <w:rFonts w:ascii="Tahoma" w:hAnsi="Tahoma" w:cs="Tahoma"/>
          <w:sz w:val="22"/>
          <w:szCs w:val="22"/>
        </w:rPr>
        <w:t xml:space="preserve"> i dostosowanie do potrzeb użytkowników urządzeń sygnalizacji świetlnej na terenie m.st. Warszawa w czterech niezależnych obszarach. </w:t>
      </w:r>
      <w:r w:rsidR="00495E4F" w:rsidRPr="00DC637E">
        <w:rPr>
          <w:rFonts w:ascii="Tahoma" w:hAnsi="Tahoma" w:cs="Tahoma"/>
          <w:bCs/>
          <w:sz w:val="22"/>
          <w:szCs w:val="22"/>
        </w:rPr>
        <w:t xml:space="preserve"> </w:t>
      </w:r>
      <w:r w:rsidR="00495E4F" w:rsidRPr="00DC637E">
        <w:rPr>
          <w:rFonts w:ascii="Tahoma" w:hAnsi="Tahoma" w:cs="Tahoma"/>
          <w:sz w:val="22"/>
          <w:szCs w:val="22"/>
        </w:rPr>
        <w:t xml:space="preserve"> </w:t>
      </w:r>
    </w:p>
    <w:p w14:paraId="5B450C47" w14:textId="0EA79477" w:rsidR="00495E4F" w:rsidRPr="00DC637E" w:rsidRDefault="00495E4F" w:rsidP="00811D0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Szczegółowy zakres Przedmiotu Zamówienia został określony w SIWZ, stanowiącej integralną c</w:t>
      </w:r>
      <w:r w:rsidR="000E5F57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zęść </w:t>
      </w:r>
      <w:r w:rsidR="000E5F57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niniej</w:t>
      </w:r>
      <w:r w:rsidR="008E3D58">
        <w:rPr>
          <w:rFonts w:ascii="Tahoma" w:hAnsi="Tahoma" w:cs="Tahoma"/>
          <w:sz w:val="22"/>
          <w:szCs w:val="22"/>
        </w:rPr>
        <w:t xml:space="preserve">szej umowy i dotyczy OBSZARU - </w:t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</w:r>
      <w:r w:rsidR="008E3D58">
        <w:rPr>
          <w:rFonts w:ascii="Tahoma" w:hAnsi="Tahoma" w:cs="Tahoma"/>
          <w:sz w:val="22"/>
          <w:szCs w:val="22"/>
        </w:rPr>
        <w:softHyphen/>
        <w:t>______________</w:t>
      </w:r>
    </w:p>
    <w:p w14:paraId="23E1887E" w14:textId="16E9459D" w:rsidR="00495E4F" w:rsidRPr="00DC637E" w:rsidRDefault="00495E4F" w:rsidP="00CF1B91">
      <w:pPr>
        <w:numPr>
          <w:ilvl w:val="0"/>
          <w:numId w:val="1"/>
        </w:numPr>
        <w:tabs>
          <w:tab w:val="num" w:pos="-351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Wykaz urządzeń sygnalizacji świetlnej objętej </w:t>
      </w:r>
      <w:r w:rsidR="00336FFB" w:rsidRPr="00DC637E">
        <w:rPr>
          <w:rFonts w:ascii="Tahoma" w:hAnsi="Tahoma" w:cs="Tahoma"/>
          <w:sz w:val="22"/>
          <w:szCs w:val="22"/>
        </w:rPr>
        <w:t>Przedmiotem Zamówienia</w:t>
      </w:r>
      <w:r w:rsidRPr="00DC637E">
        <w:rPr>
          <w:rFonts w:ascii="Tahoma" w:hAnsi="Tahoma" w:cs="Tahoma"/>
          <w:sz w:val="22"/>
          <w:szCs w:val="22"/>
        </w:rPr>
        <w:t xml:space="preserve"> na dzień podpisania umowy wyspecyfikowane są w wykazie stanowiącym Załącznik (X) do SIWZ.</w:t>
      </w:r>
    </w:p>
    <w:p w14:paraId="741B978F" w14:textId="1D9546CE" w:rsidR="00B92FF8" w:rsidRPr="00DC637E" w:rsidRDefault="00020BED" w:rsidP="00F077F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Aktualna liczba </w:t>
      </w:r>
      <w:r w:rsidR="00DB1D7F" w:rsidRPr="00DC637E">
        <w:rPr>
          <w:rFonts w:ascii="Tahoma" w:hAnsi="Tahoma" w:cs="Tahoma"/>
          <w:sz w:val="22"/>
          <w:szCs w:val="22"/>
        </w:rPr>
        <w:t xml:space="preserve">latarni </w:t>
      </w:r>
      <w:r w:rsidR="00495E4F" w:rsidRPr="00DC637E">
        <w:rPr>
          <w:rFonts w:ascii="Tahoma" w:hAnsi="Tahoma" w:cs="Tahoma"/>
          <w:sz w:val="22"/>
          <w:szCs w:val="22"/>
        </w:rPr>
        <w:t xml:space="preserve">sygnalizacji świetlnej </w:t>
      </w:r>
      <w:r w:rsidRPr="00DC637E">
        <w:rPr>
          <w:rFonts w:ascii="Tahoma" w:hAnsi="Tahoma" w:cs="Tahoma"/>
          <w:sz w:val="22"/>
          <w:szCs w:val="22"/>
        </w:rPr>
        <w:t>podlegających</w:t>
      </w:r>
      <w:r w:rsidR="00495E4F" w:rsidRPr="00DC637E">
        <w:rPr>
          <w:rFonts w:ascii="Tahoma" w:hAnsi="Tahoma" w:cs="Tahoma"/>
          <w:sz w:val="22"/>
          <w:szCs w:val="22"/>
        </w:rPr>
        <w:t xml:space="preserve"> bieżącemu utrzymaniu,</w:t>
      </w:r>
      <w:r w:rsidRPr="00DC637E">
        <w:rPr>
          <w:rFonts w:ascii="Tahoma" w:hAnsi="Tahoma" w:cs="Tahoma"/>
          <w:sz w:val="22"/>
          <w:szCs w:val="22"/>
        </w:rPr>
        <w:t xml:space="preserve"> konserwacji </w:t>
      </w:r>
      <w:r w:rsidR="003062C9" w:rsidRPr="00DC637E">
        <w:rPr>
          <w:rFonts w:ascii="Tahoma" w:hAnsi="Tahoma" w:cs="Tahoma"/>
          <w:sz w:val="22"/>
          <w:szCs w:val="22"/>
        </w:rPr>
        <w:t>w ramach realizacji Przedmiotu Zamówienia</w:t>
      </w:r>
      <w:r w:rsidR="00336FFB" w:rsidRPr="00DC637E">
        <w:rPr>
          <w:rFonts w:ascii="Tahoma" w:hAnsi="Tahoma" w:cs="Tahoma"/>
          <w:sz w:val="22"/>
          <w:szCs w:val="22"/>
        </w:rPr>
        <w:t>, zwanych dalej: „urządzeniami”,</w:t>
      </w:r>
      <w:r w:rsidR="003062C9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będzie ustalana w każdym miesiącu obowiązywania </w:t>
      </w:r>
      <w:r w:rsidR="00336FFB" w:rsidRPr="00DC637E">
        <w:rPr>
          <w:rFonts w:ascii="Tahoma" w:hAnsi="Tahoma" w:cs="Tahoma"/>
          <w:sz w:val="22"/>
          <w:szCs w:val="22"/>
        </w:rPr>
        <w:t xml:space="preserve">Umowy </w:t>
      </w:r>
      <w:r w:rsidRPr="00DC637E">
        <w:rPr>
          <w:rFonts w:ascii="Tahoma" w:hAnsi="Tahoma" w:cs="Tahoma"/>
          <w:sz w:val="22"/>
          <w:szCs w:val="22"/>
        </w:rPr>
        <w:t>przez upoważnionych do tego pracowników Zamawiającego i Wykonawcy</w:t>
      </w:r>
      <w:r w:rsidR="00F077FD" w:rsidRPr="00DC637E">
        <w:t xml:space="preserve"> </w:t>
      </w:r>
      <w:r w:rsidR="00F077FD" w:rsidRPr="00DC637E">
        <w:rPr>
          <w:rFonts w:ascii="Tahoma" w:hAnsi="Tahoma" w:cs="Tahoma"/>
          <w:sz w:val="22"/>
          <w:szCs w:val="22"/>
        </w:rPr>
        <w:t>oraz będzie podstawą do określenia wysokości wynagrodzenia należnego Wykonawcy za dany miesiąc obowiązywania umowy.</w:t>
      </w:r>
      <w:r w:rsidR="00FD620D" w:rsidRPr="00DC637E">
        <w:rPr>
          <w:rFonts w:ascii="Tahoma" w:hAnsi="Tahoma" w:cs="Tahoma"/>
          <w:sz w:val="22"/>
          <w:szCs w:val="22"/>
        </w:rPr>
        <w:t xml:space="preserve"> </w:t>
      </w:r>
      <w:r w:rsidR="00DB1D7F" w:rsidRPr="00DC637E">
        <w:rPr>
          <w:rFonts w:ascii="Tahoma" w:hAnsi="Tahoma" w:cs="Tahoma"/>
          <w:sz w:val="22"/>
          <w:szCs w:val="22"/>
        </w:rPr>
        <w:t xml:space="preserve">Wykonawca przygotuje projekt protokołu odbioru wykonanej usługi obejmującą aktualną liczbę latarni sygnalizacyjnych z uwzględnieniem </w:t>
      </w:r>
      <w:r w:rsidR="00D9474D" w:rsidRPr="00DC637E">
        <w:rPr>
          <w:rFonts w:ascii="Tahoma" w:hAnsi="Tahoma" w:cs="Tahoma"/>
          <w:sz w:val="22"/>
          <w:szCs w:val="22"/>
        </w:rPr>
        <w:t xml:space="preserve">postanowień </w:t>
      </w:r>
      <w:r w:rsidR="00DB1D7F" w:rsidRPr="00DC637E">
        <w:rPr>
          <w:rFonts w:ascii="Tahoma" w:hAnsi="Tahoma" w:cs="Tahoma"/>
          <w:sz w:val="22"/>
          <w:szCs w:val="22"/>
        </w:rPr>
        <w:t xml:space="preserve"> § 3 ust. 6, 7, 8 oraz kar naliczonych zgodnie z § 16. Protokół zostanie zweryfikowany przez przedstawiciela Zamawiającego i po uwzględnieniu i naniesieniu ewentualnych uwag zostani</w:t>
      </w:r>
      <w:r w:rsidR="00D9474D" w:rsidRPr="00DC637E">
        <w:rPr>
          <w:rFonts w:ascii="Tahoma" w:hAnsi="Tahoma" w:cs="Tahoma"/>
          <w:sz w:val="22"/>
          <w:szCs w:val="22"/>
        </w:rPr>
        <w:t>e</w:t>
      </w:r>
      <w:r w:rsidR="00DB1D7F" w:rsidRPr="00DC637E">
        <w:rPr>
          <w:rFonts w:ascii="Tahoma" w:hAnsi="Tahoma" w:cs="Tahoma"/>
          <w:sz w:val="22"/>
          <w:szCs w:val="22"/>
        </w:rPr>
        <w:t xml:space="preserve"> obustronnie podpisany.</w:t>
      </w:r>
      <w:r w:rsidR="00F54279" w:rsidRPr="00DC637E">
        <w:rPr>
          <w:rFonts w:ascii="Tahoma" w:hAnsi="Tahoma" w:cs="Tahoma"/>
          <w:sz w:val="22"/>
          <w:szCs w:val="22"/>
        </w:rPr>
        <w:t>.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2604FD" w:rsidRPr="00DC637E">
        <w:rPr>
          <w:rFonts w:ascii="Tahoma" w:hAnsi="Tahoma" w:cs="Tahoma"/>
          <w:sz w:val="22"/>
          <w:szCs w:val="22"/>
        </w:rPr>
        <w:t xml:space="preserve">Zmiana liczby </w:t>
      </w:r>
      <w:r w:rsidR="00F54279" w:rsidRPr="00DC637E">
        <w:rPr>
          <w:rFonts w:ascii="Tahoma" w:hAnsi="Tahoma" w:cs="Tahoma"/>
          <w:sz w:val="22"/>
          <w:szCs w:val="22"/>
        </w:rPr>
        <w:t xml:space="preserve">urządzeń </w:t>
      </w:r>
      <w:r w:rsidR="002604FD" w:rsidRPr="00DC637E">
        <w:rPr>
          <w:rFonts w:ascii="Tahoma" w:hAnsi="Tahoma" w:cs="Tahoma"/>
          <w:sz w:val="22"/>
          <w:szCs w:val="22"/>
        </w:rPr>
        <w:t xml:space="preserve">nie będzie wymagać zmiany postanowień </w:t>
      </w:r>
      <w:r w:rsidR="00336FFB" w:rsidRPr="00DC637E">
        <w:rPr>
          <w:rFonts w:ascii="Tahoma" w:hAnsi="Tahoma" w:cs="Tahoma"/>
          <w:sz w:val="22"/>
          <w:szCs w:val="22"/>
        </w:rPr>
        <w:t xml:space="preserve">Umowy </w:t>
      </w:r>
      <w:r w:rsidR="002604FD" w:rsidRPr="00DC637E">
        <w:rPr>
          <w:rFonts w:ascii="Tahoma" w:hAnsi="Tahoma" w:cs="Tahoma"/>
          <w:sz w:val="22"/>
          <w:szCs w:val="22"/>
        </w:rPr>
        <w:t xml:space="preserve">w formie pisemnego aneksu. </w:t>
      </w:r>
    </w:p>
    <w:p w14:paraId="07EC4FA5" w14:textId="1EA2B250" w:rsidR="00EC7C2A" w:rsidRPr="00DC637E" w:rsidRDefault="00EC7C2A" w:rsidP="00B92FF8">
      <w:pPr>
        <w:numPr>
          <w:ilvl w:val="0"/>
          <w:numId w:val="1"/>
        </w:numPr>
        <w:tabs>
          <w:tab w:val="num" w:pos="-153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>W ramach realizacji Przedmiotu Zamówienia Wykonawca</w:t>
      </w:r>
      <w:r w:rsidR="00336FFB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w okresie obowiązywania</w:t>
      </w:r>
      <w:r w:rsidR="00EF34A7" w:rsidRPr="00DC637E">
        <w:rPr>
          <w:rFonts w:ascii="Tahoma" w:hAnsi="Tahoma" w:cs="Tahoma"/>
          <w:sz w:val="22"/>
          <w:szCs w:val="22"/>
        </w:rPr>
        <w:t xml:space="preserve"> </w:t>
      </w:r>
      <w:r w:rsidR="00336FFB" w:rsidRPr="00DC637E">
        <w:rPr>
          <w:rFonts w:ascii="Tahoma" w:hAnsi="Tahoma" w:cs="Tahoma"/>
          <w:sz w:val="22"/>
          <w:szCs w:val="22"/>
        </w:rPr>
        <w:t>U</w:t>
      </w:r>
      <w:r w:rsidR="00EF34A7" w:rsidRPr="00DC637E">
        <w:rPr>
          <w:rFonts w:ascii="Tahoma" w:hAnsi="Tahoma" w:cs="Tahoma"/>
          <w:sz w:val="22"/>
          <w:szCs w:val="22"/>
        </w:rPr>
        <w:t>mowy</w:t>
      </w:r>
      <w:r w:rsidR="00336FFB" w:rsidRPr="00DC637E">
        <w:rPr>
          <w:rFonts w:ascii="Tahoma" w:hAnsi="Tahoma" w:cs="Tahoma"/>
          <w:sz w:val="22"/>
          <w:szCs w:val="22"/>
        </w:rPr>
        <w:t>,</w:t>
      </w:r>
      <w:r w:rsidR="00EF34A7" w:rsidRPr="00DC637E">
        <w:rPr>
          <w:rFonts w:ascii="Tahoma" w:hAnsi="Tahoma" w:cs="Tahoma"/>
          <w:sz w:val="22"/>
          <w:szCs w:val="22"/>
        </w:rPr>
        <w:t xml:space="preserve"> będzie realizował zadania w </w:t>
      </w:r>
      <w:r w:rsidR="00336FFB" w:rsidRPr="00DC637E">
        <w:rPr>
          <w:rFonts w:ascii="Tahoma" w:hAnsi="Tahoma" w:cs="Tahoma"/>
          <w:sz w:val="22"/>
          <w:szCs w:val="22"/>
        </w:rPr>
        <w:t xml:space="preserve">następującym </w:t>
      </w:r>
      <w:r w:rsidR="00EF34A7" w:rsidRPr="00DC637E">
        <w:rPr>
          <w:rFonts w:ascii="Tahoma" w:hAnsi="Tahoma" w:cs="Tahoma"/>
          <w:sz w:val="22"/>
          <w:szCs w:val="22"/>
        </w:rPr>
        <w:t>zakresie</w:t>
      </w:r>
      <w:r w:rsidR="00336FFB" w:rsidRPr="00DC637E">
        <w:rPr>
          <w:rFonts w:ascii="Tahoma" w:hAnsi="Tahoma" w:cs="Tahoma"/>
          <w:sz w:val="22"/>
          <w:szCs w:val="22"/>
        </w:rPr>
        <w:t>: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6B713C38" w14:textId="566F2DFD" w:rsidR="00EF34A7" w:rsidRPr="009C6431" w:rsidRDefault="00EF34A7" w:rsidP="00EF34A7">
      <w:pPr>
        <w:pStyle w:val="Tekstpodstawowywcity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 xml:space="preserve">realizację bieżąco implementowanych programów (planów) sygnalizacyjnych oraz  </w:t>
      </w:r>
    </w:p>
    <w:p w14:paraId="4EECB308" w14:textId="163333E0" w:rsidR="00EF34A7" w:rsidRPr="009C6431" w:rsidRDefault="00EF34A7" w:rsidP="00EF34A7">
      <w:pPr>
        <w:pStyle w:val="Tekstpodstawowywcity"/>
        <w:autoSpaceDE w:val="0"/>
        <w:autoSpaceDN w:val="0"/>
        <w:spacing w:after="0"/>
        <w:ind w:left="108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rozwiązań sterowania akomodacyjnego</w:t>
      </w:r>
      <w:r w:rsidR="00336FFB" w:rsidRPr="009C6431">
        <w:rPr>
          <w:rFonts w:ascii="Tahoma" w:hAnsi="Tahoma" w:cs="Tahoma"/>
          <w:sz w:val="22"/>
          <w:szCs w:val="22"/>
        </w:rPr>
        <w:t>,</w:t>
      </w:r>
      <w:r w:rsidRPr="009C6431">
        <w:rPr>
          <w:rFonts w:ascii="Tahoma" w:hAnsi="Tahoma" w:cs="Tahoma"/>
          <w:sz w:val="22"/>
          <w:szCs w:val="22"/>
        </w:rPr>
        <w:t xml:space="preserve"> zgodnych z dokumentacją zatwierdzaną przez Biuro</w:t>
      </w:r>
      <w:r w:rsidRPr="009C6431">
        <w:rPr>
          <w:sz w:val="22"/>
          <w:szCs w:val="22"/>
        </w:rPr>
        <w:t xml:space="preserve"> </w:t>
      </w:r>
      <w:r w:rsidRPr="009C6431">
        <w:rPr>
          <w:rFonts w:ascii="Tahoma" w:hAnsi="Tahoma" w:cs="Tahoma"/>
          <w:sz w:val="22"/>
          <w:szCs w:val="22"/>
        </w:rPr>
        <w:t>Polityki Mobilności i Transportu m. st. Warszawy i przekazaną</w:t>
      </w:r>
      <w:r w:rsidR="00336FFB" w:rsidRPr="009C6431">
        <w:rPr>
          <w:rFonts w:ascii="Tahoma" w:hAnsi="Tahoma" w:cs="Tahoma"/>
          <w:sz w:val="22"/>
          <w:szCs w:val="22"/>
        </w:rPr>
        <w:t>,</w:t>
      </w:r>
      <w:r w:rsidRPr="009C6431">
        <w:rPr>
          <w:rFonts w:ascii="Tahoma" w:hAnsi="Tahoma" w:cs="Tahoma"/>
          <w:sz w:val="22"/>
          <w:szCs w:val="22"/>
        </w:rPr>
        <w:t xml:space="preserve"> po </w:t>
      </w:r>
      <w:r w:rsidR="00336FFB" w:rsidRPr="009C6431">
        <w:rPr>
          <w:rFonts w:ascii="Tahoma" w:hAnsi="Tahoma" w:cs="Tahoma"/>
          <w:sz w:val="22"/>
          <w:szCs w:val="22"/>
        </w:rPr>
        <w:t>zawarciu U</w:t>
      </w:r>
      <w:r w:rsidRPr="009C6431">
        <w:rPr>
          <w:rFonts w:ascii="Tahoma" w:hAnsi="Tahoma" w:cs="Tahoma"/>
          <w:sz w:val="22"/>
          <w:szCs w:val="22"/>
        </w:rPr>
        <w:t>mowy</w:t>
      </w:r>
      <w:r w:rsidR="00336FFB" w:rsidRPr="009C6431">
        <w:rPr>
          <w:rFonts w:ascii="Tahoma" w:hAnsi="Tahoma" w:cs="Tahoma"/>
          <w:sz w:val="22"/>
          <w:szCs w:val="22"/>
        </w:rPr>
        <w:t>,</w:t>
      </w:r>
      <w:r w:rsidRPr="009C6431">
        <w:rPr>
          <w:rFonts w:ascii="Tahoma" w:hAnsi="Tahoma" w:cs="Tahoma"/>
          <w:sz w:val="22"/>
          <w:szCs w:val="22"/>
        </w:rPr>
        <w:t xml:space="preserve"> przez Zamawiającego do Wykonawcy;</w:t>
      </w:r>
    </w:p>
    <w:p w14:paraId="699D1611" w14:textId="1FC7E944" w:rsidR="00EF34A7" w:rsidRPr="009C6431" w:rsidRDefault="00EF34A7" w:rsidP="00EF34A7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prawidłowe działanie układów zabezpieczeń w urządzeniach sterujących;</w:t>
      </w:r>
    </w:p>
    <w:p w14:paraId="4A64740D" w14:textId="1A8879D9" w:rsidR="00EF34A7" w:rsidRPr="009C6431" w:rsidRDefault="00EF34A7" w:rsidP="00EF34A7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 xml:space="preserve">jednoznaczne i czytelne wyświetlanie wszystkich sygnałów świetlnych; </w:t>
      </w:r>
    </w:p>
    <w:p w14:paraId="0AC4E374" w14:textId="4559E6FA" w:rsidR="00EF34A7" w:rsidRPr="009C6431" w:rsidRDefault="00EF34A7" w:rsidP="00EF34A7">
      <w:pPr>
        <w:numPr>
          <w:ilvl w:val="0"/>
          <w:numId w:val="28"/>
        </w:numP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prawidłowe położenie źródeł światła i odbłyśników w sygnalizatorach, pozwalające zapewnić możliwie wysoką sprawność świetlną i odpowiedni stopień ochrony przed olśnieniem</w:t>
      </w:r>
      <w:r w:rsidR="00336FFB" w:rsidRPr="009C6431">
        <w:rPr>
          <w:rFonts w:ascii="Tahoma" w:hAnsi="Tahoma" w:cs="Tahoma"/>
          <w:sz w:val="22"/>
          <w:szCs w:val="22"/>
        </w:rPr>
        <w:t>;</w:t>
      </w:r>
    </w:p>
    <w:p w14:paraId="195D5B13" w14:textId="77777777" w:rsidR="00EF34A7" w:rsidRPr="009C6431" w:rsidRDefault="00EF34A7" w:rsidP="00EF34A7">
      <w:pPr>
        <w:numPr>
          <w:ilvl w:val="0"/>
          <w:numId w:val="28"/>
        </w:numPr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prawidłowy stan zabezpieczeń na układach pomiarowych energii elektrycznej;</w:t>
      </w:r>
    </w:p>
    <w:p w14:paraId="2D7B9AEE" w14:textId="77777777" w:rsidR="00EF34A7" w:rsidRPr="009C6431" w:rsidRDefault="00EF34A7" w:rsidP="00EF34A7">
      <w:pPr>
        <w:numPr>
          <w:ilvl w:val="0"/>
          <w:numId w:val="28"/>
        </w:numPr>
        <w:tabs>
          <w:tab w:val="left" w:pos="0"/>
          <w:tab w:val="num" w:pos="993"/>
        </w:tabs>
        <w:autoSpaceDE w:val="0"/>
        <w:autoSpaceDN w:val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prawidłową realizację sygnałów dźwiękowych;</w:t>
      </w:r>
    </w:p>
    <w:p w14:paraId="79F36AAF" w14:textId="77777777" w:rsidR="00EF34A7" w:rsidRPr="009C6431" w:rsidRDefault="00EF34A7" w:rsidP="00EF34A7">
      <w:pPr>
        <w:pStyle w:val="Tekstpodstawowywcity"/>
        <w:numPr>
          <w:ilvl w:val="0"/>
          <w:numId w:val="28"/>
        </w:numPr>
        <w:tabs>
          <w:tab w:val="left" w:pos="0"/>
          <w:tab w:val="num" w:pos="993"/>
        </w:tabs>
        <w:autoSpaceDE w:val="0"/>
        <w:autoSpaceDN w:val="0"/>
        <w:spacing w:after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ochronę przeciwporażeniową naziemnych urządzeń energetycznych;</w:t>
      </w:r>
    </w:p>
    <w:p w14:paraId="0A50ADB2" w14:textId="77777777" w:rsidR="00EF34A7" w:rsidRPr="009C6431" w:rsidRDefault="00EF34A7" w:rsidP="00EF34A7">
      <w:pPr>
        <w:pStyle w:val="Tekstpodstawowywcity"/>
        <w:numPr>
          <w:ilvl w:val="0"/>
          <w:numId w:val="28"/>
        </w:numPr>
        <w:tabs>
          <w:tab w:val="left" w:pos="0"/>
          <w:tab w:val="num" w:pos="993"/>
        </w:tabs>
        <w:autoSpaceDE w:val="0"/>
        <w:autoSpaceDN w:val="0"/>
        <w:spacing w:after="0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odpowiednią stabilność, sztywność i jakość mocowania konstrukcji wsporczych, gwarantujących pełne bezpieczeństwo wszystkim użytkownikom dróg;</w:t>
      </w:r>
    </w:p>
    <w:p w14:paraId="54242B5A" w14:textId="24FECD0E" w:rsidR="00EF34A7" w:rsidRPr="009C6431" w:rsidRDefault="00EF34A7" w:rsidP="00EF34A7">
      <w:pPr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pacing w:val="-4"/>
          <w:sz w:val="22"/>
          <w:szCs w:val="22"/>
        </w:rPr>
        <w:t>właściwy stan zamknięć wnęk słupowych i urządzeń sterowniczych, przy użyciu oryginalnych elementów lub elementów zamiennych zbliżonych do oryginalnych</w:t>
      </w:r>
      <w:r w:rsidR="00336FFB" w:rsidRPr="009C6431">
        <w:rPr>
          <w:rFonts w:ascii="Tahoma" w:hAnsi="Tahoma" w:cs="Tahoma"/>
          <w:spacing w:val="-4"/>
          <w:sz w:val="22"/>
          <w:szCs w:val="22"/>
        </w:rPr>
        <w:t>;</w:t>
      </w:r>
    </w:p>
    <w:p w14:paraId="0AA0038D" w14:textId="77777777" w:rsidR="00EF34A7" w:rsidRPr="009C6431" w:rsidRDefault="00EF34A7" w:rsidP="00EF34A7">
      <w:pPr>
        <w:pStyle w:val="Tekstpodstawowywcity2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sprawność układów detekcji kołowej, pieszej i rowerowej;</w:t>
      </w:r>
    </w:p>
    <w:p w14:paraId="37B4E242" w14:textId="77777777" w:rsidR="00EF34A7" w:rsidRPr="009C6431" w:rsidRDefault="00EF34A7" w:rsidP="00EF34A7">
      <w:pPr>
        <w:pStyle w:val="Tekstpodstawowywcity2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pełną funkcjonalność kamer monitoringu wizyjnego;</w:t>
      </w:r>
    </w:p>
    <w:p w14:paraId="3158D3FF" w14:textId="77777777" w:rsidR="00EF34A7" w:rsidRPr="009C6431" w:rsidRDefault="00EF34A7" w:rsidP="00EF34A7">
      <w:pPr>
        <w:pStyle w:val="Tekstpodstawowywcity2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pełną sprawność techniczną i przesyłową, pełną funkcjonalność kabli sygnalizacyjnych i sterowniczych;</w:t>
      </w:r>
    </w:p>
    <w:p w14:paraId="37C9A532" w14:textId="5E0D4975" w:rsidR="00EF34A7" w:rsidRPr="009C6431" w:rsidRDefault="00EF34A7" w:rsidP="00EF34A7">
      <w:pPr>
        <w:pStyle w:val="Tekstpodstawowywcity2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utrzymanie masztów i latarni sygnalizacyjnych w stanie zapewniającym pełne bezpieczeństwo osób, mienia oraz ruchu pieszego i kołowego</w:t>
      </w:r>
      <w:r w:rsidR="00336FFB" w:rsidRPr="009C6431">
        <w:rPr>
          <w:rFonts w:ascii="Tahoma" w:hAnsi="Tahoma" w:cs="Tahoma"/>
          <w:sz w:val="22"/>
          <w:szCs w:val="22"/>
        </w:rPr>
        <w:t>;</w:t>
      </w:r>
    </w:p>
    <w:p w14:paraId="65BAEB95" w14:textId="3EC7F043" w:rsidR="00EF34A7" w:rsidRPr="009C6431" w:rsidRDefault="00EF34A7" w:rsidP="00EF34A7">
      <w:pPr>
        <w:pStyle w:val="Akapitzlist"/>
        <w:numPr>
          <w:ilvl w:val="0"/>
          <w:numId w:val="28"/>
        </w:numPr>
        <w:tabs>
          <w:tab w:val="num" w:pos="72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estetyczny wygląd urządzeń w trakcie obowiązywania umowy</w:t>
      </w:r>
      <w:r w:rsidR="00336FFB" w:rsidRPr="009C6431">
        <w:rPr>
          <w:rFonts w:ascii="Tahoma" w:hAnsi="Tahoma" w:cs="Tahoma"/>
          <w:sz w:val="22"/>
          <w:szCs w:val="22"/>
        </w:rPr>
        <w:t>.</w:t>
      </w:r>
    </w:p>
    <w:p w14:paraId="025B2BFC" w14:textId="2D45E3F6" w:rsidR="001364CF" w:rsidRPr="009C6431" w:rsidRDefault="007F1431" w:rsidP="007F143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6431">
        <w:rPr>
          <w:rFonts w:ascii="Tahoma" w:hAnsi="Tahoma" w:cs="Tahoma"/>
          <w:sz w:val="22"/>
          <w:szCs w:val="22"/>
        </w:rPr>
        <w:t>napraw infrastruktury sygnalizacji świetlnej  związanych z  awariami , niezależnie od przyczyn ich wystąpienia</w:t>
      </w:r>
      <w:r w:rsidR="0040235F" w:rsidRPr="009C6431">
        <w:rPr>
          <w:rFonts w:ascii="Tahoma" w:hAnsi="Tahoma" w:cs="Tahoma"/>
          <w:sz w:val="22"/>
          <w:szCs w:val="22"/>
        </w:rPr>
        <w:t>.</w:t>
      </w:r>
    </w:p>
    <w:p w14:paraId="0144256E" w14:textId="40AD7238" w:rsidR="00B03AF1" w:rsidRPr="00DC637E" w:rsidRDefault="005B19D2" w:rsidP="00EF34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ramach realizacji Przedmi</w:t>
      </w:r>
      <w:r w:rsidR="000A3FF1" w:rsidRPr="00DC637E">
        <w:rPr>
          <w:rFonts w:ascii="Tahoma" w:hAnsi="Tahoma" w:cs="Tahoma"/>
          <w:sz w:val="22"/>
          <w:szCs w:val="22"/>
        </w:rPr>
        <w:t>otu Zamówienia Wykonawca</w:t>
      </w:r>
      <w:r w:rsidR="00336FFB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6E69A0" w:rsidRPr="00DC637E">
        <w:rPr>
          <w:rFonts w:ascii="Tahoma" w:hAnsi="Tahoma" w:cs="Tahoma"/>
          <w:sz w:val="22"/>
          <w:szCs w:val="22"/>
        </w:rPr>
        <w:t xml:space="preserve">w </w:t>
      </w:r>
      <w:r w:rsidR="00054FBB" w:rsidRPr="00DC637E">
        <w:rPr>
          <w:rFonts w:ascii="Tahoma" w:hAnsi="Tahoma" w:cs="Tahoma"/>
          <w:sz w:val="22"/>
          <w:szCs w:val="22"/>
        </w:rPr>
        <w:t>okresie</w:t>
      </w:r>
      <w:r w:rsidR="006E69A0" w:rsidRPr="00DC637E">
        <w:rPr>
          <w:rFonts w:ascii="Tahoma" w:hAnsi="Tahoma" w:cs="Tahoma"/>
          <w:sz w:val="22"/>
          <w:szCs w:val="22"/>
        </w:rPr>
        <w:t xml:space="preserve"> obowiązywania </w:t>
      </w:r>
      <w:r w:rsidR="00336FFB" w:rsidRPr="00DC637E">
        <w:rPr>
          <w:rFonts w:ascii="Tahoma" w:hAnsi="Tahoma" w:cs="Tahoma"/>
          <w:sz w:val="22"/>
          <w:szCs w:val="22"/>
        </w:rPr>
        <w:t xml:space="preserve">Umowy, </w:t>
      </w:r>
      <w:r w:rsidR="000A3FF1" w:rsidRPr="00DC637E">
        <w:rPr>
          <w:rFonts w:ascii="Tahoma" w:hAnsi="Tahoma" w:cs="Tahoma"/>
          <w:sz w:val="22"/>
          <w:szCs w:val="22"/>
        </w:rPr>
        <w:t xml:space="preserve">wymieni wyeksploatowane </w:t>
      </w:r>
      <w:r w:rsidR="00495E4F" w:rsidRPr="00DC637E">
        <w:rPr>
          <w:rFonts w:ascii="Tahoma" w:hAnsi="Tahoma" w:cs="Tahoma"/>
          <w:sz w:val="22"/>
          <w:szCs w:val="22"/>
        </w:rPr>
        <w:t>maszty sygnalizacyjne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="00495E4F" w:rsidRPr="00DC637E">
        <w:rPr>
          <w:rFonts w:ascii="Tahoma" w:hAnsi="Tahoma" w:cs="Tahoma"/>
          <w:sz w:val="22"/>
          <w:szCs w:val="22"/>
        </w:rPr>
        <w:t xml:space="preserve"> </w:t>
      </w:r>
      <w:r w:rsidR="000130B8" w:rsidRPr="00DC637E">
        <w:rPr>
          <w:rFonts w:ascii="Tahoma" w:hAnsi="Tahoma" w:cs="Tahoma"/>
          <w:sz w:val="22"/>
          <w:szCs w:val="22"/>
        </w:rPr>
        <w:t>w lokalizacjach</w:t>
      </w:r>
      <w:r w:rsidR="000A3FF1" w:rsidRPr="00DC637E">
        <w:rPr>
          <w:rFonts w:ascii="Tahoma" w:hAnsi="Tahoma" w:cs="Tahoma"/>
          <w:sz w:val="22"/>
          <w:szCs w:val="22"/>
        </w:rPr>
        <w:t xml:space="preserve"> </w:t>
      </w:r>
      <w:r w:rsidR="00F54279" w:rsidRPr="00DC637E">
        <w:rPr>
          <w:rFonts w:ascii="Tahoma" w:hAnsi="Tahoma" w:cs="Tahoma"/>
          <w:sz w:val="22"/>
          <w:szCs w:val="22"/>
        </w:rPr>
        <w:t>uzgodnion</w:t>
      </w:r>
      <w:r w:rsidR="000130B8" w:rsidRPr="00DC637E">
        <w:rPr>
          <w:rFonts w:ascii="Tahoma" w:hAnsi="Tahoma" w:cs="Tahoma"/>
          <w:sz w:val="22"/>
          <w:szCs w:val="22"/>
        </w:rPr>
        <w:t>ych</w:t>
      </w:r>
      <w:r w:rsidR="00F54279" w:rsidRPr="00DC637E">
        <w:rPr>
          <w:rFonts w:ascii="Tahoma" w:hAnsi="Tahoma" w:cs="Tahoma"/>
          <w:sz w:val="22"/>
          <w:szCs w:val="22"/>
        </w:rPr>
        <w:t xml:space="preserve"> pomiędzy </w:t>
      </w:r>
      <w:r w:rsidR="000A3FF1" w:rsidRPr="00DC637E">
        <w:rPr>
          <w:rFonts w:ascii="Tahoma" w:hAnsi="Tahoma" w:cs="Tahoma"/>
          <w:sz w:val="22"/>
          <w:szCs w:val="22"/>
        </w:rPr>
        <w:t>Zamawiając</w:t>
      </w:r>
      <w:r w:rsidR="00F54279" w:rsidRPr="00DC637E">
        <w:rPr>
          <w:rFonts w:ascii="Tahoma" w:hAnsi="Tahoma" w:cs="Tahoma"/>
          <w:sz w:val="22"/>
          <w:szCs w:val="22"/>
        </w:rPr>
        <w:t>ym a Wykonawcą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="000A3FF1" w:rsidRPr="00DC637E">
        <w:rPr>
          <w:rFonts w:ascii="Tahoma" w:hAnsi="Tahoma" w:cs="Tahoma"/>
          <w:sz w:val="22"/>
          <w:szCs w:val="22"/>
        </w:rPr>
        <w:t xml:space="preserve"> </w:t>
      </w:r>
      <w:r w:rsidR="000130B8" w:rsidRPr="00DC637E">
        <w:rPr>
          <w:rFonts w:ascii="Tahoma" w:hAnsi="Tahoma" w:cs="Tahoma"/>
          <w:sz w:val="22"/>
          <w:szCs w:val="22"/>
        </w:rPr>
        <w:t xml:space="preserve">w liczbie </w:t>
      </w:r>
      <w:r w:rsidRPr="00DC637E">
        <w:rPr>
          <w:rFonts w:ascii="Tahoma" w:hAnsi="Tahoma" w:cs="Tahoma"/>
          <w:sz w:val="22"/>
          <w:szCs w:val="22"/>
        </w:rPr>
        <w:t>………… sztuk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="00B03AF1" w:rsidRPr="00DC637E">
        <w:rPr>
          <w:rFonts w:ascii="Tahoma" w:hAnsi="Tahoma" w:cs="Tahoma"/>
          <w:sz w:val="22"/>
          <w:szCs w:val="22"/>
        </w:rPr>
        <w:t xml:space="preserve"> na</w:t>
      </w:r>
      <w:r w:rsidR="000A3FF1" w:rsidRPr="00DC637E">
        <w:rPr>
          <w:rFonts w:ascii="Tahoma" w:hAnsi="Tahoma" w:cs="Tahoma"/>
          <w:sz w:val="22"/>
          <w:szCs w:val="22"/>
        </w:rPr>
        <w:t xml:space="preserve"> now</w:t>
      </w:r>
      <w:r w:rsidR="00B03AF1" w:rsidRPr="00DC637E">
        <w:rPr>
          <w:rFonts w:ascii="Tahoma" w:hAnsi="Tahoma" w:cs="Tahoma"/>
          <w:sz w:val="22"/>
          <w:szCs w:val="22"/>
        </w:rPr>
        <w:t>e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495E4F" w:rsidRPr="00DC637E">
        <w:rPr>
          <w:rFonts w:ascii="Tahoma" w:hAnsi="Tahoma" w:cs="Tahoma"/>
          <w:sz w:val="22"/>
          <w:szCs w:val="22"/>
        </w:rPr>
        <w:t>maszt</w:t>
      </w:r>
      <w:r w:rsidR="00B03AF1" w:rsidRPr="00DC637E">
        <w:rPr>
          <w:rFonts w:ascii="Tahoma" w:hAnsi="Tahoma" w:cs="Tahoma"/>
          <w:sz w:val="22"/>
          <w:szCs w:val="22"/>
        </w:rPr>
        <w:t>y</w:t>
      </w:r>
      <w:r w:rsidR="00495E4F" w:rsidRPr="00DC637E">
        <w:rPr>
          <w:rFonts w:ascii="Tahoma" w:hAnsi="Tahoma" w:cs="Tahoma"/>
          <w:sz w:val="22"/>
          <w:szCs w:val="22"/>
        </w:rPr>
        <w:t xml:space="preserve"> sygnalizacyjn</w:t>
      </w:r>
      <w:r w:rsidR="00B03AF1" w:rsidRPr="00DC637E">
        <w:rPr>
          <w:rFonts w:ascii="Tahoma" w:hAnsi="Tahoma" w:cs="Tahoma"/>
          <w:sz w:val="22"/>
          <w:szCs w:val="22"/>
        </w:rPr>
        <w:t>e</w:t>
      </w:r>
      <w:r w:rsidR="00495E4F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0130B8" w:rsidRPr="00DC637E">
        <w:rPr>
          <w:rFonts w:ascii="Tahoma" w:hAnsi="Tahoma" w:cs="Tahoma"/>
          <w:sz w:val="22"/>
          <w:szCs w:val="22"/>
        </w:rPr>
        <w:t>ocynkowane</w:t>
      </w:r>
      <w:r w:rsidR="007E15FE" w:rsidRPr="00DC637E">
        <w:rPr>
          <w:rFonts w:ascii="Tahoma" w:hAnsi="Tahoma" w:cs="Tahoma"/>
          <w:sz w:val="22"/>
          <w:szCs w:val="22"/>
        </w:rPr>
        <w:t xml:space="preserve"> lub </w:t>
      </w:r>
      <w:r w:rsidR="000130B8" w:rsidRPr="00DC637E">
        <w:rPr>
          <w:rFonts w:ascii="Tahoma" w:hAnsi="Tahoma" w:cs="Tahoma"/>
          <w:sz w:val="22"/>
          <w:szCs w:val="22"/>
        </w:rPr>
        <w:t>aluminiowe</w:t>
      </w:r>
      <w:r w:rsidR="00B03AF1" w:rsidRPr="00DC637E">
        <w:rPr>
          <w:rFonts w:ascii="Tahoma" w:hAnsi="Tahoma" w:cs="Tahoma"/>
          <w:sz w:val="22"/>
          <w:szCs w:val="22"/>
        </w:rPr>
        <w:t>.</w:t>
      </w:r>
    </w:p>
    <w:p w14:paraId="7AFCDB8E" w14:textId="7DBC54B5" w:rsidR="005B19D2" w:rsidRPr="00DC637E" w:rsidRDefault="007E15FE" w:rsidP="00EF34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</w:t>
      </w:r>
      <w:r w:rsidR="00B03AF1" w:rsidRPr="00DC637E">
        <w:rPr>
          <w:rFonts w:ascii="Tahoma" w:hAnsi="Tahoma" w:cs="Tahoma"/>
          <w:sz w:val="22"/>
          <w:szCs w:val="22"/>
        </w:rPr>
        <w:t>W ramach realizacji Przedmiotu Zamówienia Wykonawca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="00B03AF1" w:rsidRPr="00DC637E">
        <w:rPr>
          <w:rFonts w:ascii="Tahoma" w:hAnsi="Tahoma" w:cs="Tahoma"/>
          <w:sz w:val="22"/>
          <w:szCs w:val="22"/>
        </w:rPr>
        <w:t xml:space="preserve"> w okresie obowiązywania </w:t>
      </w:r>
      <w:r w:rsidR="000130B8" w:rsidRPr="00DC637E">
        <w:rPr>
          <w:rFonts w:ascii="Tahoma" w:hAnsi="Tahoma" w:cs="Tahoma"/>
          <w:sz w:val="22"/>
          <w:szCs w:val="22"/>
        </w:rPr>
        <w:t>U</w:t>
      </w:r>
      <w:r w:rsidR="00B03AF1" w:rsidRPr="00DC637E">
        <w:rPr>
          <w:rFonts w:ascii="Tahoma" w:hAnsi="Tahoma" w:cs="Tahoma"/>
          <w:sz w:val="22"/>
          <w:szCs w:val="22"/>
        </w:rPr>
        <w:t xml:space="preserve">mowy wymieni wyeksploatowane </w:t>
      </w:r>
      <w:r w:rsidR="005B19D2" w:rsidRPr="00DC637E">
        <w:rPr>
          <w:rFonts w:ascii="Tahoma" w:hAnsi="Tahoma" w:cs="Tahoma"/>
          <w:sz w:val="22"/>
          <w:szCs w:val="22"/>
        </w:rPr>
        <w:t xml:space="preserve"> ………</w:t>
      </w:r>
      <w:r w:rsidR="00854AF0" w:rsidRPr="00DC637E">
        <w:rPr>
          <w:rFonts w:ascii="Tahoma" w:hAnsi="Tahoma" w:cs="Tahoma"/>
          <w:sz w:val="22"/>
          <w:szCs w:val="22"/>
        </w:rPr>
        <w:t>…</w:t>
      </w:r>
      <w:r w:rsidR="005B19D2" w:rsidRPr="00DC637E">
        <w:rPr>
          <w:rFonts w:ascii="Tahoma" w:hAnsi="Tahoma" w:cs="Tahoma"/>
          <w:sz w:val="22"/>
          <w:szCs w:val="22"/>
        </w:rPr>
        <w:t xml:space="preserve"> </w:t>
      </w:r>
      <w:r w:rsidR="00495E4F" w:rsidRPr="00DC637E">
        <w:rPr>
          <w:rFonts w:ascii="Tahoma" w:hAnsi="Tahoma" w:cs="Tahoma"/>
          <w:sz w:val="22"/>
          <w:szCs w:val="22"/>
        </w:rPr>
        <w:t>metrów kabla sygnalizacyjnego lub sterowniczego na nowe z podłączeniem</w:t>
      </w:r>
      <w:r w:rsidR="005B19D2" w:rsidRPr="00DC637E">
        <w:rPr>
          <w:rFonts w:ascii="Tahoma" w:hAnsi="Tahoma" w:cs="Tahoma"/>
          <w:sz w:val="22"/>
          <w:szCs w:val="22"/>
        </w:rPr>
        <w:t xml:space="preserve">. </w:t>
      </w:r>
      <w:r w:rsidR="00246F50" w:rsidRPr="00DC637E">
        <w:rPr>
          <w:rFonts w:ascii="Tahoma" w:hAnsi="Tahoma" w:cs="Tahoma"/>
          <w:sz w:val="22"/>
          <w:szCs w:val="22"/>
        </w:rPr>
        <w:t xml:space="preserve"> </w:t>
      </w:r>
    </w:p>
    <w:p w14:paraId="22FAA8CD" w14:textId="400DCCA2" w:rsidR="003B5892" w:rsidRPr="00DC637E" w:rsidRDefault="006E69A0" w:rsidP="00EF34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ramach realizacji Przedmiotu Zamówienia </w:t>
      </w:r>
      <w:r w:rsidR="00900F50" w:rsidRPr="00DC637E">
        <w:rPr>
          <w:rFonts w:ascii="Tahoma" w:hAnsi="Tahoma" w:cs="Tahoma"/>
          <w:sz w:val="22"/>
          <w:szCs w:val="22"/>
        </w:rPr>
        <w:t xml:space="preserve">Wykonawca zobowiązuje się do wykonania wszystkich zleconych przez Zamawiającego </w:t>
      </w:r>
      <w:r w:rsidR="00945D53" w:rsidRPr="00DC637E">
        <w:rPr>
          <w:rFonts w:ascii="Tahoma" w:hAnsi="Tahoma" w:cs="Tahoma"/>
          <w:sz w:val="22"/>
          <w:szCs w:val="22"/>
        </w:rPr>
        <w:t xml:space="preserve"> </w:t>
      </w:r>
      <w:r w:rsidR="003D0C04" w:rsidRPr="00DC637E">
        <w:rPr>
          <w:rFonts w:ascii="Tahoma" w:hAnsi="Tahoma" w:cs="Tahoma"/>
          <w:sz w:val="22"/>
          <w:szCs w:val="22"/>
        </w:rPr>
        <w:t xml:space="preserve">prac związanych </w:t>
      </w:r>
      <w:r w:rsidR="00F3684A" w:rsidRPr="00DC637E">
        <w:rPr>
          <w:rFonts w:ascii="Tahoma" w:hAnsi="Tahoma" w:cs="Tahoma"/>
          <w:sz w:val="22"/>
          <w:szCs w:val="22"/>
        </w:rPr>
        <w:t>z dostosowaniem sygnalizacji do bieżących potrzeb użytkownikó</w:t>
      </w:r>
      <w:r w:rsidR="00840B87" w:rsidRPr="00DC637E">
        <w:rPr>
          <w:rFonts w:ascii="Tahoma" w:hAnsi="Tahoma" w:cs="Tahoma"/>
          <w:sz w:val="22"/>
          <w:szCs w:val="22"/>
        </w:rPr>
        <w:t xml:space="preserve">w </w:t>
      </w:r>
      <w:r w:rsidR="00047111" w:rsidRPr="00DC637E">
        <w:rPr>
          <w:rFonts w:ascii="Tahoma" w:hAnsi="Tahoma" w:cs="Tahoma"/>
          <w:sz w:val="22"/>
          <w:szCs w:val="22"/>
        </w:rPr>
        <w:t>.</w:t>
      </w:r>
      <w:r w:rsidR="00AE15EC" w:rsidRPr="00DC637E">
        <w:rPr>
          <w:rFonts w:ascii="Tahoma" w:hAnsi="Tahoma" w:cs="Tahoma"/>
          <w:sz w:val="22"/>
          <w:szCs w:val="22"/>
        </w:rPr>
        <w:t xml:space="preserve"> </w:t>
      </w:r>
    </w:p>
    <w:p w14:paraId="165F1872" w14:textId="7679D38B" w:rsidR="00F54279" w:rsidRPr="00DC637E" w:rsidRDefault="00F54279" w:rsidP="00EF34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ramach realizacji Przedmiotu Zamówienia Wykonawca zobowiązuje się do wykonania wszystkich zleconych przez Zamawiającego przeprogramowań zgodnie z </w:t>
      </w:r>
      <w:r w:rsidR="00E13238" w:rsidRPr="00DC637E">
        <w:rPr>
          <w:rFonts w:ascii="Tahoma" w:hAnsi="Tahoma" w:cs="Tahoma"/>
          <w:sz w:val="22"/>
          <w:szCs w:val="22"/>
        </w:rPr>
        <w:t>pkt.</w:t>
      </w:r>
      <w:r w:rsidR="008D2D9E" w:rsidRPr="00DC637E">
        <w:rPr>
          <w:rFonts w:ascii="Tahoma" w:hAnsi="Tahoma" w:cs="Tahoma"/>
          <w:sz w:val="22"/>
          <w:szCs w:val="22"/>
        </w:rPr>
        <w:t xml:space="preserve"> 16, 17, 18,19</w:t>
      </w:r>
      <w:r w:rsidR="00E13238" w:rsidRPr="00DC637E">
        <w:rPr>
          <w:rFonts w:ascii="Tahoma" w:hAnsi="Tahoma" w:cs="Tahoma"/>
          <w:sz w:val="22"/>
          <w:szCs w:val="22"/>
        </w:rPr>
        <w:t xml:space="preserve">  Zakresu Obowiązków Wykonawcy stanowiących Załącznik 1</w:t>
      </w:r>
      <w:r w:rsidR="000130B8" w:rsidRPr="00DC637E">
        <w:rPr>
          <w:rFonts w:ascii="Tahoma" w:hAnsi="Tahoma" w:cs="Tahoma"/>
          <w:sz w:val="22"/>
          <w:szCs w:val="22"/>
        </w:rPr>
        <w:t xml:space="preserve"> do </w:t>
      </w:r>
      <w:r w:rsidR="00E13238" w:rsidRPr="00DC637E">
        <w:rPr>
          <w:rFonts w:ascii="Tahoma" w:hAnsi="Tahoma" w:cs="Tahoma"/>
          <w:sz w:val="22"/>
          <w:szCs w:val="22"/>
        </w:rPr>
        <w:t xml:space="preserve"> SIWZ</w:t>
      </w:r>
      <w:r w:rsidR="0060189B" w:rsidRPr="00DC637E">
        <w:rPr>
          <w:rFonts w:ascii="Tahoma" w:hAnsi="Tahoma" w:cs="Tahoma"/>
          <w:sz w:val="22"/>
          <w:szCs w:val="22"/>
        </w:rPr>
        <w:t>.</w:t>
      </w:r>
      <w:r w:rsidR="00945D53" w:rsidRPr="00DC637E">
        <w:rPr>
          <w:rFonts w:ascii="Tahoma" w:hAnsi="Tahoma" w:cs="Tahoma"/>
          <w:sz w:val="22"/>
          <w:szCs w:val="22"/>
        </w:rPr>
        <w:t xml:space="preserve"> </w:t>
      </w:r>
    </w:p>
    <w:p w14:paraId="609B681E" w14:textId="4B898203" w:rsidR="00EF34A7" w:rsidRPr="00DC637E" w:rsidRDefault="00EF34A7" w:rsidP="00EF34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ramach realizacji Przedmiotu Zamówienia Wykonawca zobowiązuje się do wykonywania wszystkich zleconych przez Zamawiającego czynności związanych z </w:t>
      </w:r>
      <w:r w:rsidR="00F3684A" w:rsidRPr="00DC637E">
        <w:rPr>
          <w:rFonts w:ascii="Tahoma" w:hAnsi="Tahoma" w:cs="Tahoma"/>
          <w:sz w:val="22"/>
          <w:szCs w:val="22"/>
        </w:rPr>
        <w:t xml:space="preserve">zużyciem eksploatacyjnym </w:t>
      </w:r>
      <w:r w:rsidR="00047111" w:rsidRPr="00DC637E">
        <w:rPr>
          <w:rFonts w:ascii="Tahoma" w:hAnsi="Tahoma" w:cs="Tahoma"/>
          <w:sz w:val="22"/>
          <w:szCs w:val="22"/>
        </w:rPr>
        <w:t xml:space="preserve">urządzeń </w:t>
      </w:r>
      <w:r w:rsidR="00954996" w:rsidRPr="00DC637E">
        <w:rPr>
          <w:rFonts w:ascii="Tahoma" w:hAnsi="Tahoma" w:cs="Tahoma"/>
          <w:sz w:val="22"/>
          <w:szCs w:val="22"/>
        </w:rPr>
        <w:t xml:space="preserve">i infrastruktury </w:t>
      </w:r>
      <w:r w:rsidR="00047111" w:rsidRPr="00DC637E">
        <w:rPr>
          <w:rFonts w:ascii="Tahoma" w:hAnsi="Tahoma" w:cs="Tahoma"/>
          <w:sz w:val="22"/>
          <w:szCs w:val="22"/>
        </w:rPr>
        <w:t>sygnalizacji świetlnych</w:t>
      </w:r>
      <w:r w:rsidR="00F3684A" w:rsidRPr="00DC637E">
        <w:rPr>
          <w:rFonts w:ascii="Tahoma" w:hAnsi="Tahoma" w:cs="Tahoma"/>
          <w:sz w:val="22"/>
          <w:szCs w:val="22"/>
        </w:rPr>
        <w:t>.</w:t>
      </w:r>
      <w:r w:rsidR="00047111" w:rsidRPr="00DC637E">
        <w:rPr>
          <w:rFonts w:ascii="Tahoma" w:hAnsi="Tahoma" w:cs="Tahoma"/>
          <w:sz w:val="22"/>
          <w:szCs w:val="22"/>
        </w:rPr>
        <w:t xml:space="preserve">  </w:t>
      </w:r>
    </w:p>
    <w:p w14:paraId="21037830" w14:textId="1D26A095" w:rsidR="00E13238" w:rsidRDefault="00E13238" w:rsidP="00954996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ramach realizacji Przedmiotu Zamówienia Wykonawca zobowiązuje się do wykonania wszystkich czynności wynikających Zakresu Obowiązków Wykonawcy stanowiących Załącznik 1 SIWZ.  </w:t>
      </w:r>
    </w:p>
    <w:p w14:paraId="25D51E38" w14:textId="25AB73CA" w:rsidR="003E472D" w:rsidRPr="00DC637E" w:rsidRDefault="003E472D" w:rsidP="003E47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E472D">
        <w:rPr>
          <w:rFonts w:ascii="Tahoma" w:hAnsi="Tahoma" w:cs="Tahoma"/>
          <w:sz w:val="22"/>
          <w:szCs w:val="22"/>
        </w:rPr>
        <w:t xml:space="preserve">Przekazanie infrastruktury sygnalizacji świetlnej do bieżącego utrzymania i konserwacji przed rozpoczęciem jej realizacji, a także przekazanie zwrotne po skończeniu realizacji </w:t>
      </w:r>
      <w:r w:rsidRPr="003E472D">
        <w:rPr>
          <w:rFonts w:ascii="Tahoma" w:hAnsi="Tahoma" w:cs="Tahoma"/>
          <w:sz w:val="22"/>
          <w:szCs w:val="22"/>
        </w:rPr>
        <w:lastRenderedPageBreak/>
        <w:t>Umowy nastąpi protokołem zdawczo-odbiorczym zawartym przy udziale dotychczasowego wykonawcy, Zamawiającego oraz nowo wyłonionego wykonawcy.</w:t>
      </w:r>
    </w:p>
    <w:p w14:paraId="517FD9C9" w14:textId="77777777" w:rsidR="00B92FF8" w:rsidRPr="00DC637E" w:rsidRDefault="00B92FF8" w:rsidP="00B92FF8">
      <w:pPr>
        <w:spacing w:line="276" w:lineRule="auto"/>
        <w:ind w:left="1134"/>
        <w:jc w:val="both"/>
        <w:rPr>
          <w:rFonts w:ascii="Tahoma" w:hAnsi="Tahoma" w:cs="Tahoma"/>
          <w:sz w:val="22"/>
          <w:szCs w:val="22"/>
        </w:rPr>
      </w:pPr>
    </w:p>
    <w:p w14:paraId="5A2F9D5B" w14:textId="77777777" w:rsidR="000130B8" w:rsidRPr="00DC637E" w:rsidRDefault="000130B8" w:rsidP="00B92FF8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0D2CFF5" w14:textId="77777777" w:rsidR="00B92FF8" w:rsidRPr="00DC637E" w:rsidRDefault="00B92FF8" w:rsidP="00B92FF8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2</w:t>
      </w:r>
    </w:p>
    <w:p w14:paraId="479EDFD1" w14:textId="336391BD" w:rsidR="00BB2F7E" w:rsidRDefault="000130B8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Strony zawierają U</w:t>
      </w:r>
      <w:r w:rsidR="00B92FF8" w:rsidRPr="00DC637E">
        <w:rPr>
          <w:rFonts w:ascii="Tahoma" w:hAnsi="Tahoma" w:cs="Tahoma"/>
          <w:sz w:val="22"/>
          <w:szCs w:val="22"/>
        </w:rPr>
        <w:t>mow</w:t>
      </w:r>
      <w:r w:rsidRPr="00DC637E">
        <w:rPr>
          <w:rFonts w:ascii="Tahoma" w:hAnsi="Tahoma" w:cs="Tahoma"/>
          <w:sz w:val="22"/>
          <w:szCs w:val="22"/>
        </w:rPr>
        <w:t xml:space="preserve">ę </w:t>
      </w:r>
      <w:r w:rsidR="00B92FF8" w:rsidRPr="00DC637E">
        <w:rPr>
          <w:rFonts w:ascii="Tahoma" w:hAnsi="Tahoma" w:cs="Tahoma"/>
          <w:sz w:val="22"/>
          <w:szCs w:val="22"/>
        </w:rPr>
        <w:t xml:space="preserve"> na czas określony</w:t>
      </w:r>
      <w:r w:rsidR="00054FBB" w:rsidRPr="00DC637E">
        <w:rPr>
          <w:rFonts w:ascii="Tahoma" w:hAnsi="Tahoma" w:cs="Tahoma"/>
          <w:sz w:val="22"/>
          <w:szCs w:val="22"/>
        </w:rPr>
        <w:t xml:space="preserve"> od </w:t>
      </w:r>
      <w:r w:rsidR="00BB2F7E" w:rsidRPr="00DC637E">
        <w:rPr>
          <w:rFonts w:ascii="Tahoma" w:hAnsi="Tahoma" w:cs="Tahoma"/>
          <w:sz w:val="22"/>
          <w:szCs w:val="22"/>
        </w:rPr>
        <w:t>dnia zawarcia umowy</w:t>
      </w:r>
      <w:r w:rsidRPr="00DC637E">
        <w:rPr>
          <w:rFonts w:ascii="Tahoma" w:hAnsi="Tahoma" w:cs="Tahoma"/>
          <w:sz w:val="22"/>
          <w:szCs w:val="22"/>
        </w:rPr>
        <w:t xml:space="preserve">, jednak nie wcześniej niż </w:t>
      </w:r>
      <w:r w:rsidR="00BB2F7E" w:rsidRPr="00DC637E">
        <w:rPr>
          <w:rFonts w:ascii="Tahoma" w:hAnsi="Tahoma" w:cs="Tahoma"/>
          <w:sz w:val="22"/>
          <w:szCs w:val="22"/>
        </w:rPr>
        <w:t xml:space="preserve">od dnia </w:t>
      </w:r>
      <w:r w:rsidR="00945D53" w:rsidRPr="00DC637E">
        <w:rPr>
          <w:rFonts w:ascii="Tahoma" w:hAnsi="Tahoma" w:cs="Tahoma"/>
          <w:sz w:val="22"/>
          <w:szCs w:val="22"/>
        </w:rPr>
        <w:t>01.12.2019r.</w:t>
      </w:r>
      <w:r w:rsidR="00B92FF8" w:rsidRPr="00DC637E">
        <w:rPr>
          <w:rFonts w:ascii="Tahoma" w:hAnsi="Tahoma" w:cs="Tahoma"/>
          <w:sz w:val="22"/>
          <w:szCs w:val="22"/>
        </w:rPr>
        <w:t xml:space="preserve"> </w:t>
      </w:r>
      <w:r w:rsidR="003062C9" w:rsidRPr="00DC637E">
        <w:rPr>
          <w:rFonts w:ascii="Tahoma" w:hAnsi="Tahoma" w:cs="Tahoma"/>
          <w:sz w:val="22"/>
          <w:szCs w:val="22"/>
        </w:rPr>
        <w:t xml:space="preserve">do dnia </w:t>
      </w:r>
      <w:r w:rsidR="00663A99" w:rsidRPr="00DC637E">
        <w:rPr>
          <w:rFonts w:ascii="Tahoma" w:hAnsi="Tahoma" w:cs="Tahoma"/>
          <w:sz w:val="22"/>
          <w:szCs w:val="22"/>
        </w:rPr>
        <w:t>30.11.202</w:t>
      </w:r>
      <w:r w:rsidR="00A747E5" w:rsidRPr="00DC637E">
        <w:rPr>
          <w:rFonts w:ascii="Tahoma" w:hAnsi="Tahoma" w:cs="Tahoma"/>
          <w:sz w:val="22"/>
          <w:szCs w:val="22"/>
        </w:rPr>
        <w:t>5</w:t>
      </w:r>
      <w:r w:rsidR="00B92FF8" w:rsidRPr="00DC637E">
        <w:rPr>
          <w:rFonts w:ascii="Tahoma" w:hAnsi="Tahoma" w:cs="Tahoma"/>
          <w:sz w:val="22"/>
          <w:szCs w:val="22"/>
        </w:rPr>
        <w:t xml:space="preserve">r. </w:t>
      </w:r>
    </w:p>
    <w:p w14:paraId="0C7FE8B3" w14:textId="77777777" w:rsidR="003E472D" w:rsidRPr="00DC637E" w:rsidRDefault="003E472D" w:rsidP="00BB2F7E">
      <w:pPr>
        <w:jc w:val="both"/>
        <w:rPr>
          <w:rFonts w:ascii="Tahoma" w:hAnsi="Tahoma" w:cs="Tahoma"/>
          <w:sz w:val="22"/>
          <w:szCs w:val="22"/>
        </w:rPr>
      </w:pPr>
    </w:p>
    <w:p w14:paraId="71A71379" w14:textId="77777777" w:rsidR="00BB2F7E" w:rsidRPr="00DC637E" w:rsidRDefault="00BB2F7E" w:rsidP="00BB2F7E">
      <w:pPr>
        <w:jc w:val="center"/>
        <w:rPr>
          <w:rFonts w:ascii="Tahoma" w:hAnsi="Tahoma" w:cs="Tahoma"/>
          <w:sz w:val="22"/>
          <w:szCs w:val="22"/>
        </w:rPr>
      </w:pPr>
    </w:p>
    <w:p w14:paraId="232397C9" w14:textId="34FD3A01" w:rsidR="00BB2F7E" w:rsidRPr="00DC637E" w:rsidRDefault="00BB2F7E" w:rsidP="00BB2F7E">
      <w:pPr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3</w:t>
      </w:r>
    </w:p>
    <w:p w14:paraId="2782B657" w14:textId="7E91042D" w:rsidR="00BB2F7E" w:rsidRPr="00DC637E" w:rsidRDefault="00BB2F7E" w:rsidP="003D185C">
      <w:pPr>
        <w:numPr>
          <w:ilvl w:val="0"/>
          <w:numId w:val="22"/>
        </w:numPr>
        <w:tabs>
          <w:tab w:val="num" w:pos="0"/>
        </w:tabs>
        <w:ind w:left="0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Łączna wartość wynagrodzenia Wykonawcy, obejmująca realizację prac i usług w pełnym ich zakresie przedmiotowym i czasowym</w:t>
      </w:r>
      <w:r w:rsidR="00687DB2" w:rsidRPr="00DC637E">
        <w:rPr>
          <w:rFonts w:ascii="Tahoma" w:hAnsi="Tahoma" w:cs="Tahoma"/>
          <w:sz w:val="22"/>
          <w:szCs w:val="22"/>
        </w:rPr>
        <w:t xml:space="preserve"> (obejmujące wynagrodzenie, o którym mowa w ust. 2, 13 i 14 poniżej)</w:t>
      </w:r>
      <w:r w:rsidRPr="00DC637E">
        <w:rPr>
          <w:rFonts w:ascii="Tahoma" w:hAnsi="Tahoma" w:cs="Tahoma"/>
          <w:sz w:val="22"/>
          <w:szCs w:val="22"/>
        </w:rPr>
        <w:t>, nie będzie wyższa niż kwota:</w:t>
      </w:r>
    </w:p>
    <w:p w14:paraId="34F241BF" w14:textId="77777777" w:rsidR="00F1572F" w:rsidRPr="00DC637E" w:rsidRDefault="00BB2F7E" w:rsidP="00BB2F7E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netto: ________________ PLN (słownie: _____________________) powiększona o podatek VAT w kwocie: ………………………………… PLN (słownie: …………………………………………………………….) co daje kwotę brutto: …………………… PLN (słownie: ………………………………………………………)</w:t>
      </w:r>
      <w:r w:rsidR="000130B8" w:rsidRPr="00DC637E">
        <w:rPr>
          <w:rFonts w:ascii="Tahoma" w:hAnsi="Tahoma" w:cs="Tahoma"/>
          <w:sz w:val="22"/>
          <w:szCs w:val="22"/>
        </w:rPr>
        <w:t xml:space="preserve"> – wartość umowy</w:t>
      </w:r>
      <w:r w:rsidR="00661FFA" w:rsidRPr="00DC637E">
        <w:rPr>
          <w:rFonts w:ascii="Tahoma" w:hAnsi="Tahoma" w:cs="Tahoma"/>
          <w:sz w:val="22"/>
          <w:szCs w:val="22"/>
        </w:rPr>
        <w:t xml:space="preserve"> brutto</w:t>
      </w:r>
      <w:r w:rsidRPr="00DC637E">
        <w:rPr>
          <w:rFonts w:ascii="Tahoma" w:hAnsi="Tahoma" w:cs="Tahoma"/>
          <w:sz w:val="22"/>
          <w:szCs w:val="22"/>
        </w:rPr>
        <w:t xml:space="preserve">. </w:t>
      </w:r>
    </w:p>
    <w:p w14:paraId="400FFDC4" w14:textId="7CAB0BA7" w:rsidR="00F1572F" w:rsidRPr="00DC637E" w:rsidRDefault="00F1572F" w:rsidP="00F1572F">
      <w:pPr>
        <w:numPr>
          <w:ilvl w:val="0"/>
          <w:numId w:val="22"/>
        </w:numPr>
        <w:tabs>
          <w:tab w:val="num" w:pos="0"/>
        </w:tabs>
        <w:ind w:left="0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Łączna wartość wynagrodzenia Wykonawcy, obejmująca realizację prac i usług w zakresie przedmiotowym </w:t>
      </w:r>
      <w:r w:rsidR="006F67B3" w:rsidRPr="00DC637E">
        <w:rPr>
          <w:rFonts w:ascii="Tahoma" w:hAnsi="Tahoma" w:cs="Tahoma"/>
          <w:sz w:val="22"/>
          <w:szCs w:val="22"/>
        </w:rPr>
        <w:t>określonym w § 1 ust.2</w:t>
      </w:r>
      <w:r w:rsidR="005C7AAD" w:rsidRPr="00DC637E">
        <w:rPr>
          <w:rFonts w:ascii="Tahoma" w:hAnsi="Tahoma" w:cs="Tahoma"/>
          <w:sz w:val="22"/>
          <w:szCs w:val="22"/>
        </w:rPr>
        <w:t>-</w:t>
      </w:r>
      <w:r w:rsidR="006F67B3" w:rsidRPr="00DC637E">
        <w:rPr>
          <w:rFonts w:ascii="Tahoma" w:hAnsi="Tahoma" w:cs="Tahoma"/>
          <w:sz w:val="22"/>
          <w:szCs w:val="22"/>
        </w:rPr>
        <w:t xml:space="preserve">6 </w:t>
      </w:r>
      <w:r w:rsidRPr="00DC637E">
        <w:rPr>
          <w:rFonts w:ascii="Tahoma" w:hAnsi="Tahoma" w:cs="Tahoma"/>
          <w:sz w:val="22"/>
          <w:szCs w:val="22"/>
        </w:rPr>
        <w:t>Umowy,</w:t>
      </w:r>
      <w:r w:rsidR="007022D8" w:rsidRPr="00DC637E">
        <w:rPr>
          <w:rFonts w:ascii="Tahoma" w:hAnsi="Tahoma" w:cs="Tahoma"/>
          <w:sz w:val="22"/>
          <w:szCs w:val="22"/>
        </w:rPr>
        <w:t xml:space="preserve"> w tym § 9 ust. 3,</w:t>
      </w:r>
      <w:r w:rsidRPr="00DC637E">
        <w:rPr>
          <w:rFonts w:ascii="Tahoma" w:hAnsi="Tahoma" w:cs="Tahoma"/>
          <w:sz w:val="22"/>
          <w:szCs w:val="22"/>
        </w:rPr>
        <w:t xml:space="preserve"> nie będzie wyższa niż kwota:</w:t>
      </w:r>
    </w:p>
    <w:p w14:paraId="4087105C" w14:textId="466B524C" w:rsidR="00F1572F" w:rsidRPr="00DC637E" w:rsidRDefault="00F1572F" w:rsidP="00F1572F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netto: ________________ PLN (słownie: _____________________) powiększona o podatek VAT w kwocie: ………………………………… PLN (słownie: …………………………………………………………….) co daje kwotę brutto: …………………… PLN (słownie: ………………………………………………………). </w:t>
      </w:r>
    </w:p>
    <w:p w14:paraId="16BB57B1" w14:textId="0916DDA4" w:rsidR="00BB2F7E" w:rsidRPr="00DC637E" w:rsidRDefault="00BB2F7E" w:rsidP="00AF330A">
      <w:pPr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Łączna kwota wynagrodzenia  </w:t>
      </w:r>
      <w:r w:rsidR="00012436" w:rsidRPr="00DC637E">
        <w:rPr>
          <w:rFonts w:ascii="Tahoma" w:hAnsi="Tahoma" w:cs="Tahoma"/>
          <w:sz w:val="22"/>
          <w:szCs w:val="22"/>
        </w:rPr>
        <w:t xml:space="preserve">z ust. 2 podzielona </w:t>
      </w:r>
      <w:r w:rsidRPr="00DC637E">
        <w:rPr>
          <w:rFonts w:ascii="Tahoma" w:hAnsi="Tahoma" w:cs="Tahoma"/>
          <w:sz w:val="22"/>
          <w:szCs w:val="22"/>
        </w:rPr>
        <w:t>zostaje w następujący sposób:</w:t>
      </w:r>
    </w:p>
    <w:p w14:paraId="2C1FCF02" w14:textId="23FE356D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2.1 </w:t>
      </w:r>
      <w:r w:rsidR="00BB2F7E" w:rsidRPr="00DC637E">
        <w:rPr>
          <w:rFonts w:ascii="Tahoma" w:hAnsi="Tahoma" w:cs="Tahoma"/>
          <w:sz w:val="22"/>
          <w:szCs w:val="22"/>
        </w:rPr>
        <w:t>wynagrodzenie za okres od dnia 01 grudnia 2019 r. do dnia 31 grudnia 2019 r. kwota netto: ………………………… PLN (słownie: …………………………………………..PLN) powiększona o podatek VAT w kwocie: ………………………………… PLN (słownie: ………………………………………………) co daje kwotę brutto: …………………… PLN (słownie: ………………………………………………………),</w:t>
      </w:r>
    </w:p>
    <w:p w14:paraId="5B5551EC" w14:textId="0E3BC2C9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2.2 </w:t>
      </w:r>
      <w:r w:rsidR="00BB2F7E" w:rsidRPr="00DC637E">
        <w:rPr>
          <w:rFonts w:ascii="Tahoma" w:hAnsi="Tahoma" w:cs="Tahoma"/>
          <w:sz w:val="22"/>
          <w:szCs w:val="22"/>
        </w:rPr>
        <w:t>wynagrodzenie za okres od dnia 01 stycznia 2020 r. do dnia 31 grudnia 2020 r. kwota netto: ………………………… PLN (słownie: …………………………………………..PLN) powiększona o podatek VAT w kwocie: ………………………………… PLN (słownie: ………………………………………………) co daje kwotę brutto: …………………… PLN (słownie: ………………………………………………………),</w:t>
      </w:r>
    </w:p>
    <w:p w14:paraId="7334AE89" w14:textId="25AC59C2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2.3 </w:t>
      </w:r>
      <w:r w:rsidR="00BB2F7E" w:rsidRPr="00DC637E">
        <w:rPr>
          <w:rFonts w:ascii="Tahoma" w:hAnsi="Tahoma" w:cs="Tahoma"/>
          <w:sz w:val="22"/>
          <w:szCs w:val="22"/>
        </w:rPr>
        <w:t>wynagrodzenie za okres od dnia 01 stycznia 2021 r. do dnia 31 grudnia 2021 r. w pozostałej kwocie w łącznej wysokości netto: ………………………… PLN (słownie: ………………………………………………………… PLN) powiększono o podatek VAT w kwocie: ………………………………… PLN (słownie: …………………………………………………) co daje kwotę brutto: …………………… PLN (słownie: ………………………………………………),</w:t>
      </w:r>
    </w:p>
    <w:p w14:paraId="4718BBE0" w14:textId="62A926A0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2.4 </w:t>
      </w:r>
      <w:r w:rsidR="00BB2F7E" w:rsidRPr="00DC637E">
        <w:rPr>
          <w:rFonts w:ascii="Tahoma" w:hAnsi="Tahoma" w:cs="Tahoma"/>
          <w:sz w:val="22"/>
          <w:szCs w:val="22"/>
        </w:rPr>
        <w:t xml:space="preserve">wynagrodzenie za okres od dnia 01 stycznia 2022 r. do dnia 31 grudnia 2022 r. w pozostałej kwocie w łącznej wysokości netto: ………………………… PLN (słownie: ………………………………………………………… PLN) powiększono o podatek VAT w kwocie: ………………………………… PLN (słownie: …………………………………………………) co daje kwotę brutto: …………………… PLN (słownie: ………………………………………………), </w:t>
      </w:r>
    </w:p>
    <w:p w14:paraId="1AEC4ED4" w14:textId="5FFC3EEB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2.5 </w:t>
      </w:r>
      <w:r w:rsidR="00BB2F7E" w:rsidRPr="00DC637E">
        <w:rPr>
          <w:rFonts w:ascii="Tahoma" w:hAnsi="Tahoma" w:cs="Tahoma"/>
          <w:sz w:val="22"/>
          <w:szCs w:val="22"/>
        </w:rPr>
        <w:t xml:space="preserve">wynagrodzenie za okres od dnia 01 stycznia 2023 r. do dnia 31 grudnia 2023 r. w pozostałej kwocie w łącznej wysokości netto: ………………………… PLN (słownie: ………………………………………………………… PLN) powiększono o podatek VAT w kwocie: ………………………………… PLN (słownie: …………………………………………………) co daje kwotę brutto: …………………… PLN (słownie: ………………………………………………), </w:t>
      </w:r>
    </w:p>
    <w:p w14:paraId="7698D54F" w14:textId="6B06963C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2.6 </w:t>
      </w:r>
      <w:r w:rsidR="00BB2F7E" w:rsidRPr="00DC637E">
        <w:rPr>
          <w:rFonts w:ascii="Tahoma" w:hAnsi="Tahoma" w:cs="Tahoma"/>
          <w:sz w:val="22"/>
          <w:szCs w:val="22"/>
        </w:rPr>
        <w:t xml:space="preserve">wynagrodzenie za okres od dnia 01 stycznia 2024 r. do dnia 31 grudnia 2024 r. w pozostałej kwocie w łącznej wysokości netto: ………………………… PLN (słownie: ………………………………………………………… PLN) powiększono o podatek VAT w kwocie: </w:t>
      </w:r>
      <w:r w:rsidR="00BB2F7E" w:rsidRPr="00DC637E">
        <w:rPr>
          <w:rFonts w:ascii="Tahoma" w:hAnsi="Tahoma" w:cs="Tahoma"/>
          <w:sz w:val="22"/>
          <w:szCs w:val="22"/>
        </w:rPr>
        <w:lastRenderedPageBreak/>
        <w:t xml:space="preserve">………………………………… PLN (słownie: …………………………………………………) co daje kwotę brutto: …………………… PLN (słownie: ………………………………………………), </w:t>
      </w:r>
    </w:p>
    <w:p w14:paraId="603C1DAD" w14:textId="76BE65F8" w:rsidR="00BB2F7E" w:rsidRPr="00DC637E" w:rsidRDefault="00012436" w:rsidP="00AF330A">
      <w:pPr>
        <w:ind w:left="-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2.7 </w:t>
      </w:r>
      <w:r w:rsidR="00BB2F7E" w:rsidRPr="00DC637E">
        <w:rPr>
          <w:rFonts w:ascii="Tahoma" w:hAnsi="Tahoma" w:cs="Tahoma"/>
          <w:sz w:val="22"/>
          <w:szCs w:val="22"/>
        </w:rPr>
        <w:t xml:space="preserve">wynagrodzenie za okres od dnia 01 stycznia 2025 r. do dnia 30 listopada 2025 r. w pozostałej kwocie w łącznej wysokości netto: ………………………… PLN (słownie: ………………………………………………………… PLN) powiększono o podatek VAT w kwocie: ………………………………… PLN (słownie: …………………………………………………) co daje kwotę brutto: …………………… PLN (słownie: ………………………………………………), </w:t>
      </w:r>
    </w:p>
    <w:p w14:paraId="7D4B57ED" w14:textId="77777777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</w:p>
    <w:p w14:paraId="4E791662" w14:textId="5B50A9D4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każda stanowiąca maksymalne roczne wynagrodzenie Wykonawcy za usługi realizowane zgodnie z § 1</w:t>
      </w:r>
      <w:r w:rsidR="00012436" w:rsidRPr="00DC637E">
        <w:rPr>
          <w:rFonts w:ascii="Tahoma" w:hAnsi="Tahoma" w:cs="Tahoma"/>
          <w:sz w:val="22"/>
          <w:szCs w:val="22"/>
        </w:rPr>
        <w:t xml:space="preserve"> ust. 2</w:t>
      </w:r>
      <w:r w:rsidR="005C7AAD" w:rsidRPr="00DC637E">
        <w:rPr>
          <w:rFonts w:ascii="Tahoma" w:hAnsi="Tahoma" w:cs="Tahoma"/>
          <w:sz w:val="22"/>
          <w:szCs w:val="22"/>
        </w:rPr>
        <w:t>-</w:t>
      </w:r>
      <w:r w:rsidR="00012436" w:rsidRPr="00DC637E">
        <w:rPr>
          <w:rFonts w:ascii="Tahoma" w:hAnsi="Tahoma" w:cs="Tahoma"/>
          <w:sz w:val="22"/>
          <w:szCs w:val="22"/>
        </w:rPr>
        <w:t>6</w:t>
      </w:r>
      <w:r w:rsidR="000130B8" w:rsidRPr="00DC637E">
        <w:rPr>
          <w:rFonts w:ascii="Tahoma" w:hAnsi="Tahoma" w:cs="Tahoma"/>
          <w:sz w:val="22"/>
          <w:szCs w:val="22"/>
        </w:rPr>
        <w:t xml:space="preserve"> w danym roku kalendarzowym okresu obowiązywania Umowy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165C8E0A" w14:textId="77777777" w:rsidR="00BB2F7E" w:rsidRPr="00DC637E" w:rsidRDefault="00BB2F7E" w:rsidP="00BB2F7E">
      <w:pPr>
        <w:tabs>
          <w:tab w:val="num" w:pos="0"/>
        </w:tabs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Kwoty zaplanowane jako maksymalne wynagrodzenie w danym roku kalendarzowym, a niewykorzystane w danym okresie rozliczeniowym nie będą przenoszone na lata następne.</w:t>
      </w:r>
    </w:p>
    <w:p w14:paraId="77C1C057" w14:textId="48075D81" w:rsidR="00BB2F7E" w:rsidRPr="00DC637E" w:rsidRDefault="00BB2F7E" w:rsidP="003D185C">
      <w:pPr>
        <w:numPr>
          <w:ilvl w:val="0"/>
          <w:numId w:val="22"/>
        </w:numPr>
        <w:tabs>
          <w:tab w:val="num" w:pos="0"/>
        </w:tabs>
        <w:ind w:left="0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Wynagrodzenie wskazane </w:t>
      </w:r>
      <w:r w:rsidR="00AF330A" w:rsidRPr="00DC637E">
        <w:rPr>
          <w:rFonts w:ascii="Tahoma" w:hAnsi="Tahoma" w:cs="Tahoma"/>
          <w:sz w:val="22"/>
          <w:szCs w:val="22"/>
        </w:rPr>
        <w:t xml:space="preserve">w ust. 2 </w:t>
      </w:r>
      <w:r w:rsidRPr="00DC637E">
        <w:rPr>
          <w:rFonts w:ascii="Tahoma" w:hAnsi="Tahoma" w:cs="Tahoma"/>
          <w:sz w:val="22"/>
          <w:szCs w:val="22"/>
        </w:rPr>
        <w:t xml:space="preserve">powyżej, przy zastrzeżeniu możliwości jego obniżenia z uwagi na zmiany lub ograniczenia faktycznego zakresu realizacji </w:t>
      </w:r>
      <w:r w:rsidR="000130B8" w:rsidRPr="00DC637E">
        <w:rPr>
          <w:rFonts w:ascii="Tahoma" w:hAnsi="Tahoma" w:cs="Tahoma"/>
          <w:sz w:val="22"/>
          <w:szCs w:val="22"/>
        </w:rPr>
        <w:t xml:space="preserve">Przedmiotu Zamówienia </w:t>
      </w:r>
      <w:r w:rsidRPr="00DC637E">
        <w:rPr>
          <w:rFonts w:ascii="Tahoma" w:hAnsi="Tahoma" w:cs="Tahoma"/>
          <w:sz w:val="22"/>
          <w:szCs w:val="22"/>
        </w:rPr>
        <w:t xml:space="preserve">, płatne będą w ratach miesięcznych, których maksymalna wysokość w danym miesiącu kalendarzowym nie będzie wyższa niż kwota netto: …………………………… PLN (słownie: …………………………………………………………………………) powiększona o podatek VAT w kwocie: ………………………… PLN (słownie: …………………………………………………………………) co daje kwotę brutto: …………………… PLN (słownie: …………………………………………………………). </w:t>
      </w:r>
      <w:r w:rsidR="000130B8" w:rsidRPr="00DC637E">
        <w:rPr>
          <w:rFonts w:ascii="Tahoma" w:hAnsi="Tahoma" w:cs="Tahoma"/>
          <w:sz w:val="22"/>
          <w:szCs w:val="22"/>
        </w:rPr>
        <w:br/>
      </w:r>
      <w:r w:rsidRPr="00DC637E">
        <w:rPr>
          <w:rFonts w:ascii="Tahoma" w:hAnsi="Tahoma" w:cs="Tahoma"/>
          <w:sz w:val="22"/>
          <w:szCs w:val="22"/>
        </w:rPr>
        <w:t>Z powyższym zastrzeżeniem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przy zachowaniu postanowień § 3 ust. 1 Umowy</w:t>
      </w:r>
      <w:r w:rsidR="000130B8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wysokość miesięcznego wynagrodzenia należnego Wykonawcy będzie obliczana jako</w:t>
      </w:r>
      <w:r w:rsidR="000130B8" w:rsidRPr="00DC637E">
        <w:rPr>
          <w:rFonts w:ascii="Tahoma" w:hAnsi="Tahoma" w:cs="Tahoma"/>
          <w:sz w:val="22"/>
          <w:szCs w:val="22"/>
        </w:rPr>
        <w:t>:</w:t>
      </w:r>
    </w:p>
    <w:p w14:paraId="5EFCB7F9" w14:textId="68BD5A87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- iloczyn: liczby latarni sygnalizacyjnych objętych bieżącym utrzymaniem, konserwacją w danym miesiącu, dni miesiąca oraz kosztów podstawowych jednostek rozliczeniowych, o których mowa w § 3 ust. </w:t>
      </w:r>
      <w:r w:rsidR="005137FC" w:rsidRPr="00DC637E">
        <w:rPr>
          <w:rFonts w:ascii="Tahoma" w:hAnsi="Tahoma" w:cs="Tahoma"/>
          <w:sz w:val="22"/>
          <w:szCs w:val="22"/>
        </w:rPr>
        <w:t>4</w:t>
      </w:r>
      <w:r w:rsidRPr="00DC637E">
        <w:rPr>
          <w:rFonts w:ascii="Tahoma" w:hAnsi="Tahoma" w:cs="Tahoma"/>
          <w:sz w:val="22"/>
          <w:szCs w:val="22"/>
        </w:rPr>
        <w:t xml:space="preserve"> i </w:t>
      </w:r>
      <w:r w:rsidR="005137FC" w:rsidRPr="00DC637E">
        <w:rPr>
          <w:rFonts w:ascii="Tahoma" w:hAnsi="Tahoma" w:cs="Tahoma"/>
          <w:sz w:val="22"/>
          <w:szCs w:val="22"/>
        </w:rPr>
        <w:t>5</w:t>
      </w:r>
      <w:r w:rsidRPr="00DC637E">
        <w:rPr>
          <w:rFonts w:ascii="Tahoma" w:hAnsi="Tahoma" w:cs="Tahoma"/>
          <w:sz w:val="22"/>
          <w:szCs w:val="22"/>
        </w:rPr>
        <w:t>według następującego wzoru:</w:t>
      </w:r>
    </w:p>
    <w:p w14:paraId="224A414C" w14:textId="3CBA6FEF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Koszt  bieżącego utrzymania, konserwacji, dla danego Obszaru  =  [( C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jw </w:t>
      </w:r>
      <w:r w:rsidRPr="00DC637E">
        <w:rPr>
          <w:rFonts w:ascii="Tahoma" w:hAnsi="Tahoma" w:cs="Tahoma"/>
          <w:sz w:val="22"/>
          <w:szCs w:val="22"/>
        </w:rPr>
        <w:t>x L</w:t>
      </w:r>
      <w:r w:rsidRPr="00DC637E">
        <w:rPr>
          <w:rFonts w:ascii="Tahoma" w:hAnsi="Tahoma" w:cs="Tahoma"/>
          <w:sz w:val="22"/>
          <w:szCs w:val="22"/>
          <w:vertAlign w:val="subscript"/>
        </w:rPr>
        <w:t>w</w:t>
      </w:r>
      <w:r w:rsidRPr="00DC637E">
        <w:rPr>
          <w:rFonts w:ascii="Tahoma" w:hAnsi="Tahoma" w:cs="Tahoma"/>
          <w:sz w:val="22"/>
          <w:szCs w:val="22"/>
        </w:rPr>
        <w:t xml:space="preserve"> + C</w:t>
      </w:r>
      <w:r w:rsidRPr="00DC637E">
        <w:rPr>
          <w:rFonts w:ascii="Tahoma" w:hAnsi="Tahoma" w:cs="Tahoma"/>
          <w:sz w:val="22"/>
          <w:szCs w:val="22"/>
          <w:vertAlign w:val="subscript"/>
        </w:rPr>
        <w:t>jj</w:t>
      </w:r>
      <w:r w:rsidRPr="00DC637E">
        <w:rPr>
          <w:rFonts w:ascii="Tahoma" w:hAnsi="Tahoma" w:cs="Tahoma"/>
          <w:sz w:val="22"/>
          <w:szCs w:val="22"/>
        </w:rPr>
        <w:t xml:space="preserve"> x L</w:t>
      </w:r>
      <w:r w:rsidRPr="00DC637E">
        <w:rPr>
          <w:rFonts w:ascii="Tahoma" w:hAnsi="Tahoma" w:cs="Tahoma"/>
          <w:sz w:val="22"/>
          <w:szCs w:val="22"/>
          <w:vertAlign w:val="subscript"/>
        </w:rPr>
        <w:t>j</w:t>
      </w:r>
      <w:r w:rsidRPr="00DC637E">
        <w:rPr>
          <w:rFonts w:ascii="Tahoma" w:hAnsi="Tahoma" w:cs="Tahoma"/>
          <w:sz w:val="22"/>
          <w:szCs w:val="22"/>
        </w:rPr>
        <w:t xml:space="preserve"> ) x M]  gdzie :</w:t>
      </w:r>
    </w:p>
    <w:p w14:paraId="450B7013" w14:textId="0C68DABE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  <w:t>C</w:t>
      </w:r>
      <w:r w:rsidRPr="00DC637E">
        <w:rPr>
          <w:rFonts w:ascii="Tahoma" w:hAnsi="Tahoma" w:cs="Tahoma"/>
          <w:sz w:val="22"/>
          <w:szCs w:val="22"/>
          <w:vertAlign w:val="subscript"/>
        </w:rPr>
        <w:t>jw</w:t>
      </w:r>
      <w:r w:rsidRPr="00DC637E">
        <w:rPr>
          <w:rFonts w:ascii="Tahoma" w:hAnsi="Tahoma" w:cs="Tahoma"/>
          <w:sz w:val="22"/>
          <w:szCs w:val="22"/>
        </w:rPr>
        <w:t xml:space="preserve">  – koszt bieżącego utrzymania, konserwacji 1 latarni wielokomorowej (koszt podstawowej jednostki rozliczeniowej za jeden dzień )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 </w:t>
      </w:r>
    </w:p>
    <w:p w14:paraId="7E218B9A" w14:textId="528519F2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  <w:t>C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jj </w:t>
      </w:r>
      <w:r w:rsidRPr="00DC637E">
        <w:rPr>
          <w:rFonts w:ascii="Tahoma" w:hAnsi="Tahoma" w:cs="Tahoma"/>
          <w:sz w:val="22"/>
          <w:szCs w:val="22"/>
        </w:rPr>
        <w:t>=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C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jw </w:t>
      </w:r>
      <w:r w:rsidRPr="00DC637E">
        <w:rPr>
          <w:rFonts w:ascii="Tahoma" w:hAnsi="Tahoma" w:cs="Tahoma"/>
          <w:sz w:val="22"/>
          <w:szCs w:val="22"/>
        </w:rPr>
        <w:t xml:space="preserve">x 0,5  – koszt bieżącego utrzymania, konserwacji 1 latarni jednokomorowej (koszt podstawowej jednostki rozliczeniowej za jeden dzień  ze współczynnikiem 0,5 ) </w:t>
      </w:r>
    </w:p>
    <w:p w14:paraId="67F598D7" w14:textId="77777777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  <w:t>L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w </w:t>
      </w:r>
      <w:r w:rsidRPr="00DC637E">
        <w:rPr>
          <w:rFonts w:ascii="Tahoma" w:hAnsi="Tahoma" w:cs="Tahoma"/>
          <w:sz w:val="22"/>
          <w:szCs w:val="22"/>
        </w:rPr>
        <w:t>- liczba latarni wielokomorowych podlegających bieżącemu utrzymaniu i konserwacji</w:t>
      </w:r>
    </w:p>
    <w:p w14:paraId="53F560B9" w14:textId="7CB7B719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     L</w:t>
      </w:r>
      <w:r w:rsidRPr="00DC637E">
        <w:rPr>
          <w:rFonts w:ascii="Tahoma" w:hAnsi="Tahoma" w:cs="Tahoma"/>
          <w:sz w:val="22"/>
          <w:szCs w:val="22"/>
          <w:vertAlign w:val="subscript"/>
        </w:rPr>
        <w:t xml:space="preserve">j   </w:t>
      </w:r>
      <w:r w:rsidRPr="00DC637E">
        <w:rPr>
          <w:rFonts w:ascii="Tahoma" w:hAnsi="Tahoma" w:cs="Tahoma"/>
          <w:sz w:val="22"/>
          <w:szCs w:val="22"/>
        </w:rPr>
        <w:t>- liczba latarni jednokomorowych podlegających bieżącemu utrzymaniu i konserwacji</w:t>
      </w:r>
    </w:p>
    <w:p w14:paraId="078C7346" w14:textId="08D02204" w:rsidR="00BB2F7E" w:rsidRPr="00DC637E" w:rsidRDefault="00BB2F7E" w:rsidP="00BB2F7E">
      <w:p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  <w:t xml:space="preserve">M  – </w:t>
      </w:r>
      <w:r w:rsidR="00687DB2" w:rsidRPr="00DC637E">
        <w:rPr>
          <w:rFonts w:ascii="Tahoma" w:hAnsi="Tahoma" w:cs="Tahoma"/>
          <w:sz w:val="22"/>
          <w:szCs w:val="22"/>
        </w:rPr>
        <w:t xml:space="preserve">liczba </w:t>
      </w:r>
      <w:r w:rsidRPr="00DC637E">
        <w:rPr>
          <w:rFonts w:ascii="Tahoma" w:hAnsi="Tahoma" w:cs="Tahoma"/>
          <w:sz w:val="22"/>
          <w:szCs w:val="22"/>
        </w:rPr>
        <w:t>dni miesiąca</w:t>
      </w:r>
    </w:p>
    <w:p w14:paraId="2295CB72" w14:textId="06A1C155" w:rsidR="00BB2F7E" w:rsidRPr="00DC637E" w:rsidRDefault="00BB2F7E" w:rsidP="00BB2F7E">
      <w:pPr>
        <w:ind w:hanging="5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  <w:t xml:space="preserve">          </w:t>
      </w:r>
    </w:p>
    <w:p w14:paraId="67AA9599" w14:textId="77777777" w:rsidR="00BB2F7E" w:rsidRPr="00DC637E" w:rsidRDefault="00BB2F7E" w:rsidP="003D185C">
      <w:pPr>
        <w:numPr>
          <w:ilvl w:val="0"/>
          <w:numId w:val="22"/>
        </w:numPr>
        <w:tabs>
          <w:tab w:val="num" w:pos="0"/>
        </w:tabs>
        <w:ind w:left="0"/>
        <w:jc w:val="both"/>
        <w:rPr>
          <w:rFonts w:ascii="Tahoma" w:hAnsi="Tahoma" w:cs="Tahoma"/>
          <w:iCs/>
          <w:sz w:val="22"/>
          <w:szCs w:val="22"/>
          <w:u w:val="single"/>
        </w:rPr>
      </w:pPr>
      <w:r w:rsidRPr="00DC637E">
        <w:rPr>
          <w:rFonts w:ascii="Tahoma" w:hAnsi="Tahoma" w:cs="Tahoma"/>
          <w:iCs/>
          <w:sz w:val="22"/>
          <w:szCs w:val="22"/>
          <w:u w:val="single"/>
        </w:rPr>
        <w:t>Koszt podstawowej jednostki rozliczeniowej za 1 dzień  wynosi:</w:t>
      </w:r>
    </w:p>
    <w:p w14:paraId="163A0FD6" w14:textId="77777777" w:rsidR="00BB2F7E" w:rsidRPr="00DC637E" w:rsidRDefault="00BB2F7E" w:rsidP="00BB2F7E">
      <w:pPr>
        <w:pStyle w:val="Tekstpodstawowy"/>
        <w:tabs>
          <w:tab w:val="num" w:pos="426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   netto:  __________  PLN     (słownie:  ____________________________________________) plus podatek VAT w kwocie: ………………………… PLN (słownie: ………………………………………),</w:t>
      </w:r>
    </w:p>
    <w:p w14:paraId="4C7E44E1" w14:textId="77777777" w:rsidR="00BB2F7E" w:rsidRPr="00DC637E" w:rsidRDefault="00BB2F7E" w:rsidP="00BB2F7E">
      <w:pPr>
        <w:pStyle w:val="Tekstpodstawowy"/>
        <w:tabs>
          <w:tab w:val="num" w:pos="426"/>
        </w:tabs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brutto: ……………… PLN (słownie: …………………………………………………………)</w:t>
      </w:r>
    </w:p>
    <w:p w14:paraId="23255829" w14:textId="77777777" w:rsidR="00BB2F7E" w:rsidRPr="00DC637E" w:rsidRDefault="00BB2F7E" w:rsidP="00BB2F7E">
      <w:pPr>
        <w:tabs>
          <w:tab w:val="num" w:pos="720"/>
        </w:tabs>
        <w:jc w:val="both"/>
        <w:rPr>
          <w:rFonts w:ascii="Tahoma" w:hAnsi="Tahoma" w:cs="Tahoma"/>
          <w:iCs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i jest stały w całym okresie obowiązywania Umowy wskazanym w § 2.</w:t>
      </w:r>
    </w:p>
    <w:p w14:paraId="6AB3F05D" w14:textId="77777777" w:rsidR="00BB2F7E" w:rsidRPr="00DC637E" w:rsidRDefault="00BB2F7E" w:rsidP="003D185C">
      <w:pPr>
        <w:numPr>
          <w:ilvl w:val="0"/>
          <w:numId w:val="22"/>
        </w:numPr>
        <w:tabs>
          <w:tab w:val="num" w:pos="0"/>
        </w:tabs>
        <w:ind w:left="0"/>
        <w:jc w:val="both"/>
        <w:rPr>
          <w:rFonts w:ascii="Tahoma" w:hAnsi="Tahoma" w:cs="Tahoma"/>
          <w:iCs/>
          <w:sz w:val="22"/>
          <w:szCs w:val="22"/>
          <w:u w:val="single"/>
        </w:rPr>
      </w:pPr>
      <w:r w:rsidRPr="00DC637E">
        <w:rPr>
          <w:rFonts w:ascii="Tahoma" w:hAnsi="Tahoma" w:cs="Tahoma"/>
          <w:iCs/>
          <w:sz w:val="22"/>
          <w:szCs w:val="22"/>
          <w:u w:val="single"/>
        </w:rPr>
        <w:t>Koszt podstawowej jednostki rozliczeniowej ze współczynnikiem 0,5 za 1 dzień  wynosi:</w:t>
      </w:r>
    </w:p>
    <w:p w14:paraId="141906F7" w14:textId="77777777" w:rsidR="00BB2F7E" w:rsidRPr="00DC637E" w:rsidRDefault="00BB2F7E" w:rsidP="00BB2F7E">
      <w:pPr>
        <w:pStyle w:val="Tekstpodstawowy"/>
        <w:tabs>
          <w:tab w:val="num" w:pos="567"/>
        </w:tabs>
        <w:ind w:hanging="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netto:  __________  PLN     (słownie:  ______________________________________________) plus podatek VAT w kwocie: …………………………… PLN (słownie: ……………………………………),</w:t>
      </w:r>
    </w:p>
    <w:p w14:paraId="1F2CE9C7" w14:textId="77777777" w:rsidR="00BB2F7E" w:rsidRPr="00DC637E" w:rsidRDefault="00BB2F7E" w:rsidP="00BB2F7E">
      <w:pPr>
        <w:pStyle w:val="Tekstpodstawowy"/>
        <w:tabs>
          <w:tab w:val="num" w:pos="567"/>
        </w:tabs>
        <w:ind w:hanging="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brutto: ……………… PLN (słownie: …………………………………………………………)</w:t>
      </w:r>
    </w:p>
    <w:p w14:paraId="603842DB" w14:textId="77777777" w:rsidR="00214E16" w:rsidRPr="00DC637E" w:rsidRDefault="00BB2F7E" w:rsidP="00214E16">
      <w:pPr>
        <w:tabs>
          <w:tab w:val="left" w:pos="426"/>
        </w:tabs>
        <w:jc w:val="both"/>
        <w:rPr>
          <w:rFonts w:ascii="Tahoma" w:hAnsi="Tahoma" w:cs="Tahoma"/>
          <w:iCs/>
          <w:sz w:val="22"/>
          <w:szCs w:val="22"/>
        </w:rPr>
      </w:pPr>
      <w:r w:rsidRPr="00DC637E">
        <w:rPr>
          <w:rFonts w:ascii="Tahoma" w:hAnsi="Tahoma" w:cs="Tahoma"/>
          <w:iCs/>
          <w:sz w:val="22"/>
          <w:szCs w:val="22"/>
        </w:rPr>
        <w:t>i jest stały w całym okresie obowiązywania Umowy wskazanym w § 2.</w:t>
      </w:r>
    </w:p>
    <w:p w14:paraId="1784AE80" w14:textId="77777777" w:rsidR="00214E16" w:rsidRPr="00DC637E" w:rsidRDefault="00214E16" w:rsidP="00214E16">
      <w:pPr>
        <w:tabs>
          <w:tab w:val="left" w:pos="426"/>
        </w:tabs>
        <w:jc w:val="both"/>
        <w:rPr>
          <w:rFonts w:ascii="Tahoma" w:hAnsi="Tahoma" w:cs="Tahoma"/>
          <w:iCs/>
          <w:sz w:val="22"/>
          <w:szCs w:val="22"/>
        </w:rPr>
      </w:pPr>
    </w:p>
    <w:p w14:paraId="33BE337D" w14:textId="06827F7F" w:rsidR="00214E16" w:rsidRPr="00DC637E" w:rsidRDefault="00214E16" w:rsidP="00214E16">
      <w:pPr>
        <w:tabs>
          <w:tab w:val="left" w:pos="426"/>
        </w:tabs>
        <w:jc w:val="both"/>
        <w:rPr>
          <w:rFonts w:ascii="Tahoma" w:hAnsi="Tahoma" w:cs="Tahoma"/>
          <w:iCs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  <w:u w:val="single"/>
        </w:rPr>
        <w:t xml:space="preserve"> Podstawowa jednostka rozliczeniowa za jeden dzień konserwacji </w:t>
      </w:r>
      <w:r w:rsidR="003F7CC5" w:rsidRPr="00DC637E">
        <w:rPr>
          <w:rFonts w:ascii="Tahoma" w:hAnsi="Tahoma" w:cs="Tahoma"/>
          <w:sz w:val="22"/>
          <w:szCs w:val="22"/>
          <w:u w:val="single"/>
        </w:rPr>
        <w:t>obejmuje</w:t>
      </w:r>
      <w:r w:rsidRPr="00DC637E">
        <w:rPr>
          <w:rFonts w:ascii="Tahoma" w:hAnsi="Tahoma" w:cs="Tahoma"/>
          <w:sz w:val="22"/>
          <w:szCs w:val="22"/>
          <w:u w:val="single"/>
        </w:rPr>
        <w:t>:</w:t>
      </w:r>
    </w:p>
    <w:p w14:paraId="22C9FE94" w14:textId="5761E5A8" w:rsidR="00214E16" w:rsidRPr="00DC637E" w:rsidRDefault="00214E16" w:rsidP="003D185C">
      <w:pPr>
        <w:numPr>
          <w:ilvl w:val="1"/>
          <w:numId w:val="24"/>
        </w:numPr>
        <w:tabs>
          <w:tab w:val="clear" w:pos="1440"/>
          <w:tab w:val="left" w:pos="426"/>
          <w:tab w:val="num" w:pos="990"/>
        </w:tabs>
        <w:ind w:left="0" w:hanging="27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koszt konserwacji jednej latarni sygnalizacyjnej o liczbie komór większej niż jeden</w:t>
      </w:r>
      <w:r w:rsidR="003F7CC5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3A384823" w14:textId="26F2B795" w:rsidR="00214E16" w:rsidRPr="00DC637E" w:rsidRDefault="00214E16" w:rsidP="003D185C">
      <w:pPr>
        <w:numPr>
          <w:ilvl w:val="1"/>
          <w:numId w:val="24"/>
        </w:numPr>
        <w:tabs>
          <w:tab w:val="clear" w:pos="1440"/>
          <w:tab w:val="left" w:pos="426"/>
          <w:tab w:val="num" w:pos="990"/>
        </w:tabs>
        <w:ind w:left="0" w:hanging="27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kosztów materiałów, urządzeń, robocizny i sprzętu niezbędnego do zapewnienia prawidłowego funkcjonowania sygnalizacji</w:t>
      </w:r>
      <w:r w:rsidR="003F7CC5" w:rsidRPr="00DC637E">
        <w:rPr>
          <w:rFonts w:ascii="Tahoma" w:hAnsi="Tahoma" w:cs="Tahoma"/>
          <w:sz w:val="22"/>
          <w:szCs w:val="22"/>
        </w:rPr>
        <w:t>,</w:t>
      </w:r>
    </w:p>
    <w:p w14:paraId="1C342E6C" w14:textId="7B0F8965" w:rsidR="00214E16" w:rsidRPr="00DC637E" w:rsidRDefault="00214E16" w:rsidP="003D185C">
      <w:pPr>
        <w:numPr>
          <w:ilvl w:val="1"/>
          <w:numId w:val="24"/>
        </w:numPr>
        <w:tabs>
          <w:tab w:val="clear" w:pos="1440"/>
          <w:tab w:val="left" w:pos="426"/>
          <w:tab w:val="num" w:pos="990"/>
        </w:tabs>
        <w:ind w:left="0" w:hanging="27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 xml:space="preserve">kosztów usuwania wszelkich awarii, w tym w szczególności kosztów odtworzenia terenu </w:t>
      </w:r>
      <w:r w:rsidR="003F7CC5" w:rsidRPr="00DC637E">
        <w:rPr>
          <w:rFonts w:ascii="Tahoma" w:hAnsi="Tahoma" w:cs="Tahoma"/>
          <w:sz w:val="22"/>
          <w:szCs w:val="22"/>
        </w:rPr>
        <w:t xml:space="preserve">(nawierzchni) </w:t>
      </w:r>
      <w:r w:rsidRPr="00DC637E">
        <w:rPr>
          <w:rFonts w:ascii="Tahoma" w:hAnsi="Tahoma" w:cs="Tahoma"/>
          <w:sz w:val="22"/>
          <w:szCs w:val="22"/>
        </w:rPr>
        <w:t>powstałych niezależnie od przyczyn awarii</w:t>
      </w:r>
      <w:r w:rsidR="003F7CC5" w:rsidRPr="00DC637E">
        <w:rPr>
          <w:rFonts w:ascii="Tahoma" w:hAnsi="Tahoma" w:cs="Tahoma"/>
          <w:sz w:val="22"/>
          <w:szCs w:val="22"/>
        </w:rPr>
        <w:t>,</w:t>
      </w:r>
    </w:p>
    <w:p w14:paraId="18E5B88F" w14:textId="71381D96" w:rsidR="00214E16" w:rsidRPr="00DC637E" w:rsidRDefault="00214E16" w:rsidP="003D185C">
      <w:pPr>
        <w:numPr>
          <w:ilvl w:val="1"/>
          <w:numId w:val="24"/>
        </w:numPr>
        <w:tabs>
          <w:tab w:val="clear" w:pos="1440"/>
          <w:tab w:val="left" w:pos="426"/>
          <w:tab w:val="num" w:pos="990"/>
        </w:tabs>
        <w:ind w:left="0" w:hanging="27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kosztów zakupu elementów i urządzeń sygnalizacji świetlnej, w tym masztów sygnalizacyjnych, latarni sygnalizacyjnych, przycisków dla pieszych, urządzeń dla akomodacji pieszej, rowerowej i drogowej, kamer monitoringu drogowego niezbędnych do przywrócenia sygnalizacji do stanu sprzed awarii, których łączna wartość brutto</w:t>
      </w:r>
      <w:r w:rsidR="003F7CC5" w:rsidRPr="00DC637E">
        <w:rPr>
          <w:rFonts w:ascii="Tahoma" w:hAnsi="Tahoma" w:cs="Tahoma"/>
          <w:sz w:val="22"/>
          <w:szCs w:val="22"/>
        </w:rPr>
        <w:t>, przy każdorazowej naprawie,</w:t>
      </w:r>
      <w:r w:rsidRPr="00DC637E">
        <w:rPr>
          <w:rFonts w:ascii="Tahoma" w:hAnsi="Tahoma" w:cs="Tahoma"/>
          <w:sz w:val="22"/>
          <w:szCs w:val="22"/>
        </w:rPr>
        <w:t xml:space="preserve"> nie będzie wyższa niż 12 000,00 (dwanaście tysięcy złotych)</w:t>
      </w:r>
      <w:r w:rsidR="003F7CC5" w:rsidRPr="00DC637E">
        <w:rPr>
          <w:rFonts w:ascii="Tahoma" w:hAnsi="Tahoma" w:cs="Tahoma"/>
          <w:sz w:val="22"/>
          <w:szCs w:val="22"/>
        </w:rPr>
        <w:t>,</w:t>
      </w:r>
    </w:p>
    <w:p w14:paraId="26FDA523" w14:textId="0BE595C0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iCs/>
          <w:sz w:val="22"/>
          <w:szCs w:val="22"/>
        </w:rPr>
        <w:t xml:space="preserve">5. </w:t>
      </w:r>
      <w:r w:rsidRPr="00DC637E">
        <w:rPr>
          <w:rFonts w:ascii="Tahoma" w:hAnsi="Tahoma" w:cs="Tahoma"/>
          <w:sz w:val="22"/>
          <w:szCs w:val="22"/>
        </w:rPr>
        <w:t>Za okres rozliczeniowy przyjmuje się okres miesiąca kalendarzowego, a podstawą rozliczenia</w:t>
      </w:r>
      <w:r w:rsidR="003F7CC5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przy uwzględnieniu pozostałych </w:t>
      </w:r>
      <w:r w:rsidR="003F7CC5" w:rsidRPr="00DC637E">
        <w:rPr>
          <w:rFonts w:ascii="Tahoma" w:hAnsi="Tahoma" w:cs="Tahoma"/>
          <w:sz w:val="22"/>
          <w:szCs w:val="22"/>
        </w:rPr>
        <w:t xml:space="preserve">postanowień </w:t>
      </w:r>
      <w:r w:rsidRPr="00DC637E">
        <w:rPr>
          <w:rFonts w:ascii="Tahoma" w:hAnsi="Tahoma" w:cs="Tahoma"/>
          <w:sz w:val="22"/>
          <w:szCs w:val="22"/>
        </w:rPr>
        <w:t>niniejszego § 3</w:t>
      </w:r>
      <w:r w:rsidR="003F7CC5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będą prace związane z </w:t>
      </w:r>
      <w:r w:rsidRPr="00DC637E">
        <w:rPr>
          <w:rFonts w:ascii="Tahoma" w:hAnsi="Tahoma" w:cs="Tahoma"/>
          <w:bCs/>
          <w:sz w:val="22"/>
          <w:szCs w:val="22"/>
        </w:rPr>
        <w:t xml:space="preserve">prowadzeniem </w:t>
      </w:r>
      <w:r w:rsidRPr="00DC637E">
        <w:rPr>
          <w:rFonts w:ascii="Tahoma" w:hAnsi="Tahoma" w:cs="Tahoma"/>
          <w:sz w:val="22"/>
          <w:szCs w:val="22"/>
        </w:rPr>
        <w:t>b</w:t>
      </w:r>
      <w:r w:rsidRPr="00DC637E">
        <w:rPr>
          <w:rFonts w:ascii="Tahoma" w:hAnsi="Tahoma" w:cs="Tahoma"/>
          <w:bCs/>
          <w:sz w:val="22"/>
          <w:szCs w:val="22"/>
        </w:rPr>
        <w:t>ieżącego utrzymania, konserwacją, pracami związanymi z dostosowaniem do bieżących potrzeb użytkowników</w:t>
      </w:r>
      <w:r w:rsidRPr="00DC637E">
        <w:rPr>
          <w:rFonts w:ascii="Tahoma" w:hAnsi="Tahoma" w:cs="Tahoma"/>
          <w:sz w:val="22"/>
          <w:szCs w:val="22"/>
        </w:rPr>
        <w:t xml:space="preserve"> faktycznie zrealizowane przez Wykonawcę w danym okresie rozliczeniowym przyjęte przez Zamawiającego w trybie określonym </w:t>
      </w:r>
      <w:r w:rsidR="003F7CC5" w:rsidRPr="00DC637E">
        <w:rPr>
          <w:rFonts w:ascii="Tahoma" w:hAnsi="Tahoma" w:cs="Tahoma"/>
          <w:sz w:val="22"/>
          <w:szCs w:val="22"/>
        </w:rPr>
        <w:t xml:space="preserve">postanowieniami </w:t>
      </w:r>
      <w:r w:rsidRPr="00DC637E">
        <w:rPr>
          <w:rFonts w:ascii="Tahoma" w:hAnsi="Tahoma" w:cs="Tahoma"/>
          <w:sz w:val="22"/>
          <w:szCs w:val="22"/>
        </w:rPr>
        <w:t xml:space="preserve">§ </w:t>
      </w:r>
      <w:r w:rsidR="006E4960" w:rsidRPr="00DC637E">
        <w:rPr>
          <w:rFonts w:ascii="Tahoma" w:hAnsi="Tahoma" w:cs="Tahoma"/>
          <w:sz w:val="22"/>
          <w:szCs w:val="22"/>
        </w:rPr>
        <w:t>1 ust 3</w:t>
      </w:r>
      <w:r w:rsidRPr="00DC637E">
        <w:rPr>
          <w:rFonts w:ascii="Tahoma" w:hAnsi="Tahoma" w:cs="Tahoma"/>
          <w:sz w:val="22"/>
          <w:szCs w:val="22"/>
        </w:rPr>
        <w:t xml:space="preserve">. Rozliczenia uwzględniać muszą odliczenia dokonane przez Zamawiającego. </w:t>
      </w:r>
    </w:p>
    <w:p w14:paraId="6BB508F4" w14:textId="01AEA325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iCs/>
          <w:sz w:val="22"/>
          <w:szCs w:val="22"/>
        </w:rPr>
        <w:t xml:space="preserve">6. </w:t>
      </w:r>
      <w:r w:rsidR="007F3F70" w:rsidRPr="00DC637E">
        <w:rPr>
          <w:rFonts w:ascii="Tahoma" w:hAnsi="Tahoma" w:cs="Tahoma"/>
          <w:iCs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W przypadku zleconego przez Zamawiającego okresowego wyłączenia latarni sygnalizacyjnych, wynagrodzenie </w:t>
      </w:r>
      <w:r w:rsidR="00CE610C" w:rsidRPr="00DC637E">
        <w:rPr>
          <w:rFonts w:ascii="Tahoma" w:hAnsi="Tahoma" w:cs="Tahoma"/>
          <w:sz w:val="22"/>
          <w:szCs w:val="22"/>
        </w:rPr>
        <w:t xml:space="preserve">zostanie pomniejszone o kwotę obliczoną w następujący sposób: stawka podstawowej jednostki rozliczeniowej za jeden dzień konserwacji x ilość latarni na skrzyżowaniu x </w:t>
      </w:r>
      <w:r w:rsidR="002836C0" w:rsidRPr="00DC637E">
        <w:rPr>
          <w:rFonts w:ascii="Tahoma" w:hAnsi="Tahoma" w:cs="Tahoma"/>
          <w:sz w:val="22"/>
          <w:szCs w:val="22"/>
        </w:rPr>
        <w:t>liczba</w:t>
      </w:r>
      <w:r w:rsidR="00CE610C" w:rsidRPr="00DC637E">
        <w:rPr>
          <w:rFonts w:ascii="Tahoma" w:hAnsi="Tahoma" w:cs="Tahoma"/>
          <w:sz w:val="22"/>
          <w:szCs w:val="22"/>
        </w:rPr>
        <w:t xml:space="preserve"> dni okresu rozliczeniowego x 25%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1B255F4C" w14:textId="40901E88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7. W przypadku wykonywania </w:t>
      </w:r>
      <w:r w:rsidR="00CD0666" w:rsidRPr="00DC637E">
        <w:rPr>
          <w:rFonts w:ascii="Tahoma" w:hAnsi="Tahoma" w:cs="Tahoma"/>
          <w:sz w:val="22"/>
          <w:szCs w:val="22"/>
        </w:rPr>
        <w:t xml:space="preserve">prac </w:t>
      </w:r>
      <w:r w:rsidRPr="00DC637E">
        <w:rPr>
          <w:rFonts w:ascii="Tahoma" w:hAnsi="Tahoma" w:cs="Tahoma"/>
          <w:sz w:val="22"/>
          <w:szCs w:val="22"/>
        </w:rPr>
        <w:t xml:space="preserve">przy czynnych urządzeniach sygnalizacji świetlnej przez innego konserwatora niż Wykonawca, bieżące utrzymanie i konserwacja sygnalizacji zostaje przekazana innemu konserwatorowi na czas wykonywania </w:t>
      </w:r>
      <w:r w:rsidR="00CD0666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. Za powyższy okres czasu, wynagrodzenie Wykonawcy, zostanie pomniejszone o kwotę obliczoną w następujący sposób: stawka podstawowej jednostki rozliczeniowej za jeden dzień konserwacji x </w:t>
      </w:r>
      <w:r w:rsidR="002E529D" w:rsidRPr="00DC637E">
        <w:rPr>
          <w:rFonts w:ascii="Tahoma" w:hAnsi="Tahoma" w:cs="Tahoma"/>
          <w:sz w:val="22"/>
          <w:szCs w:val="22"/>
        </w:rPr>
        <w:t xml:space="preserve">liczba </w:t>
      </w:r>
      <w:r w:rsidRPr="00DC637E">
        <w:rPr>
          <w:rFonts w:ascii="Tahoma" w:hAnsi="Tahoma" w:cs="Tahoma"/>
          <w:sz w:val="22"/>
          <w:szCs w:val="22"/>
        </w:rPr>
        <w:t xml:space="preserve">latarni na skrzyżowaniu x </w:t>
      </w:r>
      <w:r w:rsidR="002E529D" w:rsidRPr="00DC637E">
        <w:rPr>
          <w:rFonts w:ascii="Tahoma" w:hAnsi="Tahoma" w:cs="Tahoma"/>
          <w:sz w:val="22"/>
          <w:szCs w:val="22"/>
        </w:rPr>
        <w:t xml:space="preserve">liczba </w:t>
      </w:r>
      <w:r w:rsidRPr="00DC637E">
        <w:rPr>
          <w:rFonts w:ascii="Tahoma" w:hAnsi="Tahoma" w:cs="Tahoma"/>
          <w:sz w:val="22"/>
          <w:szCs w:val="22"/>
        </w:rPr>
        <w:t xml:space="preserve">dni, na które konserwacja została przekazana innemu konserwatorowi. Tytułem rekompensaty za stan gotowości do prowadzenia bieżącego utrzymania i konserwacji Zamawiający zastosuje i dokona zapłaty 30% bonifikaty od wyliczonej kwoty. </w:t>
      </w:r>
    </w:p>
    <w:p w14:paraId="03C59465" w14:textId="255AEDDE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8. W przypadku likwidacji sygnalizacji świetlnej wynagrodzenie Wykonawcy, zostanie pomniejszone o kwotę obliczoną w następujący sposób: stawka podstawowej jednostki rozliczeniowej za jeden dzień konserwacji x ilość latarni na skrzyżowaniu x </w:t>
      </w:r>
      <w:r w:rsidR="00DF7342" w:rsidRPr="00DC637E">
        <w:rPr>
          <w:rFonts w:ascii="Tahoma" w:hAnsi="Tahoma" w:cs="Tahoma"/>
          <w:sz w:val="22"/>
          <w:szCs w:val="22"/>
        </w:rPr>
        <w:t xml:space="preserve">liczba </w:t>
      </w:r>
      <w:r w:rsidRPr="00DC637E">
        <w:rPr>
          <w:rFonts w:ascii="Tahoma" w:hAnsi="Tahoma" w:cs="Tahoma"/>
          <w:sz w:val="22"/>
          <w:szCs w:val="22"/>
        </w:rPr>
        <w:t xml:space="preserve">dni okresu rozliczeniowego. </w:t>
      </w:r>
    </w:p>
    <w:p w14:paraId="4DDA997E" w14:textId="2BFBBC3A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9. </w:t>
      </w:r>
      <w:r w:rsidR="007F3F70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Wykonawca zobowiązuje się do prowadzenia</w:t>
      </w:r>
      <w:r w:rsidR="007F3F70" w:rsidRPr="00DC637E">
        <w:rPr>
          <w:rFonts w:ascii="Tahoma" w:hAnsi="Tahoma" w:cs="Tahoma"/>
          <w:sz w:val="22"/>
          <w:szCs w:val="22"/>
        </w:rPr>
        <w:t xml:space="preserve"> bieżącego utrzymania i</w:t>
      </w:r>
      <w:r w:rsidRPr="00DC637E">
        <w:rPr>
          <w:rFonts w:ascii="Tahoma" w:hAnsi="Tahoma" w:cs="Tahoma"/>
          <w:sz w:val="22"/>
          <w:szCs w:val="22"/>
        </w:rPr>
        <w:t xml:space="preserve"> konserwacji przekazanych mu przez Zamawiającego urządzeń sygnalizacji powstałych w wyniku nowych budów, remontów lub modernizacji. </w:t>
      </w:r>
    </w:p>
    <w:p w14:paraId="563F5675" w14:textId="0C0DD2F9" w:rsidR="00945D53" w:rsidRPr="00DC637E" w:rsidRDefault="00945D53" w:rsidP="00945D53">
      <w:pPr>
        <w:ind w:hanging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10.</w:t>
      </w:r>
      <w:r w:rsidR="001066C9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Zmiana liczby latarni sygnalizacyjnych w okresie obowiązywania Umowy, skutkuje odpowiednimi zmianami miesięcznego wynagrodzenia, jednakże w żadnym przypadku podwyżka ta nie spowoduje przekroczenia maksymalnego miesięcznego wynagrodzenia Wykonawcy, wskazanego w § 3 ust. 2.</w:t>
      </w:r>
    </w:p>
    <w:p w14:paraId="5373E30E" w14:textId="4C6C205E" w:rsidR="007A2338" w:rsidRPr="00DC637E" w:rsidRDefault="007A2338" w:rsidP="003D185C">
      <w:pPr>
        <w:pStyle w:val="Tekstpodstawowy3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Wynagrodzenie za wykonanie wymiany </w:t>
      </w:r>
      <w:r w:rsidR="00921CA7" w:rsidRPr="00DC637E">
        <w:rPr>
          <w:rFonts w:ascii="Tahoma" w:hAnsi="Tahoma" w:cs="Tahoma"/>
          <w:sz w:val="22"/>
          <w:szCs w:val="22"/>
        </w:rPr>
        <w:t xml:space="preserve">masztów sygnalizacyjnych </w:t>
      </w:r>
      <w:r w:rsidRPr="00DC637E">
        <w:rPr>
          <w:rFonts w:ascii="Tahoma" w:hAnsi="Tahoma" w:cs="Tahoma"/>
          <w:sz w:val="22"/>
          <w:szCs w:val="22"/>
        </w:rPr>
        <w:t>oraz</w:t>
      </w:r>
      <w:r w:rsidR="00921CA7" w:rsidRPr="00DC637E">
        <w:rPr>
          <w:rFonts w:ascii="Tahoma" w:hAnsi="Tahoma" w:cs="Tahoma"/>
          <w:sz w:val="22"/>
          <w:szCs w:val="22"/>
        </w:rPr>
        <w:t xml:space="preserve"> kabli sygnalizacyjnych lub sterowniczych</w:t>
      </w:r>
      <w:r w:rsidRPr="00DC637E">
        <w:rPr>
          <w:rFonts w:ascii="Tahoma" w:hAnsi="Tahoma" w:cs="Tahoma"/>
          <w:sz w:val="22"/>
          <w:szCs w:val="22"/>
        </w:rPr>
        <w:t xml:space="preserve"> w </w:t>
      </w:r>
      <w:r w:rsidR="003D0C04" w:rsidRPr="00DC637E">
        <w:rPr>
          <w:rFonts w:ascii="Tahoma" w:hAnsi="Tahoma" w:cs="Tahoma"/>
          <w:sz w:val="22"/>
          <w:szCs w:val="22"/>
        </w:rPr>
        <w:t xml:space="preserve">liczbie </w:t>
      </w:r>
      <w:r w:rsidRPr="00DC637E">
        <w:rPr>
          <w:rFonts w:ascii="Tahoma" w:hAnsi="Tahoma" w:cs="Tahoma"/>
          <w:sz w:val="22"/>
          <w:szCs w:val="22"/>
        </w:rPr>
        <w:t xml:space="preserve">zadeklarowanej przez Wykonawcę i opisaną w § 1 ust. </w:t>
      </w:r>
      <w:r w:rsidR="003D0C04" w:rsidRPr="00DC637E">
        <w:rPr>
          <w:rFonts w:ascii="Tahoma" w:hAnsi="Tahoma" w:cs="Tahoma"/>
          <w:sz w:val="22"/>
          <w:szCs w:val="22"/>
        </w:rPr>
        <w:t>5 i 6 Umowy</w:t>
      </w:r>
      <w:r w:rsidR="006E69A0" w:rsidRPr="00DC637E">
        <w:rPr>
          <w:rFonts w:ascii="Tahoma" w:hAnsi="Tahoma" w:cs="Tahoma"/>
          <w:sz w:val="22"/>
          <w:szCs w:val="22"/>
        </w:rPr>
        <w:t xml:space="preserve">, </w:t>
      </w:r>
      <w:r w:rsidRPr="00DC637E">
        <w:rPr>
          <w:rFonts w:ascii="Tahoma" w:hAnsi="Tahoma" w:cs="Tahoma"/>
          <w:sz w:val="22"/>
          <w:szCs w:val="22"/>
        </w:rPr>
        <w:t xml:space="preserve">zawiera się w wynagrodzeniu określonym w ust. </w:t>
      </w:r>
      <w:r w:rsidR="00921CA7" w:rsidRPr="00DC637E">
        <w:rPr>
          <w:rFonts w:ascii="Tahoma" w:hAnsi="Tahoma" w:cs="Tahoma"/>
          <w:sz w:val="22"/>
          <w:szCs w:val="22"/>
        </w:rPr>
        <w:t>3</w:t>
      </w:r>
      <w:r w:rsidRPr="00DC637E">
        <w:rPr>
          <w:rFonts w:ascii="Tahoma" w:hAnsi="Tahoma" w:cs="Tahoma"/>
          <w:sz w:val="22"/>
          <w:szCs w:val="22"/>
        </w:rPr>
        <w:t xml:space="preserve"> niniejszego paragrafu</w:t>
      </w:r>
      <w:r w:rsidR="006E69A0" w:rsidRPr="00DC637E">
        <w:rPr>
          <w:rFonts w:ascii="Tahoma" w:hAnsi="Tahoma" w:cs="Tahoma"/>
          <w:sz w:val="22"/>
          <w:szCs w:val="22"/>
        </w:rPr>
        <w:t xml:space="preserve"> tj. Wykonawcy nie będzie przysługiwało odrębne wynagrodzenie za wykonanie tego elementu Przedmiotu Zamówienia</w:t>
      </w:r>
      <w:r w:rsidRPr="00DC637E">
        <w:rPr>
          <w:rFonts w:ascii="Tahoma" w:hAnsi="Tahoma" w:cs="Tahoma"/>
          <w:sz w:val="22"/>
          <w:szCs w:val="22"/>
        </w:rPr>
        <w:t xml:space="preserve">. </w:t>
      </w:r>
    </w:p>
    <w:p w14:paraId="1C1CFF19" w14:textId="4AB251D8" w:rsidR="007A2338" w:rsidRPr="00DC637E" w:rsidRDefault="00214E16" w:rsidP="003D185C">
      <w:pPr>
        <w:pStyle w:val="Tekstpodstawowy3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Dodatkowe wynagrodzenie za </w:t>
      </w:r>
      <w:r w:rsidR="003D0C04" w:rsidRPr="00DC637E">
        <w:rPr>
          <w:rFonts w:ascii="Tahoma" w:hAnsi="Tahoma" w:cs="Tahoma"/>
          <w:sz w:val="22"/>
          <w:szCs w:val="22"/>
        </w:rPr>
        <w:t>czynności</w:t>
      </w:r>
      <w:r w:rsidRPr="00DC637E">
        <w:rPr>
          <w:rFonts w:ascii="Tahoma" w:hAnsi="Tahoma" w:cs="Tahoma"/>
          <w:sz w:val="22"/>
          <w:szCs w:val="22"/>
        </w:rPr>
        <w:t>,</w:t>
      </w:r>
      <w:r w:rsidR="009171EA" w:rsidRPr="00DC637E">
        <w:rPr>
          <w:rFonts w:ascii="Tahoma" w:hAnsi="Tahoma" w:cs="Tahoma"/>
          <w:sz w:val="22"/>
          <w:szCs w:val="22"/>
        </w:rPr>
        <w:t xml:space="preserve"> </w:t>
      </w:r>
      <w:r w:rsidR="006E69A0" w:rsidRPr="00DC637E">
        <w:rPr>
          <w:rFonts w:ascii="Tahoma" w:hAnsi="Tahoma" w:cs="Tahoma"/>
          <w:sz w:val="22"/>
          <w:szCs w:val="22"/>
        </w:rPr>
        <w:t>o który</w:t>
      </w:r>
      <w:r w:rsidR="003D0C04" w:rsidRPr="00DC637E">
        <w:rPr>
          <w:rFonts w:ascii="Tahoma" w:hAnsi="Tahoma" w:cs="Tahoma"/>
          <w:sz w:val="22"/>
          <w:szCs w:val="22"/>
        </w:rPr>
        <w:t>ch</w:t>
      </w:r>
      <w:r w:rsidR="006E69A0" w:rsidRPr="00DC637E">
        <w:rPr>
          <w:rFonts w:ascii="Tahoma" w:hAnsi="Tahoma" w:cs="Tahoma"/>
          <w:sz w:val="22"/>
          <w:szCs w:val="22"/>
        </w:rPr>
        <w:t xml:space="preserve"> mowa </w:t>
      </w:r>
      <w:r w:rsidR="009171EA" w:rsidRPr="00DC637E">
        <w:rPr>
          <w:rFonts w:ascii="Tahoma" w:hAnsi="Tahoma" w:cs="Tahoma"/>
          <w:sz w:val="22"/>
          <w:szCs w:val="22"/>
        </w:rPr>
        <w:t xml:space="preserve">w § 1 ust. </w:t>
      </w:r>
      <w:r w:rsidR="00BC3C94" w:rsidRPr="00DC637E">
        <w:rPr>
          <w:rFonts w:ascii="Tahoma" w:hAnsi="Tahoma" w:cs="Tahoma"/>
          <w:sz w:val="22"/>
          <w:szCs w:val="22"/>
        </w:rPr>
        <w:t>7, 8, 9</w:t>
      </w:r>
      <w:r w:rsidR="006E69A0" w:rsidRPr="00DC637E">
        <w:rPr>
          <w:rFonts w:ascii="Tahoma" w:hAnsi="Tahoma" w:cs="Tahoma"/>
          <w:sz w:val="22"/>
          <w:szCs w:val="22"/>
        </w:rPr>
        <w:t xml:space="preserve"> umowy,</w:t>
      </w:r>
      <w:r w:rsidR="00E33294" w:rsidRPr="00DC637E">
        <w:rPr>
          <w:rFonts w:ascii="Tahoma" w:hAnsi="Tahoma" w:cs="Tahoma"/>
          <w:sz w:val="22"/>
          <w:szCs w:val="22"/>
        </w:rPr>
        <w:t xml:space="preserve"> będzie określane każdorazowo na podstawie </w:t>
      </w:r>
      <w:r w:rsidRPr="00DC637E">
        <w:rPr>
          <w:rFonts w:ascii="Tahoma" w:hAnsi="Tahoma" w:cs="Tahoma"/>
          <w:sz w:val="22"/>
          <w:szCs w:val="22"/>
        </w:rPr>
        <w:t>cen jednostkowych przedstawionych przez Wykonawcę w Załączniku nr 2 do SIWZ</w:t>
      </w:r>
      <w:r w:rsidR="0028240D" w:rsidRPr="00DC637E">
        <w:rPr>
          <w:rFonts w:ascii="Tahoma" w:hAnsi="Tahoma" w:cs="Tahoma"/>
          <w:sz w:val="22"/>
          <w:szCs w:val="22"/>
        </w:rPr>
        <w:t xml:space="preserve"> i faktycznie wykonanych prac</w:t>
      </w:r>
      <w:r w:rsidR="00B056C7" w:rsidRPr="00DC637E">
        <w:rPr>
          <w:rFonts w:ascii="Tahoma" w:hAnsi="Tahoma" w:cs="Tahoma"/>
          <w:sz w:val="22"/>
          <w:szCs w:val="22"/>
        </w:rPr>
        <w:t>ach</w:t>
      </w:r>
      <w:r w:rsidR="0028240D" w:rsidRPr="00DC637E">
        <w:rPr>
          <w:rFonts w:ascii="Tahoma" w:hAnsi="Tahoma" w:cs="Tahoma"/>
          <w:sz w:val="22"/>
          <w:szCs w:val="22"/>
        </w:rPr>
        <w:t>.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E33294" w:rsidRPr="00DC637E">
        <w:rPr>
          <w:rFonts w:ascii="Tahoma" w:hAnsi="Tahoma" w:cs="Tahoma"/>
          <w:sz w:val="22"/>
          <w:szCs w:val="22"/>
        </w:rPr>
        <w:t xml:space="preserve"> </w:t>
      </w:r>
    </w:p>
    <w:p w14:paraId="41ACDAEF" w14:textId="043FEC6D" w:rsidR="006E69A0" w:rsidRPr="00DC637E" w:rsidRDefault="006E69A0" w:rsidP="003D185C">
      <w:pPr>
        <w:pStyle w:val="Tekstpodstawowy3"/>
        <w:numPr>
          <w:ilvl w:val="0"/>
          <w:numId w:val="26"/>
        </w:numPr>
        <w:ind w:left="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Kwota wynagrodzenia Wykonawcy za wykonanie element</w:t>
      </w:r>
      <w:r w:rsidR="00AC35F4" w:rsidRPr="00DC637E">
        <w:rPr>
          <w:rFonts w:ascii="Tahoma" w:hAnsi="Tahoma" w:cs="Tahoma"/>
          <w:sz w:val="22"/>
          <w:szCs w:val="22"/>
        </w:rPr>
        <w:t>ów</w:t>
      </w:r>
      <w:r w:rsidRPr="00DC637E">
        <w:rPr>
          <w:rFonts w:ascii="Tahoma" w:hAnsi="Tahoma" w:cs="Tahoma"/>
          <w:sz w:val="22"/>
          <w:szCs w:val="22"/>
        </w:rPr>
        <w:t xml:space="preserve"> Przedmiotu Zamówienia, o którym mowa w § 1 ust. </w:t>
      </w:r>
      <w:r w:rsidR="007F3F70" w:rsidRPr="00DC637E">
        <w:rPr>
          <w:rFonts w:ascii="Tahoma" w:hAnsi="Tahoma" w:cs="Tahoma"/>
          <w:sz w:val="22"/>
          <w:szCs w:val="22"/>
        </w:rPr>
        <w:t xml:space="preserve">7, 8 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DF7404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powyżej, nie przekroczy</w:t>
      </w:r>
      <w:r w:rsidR="00E70ECE" w:rsidRPr="00DC637E">
        <w:rPr>
          <w:rFonts w:ascii="Tahoma" w:hAnsi="Tahoma" w:cs="Tahoma"/>
          <w:sz w:val="22"/>
          <w:szCs w:val="22"/>
        </w:rPr>
        <w:t xml:space="preserve"> w latach 2020-2025</w:t>
      </w:r>
      <w:r w:rsidRPr="00DC637E">
        <w:rPr>
          <w:rFonts w:ascii="Tahoma" w:hAnsi="Tahoma" w:cs="Tahoma"/>
          <w:sz w:val="22"/>
          <w:szCs w:val="22"/>
        </w:rPr>
        <w:t xml:space="preserve"> kwoty:</w:t>
      </w:r>
    </w:p>
    <w:p w14:paraId="1F57D83F" w14:textId="77777777" w:rsidR="006E69A0" w:rsidRPr="00DC637E" w:rsidRDefault="006E69A0" w:rsidP="00A3483D">
      <w:pPr>
        <w:pStyle w:val="Tekstpodstawowy3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netto ……………………  zł słownie:  …………………………………………………</w:t>
      </w:r>
    </w:p>
    <w:p w14:paraId="743DDF3D" w14:textId="44608972" w:rsidR="00D9474D" w:rsidRPr="00DC637E" w:rsidRDefault="006E69A0" w:rsidP="00D9474D">
      <w:pPr>
        <w:pStyle w:val="Tekstpodstawowy3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VAT …………… %</w:t>
      </w:r>
    </w:p>
    <w:p w14:paraId="4685ADCF" w14:textId="1169BE69" w:rsidR="00D9474D" w:rsidRPr="00DC637E" w:rsidRDefault="006E69A0" w:rsidP="00D9474D">
      <w:pPr>
        <w:pStyle w:val="Tekstpodstawowy3"/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brutto …………………… zł słownie: …………………………………………………</w:t>
      </w:r>
    </w:p>
    <w:p w14:paraId="5DFBFFAE" w14:textId="680D714B" w:rsidR="00D9474D" w:rsidRPr="00DC637E" w:rsidRDefault="00D9474D" w:rsidP="00055ECD">
      <w:pPr>
        <w:pStyle w:val="Tekstpodstawowy3"/>
        <w:numPr>
          <w:ilvl w:val="0"/>
          <w:numId w:val="26"/>
        </w:numPr>
        <w:spacing w:after="0"/>
        <w:ind w:left="-142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>Kwota wynagrodzenia Wykonawcy za wykonanie elementów Przedmiotu Zamówienia, o których mowa w § 1 ust. 9</w:t>
      </w:r>
      <w:r w:rsidR="002E0AB5" w:rsidRPr="00DC637E">
        <w:rPr>
          <w:rFonts w:ascii="Tahoma" w:hAnsi="Tahoma" w:cs="Tahoma"/>
          <w:sz w:val="22"/>
          <w:szCs w:val="22"/>
        </w:rPr>
        <w:t xml:space="preserve"> zgodnie z zapisami w SIWZ</w:t>
      </w:r>
      <w:r w:rsidRPr="00DC637E">
        <w:rPr>
          <w:rFonts w:ascii="Tahoma" w:hAnsi="Tahoma" w:cs="Tahoma"/>
          <w:sz w:val="22"/>
          <w:szCs w:val="22"/>
        </w:rPr>
        <w:t xml:space="preserve"> nie  przekroczy w Obszarze </w:t>
      </w:r>
      <w:r w:rsidR="002E0AB5" w:rsidRPr="00DC637E">
        <w:rPr>
          <w:rFonts w:ascii="Tahoma" w:hAnsi="Tahoma" w:cs="Tahoma"/>
          <w:sz w:val="22"/>
          <w:szCs w:val="22"/>
        </w:rPr>
        <w:t>(</w:t>
      </w:r>
      <w:r w:rsidRPr="00DC637E">
        <w:rPr>
          <w:rFonts w:ascii="Tahoma" w:hAnsi="Tahoma" w:cs="Tahoma"/>
          <w:sz w:val="22"/>
          <w:szCs w:val="22"/>
        </w:rPr>
        <w:t>….</w:t>
      </w:r>
      <w:r w:rsidR="002E0AB5" w:rsidRPr="00DC637E">
        <w:rPr>
          <w:rFonts w:ascii="Tahoma" w:hAnsi="Tahoma" w:cs="Tahoma"/>
          <w:sz w:val="22"/>
          <w:szCs w:val="22"/>
        </w:rPr>
        <w:t>)</w:t>
      </w:r>
      <w:r w:rsidRPr="00DC637E">
        <w:rPr>
          <w:rFonts w:ascii="Tahoma" w:hAnsi="Tahoma" w:cs="Tahoma"/>
          <w:sz w:val="22"/>
          <w:szCs w:val="22"/>
        </w:rPr>
        <w:t xml:space="preserve"> w latach 2020-2025 kwoty:</w:t>
      </w:r>
    </w:p>
    <w:p w14:paraId="34669499" w14:textId="77777777" w:rsidR="00D9474D" w:rsidRPr="00DC637E" w:rsidRDefault="00D9474D" w:rsidP="00055ECD">
      <w:pPr>
        <w:pStyle w:val="Tekstpodstawowy3"/>
        <w:spacing w:after="0"/>
        <w:ind w:left="-14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     netto………………… zł słownie: ………………………………………………………….</w:t>
      </w:r>
    </w:p>
    <w:p w14:paraId="4B61AECC" w14:textId="77777777" w:rsidR="002E0AB5" w:rsidRPr="00DC637E" w:rsidRDefault="00D9474D" w:rsidP="00055ECD">
      <w:pPr>
        <w:pStyle w:val="Tekstpodstawowy3"/>
        <w:spacing w:after="0"/>
        <w:ind w:left="-14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     </w:t>
      </w:r>
      <w:r w:rsidR="002E0AB5" w:rsidRPr="00DC637E">
        <w:rPr>
          <w:rFonts w:ascii="Tahoma" w:hAnsi="Tahoma" w:cs="Tahoma"/>
          <w:sz w:val="22"/>
          <w:szCs w:val="22"/>
        </w:rPr>
        <w:t>VAT …………..%</w:t>
      </w:r>
    </w:p>
    <w:p w14:paraId="20BA7E50" w14:textId="30EB41C3" w:rsidR="00D9474D" w:rsidRPr="00DC637E" w:rsidRDefault="002E0AB5" w:rsidP="00055ECD">
      <w:pPr>
        <w:pStyle w:val="Tekstpodstawowy3"/>
        <w:spacing w:after="0"/>
        <w:ind w:left="-14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     brutto ………………… zł słownie: ………………………………………………………..</w:t>
      </w:r>
      <w:r w:rsidR="00D9474D" w:rsidRPr="00DC637E">
        <w:rPr>
          <w:rFonts w:ascii="Tahoma" w:hAnsi="Tahoma" w:cs="Tahoma"/>
          <w:sz w:val="22"/>
          <w:szCs w:val="22"/>
        </w:rPr>
        <w:t xml:space="preserve">  </w:t>
      </w:r>
    </w:p>
    <w:p w14:paraId="7C625419" w14:textId="4357A293" w:rsidR="00534BFA" w:rsidRPr="00DC637E" w:rsidRDefault="00DF7404" w:rsidP="003D185C">
      <w:pPr>
        <w:pStyle w:val="Tekstpodstawowy3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Wycena </w:t>
      </w:r>
      <w:r w:rsidR="00DD6899" w:rsidRPr="00DC637E">
        <w:rPr>
          <w:rFonts w:ascii="Tahoma" w:hAnsi="Tahoma" w:cs="Tahoma"/>
          <w:sz w:val="22"/>
          <w:szCs w:val="22"/>
        </w:rPr>
        <w:t xml:space="preserve"> </w:t>
      </w:r>
      <w:r w:rsidR="00534BFA" w:rsidRPr="00DC637E">
        <w:rPr>
          <w:rFonts w:ascii="Tahoma" w:hAnsi="Tahoma" w:cs="Tahoma"/>
          <w:sz w:val="22"/>
          <w:szCs w:val="22"/>
        </w:rPr>
        <w:t>powykonawcz</w:t>
      </w:r>
      <w:r w:rsidRPr="00DC637E">
        <w:rPr>
          <w:rFonts w:ascii="Tahoma" w:hAnsi="Tahoma" w:cs="Tahoma"/>
          <w:sz w:val="22"/>
          <w:szCs w:val="22"/>
        </w:rPr>
        <w:t>a</w:t>
      </w:r>
      <w:r w:rsidR="00534BFA" w:rsidRPr="00DC637E">
        <w:rPr>
          <w:rFonts w:ascii="Tahoma" w:hAnsi="Tahoma" w:cs="Tahoma"/>
          <w:sz w:val="22"/>
          <w:szCs w:val="22"/>
        </w:rPr>
        <w:t xml:space="preserve"> </w:t>
      </w:r>
      <w:r w:rsidR="00DD6899" w:rsidRPr="00DC637E">
        <w:rPr>
          <w:rFonts w:ascii="Tahoma" w:hAnsi="Tahoma" w:cs="Tahoma"/>
          <w:sz w:val="22"/>
          <w:szCs w:val="22"/>
        </w:rPr>
        <w:t xml:space="preserve">(kosztorys powykonawczy) </w:t>
      </w:r>
      <w:r w:rsidR="00534BFA" w:rsidRPr="00DC637E">
        <w:rPr>
          <w:rFonts w:ascii="Tahoma" w:hAnsi="Tahoma" w:cs="Tahoma"/>
          <w:sz w:val="22"/>
          <w:szCs w:val="22"/>
        </w:rPr>
        <w:t xml:space="preserve">za wykonanie prac, o których mowa </w:t>
      </w:r>
      <w:r w:rsidR="00404EEB" w:rsidRPr="00DC637E">
        <w:rPr>
          <w:rFonts w:ascii="Tahoma" w:hAnsi="Tahoma" w:cs="Tahoma"/>
          <w:sz w:val="22"/>
          <w:szCs w:val="22"/>
        </w:rPr>
        <w:br/>
      </w:r>
      <w:r w:rsidR="00534BFA" w:rsidRPr="00DC637E">
        <w:rPr>
          <w:rFonts w:ascii="Tahoma" w:hAnsi="Tahoma" w:cs="Tahoma"/>
          <w:sz w:val="22"/>
          <w:szCs w:val="22"/>
        </w:rPr>
        <w:t xml:space="preserve">w § 1 ust. </w:t>
      </w:r>
      <w:r w:rsidR="00BC3C94" w:rsidRPr="00DC637E">
        <w:rPr>
          <w:rFonts w:ascii="Tahoma" w:hAnsi="Tahoma" w:cs="Tahoma"/>
          <w:sz w:val="22"/>
          <w:szCs w:val="22"/>
        </w:rPr>
        <w:t xml:space="preserve">7, 8, 9 </w:t>
      </w:r>
      <w:r w:rsidR="00534BFA" w:rsidRPr="00DC637E">
        <w:rPr>
          <w:rFonts w:ascii="Tahoma" w:hAnsi="Tahoma" w:cs="Tahoma"/>
          <w:sz w:val="22"/>
          <w:szCs w:val="22"/>
        </w:rPr>
        <w:t xml:space="preserve">zostanie sporządzony zgodnie z następującymi zasadami: </w:t>
      </w:r>
    </w:p>
    <w:p w14:paraId="3EE8B86D" w14:textId="7BC50466" w:rsidR="0028240D" w:rsidRPr="00DC637E" w:rsidRDefault="0028240D" w:rsidP="002836C0">
      <w:pPr>
        <w:pStyle w:val="Tekstpodstawowy3"/>
        <w:spacing w:after="0"/>
        <w:jc w:val="both"/>
        <w:rPr>
          <w:rFonts w:ascii="Tahoma" w:hAnsi="Tahoma" w:cs="Tahoma"/>
          <w:i/>
          <w:sz w:val="22"/>
          <w:szCs w:val="22"/>
        </w:rPr>
      </w:pPr>
    </w:p>
    <w:p w14:paraId="1135B231" w14:textId="7197AD0D" w:rsidR="0028240D" w:rsidRPr="00DC637E" w:rsidRDefault="00DD6899" w:rsidP="003D185C">
      <w:pPr>
        <w:pStyle w:val="Tekstpodstawowy3"/>
        <w:numPr>
          <w:ilvl w:val="0"/>
          <w:numId w:val="25"/>
        </w:numPr>
        <w:spacing w:after="0"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wynagrodzenie Wykonawcy zostanie obliczone na postawie </w:t>
      </w:r>
      <w:r w:rsidR="0028240D" w:rsidRPr="00DC637E">
        <w:rPr>
          <w:rFonts w:ascii="Tahoma" w:hAnsi="Tahoma" w:cs="Tahoma"/>
          <w:sz w:val="22"/>
          <w:szCs w:val="22"/>
        </w:rPr>
        <w:t xml:space="preserve">cen jednostkowych przedstawionych przez Wykonawcę w Załączniku nr 2 do SIWZ i faktycznie wykonanych prac.  </w:t>
      </w:r>
    </w:p>
    <w:p w14:paraId="3D5F31CC" w14:textId="171FED8B" w:rsidR="00534BFA" w:rsidRPr="00DC637E" w:rsidRDefault="00860E3E" w:rsidP="003D185C">
      <w:pPr>
        <w:pStyle w:val="Tekstpodstawowy3"/>
        <w:numPr>
          <w:ilvl w:val="0"/>
          <w:numId w:val="25"/>
        </w:numPr>
        <w:spacing w:after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d</w:t>
      </w:r>
      <w:r w:rsidR="00534BFA" w:rsidRPr="00DC637E">
        <w:rPr>
          <w:rFonts w:ascii="Tahoma" w:hAnsi="Tahoma" w:cs="Tahoma"/>
          <w:sz w:val="22"/>
          <w:szCs w:val="22"/>
        </w:rPr>
        <w:t xml:space="preserve">la materiałów, które nie występują w </w:t>
      </w:r>
      <w:r w:rsidR="0028240D" w:rsidRPr="00DC637E">
        <w:rPr>
          <w:rFonts w:ascii="Tahoma" w:hAnsi="Tahoma" w:cs="Tahoma"/>
          <w:sz w:val="22"/>
          <w:szCs w:val="22"/>
        </w:rPr>
        <w:t xml:space="preserve">Załączniku nr 2 do SIWZ </w:t>
      </w:r>
      <w:r w:rsidR="00534BFA" w:rsidRPr="00DC637E">
        <w:rPr>
          <w:rFonts w:ascii="Tahoma" w:hAnsi="Tahoma" w:cs="Tahoma"/>
          <w:sz w:val="22"/>
          <w:szCs w:val="22"/>
        </w:rPr>
        <w:t>należy przedstawić fakturę zakupu,</w:t>
      </w:r>
    </w:p>
    <w:p w14:paraId="00A23494" w14:textId="77777777" w:rsidR="00DD6899" w:rsidRPr="00DC637E" w:rsidRDefault="00534BFA" w:rsidP="003D185C">
      <w:pPr>
        <w:pStyle w:val="Tekstpodstawowy3"/>
        <w:numPr>
          <w:ilvl w:val="0"/>
          <w:numId w:val="25"/>
        </w:numPr>
        <w:spacing w:after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jeżeli roboty lub prace nie będą </w:t>
      </w:r>
      <w:r w:rsidR="0028240D" w:rsidRPr="00DC637E">
        <w:rPr>
          <w:rFonts w:ascii="Tahoma" w:hAnsi="Tahoma" w:cs="Tahoma"/>
          <w:sz w:val="22"/>
          <w:szCs w:val="22"/>
        </w:rPr>
        <w:t>zbliżone do żadnej pozycji występującej w Załączniku nr 2 do SIWZ</w:t>
      </w:r>
      <w:r w:rsidRPr="00DC637E">
        <w:rPr>
          <w:rFonts w:ascii="Tahoma" w:hAnsi="Tahoma" w:cs="Tahoma"/>
          <w:sz w:val="22"/>
          <w:szCs w:val="22"/>
        </w:rPr>
        <w:t xml:space="preserve"> – wynagrodzenie Wykonawcy zostanie obliczone </w:t>
      </w:r>
      <w:r w:rsidR="00DD6899" w:rsidRPr="00DC637E">
        <w:rPr>
          <w:rFonts w:ascii="Tahoma" w:hAnsi="Tahoma" w:cs="Tahoma"/>
          <w:sz w:val="22"/>
          <w:szCs w:val="22"/>
        </w:rPr>
        <w:t xml:space="preserve">zgodnie z następującymi zasadami: </w:t>
      </w:r>
    </w:p>
    <w:p w14:paraId="34F06496" w14:textId="77777777" w:rsidR="00DD6899" w:rsidRPr="00DC637E" w:rsidRDefault="00DD6899" w:rsidP="002836C0">
      <w:pPr>
        <w:pStyle w:val="Tekstpodstawowy3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wynagrodzenie Wykonawcy zostanie obliczone na postawie Katalogów Nakładów Rzeczowych [ KNR lub KNNR ] oraz czynników cenotwórczych nie wyższych niż średnie wg. publikacji „Sekocenbud” dla obszaru m.st. Warszawy, aktualnych na dzień sporządzenia kosztorysu, po przedłożeniu do akceptacji i zatwierdzeniu przez Zamawiającego. </w:t>
      </w:r>
    </w:p>
    <w:p w14:paraId="054FB0F4" w14:textId="77777777" w:rsidR="00DD6899" w:rsidRPr="00DC637E" w:rsidRDefault="00DD6899" w:rsidP="002836C0">
      <w:pPr>
        <w:pStyle w:val="Tekstpodstawowy3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dla materiałów, które nie występują w Wydawnictwie „Sekocenbud” w danym okresie rozliczeniowym, należy przedstawić fakturę zakupu,</w:t>
      </w:r>
    </w:p>
    <w:p w14:paraId="080644F1" w14:textId="459FA4EB" w:rsidR="00534BFA" w:rsidRPr="00DC637E" w:rsidRDefault="00DD6899" w:rsidP="002836C0">
      <w:pPr>
        <w:pStyle w:val="Tekstpodstawowy3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jeżeli roboty lub prace nie będą odpowiadały żadnemu z dostępnych KNR lub KNNR – wynagrodzenie Wykonawcy zostanie obliczone na podstawie szczegółowej kalkulacji własnej Wykonawcy po przedłożeniu do pisemnej akceptacji i zatwierdzeniu przez Zamawiającego. </w:t>
      </w:r>
    </w:p>
    <w:p w14:paraId="3D5786BE" w14:textId="3BD9CF56" w:rsidR="00DD6899" w:rsidRPr="00DC637E" w:rsidRDefault="00DD6899" w:rsidP="002836C0">
      <w:pPr>
        <w:pStyle w:val="Tekstpodstawowy3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przypadku, o którym mowa w ust. </w:t>
      </w:r>
      <w:r w:rsidR="005C7AAD" w:rsidRPr="00DC637E">
        <w:rPr>
          <w:rFonts w:ascii="Tahoma" w:hAnsi="Tahoma" w:cs="Tahoma"/>
          <w:sz w:val="22"/>
          <w:szCs w:val="22"/>
        </w:rPr>
        <w:t xml:space="preserve">15 </w:t>
      </w:r>
      <w:r w:rsidRPr="00DC637E">
        <w:rPr>
          <w:rFonts w:ascii="Tahoma" w:hAnsi="Tahoma" w:cs="Tahoma"/>
          <w:sz w:val="22"/>
          <w:szCs w:val="22"/>
        </w:rPr>
        <w:t xml:space="preserve">pkt 2 oraz 3b), jeżeli faktura VAT za materiały będzie odbiegała od cen rynkowych danych materiałów, tj. cena materiałów będzie wyższa od cen rynkowych o więcej niż </w:t>
      </w:r>
      <w:r w:rsidR="002D1E24" w:rsidRPr="00DC637E">
        <w:rPr>
          <w:rFonts w:ascii="Tahoma" w:hAnsi="Tahoma" w:cs="Tahoma"/>
          <w:sz w:val="22"/>
          <w:szCs w:val="22"/>
        </w:rPr>
        <w:t>10</w:t>
      </w:r>
      <w:r w:rsidRPr="00DC637E">
        <w:rPr>
          <w:rFonts w:ascii="Tahoma" w:hAnsi="Tahoma" w:cs="Tahoma"/>
          <w:sz w:val="22"/>
          <w:szCs w:val="22"/>
        </w:rPr>
        <w:t xml:space="preserve">%, tj. Zamawiający przedstawi Wykonawcy ofertę innego producenta/dostawcy na identyczny materiał niższą o więcej niż </w:t>
      </w:r>
      <w:r w:rsidR="002D1E24" w:rsidRPr="00DC637E">
        <w:rPr>
          <w:rFonts w:ascii="Tahoma" w:hAnsi="Tahoma" w:cs="Tahoma"/>
          <w:sz w:val="22"/>
          <w:szCs w:val="22"/>
        </w:rPr>
        <w:t>10</w:t>
      </w:r>
      <w:r w:rsidRPr="00DC637E">
        <w:rPr>
          <w:rFonts w:ascii="Tahoma" w:hAnsi="Tahoma" w:cs="Tahoma"/>
          <w:sz w:val="22"/>
          <w:szCs w:val="22"/>
        </w:rPr>
        <w:t>% od ceny wskazanej w przedłożonej przez Wykonawcę fakturze VAT, Zamawiający może żądać odpowiedniego skorygowania kosztorysu powykonawczego, a Wykonawca jest zobowiązany to żądanie uwzględnić.</w:t>
      </w:r>
    </w:p>
    <w:p w14:paraId="1016376B" w14:textId="5989F9DF" w:rsidR="002D1E24" w:rsidRPr="00DC637E" w:rsidRDefault="002D1E24" w:rsidP="002836C0">
      <w:pPr>
        <w:pStyle w:val="Tekstpodstawowy3"/>
        <w:numPr>
          <w:ilvl w:val="0"/>
          <w:numId w:val="26"/>
        </w:numPr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Podstawą wystawienia faktury za czynności określone w § 1 ust. 7,8,9 będzie podpisany obustronnie protokół </w:t>
      </w:r>
      <w:r w:rsidR="00E70ECE" w:rsidRPr="00DC637E">
        <w:rPr>
          <w:rFonts w:ascii="Tahoma" w:hAnsi="Tahoma" w:cs="Tahoma"/>
          <w:sz w:val="22"/>
          <w:szCs w:val="22"/>
        </w:rPr>
        <w:t>odbioru zgodnie ze wzorem stanowiącym Załącznik 4 do SIWZ</w:t>
      </w:r>
      <w:r w:rsidR="005C7AAD" w:rsidRPr="00DC637E">
        <w:rPr>
          <w:rFonts w:ascii="Tahoma" w:hAnsi="Tahoma" w:cs="Tahoma"/>
          <w:sz w:val="22"/>
          <w:szCs w:val="22"/>
        </w:rPr>
        <w:t>.</w:t>
      </w:r>
    </w:p>
    <w:p w14:paraId="68F13DD7" w14:textId="77777777" w:rsidR="00773F7F" w:rsidRPr="00DC637E" w:rsidRDefault="00773F7F" w:rsidP="00773F7F">
      <w:pPr>
        <w:pStyle w:val="Tekstpodstawowy3"/>
        <w:jc w:val="center"/>
        <w:rPr>
          <w:rFonts w:ascii="Tahoma" w:hAnsi="Tahoma" w:cs="Tahoma"/>
          <w:b/>
          <w:i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4</w:t>
      </w:r>
    </w:p>
    <w:p w14:paraId="09DE50E7" w14:textId="1D43D26E" w:rsidR="00773F7F" w:rsidRPr="00DC637E" w:rsidRDefault="00773F7F" w:rsidP="003D185C">
      <w:pPr>
        <w:pStyle w:val="Tekstpodstawowy3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Wynagrodzenie Wykonawcy płatne będzie na podstawie faktur VAT, wystawionych na podstawie Protokołów odbioru zatwierdzon</w:t>
      </w:r>
      <w:r w:rsidR="00A3483D" w:rsidRPr="00DC637E">
        <w:rPr>
          <w:rFonts w:ascii="Tahoma" w:hAnsi="Tahoma" w:cs="Tahoma"/>
          <w:sz w:val="22"/>
          <w:szCs w:val="22"/>
        </w:rPr>
        <w:t>ych</w:t>
      </w:r>
      <w:r w:rsidRPr="00DC637E">
        <w:rPr>
          <w:rFonts w:ascii="Tahoma" w:hAnsi="Tahoma" w:cs="Tahoma"/>
          <w:sz w:val="22"/>
          <w:szCs w:val="22"/>
        </w:rPr>
        <w:t xml:space="preserve"> przez Zamawiającego</w:t>
      </w:r>
      <w:r w:rsidR="005C7AAD" w:rsidRPr="00DC637E">
        <w:rPr>
          <w:rFonts w:ascii="Tahoma" w:hAnsi="Tahoma" w:cs="Tahoma"/>
          <w:sz w:val="22"/>
          <w:szCs w:val="22"/>
        </w:rPr>
        <w:t>,</w:t>
      </w:r>
      <w:r w:rsidR="00B26188" w:rsidRPr="00DC637E">
        <w:rPr>
          <w:rFonts w:ascii="Tahoma" w:hAnsi="Tahoma" w:cs="Tahoma"/>
          <w:sz w:val="22"/>
          <w:szCs w:val="22"/>
        </w:rPr>
        <w:t xml:space="preserve"> </w:t>
      </w:r>
      <w:r w:rsidR="00CB3025" w:rsidRPr="00DC637E">
        <w:rPr>
          <w:rFonts w:ascii="Tahoma" w:hAnsi="Tahoma" w:cs="Tahoma"/>
          <w:sz w:val="22"/>
          <w:szCs w:val="22"/>
        </w:rPr>
        <w:t>zgodnie z § 1 ust. 3 Umowy.</w:t>
      </w:r>
    </w:p>
    <w:p w14:paraId="30D261B2" w14:textId="77777777" w:rsidR="00773F7F" w:rsidRPr="00DC637E" w:rsidRDefault="00773F7F" w:rsidP="003D185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hAnsi="Tahoma" w:cs="Tahoma"/>
          <w:iCs/>
          <w:sz w:val="22"/>
          <w:szCs w:val="22"/>
        </w:rPr>
      </w:pPr>
      <w:r w:rsidRPr="00DC637E">
        <w:rPr>
          <w:rFonts w:ascii="Tahoma" w:hAnsi="Tahoma" w:cs="Tahoma"/>
          <w:iCs/>
          <w:sz w:val="22"/>
          <w:szCs w:val="22"/>
        </w:rPr>
        <w:t>Faktury należy wystawiać na: Miasto Stołeczne Warszaw; Pl. Bankowy 3/5; 00-950 Warszawa; NIP: 525-22-48-481 przy czym odbiorcą faktur i płatnikiem jest Zarząd Dróg Miejskich; ul. Chmielna 120; 00-801 Warszawa.</w:t>
      </w:r>
    </w:p>
    <w:p w14:paraId="11FAB0D9" w14:textId="0A0B3E2B" w:rsidR="00773F7F" w:rsidRPr="00DC637E" w:rsidRDefault="00773F7F" w:rsidP="002836C0">
      <w:pPr>
        <w:pStyle w:val="Tekstpodstawowy3"/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Należne Wykonawcy kwoty wynagrodzenia płatne będą przelewem na rachunek bankowy Wykonawcy </w:t>
      </w:r>
      <w:r w:rsidR="00A3483D" w:rsidRPr="00DC637E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B72E3A" w:rsidRPr="00DC637E">
        <w:rPr>
          <w:rFonts w:ascii="Tahoma" w:hAnsi="Tahoma" w:cs="Tahoma"/>
          <w:sz w:val="22"/>
          <w:szCs w:val="22"/>
        </w:rPr>
        <w:t>prowadzony  w banku: …………………………</w:t>
      </w:r>
      <w:r w:rsidR="00A3483D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w terminie 21 dni od daty otrzymania przez Zamawiającego prawidłowo </w:t>
      </w:r>
      <w:r w:rsidR="00F774B2" w:rsidRPr="00DC637E">
        <w:rPr>
          <w:rFonts w:ascii="Tahoma" w:hAnsi="Tahoma" w:cs="Tahoma"/>
          <w:sz w:val="22"/>
          <w:szCs w:val="22"/>
        </w:rPr>
        <w:t xml:space="preserve">wystawionej </w:t>
      </w:r>
      <w:r w:rsidRPr="00DC637E">
        <w:rPr>
          <w:rFonts w:ascii="Tahoma" w:hAnsi="Tahoma" w:cs="Tahoma"/>
          <w:sz w:val="22"/>
          <w:szCs w:val="22"/>
        </w:rPr>
        <w:t>faktury przez Wykonawcę</w:t>
      </w:r>
      <w:r w:rsidR="00E928A7" w:rsidRPr="00DC637E">
        <w:rPr>
          <w:rFonts w:ascii="Tahoma" w:hAnsi="Tahoma" w:cs="Tahoma"/>
          <w:sz w:val="22"/>
          <w:szCs w:val="22"/>
        </w:rPr>
        <w:t xml:space="preserve"> tj. wpływu, złożenia w kancelarii Zamawiającego prawidłowo wystawionej faktury VAT </w:t>
      </w:r>
      <w:r w:rsidR="002836C0" w:rsidRPr="00DC637E">
        <w:rPr>
          <w:rFonts w:ascii="Tahoma" w:hAnsi="Tahoma" w:cs="Tahoma"/>
          <w:sz w:val="22"/>
          <w:szCs w:val="22"/>
        </w:rPr>
        <w:t xml:space="preserve">przesłania ustrukturyzowanej faktury elektronicznej za pośrednictwem Platformy Elektronicznego Fakturowania (PEF), o której </w:t>
      </w:r>
      <w:r w:rsidR="002836C0" w:rsidRPr="00DC637E">
        <w:rPr>
          <w:rFonts w:ascii="Tahoma" w:hAnsi="Tahoma" w:cs="Tahoma"/>
          <w:sz w:val="22"/>
          <w:szCs w:val="22"/>
        </w:rPr>
        <w:lastRenderedPageBreak/>
        <w:t>mowa w ustawie z dnia 9 listopada 2018 r. o elektronicznym fakturowaniu w zamówieniach publicznych, koncesjach na roboty budowlane lub usługi oraz partnerstwie publiczno-prywatnym (Dz.U. poz. 2191)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595F3DBC" w14:textId="77777777" w:rsidR="00773F7F" w:rsidRPr="00DC637E" w:rsidRDefault="00773F7F" w:rsidP="003D185C">
      <w:pPr>
        <w:pStyle w:val="Tekstpodstawowy3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 datę zapłaty uznaje się datę obciążenia kwotą należności rachunku bankowego Zamawiającego.</w:t>
      </w:r>
    </w:p>
    <w:p w14:paraId="7A1DF4BF" w14:textId="0EBD8157" w:rsidR="00E928A7" w:rsidRPr="00DC637E" w:rsidRDefault="00E928A7" w:rsidP="00E928A7">
      <w:pPr>
        <w:pStyle w:val="Tekstpodstawowy3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Bez uprzedniej, pisemnej zgody Zamawiającego, Wykonawca nie może dokonać cesji lub innych czynności rozporządzających lub zobowiązujących, których przedmiotem są prawa lub zobowiązania określone umową lub wynikające z niniejszej umowy. </w:t>
      </w:r>
    </w:p>
    <w:p w14:paraId="6A433520" w14:textId="77777777" w:rsidR="00E928A7" w:rsidRPr="00DC637E" w:rsidRDefault="00E928A7" w:rsidP="00E928A7">
      <w:pPr>
        <w:pStyle w:val="Tekstpodstawowy3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Zamawiający oświadcza, że będzie dokonywał płatności za wykonany Przedmiot Zamówienia z zastosowaniem mechanizmu podzielonej płatności. </w:t>
      </w:r>
    </w:p>
    <w:p w14:paraId="2F5A02A3" w14:textId="2E5494DF" w:rsidR="00E928A7" w:rsidRPr="00DC637E" w:rsidRDefault="00E928A7" w:rsidP="00E928A7">
      <w:pPr>
        <w:pStyle w:val="Tekstpodstawowy3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oświadcza, że wskazany w fakturze rachunek bankowy jest rachunkiem rozliczeniowym służącym wyłącznie dla celów rozliczeń z tytułu prowadzonej przez niego działalności gospodarczej</w:t>
      </w:r>
      <w:r w:rsidR="00661FFA" w:rsidRPr="00DC637E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DC637E">
        <w:rPr>
          <w:rFonts w:ascii="Tahoma" w:hAnsi="Tahoma" w:cs="Tahoma"/>
          <w:sz w:val="22"/>
          <w:szCs w:val="22"/>
        </w:rPr>
        <w:t xml:space="preserve"> .</w:t>
      </w:r>
    </w:p>
    <w:p w14:paraId="4F07D965" w14:textId="77777777" w:rsidR="00E928A7" w:rsidRPr="00DC637E" w:rsidRDefault="00E928A7" w:rsidP="006400A8">
      <w:pPr>
        <w:pStyle w:val="Tekstpodstawowy3"/>
        <w:tabs>
          <w:tab w:val="num" w:pos="426"/>
        </w:tabs>
        <w:spacing w:after="0"/>
        <w:ind w:left="426"/>
        <w:jc w:val="both"/>
        <w:rPr>
          <w:rFonts w:ascii="Tahoma" w:hAnsi="Tahoma" w:cs="Tahoma"/>
          <w:i/>
          <w:sz w:val="22"/>
          <w:szCs w:val="22"/>
        </w:rPr>
      </w:pPr>
    </w:p>
    <w:p w14:paraId="12E8D2A2" w14:textId="77777777" w:rsidR="00B71BD7" w:rsidRPr="00DC637E" w:rsidRDefault="00B71BD7" w:rsidP="00B71BD7">
      <w:pPr>
        <w:pStyle w:val="Tekstpodstawowy3"/>
        <w:ind w:left="426" w:hanging="426"/>
        <w:jc w:val="center"/>
        <w:rPr>
          <w:rFonts w:ascii="Tahoma" w:hAnsi="Tahoma" w:cs="Tahoma"/>
          <w:b/>
          <w:i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5</w:t>
      </w:r>
    </w:p>
    <w:p w14:paraId="08E55723" w14:textId="5B56DA47" w:rsidR="00B71BD7" w:rsidRPr="00DC637E" w:rsidRDefault="00B71BD7" w:rsidP="003D185C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Zgodnie z postanowieniami art. 148 ustawy – Prawo zamówień publicznych Wykonawca wnosi zabezpieczenie należytego wykonania umowy w wysokości </w:t>
      </w:r>
      <w:r w:rsidR="000323F8" w:rsidRPr="00DC637E">
        <w:rPr>
          <w:rFonts w:ascii="Tahoma" w:hAnsi="Tahoma" w:cs="Tahoma"/>
          <w:sz w:val="22"/>
          <w:szCs w:val="22"/>
        </w:rPr>
        <w:t>2</w:t>
      </w:r>
      <w:r w:rsidRPr="00DC637E">
        <w:rPr>
          <w:rFonts w:ascii="Tahoma" w:hAnsi="Tahoma" w:cs="Tahoma"/>
          <w:sz w:val="22"/>
          <w:szCs w:val="22"/>
        </w:rPr>
        <w:t xml:space="preserve">% </w:t>
      </w:r>
      <w:r w:rsidR="00A3483D" w:rsidRPr="00DC637E">
        <w:rPr>
          <w:rFonts w:ascii="Tahoma" w:hAnsi="Tahoma" w:cs="Tahoma"/>
          <w:sz w:val="22"/>
          <w:szCs w:val="22"/>
        </w:rPr>
        <w:t>wartości Umowy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F774B2" w:rsidRPr="00DC637E">
        <w:rPr>
          <w:rFonts w:ascii="Tahoma" w:hAnsi="Tahoma" w:cs="Tahoma"/>
          <w:sz w:val="22"/>
          <w:szCs w:val="22"/>
        </w:rPr>
        <w:t xml:space="preserve">brutto </w:t>
      </w:r>
      <w:r w:rsidRPr="00DC637E">
        <w:rPr>
          <w:rFonts w:ascii="Tahoma" w:hAnsi="Tahoma" w:cs="Tahoma"/>
          <w:sz w:val="22"/>
          <w:szCs w:val="22"/>
        </w:rPr>
        <w:t>określonego w § 3 ust. 1, tj. kwoty ………………………………. (słownie: ……………………………………………………………………… zł).</w:t>
      </w:r>
    </w:p>
    <w:p w14:paraId="614C9BBA" w14:textId="0CB3C21C" w:rsidR="00B71BD7" w:rsidRPr="00DC637E" w:rsidRDefault="00B71BD7" w:rsidP="003D185C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Dokonane przez Wykonawcę zabezpieczenie wskazane w ust. 1 może być wykorzystane przez Zamawiającego do pokrycia roszczeń z niewykonania lub nienależytego wykonania Umowy, w szczególności skutkujących naliczeniem kar umownych lub roszczeń odszkodowawczych.</w:t>
      </w:r>
    </w:p>
    <w:p w14:paraId="52FF0962" w14:textId="50519D21" w:rsidR="00B71BD7" w:rsidRPr="00DC637E" w:rsidRDefault="00B71BD7" w:rsidP="003D185C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Zamawiający dokona zwrotu wartości zabezpieczenia w terminie 30 dni </w:t>
      </w:r>
      <w:r w:rsidR="003062C9" w:rsidRPr="00DC637E">
        <w:rPr>
          <w:rFonts w:ascii="Tahoma" w:hAnsi="Tahoma" w:cs="Tahoma"/>
          <w:sz w:val="22"/>
          <w:szCs w:val="22"/>
        </w:rPr>
        <w:t xml:space="preserve">od dnia podpisania przez Strony protokołu odbioru końcowego Przedmiotu Zamówienia, co nastąpi  </w:t>
      </w:r>
      <w:r w:rsidR="000323F8" w:rsidRPr="00DC637E">
        <w:rPr>
          <w:rFonts w:ascii="Tahoma" w:hAnsi="Tahoma" w:cs="Tahoma"/>
          <w:sz w:val="22"/>
          <w:szCs w:val="22"/>
        </w:rPr>
        <w:t>po upływie okresu obowiązywania umowy wskazan</w:t>
      </w:r>
      <w:r w:rsidR="003062C9" w:rsidRPr="00DC637E">
        <w:rPr>
          <w:rFonts w:ascii="Tahoma" w:hAnsi="Tahoma" w:cs="Tahoma"/>
          <w:sz w:val="22"/>
          <w:szCs w:val="22"/>
        </w:rPr>
        <w:t>ego</w:t>
      </w:r>
      <w:r w:rsidR="000323F8" w:rsidRPr="00DC637E">
        <w:rPr>
          <w:rFonts w:ascii="Tahoma" w:hAnsi="Tahoma" w:cs="Tahoma"/>
          <w:sz w:val="22"/>
          <w:szCs w:val="22"/>
        </w:rPr>
        <w:t xml:space="preserve"> w § 2</w:t>
      </w:r>
      <w:r w:rsidR="006E69A0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i uznania jej przez Zamawiającego za wykonaną należycie. </w:t>
      </w:r>
    </w:p>
    <w:p w14:paraId="634294A2" w14:textId="3F7A6739" w:rsidR="00B01DE4" w:rsidRPr="00DC637E" w:rsidRDefault="00B71BD7" w:rsidP="003D185C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przypadku wykorzystania przez Zamawiającego zabezpieczenia w całości lub w części, przed upływem terminów realizacji Umowy lub ważności zabezpieczenia, Wykonawca zobowiązany jest</w:t>
      </w:r>
      <w:r w:rsidR="00B01DE4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B01DE4" w:rsidRPr="00DC637E">
        <w:rPr>
          <w:rFonts w:ascii="Tahoma" w:hAnsi="Tahoma" w:cs="Tahoma"/>
          <w:sz w:val="22"/>
          <w:szCs w:val="22"/>
        </w:rPr>
        <w:t xml:space="preserve">w terminie 14 dni od dnia wykorzystania całości lub części zabezpieczenia, </w:t>
      </w:r>
      <w:r w:rsidRPr="00DC637E">
        <w:rPr>
          <w:rFonts w:ascii="Tahoma" w:hAnsi="Tahoma" w:cs="Tahoma"/>
          <w:sz w:val="22"/>
          <w:szCs w:val="22"/>
        </w:rPr>
        <w:t xml:space="preserve">do złożenia nowego lub uzupełnienia istniejącego zabezpieczenia do </w:t>
      </w:r>
      <w:r w:rsidR="00B01DE4" w:rsidRPr="00DC637E">
        <w:rPr>
          <w:rFonts w:ascii="Tahoma" w:hAnsi="Tahoma" w:cs="Tahoma"/>
          <w:sz w:val="22"/>
          <w:szCs w:val="22"/>
        </w:rPr>
        <w:t>wysokości 2% wartości Umowy brutto określonego w § 3 ust. 1</w:t>
      </w:r>
      <w:r w:rsidR="006E69A0" w:rsidRPr="00DC637E">
        <w:rPr>
          <w:rFonts w:ascii="Tahoma" w:hAnsi="Tahoma" w:cs="Tahoma"/>
          <w:sz w:val="22"/>
          <w:szCs w:val="22"/>
        </w:rPr>
        <w:t>,</w:t>
      </w:r>
      <w:r w:rsidR="00B01DE4" w:rsidRPr="00DC637E">
        <w:rPr>
          <w:rFonts w:ascii="Tahoma" w:hAnsi="Tahoma" w:cs="Tahoma"/>
          <w:sz w:val="22"/>
          <w:szCs w:val="22"/>
        </w:rPr>
        <w:t xml:space="preserve"> przy czym łączne zabezpieczenie nie może przekroczyć 10% wartości Umowy brutto określonego w § 3 ust. 1</w:t>
      </w:r>
      <w:r w:rsidRPr="00DC637E">
        <w:rPr>
          <w:rFonts w:ascii="Tahoma" w:hAnsi="Tahoma" w:cs="Tahoma"/>
          <w:sz w:val="22"/>
          <w:szCs w:val="22"/>
        </w:rPr>
        <w:t xml:space="preserve">. </w:t>
      </w:r>
    </w:p>
    <w:p w14:paraId="0D3BD8A5" w14:textId="2CBC288B" w:rsidR="006E69A0" w:rsidRPr="00DC637E" w:rsidRDefault="006E69A0" w:rsidP="003D185C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Jeśli Wykonawca nie dokona czynności, o których mowa w ust. </w:t>
      </w:r>
      <w:r w:rsidR="0021385A" w:rsidRPr="00DC637E">
        <w:rPr>
          <w:rFonts w:ascii="Tahoma" w:hAnsi="Tahoma" w:cs="Tahoma"/>
          <w:sz w:val="22"/>
          <w:szCs w:val="22"/>
        </w:rPr>
        <w:t>4</w:t>
      </w:r>
      <w:r w:rsidRPr="00DC637E">
        <w:rPr>
          <w:rFonts w:ascii="Tahoma" w:hAnsi="Tahoma" w:cs="Tahoma"/>
          <w:sz w:val="22"/>
          <w:szCs w:val="22"/>
        </w:rPr>
        <w:t>, Zamawiającemu przysługuje prawo do odstąpienia od umowy z przyczyn leżących po stronie Wykonawcy w terminie 30 dni od dnia wystąpienia przesłanki od odstąpienia od umowy.</w:t>
      </w:r>
    </w:p>
    <w:p w14:paraId="3925804A" w14:textId="77777777" w:rsidR="00B71BD7" w:rsidRPr="00DC637E" w:rsidRDefault="00B71BD7" w:rsidP="00775A3E">
      <w:pPr>
        <w:pStyle w:val="Tekstpodstawowy3"/>
        <w:rPr>
          <w:rFonts w:ascii="Tahoma" w:hAnsi="Tahoma" w:cs="Tahoma"/>
          <w:b/>
          <w:sz w:val="22"/>
          <w:szCs w:val="22"/>
        </w:rPr>
      </w:pPr>
    </w:p>
    <w:p w14:paraId="6EB75B37" w14:textId="77777777" w:rsidR="00B71BD7" w:rsidRPr="00DC637E" w:rsidRDefault="0031786F" w:rsidP="00B71BD7">
      <w:pPr>
        <w:pStyle w:val="Tekstpodstawowy3"/>
        <w:ind w:left="426" w:hanging="426"/>
        <w:jc w:val="center"/>
        <w:rPr>
          <w:rFonts w:ascii="Tahoma" w:hAnsi="Tahoma" w:cs="Tahoma"/>
          <w:b/>
          <w:i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6</w:t>
      </w:r>
    </w:p>
    <w:p w14:paraId="0B334000" w14:textId="77777777" w:rsidR="00B71BD7" w:rsidRPr="00DC637E" w:rsidRDefault="00B71BD7" w:rsidP="00B71BD7">
      <w:pPr>
        <w:tabs>
          <w:tab w:val="left" w:pos="360"/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Wykonawca, na czas wykonywania usługi objętej umową tj. na okres od dnia  zawarcia umowy do dnia obustronnie podpisanego protokołu odbioru końcowego przedmiotu umowy, będzie kontynuował umowę ubezpieczenia od odpowiedzialności cywilnej z tytułu prowadzonej działalności gospodarczej z sumą ubezpieczenia wynoszącą co najmniej ……………… zł (słownie: ………………………………………………………………… zł).  </w:t>
      </w:r>
    </w:p>
    <w:p w14:paraId="482AEC95" w14:textId="77777777" w:rsidR="0031786F" w:rsidRPr="00DC637E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6D887BE" w14:textId="77777777" w:rsidR="00DC637E" w:rsidRDefault="00DC637E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BDC4657" w14:textId="77777777" w:rsidR="00DC637E" w:rsidRDefault="00DC637E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C832191" w14:textId="77777777" w:rsidR="00DC637E" w:rsidRDefault="00DC637E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1C2ECE4" w14:textId="77777777" w:rsidR="0031786F" w:rsidRPr="00DC637E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7</w:t>
      </w:r>
    </w:p>
    <w:p w14:paraId="1E06BBB9" w14:textId="1B6486E2" w:rsidR="0031786F" w:rsidRPr="00DC637E" w:rsidRDefault="0031786F" w:rsidP="008D1975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oświadcza, że zapoznał się ze stanem technicznym </w:t>
      </w:r>
      <w:r w:rsidR="00F52107" w:rsidRPr="00DC637E">
        <w:rPr>
          <w:rFonts w:ascii="Tahoma" w:hAnsi="Tahoma" w:cs="Tahoma"/>
          <w:sz w:val="22"/>
          <w:szCs w:val="22"/>
        </w:rPr>
        <w:t>infrastruktury sygnalizacyjnej</w:t>
      </w:r>
      <w:r w:rsidR="003E5890" w:rsidRPr="00DC637E">
        <w:rPr>
          <w:rFonts w:ascii="Tahoma" w:hAnsi="Tahoma" w:cs="Tahoma"/>
          <w:sz w:val="22"/>
          <w:szCs w:val="22"/>
        </w:rPr>
        <w:t xml:space="preserve"> podlegających konserwacji w ramach realizacji Przedmiotu Zamówienia</w:t>
      </w:r>
      <w:r w:rsidRPr="00DC637E">
        <w:rPr>
          <w:rFonts w:ascii="Tahoma" w:hAnsi="Tahoma" w:cs="Tahoma"/>
          <w:sz w:val="22"/>
          <w:szCs w:val="22"/>
        </w:rPr>
        <w:t xml:space="preserve"> i nie zgłasza z tego tytułu żadnych uwag. </w:t>
      </w:r>
    </w:p>
    <w:p w14:paraId="18C4E0F4" w14:textId="77777777" w:rsidR="0031786F" w:rsidRPr="00DC637E" w:rsidRDefault="0031786F" w:rsidP="0031786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F6A77D" w14:textId="77777777" w:rsidR="0031786F" w:rsidRPr="00DC637E" w:rsidRDefault="0031786F" w:rsidP="0031786F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DC637E">
        <w:rPr>
          <w:rFonts w:ascii="Tahoma" w:hAnsi="Tahoma" w:cs="Tahoma"/>
          <w:b/>
          <w:sz w:val="22"/>
          <w:szCs w:val="22"/>
        </w:rPr>
        <w:t>§ 8</w:t>
      </w:r>
    </w:p>
    <w:p w14:paraId="38843EC0" w14:textId="77777777" w:rsidR="0031786F" w:rsidRPr="00DC637E" w:rsidRDefault="0031786F" w:rsidP="003D185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do realizacji powierzonych mu prac przy pomocy wykwalifikowanego, posiadającego wymagane doświadczenie i uprawnienia personelu. Minimalny zakres wymagań w tym zakresie określony został w SIWZ rozdział I „Instrukcja dla Wykonawców”. </w:t>
      </w:r>
    </w:p>
    <w:p w14:paraId="44682B82" w14:textId="77777777" w:rsidR="0031786F" w:rsidRPr="00DC637E" w:rsidRDefault="0031786F" w:rsidP="003D185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ponosi pełną odpowiedzialność za działania i zaniechania osób, którym powierza wykonywanie ciążących na nim zobowiązań bądź którymi posługuje się przy ich realizacji. </w:t>
      </w:r>
    </w:p>
    <w:p w14:paraId="6B59F94F" w14:textId="77777777" w:rsidR="0031786F" w:rsidRPr="00DC637E" w:rsidRDefault="0031786F" w:rsidP="003D185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powierzone mu prace wykonywał będzie z najwyższą starannością, przy poszanowaniu i ochronie powierzonych mu składników majątku oraz interesów Zamawiającego. Wykonawca zobowiązany jest do terminowego, prawidłowego pod względem merytorycznym realizowania wszelkich ciążących na nim zobowiązań umownych. W przypadku ujawnienia jakichkolwiek okoliczności wpływających lub mogących wpłynąć m.in. na prawidłowość, jakość, terminowość świadczeń Wykonawcy zobowiązany jest do natychmiastowego poinformowania o takich okolicznościach Zamawiającego, zdefiniowania występującego ryzyka i zagrożeń oraz niezwłocznego podjęcia wszelkich środków zaradczych w interesie Zamawiającego a także bezpieczeństwa publicznego.</w:t>
      </w:r>
    </w:p>
    <w:p w14:paraId="75BE38CB" w14:textId="2D5646CF" w:rsidR="0031786F" w:rsidRPr="00DC637E" w:rsidRDefault="0031786F" w:rsidP="003D185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podejmie współpracę oraz skoordynuje swoje czynności z działaniami Zamawiającego oraz wszelkich podmiotów działających w imieniu i na rzecz Zamawiającego z jego upoważnienia, przy realizacji powierzonych im czynności, które w sposób pośredni lub bezpośredni wiązać się mogą z funkcjonowaniem i eksploatacją </w:t>
      </w:r>
      <w:r w:rsidR="00CB77BD" w:rsidRPr="00DC637E">
        <w:rPr>
          <w:rFonts w:ascii="Tahoma" w:hAnsi="Tahoma" w:cs="Tahoma"/>
          <w:sz w:val="22"/>
          <w:szCs w:val="22"/>
        </w:rPr>
        <w:t xml:space="preserve">infrastruktury oświetlenia </w:t>
      </w:r>
      <w:r w:rsidRPr="00DC637E">
        <w:rPr>
          <w:rFonts w:ascii="Tahoma" w:hAnsi="Tahoma" w:cs="Tahoma"/>
          <w:sz w:val="22"/>
          <w:szCs w:val="22"/>
        </w:rPr>
        <w:t>oraz realizacją innych działań statutowych Zamawiającego. Zobowiązanie powyższe w szczególności dotyczy Wykonawców innych robót i usług realizowanych na rzecz m. st. Warszawy, w tym serwisantów, konserwatorów, podmiotów świadczących usługi gwarancyjne.</w:t>
      </w:r>
    </w:p>
    <w:p w14:paraId="1D95AF92" w14:textId="77777777" w:rsidR="0031786F" w:rsidRPr="00DC637E" w:rsidRDefault="0031786F" w:rsidP="0031786F">
      <w:pPr>
        <w:jc w:val="center"/>
        <w:rPr>
          <w:rFonts w:ascii="Tahoma" w:hAnsi="Tahoma" w:cs="Tahoma"/>
          <w:b/>
          <w:sz w:val="22"/>
          <w:szCs w:val="22"/>
        </w:rPr>
      </w:pPr>
    </w:p>
    <w:p w14:paraId="127D3634" w14:textId="77777777" w:rsidR="0031786F" w:rsidRPr="00DC637E" w:rsidRDefault="0031786F" w:rsidP="0031786F">
      <w:pPr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9</w:t>
      </w:r>
    </w:p>
    <w:p w14:paraId="1BFD5B72" w14:textId="618B552C" w:rsidR="00FC0542" w:rsidRPr="00DC637E" w:rsidRDefault="00EE6BCD" w:rsidP="003D185C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zobowiązany będzie do wykonania napraw</w:t>
      </w:r>
      <w:r w:rsidR="009171EA" w:rsidRPr="00DC637E">
        <w:rPr>
          <w:rFonts w:ascii="Tahoma" w:hAnsi="Tahoma" w:cs="Tahoma"/>
          <w:sz w:val="22"/>
          <w:szCs w:val="22"/>
        </w:rPr>
        <w:t xml:space="preserve"> infrastruktury </w:t>
      </w:r>
      <w:r w:rsidR="003336B8" w:rsidRPr="00DC637E">
        <w:rPr>
          <w:rFonts w:ascii="Tahoma" w:hAnsi="Tahoma" w:cs="Tahoma"/>
          <w:sz w:val="22"/>
          <w:szCs w:val="22"/>
        </w:rPr>
        <w:t xml:space="preserve">sygnalizacji świetlnej </w:t>
      </w:r>
      <w:r w:rsidR="009171EA" w:rsidRPr="00DC637E">
        <w:rPr>
          <w:rFonts w:ascii="Tahoma" w:hAnsi="Tahoma" w:cs="Tahoma"/>
          <w:sz w:val="22"/>
          <w:szCs w:val="22"/>
        </w:rPr>
        <w:t xml:space="preserve"> związanych z  awariami</w:t>
      </w:r>
      <w:r w:rsidR="005C7AAD" w:rsidRPr="00DC637E">
        <w:rPr>
          <w:rFonts w:ascii="Tahoma" w:hAnsi="Tahoma" w:cs="Tahoma"/>
          <w:sz w:val="22"/>
          <w:szCs w:val="22"/>
        </w:rPr>
        <w:t>,</w:t>
      </w:r>
      <w:r w:rsidR="00FC0542" w:rsidRPr="00DC637E">
        <w:rPr>
          <w:rFonts w:ascii="Tahoma" w:hAnsi="Tahoma" w:cs="Tahoma"/>
          <w:sz w:val="22"/>
          <w:szCs w:val="22"/>
        </w:rPr>
        <w:t xml:space="preserve"> niezależnie od przyczyn ich wystąpienia</w:t>
      </w:r>
      <w:r w:rsidR="005C7AAD" w:rsidRPr="00DC637E">
        <w:rPr>
          <w:rFonts w:ascii="Tahoma" w:hAnsi="Tahoma" w:cs="Tahoma"/>
          <w:sz w:val="22"/>
          <w:szCs w:val="22"/>
        </w:rPr>
        <w:t xml:space="preserve">, </w:t>
      </w:r>
      <w:r w:rsidRPr="00DC637E">
        <w:rPr>
          <w:rFonts w:ascii="Tahoma" w:hAnsi="Tahoma" w:cs="Tahoma"/>
          <w:sz w:val="22"/>
          <w:szCs w:val="22"/>
        </w:rPr>
        <w:t xml:space="preserve">na </w:t>
      </w:r>
      <w:r w:rsidR="00B26188" w:rsidRPr="00DC637E">
        <w:rPr>
          <w:rFonts w:ascii="Tahoma" w:hAnsi="Tahoma" w:cs="Tahoma"/>
          <w:sz w:val="22"/>
          <w:szCs w:val="22"/>
        </w:rPr>
        <w:t>zasadach określonych poniżej w niniejszym paragrafie.</w:t>
      </w:r>
      <w:r w:rsidR="00FC0542" w:rsidRPr="00DC637E">
        <w:rPr>
          <w:rFonts w:ascii="Tahoma" w:hAnsi="Tahoma" w:cs="Tahoma"/>
          <w:sz w:val="22"/>
          <w:szCs w:val="22"/>
        </w:rPr>
        <w:t xml:space="preserve"> </w:t>
      </w:r>
    </w:p>
    <w:p w14:paraId="00BC7A55" w14:textId="77777777" w:rsidR="004937E8" w:rsidRPr="00DC637E" w:rsidRDefault="00FC0542" w:rsidP="006400A8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Koszty naprawy </w:t>
      </w:r>
      <w:r w:rsidR="001364CF" w:rsidRPr="00DC637E">
        <w:rPr>
          <w:rFonts w:ascii="Tahoma" w:hAnsi="Tahoma" w:cs="Tahoma"/>
          <w:sz w:val="22"/>
          <w:szCs w:val="22"/>
        </w:rPr>
        <w:t xml:space="preserve">awarii </w:t>
      </w:r>
      <w:r w:rsidRPr="00DC637E">
        <w:rPr>
          <w:rFonts w:ascii="Tahoma" w:hAnsi="Tahoma" w:cs="Tahoma"/>
          <w:sz w:val="22"/>
          <w:szCs w:val="22"/>
        </w:rPr>
        <w:t>w kwocie brutto poniżej 12 000,00 zł materiałów użytych do jej usunięcia zawarte są w cenach jednostkowych określonych w § 3 ust. 4, 5.</w:t>
      </w:r>
    </w:p>
    <w:p w14:paraId="069BCF5C" w14:textId="5D1B259C" w:rsidR="004937E8" w:rsidRPr="00DC637E" w:rsidRDefault="00FC0542" w:rsidP="00055EC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Zamawiający dopuszcza zwrot kosztów na naprawę infrastruktury i urządzeń sygnalizacji świetlnej</w:t>
      </w:r>
      <w:r w:rsidR="005C7AAD" w:rsidRPr="00DC637E">
        <w:rPr>
          <w:rFonts w:ascii="Tahoma" w:hAnsi="Tahoma" w:cs="Tahoma"/>
          <w:sz w:val="22"/>
          <w:szCs w:val="22"/>
        </w:rPr>
        <w:t xml:space="preserve"> gdy </w:t>
      </w:r>
      <w:r w:rsidR="004937E8" w:rsidRPr="00DC637E">
        <w:rPr>
          <w:rFonts w:ascii="Tahoma" w:hAnsi="Tahoma" w:cs="Tahoma"/>
          <w:sz w:val="22"/>
          <w:szCs w:val="22"/>
        </w:rPr>
        <w:t xml:space="preserve">Całkowity zwrot kosztów zakupu materiałów niezbędnych do usunięcia awarii będzie możliwy w przypadku gdy wartość brutto wskazanych wyżej materiałów </w:t>
      </w:r>
      <w:r w:rsidR="004937E8" w:rsidRPr="00DC637E">
        <w:rPr>
          <w:rFonts w:ascii="Tahoma" w:hAnsi="Tahoma" w:cs="Tahoma"/>
          <w:sz w:val="22"/>
          <w:szCs w:val="22"/>
        </w:rPr>
        <w:lastRenderedPageBreak/>
        <w:t xml:space="preserve">zakupionych i użytych do usunięcia danej pojedynczej awarii będzie większa niż kwota 12 000,00 tysięcy zł. </w:t>
      </w:r>
    </w:p>
    <w:p w14:paraId="1DF3AA61" w14:textId="400F09E6" w:rsidR="004937E8" w:rsidRPr="00DC637E" w:rsidRDefault="004937E8" w:rsidP="00055EC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Do usuwania awarii stosowane będą materiały i urządzenia odpowiadające jakościowo i funkcjonalnie standardom technicznym i eksploatacyjnym urządzeń zainstalowanych w rejonie awarii, w szczególności wymóg ten dotyczy urządzeń sterowniczych.</w:t>
      </w:r>
    </w:p>
    <w:p w14:paraId="240D2111" w14:textId="001C189E" w:rsidR="004937E8" w:rsidRPr="00DC637E" w:rsidRDefault="004937E8" w:rsidP="00055EC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Dopuszczalna jest możliwość tymczasowego zainstalowania urządzeń lub materiałów o niższych parametrach technicznych lub eksploatacyjnych celem usunięcia awarii przy jednoczesnym obowiązku Wykonawcy ich dostosowania (wymiany) na urządzenia odpowiadające standardom wymaganym dla sygnalizacji w danej lokalizacji.</w:t>
      </w:r>
    </w:p>
    <w:p w14:paraId="565BAECC" w14:textId="2ED0C9D2" w:rsidR="004937E8" w:rsidRPr="00DC637E" w:rsidRDefault="004937E8" w:rsidP="00055EC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przypadku braku dokumentacji będącej podstawą rozliczenia kosztów zakupu materiałów niezbędnych do usunięcia awarii lub nie przedstawienia jej przez Wykonawcę w dodatkowym wyznaczonym przez Zamawiającego terminie koszty usuwania awarii w tym koszty zakupu materiałów pokrywa w całości Wykonawca.</w:t>
      </w:r>
    </w:p>
    <w:p w14:paraId="294EB0DA" w14:textId="39A27DCC" w:rsidR="00E21E1B" w:rsidRPr="00DC637E" w:rsidRDefault="004937E8" w:rsidP="00055EC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przypadku awarii urządzeń sterowniczych o wartości brutto przekraczającej 12. 000,00 (dwanaście tysięcy złotych) termin ich dostawy oraz uruchomienia zostaną określone przez strony w sporządzonym przy ich</w:t>
      </w:r>
      <w:r w:rsidR="003C5C35" w:rsidRPr="00DC637E">
        <w:rPr>
          <w:rFonts w:ascii="Tahoma" w:hAnsi="Tahoma" w:cs="Tahoma"/>
          <w:sz w:val="22"/>
          <w:szCs w:val="22"/>
        </w:rPr>
        <w:t xml:space="preserve"> udziale protokole konieczności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38F8CFA8" w14:textId="78C96EDF" w:rsidR="00E21E1B" w:rsidRPr="00DC637E" w:rsidRDefault="00E21E1B" w:rsidP="00055ECD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Procedura wykonania i rozliczenia napraw, o których mowa w </w:t>
      </w:r>
      <w:r w:rsidR="00E61DBF" w:rsidRPr="00DC637E">
        <w:rPr>
          <w:rFonts w:ascii="Tahoma" w:hAnsi="Tahoma" w:cs="Tahoma"/>
          <w:sz w:val="22"/>
          <w:szCs w:val="22"/>
        </w:rPr>
        <w:t xml:space="preserve"> ust. 3</w:t>
      </w:r>
      <w:r w:rsidR="005C7AAD" w:rsidRPr="00DC637E">
        <w:rPr>
          <w:rFonts w:ascii="Tahoma" w:hAnsi="Tahoma" w:cs="Tahoma"/>
          <w:sz w:val="22"/>
          <w:szCs w:val="22"/>
        </w:rPr>
        <w:t>-6</w:t>
      </w:r>
      <w:r w:rsidRPr="00DC637E">
        <w:rPr>
          <w:rFonts w:ascii="Tahoma" w:hAnsi="Tahoma" w:cs="Tahoma"/>
          <w:sz w:val="22"/>
          <w:szCs w:val="22"/>
        </w:rPr>
        <w:t>, każdorazowo wymagać będzie:</w:t>
      </w:r>
    </w:p>
    <w:p w14:paraId="3C4332FA" w14:textId="1A63DFDA" w:rsidR="00E21E1B" w:rsidRPr="00DC637E" w:rsidRDefault="00E21E1B" w:rsidP="00E21E1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podpisania przez obie Strony Protokołu konieczności zgodnego ze wzorem stanowiącym załącznik nr 3 do Umowy, który będzie sporządzony przez upoważnionych przedstawicieli Wykonawcy i Zamawiającego, </w:t>
      </w:r>
    </w:p>
    <w:p w14:paraId="0E6BCBD4" w14:textId="77777777" w:rsidR="00E61DBF" w:rsidRPr="00DC637E" w:rsidRDefault="00E21E1B" w:rsidP="006400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 wykonaniu </w:t>
      </w:r>
      <w:r w:rsidR="00E61DBF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 określonych w Protokole konieczności, Strony przystąpią do odbioru </w:t>
      </w:r>
      <w:r w:rsidR="00E61DBF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, w wyniku którego zostanie każdorazowo sporządzony Protokołu odbioru naprawy, zgodnie z wzorem stanowiącym załącznik nr 4 do Umowy; protokół odbioru dla swej ważności wymaga podpisania go przez obie Strony, a załącznikiem do protokołu będzie dokumentacją fotograficzna potwierdzająca wykonanie naprawy w terminie wynikającym z protokołu odbioru oraz odrębny protokół pomiarów elektrycznych, a w przypadku naprawy kabli sygnalizacyjnych lub sterowniczych, załącznikiem będzie również protokół stanu izolacji </w:t>
      </w:r>
    </w:p>
    <w:p w14:paraId="1C0749CE" w14:textId="77777777" w:rsidR="00E61DBF" w:rsidRPr="00DC637E" w:rsidRDefault="00E61DBF" w:rsidP="006400A8">
      <w:pPr>
        <w:spacing w:line="276" w:lineRule="auto"/>
        <w:ind w:left="851" w:hanging="427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3) </w:t>
      </w:r>
      <w:r w:rsidR="00E21E1B" w:rsidRPr="00DC637E">
        <w:rPr>
          <w:rFonts w:ascii="Tahoma" w:hAnsi="Tahoma" w:cs="Tahoma"/>
          <w:sz w:val="22"/>
          <w:szCs w:val="22"/>
        </w:rPr>
        <w:t xml:space="preserve">po podpisaniu Protokołu odbioru zgodnego z pkt 2 powyżej, Wykonawca sporządzi </w:t>
      </w:r>
      <w:r w:rsidRPr="00DC637E">
        <w:rPr>
          <w:rFonts w:ascii="Tahoma" w:hAnsi="Tahoma" w:cs="Tahoma"/>
          <w:sz w:val="22"/>
          <w:szCs w:val="22"/>
        </w:rPr>
        <w:t xml:space="preserve">  </w:t>
      </w:r>
    </w:p>
    <w:p w14:paraId="75B7C048" w14:textId="0475F3B7" w:rsidR="006400A8" w:rsidRPr="00DC637E" w:rsidRDefault="006400A8" w:rsidP="00E866D1">
      <w:pPr>
        <w:spacing w:line="276" w:lineRule="auto"/>
        <w:ind w:left="709" w:hanging="142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</w:t>
      </w:r>
      <w:r w:rsidR="00E21E1B" w:rsidRPr="00DC637E">
        <w:rPr>
          <w:rFonts w:ascii="Tahoma" w:hAnsi="Tahoma" w:cs="Tahoma"/>
          <w:sz w:val="22"/>
          <w:szCs w:val="22"/>
        </w:rPr>
        <w:t>wycenę powykonawczą oraz przedstawi go Zamawiającemu w celu jego zatwierdzenia</w:t>
      </w:r>
      <w:r w:rsidR="007F1431" w:rsidRPr="00DC637E">
        <w:rPr>
          <w:rFonts w:ascii="Tahoma" w:hAnsi="Tahoma" w:cs="Tahoma"/>
          <w:sz w:val="22"/>
          <w:szCs w:val="22"/>
        </w:rPr>
        <w:t>, zgodnie z § 3 ust. 15</w:t>
      </w:r>
      <w:r w:rsidR="00E21E1B" w:rsidRPr="00DC637E">
        <w:rPr>
          <w:rFonts w:ascii="Tahoma" w:hAnsi="Tahoma" w:cs="Tahoma"/>
          <w:sz w:val="22"/>
          <w:szCs w:val="22"/>
        </w:rPr>
        <w:t>.</w:t>
      </w:r>
    </w:p>
    <w:p w14:paraId="4FDDA421" w14:textId="3B5A5C75" w:rsidR="00E61DBF" w:rsidRPr="00DC637E" w:rsidRDefault="00E21E1B" w:rsidP="00E866D1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</w:t>
      </w:r>
      <w:r w:rsidR="00E61DBF" w:rsidRPr="00DC637E">
        <w:rPr>
          <w:rFonts w:ascii="Tahoma" w:hAnsi="Tahoma" w:cs="Tahoma"/>
          <w:sz w:val="22"/>
          <w:szCs w:val="22"/>
        </w:rPr>
        <w:t>4</w:t>
      </w:r>
      <w:r w:rsidR="006400A8" w:rsidRPr="00DC637E">
        <w:rPr>
          <w:rFonts w:ascii="Tahoma" w:hAnsi="Tahoma" w:cs="Tahoma"/>
          <w:sz w:val="22"/>
          <w:szCs w:val="22"/>
        </w:rPr>
        <w:t xml:space="preserve">) </w:t>
      </w:r>
      <w:r w:rsidRPr="00DC637E">
        <w:rPr>
          <w:rFonts w:ascii="Tahoma" w:hAnsi="Tahoma" w:cs="Tahoma"/>
          <w:sz w:val="22"/>
          <w:szCs w:val="22"/>
        </w:rPr>
        <w:t>po akceptacji przez Zamawiającego wyceny powykonawczej</w:t>
      </w:r>
      <w:r w:rsidR="00E61DBF" w:rsidRPr="00DC637E">
        <w:rPr>
          <w:rFonts w:ascii="Tahoma" w:hAnsi="Tahoma" w:cs="Tahoma"/>
          <w:sz w:val="22"/>
          <w:szCs w:val="22"/>
        </w:rPr>
        <w:t xml:space="preserve">, o którym mowa w pkt. 3 </w:t>
      </w:r>
    </w:p>
    <w:p w14:paraId="77B40906" w14:textId="0E2F13FF" w:rsidR="0004777D" w:rsidRPr="00DC637E" w:rsidRDefault="00E866D1" w:rsidP="00E866D1">
      <w:pPr>
        <w:spacing w:line="276" w:lineRule="auto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</w:t>
      </w:r>
      <w:r w:rsidR="00E21E1B" w:rsidRPr="00DC637E">
        <w:rPr>
          <w:rFonts w:ascii="Tahoma" w:hAnsi="Tahoma" w:cs="Tahoma"/>
          <w:sz w:val="22"/>
          <w:szCs w:val="22"/>
        </w:rPr>
        <w:t>Wykonawca będzie uprawniony do wystawienia faktury VAT.</w:t>
      </w:r>
    </w:p>
    <w:p w14:paraId="2FD6247A" w14:textId="7A9745DE" w:rsidR="00E00E69" w:rsidRPr="00DC637E" w:rsidRDefault="00B26188" w:rsidP="00FE0973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będzie zobowiązany do wykonania </w:t>
      </w:r>
      <w:r w:rsidR="00E00E69" w:rsidRPr="00DC637E">
        <w:rPr>
          <w:rFonts w:ascii="Tahoma" w:hAnsi="Tahoma" w:cs="Tahoma"/>
          <w:sz w:val="22"/>
          <w:szCs w:val="22"/>
        </w:rPr>
        <w:t xml:space="preserve">prac </w:t>
      </w:r>
      <w:r w:rsidRPr="00DC637E">
        <w:rPr>
          <w:rFonts w:ascii="Tahoma" w:hAnsi="Tahoma" w:cs="Tahoma"/>
          <w:sz w:val="22"/>
          <w:szCs w:val="22"/>
        </w:rPr>
        <w:t>, o których mowa w § 1 ust.</w:t>
      </w:r>
      <w:r w:rsidR="00E00E69" w:rsidRPr="00DC637E">
        <w:rPr>
          <w:rFonts w:ascii="Tahoma" w:hAnsi="Tahoma" w:cs="Tahoma"/>
          <w:sz w:val="22"/>
          <w:szCs w:val="22"/>
        </w:rPr>
        <w:t xml:space="preserve"> 7</w:t>
      </w:r>
      <w:r w:rsidR="006400A8" w:rsidRPr="00DC637E">
        <w:rPr>
          <w:rFonts w:ascii="Tahoma" w:hAnsi="Tahoma" w:cs="Tahoma"/>
          <w:sz w:val="22"/>
          <w:szCs w:val="22"/>
        </w:rPr>
        <w:t xml:space="preserve"> </w:t>
      </w:r>
      <w:r w:rsidR="0021385A" w:rsidRPr="00DC637E">
        <w:rPr>
          <w:rFonts w:ascii="Tahoma" w:hAnsi="Tahoma" w:cs="Tahoma"/>
          <w:sz w:val="22"/>
          <w:szCs w:val="22"/>
        </w:rPr>
        <w:t>w szczególności</w:t>
      </w:r>
      <w:r w:rsidRPr="00DC637E">
        <w:rPr>
          <w:rFonts w:ascii="Tahoma" w:hAnsi="Tahoma" w:cs="Tahoma"/>
          <w:sz w:val="22"/>
          <w:szCs w:val="22"/>
        </w:rPr>
        <w:t>,</w:t>
      </w:r>
      <w:r w:rsidR="00B3776B" w:rsidRPr="00DC637E">
        <w:rPr>
          <w:rFonts w:ascii="Tahoma" w:hAnsi="Tahoma" w:cs="Tahoma"/>
          <w:sz w:val="22"/>
          <w:szCs w:val="22"/>
        </w:rPr>
        <w:t xml:space="preserve"> </w:t>
      </w:r>
      <w:r w:rsidR="0031786F" w:rsidRPr="00DC637E">
        <w:rPr>
          <w:rFonts w:ascii="Tahoma" w:hAnsi="Tahoma" w:cs="Tahoma"/>
          <w:sz w:val="22"/>
          <w:szCs w:val="22"/>
        </w:rPr>
        <w:t>w przypadku</w:t>
      </w:r>
      <w:r w:rsidRPr="00DC637E">
        <w:rPr>
          <w:rFonts w:ascii="Tahoma" w:hAnsi="Tahoma" w:cs="Tahoma"/>
          <w:sz w:val="22"/>
          <w:szCs w:val="22"/>
        </w:rPr>
        <w:t xml:space="preserve"> stwierdzenia przez którąkolwiek ze Stron, w tym wyniku zgłoszenia </w:t>
      </w:r>
      <w:r w:rsidR="00E00E69" w:rsidRPr="00DC637E">
        <w:rPr>
          <w:rFonts w:ascii="Tahoma" w:hAnsi="Tahoma" w:cs="Tahoma"/>
          <w:sz w:val="22"/>
          <w:szCs w:val="22"/>
        </w:rPr>
        <w:t>przez Biuro Polityki Transportu i Mobilności  Policję lub użytkowników dróg koniczności</w:t>
      </w:r>
      <w:r w:rsidR="00165721" w:rsidRPr="00DC637E">
        <w:rPr>
          <w:rFonts w:ascii="Tahoma" w:hAnsi="Tahoma" w:cs="Tahoma"/>
          <w:sz w:val="22"/>
          <w:szCs w:val="22"/>
        </w:rPr>
        <w:t xml:space="preserve"> np</w:t>
      </w:r>
      <w:r w:rsidR="0031786F" w:rsidRPr="00DC637E">
        <w:rPr>
          <w:rFonts w:ascii="Tahoma" w:hAnsi="Tahoma" w:cs="Tahoma"/>
          <w:sz w:val="22"/>
          <w:szCs w:val="22"/>
        </w:rPr>
        <w:t>:</w:t>
      </w:r>
    </w:p>
    <w:p w14:paraId="18EDCB84" w14:textId="20484028" w:rsidR="00E00E69" w:rsidRPr="00DC637E" w:rsidRDefault="00E00E69" w:rsidP="00E00E69">
      <w:pPr>
        <w:spacing w:line="276" w:lineRule="auto"/>
        <w:ind w:left="142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  <w:t>1) dowieszenie dodatkowych latarni sygnalizacyjnych niezależnie od typu</w:t>
      </w:r>
    </w:p>
    <w:p w14:paraId="50C7E926" w14:textId="4BF68F7E" w:rsidR="00E00E69" w:rsidRPr="00DC637E" w:rsidRDefault="00E00E69" w:rsidP="00E00E69">
      <w:pPr>
        <w:spacing w:line="276" w:lineRule="auto"/>
        <w:ind w:left="142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</w:r>
      <w:r w:rsidR="00165721" w:rsidRPr="00DC637E">
        <w:rPr>
          <w:rFonts w:ascii="Tahoma" w:hAnsi="Tahoma" w:cs="Tahoma"/>
          <w:sz w:val="22"/>
          <w:szCs w:val="22"/>
        </w:rPr>
        <w:t>2) konieczności dodatkowego wprowadzenia sygnałów akustycznych</w:t>
      </w:r>
    </w:p>
    <w:p w14:paraId="0759D836" w14:textId="77777777" w:rsidR="00165721" w:rsidRPr="00DC637E" w:rsidRDefault="00165721" w:rsidP="00165721">
      <w:pPr>
        <w:spacing w:line="276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  <w:t xml:space="preserve">3) dostosowanie lokalizacji masztów do zmian w organizacji ruchu w wyniku np.   </w:t>
      </w:r>
    </w:p>
    <w:p w14:paraId="5B183D5A" w14:textId="03E73D4E" w:rsidR="00165721" w:rsidRPr="00DC637E" w:rsidRDefault="00165721" w:rsidP="00165721">
      <w:pPr>
        <w:spacing w:line="276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</w:t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  <w:t xml:space="preserve">    przebiegu dróg rowerowych</w:t>
      </w:r>
    </w:p>
    <w:p w14:paraId="59277AFA" w14:textId="7DDE23CB" w:rsidR="00165721" w:rsidRPr="00DC637E" w:rsidRDefault="00165721" w:rsidP="00165721">
      <w:pPr>
        <w:spacing w:line="276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  <w:t>4) dodatkowe wprowadzenie automatycznej detekcji itp.</w:t>
      </w:r>
    </w:p>
    <w:p w14:paraId="48A248B4" w14:textId="77777777" w:rsidR="00E866D1" w:rsidRPr="00DC637E" w:rsidRDefault="00E866D1" w:rsidP="00E866D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9. </w:t>
      </w:r>
      <w:r w:rsidR="00464EC0" w:rsidRPr="00DC637E">
        <w:rPr>
          <w:rFonts w:ascii="Tahoma" w:hAnsi="Tahoma" w:cs="Tahoma"/>
          <w:sz w:val="22"/>
          <w:szCs w:val="22"/>
        </w:rPr>
        <w:t>Procedura</w:t>
      </w:r>
      <w:r w:rsidR="00B26188" w:rsidRPr="00DC637E">
        <w:rPr>
          <w:rFonts w:ascii="Tahoma" w:hAnsi="Tahoma" w:cs="Tahoma"/>
          <w:sz w:val="22"/>
          <w:szCs w:val="22"/>
        </w:rPr>
        <w:t xml:space="preserve"> wykonania i rozliczenia </w:t>
      </w:r>
      <w:r w:rsidR="00165721" w:rsidRPr="00DC637E">
        <w:rPr>
          <w:rFonts w:ascii="Tahoma" w:hAnsi="Tahoma" w:cs="Tahoma"/>
          <w:sz w:val="22"/>
          <w:szCs w:val="22"/>
        </w:rPr>
        <w:t>prac</w:t>
      </w:r>
      <w:r w:rsidR="00B26188" w:rsidRPr="00DC637E">
        <w:rPr>
          <w:rFonts w:ascii="Tahoma" w:hAnsi="Tahoma" w:cs="Tahoma"/>
          <w:sz w:val="22"/>
          <w:szCs w:val="22"/>
        </w:rPr>
        <w:t xml:space="preserve">, o których mowa w </w:t>
      </w:r>
      <w:r w:rsidR="00286441" w:rsidRPr="00DC637E">
        <w:rPr>
          <w:rFonts w:ascii="Tahoma" w:hAnsi="Tahoma" w:cs="Tahoma"/>
          <w:sz w:val="22"/>
          <w:szCs w:val="22"/>
        </w:rPr>
        <w:t>§ 9</w:t>
      </w:r>
      <w:r w:rsidR="00165721" w:rsidRPr="00DC637E">
        <w:rPr>
          <w:rFonts w:ascii="Tahoma" w:hAnsi="Tahoma" w:cs="Tahoma"/>
          <w:sz w:val="22"/>
          <w:szCs w:val="22"/>
        </w:rPr>
        <w:t xml:space="preserve"> ust. 5</w:t>
      </w:r>
      <w:r w:rsidR="00B26188" w:rsidRPr="00DC637E">
        <w:rPr>
          <w:rFonts w:ascii="Tahoma" w:hAnsi="Tahoma" w:cs="Tahoma"/>
          <w:sz w:val="22"/>
          <w:szCs w:val="22"/>
        </w:rPr>
        <w:t xml:space="preserve">, </w:t>
      </w:r>
      <w:r w:rsidR="00464EC0" w:rsidRPr="00DC637E">
        <w:rPr>
          <w:rFonts w:ascii="Tahoma" w:hAnsi="Tahoma" w:cs="Tahoma"/>
          <w:sz w:val="22"/>
          <w:szCs w:val="22"/>
        </w:rPr>
        <w:t xml:space="preserve">każdorazowo </w:t>
      </w:r>
      <w:r w:rsidR="006A1DBF" w:rsidRPr="00DC637E">
        <w:rPr>
          <w:rFonts w:ascii="Tahoma" w:hAnsi="Tahoma" w:cs="Tahoma"/>
          <w:sz w:val="22"/>
          <w:szCs w:val="22"/>
        </w:rPr>
        <w:t xml:space="preserve">  </w:t>
      </w:r>
      <w:r w:rsidR="00464EC0" w:rsidRPr="00DC637E">
        <w:rPr>
          <w:rFonts w:ascii="Tahoma" w:hAnsi="Tahoma" w:cs="Tahoma"/>
          <w:sz w:val="22"/>
          <w:szCs w:val="22"/>
        </w:rPr>
        <w:t>wymagać</w:t>
      </w:r>
      <w:r w:rsidR="0004777D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będzie:</w:t>
      </w:r>
    </w:p>
    <w:p w14:paraId="34179D76" w14:textId="0586CDEA" w:rsidR="003F7B76" w:rsidRPr="00DC637E" w:rsidRDefault="006A1DBF" w:rsidP="00E866D1">
      <w:pPr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 xml:space="preserve">1) </w:t>
      </w:r>
      <w:r w:rsidR="003F7B76" w:rsidRPr="00DC637E">
        <w:rPr>
          <w:rFonts w:ascii="Tahoma" w:hAnsi="Tahoma" w:cs="Tahoma"/>
          <w:sz w:val="22"/>
          <w:szCs w:val="22"/>
        </w:rPr>
        <w:t xml:space="preserve"> </w:t>
      </w:r>
      <w:r w:rsidR="00B72E3A" w:rsidRPr="00DC637E">
        <w:rPr>
          <w:rFonts w:ascii="Tahoma" w:hAnsi="Tahoma" w:cs="Tahoma"/>
          <w:sz w:val="22"/>
          <w:szCs w:val="22"/>
        </w:rPr>
        <w:t xml:space="preserve">podpisania </w:t>
      </w:r>
      <w:r w:rsidR="00B26188" w:rsidRPr="00DC637E">
        <w:rPr>
          <w:rFonts w:ascii="Tahoma" w:hAnsi="Tahoma" w:cs="Tahoma"/>
          <w:sz w:val="22"/>
          <w:szCs w:val="22"/>
        </w:rPr>
        <w:t>przez obie Strony</w:t>
      </w:r>
      <w:r w:rsidR="0021385A" w:rsidRPr="00DC637E">
        <w:rPr>
          <w:rFonts w:ascii="Tahoma" w:hAnsi="Tahoma" w:cs="Tahoma"/>
          <w:sz w:val="22"/>
          <w:szCs w:val="22"/>
        </w:rPr>
        <w:t xml:space="preserve"> </w:t>
      </w:r>
      <w:r w:rsidR="00E2521E" w:rsidRPr="00DC637E">
        <w:rPr>
          <w:rFonts w:ascii="Tahoma" w:hAnsi="Tahoma" w:cs="Tahoma"/>
          <w:sz w:val="22"/>
          <w:szCs w:val="22"/>
        </w:rPr>
        <w:t>P</w:t>
      </w:r>
      <w:r w:rsidR="00464EC0" w:rsidRPr="00DC637E">
        <w:rPr>
          <w:rFonts w:ascii="Tahoma" w:hAnsi="Tahoma" w:cs="Tahoma"/>
          <w:sz w:val="22"/>
          <w:szCs w:val="22"/>
        </w:rPr>
        <w:t>rotokołu konieczności</w:t>
      </w:r>
      <w:r w:rsidR="00E30C83" w:rsidRPr="00DC637E">
        <w:rPr>
          <w:rFonts w:ascii="Tahoma" w:hAnsi="Tahoma" w:cs="Tahoma"/>
          <w:sz w:val="22"/>
          <w:szCs w:val="22"/>
        </w:rPr>
        <w:t xml:space="preserve"> zgodnego ze wzorem stanowiącym załącznik nr 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8D18DD" w:rsidRPr="00DC637E">
        <w:rPr>
          <w:rFonts w:ascii="Tahoma" w:hAnsi="Tahoma" w:cs="Tahoma"/>
          <w:sz w:val="22"/>
          <w:szCs w:val="22"/>
        </w:rPr>
        <w:t>4</w:t>
      </w:r>
      <w:r w:rsidR="00E30C83" w:rsidRPr="00DC637E">
        <w:rPr>
          <w:rFonts w:ascii="Tahoma" w:hAnsi="Tahoma" w:cs="Tahoma"/>
          <w:sz w:val="22"/>
          <w:szCs w:val="22"/>
        </w:rPr>
        <w:t xml:space="preserve"> do Umowy</w:t>
      </w:r>
      <w:r w:rsidR="00B26188" w:rsidRPr="00DC637E">
        <w:rPr>
          <w:rFonts w:ascii="Tahoma" w:hAnsi="Tahoma" w:cs="Tahoma"/>
          <w:sz w:val="22"/>
          <w:szCs w:val="22"/>
        </w:rPr>
        <w:t>, który będzie sporządzony przez upoważnionych przedstawicieli Wykonawcy i Zamawiającego</w:t>
      </w:r>
      <w:r w:rsidR="00165721" w:rsidRPr="00DC637E">
        <w:rPr>
          <w:rFonts w:ascii="Tahoma" w:hAnsi="Tahoma" w:cs="Tahoma"/>
          <w:sz w:val="22"/>
          <w:szCs w:val="22"/>
        </w:rPr>
        <w:t>,</w:t>
      </w:r>
      <w:r w:rsidR="00B26188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2) </w:t>
      </w:r>
      <w:r w:rsidR="003F7B76" w:rsidRPr="00DC637E">
        <w:rPr>
          <w:rFonts w:ascii="Tahoma" w:hAnsi="Tahoma" w:cs="Tahoma"/>
          <w:sz w:val="22"/>
          <w:szCs w:val="22"/>
        </w:rPr>
        <w:t xml:space="preserve"> </w:t>
      </w:r>
      <w:r w:rsidR="00E30C83" w:rsidRPr="00DC637E">
        <w:rPr>
          <w:rFonts w:ascii="Tahoma" w:hAnsi="Tahoma" w:cs="Tahoma"/>
          <w:sz w:val="22"/>
          <w:szCs w:val="22"/>
        </w:rPr>
        <w:t xml:space="preserve">po wykonaniu  </w:t>
      </w:r>
      <w:r w:rsidR="00165721" w:rsidRPr="00DC637E">
        <w:rPr>
          <w:rFonts w:ascii="Tahoma" w:hAnsi="Tahoma" w:cs="Tahoma"/>
          <w:sz w:val="22"/>
          <w:szCs w:val="22"/>
        </w:rPr>
        <w:t xml:space="preserve">prac </w:t>
      </w:r>
      <w:r w:rsidR="00E30C83" w:rsidRPr="00DC637E">
        <w:rPr>
          <w:rFonts w:ascii="Tahoma" w:hAnsi="Tahoma" w:cs="Tahoma"/>
          <w:sz w:val="22"/>
          <w:szCs w:val="22"/>
        </w:rPr>
        <w:t xml:space="preserve">określonych w Protokole konieczności, Strony przystąpią do </w:t>
      </w:r>
      <w:r w:rsidR="003F7B76" w:rsidRPr="00DC637E">
        <w:rPr>
          <w:rFonts w:ascii="Tahoma" w:hAnsi="Tahoma" w:cs="Tahoma"/>
          <w:sz w:val="22"/>
          <w:szCs w:val="22"/>
        </w:rPr>
        <w:t xml:space="preserve"> </w:t>
      </w:r>
    </w:p>
    <w:p w14:paraId="6BB0E31F" w14:textId="77777777" w:rsidR="003F7B76" w:rsidRPr="00DC637E" w:rsidRDefault="003F7B76" w:rsidP="003F7B76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</w:t>
      </w:r>
      <w:r w:rsidR="00E30C83" w:rsidRPr="00DC637E">
        <w:rPr>
          <w:rFonts w:ascii="Tahoma" w:hAnsi="Tahoma" w:cs="Tahoma"/>
          <w:sz w:val="22"/>
          <w:szCs w:val="22"/>
        </w:rPr>
        <w:t xml:space="preserve">odbioru </w:t>
      </w:r>
      <w:r w:rsidR="006A1DBF" w:rsidRPr="00DC637E">
        <w:rPr>
          <w:rFonts w:ascii="Tahoma" w:hAnsi="Tahoma" w:cs="Tahoma"/>
          <w:sz w:val="22"/>
          <w:szCs w:val="22"/>
        </w:rPr>
        <w:t>prac</w:t>
      </w:r>
      <w:r w:rsidR="00E30C83" w:rsidRPr="00DC637E">
        <w:rPr>
          <w:rFonts w:ascii="Tahoma" w:hAnsi="Tahoma" w:cs="Tahoma"/>
          <w:sz w:val="22"/>
          <w:szCs w:val="22"/>
        </w:rPr>
        <w:t xml:space="preserve">, w wyniku którego zostanie każdorazowo </w:t>
      </w:r>
      <w:r w:rsidR="0021385A" w:rsidRPr="00DC637E">
        <w:rPr>
          <w:rFonts w:ascii="Tahoma" w:hAnsi="Tahoma" w:cs="Tahoma"/>
          <w:sz w:val="22"/>
          <w:szCs w:val="22"/>
        </w:rPr>
        <w:t>sporządz</w:t>
      </w:r>
      <w:r w:rsidR="00E30C83" w:rsidRPr="00DC637E">
        <w:rPr>
          <w:rFonts w:ascii="Tahoma" w:hAnsi="Tahoma" w:cs="Tahoma"/>
          <w:sz w:val="22"/>
          <w:szCs w:val="22"/>
        </w:rPr>
        <w:t>ony</w:t>
      </w:r>
      <w:r w:rsidR="0021385A" w:rsidRPr="00DC637E">
        <w:rPr>
          <w:rFonts w:ascii="Tahoma" w:hAnsi="Tahoma" w:cs="Tahoma"/>
          <w:sz w:val="22"/>
          <w:szCs w:val="22"/>
        </w:rPr>
        <w:t xml:space="preserve"> </w:t>
      </w:r>
      <w:r w:rsidR="00C00684" w:rsidRPr="00DC637E">
        <w:rPr>
          <w:rFonts w:ascii="Tahoma" w:hAnsi="Tahoma" w:cs="Tahoma"/>
          <w:sz w:val="22"/>
          <w:szCs w:val="22"/>
        </w:rPr>
        <w:t xml:space="preserve">Protokołu odbioru </w:t>
      </w:r>
      <w:r w:rsidRPr="00DC637E">
        <w:rPr>
          <w:rFonts w:ascii="Tahoma" w:hAnsi="Tahoma" w:cs="Tahoma"/>
          <w:sz w:val="22"/>
          <w:szCs w:val="22"/>
        </w:rPr>
        <w:t xml:space="preserve">     </w:t>
      </w:r>
    </w:p>
    <w:p w14:paraId="5F7753C9" w14:textId="7B48AAE3" w:rsidR="003F7B76" w:rsidRPr="00DC637E" w:rsidRDefault="003F7B76" w:rsidP="003F7B76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</w:t>
      </w:r>
      <w:r w:rsidR="00165721" w:rsidRPr="00DC637E">
        <w:rPr>
          <w:rFonts w:ascii="Tahoma" w:hAnsi="Tahoma" w:cs="Tahoma"/>
          <w:sz w:val="22"/>
          <w:szCs w:val="22"/>
        </w:rPr>
        <w:t>ich wykonania</w:t>
      </w:r>
      <w:r w:rsidR="00E30C83" w:rsidRPr="00DC637E">
        <w:rPr>
          <w:rFonts w:ascii="Tahoma" w:hAnsi="Tahoma" w:cs="Tahoma"/>
          <w:sz w:val="22"/>
          <w:szCs w:val="22"/>
        </w:rPr>
        <w:t xml:space="preserve">, zgodnie z wzorem stanowiącym załącznik nr </w:t>
      </w:r>
      <w:r w:rsidR="007F1431" w:rsidRPr="00DC637E">
        <w:rPr>
          <w:rFonts w:ascii="Tahoma" w:hAnsi="Tahoma" w:cs="Tahoma"/>
          <w:sz w:val="22"/>
          <w:szCs w:val="22"/>
        </w:rPr>
        <w:t xml:space="preserve">5 </w:t>
      </w:r>
      <w:r w:rsidR="00E30C83" w:rsidRPr="00DC637E">
        <w:rPr>
          <w:rFonts w:ascii="Tahoma" w:hAnsi="Tahoma" w:cs="Tahoma"/>
          <w:sz w:val="22"/>
          <w:szCs w:val="22"/>
        </w:rPr>
        <w:t xml:space="preserve">do Umowy; protokół 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167DDFBB" w14:textId="77777777" w:rsidR="003F7B76" w:rsidRPr="00DC637E" w:rsidRDefault="003F7B76" w:rsidP="003F7B76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</w:t>
      </w:r>
      <w:r w:rsidR="00E30C83" w:rsidRPr="00DC637E">
        <w:rPr>
          <w:rFonts w:ascii="Tahoma" w:hAnsi="Tahoma" w:cs="Tahoma"/>
          <w:sz w:val="22"/>
          <w:szCs w:val="22"/>
        </w:rPr>
        <w:t xml:space="preserve">odbioru dla swej ważności wymaga podpisania go przez obie Strony, a załącznikiem </w:t>
      </w:r>
    </w:p>
    <w:p w14:paraId="78823CF7" w14:textId="77777777" w:rsidR="003F7B76" w:rsidRPr="00DC637E" w:rsidRDefault="003F7B76" w:rsidP="003F7B76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</w:t>
      </w:r>
      <w:r w:rsidR="00E30C83" w:rsidRPr="00DC637E">
        <w:rPr>
          <w:rFonts w:ascii="Tahoma" w:hAnsi="Tahoma" w:cs="Tahoma"/>
          <w:sz w:val="22"/>
          <w:szCs w:val="22"/>
        </w:rPr>
        <w:t xml:space="preserve">do protokołu będzie dokumentacją fotograficzna potwierdzająca wykonanie </w:t>
      </w:r>
      <w:r w:rsidR="00165721" w:rsidRPr="00DC637E">
        <w:rPr>
          <w:rFonts w:ascii="Tahoma" w:hAnsi="Tahoma" w:cs="Tahoma"/>
          <w:sz w:val="22"/>
          <w:szCs w:val="22"/>
        </w:rPr>
        <w:t>prac</w:t>
      </w:r>
      <w:r w:rsidR="00E30C83" w:rsidRPr="00DC637E">
        <w:rPr>
          <w:rFonts w:ascii="Tahoma" w:hAnsi="Tahoma" w:cs="Tahoma"/>
          <w:sz w:val="22"/>
          <w:szCs w:val="22"/>
        </w:rPr>
        <w:t xml:space="preserve"> w </w:t>
      </w:r>
    </w:p>
    <w:p w14:paraId="00B0229E" w14:textId="6DC2FEF4" w:rsidR="00C00684" w:rsidRPr="00DC637E" w:rsidRDefault="003F7B76" w:rsidP="003F7B76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     </w:t>
      </w:r>
      <w:r w:rsidR="00E30C83" w:rsidRPr="00DC637E">
        <w:rPr>
          <w:rFonts w:ascii="Tahoma" w:hAnsi="Tahoma" w:cs="Tahoma"/>
          <w:sz w:val="22"/>
          <w:szCs w:val="22"/>
        </w:rPr>
        <w:t>terminie wynikającym z protokołu odbioru</w:t>
      </w:r>
      <w:r w:rsidR="00C00684" w:rsidRPr="00DC637E">
        <w:rPr>
          <w:rFonts w:ascii="Tahoma" w:hAnsi="Tahoma" w:cs="Tahoma"/>
          <w:sz w:val="22"/>
          <w:szCs w:val="22"/>
        </w:rPr>
        <w:t xml:space="preserve"> </w:t>
      </w:r>
    </w:p>
    <w:p w14:paraId="242F4E6F" w14:textId="29DBCEA5" w:rsidR="00C00684" w:rsidRPr="00DC637E" w:rsidRDefault="00E30C83" w:rsidP="003D185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 podpisaniu Protokołu odbioru zgodnego z pkt 2 powyżej, Wykonawca </w:t>
      </w:r>
      <w:r w:rsidR="0021385A" w:rsidRPr="00DC637E">
        <w:rPr>
          <w:rFonts w:ascii="Tahoma" w:hAnsi="Tahoma" w:cs="Tahoma"/>
          <w:sz w:val="22"/>
          <w:szCs w:val="22"/>
        </w:rPr>
        <w:t xml:space="preserve">sporządzi </w:t>
      </w:r>
      <w:r w:rsidR="00E062DD" w:rsidRPr="00DC637E">
        <w:rPr>
          <w:rFonts w:ascii="Tahoma" w:hAnsi="Tahoma" w:cs="Tahoma"/>
          <w:sz w:val="22"/>
          <w:szCs w:val="22"/>
        </w:rPr>
        <w:t xml:space="preserve">wycenę </w:t>
      </w:r>
      <w:r w:rsidRPr="00DC637E">
        <w:rPr>
          <w:rFonts w:ascii="Tahoma" w:hAnsi="Tahoma" w:cs="Tahoma"/>
          <w:sz w:val="22"/>
          <w:szCs w:val="22"/>
        </w:rPr>
        <w:t>powykonawcz</w:t>
      </w:r>
      <w:r w:rsidR="00E062DD" w:rsidRPr="00DC637E">
        <w:rPr>
          <w:rFonts w:ascii="Tahoma" w:hAnsi="Tahoma" w:cs="Tahoma"/>
          <w:sz w:val="22"/>
          <w:szCs w:val="22"/>
        </w:rPr>
        <w:t>ą</w:t>
      </w:r>
      <w:r w:rsidRPr="00DC637E">
        <w:rPr>
          <w:rFonts w:ascii="Tahoma" w:hAnsi="Tahoma" w:cs="Tahoma"/>
          <w:sz w:val="22"/>
          <w:szCs w:val="22"/>
        </w:rPr>
        <w:t xml:space="preserve">, </w:t>
      </w:r>
      <w:r w:rsidR="009D7EF4" w:rsidRPr="00DC637E">
        <w:rPr>
          <w:rFonts w:ascii="Tahoma" w:hAnsi="Tahoma" w:cs="Tahoma"/>
          <w:sz w:val="22"/>
          <w:szCs w:val="22"/>
        </w:rPr>
        <w:t xml:space="preserve">zgodnie </w:t>
      </w:r>
      <w:r w:rsidRPr="00DC637E">
        <w:rPr>
          <w:rFonts w:ascii="Tahoma" w:hAnsi="Tahoma" w:cs="Tahoma"/>
          <w:sz w:val="22"/>
          <w:szCs w:val="22"/>
        </w:rPr>
        <w:t xml:space="preserve">z </w:t>
      </w:r>
      <w:r w:rsidR="00534BFA" w:rsidRPr="00DC637E">
        <w:rPr>
          <w:rFonts w:ascii="Tahoma" w:hAnsi="Tahoma" w:cs="Tahoma"/>
          <w:sz w:val="22"/>
          <w:szCs w:val="22"/>
        </w:rPr>
        <w:t xml:space="preserve">§ 3 ust. </w:t>
      </w:r>
      <w:r w:rsidR="00A81B6B" w:rsidRPr="00DC637E">
        <w:rPr>
          <w:rFonts w:ascii="Tahoma" w:hAnsi="Tahoma" w:cs="Tahoma"/>
          <w:sz w:val="22"/>
          <w:szCs w:val="22"/>
        </w:rPr>
        <w:t>15</w:t>
      </w:r>
      <w:r w:rsidR="009D7EF4" w:rsidRPr="00DC637E">
        <w:rPr>
          <w:rFonts w:ascii="Tahoma" w:hAnsi="Tahoma" w:cs="Tahoma"/>
          <w:sz w:val="22"/>
          <w:szCs w:val="22"/>
        </w:rPr>
        <w:t xml:space="preserve"> </w:t>
      </w:r>
      <w:r w:rsidR="00534BFA" w:rsidRPr="00DC637E">
        <w:rPr>
          <w:rFonts w:ascii="Tahoma" w:hAnsi="Tahoma" w:cs="Tahoma"/>
          <w:sz w:val="22"/>
          <w:szCs w:val="22"/>
        </w:rPr>
        <w:t>Umowy</w:t>
      </w:r>
      <w:r w:rsidRPr="00DC637E">
        <w:rPr>
          <w:rFonts w:ascii="Tahoma" w:hAnsi="Tahoma" w:cs="Tahoma"/>
          <w:sz w:val="22"/>
          <w:szCs w:val="22"/>
        </w:rPr>
        <w:t xml:space="preserve">, oraz przedstawi go Zamawiającemu w celu jego zatwierdzenia. </w:t>
      </w:r>
    </w:p>
    <w:p w14:paraId="0BCE4E93" w14:textId="2669AF55" w:rsidR="00C00684" w:rsidRPr="00DC637E" w:rsidRDefault="00E30C83" w:rsidP="003D185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 akceptacji przez Zamawiającego </w:t>
      </w:r>
      <w:r w:rsidR="00E062DD" w:rsidRPr="00DC637E">
        <w:rPr>
          <w:rFonts w:ascii="Tahoma" w:hAnsi="Tahoma" w:cs="Tahoma"/>
          <w:sz w:val="22"/>
          <w:szCs w:val="22"/>
        </w:rPr>
        <w:t xml:space="preserve">wyceny </w:t>
      </w:r>
      <w:r w:rsidRPr="00DC637E">
        <w:rPr>
          <w:rFonts w:ascii="Tahoma" w:hAnsi="Tahoma" w:cs="Tahoma"/>
          <w:sz w:val="22"/>
          <w:szCs w:val="22"/>
        </w:rPr>
        <w:t>powykonawcze</w:t>
      </w:r>
      <w:r w:rsidR="00E062DD" w:rsidRPr="00DC637E">
        <w:rPr>
          <w:rFonts w:ascii="Tahoma" w:hAnsi="Tahoma" w:cs="Tahoma"/>
          <w:sz w:val="22"/>
          <w:szCs w:val="22"/>
        </w:rPr>
        <w:t>j</w:t>
      </w:r>
      <w:r w:rsidRPr="00DC637E">
        <w:rPr>
          <w:rFonts w:ascii="Tahoma" w:hAnsi="Tahoma" w:cs="Tahoma"/>
          <w:sz w:val="22"/>
          <w:szCs w:val="22"/>
        </w:rPr>
        <w:t xml:space="preserve">, o którym mowa w pkt. 3, Wykonawca będzie uprawniony do </w:t>
      </w:r>
      <w:r w:rsidR="00945968" w:rsidRPr="00DC637E">
        <w:rPr>
          <w:rFonts w:ascii="Tahoma" w:hAnsi="Tahoma" w:cs="Tahoma"/>
          <w:sz w:val="22"/>
          <w:szCs w:val="22"/>
        </w:rPr>
        <w:t xml:space="preserve">wystawienia </w:t>
      </w:r>
      <w:r w:rsidR="00E062DD" w:rsidRPr="00DC637E">
        <w:rPr>
          <w:rFonts w:ascii="Tahoma" w:hAnsi="Tahoma" w:cs="Tahoma"/>
          <w:sz w:val="22"/>
          <w:szCs w:val="22"/>
        </w:rPr>
        <w:t>f</w:t>
      </w:r>
      <w:r w:rsidR="00C00684" w:rsidRPr="00DC637E">
        <w:rPr>
          <w:rFonts w:ascii="Tahoma" w:hAnsi="Tahoma" w:cs="Tahoma"/>
          <w:sz w:val="22"/>
          <w:szCs w:val="22"/>
        </w:rPr>
        <w:t>aktur</w:t>
      </w:r>
      <w:r w:rsidR="00945968" w:rsidRPr="00DC637E">
        <w:rPr>
          <w:rFonts w:ascii="Tahoma" w:hAnsi="Tahoma" w:cs="Tahoma"/>
          <w:sz w:val="22"/>
          <w:szCs w:val="22"/>
        </w:rPr>
        <w:t>y</w:t>
      </w:r>
      <w:r w:rsidR="00C00684" w:rsidRPr="00DC637E">
        <w:rPr>
          <w:rFonts w:ascii="Tahoma" w:hAnsi="Tahoma" w:cs="Tahoma"/>
          <w:sz w:val="22"/>
          <w:szCs w:val="22"/>
        </w:rPr>
        <w:t xml:space="preserve"> VAT</w:t>
      </w:r>
      <w:r w:rsidR="00945968" w:rsidRPr="00DC637E">
        <w:rPr>
          <w:rFonts w:ascii="Tahoma" w:hAnsi="Tahoma" w:cs="Tahoma"/>
          <w:sz w:val="22"/>
          <w:szCs w:val="22"/>
        </w:rPr>
        <w:t>.</w:t>
      </w:r>
    </w:p>
    <w:p w14:paraId="23554A25" w14:textId="5AA617DD" w:rsidR="006D5410" w:rsidRPr="00DC637E" w:rsidRDefault="00534BFA" w:rsidP="00E866D1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Strony przystąpią do sporządzenia protokołu</w:t>
      </w:r>
      <w:r w:rsidR="00C00684" w:rsidRPr="00DC637E">
        <w:rPr>
          <w:rFonts w:ascii="Tahoma" w:hAnsi="Tahoma" w:cs="Tahoma"/>
          <w:sz w:val="22"/>
          <w:szCs w:val="22"/>
        </w:rPr>
        <w:t xml:space="preserve"> konieczności w </w:t>
      </w:r>
      <w:r w:rsidRPr="00DC637E">
        <w:rPr>
          <w:rFonts w:ascii="Tahoma" w:hAnsi="Tahoma" w:cs="Tahoma"/>
          <w:sz w:val="22"/>
          <w:szCs w:val="22"/>
        </w:rPr>
        <w:t>terminie</w:t>
      </w:r>
      <w:r w:rsidR="00C00684" w:rsidRPr="00DC637E">
        <w:rPr>
          <w:rFonts w:ascii="Tahoma" w:hAnsi="Tahoma" w:cs="Tahoma"/>
          <w:sz w:val="22"/>
          <w:szCs w:val="22"/>
        </w:rPr>
        <w:t xml:space="preserve"> 2 dni roboczych od </w:t>
      </w:r>
      <w:r w:rsidRPr="00DC637E">
        <w:rPr>
          <w:rFonts w:ascii="Tahoma" w:hAnsi="Tahoma" w:cs="Tahoma"/>
          <w:sz w:val="22"/>
          <w:szCs w:val="22"/>
        </w:rPr>
        <w:t xml:space="preserve">powiadomienia Wykonawcy przez Zamawiającego albo powiadomienia Zamawiającego przez Wykonawcę o wystąpieniu zdarzenia, o którym mowa w ust. </w:t>
      </w:r>
      <w:r w:rsidR="00165721" w:rsidRPr="00DC637E">
        <w:rPr>
          <w:rFonts w:ascii="Tahoma" w:hAnsi="Tahoma" w:cs="Tahoma"/>
          <w:sz w:val="22"/>
          <w:szCs w:val="22"/>
        </w:rPr>
        <w:t>5</w:t>
      </w:r>
      <w:r w:rsidR="00C00684" w:rsidRPr="00DC637E">
        <w:rPr>
          <w:rFonts w:ascii="Tahoma" w:hAnsi="Tahoma" w:cs="Tahoma"/>
          <w:sz w:val="22"/>
          <w:szCs w:val="22"/>
        </w:rPr>
        <w:t xml:space="preserve">. </w:t>
      </w:r>
    </w:p>
    <w:p w14:paraId="55CF373A" w14:textId="77777777" w:rsidR="0099211C" w:rsidRPr="00DC637E" w:rsidRDefault="0099211C" w:rsidP="0099211C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79024006" w14:textId="77777777" w:rsidR="002D5B74" w:rsidRPr="00DC637E" w:rsidRDefault="002D5B74" w:rsidP="002D5B74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10</w:t>
      </w:r>
    </w:p>
    <w:p w14:paraId="12B310BC" w14:textId="3B25ACD4" w:rsidR="002D5B74" w:rsidRPr="00DC637E" w:rsidRDefault="002D5B74" w:rsidP="002D5B74">
      <w:pPr>
        <w:pStyle w:val="Akapitzlist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będzie do wykonania </w:t>
      </w:r>
      <w:r w:rsidR="00D3298D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  związanych z  </w:t>
      </w:r>
      <w:r w:rsidR="00295509" w:rsidRPr="00DC637E">
        <w:rPr>
          <w:rFonts w:ascii="Tahoma" w:hAnsi="Tahoma" w:cs="Tahoma"/>
          <w:sz w:val="22"/>
          <w:szCs w:val="22"/>
        </w:rPr>
        <w:t>zużyciem eksploatacyjnym urządzeń sygnalizacji świetlnej określonych w Załączniku nr (X)</w:t>
      </w:r>
      <w:r w:rsidRPr="00DC637E">
        <w:rPr>
          <w:rFonts w:ascii="Tahoma" w:hAnsi="Tahoma" w:cs="Tahoma"/>
          <w:sz w:val="22"/>
          <w:szCs w:val="22"/>
        </w:rPr>
        <w:t xml:space="preserve">, o których mowa w § 1 ust. </w:t>
      </w:r>
      <w:r w:rsidR="00BC3C94" w:rsidRPr="00DC637E">
        <w:rPr>
          <w:rFonts w:ascii="Tahoma" w:hAnsi="Tahoma" w:cs="Tahoma"/>
          <w:sz w:val="22"/>
          <w:szCs w:val="22"/>
        </w:rPr>
        <w:t>9</w:t>
      </w:r>
      <w:r w:rsidRPr="00DC637E">
        <w:rPr>
          <w:rFonts w:ascii="Tahoma" w:hAnsi="Tahoma" w:cs="Tahoma"/>
          <w:sz w:val="22"/>
          <w:szCs w:val="22"/>
        </w:rPr>
        <w:t xml:space="preserve">, w przypadkach i na zasadach określonych poniżej w niniejszym paragrafie. </w:t>
      </w:r>
    </w:p>
    <w:p w14:paraId="7A95BCCF" w14:textId="2F64208D" w:rsidR="002D5B74" w:rsidRPr="00DC637E" w:rsidRDefault="002D5B74" w:rsidP="002D5B74">
      <w:pPr>
        <w:pStyle w:val="Akapitzlist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Tahoma" w:hAnsi="Tahoma" w:cs="Tahoma"/>
          <w:strike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będzie zobowiązany do wykonania </w:t>
      </w:r>
      <w:r w:rsidR="008D18DD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, o których mowa w § 1 ust. </w:t>
      </w:r>
      <w:r w:rsidR="00BC3C94" w:rsidRPr="00DC637E">
        <w:rPr>
          <w:rFonts w:ascii="Tahoma" w:hAnsi="Tahoma" w:cs="Tahoma"/>
          <w:sz w:val="22"/>
          <w:szCs w:val="22"/>
        </w:rPr>
        <w:t>9</w:t>
      </w:r>
      <w:r w:rsidRPr="00DC637E">
        <w:rPr>
          <w:rFonts w:ascii="Tahoma" w:hAnsi="Tahoma" w:cs="Tahoma"/>
          <w:sz w:val="22"/>
          <w:szCs w:val="22"/>
        </w:rPr>
        <w:t>, w szczególności, w przypadku stwierdzenia przez którąkolwiek ze Stron, w tym wyniku zgłoszenia do Pogotowia Drogowego Zamawiającego</w:t>
      </w:r>
      <w:r w:rsidR="00295509" w:rsidRPr="00DC637E">
        <w:rPr>
          <w:rFonts w:ascii="Tahoma" w:hAnsi="Tahoma" w:cs="Tahoma"/>
          <w:sz w:val="22"/>
          <w:szCs w:val="22"/>
        </w:rPr>
        <w:t>, Biura Polityki Mobilności i Transportu</w:t>
      </w:r>
      <w:r w:rsidR="008D18DD" w:rsidRPr="00DC637E">
        <w:rPr>
          <w:rFonts w:ascii="Tahoma" w:hAnsi="Tahoma" w:cs="Tahoma"/>
          <w:sz w:val="22"/>
          <w:szCs w:val="22"/>
        </w:rPr>
        <w:t xml:space="preserve"> polegających między innymi na</w:t>
      </w:r>
      <w:r w:rsidRPr="00DC637E">
        <w:rPr>
          <w:rFonts w:ascii="Tahoma" w:hAnsi="Tahoma" w:cs="Tahoma"/>
          <w:sz w:val="22"/>
          <w:szCs w:val="22"/>
        </w:rPr>
        <w:t>:</w:t>
      </w:r>
    </w:p>
    <w:p w14:paraId="5D793A19" w14:textId="7B4B4F55" w:rsidR="002D5B74" w:rsidRPr="00DC637E" w:rsidRDefault="002D5B74" w:rsidP="002D5B7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a) zniszczeni</w:t>
      </w:r>
      <w:r w:rsidR="008D18DD" w:rsidRPr="00DC637E">
        <w:rPr>
          <w:rFonts w:ascii="Tahoma" w:hAnsi="Tahoma" w:cs="Tahoma"/>
          <w:sz w:val="22"/>
          <w:szCs w:val="22"/>
        </w:rPr>
        <w:t>u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295509" w:rsidRPr="00DC637E">
        <w:rPr>
          <w:rFonts w:ascii="Tahoma" w:hAnsi="Tahoma" w:cs="Tahoma"/>
          <w:sz w:val="22"/>
          <w:szCs w:val="22"/>
        </w:rPr>
        <w:t xml:space="preserve">infrastruktury sygnalizacji </w:t>
      </w:r>
      <w:r w:rsidRPr="00DC637E">
        <w:rPr>
          <w:rFonts w:ascii="Tahoma" w:hAnsi="Tahoma" w:cs="Tahoma"/>
          <w:sz w:val="22"/>
          <w:szCs w:val="22"/>
        </w:rPr>
        <w:t xml:space="preserve">w wyniku </w:t>
      </w:r>
      <w:r w:rsidR="00295509" w:rsidRPr="00DC637E">
        <w:rPr>
          <w:rFonts w:ascii="Tahoma" w:hAnsi="Tahoma" w:cs="Tahoma"/>
          <w:sz w:val="22"/>
          <w:szCs w:val="22"/>
        </w:rPr>
        <w:t>eksploatacji</w:t>
      </w:r>
      <w:r w:rsidRPr="00DC637E">
        <w:rPr>
          <w:rFonts w:ascii="Tahoma" w:hAnsi="Tahoma" w:cs="Tahoma"/>
          <w:sz w:val="22"/>
          <w:szCs w:val="22"/>
        </w:rPr>
        <w:t>,</w:t>
      </w:r>
    </w:p>
    <w:p w14:paraId="0EB6B650" w14:textId="0B2DE8DE" w:rsidR="002D5B74" w:rsidRPr="00DC637E" w:rsidRDefault="002D5B74" w:rsidP="002D5B7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b) wyeksploatowani</w:t>
      </w:r>
      <w:r w:rsidR="008D18DD" w:rsidRPr="00DC637E">
        <w:rPr>
          <w:rFonts w:ascii="Tahoma" w:hAnsi="Tahoma" w:cs="Tahoma"/>
          <w:sz w:val="22"/>
          <w:szCs w:val="22"/>
        </w:rPr>
        <w:t>u</w:t>
      </w:r>
      <w:r w:rsidRPr="00DC637E">
        <w:rPr>
          <w:rFonts w:ascii="Tahoma" w:hAnsi="Tahoma" w:cs="Tahoma"/>
          <w:sz w:val="22"/>
          <w:szCs w:val="22"/>
        </w:rPr>
        <w:t xml:space="preserve"> masztów sygnalizacyjnych  - znaczne ślady korozji, </w:t>
      </w:r>
    </w:p>
    <w:p w14:paraId="127CDDC0" w14:textId="77777777" w:rsidR="002D5B74" w:rsidRPr="00DC637E" w:rsidRDefault="002D5B74" w:rsidP="002D5B7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c) konieczności naprawy uszkodzonych kabli w wyniku ich wyeksploatowania,</w:t>
      </w:r>
    </w:p>
    <w:p w14:paraId="1BD7962B" w14:textId="77777777" w:rsidR="00295509" w:rsidRPr="00DC637E" w:rsidRDefault="002D5B74" w:rsidP="002D5B7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d) </w:t>
      </w:r>
      <w:r w:rsidR="00295509" w:rsidRPr="00DC637E">
        <w:rPr>
          <w:rFonts w:ascii="Tahoma" w:hAnsi="Tahoma" w:cs="Tahoma"/>
          <w:sz w:val="22"/>
          <w:szCs w:val="22"/>
        </w:rPr>
        <w:t>konieczność poprawy widoczności sygnałów</w:t>
      </w:r>
    </w:p>
    <w:p w14:paraId="5B53DB8D" w14:textId="6CB914A2" w:rsidR="002D5B74" w:rsidRPr="00DC637E" w:rsidRDefault="00295509" w:rsidP="002D5B74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e) brak na rynku części zamiennych dla zainstalowanych urządzeń sygnalizacji </w:t>
      </w:r>
    </w:p>
    <w:p w14:paraId="3B1A9108" w14:textId="0815361C" w:rsidR="002D5B74" w:rsidRPr="00DC637E" w:rsidRDefault="002D5B74" w:rsidP="002D5B74">
      <w:pPr>
        <w:pStyle w:val="Akapitzlist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Procedura wykonania i rozliczenia </w:t>
      </w:r>
      <w:r w:rsidR="00D3298D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>, o których mowa w ust. 1, każdorazowo wymagać będzie:</w:t>
      </w:r>
    </w:p>
    <w:p w14:paraId="053AAD76" w14:textId="223FE3DC" w:rsidR="002D5B74" w:rsidRPr="00DC637E" w:rsidRDefault="002D5B74" w:rsidP="002D5B7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podpisania przez obie Strony Protokołu konieczności zgodnego ze wzorem stanowiącym załącznik nr </w:t>
      </w:r>
      <w:r w:rsidR="008D18DD" w:rsidRPr="00DC637E">
        <w:rPr>
          <w:rFonts w:ascii="Tahoma" w:hAnsi="Tahoma" w:cs="Tahoma"/>
          <w:sz w:val="22"/>
          <w:szCs w:val="22"/>
        </w:rPr>
        <w:t>4</w:t>
      </w:r>
      <w:r w:rsidRPr="00DC637E">
        <w:rPr>
          <w:rFonts w:ascii="Tahoma" w:hAnsi="Tahoma" w:cs="Tahoma"/>
          <w:sz w:val="22"/>
          <w:szCs w:val="22"/>
        </w:rPr>
        <w:t xml:space="preserve"> do Umowy, który będzie sporządzony przez upoważnionych przedstawicieli Wykonawcy i Zamawiającego w przypadku wystąpienia zdarzenia określonego w ust. 2, </w:t>
      </w:r>
    </w:p>
    <w:p w14:paraId="371D3B45" w14:textId="2DD0C6F8" w:rsidR="002D5B74" w:rsidRPr="00DC637E" w:rsidRDefault="002D5B74" w:rsidP="002D5B7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 wykonaniu </w:t>
      </w:r>
      <w:r w:rsidR="00C6340D" w:rsidRPr="00DC637E">
        <w:rPr>
          <w:rFonts w:ascii="Tahoma" w:hAnsi="Tahoma" w:cs="Tahoma"/>
          <w:sz w:val="22"/>
          <w:szCs w:val="22"/>
        </w:rPr>
        <w:t xml:space="preserve">  związanych z  zużyciem eksploatacyjnym urządzeń sygnalizacji świetlnej </w:t>
      </w:r>
      <w:r w:rsidRPr="00DC637E">
        <w:rPr>
          <w:rFonts w:ascii="Tahoma" w:hAnsi="Tahoma" w:cs="Tahoma"/>
          <w:sz w:val="22"/>
          <w:szCs w:val="22"/>
        </w:rPr>
        <w:t xml:space="preserve">określonych w Protokole konieczności, Strony przystąpią do odbioru </w:t>
      </w:r>
      <w:r w:rsidR="00D3298D" w:rsidRPr="00DC637E">
        <w:rPr>
          <w:rFonts w:ascii="Tahoma" w:hAnsi="Tahoma" w:cs="Tahoma"/>
          <w:sz w:val="22"/>
          <w:szCs w:val="22"/>
        </w:rPr>
        <w:t>prac</w:t>
      </w:r>
      <w:r w:rsidRPr="00DC637E">
        <w:rPr>
          <w:rFonts w:ascii="Tahoma" w:hAnsi="Tahoma" w:cs="Tahoma"/>
          <w:sz w:val="22"/>
          <w:szCs w:val="22"/>
        </w:rPr>
        <w:t xml:space="preserve">, w wyniku którego zostanie każdorazowo sporządzony Protokołu odbioru </w:t>
      </w:r>
      <w:r w:rsidR="00D3298D" w:rsidRPr="00DC637E">
        <w:rPr>
          <w:rFonts w:ascii="Tahoma" w:hAnsi="Tahoma" w:cs="Tahoma"/>
          <w:sz w:val="22"/>
          <w:szCs w:val="22"/>
        </w:rPr>
        <w:t>prac</w:t>
      </w:r>
      <w:r w:rsidR="0099211C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, zgodnie z wzorem stanowiącym załącznik nr </w:t>
      </w:r>
      <w:r w:rsidR="007F1431" w:rsidRPr="00DC637E">
        <w:rPr>
          <w:rFonts w:ascii="Tahoma" w:hAnsi="Tahoma" w:cs="Tahoma"/>
          <w:sz w:val="22"/>
          <w:szCs w:val="22"/>
        </w:rPr>
        <w:t xml:space="preserve">5 </w:t>
      </w:r>
      <w:r w:rsidRPr="00DC637E">
        <w:rPr>
          <w:rFonts w:ascii="Tahoma" w:hAnsi="Tahoma" w:cs="Tahoma"/>
          <w:sz w:val="22"/>
          <w:szCs w:val="22"/>
        </w:rPr>
        <w:t xml:space="preserve">do Umowy; protokół odbioru dla swej ważności wymaga podpisania go przez obie Strony, a załącznikiem do protokołu będzie dokumentacją fotograficzna potwierdzająca wykonanie  w terminie wynikającym z protokołu odbioru oraz odrębny protokół pomiarów elektrycznych, a w przypadku naprawy kabli sygnalizacyjnych lub sterowniczych, załącznikiem będzie również protokół stanu izolacji </w:t>
      </w:r>
    </w:p>
    <w:p w14:paraId="777790C4" w14:textId="297CB7CE" w:rsidR="002D5B74" w:rsidRPr="00DC637E" w:rsidRDefault="002D5B74" w:rsidP="002D5B7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 xml:space="preserve">po podpisaniu Protokołu odbioru zgodnego z pkt 2 powyżej, Wykonawca sporządzi wycenę powykonawczą, zgodny z § 3 ust. </w:t>
      </w:r>
      <w:r w:rsidR="00A81B6B" w:rsidRPr="00DC637E">
        <w:rPr>
          <w:rFonts w:ascii="Tahoma" w:hAnsi="Tahoma" w:cs="Tahoma"/>
          <w:sz w:val="22"/>
          <w:szCs w:val="22"/>
        </w:rPr>
        <w:t>15</w:t>
      </w:r>
      <w:r w:rsidRPr="00DC637E">
        <w:rPr>
          <w:rFonts w:ascii="Tahoma" w:hAnsi="Tahoma" w:cs="Tahoma"/>
          <w:sz w:val="22"/>
          <w:szCs w:val="22"/>
        </w:rPr>
        <w:t xml:space="preserve"> Umowy, oraz przedstawi go Zamawiającemu w celu jego zatwierdzenia. </w:t>
      </w:r>
    </w:p>
    <w:p w14:paraId="40F9B314" w14:textId="1D0DFEC0" w:rsidR="002D5B74" w:rsidRPr="00DC637E" w:rsidRDefault="002D5B74" w:rsidP="002D5B74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 akceptacji przez Zamawiającego wyceny powykonawczej, o którym mowa w pkt. 3, Wykonawca będzie uprawniony do </w:t>
      </w:r>
      <w:r w:rsidR="00C6340D" w:rsidRPr="00DC637E">
        <w:rPr>
          <w:rFonts w:ascii="Tahoma" w:hAnsi="Tahoma" w:cs="Tahoma"/>
          <w:sz w:val="22"/>
          <w:szCs w:val="22"/>
        </w:rPr>
        <w:t xml:space="preserve">wystawienia </w:t>
      </w:r>
      <w:r w:rsidRPr="00DC637E">
        <w:rPr>
          <w:rFonts w:ascii="Tahoma" w:hAnsi="Tahoma" w:cs="Tahoma"/>
          <w:sz w:val="22"/>
          <w:szCs w:val="22"/>
        </w:rPr>
        <w:t>faktur</w:t>
      </w:r>
      <w:r w:rsidR="00C6340D" w:rsidRPr="00DC637E">
        <w:rPr>
          <w:rFonts w:ascii="Tahoma" w:hAnsi="Tahoma" w:cs="Tahoma"/>
          <w:sz w:val="22"/>
          <w:szCs w:val="22"/>
        </w:rPr>
        <w:t>y</w:t>
      </w:r>
      <w:r w:rsidRPr="00DC637E">
        <w:rPr>
          <w:rFonts w:ascii="Tahoma" w:hAnsi="Tahoma" w:cs="Tahoma"/>
          <w:sz w:val="22"/>
          <w:szCs w:val="22"/>
        </w:rPr>
        <w:t xml:space="preserve"> VAT za </w:t>
      </w:r>
      <w:r w:rsidR="00C6340D" w:rsidRPr="00DC637E">
        <w:rPr>
          <w:rFonts w:ascii="Tahoma" w:hAnsi="Tahoma" w:cs="Tahoma"/>
          <w:sz w:val="22"/>
          <w:szCs w:val="22"/>
        </w:rPr>
        <w:t>wykonanie naprawy infrastruktury sygnalizacji świetlnej  związanych z  zużyciem eksploatacyjnym urządzeń sygnalizacji świetlnej.</w:t>
      </w:r>
    </w:p>
    <w:p w14:paraId="4657D41E" w14:textId="77777777" w:rsidR="002D5B74" w:rsidRPr="00DC637E" w:rsidRDefault="002D5B74" w:rsidP="00CB3025">
      <w:pPr>
        <w:pStyle w:val="Akapitzlist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Strony przystąpią do sporządzenia protokołu konieczności w terminie 2 dni roboczych od powiadomienia Wykonawcy przez Zamawiającego albo powiadomienia Zamawiającego przez Wykonawcę o wystąpieniu zdarzenia, o którym mowa w ust. 2. </w:t>
      </w:r>
    </w:p>
    <w:p w14:paraId="1F014B6A" w14:textId="77777777" w:rsidR="002D5B74" w:rsidRPr="00DC637E" w:rsidRDefault="002D5B74" w:rsidP="002D5B74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6E11A397" w14:textId="6C364500" w:rsidR="00510EAA" w:rsidRPr="00DC637E" w:rsidRDefault="00510EAA" w:rsidP="00510EAA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2D5B74" w:rsidRPr="00DC637E">
        <w:rPr>
          <w:rFonts w:ascii="Tahoma" w:hAnsi="Tahoma" w:cs="Tahoma"/>
          <w:b/>
          <w:sz w:val="22"/>
          <w:szCs w:val="22"/>
        </w:rPr>
        <w:t>1</w:t>
      </w:r>
    </w:p>
    <w:p w14:paraId="4C508910" w14:textId="2607F105" w:rsidR="00B94D86" w:rsidRPr="00DC637E" w:rsidRDefault="00205266" w:rsidP="003D185C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ma prawo powierzyć podwykonawcom tylko taki zakres Przedmiotu Zamówienia, który nie został określony przez Zamawiającego w SIWZ jako część Przedmiotu Zamówienia, która nie może być powierzona podwykonawcom, z zastrzeżeniem ust. 5 i 6.</w:t>
      </w:r>
    </w:p>
    <w:p w14:paraId="48A718A8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Podwykonawcy muszą posiadać wymagane prawem uprawnienia do wykonywania zleconej im części prac. </w:t>
      </w:r>
    </w:p>
    <w:p w14:paraId="4D69C9CF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zapewni, aby wszystkie umowy z podwykonawcami zostały zawarte na piśmie i przekaże Zamawiającemu, kopię każdej z umów podwykonawczych, w terminie 7 dni od dnia ich zawarcia.</w:t>
      </w:r>
    </w:p>
    <w:p w14:paraId="6E6FEFCD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odpowiada za działania, zaniechania, zaniedbania i uchybienia każdego podwykonawcy tak, jakby to były jego działania, zaniechania, zaniedbania i uchybienia własne.</w:t>
      </w:r>
    </w:p>
    <w:p w14:paraId="574F7100" w14:textId="77777777" w:rsidR="00510EAA" w:rsidRPr="00DC637E" w:rsidRDefault="00510EAA" w:rsidP="003D185C">
      <w:pPr>
        <w:pStyle w:val="Akapitzlist1"/>
        <w:widowControl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Jeżeli zmiana albo rezygnacja z podwykonawcy dotycząca podmiotu, na którego zasoby Wykonawca powoływał się, na zasadach określonych w art. 22a ust. 1 ustawy Pzp,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DAEEBA3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Jeżeli powierzenie podwykonawcy wykonania części zamówienia na usługi następuję w trakcie jego realizacji, Wykonawca na żądanie Zamawiającego przedstawia oświadczenia lub dokumenty potwierdzające brak podstaw wykluczenia tego podwykonawcy. </w:t>
      </w:r>
    </w:p>
    <w:p w14:paraId="5A928F80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pisemnie poinformować podwykonawców o warunkach niniejszej umowy. </w:t>
      </w:r>
    </w:p>
    <w:p w14:paraId="4397FFAF" w14:textId="77777777" w:rsidR="00510EAA" w:rsidRPr="00DC637E" w:rsidRDefault="00510EAA" w:rsidP="003D185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51951CD7" w14:textId="77777777" w:rsidR="00DA097C" w:rsidRPr="00DC637E" w:rsidRDefault="00DA097C" w:rsidP="00DA097C">
      <w:pPr>
        <w:jc w:val="center"/>
        <w:rPr>
          <w:rFonts w:ascii="Tahoma" w:hAnsi="Tahoma" w:cs="Tahoma"/>
          <w:b/>
          <w:sz w:val="22"/>
          <w:szCs w:val="22"/>
        </w:rPr>
      </w:pPr>
    </w:p>
    <w:p w14:paraId="6080480F" w14:textId="6D916815" w:rsidR="00DA097C" w:rsidRPr="00DC637E" w:rsidRDefault="00DA097C" w:rsidP="00DA097C">
      <w:pPr>
        <w:spacing w:line="276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CF1B91" w:rsidRPr="00DC637E">
        <w:rPr>
          <w:rFonts w:ascii="Tahoma" w:hAnsi="Tahoma" w:cs="Tahoma"/>
          <w:b/>
          <w:sz w:val="22"/>
          <w:szCs w:val="22"/>
        </w:rPr>
        <w:t>2</w:t>
      </w:r>
    </w:p>
    <w:p w14:paraId="34594D21" w14:textId="28453A88" w:rsidR="00DA097C" w:rsidRPr="00DC637E" w:rsidRDefault="00DA097C" w:rsidP="00DE54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Zamawiający wymaga zatrudnienia na podstawie umowy o pracę w rozumieniu przepisów ustawy z dnia 26 czerwca 1974 r. – Kodeks pracy (Dz. U. z </w:t>
      </w:r>
      <w:r w:rsidR="00DE5457" w:rsidRPr="00DC637E">
        <w:rPr>
          <w:rFonts w:ascii="Tahoma" w:hAnsi="Tahoma" w:cs="Tahoma"/>
          <w:sz w:val="22"/>
          <w:szCs w:val="22"/>
        </w:rPr>
        <w:t>2018 r., poz. 1202</w:t>
      </w:r>
      <w:r w:rsidRPr="00DC637E">
        <w:rPr>
          <w:rFonts w:ascii="Tahoma" w:hAnsi="Tahoma" w:cs="Tahoma"/>
          <w:sz w:val="22"/>
          <w:szCs w:val="22"/>
        </w:rPr>
        <w:t xml:space="preserve">) przez Wykonawcę lub podwykonawcę osób wykonujących w trakcie realizacji zamówienia czynności związane z konserwacją </w:t>
      </w:r>
      <w:r w:rsidR="00840B87" w:rsidRPr="00DC637E">
        <w:rPr>
          <w:rFonts w:ascii="Tahoma" w:hAnsi="Tahoma" w:cs="Tahoma"/>
          <w:sz w:val="22"/>
          <w:szCs w:val="22"/>
        </w:rPr>
        <w:t>sygnalizacji</w:t>
      </w:r>
      <w:r w:rsidRPr="00DC637E">
        <w:rPr>
          <w:rFonts w:ascii="Tahoma" w:hAnsi="Tahoma" w:cs="Tahoma"/>
          <w:sz w:val="22"/>
          <w:szCs w:val="22"/>
        </w:rPr>
        <w:t xml:space="preserve">, </w:t>
      </w:r>
      <w:r w:rsidR="006119ED" w:rsidRPr="00DC637E">
        <w:rPr>
          <w:rFonts w:ascii="Tahoma" w:hAnsi="Tahoma" w:cs="Tahoma"/>
          <w:sz w:val="22"/>
          <w:szCs w:val="22"/>
        </w:rPr>
        <w:t>wskazanych w załączniku do SIWZ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60F0B11F" w14:textId="19E86F28" w:rsidR="00DA097C" w:rsidRPr="00DC637E" w:rsidRDefault="00DA097C" w:rsidP="003D185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</w:t>
      </w:r>
      <w:r w:rsidRPr="00DC637E">
        <w:rPr>
          <w:rFonts w:ascii="Tahoma" w:hAnsi="Tahoma" w:cs="Tahoma"/>
          <w:sz w:val="22"/>
          <w:szCs w:val="22"/>
        </w:rPr>
        <w:lastRenderedPageBreak/>
        <w:t xml:space="preserve">wymogu zatrudnienia na podstawie umowy o pracę osób wykonujących wskazane w ust. </w:t>
      </w:r>
      <w:r w:rsidR="00E776F0" w:rsidRPr="00DC637E">
        <w:rPr>
          <w:rFonts w:ascii="Tahoma" w:hAnsi="Tahoma" w:cs="Tahoma"/>
          <w:sz w:val="22"/>
          <w:szCs w:val="22"/>
        </w:rPr>
        <w:t xml:space="preserve">1 </w:t>
      </w:r>
      <w:r w:rsidRPr="00DC637E">
        <w:rPr>
          <w:rFonts w:ascii="Tahoma" w:hAnsi="Tahoma" w:cs="Tahoma"/>
          <w:sz w:val="22"/>
          <w:szCs w:val="22"/>
        </w:rPr>
        <w:t xml:space="preserve">czynności. Zamawiający uprawniony jest w szczególności do: </w:t>
      </w:r>
    </w:p>
    <w:p w14:paraId="0CC7CCB4" w14:textId="77777777" w:rsidR="00DA097C" w:rsidRPr="00DC637E" w:rsidRDefault="00DA097C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a) żądania oświadczeń i dokumentów w zakresie potwierdzenia spełniania ww. wymogów i dokonywania ich oceny,</w:t>
      </w:r>
    </w:p>
    <w:p w14:paraId="6804D215" w14:textId="77777777" w:rsidR="00DA097C" w:rsidRPr="00DC637E" w:rsidRDefault="004D7362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b) </w:t>
      </w:r>
      <w:r w:rsidR="00DA097C" w:rsidRPr="00DC637E">
        <w:rPr>
          <w:rFonts w:ascii="Tahoma" w:hAnsi="Tahoma" w:cs="Tahoma"/>
          <w:sz w:val="22"/>
          <w:szCs w:val="22"/>
        </w:rPr>
        <w:t>żądania wyjaśnień w przypadku wątpliwości w zakresie potwierdzenia spełniania ww. wymogów,</w:t>
      </w:r>
    </w:p>
    <w:p w14:paraId="1BFC4E6A" w14:textId="77777777" w:rsidR="00DA097C" w:rsidRPr="00DC637E" w:rsidRDefault="00DA097C" w:rsidP="00DA097C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c)  przeprowadzania kontroli na miejscu wykonywania świadczenia.</w:t>
      </w:r>
    </w:p>
    <w:p w14:paraId="5AEBB80D" w14:textId="3D6DDF5A" w:rsidR="00DE5457" w:rsidRPr="00DC637E" w:rsidRDefault="00DE5457" w:rsidP="00DE54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1 czynności w trakcie realizacji zamówienia: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2000B3B3" w14:textId="3540BF11" w:rsidR="00DE5457" w:rsidRPr="00DC637E" w:rsidRDefault="00DE5457" w:rsidP="00DE54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niniejszej Umowie. Niezłożenie przez Wykonawcę w wyznaczonym przez Zamawiającego terminie żądanych przez Zamawiającego oświadczeń lub dokumentów w celu potwierdzenia spełnienia przez Wykonawcę lub podwykonawcę wymogu zatrudnienia na podstawie umowy o pracę, o których mowa w ust. 3, traktowane będzie jako niespełnienie przez Wykonawcę lub podwykonawcę wymogu zatrudnienia na podstawie umowy o pracę osób wykonujących wskazane w ust. 1 czynności. </w:t>
      </w:r>
    </w:p>
    <w:p w14:paraId="55FA9FDC" w14:textId="77777777" w:rsidR="00DE5457" w:rsidRPr="00DC637E" w:rsidRDefault="00DE5457" w:rsidP="00DE54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BB616ED" w14:textId="15BF3DE8" w:rsidR="00D13535" w:rsidRPr="00DC637E" w:rsidRDefault="00D13535" w:rsidP="007004C8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061F949" w14:textId="6F04CBD2" w:rsidR="00B72E3A" w:rsidRPr="00DC637E" w:rsidRDefault="00B72E3A" w:rsidP="003D185C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Wykonawca zobowiązuje się do spełnienia wymogu określonego w art. 68 ust. 3 Ustawy o elektromobilności i paliwach alternatywnych z dnia 11 stycznia 2018 roku (Dz. U. 2018, poz. 317). W związku z tym, Wykonawca zobowiązuje się do przekazania Zamawiającemu, nie później niż do dnia 31.12.2019 roku oraz na każde żądanie Zamawiającego w terminie późniejszym, pisemnego oświadczenia o jego spełnianiu. Brak złożenia pisemnego oświadczenia w wyznaczonym terminie będzie traktowane przez Zamawiającego jako niespełnienie wymogu przedmiotowej Ustawy. Przedłożenie oświadczenia, o którym mowa powyżej, nie wyłącza uprawnienia Zamawiającego do weryfikacji spełnienia ww. wymogu w sposób wybrany przez Zamawiającego, w szczególności poprzez żądanie okazania pojazdów lub dokumentów dotyczących pojazdów.</w:t>
      </w:r>
    </w:p>
    <w:p w14:paraId="7C6BBC35" w14:textId="519765C9" w:rsidR="00B72E3A" w:rsidRPr="00DC637E" w:rsidRDefault="00B72E3A" w:rsidP="00F82AA9">
      <w:pPr>
        <w:pStyle w:val="Akapitzlist"/>
        <w:tabs>
          <w:tab w:val="left" w:pos="142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6932B247" w14:textId="77777777" w:rsidR="00055ECD" w:rsidRDefault="00055ECD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81ED706" w14:textId="77777777" w:rsidR="004B231B" w:rsidRDefault="004B231B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22BA453" w14:textId="77777777" w:rsidR="004B231B" w:rsidRPr="00DC637E" w:rsidRDefault="004B231B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ECE73FB" w14:textId="4F01F01F" w:rsidR="004D7362" w:rsidRPr="00DC637E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lastRenderedPageBreak/>
        <w:t>§ 1</w:t>
      </w:r>
      <w:r w:rsidR="00CF1B91" w:rsidRPr="00DC637E">
        <w:rPr>
          <w:rFonts w:ascii="Tahoma" w:hAnsi="Tahoma" w:cs="Tahoma"/>
          <w:b/>
          <w:sz w:val="22"/>
          <w:szCs w:val="22"/>
        </w:rPr>
        <w:t>3</w:t>
      </w:r>
    </w:p>
    <w:p w14:paraId="514459E5" w14:textId="76EA1C07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do dokonania wszelkich czynności niezbędnych do prawidłowego funkcjonowania </w:t>
      </w:r>
      <w:r w:rsidR="00B3776B" w:rsidRPr="00DC637E">
        <w:rPr>
          <w:rFonts w:ascii="Tahoma" w:hAnsi="Tahoma" w:cs="Tahoma"/>
          <w:sz w:val="22"/>
          <w:szCs w:val="22"/>
        </w:rPr>
        <w:t xml:space="preserve">infrastruktury </w:t>
      </w:r>
      <w:r w:rsidR="00C6340D" w:rsidRPr="00DC637E">
        <w:rPr>
          <w:rFonts w:ascii="Tahoma" w:hAnsi="Tahoma" w:cs="Tahoma"/>
          <w:sz w:val="22"/>
          <w:szCs w:val="22"/>
        </w:rPr>
        <w:t>sygnalizacji świetlnej</w:t>
      </w:r>
      <w:r w:rsidR="00B3776B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i zapewnienia ich pełnej sprawności w okresie obowiązywania Umowy. Zakres podstawowych obowiązków Wykonawcy określony jest w </w:t>
      </w:r>
      <w:r w:rsidR="00FF1577" w:rsidRPr="00DC637E">
        <w:rPr>
          <w:rFonts w:ascii="Tahoma" w:hAnsi="Tahoma" w:cs="Tahoma"/>
          <w:sz w:val="22"/>
          <w:szCs w:val="22"/>
        </w:rPr>
        <w:t>z</w:t>
      </w:r>
      <w:r w:rsidRPr="00DC637E">
        <w:rPr>
          <w:rFonts w:ascii="Tahoma" w:hAnsi="Tahoma" w:cs="Tahoma"/>
          <w:sz w:val="22"/>
          <w:szCs w:val="22"/>
        </w:rPr>
        <w:t xml:space="preserve">ałączniku Nr 1 do niniejszej Umowy, co nie wyłącza i nie ogranicza jego obowiązków do podjęcia innych czynności koniecznych do osiągnięcia celów Umowy. </w:t>
      </w:r>
    </w:p>
    <w:p w14:paraId="46398DD1" w14:textId="39B0077C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do stałego monitorowania, kontroli i nadzoru </w:t>
      </w:r>
      <w:r w:rsidR="00B3776B" w:rsidRPr="00DC637E">
        <w:rPr>
          <w:rFonts w:ascii="Tahoma" w:hAnsi="Tahoma" w:cs="Tahoma"/>
          <w:sz w:val="22"/>
          <w:szCs w:val="22"/>
        </w:rPr>
        <w:t xml:space="preserve">funkcjonowania wszystkich elementów infrastruktury </w:t>
      </w:r>
      <w:r w:rsidR="00C6340D" w:rsidRPr="00DC637E">
        <w:rPr>
          <w:rFonts w:ascii="Tahoma" w:hAnsi="Tahoma" w:cs="Tahoma"/>
          <w:sz w:val="22"/>
          <w:szCs w:val="22"/>
        </w:rPr>
        <w:t>sygnalizacji świetlnej</w:t>
      </w:r>
      <w:r w:rsidR="00B3776B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celem bieżącego ujawnienia wszelkich niesprawności, wad i awarii oraz ich bezzwłocznego usunięcia.</w:t>
      </w:r>
    </w:p>
    <w:p w14:paraId="29026CC9" w14:textId="617669E4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zapewni techniczną możliwość powiadomienia go i przekazania mu informacji o niesprawnościach i awariach </w:t>
      </w:r>
      <w:r w:rsidR="00C6340D" w:rsidRPr="00DC637E">
        <w:rPr>
          <w:rFonts w:ascii="Tahoma" w:hAnsi="Tahoma" w:cs="Tahoma"/>
          <w:sz w:val="22"/>
          <w:szCs w:val="22"/>
        </w:rPr>
        <w:t xml:space="preserve">sygnalizacji świetlnej </w:t>
      </w:r>
      <w:r w:rsidRPr="00DC637E">
        <w:rPr>
          <w:rFonts w:ascii="Tahoma" w:hAnsi="Tahoma" w:cs="Tahoma"/>
          <w:sz w:val="22"/>
          <w:szCs w:val="22"/>
        </w:rPr>
        <w:t xml:space="preserve">przez Zamawiającego oraz osoby trzecie. Wszelkie zgłoszenia dokonywane będą drogą telefoniczną/faksem na numer tel.: ………………, faks: ……………… lub drogą elektroniczną na adres e-mail: ………………………. Dane kontaktowe Zamawiającego: Pogotowie Drogowe tel. 19633, przedstawiciel Zamawiającego </w:t>
      </w:r>
      <w:r w:rsidR="00C6340D" w:rsidRPr="00DC637E">
        <w:rPr>
          <w:rFonts w:ascii="Tahoma" w:hAnsi="Tahoma" w:cs="Tahoma"/>
          <w:sz w:val="22"/>
          <w:szCs w:val="22"/>
        </w:rPr>
        <w:t>………………………………………………………..</w:t>
      </w:r>
    </w:p>
    <w:p w14:paraId="5D141709" w14:textId="77777777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 chwilą samodzielnego ujawnienia lub otrzymania zgłoszenia awarii przez Zamawiającego lub osoby trzecie, Wykonawca bezzwłocznie przystąpi do ich naprawy, usunięcia w czasie ustalonym odrębnie dla różnego typu awarii.</w:t>
      </w:r>
    </w:p>
    <w:p w14:paraId="66C4A110" w14:textId="77777777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Usunięcie niesprawności lub awarii przez Wykonawcę nastąpi w terminach zdefiniowanych odrębnie dla różnego typu awarii</w:t>
      </w:r>
      <w:r w:rsidR="00E776F0" w:rsidRPr="00DC637E">
        <w:rPr>
          <w:rFonts w:ascii="Tahoma" w:hAnsi="Tahoma" w:cs="Tahoma"/>
          <w:sz w:val="22"/>
          <w:szCs w:val="22"/>
        </w:rPr>
        <w:t>, zgodnie z załącznikiem o którym mowa w ust. 6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2063D920" w14:textId="53188E41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Typy awarii lub niesprawności, przewidziany dla nich czas reakcji Wykonawcy oraz czas usunięcia opisane są w </w:t>
      </w:r>
      <w:r w:rsidR="00FF1577" w:rsidRPr="00DC637E">
        <w:rPr>
          <w:rFonts w:ascii="Tahoma" w:hAnsi="Tahoma" w:cs="Tahoma"/>
          <w:sz w:val="22"/>
          <w:szCs w:val="22"/>
        </w:rPr>
        <w:t>z</w:t>
      </w:r>
      <w:r w:rsidRPr="00DC637E">
        <w:rPr>
          <w:rFonts w:ascii="Tahoma" w:hAnsi="Tahoma" w:cs="Tahoma"/>
          <w:sz w:val="22"/>
          <w:szCs w:val="22"/>
        </w:rPr>
        <w:t>ałączniku Nr 1 do niniejszej Umowy.</w:t>
      </w:r>
    </w:p>
    <w:p w14:paraId="1A892573" w14:textId="26D9D08F" w:rsidR="004D7362" w:rsidRPr="00DC637E" w:rsidRDefault="004D7362" w:rsidP="003D185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Każdorazowo w przypadku zaistnienia powyższych przypadków skutkujących uszkodzeniem, zniszczeniem, kradzieżą elementów urządzeń </w:t>
      </w:r>
      <w:r w:rsidR="00485753" w:rsidRPr="00DC637E">
        <w:rPr>
          <w:rFonts w:ascii="Tahoma" w:hAnsi="Tahoma" w:cs="Tahoma"/>
          <w:sz w:val="22"/>
          <w:szCs w:val="22"/>
        </w:rPr>
        <w:t>sygnalizacji świetlnej</w:t>
      </w:r>
      <w:r w:rsidRPr="00DC637E">
        <w:rPr>
          <w:rFonts w:ascii="Tahoma" w:hAnsi="Tahoma" w:cs="Tahoma"/>
          <w:sz w:val="22"/>
          <w:szCs w:val="22"/>
        </w:rPr>
        <w:t>, Wykonawca podejmie natychmiastowe działania zmierzające do ustalenia przyczyn zdarzenia</w:t>
      </w:r>
      <w:r w:rsidR="00B3776B" w:rsidRPr="00DC637E">
        <w:rPr>
          <w:rFonts w:ascii="Tahoma" w:hAnsi="Tahoma" w:cs="Tahoma"/>
          <w:sz w:val="22"/>
          <w:szCs w:val="22"/>
        </w:rPr>
        <w:t xml:space="preserve"> i</w:t>
      </w:r>
      <w:r w:rsidR="006D5410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>jego skutków</w:t>
      </w:r>
      <w:r w:rsidR="00B3776B" w:rsidRPr="00DC637E">
        <w:rPr>
          <w:rFonts w:ascii="Tahoma" w:hAnsi="Tahoma" w:cs="Tahoma"/>
          <w:sz w:val="22"/>
          <w:szCs w:val="22"/>
        </w:rPr>
        <w:t>.</w:t>
      </w:r>
      <w:r w:rsidR="006D5410" w:rsidRPr="00DC637E">
        <w:rPr>
          <w:rFonts w:ascii="Tahoma" w:hAnsi="Tahoma" w:cs="Tahoma"/>
          <w:sz w:val="22"/>
          <w:szCs w:val="22"/>
        </w:rPr>
        <w:t xml:space="preserve"> </w:t>
      </w:r>
    </w:p>
    <w:p w14:paraId="1A6E6FEA" w14:textId="77777777" w:rsidR="004D7362" w:rsidRPr="00DC637E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CE56CA0" w14:textId="11BBB5F2" w:rsidR="004D7362" w:rsidRPr="00DC637E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CF1B91" w:rsidRPr="00DC637E">
        <w:rPr>
          <w:rFonts w:ascii="Tahoma" w:hAnsi="Tahoma" w:cs="Tahoma"/>
          <w:b/>
          <w:sz w:val="22"/>
          <w:szCs w:val="22"/>
        </w:rPr>
        <w:t>4</w:t>
      </w:r>
    </w:p>
    <w:p w14:paraId="38851EE0" w14:textId="706140E0" w:rsidR="004D7362" w:rsidRPr="00DC637E" w:rsidRDefault="004D7362" w:rsidP="003D185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do posiadania zezwolenia na prowadzenie działalności w zakresie zbierania i transportu odpadów niebezpiecznych m. in. w postaci </w:t>
      </w:r>
      <w:r w:rsidR="00485753" w:rsidRPr="00DC637E">
        <w:rPr>
          <w:rFonts w:ascii="Tahoma" w:hAnsi="Tahoma" w:cs="Tahoma"/>
          <w:sz w:val="22"/>
          <w:szCs w:val="22"/>
        </w:rPr>
        <w:t>masztów, masztów wysięgnikowych, fundamentów</w:t>
      </w:r>
      <w:r w:rsidRPr="00DC637E">
        <w:rPr>
          <w:rFonts w:ascii="Tahoma" w:hAnsi="Tahoma" w:cs="Tahoma"/>
          <w:sz w:val="22"/>
          <w:szCs w:val="22"/>
        </w:rPr>
        <w:t xml:space="preserve"> i urządzeń związanych z realizacją Umowy lub posiadania umowy z firmą posiadającą ważne zezwolenie na prowadzenie działalności w zakresie zbierania i transportu odpadów niebezpiecznych w tym w </w:t>
      </w:r>
      <w:r w:rsidR="00485753" w:rsidRPr="00DC637E">
        <w:rPr>
          <w:rFonts w:ascii="Tahoma" w:hAnsi="Tahoma" w:cs="Tahoma"/>
          <w:sz w:val="22"/>
          <w:szCs w:val="22"/>
        </w:rPr>
        <w:t>j.w</w:t>
      </w:r>
      <w:r w:rsidRPr="00DC637E">
        <w:rPr>
          <w:rFonts w:ascii="Tahoma" w:hAnsi="Tahoma" w:cs="Tahoma"/>
          <w:sz w:val="22"/>
          <w:szCs w:val="22"/>
        </w:rPr>
        <w:t xml:space="preserve"> i innych urządzeń, materiałów związanych z realizacją Umowy, na czas okresu </w:t>
      </w:r>
      <w:r w:rsidR="00485753" w:rsidRPr="00DC637E">
        <w:rPr>
          <w:rFonts w:ascii="Tahoma" w:hAnsi="Tahoma" w:cs="Tahoma"/>
          <w:sz w:val="22"/>
          <w:szCs w:val="22"/>
        </w:rPr>
        <w:t>obowiązywania Umowy</w:t>
      </w:r>
      <w:r w:rsidRPr="00DC637E">
        <w:rPr>
          <w:rFonts w:ascii="Tahoma" w:hAnsi="Tahoma" w:cs="Tahoma"/>
          <w:sz w:val="22"/>
          <w:szCs w:val="22"/>
        </w:rPr>
        <w:t>, zgodnie z obowiązującymi przepisami dotyczącymi ochrony środowiska, w szczególności ustawą o  odpadach.</w:t>
      </w:r>
    </w:p>
    <w:p w14:paraId="06E7DE66" w14:textId="565EF3C9" w:rsidR="00B3776B" w:rsidRPr="00DC637E" w:rsidRDefault="004D7362" w:rsidP="003D185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zobowiązany jest do posiadania stałej umowy ważnej na okres wykonywania </w:t>
      </w:r>
      <w:r w:rsidR="00485753" w:rsidRPr="00DC637E">
        <w:rPr>
          <w:rFonts w:ascii="Tahoma" w:hAnsi="Tahoma" w:cs="Tahoma"/>
          <w:sz w:val="22"/>
          <w:szCs w:val="22"/>
        </w:rPr>
        <w:t>Umowy</w:t>
      </w:r>
      <w:r w:rsidRPr="00DC637E">
        <w:rPr>
          <w:rFonts w:ascii="Tahoma" w:hAnsi="Tahoma" w:cs="Tahoma"/>
          <w:sz w:val="22"/>
          <w:szCs w:val="22"/>
        </w:rPr>
        <w:t xml:space="preserve"> na utylizację zużytych </w:t>
      </w:r>
      <w:r w:rsidR="00485753" w:rsidRPr="00DC637E">
        <w:rPr>
          <w:rFonts w:ascii="Tahoma" w:hAnsi="Tahoma" w:cs="Tahoma"/>
          <w:sz w:val="22"/>
          <w:szCs w:val="22"/>
        </w:rPr>
        <w:t>latarni sygnalizacyjnych</w:t>
      </w:r>
      <w:r w:rsidRPr="00DC637E">
        <w:rPr>
          <w:rFonts w:ascii="Tahoma" w:hAnsi="Tahoma" w:cs="Tahoma"/>
          <w:sz w:val="22"/>
          <w:szCs w:val="22"/>
        </w:rPr>
        <w:t xml:space="preserve"> i innych materiałów i urządzeń z podmiotem posiadającym odpowiednie uprawnienia do prowadzenia takiej działalności.</w:t>
      </w:r>
    </w:p>
    <w:p w14:paraId="682280CA" w14:textId="7E61DB95" w:rsidR="004D7362" w:rsidRPr="00DC637E" w:rsidRDefault="00B3776B" w:rsidP="003D185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Zamawiający zastrzega sobie prawo do weryfikacji posiadania przez Wykonawcę zezwoleń i umów wymienionych w ust. 1 i 2 niniejszego paragrafu w trakcie obowiązywania umowy. </w:t>
      </w:r>
      <w:r w:rsidR="004D7362" w:rsidRPr="00DC637E">
        <w:rPr>
          <w:rFonts w:ascii="Tahoma" w:hAnsi="Tahoma" w:cs="Tahoma"/>
          <w:sz w:val="22"/>
          <w:szCs w:val="22"/>
        </w:rPr>
        <w:t xml:space="preserve"> </w:t>
      </w:r>
      <w:r w:rsidR="00FE0461" w:rsidRPr="00DC637E">
        <w:rPr>
          <w:rFonts w:ascii="Tahoma" w:hAnsi="Tahoma" w:cs="Tahoma"/>
          <w:sz w:val="22"/>
          <w:szCs w:val="22"/>
        </w:rPr>
        <w:t xml:space="preserve">W przypadku stwierdzenia przez Zamawiającego w toku realizacji umowy, że Wykonawca nie spełnia wymogów określonych w ust. 1 lub 2, Zamawiający będzie uprawniony do odstąpienia od umowy lub rozwiązania umowy bez zachowania okresu wypowiedzenia, po uprzednim wezwaniu Wykonawcy do przedstawienia dowodów spełniania wymogów </w:t>
      </w:r>
      <w:r w:rsidR="00FE0461" w:rsidRPr="00DC637E">
        <w:rPr>
          <w:rFonts w:ascii="Tahoma" w:hAnsi="Tahoma" w:cs="Tahoma"/>
          <w:sz w:val="22"/>
          <w:szCs w:val="22"/>
        </w:rPr>
        <w:lastRenderedPageBreak/>
        <w:t xml:space="preserve">określonych w ust. 1 lub 2, w terminie 7 dni od otrzymania wezwania. Zamawiający będzie uprawniony do odstąpienia od umowy na podstawie przesłanki określonej w niniejszym ustępie, w terminie 30 dni od wystąpienia przesłanki. </w:t>
      </w:r>
    </w:p>
    <w:p w14:paraId="0EB3AF8F" w14:textId="77777777" w:rsidR="004D7362" w:rsidRPr="00DC637E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E62C330" w14:textId="4DE4D6BD" w:rsidR="004D7362" w:rsidRPr="00DC637E" w:rsidRDefault="004D7362" w:rsidP="004D736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CF1B91" w:rsidRPr="00DC637E">
        <w:rPr>
          <w:rFonts w:ascii="Tahoma" w:hAnsi="Tahoma" w:cs="Tahoma"/>
          <w:b/>
          <w:sz w:val="22"/>
          <w:szCs w:val="22"/>
        </w:rPr>
        <w:t>5</w:t>
      </w:r>
    </w:p>
    <w:p w14:paraId="20ADB86E" w14:textId="35B922C4" w:rsidR="003E472D" w:rsidRDefault="003E472D" w:rsidP="004B231B">
      <w:pPr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 xml:space="preserve">Wykonawca jest odpowiedzialny względem Zamawiającego z tytułu rękojmi za wady Przedmiotu </w:t>
      </w:r>
      <w:r>
        <w:rPr>
          <w:rFonts w:ascii="Tahoma" w:hAnsi="Tahoma" w:cs="Tahoma"/>
          <w:sz w:val="22"/>
          <w:szCs w:val="22"/>
        </w:rPr>
        <w:t xml:space="preserve">zamówienia na zasadach określonych w kodeksie cywilnym, z uwzględnieniem poniższych postanowień niniejszego paragrafu. Dotyczy to w szczególności wszelkich prac </w:t>
      </w:r>
      <w:r w:rsidR="0052333A">
        <w:rPr>
          <w:rFonts w:ascii="Tahoma" w:hAnsi="Tahoma" w:cs="Tahoma"/>
          <w:sz w:val="22"/>
          <w:szCs w:val="22"/>
        </w:rPr>
        <w:t>wykonanych</w:t>
      </w:r>
      <w:r>
        <w:rPr>
          <w:rFonts w:ascii="Tahoma" w:hAnsi="Tahoma" w:cs="Tahoma"/>
          <w:sz w:val="22"/>
          <w:szCs w:val="22"/>
        </w:rPr>
        <w:t xml:space="preserve"> w ramach bieżącego utrzymania i konserwacji, o której mowa w § 1 ust. </w:t>
      </w:r>
      <w:r w:rsidR="0052333A">
        <w:rPr>
          <w:rFonts w:ascii="Tahoma" w:hAnsi="Tahoma" w:cs="Tahoma"/>
          <w:sz w:val="22"/>
          <w:szCs w:val="22"/>
        </w:rPr>
        <w:t xml:space="preserve">4. </w:t>
      </w:r>
    </w:p>
    <w:p w14:paraId="3FB53EC4" w14:textId="1A777825" w:rsidR="003E472D" w:rsidRPr="004B231B" w:rsidRDefault="003E472D" w:rsidP="004B231B">
      <w:pPr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jest odpowiedzialny z tytułu rękojmi za wady prac określonych w § 1 ust. 7, 9 oraz § 1 ust. 4 pkt 15) w okresie 3 lat od dnia podpisania protokołu odbioru, o którym mowa w </w:t>
      </w:r>
      <w:r w:rsidRPr="0052333A">
        <w:rPr>
          <w:rFonts w:ascii="Tahoma" w:hAnsi="Tahoma" w:cs="Tahoma"/>
          <w:sz w:val="22"/>
          <w:szCs w:val="22"/>
        </w:rPr>
        <w:t xml:space="preserve">odpowiednio </w:t>
      </w:r>
      <w:r>
        <w:rPr>
          <w:rFonts w:ascii="Tahoma" w:hAnsi="Tahoma" w:cs="Tahoma"/>
          <w:sz w:val="22"/>
          <w:szCs w:val="22"/>
        </w:rPr>
        <w:t>w § 10 ust. 3 pkt 2), § 9 ust. 9 pkt 2) oraz § 9 ust. 7 pkt 2).</w:t>
      </w:r>
      <w:r w:rsidRPr="004B231B">
        <w:rPr>
          <w:rFonts w:ascii="Tahoma" w:hAnsi="Tahoma" w:cs="Tahoma"/>
          <w:sz w:val="22"/>
          <w:szCs w:val="22"/>
        </w:rPr>
        <w:t xml:space="preserve"> </w:t>
      </w:r>
    </w:p>
    <w:p w14:paraId="0FAB0401" w14:textId="77777777" w:rsidR="003E472D" w:rsidRPr="004B231B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>Wykonawca zobowiązany jest do wykonania zobowiązań z tytułu rękojmi niezwłocznie, jednak nie później niż w terminie 14 dni od dnia zgłoszenia wady.</w:t>
      </w:r>
    </w:p>
    <w:p w14:paraId="2EC56166" w14:textId="177B8F00" w:rsidR="003E472D" w:rsidRPr="004B231B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 xml:space="preserve">Termin, o którym mowa w ust. </w:t>
      </w:r>
      <w:r w:rsidR="0052333A">
        <w:rPr>
          <w:rFonts w:ascii="Tahoma" w:hAnsi="Tahoma" w:cs="Tahoma"/>
          <w:sz w:val="22"/>
          <w:szCs w:val="22"/>
        </w:rPr>
        <w:t>3</w:t>
      </w:r>
      <w:r w:rsidRPr="004B231B">
        <w:rPr>
          <w:rFonts w:ascii="Tahoma" w:hAnsi="Tahoma" w:cs="Tahoma"/>
          <w:sz w:val="22"/>
          <w:szCs w:val="22"/>
        </w:rPr>
        <w:t xml:space="preserve"> może zostać wydłużony lub skrócony przez Zamawiającego w uzasadnionych przypadkach, w szczególności ze względu na wystąpienie obiektywnych przesłanek, w tym technologii usuwania wad, zasad wiedzy technicznej, warunków atmosferycznych.</w:t>
      </w:r>
    </w:p>
    <w:p w14:paraId="65364105" w14:textId="5797AD46" w:rsidR="003E472D" w:rsidRPr="004B231B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 xml:space="preserve">W przypadku zwłoki w wykonaniu zobowiązań z tytułu rękojmi, w terminie o którym mowa w ust. </w:t>
      </w:r>
      <w:r w:rsidR="0052333A">
        <w:rPr>
          <w:rFonts w:ascii="Tahoma" w:hAnsi="Tahoma" w:cs="Tahoma"/>
          <w:sz w:val="22"/>
          <w:szCs w:val="22"/>
        </w:rPr>
        <w:t>3</w:t>
      </w:r>
      <w:r w:rsidRPr="004B231B">
        <w:rPr>
          <w:rFonts w:ascii="Tahoma" w:hAnsi="Tahoma" w:cs="Tahoma"/>
          <w:sz w:val="22"/>
          <w:szCs w:val="22"/>
        </w:rPr>
        <w:t xml:space="preserve"> lub </w:t>
      </w:r>
      <w:r w:rsidR="0052333A">
        <w:rPr>
          <w:rFonts w:ascii="Tahoma" w:hAnsi="Tahoma" w:cs="Tahoma"/>
          <w:sz w:val="22"/>
          <w:szCs w:val="22"/>
        </w:rPr>
        <w:t>4</w:t>
      </w:r>
      <w:r w:rsidRPr="004B231B">
        <w:rPr>
          <w:rFonts w:ascii="Tahoma" w:hAnsi="Tahoma" w:cs="Tahoma"/>
          <w:sz w:val="22"/>
          <w:szCs w:val="22"/>
        </w:rPr>
        <w:t>, a także w przypadku nieprawidłowego wykonania obowiązków z tytułu rękojmi ciążących na Wykonawcy, Zamawiający ma prawo do zlecenia zastępczego ich wykonania innemu, wybranemu przez siebie wykonawcy, na koszt i ryzyko Wykonawcy.</w:t>
      </w:r>
    </w:p>
    <w:p w14:paraId="6D695B25" w14:textId="77777777" w:rsidR="003E472D" w:rsidRPr="004B231B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>Koszty wykonania zastępczego pokrywa w całości Wykonawca na wezwanie Zamawiającego. Zamawiającemu przysługuje prawo potrącenia kosztów wykonania zastępczego z dowolnych należności Wykonawcy przysługujących mu od Zamawiającego, w tym z zabezpieczenia należytego wykonania Umowy.</w:t>
      </w:r>
    </w:p>
    <w:p w14:paraId="7DDA7DB8" w14:textId="77777777" w:rsidR="003E472D" w:rsidRPr="004B231B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 xml:space="preserve">Stwierdzenie wystąpienia wad oraz ich usunięcie będzie dokonane protokolarnie. </w:t>
      </w:r>
    </w:p>
    <w:p w14:paraId="5F54B640" w14:textId="77777777" w:rsidR="0052333A" w:rsidRDefault="003E472D" w:rsidP="004B231B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B231B">
        <w:rPr>
          <w:rFonts w:ascii="Tahoma" w:hAnsi="Tahoma" w:cs="Tahoma"/>
          <w:sz w:val="22"/>
          <w:szCs w:val="22"/>
        </w:rPr>
        <w:t>Roszczenia z tytułu rękojmi nie ograniczają jak również nie wyłączają prawa Zamawiającego do dochodzenia odszkodowania za szkody powstałe po stronie Zamawiającego na zasadach ogólnych prawa cywilnego.</w:t>
      </w:r>
      <w:r w:rsidR="0052333A" w:rsidRPr="0052333A">
        <w:rPr>
          <w:rFonts w:ascii="Tahoma" w:hAnsi="Tahoma" w:cs="Tahoma"/>
          <w:sz w:val="22"/>
          <w:szCs w:val="22"/>
        </w:rPr>
        <w:t xml:space="preserve"> </w:t>
      </w:r>
    </w:p>
    <w:p w14:paraId="067014BE" w14:textId="77777777" w:rsidR="0052333A" w:rsidRDefault="0052333A" w:rsidP="004B231B">
      <w:pPr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Niezależnie od obowiązków Wykonawcy wynikających z rękojmi za wady, </w:t>
      </w:r>
      <w:r w:rsidRPr="0052333A">
        <w:rPr>
          <w:rFonts w:ascii="Tahoma" w:hAnsi="Tahoma" w:cs="Tahoma"/>
          <w:sz w:val="22"/>
          <w:szCs w:val="22"/>
        </w:rPr>
        <w:t xml:space="preserve">Wykonawca zobowiązuje się do wydania Zamawiającemu, w dacie </w:t>
      </w:r>
      <w:r>
        <w:rPr>
          <w:rFonts w:ascii="Tahoma" w:hAnsi="Tahoma" w:cs="Tahoma"/>
          <w:sz w:val="22"/>
          <w:szCs w:val="22"/>
        </w:rPr>
        <w:t xml:space="preserve">poszczególnych protokołów odbioru, w szczególności protokołów odbioru, o których mowa w § 3 ust. 17 oraz </w:t>
      </w:r>
      <w:r w:rsidRPr="0052333A">
        <w:rPr>
          <w:rFonts w:ascii="Tahoma" w:hAnsi="Tahoma" w:cs="Tahoma"/>
          <w:sz w:val="22"/>
          <w:szCs w:val="22"/>
        </w:rPr>
        <w:t>odbioru końcowego</w:t>
      </w:r>
      <w:r>
        <w:rPr>
          <w:rFonts w:ascii="Tahoma" w:hAnsi="Tahoma" w:cs="Tahoma"/>
          <w:sz w:val="22"/>
          <w:szCs w:val="22"/>
        </w:rPr>
        <w:t>,</w:t>
      </w:r>
      <w:r w:rsidRPr="0052333A">
        <w:rPr>
          <w:rFonts w:ascii="Tahoma" w:hAnsi="Tahoma" w:cs="Tahoma"/>
          <w:sz w:val="22"/>
          <w:szCs w:val="22"/>
        </w:rPr>
        <w:t xml:space="preserve"> wszelkich dokumentów gwarancyjnych pochodzących od osób trzecich, </w:t>
      </w:r>
      <w:r>
        <w:rPr>
          <w:rFonts w:ascii="Tahoma" w:hAnsi="Tahoma" w:cs="Tahoma"/>
          <w:sz w:val="22"/>
          <w:szCs w:val="22"/>
        </w:rPr>
        <w:t xml:space="preserve">w tym dokumentów gwarancyjnych pochodzących od producentów urządzeń wykorzystanych przez Wykonawcę do realizacji Przedmiotu Zamówienia. </w:t>
      </w:r>
    </w:p>
    <w:p w14:paraId="4215EF9C" w14:textId="3000AF6D" w:rsidR="003E472D" w:rsidRPr="006B7CD2" w:rsidRDefault="0052333A" w:rsidP="004B231B">
      <w:pPr>
        <w:numPr>
          <w:ilvl w:val="0"/>
          <w:numId w:val="4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B7CD2">
        <w:rPr>
          <w:rFonts w:ascii="Tahoma" w:hAnsi="Tahoma" w:cs="Tahoma"/>
          <w:sz w:val="22"/>
          <w:szCs w:val="22"/>
        </w:rPr>
        <w:t>Zamawiający może wykonywać uprawnienia z tytułu rękojmi za wady niezależnie od uprawnień wynikających z gwarancji</w:t>
      </w:r>
      <w:r>
        <w:rPr>
          <w:rFonts w:ascii="Tahoma" w:hAnsi="Tahoma" w:cs="Tahoma"/>
          <w:sz w:val="22"/>
          <w:szCs w:val="22"/>
        </w:rPr>
        <w:t xml:space="preserve">, o których mowa w ust. 9. </w:t>
      </w:r>
    </w:p>
    <w:p w14:paraId="5A4A8839" w14:textId="77777777" w:rsidR="0052333A" w:rsidRDefault="0052333A" w:rsidP="004D736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1872BA6" w14:textId="5C12ED7A" w:rsidR="00D90468" w:rsidRPr="00DC637E" w:rsidRDefault="00177643" w:rsidP="00775A3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CF1B91" w:rsidRPr="00DC637E">
        <w:rPr>
          <w:rFonts w:ascii="Tahoma" w:hAnsi="Tahoma" w:cs="Tahoma"/>
          <w:b/>
          <w:sz w:val="22"/>
          <w:szCs w:val="22"/>
        </w:rPr>
        <w:t>6</w:t>
      </w:r>
    </w:p>
    <w:p w14:paraId="3C46AF33" w14:textId="14903B10" w:rsidR="00177643" w:rsidRPr="00DC637E" w:rsidRDefault="001260E7" w:rsidP="003D185C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będzie zobowiązany do zapłaty </w:t>
      </w:r>
      <w:r w:rsidR="00D73D4E" w:rsidRPr="00DC637E">
        <w:rPr>
          <w:rFonts w:ascii="Tahoma" w:hAnsi="Tahoma" w:cs="Tahoma"/>
          <w:sz w:val="22"/>
          <w:szCs w:val="22"/>
        </w:rPr>
        <w:t xml:space="preserve">kar </w:t>
      </w:r>
      <w:r w:rsidRPr="00DC637E">
        <w:rPr>
          <w:rFonts w:ascii="Tahoma" w:hAnsi="Tahoma" w:cs="Tahoma"/>
          <w:sz w:val="22"/>
          <w:szCs w:val="22"/>
        </w:rPr>
        <w:t>umown</w:t>
      </w:r>
      <w:r w:rsidR="00B216E2" w:rsidRPr="00DC637E">
        <w:rPr>
          <w:rFonts w:ascii="Tahoma" w:hAnsi="Tahoma" w:cs="Tahoma"/>
          <w:sz w:val="22"/>
          <w:szCs w:val="22"/>
        </w:rPr>
        <w:t xml:space="preserve">ych w </w:t>
      </w:r>
      <w:r w:rsidR="0052333A">
        <w:rPr>
          <w:rFonts w:ascii="Tahoma" w:hAnsi="Tahoma" w:cs="Tahoma"/>
          <w:sz w:val="22"/>
          <w:szCs w:val="22"/>
        </w:rPr>
        <w:t xml:space="preserve">szczególności </w:t>
      </w:r>
      <w:r w:rsidR="00B216E2" w:rsidRPr="00DC637E">
        <w:rPr>
          <w:rFonts w:ascii="Tahoma" w:hAnsi="Tahoma" w:cs="Tahoma"/>
          <w:sz w:val="22"/>
          <w:szCs w:val="22"/>
        </w:rPr>
        <w:t>następujących przypadkach</w:t>
      </w:r>
      <w:r w:rsidR="0052333A">
        <w:rPr>
          <w:rFonts w:ascii="Tahoma" w:hAnsi="Tahoma" w:cs="Tahoma"/>
          <w:sz w:val="22"/>
          <w:szCs w:val="22"/>
        </w:rPr>
        <w:t xml:space="preserve"> nienależytego wykonania Przedmiotu Zamówienia</w:t>
      </w:r>
      <w:r w:rsidRPr="00DC637E">
        <w:rPr>
          <w:rFonts w:ascii="Tahoma" w:hAnsi="Tahoma" w:cs="Tahoma"/>
          <w:sz w:val="22"/>
          <w:szCs w:val="22"/>
        </w:rPr>
        <w:t xml:space="preserve">: </w:t>
      </w:r>
    </w:p>
    <w:p w14:paraId="7DACE456" w14:textId="174B6782" w:rsidR="003D0E7D" w:rsidRPr="00DC637E" w:rsidRDefault="003D0E7D" w:rsidP="003D0E7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niezgodność programu emitowanego z założonym pod względem któregokolwiek z parametrów /w tym godzin pracy/,</w:t>
      </w:r>
    </w:p>
    <w:p w14:paraId="6CC0B425" w14:textId="551CF0FD" w:rsidR="003D0E7D" w:rsidRPr="00DC637E" w:rsidRDefault="003D0E7D" w:rsidP="003D0E7D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niesprawność układu zabezpieczeń wewnętrznych,</w:t>
      </w:r>
    </w:p>
    <w:p w14:paraId="37CBE7DA" w14:textId="77780DEE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niezgodność z zalecanym trybem pracy sygnalizacji </w:t>
      </w:r>
      <w:r w:rsidR="00754AAA" w:rsidRPr="00DC637E">
        <w:rPr>
          <w:rFonts w:ascii="Tahoma" w:hAnsi="Tahoma" w:cs="Tahoma"/>
          <w:sz w:val="22"/>
          <w:szCs w:val="22"/>
        </w:rPr>
        <w:t>(</w:t>
      </w:r>
      <w:r w:rsidRPr="00DC637E">
        <w:rPr>
          <w:rFonts w:ascii="Tahoma" w:hAnsi="Tahoma" w:cs="Tahoma"/>
          <w:sz w:val="22"/>
          <w:szCs w:val="22"/>
        </w:rPr>
        <w:t xml:space="preserve">np. brak </w:t>
      </w:r>
      <w:r w:rsidR="00754AAA" w:rsidRPr="00DC637E">
        <w:rPr>
          <w:rFonts w:ascii="Tahoma" w:hAnsi="Tahoma" w:cs="Tahoma"/>
          <w:sz w:val="22"/>
          <w:szCs w:val="22"/>
        </w:rPr>
        <w:t>akomodacji, koordynacji)</w:t>
      </w:r>
    </w:p>
    <w:p w14:paraId="248A6C24" w14:textId="0F31665E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 xml:space="preserve">niejednoznaczność emitowanych sygnałów /np. nieprawidłowa barwa soczewki lub jej blendowanie, nieprawidłowe ustawienie latarni sygnałowej względem jezdni, torowiska lub przejścia dla pieszych, </w:t>
      </w:r>
    </w:p>
    <w:p w14:paraId="6D6361AA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nieprawidłowe działanie sygnałów dla osób niedowidzących (sygnały optyczne, dźwiękowe i wibracyjne),</w:t>
      </w:r>
    </w:p>
    <w:p w14:paraId="18A6A6A1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uszkodzenie, zabrudzenie soczewki lub odbłyśnika powodujące widoczne osłabienie strumienia światła, </w:t>
      </w:r>
    </w:p>
    <w:p w14:paraId="4C53294E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uszkodzenie kasety przyciskowej lub źródeł światła w niej umieszczonych,</w:t>
      </w:r>
    </w:p>
    <w:p w14:paraId="2D6485BB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niezgodne ustawienie zegara w sterowniku lokalnym z zegarem w sterowniku nadrzędnym,</w:t>
      </w:r>
    </w:p>
    <w:p w14:paraId="046B1C19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przepalenie źródeł sygnałów,</w:t>
      </w:r>
    </w:p>
    <w:p w14:paraId="1C21914C" w14:textId="77777777" w:rsidR="003D0E7D" w:rsidRPr="00DC637E" w:rsidRDefault="003D0E7D" w:rsidP="003D0E7D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inne nieprawidłowości skutkujące niesprawnością sygnalizacji.</w:t>
      </w:r>
    </w:p>
    <w:p w14:paraId="598C88D1" w14:textId="20DF4AAB" w:rsidR="00EC046D" w:rsidRPr="00DC637E" w:rsidRDefault="00EC046D" w:rsidP="008E43B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każde zgłoszenie </w:t>
      </w:r>
      <w:r w:rsidR="006119ED" w:rsidRPr="00DC637E">
        <w:rPr>
          <w:rFonts w:ascii="Tahoma" w:hAnsi="Tahoma" w:cs="Tahoma"/>
          <w:sz w:val="22"/>
          <w:szCs w:val="22"/>
        </w:rPr>
        <w:t xml:space="preserve">przypadku nienależytego wykonania umowy o których mowa </w:t>
      </w:r>
      <w:r w:rsidRPr="00DC637E">
        <w:rPr>
          <w:rFonts w:ascii="Tahoma" w:hAnsi="Tahoma" w:cs="Tahoma"/>
          <w:sz w:val="22"/>
          <w:szCs w:val="22"/>
        </w:rPr>
        <w:t>w ust. 1</w:t>
      </w:r>
      <w:r w:rsidR="006119ED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wykrytych przez Zamawiającego </w:t>
      </w:r>
      <w:r w:rsidR="00953AA6" w:rsidRPr="00DC637E">
        <w:rPr>
          <w:rFonts w:ascii="Tahoma" w:hAnsi="Tahoma" w:cs="Tahoma"/>
          <w:sz w:val="22"/>
          <w:szCs w:val="22"/>
        </w:rPr>
        <w:t>(</w:t>
      </w:r>
      <w:r w:rsidRPr="00DC637E">
        <w:rPr>
          <w:rFonts w:ascii="Tahoma" w:hAnsi="Tahoma" w:cs="Tahoma"/>
          <w:sz w:val="22"/>
          <w:szCs w:val="22"/>
        </w:rPr>
        <w:t xml:space="preserve"> przedstawiciela Wydziału Sygnalizacji</w:t>
      </w:r>
      <w:r w:rsidR="00953AA6" w:rsidRPr="00DC637E">
        <w:rPr>
          <w:rFonts w:ascii="Tahoma" w:hAnsi="Tahoma" w:cs="Tahoma"/>
          <w:sz w:val="22"/>
          <w:szCs w:val="22"/>
        </w:rPr>
        <w:t>)</w:t>
      </w:r>
      <w:r w:rsidR="006119ED" w:rsidRPr="00DC637E">
        <w:rPr>
          <w:rFonts w:ascii="Tahoma" w:hAnsi="Tahoma" w:cs="Tahoma"/>
          <w:sz w:val="22"/>
          <w:szCs w:val="22"/>
        </w:rPr>
        <w:t>,</w:t>
      </w:r>
      <w:r w:rsidR="00953AA6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Zamawiający naliczy </w:t>
      </w:r>
      <w:r w:rsidR="007004C8" w:rsidRPr="00DC637E">
        <w:rPr>
          <w:rFonts w:ascii="Tahoma" w:hAnsi="Tahoma" w:cs="Tahoma"/>
          <w:sz w:val="22"/>
          <w:szCs w:val="22"/>
        </w:rPr>
        <w:t xml:space="preserve">karę umowną </w:t>
      </w:r>
      <w:r w:rsidRPr="00DC637E">
        <w:rPr>
          <w:rFonts w:ascii="Tahoma" w:hAnsi="Tahoma" w:cs="Tahoma"/>
          <w:sz w:val="22"/>
          <w:szCs w:val="22"/>
        </w:rPr>
        <w:t>w wysokości: 500 zł  w stosunku do każdej stwierdzonej nieprawidłowości</w:t>
      </w:r>
      <w:r w:rsidR="006119ED" w:rsidRPr="00DC637E">
        <w:rPr>
          <w:rFonts w:ascii="Tahoma" w:hAnsi="Tahoma" w:cs="Tahoma"/>
          <w:sz w:val="22"/>
          <w:szCs w:val="22"/>
        </w:rPr>
        <w:t xml:space="preserve"> odrębnie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7D797387" w14:textId="2F622ED7" w:rsidR="00B216E2" w:rsidRPr="00DC637E" w:rsidRDefault="00B216E2" w:rsidP="00EC04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 każdy</w:t>
      </w:r>
      <w:r w:rsidR="00953AA6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nieusunięty w czasie maksymalnie 2 godzin od chwili otrzymania zgłoszenia, przypadek określony w ust.1</w:t>
      </w:r>
      <w:r w:rsidR="00953AA6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Zamawiający naliczy karę umowną w wysokości 1000 zł.</w:t>
      </w:r>
    </w:p>
    <w:p w14:paraId="2658C3F2" w14:textId="0A5ECDEF" w:rsidR="00B216E2" w:rsidRPr="00DC637E" w:rsidRDefault="008E43BD" w:rsidP="008E43B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 przekroczenie czasu 24 godzin usunięcia awarii od chwili zgłoszenia mechanicznego uszkodzenia kabli sygnalizacyjnych, sterowniczych zasilających lub komunikacyjnych oraz mechaniczne uszkodzenia sterowników (uruchomienie pracy sygnalizacji) Zamawiający naliczy karę w wysokości – 1000 zł za każd</w:t>
      </w:r>
      <w:r w:rsidR="00953AA6" w:rsidRPr="00DC637E">
        <w:rPr>
          <w:rFonts w:ascii="Tahoma" w:hAnsi="Tahoma" w:cs="Tahoma"/>
          <w:sz w:val="22"/>
          <w:szCs w:val="22"/>
        </w:rPr>
        <w:t>e</w:t>
      </w:r>
      <w:r w:rsidRPr="00DC637E">
        <w:rPr>
          <w:rFonts w:ascii="Tahoma" w:hAnsi="Tahoma" w:cs="Tahoma"/>
          <w:sz w:val="22"/>
          <w:szCs w:val="22"/>
        </w:rPr>
        <w:t xml:space="preserve"> kolejn</w:t>
      </w:r>
      <w:r w:rsidR="00953AA6" w:rsidRPr="00DC637E">
        <w:rPr>
          <w:rFonts w:ascii="Tahoma" w:hAnsi="Tahoma" w:cs="Tahoma"/>
          <w:sz w:val="22"/>
          <w:szCs w:val="22"/>
        </w:rPr>
        <w:t>e rozpoczęte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953AA6" w:rsidRPr="00DC637E">
        <w:rPr>
          <w:rFonts w:ascii="Tahoma" w:hAnsi="Tahoma" w:cs="Tahoma"/>
          <w:sz w:val="22"/>
          <w:szCs w:val="22"/>
        </w:rPr>
        <w:t>24 h opóźnienia</w:t>
      </w:r>
    </w:p>
    <w:p w14:paraId="7405F019" w14:textId="1FBE96AA" w:rsidR="003C65A2" w:rsidRPr="00DC637E" w:rsidRDefault="003C65A2" w:rsidP="003C65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przekroczenie czasu 24 godzin w usuwaniu od chwili zgłoszenia plakatów, anonsów, reklam, tabliczek informacyjnych, obejm itp. Zamawiający naliczy karę w wysokości – 200 zł za </w:t>
      </w:r>
      <w:r w:rsidR="00953AA6" w:rsidRPr="00DC637E">
        <w:rPr>
          <w:rFonts w:ascii="Tahoma" w:hAnsi="Tahoma" w:cs="Tahoma"/>
          <w:sz w:val="22"/>
          <w:szCs w:val="22"/>
        </w:rPr>
        <w:t xml:space="preserve">każde </w:t>
      </w:r>
      <w:r w:rsidRPr="00DC637E">
        <w:rPr>
          <w:rFonts w:ascii="Tahoma" w:hAnsi="Tahoma" w:cs="Tahoma"/>
          <w:sz w:val="22"/>
          <w:szCs w:val="22"/>
        </w:rPr>
        <w:t>kolejn</w:t>
      </w:r>
      <w:r w:rsidR="00953AA6" w:rsidRPr="00DC637E">
        <w:rPr>
          <w:rFonts w:ascii="Tahoma" w:hAnsi="Tahoma" w:cs="Tahoma"/>
          <w:sz w:val="22"/>
          <w:szCs w:val="22"/>
        </w:rPr>
        <w:t>e rozpoczęte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953AA6" w:rsidRPr="00DC637E">
        <w:rPr>
          <w:rFonts w:ascii="Tahoma" w:hAnsi="Tahoma" w:cs="Tahoma"/>
          <w:sz w:val="22"/>
          <w:szCs w:val="22"/>
        </w:rPr>
        <w:t>24 h opóźnienia.</w:t>
      </w:r>
    </w:p>
    <w:p w14:paraId="154BCC46" w14:textId="2DF58F1E" w:rsidR="006E1D2F" w:rsidRPr="00DC637E" w:rsidRDefault="006E1D2F" w:rsidP="006E1D2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przekroczenie czasu 72 godzin usunięcia awarii od chwili zgłoszenia rozbitego masztu wysięgnikowego i maszty oświetleniowo-wysięgnikowego Zamawiający naliczy karę w wysokości – 1000 zł za </w:t>
      </w:r>
      <w:r w:rsidR="00953AA6" w:rsidRPr="00DC637E">
        <w:rPr>
          <w:rFonts w:ascii="Tahoma" w:hAnsi="Tahoma" w:cs="Tahoma"/>
          <w:sz w:val="22"/>
          <w:szCs w:val="22"/>
        </w:rPr>
        <w:t xml:space="preserve">każde </w:t>
      </w:r>
      <w:r w:rsidRPr="00DC637E">
        <w:rPr>
          <w:rFonts w:ascii="Tahoma" w:hAnsi="Tahoma" w:cs="Tahoma"/>
          <w:sz w:val="22"/>
          <w:szCs w:val="22"/>
        </w:rPr>
        <w:t>kolejn</w:t>
      </w:r>
      <w:r w:rsidR="00953AA6" w:rsidRPr="00DC637E">
        <w:rPr>
          <w:rFonts w:ascii="Tahoma" w:hAnsi="Tahoma" w:cs="Tahoma"/>
          <w:sz w:val="22"/>
          <w:szCs w:val="22"/>
        </w:rPr>
        <w:t>e rozpoczęte 24 h opóźnienia.</w:t>
      </w:r>
    </w:p>
    <w:p w14:paraId="09794628" w14:textId="26ED73BB" w:rsidR="006E1D2F" w:rsidRPr="00DC637E" w:rsidRDefault="006E1D2F" w:rsidP="006E1D2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przekroczenie czasu 4 godzin usunięcia awarii od chwili zgłoszenia rozbitego masztu sygnalizacyjnego i latarni sygnalizacyjnej Zamawiający naliczy karę w wysokości – 1000 zł za </w:t>
      </w:r>
      <w:r w:rsidR="00953AA6" w:rsidRPr="00DC637E">
        <w:rPr>
          <w:rFonts w:ascii="Tahoma" w:hAnsi="Tahoma" w:cs="Tahoma"/>
          <w:sz w:val="22"/>
          <w:szCs w:val="22"/>
        </w:rPr>
        <w:t xml:space="preserve">każde </w:t>
      </w:r>
      <w:r w:rsidRPr="00DC637E">
        <w:rPr>
          <w:rFonts w:ascii="Tahoma" w:hAnsi="Tahoma" w:cs="Tahoma"/>
          <w:sz w:val="22"/>
          <w:szCs w:val="22"/>
        </w:rPr>
        <w:t>kolejn</w:t>
      </w:r>
      <w:r w:rsidR="00953AA6" w:rsidRPr="00DC637E">
        <w:rPr>
          <w:rFonts w:ascii="Tahoma" w:hAnsi="Tahoma" w:cs="Tahoma"/>
          <w:sz w:val="22"/>
          <w:szCs w:val="22"/>
        </w:rPr>
        <w:t xml:space="preserve">e rozpoczęte 24h opóźnienia 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19FCCF9E" w14:textId="2049433F" w:rsidR="00177643" w:rsidRPr="00DC637E" w:rsidRDefault="003C65A2" w:rsidP="003C65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</w:t>
      </w:r>
      <w:r w:rsidR="00A70624" w:rsidRPr="00DC637E">
        <w:rPr>
          <w:rFonts w:ascii="Tahoma" w:hAnsi="Tahoma" w:cs="Tahoma"/>
          <w:sz w:val="22"/>
          <w:szCs w:val="22"/>
        </w:rPr>
        <w:t xml:space="preserve">a każdy przypadek niedopełnienia obowiązków wynikających z Załącznika 1 </w:t>
      </w:r>
      <w:r w:rsidR="002B30B4" w:rsidRPr="00DC637E">
        <w:rPr>
          <w:rFonts w:ascii="Tahoma" w:hAnsi="Tahoma" w:cs="Tahoma"/>
          <w:sz w:val="22"/>
          <w:szCs w:val="22"/>
        </w:rPr>
        <w:t>pkt.</w:t>
      </w:r>
      <w:r w:rsidR="0060189B" w:rsidRPr="00DC637E">
        <w:rPr>
          <w:rFonts w:ascii="Tahoma" w:hAnsi="Tahoma" w:cs="Tahoma"/>
          <w:sz w:val="22"/>
          <w:szCs w:val="22"/>
        </w:rPr>
        <w:t xml:space="preserve">  </w:t>
      </w:r>
      <w:r w:rsidR="00F33403" w:rsidRPr="00DC637E">
        <w:rPr>
          <w:rFonts w:ascii="Tahoma" w:hAnsi="Tahoma" w:cs="Tahoma"/>
          <w:sz w:val="22"/>
          <w:szCs w:val="22"/>
        </w:rPr>
        <w:t>1.</w:t>
      </w:r>
      <w:r w:rsidR="00D21011" w:rsidRPr="00DC637E">
        <w:rPr>
          <w:rFonts w:ascii="Tahoma" w:hAnsi="Tahoma" w:cs="Tahoma"/>
          <w:sz w:val="22"/>
          <w:szCs w:val="22"/>
        </w:rPr>
        <w:t>5</w:t>
      </w:r>
      <w:r w:rsidR="00764DF5" w:rsidRPr="00DC637E">
        <w:rPr>
          <w:rFonts w:ascii="Tahoma" w:hAnsi="Tahoma" w:cs="Tahoma"/>
          <w:sz w:val="22"/>
          <w:szCs w:val="22"/>
        </w:rPr>
        <w:t xml:space="preserve"> </w:t>
      </w:r>
      <w:r w:rsidR="00933984" w:rsidRPr="00DC637E">
        <w:rPr>
          <w:rFonts w:ascii="Tahoma" w:hAnsi="Tahoma" w:cs="Tahoma"/>
          <w:sz w:val="22"/>
          <w:szCs w:val="22"/>
        </w:rPr>
        <w:t>zda</w:t>
      </w:r>
      <w:r w:rsidR="00095E57" w:rsidRPr="00DC637E">
        <w:rPr>
          <w:rFonts w:ascii="Tahoma" w:hAnsi="Tahoma" w:cs="Tahoma"/>
          <w:sz w:val="22"/>
          <w:szCs w:val="22"/>
        </w:rPr>
        <w:t>nie pierwsze</w:t>
      </w:r>
      <w:r w:rsidR="00A02633" w:rsidRPr="00DC637E">
        <w:rPr>
          <w:rFonts w:ascii="Tahoma" w:hAnsi="Tahoma" w:cs="Tahoma"/>
          <w:sz w:val="22"/>
          <w:szCs w:val="22"/>
        </w:rPr>
        <w:t xml:space="preserve">, </w:t>
      </w:r>
      <w:r w:rsidR="00F33403" w:rsidRPr="00DC637E">
        <w:rPr>
          <w:rFonts w:ascii="Tahoma" w:hAnsi="Tahoma" w:cs="Tahoma"/>
          <w:sz w:val="22"/>
          <w:szCs w:val="22"/>
        </w:rPr>
        <w:t>1</w:t>
      </w:r>
      <w:r w:rsidR="00A02633" w:rsidRPr="00DC637E">
        <w:rPr>
          <w:rFonts w:ascii="Tahoma" w:hAnsi="Tahoma" w:cs="Tahoma"/>
          <w:sz w:val="22"/>
          <w:szCs w:val="22"/>
        </w:rPr>
        <w:t>4</w:t>
      </w:r>
      <w:r w:rsidR="00A70624" w:rsidRPr="00DC637E">
        <w:rPr>
          <w:rFonts w:ascii="Tahoma" w:hAnsi="Tahoma" w:cs="Tahoma"/>
          <w:sz w:val="22"/>
          <w:szCs w:val="22"/>
        </w:rPr>
        <w:t xml:space="preserve"> Zamawiający</w:t>
      </w:r>
      <w:r w:rsidR="00D90468" w:rsidRPr="00DC637E">
        <w:rPr>
          <w:rFonts w:ascii="Tahoma" w:hAnsi="Tahoma" w:cs="Tahoma"/>
          <w:sz w:val="22"/>
          <w:szCs w:val="22"/>
        </w:rPr>
        <w:t xml:space="preserve"> naliczy karę umowną</w:t>
      </w:r>
      <w:r w:rsidR="00A70624" w:rsidRPr="00DC637E">
        <w:rPr>
          <w:rFonts w:ascii="Tahoma" w:hAnsi="Tahoma" w:cs="Tahoma"/>
          <w:sz w:val="22"/>
          <w:szCs w:val="22"/>
        </w:rPr>
        <w:t>,</w:t>
      </w:r>
      <w:r w:rsidR="00177643" w:rsidRPr="00DC637E">
        <w:rPr>
          <w:rFonts w:ascii="Tahoma" w:hAnsi="Tahoma" w:cs="Tahoma"/>
          <w:sz w:val="22"/>
          <w:szCs w:val="22"/>
        </w:rPr>
        <w:t xml:space="preserve"> liczone dla każdej nieprawidłowości </w:t>
      </w:r>
      <w:r w:rsidR="002B30B4" w:rsidRPr="00DC637E">
        <w:rPr>
          <w:rFonts w:ascii="Tahoma" w:hAnsi="Tahoma" w:cs="Tahoma"/>
          <w:sz w:val="22"/>
          <w:szCs w:val="22"/>
        </w:rPr>
        <w:t>osobno w wysokości 500 zł za każdy</w:t>
      </w:r>
      <w:r w:rsidR="00953AA6" w:rsidRPr="00DC637E">
        <w:rPr>
          <w:rFonts w:ascii="Tahoma" w:hAnsi="Tahoma" w:cs="Tahoma"/>
          <w:sz w:val="22"/>
          <w:szCs w:val="22"/>
        </w:rPr>
        <w:t xml:space="preserve"> rozpoczęty</w:t>
      </w:r>
      <w:r w:rsidR="002B30B4" w:rsidRPr="00DC637E">
        <w:rPr>
          <w:rFonts w:ascii="Tahoma" w:hAnsi="Tahoma" w:cs="Tahoma"/>
          <w:sz w:val="22"/>
          <w:szCs w:val="22"/>
        </w:rPr>
        <w:t xml:space="preserve"> dzień </w:t>
      </w:r>
      <w:r w:rsidR="00953AA6" w:rsidRPr="00DC637E">
        <w:rPr>
          <w:rFonts w:ascii="Tahoma" w:hAnsi="Tahoma" w:cs="Tahoma"/>
          <w:sz w:val="22"/>
          <w:szCs w:val="22"/>
        </w:rPr>
        <w:t>opóźnienia</w:t>
      </w:r>
      <w:r w:rsidR="002B30B4" w:rsidRPr="00DC637E">
        <w:rPr>
          <w:rFonts w:ascii="Tahoma" w:hAnsi="Tahoma" w:cs="Tahoma"/>
          <w:sz w:val="22"/>
          <w:szCs w:val="22"/>
        </w:rPr>
        <w:t>.</w:t>
      </w:r>
    </w:p>
    <w:p w14:paraId="3AE64342" w14:textId="2D121B90" w:rsidR="002B30B4" w:rsidRPr="00DC637E" w:rsidRDefault="002B30B4" w:rsidP="002B30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każdy przypadek niedopełnienia obowiązków wynikających z Załącznika 1 pkt. </w:t>
      </w:r>
      <w:r w:rsidR="00F33403" w:rsidRPr="00DC637E">
        <w:rPr>
          <w:rFonts w:ascii="Tahoma" w:hAnsi="Tahoma" w:cs="Tahoma"/>
          <w:sz w:val="22"/>
          <w:szCs w:val="22"/>
        </w:rPr>
        <w:t>18</w:t>
      </w:r>
      <w:r w:rsidRPr="00DC637E">
        <w:rPr>
          <w:rFonts w:ascii="Tahoma" w:hAnsi="Tahoma" w:cs="Tahoma"/>
          <w:sz w:val="22"/>
          <w:szCs w:val="22"/>
        </w:rPr>
        <w:t xml:space="preserve">, </w:t>
      </w:r>
      <w:r w:rsidR="00436A73" w:rsidRPr="00DC637E">
        <w:rPr>
          <w:rFonts w:ascii="Tahoma" w:hAnsi="Tahoma" w:cs="Tahoma"/>
          <w:sz w:val="22"/>
          <w:szCs w:val="22"/>
        </w:rPr>
        <w:t>19</w:t>
      </w:r>
      <w:r w:rsidRPr="00DC637E">
        <w:rPr>
          <w:rFonts w:ascii="Tahoma" w:hAnsi="Tahoma" w:cs="Tahoma"/>
          <w:sz w:val="22"/>
          <w:szCs w:val="22"/>
        </w:rPr>
        <w:t xml:space="preserve"> Zamawiający naliczy karę umowną, liczone dla każdej nieprawidłowości osobno w wysokości </w:t>
      </w:r>
      <w:r w:rsidR="007022D8" w:rsidRPr="00DC637E">
        <w:rPr>
          <w:rFonts w:ascii="Tahoma" w:hAnsi="Tahoma" w:cs="Tahoma"/>
          <w:sz w:val="22"/>
          <w:szCs w:val="22"/>
        </w:rPr>
        <w:t xml:space="preserve">1000 </w:t>
      </w:r>
      <w:r w:rsidRPr="00DC637E">
        <w:rPr>
          <w:rFonts w:ascii="Tahoma" w:hAnsi="Tahoma" w:cs="Tahoma"/>
          <w:sz w:val="22"/>
          <w:szCs w:val="22"/>
        </w:rPr>
        <w:t xml:space="preserve">zł za każdy </w:t>
      </w:r>
      <w:r w:rsidR="00953AA6" w:rsidRPr="00DC637E">
        <w:rPr>
          <w:rFonts w:ascii="Tahoma" w:hAnsi="Tahoma" w:cs="Tahoma"/>
          <w:sz w:val="22"/>
          <w:szCs w:val="22"/>
        </w:rPr>
        <w:t xml:space="preserve">rozpoczęty </w:t>
      </w:r>
      <w:r w:rsidRPr="00DC637E">
        <w:rPr>
          <w:rFonts w:ascii="Tahoma" w:hAnsi="Tahoma" w:cs="Tahoma"/>
          <w:sz w:val="22"/>
          <w:szCs w:val="22"/>
        </w:rPr>
        <w:t xml:space="preserve">dzień </w:t>
      </w:r>
      <w:r w:rsidR="00953AA6" w:rsidRPr="00DC637E">
        <w:rPr>
          <w:rFonts w:ascii="Tahoma" w:hAnsi="Tahoma" w:cs="Tahoma"/>
          <w:sz w:val="22"/>
          <w:szCs w:val="22"/>
        </w:rPr>
        <w:t>opóźnienia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7DF0D9E8" w14:textId="2AB83F2D" w:rsidR="002B30B4" w:rsidRPr="00DC637E" w:rsidRDefault="002B30B4" w:rsidP="002B30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każdy przypadek niedopełnienia obowiązków wynikających z Załącznika 1 pkt. </w:t>
      </w:r>
      <w:r w:rsidR="00436A73" w:rsidRPr="00DC637E">
        <w:rPr>
          <w:rFonts w:ascii="Tahoma" w:hAnsi="Tahoma" w:cs="Tahoma"/>
          <w:sz w:val="22"/>
          <w:szCs w:val="22"/>
        </w:rPr>
        <w:t>1.4</w:t>
      </w:r>
      <w:r w:rsidR="00A81B6B" w:rsidRPr="00DC637E">
        <w:rPr>
          <w:rFonts w:ascii="Tahoma" w:hAnsi="Tahoma" w:cs="Tahoma"/>
          <w:sz w:val="22"/>
          <w:szCs w:val="22"/>
        </w:rPr>
        <w:t xml:space="preserve">, </w:t>
      </w:r>
      <w:r w:rsidR="00436A73" w:rsidRPr="00DC637E">
        <w:rPr>
          <w:rFonts w:ascii="Tahoma" w:hAnsi="Tahoma" w:cs="Tahoma"/>
          <w:sz w:val="22"/>
          <w:szCs w:val="22"/>
        </w:rPr>
        <w:t>1.8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7022D8" w:rsidRPr="00DC637E">
        <w:rPr>
          <w:rFonts w:ascii="Tahoma" w:hAnsi="Tahoma" w:cs="Tahoma"/>
          <w:sz w:val="22"/>
          <w:szCs w:val="22"/>
        </w:rPr>
        <w:t xml:space="preserve">(w zakresie przekazania raportu) </w:t>
      </w:r>
      <w:r w:rsidRPr="00DC637E">
        <w:rPr>
          <w:rFonts w:ascii="Tahoma" w:hAnsi="Tahoma" w:cs="Tahoma"/>
          <w:sz w:val="22"/>
          <w:szCs w:val="22"/>
        </w:rPr>
        <w:t xml:space="preserve">Zamawiający naliczy karę umowną, w wysokości 500 zł za każdy </w:t>
      </w:r>
      <w:r w:rsidR="00953AA6" w:rsidRPr="00DC637E">
        <w:rPr>
          <w:rFonts w:ascii="Tahoma" w:hAnsi="Tahoma" w:cs="Tahoma"/>
          <w:sz w:val="22"/>
          <w:szCs w:val="22"/>
        </w:rPr>
        <w:t xml:space="preserve">rozpoczęty </w:t>
      </w:r>
      <w:r w:rsidRPr="00DC637E">
        <w:rPr>
          <w:rFonts w:ascii="Tahoma" w:hAnsi="Tahoma" w:cs="Tahoma"/>
          <w:sz w:val="22"/>
          <w:szCs w:val="22"/>
        </w:rPr>
        <w:t xml:space="preserve">dzień </w:t>
      </w:r>
      <w:r w:rsidR="00953AA6" w:rsidRPr="00DC637E">
        <w:rPr>
          <w:rFonts w:ascii="Tahoma" w:hAnsi="Tahoma" w:cs="Tahoma"/>
          <w:sz w:val="22"/>
          <w:szCs w:val="22"/>
        </w:rPr>
        <w:t>opóźnienia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25A5480E" w14:textId="2FBE5AD6" w:rsidR="002B30B4" w:rsidRPr="00DC637E" w:rsidRDefault="002B30B4" w:rsidP="002B30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 każdy przypadek niedopełnienia obowiązków wynikających z Załącznika 1 pkt. 2</w:t>
      </w:r>
      <w:r w:rsidR="00D7692E" w:rsidRPr="00DC637E">
        <w:rPr>
          <w:rFonts w:ascii="Tahoma" w:hAnsi="Tahoma" w:cs="Tahoma"/>
          <w:sz w:val="22"/>
          <w:szCs w:val="22"/>
        </w:rPr>
        <w:t>9.1</w:t>
      </w:r>
      <w:r w:rsidRPr="00DC637E">
        <w:rPr>
          <w:rFonts w:ascii="Tahoma" w:hAnsi="Tahoma" w:cs="Tahoma"/>
          <w:sz w:val="22"/>
          <w:szCs w:val="22"/>
        </w:rPr>
        <w:t xml:space="preserve">  Zamawiający naliczy karę umowną, liczone dla każdej nieprawidłowości osobno w wysokości 1000 zł za każdy </w:t>
      </w:r>
      <w:r w:rsidR="00953AA6" w:rsidRPr="00DC637E">
        <w:rPr>
          <w:rFonts w:ascii="Tahoma" w:hAnsi="Tahoma" w:cs="Tahoma"/>
          <w:sz w:val="22"/>
          <w:szCs w:val="22"/>
        </w:rPr>
        <w:t xml:space="preserve">rozpoczęty </w:t>
      </w:r>
      <w:r w:rsidRPr="00DC637E">
        <w:rPr>
          <w:rFonts w:ascii="Tahoma" w:hAnsi="Tahoma" w:cs="Tahoma"/>
          <w:sz w:val="22"/>
          <w:szCs w:val="22"/>
        </w:rPr>
        <w:t xml:space="preserve">dzień </w:t>
      </w:r>
      <w:r w:rsidR="00953AA6" w:rsidRPr="00DC637E">
        <w:rPr>
          <w:rFonts w:ascii="Tahoma" w:hAnsi="Tahoma" w:cs="Tahoma"/>
          <w:sz w:val="22"/>
          <w:szCs w:val="22"/>
        </w:rPr>
        <w:t>opóźnienia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1BB1D73D" w14:textId="269C2FFE" w:rsidR="00177643" w:rsidRPr="00DC637E" w:rsidRDefault="00B03AF1" w:rsidP="00B03AF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</w:t>
      </w:r>
      <w:r w:rsidR="00A70624" w:rsidRPr="00DC637E">
        <w:rPr>
          <w:rFonts w:ascii="Tahoma" w:hAnsi="Tahoma" w:cs="Tahoma"/>
          <w:sz w:val="22"/>
          <w:szCs w:val="22"/>
        </w:rPr>
        <w:t xml:space="preserve">a każdy przypadek </w:t>
      </w:r>
      <w:r w:rsidR="00A33FCE" w:rsidRPr="00DC637E">
        <w:rPr>
          <w:rFonts w:ascii="Tahoma" w:hAnsi="Tahoma" w:cs="Tahoma"/>
          <w:sz w:val="22"/>
          <w:szCs w:val="22"/>
        </w:rPr>
        <w:t xml:space="preserve">stwierdzenia </w:t>
      </w:r>
      <w:r w:rsidR="00A70624" w:rsidRPr="00DC637E">
        <w:rPr>
          <w:rFonts w:ascii="Tahoma" w:hAnsi="Tahoma" w:cs="Tahoma"/>
          <w:sz w:val="22"/>
          <w:szCs w:val="22"/>
        </w:rPr>
        <w:t xml:space="preserve">braku likwidacji zagrożenia dla osób postronnych w miejscu awarii w terminie </w:t>
      </w:r>
      <w:r w:rsidRPr="00DC637E">
        <w:rPr>
          <w:rFonts w:ascii="Tahoma" w:hAnsi="Tahoma" w:cs="Tahoma"/>
          <w:sz w:val="22"/>
          <w:szCs w:val="22"/>
        </w:rPr>
        <w:t xml:space="preserve">2 godzin od chwili zgłoszenia </w:t>
      </w:r>
      <w:r w:rsidR="00D90468" w:rsidRPr="00DC637E">
        <w:rPr>
          <w:rFonts w:ascii="Tahoma" w:hAnsi="Tahoma" w:cs="Tahoma"/>
          <w:sz w:val="22"/>
          <w:szCs w:val="22"/>
        </w:rPr>
        <w:t xml:space="preserve">Zamawiający  naliczy karę umowną w wysokości </w:t>
      </w:r>
      <w:r w:rsidRPr="00DC637E">
        <w:rPr>
          <w:rFonts w:ascii="Tahoma" w:hAnsi="Tahoma" w:cs="Tahoma"/>
          <w:sz w:val="22"/>
          <w:szCs w:val="22"/>
        </w:rPr>
        <w:t>5</w:t>
      </w:r>
      <w:r w:rsidR="00177643" w:rsidRPr="00DC637E">
        <w:rPr>
          <w:rFonts w:ascii="Tahoma" w:hAnsi="Tahoma" w:cs="Tahoma"/>
          <w:sz w:val="22"/>
          <w:szCs w:val="22"/>
        </w:rPr>
        <w:t> 000 zł</w:t>
      </w:r>
      <w:r w:rsidR="00A70624" w:rsidRPr="00DC637E">
        <w:rPr>
          <w:rFonts w:ascii="Tahoma" w:hAnsi="Tahoma" w:cs="Tahoma"/>
          <w:sz w:val="22"/>
          <w:szCs w:val="22"/>
        </w:rPr>
        <w:t>.</w:t>
      </w:r>
    </w:p>
    <w:p w14:paraId="109AF7BC" w14:textId="6F18F442" w:rsidR="00177643" w:rsidRPr="00DC637E" w:rsidRDefault="00B03AF1" w:rsidP="00B03AF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</w:t>
      </w:r>
      <w:r w:rsidR="00A70624" w:rsidRPr="00DC637E">
        <w:rPr>
          <w:rFonts w:ascii="Tahoma" w:hAnsi="Tahoma" w:cs="Tahoma"/>
          <w:sz w:val="22"/>
          <w:szCs w:val="22"/>
        </w:rPr>
        <w:t xml:space="preserve">a brak realizacji wymiany </w:t>
      </w:r>
      <w:r w:rsidRPr="00DC637E">
        <w:rPr>
          <w:rFonts w:ascii="Tahoma" w:hAnsi="Tahoma" w:cs="Tahoma"/>
          <w:sz w:val="22"/>
          <w:szCs w:val="22"/>
        </w:rPr>
        <w:t xml:space="preserve">masztów sygnalizacyjnych </w:t>
      </w:r>
      <w:r w:rsidR="00A70624" w:rsidRPr="00DC637E">
        <w:rPr>
          <w:rFonts w:ascii="Tahoma" w:hAnsi="Tahoma" w:cs="Tahoma"/>
          <w:sz w:val="22"/>
          <w:szCs w:val="22"/>
        </w:rPr>
        <w:t xml:space="preserve">zgodnie § 1 ust. </w:t>
      </w:r>
      <w:r w:rsidRPr="00DC637E">
        <w:rPr>
          <w:rFonts w:ascii="Tahoma" w:hAnsi="Tahoma" w:cs="Tahoma"/>
          <w:sz w:val="22"/>
          <w:szCs w:val="22"/>
        </w:rPr>
        <w:t>5</w:t>
      </w:r>
      <w:r w:rsidR="00A70624" w:rsidRPr="00DC637E">
        <w:rPr>
          <w:rFonts w:ascii="Tahoma" w:hAnsi="Tahoma" w:cs="Tahoma"/>
          <w:sz w:val="22"/>
          <w:szCs w:val="22"/>
        </w:rPr>
        <w:t>, w terminie wskazanym przez Zamawiającego</w:t>
      </w:r>
      <w:r w:rsidR="00A33FCE" w:rsidRPr="00DC637E">
        <w:rPr>
          <w:rFonts w:ascii="Tahoma" w:hAnsi="Tahoma" w:cs="Tahoma"/>
          <w:sz w:val="22"/>
          <w:szCs w:val="22"/>
        </w:rPr>
        <w:t>,</w:t>
      </w:r>
      <w:r w:rsidR="00A70624" w:rsidRPr="00DC637E">
        <w:rPr>
          <w:rFonts w:ascii="Tahoma" w:hAnsi="Tahoma" w:cs="Tahoma"/>
          <w:sz w:val="22"/>
          <w:szCs w:val="22"/>
        </w:rPr>
        <w:t xml:space="preserve"> </w:t>
      </w:r>
      <w:r w:rsidR="00D90468" w:rsidRPr="00DC637E">
        <w:rPr>
          <w:rFonts w:ascii="Tahoma" w:hAnsi="Tahoma" w:cs="Tahoma"/>
          <w:sz w:val="22"/>
          <w:szCs w:val="22"/>
        </w:rPr>
        <w:t xml:space="preserve">Zamawiający  naliczy karę umowną w wysokości </w:t>
      </w:r>
      <w:r w:rsidR="00CF1B91" w:rsidRPr="00DC637E">
        <w:rPr>
          <w:rFonts w:ascii="Tahoma" w:hAnsi="Tahoma" w:cs="Tahoma"/>
          <w:sz w:val="22"/>
          <w:szCs w:val="22"/>
        </w:rPr>
        <w:t>3</w:t>
      </w:r>
      <w:r w:rsidR="0021404A" w:rsidRPr="00DC637E">
        <w:rPr>
          <w:rFonts w:ascii="Tahoma" w:hAnsi="Tahoma" w:cs="Tahoma"/>
          <w:sz w:val="22"/>
          <w:szCs w:val="22"/>
        </w:rPr>
        <w:t xml:space="preserve"> 000 </w:t>
      </w:r>
      <w:r w:rsidR="0021404A" w:rsidRPr="00DC637E">
        <w:rPr>
          <w:rFonts w:ascii="Tahoma" w:hAnsi="Tahoma" w:cs="Tahoma"/>
          <w:sz w:val="22"/>
          <w:szCs w:val="22"/>
        </w:rPr>
        <w:lastRenderedPageBreak/>
        <w:t>zł</w:t>
      </w:r>
      <w:r w:rsidR="0034259D" w:rsidRPr="00DC637E">
        <w:rPr>
          <w:rFonts w:ascii="Tahoma" w:hAnsi="Tahoma" w:cs="Tahoma"/>
          <w:sz w:val="22"/>
          <w:szCs w:val="22"/>
        </w:rPr>
        <w:t xml:space="preserve">, liczone za każdą sztukę poniżej określonej </w:t>
      </w:r>
      <w:r w:rsidR="00393FCC" w:rsidRPr="00DC637E">
        <w:rPr>
          <w:rFonts w:ascii="Tahoma" w:hAnsi="Tahoma" w:cs="Tahoma"/>
          <w:sz w:val="22"/>
          <w:szCs w:val="22"/>
        </w:rPr>
        <w:t xml:space="preserve">w § 1 ust. </w:t>
      </w:r>
      <w:r w:rsidRPr="00DC637E">
        <w:rPr>
          <w:rFonts w:ascii="Tahoma" w:hAnsi="Tahoma" w:cs="Tahoma"/>
          <w:sz w:val="22"/>
          <w:szCs w:val="22"/>
        </w:rPr>
        <w:t>5</w:t>
      </w:r>
      <w:r w:rsidR="00393FCC" w:rsidRPr="00DC637E">
        <w:rPr>
          <w:rFonts w:ascii="Tahoma" w:hAnsi="Tahoma" w:cs="Tahoma"/>
          <w:sz w:val="22"/>
          <w:szCs w:val="22"/>
        </w:rPr>
        <w:t xml:space="preserve"> </w:t>
      </w:r>
      <w:r w:rsidR="0034259D" w:rsidRPr="00DC637E">
        <w:rPr>
          <w:rFonts w:ascii="Tahoma" w:hAnsi="Tahoma" w:cs="Tahoma"/>
          <w:sz w:val="22"/>
          <w:szCs w:val="22"/>
        </w:rPr>
        <w:t xml:space="preserve">liczby. </w:t>
      </w:r>
    </w:p>
    <w:p w14:paraId="241EA018" w14:textId="07987A53" w:rsidR="0021404A" w:rsidRPr="00DC637E" w:rsidRDefault="006E0EB1" w:rsidP="00CF1B9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</w:t>
      </w:r>
      <w:r w:rsidR="00A70624" w:rsidRPr="00DC637E">
        <w:rPr>
          <w:rFonts w:ascii="Tahoma" w:hAnsi="Tahoma" w:cs="Tahoma"/>
          <w:sz w:val="22"/>
          <w:szCs w:val="22"/>
        </w:rPr>
        <w:t xml:space="preserve">brak realizacji wymiany </w:t>
      </w:r>
      <w:r w:rsidR="00CF1B91" w:rsidRPr="00DC637E">
        <w:rPr>
          <w:rFonts w:ascii="Tahoma" w:hAnsi="Tahoma" w:cs="Tahoma"/>
          <w:sz w:val="22"/>
          <w:szCs w:val="22"/>
        </w:rPr>
        <w:t>kabli sygnalizacyjnych lub sterowniczych</w:t>
      </w:r>
      <w:r w:rsidR="00A70624" w:rsidRPr="00DC637E">
        <w:rPr>
          <w:rFonts w:ascii="Tahoma" w:hAnsi="Tahoma" w:cs="Tahoma"/>
          <w:sz w:val="22"/>
          <w:szCs w:val="22"/>
        </w:rPr>
        <w:t xml:space="preserve"> zgodnie z § 1 ust. </w:t>
      </w:r>
      <w:r w:rsidR="00CF1B91" w:rsidRPr="00DC637E">
        <w:rPr>
          <w:rFonts w:ascii="Tahoma" w:hAnsi="Tahoma" w:cs="Tahoma"/>
          <w:sz w:val="22"/>
          <w:szCs w:val="22"/>
        </w:rPr>
        <w:t>6</w:t>
      </w:r>
      <w:r w:rsidR="00A70624" w:rsidRPr="00DC637E">
        <w:rPr>
          <w:rFonts w:ascii="Tahoma" w:hAnsi="Tahoma" w:cs="Tahoma"/>
          <w:sz w:val="22"/>
          <w:szCs w:val="22"/>
        </w:rPr>
        <w:t xml:space="preserve"> </w:t>
      </w:r>
      <w:r w:rsidR="00CF1B91" w:rsidRPr="00DC637E">
        <w:rPr>
          <w:rFonts w:ascii="Tahoma" w:hAnsi="Tahoma" w:cs="Tahoma"/>
          <w:sz w:val="22"/>
          <w:szCs w:val="22"/>
        </w:rPr>
        <w:t xml:space="preserve"> </w:t>
      </w:r>
      <w:r w:rsidR="00A70624" w:rsidRPr="00DC637E">
        <w:rPr>
          <w:rFonts w:ascii="Tahoma" w:hAnsi="Tahoma" w:cs="Tahoma"/>
          <w:sz w:val="22"/>
          <w:szCs w:val="22"/>
        </w:rPr>
        <w:t xml:space="preserve">w terminie wskazanym przez Zamawiającego, </w:t>
      </w:r>
      <w:r w:rsidR="00D90468" w:rsidRPr="00DC637E">
        <w:rPr>
          <w:rFonts w:ascii="Tahoma" w:hAnsi="Tahoma" w:cs="Tahoma"/>
          <w:sz w:val="22"/>
          <w:szCs w:val="22"/>
        </w:rPr>
        <w:t xml:space="preserve">Zamawiający  naliczy karę umowną w wysokości </w:t>
      </w:r>
      <w:r w:rsidR="00CF1B91" w:rsidRPr="00DC637E">
        <w:rPr>
          <w:rFonts w:ascii="Tahoma" w:hAnsi="Tahoma" w:cs="Tahoma"/>
          <w:sz w:val="22"/>
          <w:szCs w:val="22"/>
        </w:rPr>
        <w:t>5</w:t>
      </w:r>
      <w:r w:rsidR="00A70624" w:rsidRPr="00DC637E">
        <w:rPr>
          <w:rFonts w:ascii="Tahoma" w:hAnsi="Tahoma" w:cs="Tahoma"/>
          <w:sz w:val="22"/>
          <w:szCs w:val="22"/>
        </w:rPr>
        <w:t>00 zł</w:t>
      </w:r>
      <w:r w:rsidR="0034259D" w:rsidRPr="00DC637E">
        <w:rPr>
          <w:rFonts w:ascii="Tahoma" w:hAnsi="Tahoma" w:cs="Tahoma"/>
          <w:sz w:val="22"/>
          <w:szCs w:val="22"/>
        </w:rPr>
        <w:t>, liczone za każd</w:t>
      </w:r>
      <w:r w:rsidR="00CF1B91" w:rsidRPr="00DC637E">
        <w:rPr>
          <w:rFonts w:ascii="Tahoma" w:hAnsi="Tahoma" w:cs="Tahoma"/>
          <w:sz w:val="22"/>
          <w:szCs w:val="22"/>
        </w:rPr>
        <w:t xml:space="preserve">y metr </w:t>
      </w:r>
      <w:r w:rsidR="0034259D" w:rsidRPr="00DC637E">
        <w:rPr>
          <w:rFonts w:ascii="Tahoma" w:hAnsi="Tahoma" w:cs="Tahoma"/>
          <w:sz w:val="22"/>
          <w:szCs w:val="22"/>
        </w:rPr>
        <w:t xml:space="preserve">poniżej określonej </w:t>
      </w:r>
      <w:r w:rsidR="00393FCC" w:rsidRPr="00DC637E">
        <w:rPr>
          <w:rFonts w:ascii="Tahoma" w:hAnsi="Tahoma" w:cs="Tahoma"/>
          <w:sz w:val="22"/>
          <w:szCs w:val="22"/>
        </w:rPr>
        <w:t xml:space="preserve">w § 1 ust. </w:t>
      </w:r>
      <w:r w:rsidR="00CF1B91" w:rsidRPr="00DC637E">
        <w:rPr>
          <w:rFonts w:ascii="Tahoma" w:hAnsi="Tahoma" w:cs="Tahoma"/>
          <w:sz w:val="22"/>
          <w:szCs w:val="22"/>
        </w:rPr>
        <w:t>6</w:t>
      </w:r>
      <w:r w:rsidR="00393FCC" w:rsidRPr="00DC637E">
        <w:rPr>
          <w:rFonts w:ascii="Tahoma" w:hAnsi="Tahoma" w:cs="Tahoma"/>
          <w:sz w:val="22"/>
          <w:szCs w:val="22"/>
        </w:rPr>
        <w:t xml:space="preserve"> </w:t>
      </w:r>
      <w:r w:rsidRPr="00DC637E">
        <w:rPr>
          <w:rFonts w:ascii="Tahoma" w:hAnsi="Tahoma" w:cs="Tahoma"/>
          <w:sz w:val="22"/>
          <w:szCs w:val="22"/>
        </w:rPr>
        <w:t xml:space="preserve">liczby </w:t>
      </w:r>
      <w:r w:rsidR="00CF1B91" w:rsidRPr="00DC637E">
        <w:rPr>
          <w:rFonts w:ascii="Tahoma" w:hAnsi="Tahoma" w:cs="Tahoma"/>
          <w:sz w:val="22"/>
          <w:szCs w:val="22"/>
        </w:rPr>
        <w:t>z tolerancją 20m</w:t>
      </w:r>
      <w:r w:rsidR="0034259D" w:rsidRPr="00DC637E">
        <w:rPr>
          <w:rFonts w:ascii="Tahoma" w:hAnsi="Tahoma" w:cs="Tahoma"/>
          <w:sz w:val="22"/>
          <w:szCs w:val="22"/>
        </w:rPr>
        <w:t>.</w:t>
      </w:r>
    </w:p>
    <w:p w14:paraId="06A86E81" w14:textId="1E741448" w:rsidR="0097299A" w:rsidRPr="00DC637E" w:rsidRDefault="006E0EB1" w:rsidP="00CF1B9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</w:t>
      </w:r>
      <w:r w:rsidR="00A70624" w:rsidRPr="00DC637E">
        <w:rPr>
          <w:rFonts w:ascii="Tahoma" w:hAnsi="Tahoma" w:cs="Tahoma"/>
          <w:sz w:val="22"/>
          <w:szCs w:val="22"/>
        </w:rPr>
        <w:t xml:space="preserve">każdy przypadek podzlecenia </w:t>
      </w:r>
      <w:r w:rsidR="006A294C" w:rsidRPr="00DC637E">
        <w:rPr>
          <w:rFonts w:ascii="Tahoma" w:hAnsi="Tahoma" w:cs="Tahoma"/>
          <w:sz w:val="22"/>
          <w:szCs w:val="22"/>
        </w:rPr>
        <w:t xml:space="preserve">wykonania części Przedmiotu Zamówienia, w tym jakichkolwiek </w:t>
      </w:r>
      <w:r w:rsidR="00A70624" w:rsidRPr="00DC637E">
        <w:rPr>
          <w:rFonts w:ascii="Tahoma" w:hAnsi="Tahoma" w:cs="Tahoma"/>
          <w:sz w:val="22"/>
          <w:szCs w:val="22"/>
        </w:rPr>
        <w:t>prac</w:t>
      </w:r>
      <w:r w:rsidR="006A294C" w:rsidRPr="00DC637E">
        <w:rPr>
          <w:rFonts w:ascii="Tahoma" w:hAnsi="Tahoma" w:cs="Tahoma"/>
          <w:sz w:val="22"/>
          <w:szCs w:val="22"/>
        </w:rPr>
        <w:t>,</w:t>
      </w:r>
      <w:r w:rsidR="00A70624" w:rsidRPr="00DC637E">
        <w:rPr>
          <w:rFonts w:ascii="Tahoma" w:hAnsi="Tahoma" w:cs="Tahoma"/>
          <w:sz w:val="22"/>
          <w:szCs w:val="22"/>
        </w:rPr>
        <w:t xml:space="preserve"> bez pisemnej zgody </w:t>
      </w:r>
      <w:r w:rsidR="006A294C" w:rsidRPr="00DC637E">
        <w:rPr>
          <w:rFonts w:ascii="Tahoma" w:hAnsi="Tahoma" w:cs="Tahoma"/>
          <w:sz w:val="22"/>
          <w:szCs w:val="22"/>
        </w:rPr>
        <w:t>i zachowania procedury określonej w § 1</w:t>
      </w:r>
      <w:r w:rsidR="00CF1B91" w:rsidRPr="00DC637E">
        <w:rPr>
          <w:rFonts w:ascii="Tahoma" w:hAnsi="Tahoma" w:cs="Tahoma"/>
          <w:sz w:val="22"/>
          <w:szCs w:val="22"/>
        </w:rPr>
        <w:t>1</w:t>
      </w:r>
      <w:r w:rsidR="006A294C" w:rsidRPr="00DC637E">
        <w:rPr>
          <w:rFonts w:ascii="Tahoma" w:hAnsi="Tahoma" w:cs="Tahoma"/>
          <w:sz w:val="22"/>
          <w:szCs w:val="22"/>
        </w:rPr>
        <w:t xml:space="preserve"> umowy, </w:t>
      </w:r>
      <w:r w:rsidR="00393FCC" w:rsidRPr="00DC637E">
        <w:rPr>
          <w:rFonts w:ascii="Tahoma" w:hAnsi="Tahoma" w:cs="Tahoma"/>
          <w:sz w:val="22"/>
          <w:szCs w:val="22"/>
        </w:rPr>
        <w:t xml:space="preserve">Zamawiający naliczy karę umowną w wysokości </w:t>
      </w:r>
      <w:r w:rsidR="00CF1B91" w:rsidRPr="00DC637E">
        <w:rPr>
          <w:rFonts w:ascii="Tahoma" w:hAnsi="Tahoma" w:cs="Tahoma"/>
          <w:sz w:val="22"/>
          <w:szCs w:val="22"/>
        </w:rPr>
        <w:t>5</w:t>
      </w:r>
      <w:r w:rsidR="0097299A" w:rsidRPr="00DC637E">
        <w:rPr>
          <w:rFonts w:ascii="Tahoma" w:hAnsi="Tahoma" w:cs="Tahoma"/>
          <w:sz w:val="22"/>
          <w:szCs w:val="22"/>
        </w:rPr>
        <w:t> 000zł.</w:t>
      </w:r>
    </w:p>
    <w:p w14:paraId="7BCB19F8" w14:textId="663AE1D9" w:rsidR="009E6629" w:rsidRPr="00DC637E" w:rsidRDefault="006E0EB1" w:rsidP="00CF1B9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</w:t>
      </w:r>
      <w:r w:rsidR="00A70624" w:rsidRPr="00DC637E">
        <w:rPr>
          <w:rFonts w:ascii="Tahoma" w:hAnsi="Tahoma" w:cs="Tahoma"/>
          <w:sz w:val="22"/>
          <w:szCs w:val="22"/>
        </w:rPr>
        <w:t>każde</w:t>
      </w:r>
      <w:r w:rsidR="00177643" w:rsidRPr="00DC637E">
        <w:rPr>
          <w:rFonts w:ascii="Tahoma" w:hAnsi="Tahoma" w:cs="Tahoma"/>
          <w:sz w:val="22"/>
          <w:szCs w:val="22"/>
        </w:rPr>
        <w:t xml:space="preserve"> stwierdzenie przez Zmawiającego braku oznaczenia nazwy firmy Wykonawcy na kamizelce ochronnej lub ubraniu roboczym pracownika wykonującego czynności w terenie przy urządzeniach </w:t>
      </w:r>
      <w:r w:rsidR="00CF1B91" w:rsidRPr="00DC637E">
        <w:rPr>
          <w:rFonts w:ascii="Tahoma" w:hAnsi="Tahoma" w:cs="Tahoma"/>
          <w:sz w:val="22"/>
          <w:szCs w:val="22"/>
        </w:rPr>
        <w:t>sygnalizacji świetlnej</w:t>
      </w:r>
      <w:r w:rsidR="00177643" w:rsidRPr="00DC637E">
        <w:rPr>
          <w:rFonts w:ascii="Tahoma" w:hAnsi="Tahoma" w:cs="Tahoma"/>
          <w:sz w:val="22"/>
          <w:szCs w:val="22"/>
        </w:rPr>
        <w:t xml:space="preserve">, </w:t>
      </w:r>
      <w:r w:rsidR="00A70624" w:rsidRPr="00DC637E">
        <w:rPr>
          <w:rFonts w:ascii="Tahoma" w:hAnsi="Tahoma" w:cs="Tahoma"/>
          <w:sz w:val="22"/>
          <w:szCs w:val="22"/>
        </w:rPr>
        <w:t>Zamawiający naliczy karę umowną w wysokości</w:t>
      </w:r>
      <w:r w:rsidR="00177643" w:rsidRPr="00DC637E">
        <w:rPr>
          <w:rFonts w:ascii="Tahoma" w:hAnsi="Tahoma" w:cs="Tahoma"/>
          <w:sz w:val="22"/>
          <w:szCs w:val="22"/>
        </w:rPr>
        <w:t xml:space="preserve"> 100 zł.</w:t>
      </w:r>
    </w:p>
    <w:p w14:paraId="1A7625DD" w14:textId="66F251AE" w:rsidR="00567A9A" w:rsidRPr="00DC637E" w:rsidRDefault="00567A9A" w:rsidP="00CF1B91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 niedopełnienie w</w:t>
      </w:r>
      <w:r w:rsidR="00ED243A" w:rsidRPr="00DC637E">
        <w:rPr>
          <w:rFonts w:ascii="Tahoma" w:hAnsi="Tahoma" w:cs="Tahoma"/>
          <w:sz w:val="22"/>
          <w:szCs w:val="22"/>
        </w:rPr>
        <w:t>ymogu zatrudnienia deklarowanej</w:t>
      </w:r>
      <w:r w:rsidRPr="00DC637E">
        <w:rPr>
          <w:rFonts w:ascii="Tahoma" w:hAnsi="Tahoma" w:cs="Tahoma"/>
          <w:sz w:val="22"/>
          <w:szCs w:val="22"/>
        </w:rPr>
        <w:t xml:space="preserve"> w ofercie dodatkowej osoby z wykształceniem wyższym w specjalności sterowania ruchem drogowym</w:t>
      </w:r>
      <w:r w:rsidR="00ED243A" w:rsidRPr="00DC637E">
        <w:rPr>
          <w:rFonts w:ascii="Tahoma" w:hAnsi="Tahoma" w:cs="Tahoma"/>
          <w:sz w:val="22"/>
          <w:szCs w:val="22"/>
        </w:rPr>
        <w:t>,</w:t>
      </w:r>
      <w:r w:rsidRPr="00DC637E">
        <w:rPr>
          <w:rFonts w:ascii="Tahoma" w:hAnsi="Tahoma" w:cs="Tahoma"/>
          <w:sz w:val="22"/>
          <w:szCs w:val="22"/>
        </w:rPr>
        <w:t xml:space="preserve"> Zamawiający naliczy karę w wysokości 400 zł za każdy dzień </w:t>
      </w:r>
      <w:r w:rsidR="00ED243A" w:rsidRPr="00DC637E">
        <w:rPr>
          <w:rFonts w:ascii="Tahoma" w:hAnsi="Tahoma" w:cs="Tahoma"/>
          <w:sz w:val="22"/>
          <w:szCs w:val="22"/>
        </w:rPr>
        <w:t>braku zapewnienia takiego pracownika.</w:t>
      </w:r>
    </w:p>
    <w:p w14:paraId="370D2FDD" w14:textId="774E4B07" w:rsidR="00177643" w:rsidRDefault="006E0EB1" w:rsidP="00CF1B9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 </w:t>
      </w:r>
      <w:r w:rsidR="0094479C" w:rsidRPr="00DC637E">
        <w:rPr>
          <w:rFonts w:ascii="Tahoma" w:hAnsi="Tahoma" w:cs="Tahoma"/>
          <w:sz w:val="22"/>
          <w:szCs w:val="22"/>
        </w:rPr>
        <w:t>niedopełnienie wymogu zatrudnienia na podstawie umowy o pracę w rozumieniu przepisów Kodeksu Pracy osób wykonujących wskazane w § 1</w:t>
      </w:r>
      <w:r w:rsidR="00CF1B91" w:rsidRPr="00DC637E">
        <w:rPr>
          <w:rFonts w:ascii="Tahoma" w:hAnsi="Tahoma" w:cs="Tahoma"/>
          <w:sz w:val="22"/>
          <w:szCs w:val="22"/>
        </w:rPr>
        <w:t>2</w:t>
      </w:r>
      <w:r w:rsidR="0094479C" w:rsidRPr="00DC637E">
        <w:rPr>
          <w:rFonts w:ascii="Tahoma" w:hAnsi="Tahoma" w:cs="Tahoma"/>
          <w:sz w:val="22"/>
          <w:szCs w:val="22"/>
        </w:rPr>
        <w:t xml:space="preserve"> ust. 1 umowy czynności Zamawiający naliczy karę umowną</w:t>
      </w:r>
      <w:r w:rsidR="00D13535" w:rsidRPr="00DC637E">
        <w:rPr>
          <w:rFonts w:ascii="Tahoma" w:hAnsi="Tahoma" w:cs="Tahoma"/>
          <w:sz w:val="22"/>
          <w:szCs w:val="22"/>
        </w:rPr>
        <w:t xml:space="preserve"> w wysokości iloczynu kwoty minimalnego wynagrodzenia za pracę ustalonego na podstawie przepisów o minimalnym wynagrodzeniu za pracę (obowiązujących w chwili stwierdzenia przez Zamawiającego niedopełnienia przez Wykonawcę wymogu zatrudnienia na podstawie umowy o pracę w rozumieniu przepisów Kodeksu Pracy osób wykonujących wskazane w § </w:t>
      </w:r>
      <w:r w:rsidRPr="00DC637E">
        <w:rPr>
          <w:rFonts w:ascii="Tahoma" w:hAnsi="Tahoma" w:cs="Tahoma"/>
          <w:sz w:val="22"/>
          <w:szCs w:val="22"/>
        </w:rPr>
        <w:t xml:space="preserve">12 </w:t>
      </w:r>
      <w:r w:rsidR="00D13535" w:rsidRPr="00DC637E">
        <w:rPr>
          <w:rFonts w:ascii="Tahoma" w:hAnsi="Tahoma" w:cs="Tahoma"/>
          <w:sz w:val="22"/>
          <w:szCs w:val="22"/>
        </w:rPr>
        <w:t xml:space="preserve">ust. 1 umowy czynności) oraz liczby miesięcy w okresie realizacji umowy, w których nie dopełniono przedmiotowego wymogu – za każdą osobę nie wykonującą wskazanych </w:t>
      </w:r>
      <w:r w:rsidRPr="00DC637E">
        <w:rPr>
          <w:rFonts w:ascii="Tahoma" w:hAnsi="Tahoma" w:cs="Tahoma"/>
          <w:sz w:val="22"/>
          <w:szCs w:val="22"/>
        </w:rPr>
        <w:br/>
      </w:r>
      <w:r w:rsidR="00D13535" w:rsidRPr="00DC637E">
        <w:rPr>
          <w:rFonts w:ascii="Tahoma" w:hAnsi="Tahoma" w:cs="Tahoma"/>
          <w:sz w:val="22"/>
          <w:szCs w:val="22"/>
        </w:rPr>
        <w:t xml:space="preserve">w § </w:t>
      </w:r>
      <w:r w:rsidRPr="00DC637E">
        <w:rPr>
          <w:rFonts w:ascii="Tahoma" w:hAnsi="Tahoma" w:cs="Tahoma"/>
          <w:sz w:val="22"/>
          <w:szCs w:val="22"/>
        </w:rPr>
        <w:t xml:space="preserve">12 </w:t>
      </w:r>
      <w:r w:rsidR="00D13535" w:rsidRPr="00DC637E">
        <w:rPr>
          <w:rFonts w:ascii="Tahoma" w:hAnsi="Tahoma" w:cs="Tahoma"/>
          <w:sz w:val="22"/>
          <w:szCs w:val="22"/>
        </w:rPr>
        <w:t>ust. 1 umowy czynności na podstawie umowy o pracę w rozumieniu przepisów Kodeksu Pracy,  w przypadku gdy powinna je realizować na podstawie umowy o pracę w rozumieniu przepisów Kodeksu Pracy. W przypadku niedopełnienia wymogu zatrudnienia w okresie niepełnego miesiąca kalendarzowego, Wykonawca zapłaci karę umowną obliczoną proporcjonalnie, przyjmując że 1 dzień w miesiącu odpowiada 1/30 wysokości kary umownej określonej powyżej.</w:t>
      </w:r>
    </w:p>
    <w:p w14:paraId="6EF0CAFB" w14:textId="3DD5B271" w:rsidR="0052333A" w:rsidRPr="00DC637E" w:rsidRDefault="0052333A" w:rsidP="00CF1B91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opóźnienie w wykonaniu przez Wykonawcę obowiązków wynikających z rękojmi za wady, Zamawiający </w:t>
      </w:r>
      <w:r w:rsidR="005A11F2">
        <w:rPr>
          <w:rFonts w:ascii="Tahoma" w:hAnsi="Tahoma" w:cs="Tahoma"/>
          <w:sz w:val="22"/>
          <w:szCs w:val="22"/>
        </w:rPr>
        <w:t xml:space="preserve">naliczy karę umowną w wysokości 400 zł za każdy rozpoczęty dzień opóźnienia w stosunku do terminu określonego w § 15 ust. 3 lub 4. </w:t>
      </w:r>
    </w:p>
    <w:p w14:paraId="0FF20F8C" w14:textId="111B1B89" w:rsidR="00177643" w:rsidRPr="00DC637E" w:rsidRDefault="00177643" w:rsidP="00C150C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Podstawą do nałożenia kar umownych są</w:t>
      </w:r>
      <w:r w:rsidR="006E0EB1" w:rsidRPr="00DC637E">
        <w:rPr>
          <w:rFonts w:ascii="Tahoma" w:hAnsi="Tahoma" w:cs="Tahoma"/>
          <w:sz w:val="22"/>
          <w:szCs w:val="22"/>
        </w:rPr>
        <w:t xml:space="preserve"> w szczególności</w:t>
      </w:r>
      <w:r w:rsidRPr="00DC637E">
        <w:rPr>
          <w:rFonts w:ascii="Tahoma" w:hAnsi="Tahoma" w:cs="Tahoma"/>
          <w:sz w:val="22"/>
          <w:szCs w:val="22"/>
        </w:rPr>
        <w:t xml:space="preserve"> zgłoszenia</w:t>
      </w:r>
      <w:r w:rsidR="00C150CC" w:rsidRPr="00DC637E">
        <w:rPr>
          <w:rFonts w:ascii="Tahoma" w:hAnsi="Tahoma" w:cs="Tahoma"/>
          <w:sz w:val="22"/>
          <w:szCs w:val="22"/>
        </w:rPr>
        <w:t>, weryfikowane przez przedstawiciela Wydziału Sygnalizacji</w:t>
      </w:r>
      <w:r w:rsidRPr="00DC637E">
        <w:rPr>
          <w:rFonts w:ascii="Tahoma" w:hAnsi="Tahoma" w:cs="Tahoma"/>
          <w:sz w:val="22"/>
          <w:szCs w:val="22"/>
        </w:rPr>
        <w:t xml:space="preserve"> o awariach, usterkach lub nieprawidłowościach odnotowane w </w:t>
      </w:r>
      <w:r w:rsidR="00C150CC" w:rsidRPr="00DC637E">
        <w:rPr>
          <w:rFonts w:ascii="Tahoma" w:hAnsi="Tahoma" w:cs="Tahoma"/>
          <w:sz w:val="22"/>
          <w:szCs w:val="22"/>
        </w:rPr>
        <w:t>Książce Zgłoszeń Wykonawcy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544B34AA" w14:textId="77777777" w:rsidR="00FA0924" w:rsidRPr="00DC637E" w:rsidRDefault="00FA0924" w:rsidP="00C150CC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Zamawiający wystawi noty księgowe obciążeniowe z tytułu naliczonych kar umownych.</w:t>
      </w:r>
    </w:p>
    <w:p w14:paraId="6430508C" w14:textId="21A977A4" w:rsidR="00FA0924" w:rsidRPr="00DC637E" w:rsidRDefault="00FA0924" w:rsidP="00C150CC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Kary umowne </w:t>
      </w:r>
      <w:r w:rsidR="00393FCC" w:rsidRPr="00DC637E">
        <w:rPr>
          <w:rFonts w:ascii="Tahoma" w:hAnsi="Tahoma" w:cs="Tahoma"/>
          <w:sz w:val="22"/>
          <w:szCs w:val="22"/>
        </w:rPr>
        <w:t xml:space="preserve">mogą zostać </w:t>
      </w:r>
      <w:r w:rsidRPr="00DC637E">
        <w:rPr>
          <w:rFonts w:ascii="Tahoma" w:hAnsi="Tahoma" w:cs="Tahoma"/>
          <w:sz w:val="22"/>
          <w:szCs w:val="22"/>
        </w:rPr>
        <w:t>potrąc</w:t>
      </w:r>
      <w:r w:rsidR="00393FCC" w:rsidRPr="00DC637E">
        <w:rPr>
          <w:rFonts w:ascii="Tahoma" w:hAnsi="Tahoma" w:cs="Tahoma"/>
          <w:sz w:val="22"/>
          <w:szCs w:val="22"/>
        </w:rPr>
        <w:t>one</w:t>
      </w:r>
      <w:r w:rsidRPr="00DC637E">
        <w:rPr>
          <w:rFonts w:ascii="Tahoma" w:hAnsi="Tahoma" w:cs="Tahoma"/>
          <w:sz w:val="22"/>
          <w:szCs w:val="22"/>
        </w:rPr>
        <w:t xml:space="preserve"> z kwot wynagrodzenia miesięcznego Wykonawcy lub wynikającego z wystawionych przez niego faktur</w:t>
      </w:r>
      <w:r w:rsidR="00393FCC" w:rsidRPr="00DC637E">
        <w:rPr>
          <w:rFonts w:ascii="Tahoma" w:hAnsi="Tahoma" w:cs="Tahoma"/>
          <w:sz w:val="22"/>
          <w:szCs w:val="22"/>
        </w:rPr>
        <w:t>, bez konieczności składania odrębnego oświadczenia o potrąceniu</w:t>
      </w:r>
      <w:r w:rsidRPr="00DC637E">
        <w:rPr>
          <w:rFonts w:ascii="Tahoma" w:hAnsi="Tahoma" w:cs="Tahoma"/>
          <w:sz w:val="22"/>
          <w:szCs w:val="22"/>
        </w:rPr>
        <w:t>, a także mogą być pobrane/zaliczane z zabezpieczenia należytego wykonania Umowy.</w:t>
      </w:r>
    </w:p>
    <w:p w14:paraId="2C8EEF31" w14:textId="0A8D0847" w:rsidR="00FA0924" w:rsidRPr="00DC637E" w:rsidRDefault="00FA0924" w:rsidP="00C150CC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Zapłata lub potrącenie kar umownych nie wyłącza i nie ogranicza w żaden sposób prawa Zamawiającego do dochodzenia odszkodowania na zasadach ogólnych prawa cywilnego.</w:t>
      </w:r>
    </w:p>
    <w:p w14:paraId="2595EC70" w14:textId="563A636D" w:rsidR="00BD2D47" w:rsidRPr="00DC637E" w:rsidRDefault="00BD2D47" w:rsidP="00C150CC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Naliczenie kary umownej za niewykonanie obowiązków określonych w Załączniku nr 1, nie zwalnia Wykonawcy z powinności wykonania danego obowiązku</w:t>
      </w:r>
      <w:r w:rsidR="007004C8" w:rsidRPr="00DC637E">
        <w:rPr>
          <w:rFonts w:ascii="Tahoma" w:hAnsi="Tahoma" w:cs="Tahoma"/>
          <w:sz w:val="22"/>
          <w:szCs w:val="22"/>
        </w:rPr>
        <w:t>. Wykonawca zobowiązany jest wykonać obowiązki umowne niezwłocznie, jednak nie później niż</w:t>
      </w:r>
      <w:r w:rsidRPr="00DC637E">
        <w:rPr>
          <w:rFonts w:ascii="Tahoma" w:hAnsi="Tahoma" w:cs="Tahoma"/>
          <w:sz w:val="22"/>
          <w:szCs w:val="22"/>
        </w:rPr>
        <w:t xml:space="preserve"> w odpowiednim, </w:t>
      </w:r>
      <w:r w:rsidRPr="00DC637E">
        <w:rPr>
          <w:rFonts w:ascii="Tahoma" w:hAnsi="Tahoma" w:cs="Tahoma"/>
          <w:sz w:val="22"/>
          <w:szCs w:val="22"/>
        </w:rPr>
        <w:lastRenderedPageBreak/>
        <w:t xml:space="preserve">technologicznie uzasadnionym terminie wyznaczonym przez Zamawiającego w odrębnym wezwaniu. </w:t>
      </w:r>
    </w:p>
    <w:p w14:paraId="5DA5C69B" w14:textId="15163CA0" w:rsidR="006A294C" w:rsidRPr="00DC637E" w:rsidRDefault="006A294C" w:rsidP="006A294C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3FED2D1C" w14:textId="754ADE88" w:rsidR="00FA0924" w:rsidRPr="00DC637E" w:rsidRDefault="00FA0924" w:rsidP="00103EC6">
      <w:pPr>
        <w:widowControl w:val="0"/>
        <w:suppressAutoHyphens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 xml:space="preserve">§ </w:t>
      </w:r>
      <w:r w:rsidR="00392CC1" w:rsidRPr="00DC637E">
        <w:rPr>
          <w:rFonts w:ascii="Tahoma" w:hAnsi="Tahoma" w:cs="Tahoma"/>
          <w:b/>
          <w:sz w:val="22"/>
          <w:szCs w:val="22"/>
        </w:rPr>
        <w:t>1</w:t>
      </w:r>
      <w:r w:rsidR="00CF1B91" w:rsidRPr="00DC637E">
        <w:rPr>
          <w:rFonts w:ascii="Tahoma" w:hAnsi="Tahoma" w:cs="Tahoma"/>
          <w:b/>
          <w:sz w:val="22"/>
          <w:szCs w:val="22"/>
        </w:rPr>
        <w:t>7</w:t>
      </w:r>
    </w:p>
    <w:p w14:paraId="389BA2A3" w14:textId="2AC082CD" w:rsidR="003B5892" w:rsidRPr="00DC637E" w:rsidRDefault="003B5892" w:rsidP="003D185C">
      <w:pPr>
        <w:pStyle w:val="Akapitzlist"/>
        <w:numPr>
          <w:ilvl w:val="6"/>
          <w:numId w:val="11"/>
        </w:numPr>
        <w:tabs>
          <w:tab w:val="clear" w:pos="360"/>
          <w:tab w:val="num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Zamawiający zastrzega sobie prawo do prowadzenia kontroli prawidłowości r</w:t>
      </w:r>
      <w:r w:rsidR="00C150CC" w:rsidRPr="00DC637E">
        <w:rPr>
          <w:rFonts w:ascii="Tahoma" w:hAnsi="Tahoma" w:cs="Tahoma"/>
          <w:sz w:val="22"/>
          <w:szCs w:val="22"/>
        </w:rPr>
        <w:t>ealizacji Przedmiotu Zamówienia samodzielnie bez powiadamiania Wykonawcy.</w:t>
      </w:r>
      <w:r w:rsidRPr="00DC637E">
        <w:rPr>
          <w:rFonts w:ascii="Tahoma" w:hAnsi="Tahoma" w:cs="Tahoma"/>
          <w:sz w:val="22"/>
          <w:szCs w:val="22"/>
        </w:rPr>
        <w:t xml:space="preserve"> </w:t>
      </w:r>
    </w:p>
    <w:p w14:paraId="56D6E87F" w14:textId="28B3D2A8" w:rsidR="00FA0924" w:rsidRPr="00DC637E" w:rsidRDefault="00FA0924" w:rsidP="003D185C">
      <w:pPr>
        <w:widowControl w:val="0"/>
        <w:numPr>
          <w:ilvl w:val="6"/>
          <w:numId w:val="11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ma obowiązek uczestniczenia w </w:t>
      </w:r>
      <w:r w:rsidR="00C150CC" w:rsidRPr="00DC637E">
        <w:rPr>
          <w:rFonts w:ascii="Tahoma" w:hAnsi="Tahoma" w:cs="Tahoma"/>
          <w:sz w:val="22"/>
          <w:szCs w:val="22"/>
        </w:rPr>
        <w:t xml:space="preserve">zgłaszanych </w:t>
      </w:r>
      <w:r w:rsidRPr="00DC637E">
        <w:rPr>
          <w:rFonts w:ascii="Tahoma" w:hAnsi="Tahoma" w:cs="Tahoma"/>
          <w:sz w:val="22"/>
          <w:szCs w:val="22"/>
        </w:rPr>
        <w:t xml:space="preserve">kontrolach przeprowadzanych przez Zamawiającego.  </w:t>
      </w:r>
    </w:p>
    <w:p w14:paraId="2261DFC9" w14:textId="77777777" w:rsidR="00FA0924" w:rsidRPr="00DC637E" w:rsidRDefault="00FA0924" w:rsidP="003D185C">
      <w:pPr>
        <w:widowControl w:val="0"/>
        <w:numPr>
          <w:ilvl w:val="6"/>
          <w:numId w:val="11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Zamawiający powiadomi Wykonawcę o kontroli co najmniej na 4 godziny przed jej rozpoczęciem. </w:t>
      </w:r>
    </w:p>
    <w:p w14:paraId="1FD2EC93" w14:textId="15A5408A" w:rsidR="00FA0924" w:rsidRPr="00DC637E" w:rsidRDefault="00FA0924" w:rsidP="003D185C">
      <w:pPr>
        <w:widowControl w:val="0"/>
        <w:numPr>
          <w:ilvl w:val="6"/>
          <w:numId w:val="11"/>
        </w:numPr>
        <w:tabs>
          <w:tab w:val="clear" w:pos="360"/>
          <w:tab w:val="num" w:pos="426"/>
        </w:tabs>
        <w:suppressAutoHyphens/>
        <w:spacing w:line="276" w:lineRule="auto"/>
        <w:ind w:hanging="426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Przebieg </w:t>
      </w:r>
      <w:r w:rsidR="00C150CC" w:rsidRPr="00DC637E">
        <w:rPr>
          <w:rFonts w:ascii="Tahoma" w:hAnsi="Tahoma" w:cs="Tahoma"/>
          <w:sz w:val="22"/>
          <w:szCs w:val="22"/>
        </w:rPr>
        <w:t xml:space="preserve">zgłoszonych </w:t>
      </w:r>
      <w:r w:rsidRPr="00DC637E">
        <w:rPr>
          <w:rFonts w:ascii="Tahoma" w:hAnsi="Tahoma" w:cs="Tahoma"/>
          <w:sz w:val="22"/>
          <w:szCs w:val="22"/>
        </w:rPr>
        <w:t>kontroli opisany będzie w protokole pokontrolnym sporządzonym prz</w:t>
      </w:r>
      <w:r w:rsidR="002F7828" w:rsidRPr="00DC637E">
        <w:rPr>
          <w:rFonts w:ascii="Tahoma" w:hAnsi="Tahoma" w:cs="Tahoma"/>
          <w:sz w:val="22"/>
          <w:szCs w:val="22"/>
        </w:rPr>
        <w:t>ez Zamawiającego i</w:t>
      </w:r>
      <w:r w:rsidRPr="00DC637E">
        <w:rPr>
          <w:rFonts w:ascii="Tahoma" w:hAnsi="Tahoma" w:cs="Tahoma"/>
          <w:sz w:val="22"/>
          <w:szCs w:val="22"/>
        </w:rPr>
        <w:t xml:space="preserve"> podpisanym przez Strony.</w:t>
      </w:r>
    </w:p>
    <w:p w14:paraId="2A965D65" w14:textId="77777777" w:rsidR="00B72E3A" w:rsidRPr="00DC637E" w:rsidRDefault="00B72E3A" w:rsidP="00103EC6">
      <w:pPr>
        <w:pStyle w:val="Tekstpodstawowy3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040B1FA" w14:textId="1E408730" w:rsidR="00FA0924" w:rsidRPr="00DC637E" w:rsidRDefault="00FA0924" w:rsidP="00103EC6">
      <w:pPr>
        <w:pStyle w:val="Tekstpodstawowy3"/>
        <w:spacing w:after="0" w:line="276" w:lineRule="auto"/>
        <w:jc w:val="center"/>
        <w:rPr>
          <w:rFonts w:ascii="Tahoma" w:hAnsi="Tahoma" w:cs="Tahoma"/>
          <w:b/>
          <w:i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 xml:space="preserve">§ </w:t>
      </w:r>
      <w:r w:rsidR="00392CC1" w:rsidRPr="00DC637E">
        <w:rPr>
          <w:rFonts w:ascii="Tahoma" w:hAnsi="Tahoma" w:cs="Tahoma"/>
          <w:b/>
          <w:sz w:val="22"/>
          <w:szCs w:val="22"/>
        </w:rPr>
        <w:t>1</w:t>
      </w:r>
      <w:r w:rsidR="00C150CC" w:rsidRPr="00DC637E">
        <w:rPr>
          <w:rFonts w:ascii="Tahoma" w:hAnsi="Tahoma" w:cs="Tahoma"/>
          <w:b/>
          <w:sz w:val="22"/>
          <w:szCs w:val="22"/>
        </w:rPr>
        <w:t>8</w:t>
      </w:r>
    </w:p>
    <w:p w14:paraId="0CF8A887" w14:textId="1AD71AF5" w:rsidR="00FA0924" w:rsidRPr="00DC637E" w:rsidRDefault="00FA0924" w:rsidP="003D185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Zgodnie z art. 144 ustawy Prawo zamówień publicznych Zamawiający przewiduje dopuszczalność zmiany zawartej umowy dotyczącej zmiany sposobu i terminu rozliczeń Umowy, a także zmiany wartości zamówienia, zakresu przedmiotowego zamówienia lub terminów realizacji zamówienia w przypadku zaistnienia jednej lub kilku z następujących okoliczności:</w:t>
      </w:r>
    </w:p>
    <w:p w14:paraId="3A65FB51" w14:textId="77777777" w:rsidR="00FA0924" w:rsidRPr="00DC637E" w:rsidRDefault="00FA0924" w:rsidP="002D5B74">
      <w:pPr>
        <w:pStyle w:val="Tekstpodstawowy"/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konieczności podjęcia działań zmierzających do ograniczenia skutków zdarzenia losowego wywołanego przez czynniki zewnętrzne, którego nie można było przewidzieć wcześniej, szczególnie zagrażającego życiu lub zdrowiu ludzi;</w:t>
      </w:r>
    </w:p>
    <w:p w14:paraId="0FA98553" w14:textId="2EF140EA" w:rsidR="00FA0924" w:rsidRPr="00DC637E" w:rsidRDefault="00FA0924" w:rsidP="002D5B74">
      <w:pPr>
        <w:pStyle w:val="Tekstpodstawowy"/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zmiany sposobu spełnienia świadczenia spowodowane w szczególności następującymi okolicznościami</w:t>
      </w:r>
      <w:r w:rsidR="00465761" w:rsidRPr="00DC637E">
        <w:rPr>
          <w:rFonts w:ascii="Tahoma" w:hAnsi="Tahoma" w:cs="Tahoma"/>
          <w:sz w:val="22"/>
          <w:szCs w:val="22"/>
        </w:rPr>
        <w:t xml:space="preserve"> związanymi ze zmianami technologicznymi:</w:t>
      </w:r>
    </w:p>
    <w:p w14:paraId="756C83C3" w14:textId="77777777" w:rsidR="00FA0924" w:rsidRPr="00DC637E" w:rsidRDefault="00FA0924" w:rsidP="003D185C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niedostępność na rynku materiałów lub urządzeń wskazanych w załącznikach do Umowy spowodowana zaprzestaniem produkcji lub wycofaniem z rynku tych materiałów lub urządzeń,</w:t>
      </w:r>
    </w:p>
    <w:p w14:paraId="5F07BC09" w14:textId="77777777" w:rsidR="00FA0924" w:rsidRPr="00DC637E" w:rsidRDefault="00FA0924" w:rsidP="003D185C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pojawienie się na rynku materiałów lub urządzeń nowszej generacji pozwalających na zaoszczędzenie kosztów realizacji zamówienia, lub umożliwiające uzyskanie lepszej jakości usług,</w:t>
      </w:r>
    </w:p>
    <w:p w14:paraId="46C58A33" w14:textId="77777777" w:rsidR="00FA0924" w:rsidRPr="00DC637E" w:rsidRDefault="00FA0924" w:rsidP="003D185C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1134" w:hanging="141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pojawienie się nowszej technologii wykonania usług pozwalającej na zaoszczędzenie czasu realizacji lub kosztów wykonywanych, jak również kosztów eksploatacji,</w:t>
      </w:r>
    </w:p>
    <w:p w14:paraId="77B3A136" w14:textId="604E0BC8" w:rsidR="00FA0924" w:rsidRPr="00DC637E" w:rsidRDefault="00FA0924" w:rsidP="002D5B74">
      <w:pPr>
        <w:pStyle w:val="Tekstpodstawowy"/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zmiany uzasadnione okolicznościami o których mowa w art. 357</w:t>
      </w:r>
      <w:r w:rsidRPr="00DC637E">
        <w:rPr>
          <w:rFonts w:ascii="Tahoma" w:hAnsi="Tahoma" w:cs="Tahoma"/>
          <w:sz w:val="22"/>
          <w:szCs w:val="22"/>
          <w:vertAlign w:val="superscript"/>
        </w:rPr>
        <w:t>1</w:t>
      </w:r>
      <w:r w:rsidRPr="00DC637E">
        <w:rPr>
          <w:rFonts w:ascii="Tahoma" w:hAnsi="Tahoma" w:cs="Tahoma"/>
          <w:sz w:val="22"/>
          <w:szCs w:val="22"/>
        </w:rPr>
        <w:t xml:space="preserve"> Kodeksu cywilnego</w:t>
      </w:r>
    </w:p>
    <w:p w14:paraId="7CFCD611" w14:textId="3B1E4F92" w:rsidR="00B72E3A" w:rsidRPr="00DC637E" w:rsidRDefault="00870959" w:rsidP="003D185C">
      <w:pPr>
        <w:pStyle w:val="Tekstpodstawowy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Niezależnie od postanowień ust. 1, Zamawiający przewiduje dopuszczalność zmiany zawartej umowy w</w:t>
      </w:r>
      <w:r w:rsidR="00B72E3A" w:rsidRPr="00DC637E">
        <w:rPr>
          <w:rFonts w:ascii="Tahoma" w:hAnsi="Tahoma" w:cs="Tahoma"/>
          <w:sz w:val="22"/>
          <w:szCs w:val="22"/>
        </w:rPr>
        <w:t xml:space="preserve"> zakresie wymagań Ustawy o elektromobilności i paliwach alternatywnych z dnia 11 stycznia 2018 roku (Dz. U. 2018, poz. 317), o których mowa w § </w:t>
      </w:r>
      <w:r w:rsidR="00277600" w:rsidRPr="00DC637E">
        <w:rPr>
          <w:rFonts w:ascii="Tahoma" w:hAnsi="Tahoma" w:cs="Tahoma"/>
          <w:sz w:val="22"/>
          <w:szCs w:val="22"/>
        </w:rPr>
        <w:t xml:space="preserve">12 </w:t>
      </w:r>
      <w:r w:rsidR="00B72E3A" w:rsidRPr="00DC637E">
        <w:rPr>
          <w:rFonts w:ascii="Tahoma" w:hAnsi="Tahoma" w:cs="Tahoma"/>
          <w:sz w:val="22"/>
          <w:szCs w:val="22"/>
        </w:rPr>
        <w:t>ust. 6 umowy, jeżeli:</w:t>
      </w:r>
    </w:p>
    <w:p w14:paraId="0AAD3BC5" w14:textId="5D2650E7" w:rsidR="00B72E3A" w:rsidRPr="00DC637E" w:rsidRDefault="00B72E3A" w:rsidP="003D185C">
      <w:pPr>
        <w:pStyle w:val="Tekstpodstawowy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zostaną wprowadzone zmiany przedmiotowej ustawy, mające wpływ </w:t>
      </w:r>
      <w:r w:rsidR="00870959" w:rsidRPr="00DC637E">
        <w:rPr>
          <w:rFonts w:ascii="Tahoma" w:hAnsi="Tahoma" w:cs="Tahoma"/>
          <w:sz w:val="22"/>
          <w:szCs w:val="22"/>
        </w:rPr>
        <w:t>n</w:t>
      </w:r>
      <w:r w:rsidRPr="00DC637E">
        <w:rPr>
          <w:rFonts w:ascii="Tahoma" w:hAnsi="Tahoma" w:cs="Tahoma"/>
          <w:sz w:val="22"/>
          <w:szCs w:val="22"/>
        </w:rPr>
        <w:t>a wymagania określone w SIWZ oraz niniejszej Umowie;</w:t>
      </w:r>
    </w:p>
    <w:p w14:paraId="1AE1F475" w14:textId="241A04EF" w:rsidR="00B72E3A" w:rsidRPr="00DC637E" w:rsidRDefault="00B72E3A" w:rsidP="003D185C">
      <w:pPr>
        <w:pStyle w:val="Tekstpodstawowy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zostaną wprowadzone przepisy wykonawcze do przedmiotowej Ustawy, mające wpływ </w:t>
      </w:r>
      <w:r w:rsidR="00870959" w:rsidRPr="00DC637E">
        <w:rPr>
          <w:rFonts w:ascii="Tahoma" w:hAnsi="Tahoma" w:cs="Tahoma"/>
          <w:sz w:val="22"/>
          <w:szCs w:val="22"/>
        </w:rPr>
        <w:t>n</w:t>
      </w:r>
      <w:r w:rsidRPr="00DC637E">
        <w:rPr>
          <w:rFonts w:ascii="Tahoma" w:hAnsi="Tahoma" w:cs="Tahoma"/>
          <w:sz w:val="22"/>
          <w:szCs w:val="22"/>
        </w:rPr>
        <w:t>a wymagania określone w SIWZ oraz niniejszej Umowie.</w:t>
      </w:r>
    </w:p>
    <w:p w14:paraId="4A01B923" w14:textId="77777777" w:rsidR="00FA0924" w:rsidRPr="00DC637E" w:rsidRDefault="00FA0924" w:rsidP="003D185C">
      <w:pPr>
        <w:pStyle w:val="Tekstpodstawowy"/>
        <w:numPr>
          <w:ilvl w:val="0"/>
          <w:numId w:val="13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Wszystkie powyższe postanowienia stanowią katalog zmian na które Zamawiający może wyrazić zgodę. Nie stanowią jednocześnie zobowiązania do wyrażenia takiej zgody i nie rodzą żadnego roszczenia w stosunku do Zamawiającego.</w:t>
      </w:r>
    </w:p>
    <w:p w14:paraId="3F284982" w14:textId="23A793FC" w:rsidR="00FA0924" w:rsidRPr="00DC637E" w:rsidRDefault="00FA0924" w:rsidP="007004C8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 xml:space="preserve">Warunkiem wprowadzenia zmian zawartej umowy jest sporządzenie i podpisanie przez strony protokołu </w:t>
      </w:r>
      <w:r w:rsidR="00870959" w:rsidRPr="00DC637E">
        <w:rPr>
          <w:rFonts w:ascii="Tahoma" w:hAnsi="Tahoma" w:cs="Tahoma"/>
          <w:sz w:val="22"/>
          <w:szCs w:val="22"/>
        </w:rPr>
        <w:t>zmiany umowy</w:t>
      </w:r>
      <w:r w:rsidRPr="00DC637E">
        <w:rPr>
          <w:rFonts w:ascii="Tahoma" w:hAnsi="Tahoma" w:cs="Tahoma"/>
          <w:sz w:val="22"/>
          <w:szCs w:val="22"/>
        </w:rPr>
        <w:t xml:space="preserve"> określającego przyczyny zmiany oraz potwierdzającego wystąpienie co najmniej jednej z okoliczności wymienionych w ust. 1</w:t>
      </w:r>
      <w:r w:rsidR="00870959" w:rsidRPr="00DC637E">
        <w:rPr>
          <w:rFonts w:ascii="Tahoma" w:hAnsi="Tahoma" w:cs="Tahoma"/>
          <w:sz w:val="22"/>
          <w:szCs w:val="22"/>
        </w:rPr>
        <w:t xml:space="preserve"> lub 2</w:t>
      </w:r>
      <w:r w:rsidRPr="00DC637E">
        <w:rPr>
          <w:rFonts w:ascii="Tahoma" w:hAnsi="Tahoma" w:cs="Tahoma"/>
          <w:sz w:val="22"/>
          <w:szCs w:val="22"/>
        </w:rPr>
        <w:t xml:space="preserve">. Protokół </w:t>
      </w:r>
      <w:r w:rsidR="00870959" w:rsidRPr="00DC637E">
        <w:rPr>
          <w:rFonts w:ascii="Tahoma" w:hAnsi="Tahoma" w:cs="Tahoma"/>
          <w:sz w:val="22"/>
          <w:szCs w:val="22"/>
        </w:rPr>
        <w:t xml:space="preserve">zmiany umowy </w:t>
      </w:r>
      <w:r w:rsidRPr="00DC637E">
        <w:rPr>
          <w:rFonts w:ascii="Tahoma" w:hAnsi="Tahoma" w:cs="Tahoma"/>
          <w:sz w:val="22"/>
          <w:szCs w:val="22"/>
        </w:rPr>
        <w:t xml:space="preserve">będzie załącznikiem do aneksu, o którym mowa w ust. </w:t>
      </w:r>
      <w:r w:rsidR="006E0EB1" w:rsidRPr="00DC637E">
        <w:rPr>
          <w:rFonts w:ascii="Tahoma" w:hAnsi="Tahoma" w:cs="Tahoma"/>
          <w:sz w:val="22"/>
          <w:szCs w:val="22"/>
        </w:rPr>
        <w:t>5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0798D93F" w14:textId="77777777" w:rsidR="00FA0924" w:rsidRPr="00DC637E" w:rsidRDefault="00FA0924" w:rsidP="007004C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Wszelkie zmiany treści umowy mogą być dokonywane wyłącznie w formie pisemnego aneksu pod rygorem nieważności.</w:t>
      </w:r>
    </w:p>
    <w:p w14:paraId="7A22C4CE" w14:textId="77777777" w:rsidR="00663A99" w:rsidRPr="00DC637E" w:rsidRDefault="00663A99" w:rsidP="007004C8">
      <w:pPr>
        <w:pStyle w:val="Tekstpodstawowyzwciciem2"/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Zgodnie z art. 142 ust 5 ustawy Prawo zamówień publicznych w przypadku zmiany: </w:t>
      </w:r>
    </w:p>
    <w:p w14:paraId="22E51151" w14:textId="77777777" w:rsidR="00663A99" w:rsidRPr="00DC637E" w:rsidRDefault="00663A99" w:rsidP="00663A99">
      <w:pPr>
        <w:pStyle w:val="Tekstpodstawowy"/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1) stawki podatku od towarów i usług;</w:t>
      </w:r>
    </w:p>
    <w:p w14:paraId="48D61B47" w14:textId="77777777" w:rsidR="00663A99" w:rsidRPr="00DC637E" w:rsidRDefault="00663A99" w:rsidP="00663A99">
      <w:pPr>
        <w:pStyle w:val="Tekstpodstawowy"/>
        <w:overflowPunct w:val="0"/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2) wysokości minimalnego wynagrodzenia za pracę albo wysokość minimalnej stawki godzinowej ustalonych na podstawie przepisów ustawy z dnia 10 października 2002r. o minimalnym wynagrodzeniu za pracę; </w:t>
      </w:r>
    </w:p>
    <w:p w14:paraId="6F513BD7" w14:textId="77777777" w:rsidR="006E0EB1" w:rsidRPr="00DC637E" w:rsidRDefault="00663A99" w:rsidP="00663A99">
      <w:pPr>
        <w:pStyle w:val="Tekstpodstawowy"/>
        <w:overflowPunct w:val="0"/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3) zasad podlegania ubezpieczeniom społecznym lub ubezpieczeniu zdrowotnemu lub wysokości stawki na ubezpieczenia społeczne lub zdrowotne;</w:t>
      </w:r>
    </w:p>
    <w:p w14:paraId="58E15E3D" w14:textId="410979C1" w:rsidR="00663A99" w:rsidRPr="00DC637E" w:rsidRDefault="006E0EB1" w:rsidP="00663A99">
      <w:pPr>
        <w:pStyle w:val="Tekstpodstawowy"/>
        <w:overflowPunct w:val="0"/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4) zasad gromadzenia i wysokości wpłat do pracowniczych planów kapitałowych, o których mowa w ustawie z dnia 4 października 2018 r. o pracowniczych planach kapitałowych</w:t>
      </w:r>
      <w:r w:rsidR="00663A99" w:rsidRPr="00DC637E">
        <w:rPr>
          <w:rFonts w:ascii="Tahoma" w:hAnsi="Tahoma" w:cs="Tahoma"/>
          <w:sz w:val="22"/>
          <w:szCs w:val="22"/>
        </w:rPr>
        <w:t xml:space="preserve"> </w:t>
      </w:r>
    </w:p>
    <w:p w14:paraId="58E93621" w14:textId="6EE50249" w:rsidR="00663A99" w:rsidRPr="00DC637E" w:rsidRDefault="00663A99" w:rsidP="00F82AA9">
      <w:pPr>
        <w:pStyle w:val="Tekstpodstawowy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Wysokość należnego wynagrodzenia Wykonawcy ulega odpowiedniej zmianie, jeżeli wskazane w pkt 1-</w:t>
      </w:r>
      <w:r w:rsidR="006E0EB1" w:rsidRPr="00DC637E">
        <w:rPr>
          <w:rFonts w:ascii="Tahoma" w:hAnsi="Tahoma" w:cs="Tahoma"/>
          <w:sz w:val="22"/>
          <w:szCs w:val="22"/>
        </w:rPr>
        <w:t>4</w:t>
      </w:r>
      <w:r w:rsidRPr="00DC637E">
        <w:rPr>
          <w:rFonts w:ascii="Tahoma" w:hAnsi="Tahoma" w:cs="Tahoma"/>
          <w:sz w:val="22"/>
          <w:szCs w:val="22"/>
        </w:rPr>
        <w:t xml:space="preserve"> zmiany będą miały wpływ na koszty wykonania zamówienia przez Wykonawcę.</w:t>
      </w:r>
    </w:p>
    <w:p w14:paraId="7CFCA4F9" w14:textId="5159A399" w:rsidR="00663A99" w:rsidRPr="00DC637E" w:rsidRDefault="00663A99" w:rsidP="007004C8">
      <w:pPr>
        <w:pStyle w:val="Tekstpodstawowyzwciciem2"/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Zmiany, o których mowa w ust. </w:t>
      </w:r>
      <w:r w:rsidR="006E0EB1" w:rsidRPr="00DC637E">
        <w:rPr>
          <w:rFonts w:ascii="Tahoma" w:hAnsi="Tahoma" w:cs="Tahoma"/>
          <w:sz w:val="22"/>
          <w:szCs w:val="22"/>
        </w:rPr>
        <w:t>6</w:t>
      </w:r>
      <w:r w:rsidRPr="00DC637E">
        <w:rPr>
          <w:rFonts w:ascii="Tahoma" w:hAnsi="Tahoma" w:cs="Tahoma"/>
          <w:sz w:val="22"/>
          <w:szCs w:val="22"/>
        </w:rPr>
        <w:t xml:space="preserve">, mogą zostać wprowadzone jedynie w przypadku, jeżeli Strony Umowy (Zamawiający i Wykonawca) zgodnie uznają, że zaszły wskazane ust. </w:t>
      </w:r>
      <w:r w:rsidR="006E0EB1" w:rsidRPr="00DC637E">
        <w:rPr>
          <w:rFonts w:ascii="Tahoma" w:hAnsi="Tahoma" w:cs="Tahoma"/>
          <w:sz w:val="22"/>
          <w:szCs w:val="22"/>
        </w:rPr>
        <w:t xml:space="preserve">6 </w:t>
      </w:r>
      <w:r w:rsidRPr="00DC637E">
        <w:rPr>
          <w:rFonts w:ascii="Tahoma" w:hAnsi="Tahoma" w:cs="Tahoma"/>
          <w:sz w:val="22"/>
          <w:szCs w:val="22"/>
        </w:rPr>
        <w:t xml:space="preserve">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 </w:t>
      </w:r>
    </w:p>
    <w:p w14:paraId="2FE531DA" w14:textId="77777777" w:rsidR="00103EC6" w:rsidRPr="00DC637E" w:rsidRDefault="00103EC6" w:rsidP="00103EC6">
      <w:pPr>
        <w:pStyle w:val="Akapitzlist"/>
        <w:spacing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06B638B6" w14:textId="0628CC8F" w:rsidR="00103EC6" w:rsidRPr="00DC637E" w:rsidRDefault="00103EC6" w:rsidP="00103EC6">
      <w:pPr>
        <w:pStyle w:val="Akapitzlist"/>
        <w:spacing w:line="276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1</w:t>
      </w:r>
      <w:r w:rsidR="00C150CC" w:rsidRPr="00DC637E">
        <w:rPr>
          <w:rFonts w:ascii="Tahoma" w:hAnsi="Tahoma" w:cs="Tahoma"/>
          <w:b/>
          <w:sz w:val="22"/>
          <w:szCs w:val="22"/>
        </w:rPr>
        <w:t>9</w:t>
      </w:r>
    </w:p>
    <w:p w14:paraId="17AA60A8" w14:textId="0B293B86" w:rsidR="00103EC6" w:rsidRPr="00DC637E" w:rsidRDefault="00103EC6" w:rsidP="003D185C">
      <w:pPr>
        <w:pStyle w:val="Tekstpodstawowy"/>
        <w:numPr>
          <w:ilvl w:val="0"/>
          <w:numId w:val="16"/>
        </w:numPr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</w:t>
      </w:r>
      <w:r w:rsidR="003B5892" w:rsidRPr="00DC637E">
        <w:rPr>
          <w:rFonts w:ascii="Tahoma" w:hAnsi="Tahoma" w:cs="Tahoma"/>
          <w:sz w:val="22"/>
          <w:szCs w:val="22"/>
        </w:rPr>
        <w:t xml:space="preserve"> lub dalsze wykonywanie Umowy może zagrozić istotnemu interesowi bezpieczeństwa państwa lub bezpieczeństwu publicznemu </w:t>
      </w:r>
      <w:r w:rsidRPr="00DC637E">
        <w:rPr>
          <w:rFonts w:ascii="Tahoma" w:hAnsi="Tahoma" w:cs="Tahoma"/>
          <w:sz w:val="22"/>
          <w:szCs w:val="22"/>
        </w:rPr>
        <w:t>Zamawiający może odstąpić od umowy w terminie 30 dni od daty powzięcia wiadomości o tych okolicznościach. W takim przypadku Wykonawca może żądać wyłącznie wynagrodzenia należytego z tytułu faktycznego wykonania części umowy.</w:t>
      </w:r>
    </w:p>
    <w:p w14:paraId="53728C79" w14:textId="1208B15E" w:rsidR="00103EC6" w:rsidRPr="00DC637E" w:rsidRDefault="00103EC6" w:rsidP="003D185C">
      <w:pPr>
        <w:pStyle w:val="Tekstpodstawowy2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Zamawiający zastrzega sobie prawo wypowiedzenia umowy z zachowaniem jednomiesięcznego okresu wypowiedzenia w następujących przypadkach:</w:t>
      </w:r>
    </w:p>
    <w:p w14:paraId="1C1C7AB4" w14:textId="77777777" w:rsidR="00103EC6" w:rsidRPr="00DC637E" w:rsidRDefault="00103EC6" w:rsidP="00EF34A7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koniecznością potrącenia kar umownych przekraczającą w danym miesiącu rozliczeniowym miesięczne wynagrodzenie Wykonawcy,</w:t>
      </w:r>
    </w:p>
    <w:p w14:paraId="7AAA1B06" w14:textId="0AF57BE8" w:rsidR="00103EC6" w:rsidRPr="00DC637E" w:rsidRDefault="00103EC6" w:rsidP="00EF34A7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celowego spowodowania przez Wykonawcę </w:t>
      </w:r>
      <w:r w:rsidR="008D1975" w:rsidRPr="00DC637E">
        <w:rPr>
          <w:rFonts w:ascii="Tahoma" w:hAnsi="Tahoma" w:cs="Tahoma"/>
          <w:sz w:val="22"/>
          <w:szCs w:val="22"/>
        </w:rPr>
        <w:t xml:space="preserve">lub jego pracownika </w:t>
      </w:r>
      <w:r w:rsidRPr="00DC637E">
        <w:rPr>
          <w:rFonts w:ascii="Tahoma" w:hAnsi="Tahoma" w:cs="Tahoma"/>
          <w:sz w:val="22"/>
          <w:szCs w:val="22"/>
        </w:rPr>
        <w:t>awarii, dokonania dew</w:t>
      </w:r>
      <w:r w:rsidR="008D1975" w:rsidRPr="00DC637E">
        <w:rPr>
          <w:rFonts w:ascii="Tahoma" w:hAnsi="Tahoma" w:cs="Tahoma"/>
          <w:sz w:val="22"/>
          <w:szCs w:val="22"/>
        </w:rPr>
        <w:t>astacji lub kradzieży urządzeń,</w:t>
      </w:r>
    </w:p>
    <w:p w14:paraId="21FA40CD" w14:textId="32E42A61" w:rsidR="006E0EB1" w:rsidRPr="00DC637E" w:rsidRDefault="008D1975" w:rsidP="006E0EB1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wystąpienia przypadku dwukrotnej nieskutecznej naprawy tego samego elementu objętego konserwacją w ramach Przedmiotu Zamówienia tzn. w przypadku stwierdzenia przez Zamawiającego po raz trzeci (pomimo wcześniejszego dwukrotnego podjęcia naprawy/konserwacji przez Wykonawcę w okresie 1 miesiąca) wadliwego działania danego elementu</w:t>
      </w:r>
      <w:r w:rsidR="00B07FC0" w:rsidRPr="00DC637E">
        <w:rPr>
          <w:rFonts w:ascii="Tahoma" w:hAnsi="Tahoma" w:cs="Tahoma"/>
          <w:sz w:val="22"/>
          <w:szCs w:val="22"/>
        </w:rPr>
        <w:t xml:space="preserve"> infrastruktury sygnalizacji świetlnej.</w:t>
      </w:r>
    </w:p>
    <w:p w14:paraId="09AC3393" w14:textId="5CBBAEF3" w:rsidR="00531BC2" w:rsidRPr="00DC637E" w:rsidRDefault="00531BC2" w:rsidP="006E0EB1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brak podjęcia działań </w:t>
      </w:r>
      <w:r w:rsidR="00E602B0" w:rsidRPr="00DC637E">
        <w:rPr>
          <w:rFonts w:ascii="Tahoma" w:hAnsi="Tahoma" w:cs="Tahoma"/>
          <w:sz w:val="22"/>
          <w:szCs w:val="22"/>
        </w:rPr>
        <w:t xml:space="preserve"> w przeciągu 2 miesięcy </w:t>
      </w:r>
      <w:r w:rsidRPr="00DC637E">
        <w:rPr>
          <w:rFonts w:ascii="Tahoma" w:hAnsi="Tahoma" w:cs="Tahoma"/>
          <w:sz w:val="22"/>
          <w:szCs w:val="22"/>
        </w:rPr>
        <w:t xml:space="preserve">przy wykonywaniu prac </w:t>
      </w:r>
      <w:r w:rsidR="00E602B0" w:rsidRPr="00DC637E">
        <w:rPr>
          <w:rFonts w:ascii="Tahoma" w:hAnsi="Tahoma" w:cs="Tahoma"/>
          <w:sz w:val="22"/>
          <w:szCs w:val="22"/>
        </w:rPr>
        <w:t>zleconych zgodnie z § 1 ust. 7 lub 9 i terminami określonymi w protokole konieczności.</w:t>
      </w:r>
    </w:p>
    <w:p w14:paraId="12803D48" w14:textId="22225FF8" w:rsidR="00E602B0" w:rsidRPr="00DC637E" w:rsidRDefault="00E602B0" w:rsidP="006E0EB1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lastRenderedPageBreak/>
        <w:t>przekroczenie w przeciągu trzech kolejnych miesięcy rozliczeniowych 30% kwoty należnej zgodnie z § 3 ust. 3</w:t>
      </w:r>
      <w:r w:rsidR="006E4960" w:rsidRPr="00DC637E">
        <w:rPr>
          <w:rFonts w:ascii="Tahoma" w:hAnsi="Tahoma" w:cs="Tahoma"/>
          <w:sz w:val="22"/>
          <w:szCs w:val="22"/>
        </w:rPr>
        <w:t xml:space="preserve"> ,</w:t>
      </w:r>
      <w:r w:rsidRPr="00DC637E">
        <w:rPr>
          <w:rFonts w:ascii="Tahoma" w:hAnsi="Tahoma" w:cs="Tahoma"/>
          <w:sz w:val="22"/>
          <w:szCs w:val="22"/>
        </w:rPr>
        <w:t xml:space="preserve"> z tytułu naliczonych kar</w:t>
      </w:r>
      <w:r w:rsidR="00D73D4E" w:rsidRPr="00DC637E">
        <w:rPr>
          <w:rFonts w:ascii="Tahoma" w:hAnsi="Tahoma" w:cs="Tahoma"/>
          <w:sz w:val="22"/>
          <w:szCs w:val="22"/>
        </w:rPr>
        <w:t xml:space="preserve"> zgodnie z § 16</w:t>
      </w:r>
    </w:p>
    <w:p w14:paraId="1BC5038C" w14:textId="2C53830C" w:rsidR="006E0EB1" w:rsidRPr="00DC637E" w:rsidRDefault="006E0EB1" w:rsidP="007004C8">
      <w:pPr>
        <w:pStyle w:val="Tekstpodstawowy2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Wykonawca zapłaci Zamawiającemu karę umowną za </w:t>
      </w:r>
      <w:r w:rsidR="006F6134" w:rsidRPr="00DC637E">
        <w:rPr>
          <w:rFonts w:ascii="Tahoma" w:hAnsi="Tahoma" w:cs="Tahoma"/>
          <w:sz w:val="22"/>
          <w:szCs w:val="22"/>
        </w:rPr>
        <w:t xml:space="preserve">rozwiązanie </w:t>
      </w:r>
      <w:r w:rsidRPr="00DC637E">
        <w:rPr>
          <w:rFonts w:ascii="Tahoma" w:hAnsi="Tahoma" w:cs="Tahoma"/>
          <w:sz w:val="22"/>
          <w:szCs w:val="22"/>
        </w:rPr>
        <w:t xml:space="preserve">Umowy </w:t>
      </w:r>
      <w:r w:rsidR="006F6134" w:rsidRPr="00DC637E">
        <w:rPr>
          <w:rFonts w:ascii="Tahoma" w:hAnsi="Tahoma" w:cs="Tahoma"/>
          <w:sz w:val="22"/>
          <w:szCs w:val="22"/>
        </w:rPr>
        <w:t>przez Zamawiającego zgodnie z ust. 2</w:t>
      </w:r>
      <w:r w:rsidR="007A2C83" w:rsidRPr="00DC637E">
        <w:rPr>
          <w:rFonts w:ascii="Tahoma" w:hAnsi="Tahoma" w:cs="Tahoma"/>
          <w:sz w:val="22"/>
          <w:szCs w:val="22"/>
        </w:rPr>
        <w:t xml:space="preserve">, § </w:t>
      </w:r>
      <w:r w:rsidR="00F52107" w:rsidRPr="00DC637E">
        <w:rPr>
          <w:rFonts w:ascii="Tahoma" w:hAnsi="Tahoma" w:cs="Tahoma"/>
          <w:sz w:val="22"/>
          <w:szCs w:val="22"/>
        </w:rPr>
        <w:t>19</w:t>
      </w:r>
      <w:r w:rsidR="007A2C83" w:rsidRPr="00DC637E">
        <w:rPr>
          <w:rFonts w:ascii="Tahoma" w:hAnsi="Tahoma" w:cs="Tahoma"/>
          <w:sz w:val="22"/>
          <w:szCs w:val="22"/>
        </w:rPr>
        <w:t xml:space="preserve"> umowy</w:t>
      </w:r>
      <w:r w:rsidR="006F6134" w:rsidRPr="00DC637E">
        <w:rPr>
          <w:rFonts w:ascii="Tahoma" w:hAnsi="Tahoma" w:cs="Tahoma"/>
          <w:sz w:val="22"/>
          <w:szCs w:val="22"/>
        </w:rPr>
        <w:t xml:space="preserve"> oraz innych przypadkach wynikających z powszechnie obowiązujących przepisów prawa </w:t>
      </w:r>
      <w:r w:rsidRPr="00DC637E">
        <w:rPr>
          <w:rFonts w:ascii="Tahoma" w:hAnsi="Tahoma" w:cs="Tahoma"/>
          <w:sz w:val="22"/>
          <w:szCs w:val="22"/>
        </w:rPr>
        <w:t xml:space="preserve">z przyczyn leżących po stronie Wykonawcy, </w:t>
      </w:r>
      <w:r w:rsidR="006F6134" w:rsidRPr="00DC637E">
        <w:rPr>
          <w:rFonts w:ascii="Tahoma" w:hAnsi="Tahoma" w:cs="Tahoma"/>
          <w:sz w:val="22"/>
          <w:szCs w:val="22"/>
        </w:rPr>
        <w:t xml:space="preserve">w tym także odstąpienie od umowy </w:t>
      </w:r>
      <w:r w:rsidRPr="00DC637E">
        <w:rPr>
          <w:rFonts w:ascii="Tahoma" w:hAnsi="Tahoma" w:cs="Tahoma"/>
          <w:sz w:val="22"/>
          <w:szCs w:val="22"/>
        </w:rPr>
        <w:t>w wysokości 20% wartości umowy brutto</w:t>
      </w:r>
      <w:r w:rsidR="006F6134" w:rsidRPr="00DC637E">
        <w:rPr>
          <w:rFonts w:ascii="Tahoma" w:hAnsi="Tahoma" w:cs="Tahoma"/>
          <w:sz w:val="22"/>
          <w:szCs w:val="22"/>
        </w:rPr>
        <w:t>, o której mowa w § 3 ust. 1 Umowy</w:t>
      </w:r>
      <w:r w:rsidRPr="00DC637E">
        <w:rPr>
          <w:rFonts w:ascii="Tahoma" w:hAnsi="Tahoma" w:cs="Tahoma"/>
          <w:sz w:val="22"/>
          <w:szCs w:val="22"/>
        </w:rPr>
        <w:t>.</w:t>
      </w:r>
    </w:p>
    <w:p w14:paraId="6ADBB215" w14:textId="650F9C4B" w:rsidR="00762F63" w:rsidRPr="00DC637E" w:rsidRDefault="00762F63" w:rsidP="00762F63">
      <w:pPr>
        <w:jc w:val="both"/>
        <w:rPr>
          <w:rFonts w:ascii="Tahoma" w:hAnsi="Tahoma" w:cs="Tahoma"/>
          <w:sz w:val="22"/>
          <w:szCs w:val="22"/>
        </w:rPr>
      </w:pPr>
    </w:p>
    <w:p w14:paraId="0B930F46" w14:textId="1CC5925A" w:rsidR="000F04A6" w:rsidRPr="00DC637E" w:rsidRDefault="000F04A6" w:rsidP="00762F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94BC80B" w14:textId="3A571AF2" w:rsidR="00762F63" w:rsidRPr="00DC637E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 xml:space="preserve">§ </w:t>
      </w:r>
      <w:r w:rsidR="00C150CC" w:rsidRPr="00DC637E">
        <w:rPr>
          <w:rFonts w:ascii="Tahoma" w:hAnsi="Tahoma" w:cs="Tahoma"/>
          <w:b/>
          <w:sz w:val="22"/>
          <w:szCs w:val="22"/>
        </w:rPr>
        <w:t>20</w:t>
      </w:r>
    </w:p>
    <w:p w14:paraId="3B45FD94" w14:textId="77777777" w:rsidR="00762F63" w:rsidRPr="00DC637E" w:rsidRDefault="00762F63" w:rsidP="003D185C">
      <w:pPr>
        <w:pStyle w:val="Tekstkomentarza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  <w:lang w:val="pl-PL"/>
        </w:rPr>
      </w:pPr>
      <w:r w:rsidRPr="00DC637E">
        <w:rPr>
          <w:rFonts w:ascii="Tahoma" w:hAnsi="Tahoma" w:cs="Tahoma"/>
          <w:sz w:val="22"/>
          <w:szCs w:val="22"/>
          <w:lang w:val="pl-PL"/>
        </w:rPr>
        <w:t>W sprawach nieunormowanych niniejszą umową mają zastosowanie przepisy ustawy Prawo zamówień publicznych oraz przepisy Kodeksu cywilnego.</w:t>
      </w:r>
    </w:p>
    <w:p w14:paraId="071DD75C" w14:textId="60CF8BDD" w:rsidR="00762F63" w:rsidRPr="00DC637E" w:rsidRDefault="00762F63" w:rsidP="003D185C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Spory mogące wynikać z realizacji niniejszej umowy będą rozstrzygnięte przez sąd właściwy dla siedziby Zamawiającego. </w:t>
      </w:r>
    </w:p>
    <w:p w14:paraId="1EDB8791" w14:textId="34E9D564" w:rsidR="00762F63" w:rsidRPr="00DC637E" w:rsidRDefault="00762F63" w:rsidP="003D185C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Strony powinny dążyć do polubownego rozwiązania sporów, w szczególności poprzez zawezwanie do próby ugody określonej przepisami art. 184-186 Kodeksu postępowania cywilnego.</w:t>
      </w:r>
    </w:p>
    <w:p w14:paraId="66EC806B" w14:textId="77777777" w:rsidR="00762F63" w:rsidRPr="00DC637E" w:rsidRDefault="00762F63" w:rsidP="003D185C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 razie powstania sporu związanego z wykonaniem niniejszej umowy, Wykonawca zobowiązany jest do wyczerpania drogi postępowania reklamacyjnego, kierując swoje roszczenia do Zamawiającego. Jeżeli Zamawiający odmówi uznania roszczenia, lub nie udzieli odpowiedzi w terminie 21 dni od zgłoszenia roszczeń, Wykonawca może zwrócić się do sądu powszechnego, miejscowo właściwego dla siedziby Zamawiającego.</w:t>
      </w:r>
    </w:p>
    <w:p w14:paraId="1A07724C" w14:textId="77777777" w:rsidR="00762F63" w:rsidRPr="00DC637E" w:rsidRDefault="00762F63" w:rsidP="00762F63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AB896E4" w14:textId="290F4737" w:rsidR="00762F63" w:rsidRPr="00DC637E" w:rsidRDefault="00762F63" w:rsidP="00762F63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 xml:space="preserve">§ </w:t>
      </w:r>
      <w:r w:rsidR="001F3D22" w:rsidRPr="00DC637E">
        <w:rPr>
          <w:rFonts w:ascii="Tahoma" w:hAnsi="Tahoma" w:cs="Tahoma"/>
          <w:b/>
          <w:sz w:val="22"/>
          <w:szCs w:val="22"/>
        </w:rPr>
        <w:t>2</w:t>
      </w:r>
      <w:r w:rsidR="00C150CC" w:rsidRPr="00DC637E">
        <w:rPr>
          <w:rFonts w:ascii="Tahoma" w:hAnsi="Tahoma" w:cs="Tahoma"/>
          <w:b/>
          <w:sz w:val="22"/>
          <w:szCs w:val="22"/>
        </w:rPr>
        <w:t>1</w:t>
      </w:r>
    </w:p>
    <w:p w14:paraId="424AC69D" w14:textId="77777777" w:rsidR="006F6134" w:rsidRPr="00DC637E" w:rsidRDefault="006F6134" w:rsidP="006F6134">
      <w:pPr>
        <w:pStyle w:val="Tekstkomentarza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DC637E">
        <w:rPr>
          <w:rFonts w:ascii="Tahoma" w:hAnsi="Tahoma" w:cs="Tahoma"/>
          <w:sz w:val="22"/>
          <w:szCs w:val="22"/>
          <w:lang w:val="pl-PL"/>
        </w:rPr>
        <w:t>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2018 r., poz. 1330 ze zm.), która podlega udostępnieniu w trybie przedmiotowej ustawy.</w:t>
      </w:r>
    </w:p>
    <w:p w14:paraId="49B25E76" w14:textId="77777777" w:rsidR="006F6134" w:rsidRPr="00DC637E" w:rsidRDefault="006F6134" w:rsidP="006F6134">
      <w:pPr>
        <w:pStyle w:val="Tekstkomentarza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DC637E">
        <w:rPr>
          <w:rFonts w:ascii="Tahoma" w:hAnsi="Tahoma" w:cs="Tahoma"/>
          <w:sz w:val="22"/>
          <w:szCs w:val="22"/>
          <w:lang w:val="pl-PL"/>
        </w:rPr>
        <w:t>Ze względu na tajemnicę przedsiębiorcy udostępnieniu, o którym mowa w ust. 1, nie będą podlegały informacje zawarte w § ____ /załączniku nr____ do niniejszej umowy stanowiące informacje techniczne, technologiczne,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5ADE9E25" w14:textId="77777777" w:rsidR="006F6134" w:rsidRPr="00DC637E" w:rsidRDefault="006F6134" w:rsidP="006F6134">
      <w:pPr>
        <w:pStyle w:val="Tekstkomentarza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DC637E">
        <w:rPr>
          <w:rFonts w:ascii="Tahoma" w:hAnsi="Tahoma" w:cs="Tahoma"/>
          <w:sz w:val="22"/>
          <w:szCs w:val="22"/>
          <w:lang w:val="pl-PL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8B1D6EB" w14:textId="77777777" w:rsidR="006F6134" w:rsidRPr="00DC637E" w:rsidRDefault="006F6134" w:rsidP="006F6134">
      <w:pPr>
        <w:pStyle w:val="Tekstkomentarza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DC637E">
        <w:rPr>
          <w:rFonts w:ascii="Tahoma" w:hAnsi="Tahoma" w:cs="Tahoma"/>
          <w:sz w:val="22"/>
          <w:szCs w:val="22"/>
          <w:lang w:val="pl-PL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</w:t>
      </w:r>
      <w:r w:rsidRPr="00DC637E">
        <w:rPr>
          <w:rFonts w:ascii="Tahoma" w:hAnsi="Tahoma" w:cs="Tahoma"/>
          <w:sz w:val="22"/>
          <w:szCs w:val="22"/>
          <w:lang w:val="pl-PL"/>
        </w:rPr>
        <w:lastRenderedPageBreak/>
        <w:t>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8A445C9" w14:textId="187435E4" w:rsidR="006F6134" w:rsidRPr="00DC637E" w:rsidRDefault="006F6134" w:rsidP="007004C8">
      <w:pPr>
        <w:pStyle w:val="Tekstkomentarza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val="pl-PL"/>
        </w:rPr>
      </w:pPr>
    </w:p>
    <w:p w14:paraId="037A5C0A" w14:textId="101F6A2C" w:rsidR="00762F63" w:rsidRPr="00DC637E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>§ 2</w:t>
      </w:r>
      <w:r w:rsidR="00C150CC" w:rsidRPr="00DC637E">
        <w:rPr>
          <w:rFonts w:ascii="Tahoma" w:hAnsi="Tahoma" w:cs="Tahoma"/>
          <w:b/>
          <w:sz w:val="22"/>
          <w:szCs w:val="22"/>
        </w:rPr>
        <w:t>2</w:t>
      </w:r>
    </w:p>
    <w:p w14:paraId="0829AC4D" w14:textId="77777777" w:rsidR="00762F63" w:rsidRPr="00DC637E" w:rsidRDefault="00762F63" w:rsidP="00762F63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Integralnymi składnikami niniejszej umowy, których postanowienia wiążą strony jako jej część, są następujące dokumenty:</w:t>
      </w:r>
    </w:p>
    <w:p w14:paraId="708BE457" w14:textId="40125EE8" w:rsidR="007A186C" w:rsidRPr="00DC637E" w:rsidRDefault="007A186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Wykaz obowiązków Wykonawcy</w:t>
      </w:r>
      <w:r w:rsidR="00954996" w:rsidRPr="00DC637E">
        <w:rPr>
          <w:rFonts w:ascii="Tahoma" w:hAnsi="Tahoma" w:cs="Tahoma"/>
          <w:sz w:val="22"/>
          <w:szCs w:val="22"/>
        </w:rPr>
        <w:t xml:space="preserve"> (zał.1)</w:t>
      </w:r>
    </w:p>
    <w:p w14:paraId="0B82986F" w14:textId="5B90DFE8" w:rsidR="00C150CC" w:rsidRPr="00DC637E" w:rsidRDefault="00C150C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Wykaz urządzeń danego Obszaru</w:t>
      </w:r>
      <w:r w:rsidR="00954996" w:rsidRPr="00DC637E">
        <w:rPr>
          <w:rFonts w:ascii="Tahoma" w:hAnsi="Tahoma" w:cs="Tahoma"/>
          <w:sz w:val="22"/>
          <w:szCs w:val="22"/>
        </w:rPr>
        <w:t xml:space="preserve"> (zał.X)</w:t>
      </w:r>
    </w:p>
    <w:p w14:paraId="72982A52" w14:textId="6FFE2439" w:rsidR="00C150CC" w:rsidRPr="00DC637E" w:rsidRDefault="00C150C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Wycena </w:t>
      </w:r>
      <w:r w:rsidR="00954996" w:rsidRPr="00DC637E">
        <w:rPr>
          <w:rFonts w:ascii="Tahoma" w:hAnsi="Tahoma" w:cs="Tahoma"/>
          <w:sz w:val="22"/>
          <w:szCs w:val="22"/>
        </w:rPr>
        <w:t xml:space="preserve">cen </w:t>
      </w:r>
      <w:r w:rsidRPr="00DC637E">
        <w:rPr>
          <w:rFonts w:ascii="Tahoma" w:hAnsi="Tahoma" w:cs="Tahoma"/>
          <w:sz w:val="22"/>
          <w:szCs w:val="22"/>
        </w:rPr>
        <w:t>jednostkow</w:t>
      </w:r>
      <w:r w:rsidR="00954996" w:rsidRPr="00DC637E">
        <w:rPr>
          <w:rFonts w:ascii="Tahoma" w:hAnsi="Tahoma" w:cs="Tahoma"/>
          <w:sz w:val="22"/>
          <w:szCs w:val="22"/>
        </w:rPr>
        <w:t>ych</w:t>
      </w:r>
      <w:r w:rsidRPr="00DC637E">
        <w:rPr>
          <w:rFonts w:ascii="Tahoma" w:hAnsi="Tahoma" w:cs="Tahoma"/>
          <w:sz w:val="22"/>
          <w:szCs w:val="22"/>
        </w:rPr>
        <w:t xml:space="preserve"> </w:t>
      </w:r>
      <w:r w:rsidR="00954996" w:rsidRPr="00DC637E">
        <w:rPr>
          <w:rFonts w:ascii="Tahoma" w:hAnsi="Tahoma" w:cs="Tahoma"/>
          <w:sz w:val="22"/>
          <w:szCs w:val="22"/>
        </w:rPr>
        <w:t>(zał.2)</w:t>
      </w:r>
    </w:p>
    <w:p w14:paraId="19860A40" w14:textId="03C091A7" w:rsidR="007A186C" w:rsidRPr="00DC637E" w:rsidRDefault="007A186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Wzór protokołu konieczności</w:t>
      </w:r>
      <w:r w:rsidR="00954996" w:rsidRPr="00DC637E">
        <w:rPr>
          <w:rFonts w:ascii="Tahoma" w:hAnsi="Tahoma" w:cs="Tahoma"/>
          <w:sz w:val="22"/>
          <w:szCs w:val="22"/>
        </w:rPr>
        <w:t xml:space="preserve"> awarii  (zał.3)</w:t>
      </w:r>
    </w:p>
    <w:p w14:paraId="3860181F" w14:textId="3B02A845" w:rsidR="00954996" w:rsidRPr="00DC637E" w:rsidRDefault="00954996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Wzór protokołu konieczności wymiany eksploatacyjnej/dostosowania do potrzeb (zał.4)</w:t>
      </w:r>
    </w:p>
    <w:p w14:paraId="60763AC7" w14:textId="5FEABE0A" w:rsidR="007A186C" w:rsidRPr="00DC637E" w:rsidRDefault="007A186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 xml:space="preserve">Wzór protokołu odbioru </w:t>
      </w:r>
      <w:r w:rsidR="00954996" w:rsidRPr="00DC637E">
        <w:rPr>
          <w:rFonts w:ascii="Tahoma" w:hAnsi="Tahoma" w:cs="Tahoma"/>
          <w:sz w:val="22"/>
          <w:szCs w:val="22"/>
        </w:rPr>
        <w:t>(zał.5)</w:t>
      </w:r>
    </w:p>
    <w:p w14:paraId="4E4B4ECA" w14:textId="77777777" w:rsidR="007A186C" w:rsidRPr="00DC637E" w:rsidRDefault="007A186C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Specyfikacja Istotnych Warunków Zamówienia</w:t>
      </w:r>
    </w:p>
    <w:p w14:paraId="30B59760" w14:textId="77777777" w:rsidR="007540AB" w:rsidRPr="00DC637E" w:rsidRDefault="007540AB" w:rsidP="003D185C">
      <w:pPr>
        <w:numPr>
          <w:ilvl w:val="0"/>
          <w:numId w:val="17"/>
        </w:numPr>
        <w:tabs>
          <w:tab w:val="clear" w:pos="2700"/>
          <w:tab w:val="num" w:pos="709"/>
        </w:tabs>
        <w:ind w:left="2694" w:hanging="2274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Zabezpieczenie należytego wykonania umowy,</w:t>
      </w:r>
    </w:p>
    <w:p w14:paraId="0B46F29E" w14:textId="77777777" w:rsidR="00762F63" w:rsidRPr="00DC637E" w:rsidRDefault="00762F63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Oferta Wykonawcy z dnia ……………………………………… .</w:t>
      </w:r>
    </w:p>
    <w:p w14:paraId="3BD65AD6" w14:textId="77777777" w:rsidR="00762F63" w:rsidRPr="00DC637E" w:rsidRDefault="00762F63" w:rsidP="003D185C">
      <w:pPr>
        <w:numPr>
          <w:ilvl w:val="0"/>
          <w:numId w:val="1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hanging="2340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Pismo o wyborze Wykonawcy z dnia ………………………………… .</w:t>
      </w:r>
    </w:p>
    <w:p w14:paraId="0412D177" w14:textId="77777777" w:rsidR="00762F63" w:rsidRPr="00DC637E" w:rsidRDefault="00762F63" w:rsidP="00762F63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0FA6D2A" w14:textId="3F03AFF8" w:rsidR="00762F63" w:rsidRPr="00DC637E" w:rsidRDefault="00762F63" w:rsidP="00762F6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C637E">
        <w:rPr>
          <w:rFonts w:ascii="Tahoma" w:hAnsi="Tahoma" w:cs="Tahoma"/>
          <w:b/>
          <w:sz w:val="22"/>
          <w:szCs w:val="22"/>
        </w:rPr>
        <w:t xml:space="preserve">§ </w:t>
      </w:r>
      <w:r w:rsidR="001F3D22" w:rsidRPr="00DC637E">
        <w:rPr>
          <w:rFonts w:ascii="Tahoma" w:hAnsi="Tahoma" w:cs="Tahoma"/>
          <w:b/>
          <w:sz w:val="22"/>
          <w:szCs w:val="22"/>
        </w:rPr>
        <w:t>2</w:t>
      </w:r>
      <w:r w:rsidR="00C150CC" w:rsidRPr="00DC637E">
        <w:rPr>
          <w:rFonts w:ascii="Tahoma" w:hAnsi="Tahoma" w:cs="Tahoma"/>
          <w:b/>
          <w:sz w:val="22"/>
          <w:szCs w:val="22"/>
        </w:rPr>
        <w:t>3</w:t>
      </w:r>
    </w:p>
    <w:p w14:paraId="023AC12C" w14:textId="77777777" w:rsidR="00762F63" w:rsidRPr="00DC637E" w:rsidRDefault="00762F63" w:rsidP="00762F6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37E">
        <w:rPr>
          <w:rFonts w:ascii="Tahoma" w:hAnsi="Tahoma" w:cs="Tahoma"/>
          <w:sz w:val="22"/>
          <w:szCs w:val="22"/>
        </w:rPr>
        <w:t>Umowę sporządzono w 5 jednobrzmiących egzemplarzach - 3 egzemplarze dla Zamawiającego, a 2 egzemplarze dla Wykonawcy.</w:t>
      </w:r>
    </w:p>
    <w:p w14:paraId="23117174" w14:textId="77777777" w:rsidR="00762F63" w:rsidRPr="00DC637E" w:rsidRDefault="00762F63" w:rsidP="00762F63">
      <w:pPr>
        <w:jc w:val="both"/>
        <w:rPr>
          <w:rFonts w:ascii="Tahoma" w:hAnsi="Tahoma" w:cs="Tahoma"/>
          <w:sz w:val="22"/>
          <w:szCs w:val="22"/>
        </w:rPr>
      </w:pPr>
    </w:p>
    <w:p w14:paraId="6F3A3905" w14:textId="77777777" w:rsidR="00762F63" w:rsidRPr="00DC637E" w:rsidRDefault="00762F63" w:rsidP="00762F63">
      <w:pPr>
        <w:pStyle w:val="Nagwek2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637E">
        <w:rPr>
          <w:rFonts w:ascii="Tahoma" w:hAnsi="Tahoma" w:cs="Tahoma"/>
          <w:sz w:val="22"/>
          <w:szCs w:val="22"/>
        </w:rPr>
        <w:t xml:space="preserve">ZAMAWIAJĄCY  </w:t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</w:r>
      <w:r w:rsidRPr="00DC637E">
        <w:rPr>
          <w:rFonts w:ascii="Tahoma" w:hAnsi="Tahoma" w:cs="Tahoma"/>
          <w:sz w:val="22"/>
          <w:szCs w:val="22"/>
        </w:rPr>
        <w:tab/>
        <w:t>WYKONAWCA</w:t>
      </w:r>
    </w:p>
    <w:p w14:paraId="27AA6968" w14:textId="77777777" w:rsidR="00B92FF8" w:rsidRPr="00DC637E" w:rsidRDefault="00B92FF8">
      <w:pPr>
        <w:rPr>
          <w:rFonts w:ascii="Tahoma" w:hAnsi="Tahoma" w:cs="Tahoma"/>
          <w:sz w:val="22"/>
          <w:szCs w:val="22"/>
        </w:rPr>
      </w:pPr>
    </w:p>
    <w:sectPr w:rsidR="00B92FF8" w:rsidRPr="00DC63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A84D" w14:textId="77777777" w:rsidR="00DE73C7" w:rsidRDefault="00DE73C7" w:rsidP="00B92FF8">
      <w:r>
        <w:separator/>
      </w:r>
    </w:p>
  </w:endnote>
  <w:endnote w:type="continuationSeparator" w:id="0">
    <w:p w14:paraId="4CDB4106" w14:textId="77777777" w:rsidR="00DE73C7" w:rsidRDefault="00DE73C7" w:rsidP="00B9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119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EBC4B" w14:textId="77777777" w:rsidR="00E602B0" w:rsidRDefault="00E602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787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7878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A6915" w14:textId="77777777" w:rsidR="00E602B0" w:rsidRDefault="00E60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6D51" w14:textId="77777777" w:rsidR="00DE73C7" w:rsidRDefault="00DE73C7" w:rsidP="00B92FF8">
      <w:r>
        <w:separator/>
      </w:r>
    </w:p>
  </w:footnote>
  <w:footnote w:type="continuationSeparator" w:id="0">
    <w:p w14:paraId="6BDCCB2A" w14:textId="77777777" w:rsidR="00DE73C7" w:rsidRDefault="00DE73C7" w:rsidP="00B92FF8">
      <w:r>
        <w:continuationSeparator/>
      </w:r>
    </w:p>
  </w:footnote>
  <w:footnote w:id="1">
    <w:p w14:paraId="7DE00A32" w14:textId="50FDEADD" w:rsidR="00E602B0" w:rsidRDefault="00E602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1FFA">
        <w:t>Dotyczy osób fizycznych prowadzących działalność gospodarczą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CE4"/>
    <w:multiLevelType w:val="hybridMultilevel"/>
    <w:tmpl w:val="0BCCE892"/>
    <w:lvl w:ilvl="0" w:tplc="C68C7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2E31"/>
    <w:multiLevelType w:val="hybridMultilevel"/>
    <w:tmpl w:val="1F489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B0646"/>
    <w:multiLevelType w:val="hybridMultilevel"/>
    <w:tmpl w:val="06AE906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42545A"/>
    <w:multiLevelType w:val="hybridMultilevel"/>
    <w:tmpl w:val="55AE4C94"/>
    <w:lvl w:ilvl="0" w:tplc="43FC9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84E"/>
    <w:multiLevelType w:val="hybridMultilevel"/>
    <w:tmpl w:val="FAB22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271F5"/>
    <w:multiLevelType w:val="hybridMultilevel"/>
    <w:tmpl w:val="387A04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DC6653B"/>
    <w:multiLevelType w:val="hybridMultilevel"/>
    <w:tmpl w:val="CF8A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24924"/>
    <w:multiLevelType w:val="hybridMultilevel"/>
    <w:tmpl w:val="A4BAE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7877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43753"/>
    <w:multiLevelType w:val="hybridMultilevel"/>
    <w:tmpl w:val="530A0AC6"/>
    <w:lvl w:ilvl="0" w:tplc="60680D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F7076"/>
    <w:multiLevelType w:val="hybridMultilevel"/>
    <w:tmpl w:val="08FE3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4531E2"/>
    <w:multiLevelType w:val="hybridMultilevel"/>
    <w:tmpl w:val="E476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45CCC"/>
    <w:multiLevelType w:val="hybridMultilevel"/>
    <w:tmpl w:val="AC04C35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4C01"/>
    <w:multiLevelType w:val="hybridMultilevel"/>
    <w:tmpl w:val="9284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0AE0"/>
    <w:multiLevelType w:val="hybridMultilevel"/>
    <w:tmpl w:val="59D48BB4"/>
    <w:lvl w:ilvl="0" w:tplc="7026058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25393"/>
    <w:multiLevelType w:val="hybridMultilevel"/>
    <w:tmpl w:val="E84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F7B48"/>
    <w:multiLevelType w:val="hybridMultilevel"/>
    <w:tmpl w:val="CB50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0ABD"/>
    <w:multiLevelType w:val="hybridMultilevel"/>
    <w:tmpl w:val="A2922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1210"/>
    <w:multiLevelType w:val="hybridMultilevel"/>
    <w:tmpl w:val="71A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7FB6"/>
    <w:multiLevelType w:val="hybridMultilevel"/>
    <w:tmpl w:val="6A34AAB0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6CA6F84"/>
    <w:multiLevelType w:val="hybridMultilevel"/>
    <w:tmpl w:val="FDC880E0"/>
    <w:lvl w:ilvl="0" w:tplc="8DE4045E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  <w:smallCaps w:val="0"/>
        <w:shadow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7B6BC2"/>
    <w:multiLevelType w:val="multilevel"/>
    <w:tmpl w:val="ECF4E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B029F7"/>
    <w:multiLevelType w:val="hybridMultilevel"/>
    <w:tmpl w:val="57586668"/>
    <w:lvl w:ilvl="0" w:tplc="B39C00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1C6F"/>
    <w:multiLevelType w:val="hybridMultilevel"/>
    <w:tmpl w:val="449A54FE"/>
    <w:lvl w:ilvl="0" w:tplc="7AE2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80740F"/>
    <w:multiLevelType w:val="hybridMultilevel"/>
    <w:tmpl w:val="7944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E33"/>
    <w:multiLevelType w:val="hybridMultilevel"/>
    <w:tmpl w:val="30DCB290"/>
    <w:lvl w:ilvl="0" w:tplc="559802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B6BC1"/>
    <w:multiLevelType w:val="hybridMultilevel"/>
    <w:tmpl w:val="511894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56EF7"/>
    <w:multiLevelType w:val="hybridMultilevel"/>
    <w:tmpl w:val="690A2FC6"/>
    <w:lvl w:ilvl="0" w:tplc="286E5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E2AC1"/>
    <w:multiLevelType w:val="hybridMultilevel"/>
    <w:tmpl w:val="6388C8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36DA7"/>
    <w:multiLevelType w:val="hybridMultilevel"/>
    <w:tmpl w:val="B158F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328478B"/>
    <w:multiLevelType w:val="hybridMultilevel"/>
    <w:tmpl w:val="40C8CCAC"/>
    <w:lvl w:ilvl="0" w:tplc="89F6250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A566CC"/>
    <w:multiLevelType w:val="hybridMultilevel"/>
    <w:tmpl w:val="3A740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C78A4"/>
    <w:multiLevelType w:val="multilevel"/>
    <w:tmpl w:val="FC644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2" w15:restartNumberingAfterBreak="0">
    <w:nsid w:val="6E0A4185"/>
    <w:multiLevelType w:val="multilevel"/>
    <w:tmpl w:val="CAEA10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3" w15:restartNumberingAfterBreak="0">
    <w:nsid w:val="710C247B"/>
    <w:multiLevelType w:val="hybridMultilevel"/>
    <w:tmpl w:val="69647B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BF0BC3"/>
    <w:multiLevelType w:val="multilevel"/>
    <w:tmpl w:val="17209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48015A8"/>
    <w:multiLevelType w:val="hybridMultilevel"/>
    <w:tmpl w:val="9C142EBE"/>
    <w:lvl w:ilvl="0" w:tplc="C644B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05464"/>
    <w:multiLevelType w:val="multilevel"/>
    <w:tmpl w:val="C1C43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7EF4F6F"/>
    <w:multiLevelType w:val="hybridMultilevel"/>
    <w:tmpl w:val="6388C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38" w15:restartNumberingAfterBreak="0">
    <w:nsid w:val="7A8E7072"/>
    <w:multiLevelType w:val="multilevel"/>
    <w:tmpl w:val="5568F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E613F4"/>
    <w:multiLevelType w:val="hybridMultilevel"/>
    <w:tmpl w:val="10026AC0"/>
    <w:lvl w:ilvl="0" w:tplc="FBFEC27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E402B246">
      <w:start w:val="1"/>
      <w:numFmt w:val="lowerLetter"/>
      <w:lvlText w:val="%2)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8"/>
  </w:num>
  <w:num w:numId="14">
    <w:abstractNumId w:val="21"/>
  </w:num>
  <w:num w:numId="15">
    <w:abstractNumId w:val="2"/>
  </w:num>
  <w:num w:numId="16">
    <w:abstractNumId w:val="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3"/>
  </w:num>
  <w:num w:numId="21">
    <w:abstractNumId w:val="32"/>
  </w:num>
  <w:num w:numId="22">
    <w:abstractNumId w:val="22"/>
  </w:num>
  <w:num w:numId="23">
    <w:abstractNumId w:val="31"/>
  </w:num>
  <w:num w:numId="24">
    <w:abstractNumId w:val="8"/>
  </w:num>
  <w:num w:numId="25">
    <w:abstractNumId w:val="13"/>
  </w:num>
  <w:num w:numId="26">
    <w:abstractNumId w:val="11"/>
  </w:num>
  <w:num w:numId="27">
    <w:abstractNumId w:val="18"/>
  </w:num>
  <w:num w:numId="28">
    <w:abstractNumId w:val="24"/>
  </w:num>
  <w:num w:numId="29">
    <w:abstractNumId w:val="0"/>
  </w:num>
  <w:num w:numId="30">
    <w:abstractNumId w:val="39"/>
  </w:num>
  <w:num w:numId="31">
    <w:abstractNumId w:val="5"/>
  </w:num>
  <w:num w:numId="32">
    <w:abstractNumId w:val="16"/>
  </w:num>
  <w:num w:numId="33">
    <w:abstractNumId w:val="19"/>
  </w:num>
  <w:num w:numId="34">
    <w:abstractNumId w:val="36"/>
  </w:num>
  <w:num w:numId="35">
    <w:abstractNumId w:val="25"/>
  </w:num>
  <w:num w:numId="36">
    <w:abstractNumId w:val="14"/>
  </w:num>
  <w:num w:numId="37">
    <w:abstractNumId w:val="15"/>
  </w:num>
  <w:num w:numId="38">
    <w:abstractNumId w:val="12"/>
  </w:num>
  <w:num w:numId="39">
    <w:abstractNumId w:val="28"/>
  </w:num>
  <w:num w:numId="40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3"/>
    <w:rsid w:val="00011234"/>
    <w:rsid w:val="00012436"/>
    <w:rsid w:val="000130B8"/>
    <w:rsid w:val="00020BED"/>
    <w:rsid w:val="000323F8"/>
    <w:rsid w:val="00041A2D"/>
    <w:rsid w:val="00047111"/>
    <w:rsid w:val="0004777D"/>
    <w:rsid w:val="00054FBB"/>
    <w:rsid w:val="00055ECD"/>
    <w:rsid w:val="0006071B"/>
    <w:rsid w:val="00075BB3"/>
    <w:rsid w:val="000868F9"/>
    <w:rsid w:val="00092076"/>
    <w:rsid w:val="00095E57"/>
    <w:rsid w:val="000A3FF1"/>
    <w:rsid w:val="000E5F57"/>
    <w:rsid w:val="000F04A6"/>
    <w:rsid w:val="00103EC6"/>
    <w:rsid w:val="001066C9"/>
    <w:rsid w:val="001149F8"/>
    <w:rsid w:val="001260E7"/>
    <w:rsid w:val="001364CF"/>
    <w:rsid w:val="00165721"/>
    <w:rsid w:val="00176A94"/>
    <w:rsid w:val="00177643"/>
    <w:rsid w:val="001927BA"/>
    <w:rsid w:val="0019361B"/>
    <w:rsid w:val="001A7854"/>
    <w:rsid w:val="001B7633"/>
    <w:rsid w:val="001C022B"/>
    <w:rsid w:val="001D0B06"/>
    <w:rsid w:val="001E41FD"/>
    <w:rsid w:val="001F3D22"/>
    <w:rsid w:val="001F4858"/>
    <w:rsid w:val="001F76A9"/>
    <w:rsid w:val="00205266"/>
    <w:rsid w:val="0021385A"/>
    <w:rsid w:val="0021404A"/>
    <w:rsid w:val="00214E16"/>
    <w:rsid w:val="00227B3C"/>
    <w:rsid w:val="0023469E"/>
    <w:rsid w:val="00246F50"/>
    <w:rsid w:val="002474B1"/>
    <w:rsid w:val="00247E8A"/>
    <w:rsid w:val="002579D4"/>
    <w:rsid w:val="002604FD"/>
    <w:rsid w:val="00272A44"/>
    <w:rsid w:val="00277600"/>
    <w:rsid w:val="0028240D"/>
    <w:rsid w:val="002836C0"/>
    <w:rsid w:val="00286441"/>
    <w:rsid w:val="00295509"/>
    <w:rsid w:val="00296D3E"/>
    <w:rsid w:val="002B30B4"/>
    <w:rsid w:val="002D1E24"/>
    <w:rsid w:val="002D5B74"/>
    <w:rsid w:val="002D7DDC"/>
    <w:rsid w:val="002E0AB5"/>
    <w:rsid w:val="002E529D"/>
    <w:rsid w:val="002F4149"/>
    <w:rsid w:val="002F4CFA"/>
    <w:rsid w:val="002F51FB"/>
    <w:rsid w:val="002F7828"/>
    <w:rsid w:val="003038FA"/>
    <w:rsid w:val="003062C9"/>
    <w:rsid w:val="0031786F"/>
    <w:rsid w:val="00332412"/>
    <w:rsid w:val="003336B8"/>
    <w:rsid w:val="00336FFB"/>
    <w:rsid w:val="00337F5F"/>
    <w:rsid w:val="0034259D"/>
    <w:rsid w:val="00352E40"/>
    <w:rsid w:val="003574CA"/>
    <w:rsid w:val="00372E81"/>
    <w:rsid w:val="00381DA0"/>
    <w:rsid w:val="00392CC1"/>
    <w:rsid w:val="00393FCC"/>
    <w:rsid w:val="003A1458"/>
    <w:rsid w:val="003B0742"/>
    <w:rsid w:val="003B3E18"/>
    <w:rsid w:val="003B5892"/>
    <w:rsid w:val="003C5C35"/>
    <w:rsid w:val="003C65A2"/>
    <w:rsid w:val="003D0C04"/>
    <w:rsid w:val="003D0E7D"/>
    <w:rsid w:val="003D185C"/>
    <w:rsid w:val="003E472D"/>
    <w:rsid w:val="003E5890"/>
    <w:rsid w:val="003F7B76"/>
    <w:rsid w:val="003F7CC5"/>
    <w:rsid w:val="0040235F"/>
    <w:rsid w:val="00404EEB"/>
    <w:rsid w:val="00410F0A"/>
    <w:rsid w:val="00427907"/>
    <w:rsid w:val="00436A73"/>
    <w:rsid w:val="00442914"/>
    <w:rsid w:val="004524EA"/>
    <w:rsid w:val="00464EC0"/>
    <w:rsid w:val="00465761"/>
    <w:rsid w:val="00485753"/>
    <w:rsid w:val="004937E8"/>
    <w:rsid w:val="00495E4F"/>
    <w:rsid w:val="00496A3F"/>
    <w:rsid w:val="004B231B"/>
    <w:rsid w:val="004D7362"/>
    <w:rsid w:val="004F22AB"/>
    <w:rsid w:val="00510EAA"/>
    <w:rsid w:val="005137FC"/>
    <w:rsid w:val="00515323"/>
    <w:rsid w:val="0051575A"/>
    <w:rsid w:val="005168EE"/>
    <w:rsid w:val="00523311"/>
    <w:rsid w:val="0052333A"/>
    <w:rsid w:val="00530B92"/>
    <w:rsid w:val="00531BC2"/>
    <w:rsid w:val="00534BFA"/>
    <w:rsid w:val="005411DF"/>
    <w:rsid w:val="00554967"/>
    <w:rsid w:val="00563F03"/>
    <w:rsid w:val="00567A9A"/>
    <w:rsid w:val="005A11F2"/>
    <w:rsid w:val="005B19D2"/>
    <w:rsid w:val="005C772D"/>
    <w:rsid w:val="005C7AAD"/>
    <w:rsid w:val="005D5756"/>
    <w:rsid w:val="005E4675"/>
    <w:rsid w:val="005F0343"/>
    <w:rsid w:val="0060189B"/>
    <w:rsid w:val="0060488E"/>
    <w:rsid w:val="00611824"/>
    <w:rsid w:val="006119ED"/>
    <w:rsid w:val="00614E10"/>
    <w:rsid w:val="00620DA1"/>
    <w:rsid w:val="006400A8"/>
    <w:rsid w:val="00661FFA"/>
    <w:rsid w:val="00663083"/>
    <w:rsid w:val="00663A99"/>
    <w:rsid w:val="006874C9"/>
    <w:rsid w:val="00687DB2"/>
    <w:rsid w:val="006A1DBF"/>
    <w:rsid w:val="006A294C"/>
    <w:rsid w:val="006A7018"/>
    <w:rsid w:val="006B7CD2"/>
    <w:rsid w:val="006C0DB9"/>
    <w:rsid w:val="006D5410"/>
    <w:rsid w:val="006E0EB1"/>
    <w:rsid w:val="006E1D2F"/>
    <w:rsid w:val="006E4960"/>
    <w:rsid w:val="006E69A0"/>
    <w:rsid w:val="006F6134"/>
    <w:rsid w:val="006F67B3"/>
    <w:rsid w:val="007004C8"/>
    <w:rsid w:val="007022D8"/>
    <w:rsid w:val="0072575E"/>
    <w:rsid w:val="00727CD7"/>
    <w:rsid w:val="00741D2B"/>
    <w:rsid w:val="007525D3"/>
    <w:rsid w:val="007540AB"/>
    <w:rsid w:val="00754AAA"/>
    <w:rsid w:val="00754D9A"/>
    <w:rsid w:val="00762F63"/>
    <w:rsid w:val="00764DF5"/>
    <w:rsid w:val="00773F7F"/>
    <w:rsid w:val="00775A3E"/>
    <w:rsid w:val="00787ABE"/>
    <w:rsid w:val="007A186C"/>
    <w:rsid w:val="007A2338"/>
    <w:rsid w:val="007A2C83"/>
    <w:rsid w:val="007B6C05"/>
    <w:rsid w:val="007D21EC"/>
    <w:rsid w:val="007D475A"/>
    <w:rsid w:val="007E15FE"/>
    <w:rsid w:val="007E17B4"/>
    <w:rsid w:val="007F1431"/>
    <w:rsid w:val="007F1E25"/>
    <w:rsid w:val="007F3F70"/>
    <w:rsid w:val="008012DE"/>
    <w:rsid w:val="00811D0E"/>
    <w:rsid w:val="00815085"/>
    <w:rsid w:val="0083471B"/>
    <w:rsid w:val="00840B87"/>
    <w:rsid w:val="00851CD9"/>
    <w:rsid w:val="00854AF0"/>
    <w:rsid w:val="00860E3E"/>
    <w:rsid w:val="00870959"/>
    <w:rsid w:val="00890739"/>
    <w:rsid w:val="008D18DD"/>
    <w:rsid w:val="008D1975"/>
    <w:rsid w:val="008D2D9E"/>
    <w:rsid w:val="008D3D55"/>
    <w:rsid w:val="008E3D58"/>
    <w:rsid w:val="008E43BD"/>
    <w:rsid w:val="00900F50"/>
    <w:rsid w:val="009107EB"/>
    <w:rsid w:val="009171EA"/>
    <w:rsid w:val="00917226"/>
    <w:rsid w:val="00921CA7"/>
    <w:rsid w:val="00933984"/>
    <w:rsid w:val="00933A75"/>
    <w:rsid w:val="0094479C"/>
    <w:rsid w:val="00945968"/>
    <w:rsid w:val="00945D53"/>
    <w:rsid w:val="009468AF"/>
    <w:rsid w:val="00953AA6"/>
    <w:rsid w:val="00954996"/>
    <w:rsid w:val="0097299A"/>
    <w:rsid w:val="0099211C"/>
    <w:rsid w:val="009B6F18"/>
    <w:rsid w:val="009C6431"/>
    <w:rsid w:val="009D02A3"/>
    <w:rsid w:val="009D1AF9"/>
    <w:rsid w:val="009D7EF4"/>
    <w:rsid w:val="009E32CE"/>
    <w:rsid w:val="009E6629"/>
    <w:rsid w:val="009E7B12"/>
    <w:rsid w:val="00A02633"/>
    <w:rsid w:val="00A330B1"/>
    <w:rsid w:val="00A33FCE"/>
    <w:rsid w:val="00A3483D"/>
    <w:rsid w:val="00A378E8"/>
    <w:rsid w:val="00A4648C"/>
    <w:rsid w:val="00A47E0B"/>
    <w:rsid w:val="00A70624"/>
    <w:rsid w:val="00A70A66"/>
    <w:rsid w:val="00A747E5"/>
    <w:rsid w:val="00A7622A"/>
    <w:rsid w:val="00A81B6B"/>
    <w:rsid w:val="00A9356F"/>
    <w:rsid w:val="00A96DF2"/>
    <w:rsid w:val="00A97985"/>
    <w:rsid w:val="00AB36F2"/>
    <w:rsid w:val="00AC35F4"/>
    <w:rsid w:val="00AE15EC"/>
    <w:rsid w:val="00AF330A"/>
    <w:rsid w:val="00AF3B7E"/>
    <w:rsid w:val="00B01DE4"/>
    <w:rsid w:val="00B03AF1"/>
    <w:rsid w:val="00B056C7"/>
    <w:rsid w:val="00B07FC0"/>
    <w:rsid w:val="00B15095"/>
    <w:rsid w:val="00B216E2"/>
    <w:rsid w:val="00B26188"/>
    <w:rsid w:val="00B2651E"/>
    <w:rsid w:val="00B3776B"/>
    <w:rsid w:val="00B47E02"/>
    <w:rsid w:val="00B71BD7"/>
    <w:rsid w:val="00B72E3A"/>
    <w:rsid w:val="00B92FF8"/>
    <w:rsid w:val="00B94D86"/>
    <w:rsid w:val="00BB1FE0"/>
    <w:rsid w:val="00BB2F7E"/>
    <w:rsid w:val="00BC3C94"/>
    <w:rsid w:val="00BD055F"/>
    <w:rsid w:val="00BD069E"/>
    <w:rsid w:val="00BD2D47"/>
    <w:rsid w:val="00BD2E6D"/>
    <w:rsid w:val="00BF0B6B"/>
    <w:rsid w:val="00BF1756"/>
    <w:rsid w:val="00BF3E75"/>
    <w:rsid w:val="00C00684"/>
    <w:rsid w:val="00C00BE7"/>
    <w:rsid w:val="00C138B0"/>
    <w:rsid w:val="00C150CC"/>
    <w:rsid w:val="00C52F9A"/>
    <w:rsid w:val="00C6340D"/>
    <w:rsid w:val="00C83879"/>
    <w:rsid w:val="00CB3025"/>
    <w:rsid w:val="00CB77BD"/>
    <w:rsid w:val="00CD0666"/>
    <w:rsid w:val="00CD15C8"/>
    <w:rsid w:val="00CD194B"/>
    <w:rsid w:val="00CE554F"/>
    <w:rsid w:val="00CE610C"/>
    <w:rsid w:val="00CF1B91"/>
    <w:rsid w:val="00CF7878"/>
    <w:rsid w:val="00D0007D"/>
    <w:rsid w:val="00D058D2"/>
    <w:rsid w:val="00D13535"/>
    <w:rsid w:val="00D16A9C"/>
    <w:rsid w:val="00D21011"/>
    <w:rsid w:val="00D3298D"/>
    <w:rsid w:val="00D4334A"/>
    <w:rsid w:val="00D47D47"/>
    <w:rsid w:val="00D553C4"/>
    <w:rsid w:val="00D570ED"/>
    <w:rsid w:val="00D73D4E"/>
    <w:rsid w:val="00D744FF"/>
    <w:rsid w:val="00D7692E"/>
    <w:rsid w:val="00D90468"/>
    <w:rsid w:val="00D9474D"/>
    <w:rsid w:val="00D95D00"/>
    <w:rsid w:val="00DA097C"/>
    <w:rsid w:val="00DA1F8C"/>
    <w:rsid w:val="00DB1D7F"/>
    <w:rsid w:val="00DB506E"/>
    <w:rsid w:val="00DC068B"/>
    <w:rsid w:val="00DC405E"/>
    <w:rsid w:val="00DC4C5B"/>
    <w:rsid w:val="00DC637E"/>
    <w:rsid w:val="00DD6899"/>
    <w:rsid w:val="00DE5457"/>
    <w:rsid w:val="00DE73C7"/>
    <w:rsid w:val="00DE7702"/>
    <w:rsid w:val="00DF7342"/>
    <w:rsid w:val="00DF7404"/>
    <w:rsid w:val="00E00E69"/>
    <w:rsid w:val="00E06001"/>
    <w:rsid w:val="00E062DD"/>
    <w:rsid w:val="00E13238"/>
    <w:rsid w:val="00E20409"/>
    <w:rsid w:val="00E21E1B"/>
    <w:rsid w:val="00E25056"/>
    <w:rsid w:val="00E2521E"/>
    <w:rsid w:val="00E30C83"/>
    <w:rsid w:val="00E33294"/>
    <w:rsid w:val="00E443E3"/>
    <w:rsid w:val="00E5411A"/>
    <w:rsid w:val="00E54BD1"/>
    <w:rsid w:val="00E602B0"/>
    <w:rsid w:val="00E61DBF"/>
    <w:rsid w:val="00E647E2"/>
    <w:rsid w:val="00E655AA"/>
    <w:rsid w:val="00E70ECE"/>
    <w:rsid w:val="00E776F0"/>
    <w:rsid w:val="00E77CAD"/>
    <w:rsid w:val="00E849E4"/>
    <w:rsid w:val="00E8558A"/>
    <w:rsid w:val="00E866D1"/>
    <w:rsid w:val="00E928A7"/>
    <w:rsid w:val="00EA2514"/>
    <w:rsid w:val="00EA5FC6"/>
    <w:rsid w:val="00EA7B52"/>
    <w:rsid w:val="00EB4BEA"/>
    <w:rsid w:val="00EC046D"/>
    <w:rsid w:val="00EC7C2A"/>
    <w:rsid w:val="00ED0466"/>
    <w:rsid w:val="00ED243A"/>
    <w:rsid w:val="00ED3B71"/>
    <w:rsid w:val="00ED3ECD"/>
    <w:rsid w:val="00EE6BCD"/>
    <w:rsid w:val="00EF34A7"/>
    <w:rsid w:val="00F077FD"/>
    <w:rsid w:val="00F1572F"/>
    <w:rsid w:val="00F20FDE"/>
    <w:rsid w:val="00F33403"/>
    <w:rsid w:val="00F354F1"/>
    <w:rsid w:val="00F3684A"/>
    <w:rsid w:val="00F43076"/>
    <w:rsid w:val="00F44E32"/>
    <w:rsid w:val="00F52107"/>
    <w:rsid w:val="00F54279"/>
    <w:rsid w:val="00F55204"/>
    <w:rsid w:val="00F665C5"/>
    <w:rsid w:val="00F774B2"/>
    <w:rsid w:val="00F814DC"/>
    <w:rsid w:val="00F82AA9"/>
    <w:rsid w:val="00F90705"/>
    <w:rsid w:val="00F90E03"/>
    <w:rsid w:val="00F94928"/>
    <w:rsid w:val="00FA0924"/>
    <w:rsid w:val="00FC0542"/>
    <w:rsid w:val="00FC1F0C"/>
    <w:rsid w:val="00FC763A"/>
    <w:rsid w:val="00FD2E25"/>
    <w:rsid w:val="00FD620D"/>
    <w:rsid w:val="00FE0461"/>
    <w:rsid w:val="00FE0973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0FB"/>
  <w15:chartTrackingRefBased/>
  <w15:docId w15:val="{F17AB1B8-4FFF-4E6B-B4D1-E48488D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2F63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FF8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92F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F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1BD7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10EAA"/>
    <w:pPr>
      <w:widowControl w:val="0"/>
      <w:suppressAutoHyphens/>
      <w:ind w:left="720"/>
    </w:pPr>
    <w:rPr>
      <w:rFonts w:cs="Mangal"/>
      <w:kern w:val="1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A092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3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F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62F63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2F6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4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4B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4B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F7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B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B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BC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3776B"/>
    <w:rPr>
      <w:rFonts w:eastAsiaTheme="minorHAnsi"/>
    </w:rPr>
  </w:style>
  <w:style w:type="paragraph" w:customStyle="1" w:styleId="ZnakZnak11">
    <w:name w:val="Znak Znak11"/>
    <w:basedOn w:val="Normalny"/>
    <w:rsid w:val="00495E4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4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6A60-2E0C-4052-99FA-7E49BD79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8571</Words>
  <Characters>51426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Monika Suchecka</cp:lastModifiedBy>
  <cp:revision>2</cp:revision>
  <cp:lastPrinted>2019-06-19T09:12:00Z</cp:lastPrinted>
  <dcterms:created xsi:type="dcterms:W3CDTF">2019-07-16T08:41:00Z</dcterms:created>
  <dcterms:modified xsi:type="dcterms:W3CDTF">2019-07-16T08:41:00Z</dcterms:modified>
</cp:coreProperties>
</file>