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33842" w14:textId="77777777" w:rsidR="00CA14E2" w:rsidRDefault="00CA14E2" w:rsidP="00CA14E2">
      <w:pPr>
        <w:pStyle w:val="rozdzia"/>
      </w:pPr>
    </w:p>
    <w:p w14:paraId="61F1F0E0" w14:textId="77777777" w:rsidR="00CA14E2" w:rsidRDefault="00CA14E2" w:rsidP="00CA14E2">
      <w:pPr>
        <w:pStyle w:val="rozdzia"/>
      </w:pPr>
    </w:p>
    <w:p w14:paraId="19B2A45C" w14:textId="77777777" w:rsidR="00CA14E2" w:rsidRDefault="00CA14E2" w:rsidP="000F71FA">
      <w:pPr>
        <w:pStyle w:val="Normalny1"/>
        <w:spacing w:line="240" w:lineRule="auto"/>
        <w:ind w:right="-19"/>
        <w:jc w:val="center"/>
        <w:rPr>
          <w:rFonts w:ascii="Tahoma" w:hAnsi="Tahoma" w:cs="Tahoma"/>
          <w:b/>
          <w:smallCaps/>
          <w:sz w:val="18"/>
          <w:szCs w:val="18"/>
        </w:rPr>
      </w:pPr>
      <w:r w:rsidRPr="00705EF5">
        <w:rPr>
          <w:rFonts w:ascii="Tahoma" w:hAnsi="Tahoma" w:cs="Tahoma"/>
          <w:b/>
          <w:sz w:val="18"/>
          <w:szCs w:val="18"/>
        </w:rPr>
        <w:t xml:space="preserve">WZÓR UMOWY </w:t>
      </w:r>
    </w:p>
    <w:p w14:paraId="755825E0" w14:textId="77777777" w:rsidR="00CA14E2" w:rsidRDefault="00CA14E2" w:rsidP="00CA14E2">
      <w:pPr>
        <w:jc w:val="center"/>
        <w:outlineLvl w:val="0"/>
        <w:rPr>
          <w:rFonts w:ascii="Tahoma" w:hAnsi="Tahoma" w:cs="Tahoma"/>
          <w:b/>
          <w:sz w:val="18"/>
          <w:szCs w:val="18"/>
        </w:rPr>
      </w:pPr>
    </w:p>
    <w:p w14:paraId="51B1F504" w14:textId="77777777" w:rsidR="00CA14E2" w:rsidRDefault="00CA14E2" w:rsidP="00CA14E2">
      <w:pPr>
        <w:jc w:val="both"/>
        <w:rPr>
          <w:rFonts w:ascii="Tahoma" w:hAnsi="Tahoma" w:cs="Tahoma"/>
          <w:sz w:val="18"/>
          <w:szCs w:val="18"/>
        </w:rPr>
      </w:pPr>
      <w:r>
        <w:rPr>
          <w:rFonts w:ascii="Tahoma" w:hAnsi="Tahoma" w:cs="Tahoma"/>
          <w:sz w:val="18"/>
          <w:szCs w:val="18"/>
        </w:rPr>
        <w:t xml:space="preserve">W dniu ______________ roku w Warszawie pomiędzy </w:t>
      </w:r>
    </w:p>
    <w:p w14:paraId="331170FF" w14:textId="19591F0F" w:rsidR="00CA14E2" w:rsidRDefault="00CA14E2" w:rsidP="00CA14E2">
      <w:pPr>
        <w:jc w:val="both"/>
        <w:rPr>
          <w:rFonts w:ascii="Tahoma" w:hAnsi="Tahoma" w:cs="Tahoma"/>
          <w:sz w:val="18"/>
          <w:szCs w:val="18"/>
        </w:rPr>
      </w:pPr>
      <w:r>
        <w:rPr>
          <w:rFonts w:ascii="Tahoma" w:hAnsi="Tahoma" w:cs="Tahoma"/>
          <w:sz w:val="18"/>
          <w:szCs w:val="18"/>
        </w:rPr>
        <w:t xml:space="preserve">Miastem Stołecznym Warszawa pl. Bankowy 3/5, 00-950 Warszawa, NIP 525-22-48-481 w imieniu i na </w:t>
      </w:r>
      <w:r w:rsidR="009602D4">
        <w:rPr>
          <w:rFonts w:ascii="Tahoma" w:hAnsi="Tahoma" w:cs="Tahoma"/>
          <w:sz w:val="18"/>
          <w:szCs w:val="18"/>
        </w:rPr>
        <w:t>rzecz, którego</w:t>
      </w:r>
      <w:r>
        <w:rPr>
          <w:rFonts w:ascii="Tahoma" w:hAnsi="Tahoma" w:cs="Tahoma"/>
          <w:sz w:val="18"/>
          <w:szCs w:val="18"/>
        </w:rPr>
        <w:t xml:space="preserve"> działa - Zarząd Dróg Miejskich, ul. Chmielna 120, 00-801 Warszawa powołany uchwałą Rady Miasta Stołecznego Warszawy z dnia 26-04-1993 r. nr XLV/259/93 w sprawie utworzenia Zarządu Dróg Miejskich, uchwały Rady Miasta Stołecznego Warszawy z dnia 29 maja 2008 r. nr XXXIV/1023/2008 w sprawie statutu Zarządu Dróg Miejskich, reprezentowanym na podstawie pełnomocnictwa nr …………….. z dnia ……………………r.  </w:t>
      </w:r>
    </w:p>
    <w:p w14:paraId="3F28B89C" w14:textId="77777777" w:rsidR="00CA14E2" w:rsidRDefault="00CA14E2" w:rsidP="00CA14E2">
      <w:pPr>
        <w:pStyle w:val="Tekstpodstawowy"/>
        <w:overflowPunct w:val="0"/>
        <w:autoSpaceDE w:val="0"/>
        <w:autoSpaceDN w:val="0"/>
        <w:adjustRightInd w:val="0"/>
        <w:jc w:val="both"/>
        <w:rPr>
          <w:rFonts w:ascii="Tahoma" w:hAnsi="Tahoma" w:cs="Tahoma"/>
          <w:b/>
          <w:sz w:val="18"/>
          <w:szCs w:val="18"/>
        </w:rPr>
      </w:pPr>
      <w:r>
        <w:rPr>
          <w:rFonts w:ascii="Tahoma" w:hAnsi="Tahoma" w:cs="Tahoma"/>
          <w:b/>
          <w:sz w:val="18"/>
          <w:szCs w:val="18"/>
        </w:rPr>
        <w:t>…………………………………………………………………………………………………………………………….</w:t>
      </w:r>
    </w:p>
    <w:p w14:paraId="183F0793" w14:textId="77777777" w:rsidR="00CA14E2" w:rsidRDefault="00CA14E2" w:rsidP="00CA14E2">
      <w:pPr>
        <w:jc w:val="both"/>
        <w:rPr>
          <w:rFonts w:ascii="Tahoma" w:hAnsi="Tahoma" w:cs="Tahoma"/>
          <w:sz w:val="18"/>
          <w:szCs w:val="18"/>
        </w:rPr>
      </w:pPr>
      <w:r>
        <w:rPr>
          <w:rFonts w:ascii="Tahoma" w:hAnsi="Tahoma" w:cs="Tahoma"/>
          <w:sz w:val="18"/>
          <w:szCs w:val="18"/>
        </w:rPr>
        <w:t xml:space="preserve">zwanym dalej „Zamawiającym” </w:t>
      </w:r>
    </w:p>
    <w:p w14:paraId="45125025" w14:textId="77777777" w:rsidR="00CA14E2" w:rsidRDefault="00CA14E2" w:rsidP="00CA14E2">
      <w:pPr>
        <w:jc w:val="both"/>
        <w:rPr>
          <w:rFonts w:ascii="Tahoma" w:hAnsi="Tahoma" w:cs="Tahoma"/>
          <w:sz w:val="18"/>
          <w:szCs w:val="18"/>
        </w:rPr>
      </w:pPr>
    </w:p>
    <w:p w14:paraId="6F95D9BE" w14:textId="77777777" w:rsidR="00990A29" w:rsidRPr="00CC0D56" w:rsidRDefault="00CA14E2" w:rsidP="00990A29">
      <w:pPr>
        <w:spacing w:line="360" w:lineRule="auto"/>
        <w:ind w:right="57"/>
        <w:jc w:val="both"/>
        <w:rPr>
          <w:rFonts w:ascii="Tahoma" w:eastAsia="Calibri" w:hAnsi="Tahoma" w:cs="Tahoma"/>
          <w:sz w:val="18"/>
          <w:szCs w:val="18"/>
        </w:rPr>
      </w:pPr>
      <w:r>
        <w:rPr>
          <w:rFonts w:ascii="Tahoma" w:hAnsi="Tahoma" w:cs="Tahoma"/>
          <w:sz w:val="18"/>
          <w:szCs w:val="18"/>
        </w:rPr>
        <w:t xml:space="preserve">a </w:t>
      </w:r>
    </w:p>
    <w:p w14:paraId="69193BDC" w14:textId="77777777" w:rsidR="00990A29" w:rsidRPr="00CC0D56" w:rsidRDefault="00990A29" w:rsidP="00990A29">
      <w:pPr>
        <w:spacing w:line="360" w:lineRule="auto"/>
        <w:ind w:right="57"/>
        <w:jc w:val="both"/>
        <w:rPr>
          <w:rFonts w:ascii="Tahoma" w:hAnsi="Tahoma" w:cs="Tahoma"/>
          <w:b/>
          <w:sz w:val="18"/>
          <w:szCs w:val="18"/>
        </w:rPr>
      </w:pPr>
      <w:r w:rsidRPr="00CC0D56">
        <w:rPr>
          <w:rFonts w:ascii="Tahoma" w:eastAsia="Calibri" w:hAnsi="Tahoma" w:cs="Tahoma"/>
          <w:sz w:val="18"/>
          <w:szCs w:val="18"/>
        </w:rPr>
        <w:t>_________________________ z siedzibą w ……………………., adres: ul. ……………………………………, kod pocztowy……………………………………………; wpisaną do Centralnej Ewidencji i Informacji o Działalności Gospodarczej/ rejestru przedsiębiorców prowadzonego przez Sąd __________________________________________________________________________________</w:t>
      </w:r>
    </w:p>
    <w:p w14:paraId="081A603C" w14:textId="77777777" w:rsidR="00990A29" w:rsidRDefault="00990A29" w:rsidP="00990A29">
      <w:pPr>
        <w:spacing w:line="360" w:lineRule="auto"/>
        <w:ind w:right="57"/>
        <w:jc w:val="both"/>
        <w:rPr>
          <w:rFonts w:ascii="Tahoma" w:eastAsia="Calibri" w:hAnsi="Tahoma" w:cs="Tahoma"/>
          <w:sz w:val="18"/>
          <w:szCs w:val="18"/>
        </w:rPr>
      </w:pPr>
      <w:r w:rsidRPr="00CC0D56">
        <w:rPr>
          <w:rFonts w:ascii="Tahoma" w:eastAsia="Calibri" w:hAnsi="Tahoma" w:cs="Tahoma"/>
          <w:sz w:val="18"/>
          <w:szCs w:val="18"/>
        </w:rPr>
        <w:t>pod numerem KRS ……………………………………, posługującą się numerem REGON: ……………………………, oraz numerem NIP: …………………………………………… zwaną dalej „Wykonawcą”, reprezentowaną jednoosobowo/dwuosobowo przez:</w:t>
      </w:r>
    </w:p>
    <w:p w14:paraId="76EA9431" w14:textId="77777777" w:rsidR="00990A29" w:rsidRPr="00CC0D56" w:rsidRDefault="00990A29" w:rsidP="00990A29">
      <w:pPr>
        <w:spacing w:line="360" w:lineRule="auto"/>
        <w:ind w:right="57"/>
        <w:jc w:val="both"/>
        <w:rPr>
          <w:rFonts w:ascii="Tahoma" w:eastAsia="Calibri" w:hAnsi="Tahoma" w:cs="Tahoma"/>
          <w:sz w:val="18"/>
          <w:szCs w:val="18"/>
        </w:rPr>
      </w:pPr>
      <w:r w:rsidRPr="00CC0D56">
        <w:rPr>
          <w:rFonts w:ascii="Tahoma" w:eastAsia="Calibri" w:hAnsi="Tahoma" w:cs="Tahoma"/>
          <w:sz w:val="18"/>
          <w:szCs w:val="18"/>
        </w:rPr>
        <w:t>________________________________________________________________</w:t>
      </w:r>
    </w:p>
    <w:p w14:paraId="2044170F" w14:textId="77777777" w:rsidR="00990A29" w:rsidRPr="00CC0D56" w:rsidRDefault="00990A29" w:rsidP="00990A29">
      <w:pPr>
        <w:spacing w:line="360" w:lineRule="auto"/>
        <w:rPr>
          <w:rFonts w:ascii="Tahoma" w:hAnsi="Tahoma" w:cs="Tahoma"/>
          <w:sz w:val="18"/>
          <w:szCs w:val="18"/>
        </w:rPr>
      </w:pPr>
      <w:r w:rsidRPr="00CC0D56">
        <w:rPr>
          <w:rFonts w:ascii="Tahoma" w:eastAsia="Calibri" w:hAnsi="Tahoma" w:cs="Tahoma"/>
          <w:sz w:val="18"/>
          <w:szCs w:val="18"/>
        </w:rPr>
        <w:t>________________________________________________________________</w:t>
      </w:r>
    </w:p>
    <w:p w14:paraId="108AE407" w14:textId="3C940B72" w:rsidR="00E6442F" w:rsidRDefault="00E6442F" w:rsidP="00E6442F">
      <w:pPr>
        <w:pStyle w:val="Tekstpodstawowy"/>
        <w:jc w:val="both"/>
        <w:rPr>
          <w:rFonts w:ascii="Tahoma" w:hAnsi="Tahoma" w:cs="Tahoma"/>
          <w:sz w:val="18"/>
          <w:szCs w:val="18"/>
        </w:rPr>
      </w:pPr>
      <w:r>
        <w:rPr>
          <w:rFonts w:ascii="Tahoma" w:hAnsi="Tahoma" w:cs="Tahoma"/>
          <w:sz w:val="18"/>
          <w:szCs w:val="18"/>
        </w:rPr>
        <w:t xml:space="preserve">została zawarta umowa </w:t>
      </w:r>
      <w:r>
        <w:rPr>
          <w:rFonts w:ascii="Tahoma" w:hAnsi="Tahoma" w:cs="Tahoma"/>
          <w:bCs/>
          <w:sz w:val="18"/>
          <w:szCs w:val="18"/>
        </w:rPr>
        <w:t xml:space="preserve">w </w:t>
      </w:r>
      <w:r>
        <w:rPr>
          <w:rFonts w:ascii="Tahoma" w:hAnsi="Tahoma" w:cs="Tahoma"/>
          <w:sz w:val="18"/>
          <w:szCs w:val="18"/>
        </w:rPr>
        <w:t xml:space="preserve">wyniku rozstrzygnięcia postępowania o udzielenie zamówienia publicznego w </w:t>
      </w:r>
      <w:r>
        <w:rPr>
          <w:rFonts w:ascii="Tahoma" w:hAnsi="Tahoma" w:cs="Tahoma"/>
          <w:bCs/>
          <w:sz w:val="18"/>
          <w:szCs w:val="18"/>
        </w:rPr>
        <w:t>trybie przetargu nieograniczonego prowadzonego na podstawie przepisów ustawy z dnia 29 stycznia 2004r. Prawo zamówień publicznych (</w:t>
      </w:r>
      <w:r>
        <w:rPr>
          <w:rFonts w:ascii="Tahoma" w:hAnsi="Tahoma" w:cs="Tahoma"/>
          <w:sz w:val="18"/>
          <w:szCs w:val="18"/>
        </w:rPr>
        <w:t>Dz. U. z 201</w:t>
      </w:r>
      <w:r w:rsidR="00990A29">
        <w:rPr>
          <w:rFonts w:ascii="Tahoma" w:hAnsi="Tahoma" w:cs="Tahoma"/>
          <w:sz w:val="18"/>
          <w:szCs w:val="18"/>
        </w:rPr>
        <w:t>8</w:t>
      </w:r>
      <w:r>
        <w:rPr>
          <w:rFonts w:ascii="Tahoma" w:hAnsi="Tahoma" w:cs="Tahoma"/>
          <w:sz w:val="18"/>
          <w:szCs w:val="18"/>
        </w:rPr>
        <w:t xml:space="preserve">, poz. </w:t>
      </w:r>
      <w:r w:rsidR="00990A29">
        <w:rPr>
          <w:rFonts w:ascii="Tahoma" w:hAnsi="Tahoma" w:cs="Tahoma"/>
          <w:sz w:val="18"/>
          <w:szCs w:val="18"/>
        </w:rPr>
        <w:t xml:space="preserve">1986 </w:t>
      </w:r>
      <w:r>
        <w:rPr>
          <w:rFonts w:ascii="Tahoma" w:hAnsi="Tahoma" w:cs="Tahoma"/>
          <w:sz w:val="18"/>
          <w:szCs w:val="18"/>
        </w:rPr>
        <w:t xml:space="preserve">z </w:t>
      </w:r>
      <w:proofErr w:type="spellStart"/>
      <w:r>
        <w:rPr>
          <w:rFonts w:ascii="Tahoma" w:hAnsi="Tahoma" w:cs="Tahoma"/>
          <w:sz w:val="18"/>
          <w:szCs w:val="18"/>
        </w:rPr>
        <w:t>późn</w:t>
      </w:r>
      <w:proofErr w:type="spellEnd"/>
      <w:r>
        <w:rPr>
          <w:rFonts w:ascii="Tahoma" w:hAnsi="Tahoma" w:cs="Tahoma"/>
          <w:sz w:val="18"/>
          <w:szCs w:val="18"/>
        </w:rPr>
        <w:t>. zm.</w:t>
      </w:r>
      <w:r>
        <w:rPr>
          <w:rFonts w:ascii="Tahoma" w:hAnsi="Tahoma" w:cs="Tahoma"/>
          <w:bCs/>
          <w:sz w:val="18"/>
          <w:szCs w:val="18"/>
        </w:rPr>
        <w:t>) o  następującej</w:t>
      </w:r>
      <w:r>
        <w:rPr>
          <w:rFonts w:ascii="Tahoma" w:hAnsi="Tahoma" w:cs="Tahoma"/>
          <w:sz w:val="18"/>
          <w:szCs w:val="18"/>
        </w:rPr>
        <w:t xml:space="preserve"> treści:</w:t>
      </w:r>
    </w:p>
    <w:p w14:paraId="5D6E893B" w14:textId="77777777" w:rsidR="00CA14E2" w:rsidRDefault="00CA14E2" w:rsidP="00CA14E2">
      <w:pPr>
        <w:rPr>
          <w:rFonts w:ascii="Tahoma" w:hAnsi="Tahoma" w:cs="Tahoma"/>
          <w:b/>
          <w:sz w:val="18"/>
          <w:szCs w:val="18"/>
        </w:rPr>
      </w:pPr>
    </w:p>
    <w:p w14:paraId="749378AB" w14:textId="77777777" w:rsidR="00CA14E2" w:rsidRDefault="00CA14E2" w:rsidP="00CA14E2">
      <w:pPr>
        <w:jc w:val="center"/>
        <w:rPr>
          <w:rFonts w:ascii="Tahoma" w:hAnsi="Tahoma" w:cs="Tahoma"/>
          <w:b/>
          <w:sz w:val="18"/>
          <w:szCs w:val="18"/>
        </w:rPr>
      </w:pPr>
      <w:r>
        <w:rPr>
          <w:rFonts w:ascii="Tahoma" w:hAnsi="Tahoma" w:cs="Tahoma"/>
          <w:b/>
          <w:sz w:val="18"/>
          <w:szCs w:val="18"/>
        </w:rPr>
        <w:t>§ 1</w:t>
      </w:r>
    </w:p>
    <w:p w14:paraId="588928F6" w14:textId="77777777" w:rsidR="00823F97" w:rsidRDefault="00823F97" w:rsidP="00CA14E2">
      <w:pPr>
        <w:jc w:val="center"/>
        <w:rPr>
          <w:rFonts w:ascii="Tahoma" w:hAnsi="Tahoma" w:cs="Tahoma"/>
          <w:b/>
          <w:sz w:val="18"/>
          <w:szCs w:val="18"/>
        </w:rPr>
      </w:pPr>
      <w:r>
        <w:rPr>
          <w:rFonts w:ascii="Tahoma" w:hAnsi="Tahoma" w:cs="Tahoma"/>
          <w:b/>
          <w:sz w:val="18"/>
          <w:szCs w:val="18"/>
        </w:rPr>
        <w:t>Przedmiot umowy</w:t>
      </w:r>
    </w:p>
    <w:p w14:paraId="7D8F40A8" w14:textId="77777777" w:rsidR="002509A2" w:rsidRDefault="002509A2" w:rsidP="00CA14E2">
      <w:pPr>
        <w:jc w:val="center"/>
        <w:rPr>
          <w:rFonts w:ascii="Tahoma" w:hAnsi="Tahoma" w:cs="Tahoma"/>
          <w:b/>
          <w:sz w:val="18"/>
          <w:szCs w:val="18"/>
        </w:rPr>
      </w:pPr>
    </w:p>
    <w:p w14:paraId="2880BE46" w14:textId="2BBD9726" w:rsidR="005633DB" w:rsidRDefault="005633DB" w:rsidP="005633DB">
      <w:pPr>
        <w:pStyle w:val="Tekstpodstawowy"/>
        <w:rPr>
          <w:rFonts w:ascii="Tahoma" w:hAnsi="Tahoma" w:cs="Tahoma"/>
          <w:b/>
          <w:color w:val="000000"/>
          <w:spacing w:val="8"/>
          <w:sz w:val="18"/>
          <w:szCs w:val="18"/>
        </w:rPr>
      </w:pPr>
      <w:r w:rsidRPr="005633DB">
        <w:rPr>
          <w:rFonts w:ascii="Tahoma" w:hAnsi="Tahoma" w:cs="Tahoma"/>
          <w:sz w:val="18"/>
          <w:szCs w:val="18"/>
        </w:rPr>
        <w:t>1.</w:t>
      </w:r>
      <w:r>
        <w:rPr>
          <w:rFonts w:ascii="Tahoma" w:hAnsi="Tahoma" w:cs="Tahoma"/>
          <w:sz w:val="18"/>
          <w:szCs w:val="18"/>
        </w:rPr>
        <w:t xml:space="preserve"> </w:t>
      </w:r>
      <w:r w:rsidR="00CA14E2" w:rsidRPr="00823F97">
        <w:rPr>
          <w:rFonts w:ascii="Tahoma" w:hAnsi="Tahoma" w:cs="Tahoma"/>
          <w:sz w:val="18"/>
          <w:szCs w:val="18"/>
        </w:rPr>
        <w:t xml:space="preserve">Zamawiający zleca, a Wykonawca przyjmuje do wykonania </w:t>
      </w:r>
      <w:r>
        <w:rPr>
          <w:rFonts w:ascii="Tahoma" w:hAnsi="Tahoma" w:cs="Tahoma"/>
          <w:b/>
          <w:color w:val="000000"/>
          <w:spacing w:val="8"/>
          <w:sz w:val="18"/>
          <w:szCs w:val="18"/>
        </w:rPr>
        <w:t xml:space="preserve">usługę </w:t>
      </w:r>
      <w:r w:rsidR="00E2262F">
        <w:rPr>
          <w:rFonts w:ascii="Tahoma" w:hAnsi="Tahoma" w:cs="Tahoma"/>
          <w:b/>
          <w:color w:val="000000"/>
          <w:spacing w:val="8"/>
          <w:sz w:val="18"/>
          <w:szCs w:val="18"/>
        </w:rPr>
        <w:t>obsługi i utrzymania</w:t>
      </w:r>
      <w:r w:rsidR="00570046" w:rsidRPr="006D53DF">
        <w:rPr>
          <w:rFonts w:ascii="Tahoma" w:hAnsi="Tahoma" w:cs="Tahoma"/>
          <w:b/>
          <w:color w:val="000000"/>
          <w:spacing w:val="8"/>
          <w:sz w:val="18"/>
          <w:szCs w:val="18"/>
        </w:rPr>
        <w:t xml:space="preserve"> systemu odwodnienia </w:t>
      </w:r>
      <w:r w:rsidR="008B1FF8">
        <w:rPr>
          <w:rFonts w:ascii="Tahoma" w:hAnsi="Tahoma" w:cs="Tahoma"/>
          <w:b/>
          <w:sz w:val="18"/>
          <w:szCs w:val="18"/>
        </w:rPr>
        <w:t xml:space="preserve">ulic Zwoleńskiej i </w:t>
      </w:r>
      <w:proofErr w:type="spellStart"/>
      <w:r w:rsidR="008B1FF8">
        <w:rPr>
          <w:rFonts w:ascii="Tahoma" w:hAnsi="Tahoma" w:cs="Tahoma"/>
          <w:b/>
          <w:sz w:val="18"/>
          <w:szCs w:val="18"/>
        </w:rPr>
        <w:t>Żegańskiej</w:t>
      </w:r>
      <w:proofErr w:type="spellEnd"/>
      <w:r w:rsidR="008B1FF8">
        <w:rPr>
          <w:rFonts w:ascii="Tahoma" w:hAnsi="Tahoma" w:cs="Tahoma"/>
          <w:b/>
          <w:sz w:val="18"/>
          <w:szCs w:val="18"/>
        </w:rPr>
        <w:t xml:space="preserve"> na odcinku od ul. </w:t>
      </w:r>
      <w:proofErr w:type="spellStart"/>
      <w:r w:rsidR="008B1FF8">
        <w:rPr>
          <w:rFonts w:ascii="Tahoma" w:hAnsi="Tahoma" w:cs="Tahoma"/>
          <w:b/>
          <w:sz w:val="18"/>
          <w:szCs w:val="18"/>
        </w:rPr>
        <w:t>Pożaryskiego</w:t>
      </w:r>
      <w:proofErr w:type="spellEnd"/>
      <w:r w:rsidR="008B1FF8">
        <w:rPr>
          <w:rFonts w:ascii="Tahoma" w:hAnsi="Tahoma" w:cs="Tahoma"/>
          <w:b/>
          <w:sz w:val="18"/>
          <w:szCs w:val="18"/>
        </w:rPr>
        <w:t xml:space="preserve"> do ul. Mrówczej w dzielnicy Wawer</w:t>
      </w:r>
      <w:r w:rsidR="0081258E" w:rsidRPr="0081258E">
        <w:rPr>
          <w:rFonts w:ascii="Tahoma" w:hAnsi="Tahoma" w:cs="Tahoma"/>
          <w:b/>
          <w:sz w:val="18"/>
          <w:szCs w:val="18"/>
        </w:rPr>
        <w:t>.</w:t>
      </w:r>
    </w:p>
    <w:p w14:paraId="25910865" w14:textId="416C1D77" w:rsidR="00CA14E2" w:rsidRPr="005633DB" w:rsidRDefault="005633DB" w:rsidP="005633DB">
      <w:pPr>
        <w:pStyle w:val="Tekstpodstawowy"/>
        <w:rPr>
          <w:rFonts w:ascii="Tahoma" w:hAnsi="Tahoma" w:cs="Tahoma"/>
          <w:b/>
          <w:sz w:val="18"/>
          <w:szCs w:val="18"/>
        </w:rPr>
      </w:pPr>
      <w:r>
        <w:rPr>
          <w:rFonts w:ascii="Tahoma" w:hAnsi="Tahoma" w:cs="Tahoma"/>
          <w:sz w:val="18"/>
          <w:szCs w:val="18"/>
        </w:rPr>
        <w:t xml:space="preserve">2. </w:t>
      </w:r>
      <w:r w:rsidR="00CA14E2" w:rsidRPr="005633DB">
        <w:rPr>
          <w:rFonts w:ascii="Tahoma" w:hAnsi="Tahoma" w:cs="Tahoma"/>
          <w:sz w:val="18"/>
          <w:szCs w:val="18"/>
        </w:rPr>
        <w:t xml:space="preserve">Wykonawca zobowiązuje się wykonać powyższe </w:t>
      </w:r>
      <w:r w:rsidR="00116759" w:rsidRPr="005633DB">
        <w:rPr>
          <w:rFonts w:ascii="Tahoma" w:hAnsi="Tahoma" w:cs="Tahoma"/>
          <w:sz w:val="18"/>
          <w:szCs w:val="18"/>
        </w:rPr>
        <w:t>usług</w:t>
      </w:r>
      <w:r w:rsidR="00613084">
        <w:rPr>
          <w:rFonts w:ascii="Tahoma" w:hAnsi="Tahoma" w:cs="Tahoma"/>
          <w:sz w:val="18"/>
          <w:szCs w:val="18"/>
        </w:rPr>
        <w:t>i</w:t>
      </w:r>
      <w:r w:rsidR="00116759" w:rsidRPr="005633DB">
        <w:rPr>
          <w:rFonts w:ascii="Tahoma" w:hAnsi="Tahoma" w:cs="Tahoma"/>
          <w:sz w:val="18"/>
          <w:szCs w:val="18"/>
        </w:rPr>
        <w:t xml:space="preserve"> </w:t>
      </w:r>
      <w:r w:rsidR="00CA14E2" w:rsidRPr="005633DB">
        <w:rPr>
          <w:rFonts w:ascii="Tahoma" w:hAnsi="Tahoma" w:cs="Tahoma"/>
          <w:sz w:val="18"/>
          <w:szCs w:val="18"/>
        </w:rPr>
        <w:t xml:space="preserve">zgodnie z </w:t>
      </w:r>
      <w:r w:rsidR="00823F97" w:rsidRPr="005633DB">
        <w:rPr>
          <w:rFonts w:ascii="Tahoma" w:hAnsi="Tahoma" w:cs="Tahoma"/>
          <w:sz w:val="18"/>
          <w:szCs w:val="18"/>
        </w:rPr>
        <w:t>O</w:t>
      </w:r>
      <w:r w:rsidR="00CA14E2" w:rsidRPr="005633DB">
        <w:rPr>
          <w:rFonts w:ascii="Tahoma" w:hAnsi="Tahoma" w:cs="Tahoma"/>
          <w:sz w:val="18"/>
          <w:szCs w:val="18"/>
        </w:rPr>
        <w:t>pisem przedmiotu zamówienia</w:t>
      </w:r>
      <w:r w:rsidR="00823F97" w:rsidRPr="005633DB">
        <w:rPr>
          <w:rFonts w:ascii="Tahoma" w:hAnsi="Tahoma" w:cs="Tahoma"/>
          <w:sz w:val="18"/>
          <w:szCs w:val="18"/>
        </w:rPr>
        <w:t xml:space="preserve"> zwanym dalej OPZ </w:t>
      </w:r>
      <w:r w:rsidR="00290E36" w:rsidRPr="005633DB">
        <w:rPr>
          <w:rFonts w:ascii="Tahoma" w:hAnsi="Tahoma" w:cs="Tahoma"/>
          <w:sz w:val="18"/>
          <w:szCs w:val="18"/>
        </w:rPr>
        <w:t>-</w:t>
      </w:r>
      <w:r w:rsidR="00823F97" w:rsidRPr="005633DB">
        <w:rPr>
          <w:rFonts w:ascii="Tahoma" w:hAnsi="Tahoma" w:cs="Tahoma"/>
          <w:sz w:val="18"/>
          <w:szCs w:val="18"/>
        </w:rPr>
        <w:t xml:space="preserve"> stanowiącym załącznik nr 1 do Umowy</w:t>
      </w:r>
      <w:r w:rsidR="00CA14E2" w:rsidRPr="005633DB">
        <w:rPr>
          <w:rFonts w:ascii="Tahoma" w:hAnsi="Tahoma" w:cs="Tahoma"/>
          <w:sz w:val="18"/>
          <w:szCs w:val="18"/>
        </w:rPr>
        <w:t xml:space="preserve">, </w:t>
      </w:r>
      <w:r w:rsidR="007D2390" w:rsidRPr="005633DB">
        <w:rPr>
          <w:rFonts w:ascii="Tahoma" w:hAnsi="Tahoma" w:cs="Tahoma"/>
          <w:sz w:val="18"/>
          <w:szCs w:val="18"/>
        </w:rPr>
        <w:t>Ofertą</w:t>
      </w:r>
      <w:r w:rsidR="008665D2">
        <w:rPr>
          <w:rFonts w:ascii="Tahoma" w:hAnsi="Tahoma" w:cs="Tahoma"/>
          <w:sz w:val="18"/>
          <w:szCs w:val="18"/>
        </w:rPr>
        <w:t xml:space="preserve"> -stanowiącą załącznik nr 3</w:t>
      </w:r>
      <w:r w:rsidR="007D2390" w:rsidRPr="005633DB">
        <w:rPr>
          <w:rFonts w:ascii="Tahoma" w:hAnsi="Tahoma" w:cs="Tahoma"/>
          <w:sz w:val="18"/>
          <w:szCs w:val="18"/>
        </w:rPr>
        <w:t xml:space="preserve">, </w:t>
      </w:r>
      <w:r w:rsidR="00823F97" w:rsidRPr="005633DB">
        <w:rPr>
          <w:rFonts w:ascii="Tahoma" w:hAnsi="Tahoma" w:cs="Tahoma"/>
          <w:sz w:val="18"/>
          <w:szCs w:val="18"/>
        </w:rPr>
        <w:t>F</w:t>
      </w:r>
      <w:r w:rsidR="00CA14E2" w:rsidRPr="005633DB">
        <w:rPr>
          <w:rFonts w:ascii="Tahoma" w:hAnsi="Tahoma" w:cs="Tahoma"/>
          <w:sz w:val="18"/>
          <w:szCs w:val="18"/>
        </w:rPr>
        <w:t>ormularzem cenowym</w:t>
      </w:r>
      <w:r w:rsidR="008665D2">
        <w:rPr>
          <w:rFonts w:ascii="Tahoma" w:hAnsi="Tahoma" w:cs="Tahoma"/>
          <w:sz w:val="18"/>
          <w:szCs w:val="18"/>
        </w:rPr>
        <w:t>-</w:t>
      </w:r>
      <w:r w:rsidR="00823F97" w:rsidRPr="005633DB">
        <w:rPr>
          <w:rFonts w:ascii="Tahoma" w:hAnsi="Tahoma" w:cs="Tahoma"/>
          <w:sz w:val="18"/>
          <w:szCs w:val="18"/>
        </w:rPr>
        <w:t xml:space="preserve"> stanowiącym załącznik nr 2 do Umowy</w:t>
      </w:r>
      <w:r w:rsidR="000119B3" w:rsidRPr="005633DB">
        <w:rPr>
          <w:rFonts w:ascii="Tahoma" w:hAnsi="Tahoma" w:cs="Tahoma"/>
          <w:sz w:val="18"/>
          <w:szCs w:val="18"/>
        </w:rPr>
        <w:t xml:space="preserve"> i zaleceniami Inspektora n</w:t>
      </w:r>
      <w:r w:rsidR="00CA14E2" w:rsidRPr="005633DB">
        <w:rPr>
          <w:rFonts w:ascii="Tahoma" w:hAnsi="Tahoma" w:cs="Tahoma"/>
          <w:sz w:val="18"/>
          <w:szCs w:val="18"/>
        </w:rPr>
        <w:t xml:space="preserve">adzoru oraz obowiązującymi przepisami. </w:t>
      </w:r>
    </w:p>
    <w:p w14:paraId="47FBC07D" w14:textId="77777777" w:rsidR="00CA14E2" w:rsidRDefault="00CA14E2" w:rsidP="00CA14E2">
      <w:pPr>
        <w:jc w:val="both"/>
        <w:rPr>
          <w:rFonts w:ascii="Tahoma" w:hAnsi="Tahoma" w:cs="Tahoma"/>
          <w:b/>
          <w:sz w:val="18"/>
          <w:szCs w:val="18"/>
        </w:rPr>
      </w:pPr>
    </w:p>
    <w:p w14:paraId="20146549" w14:textId="77777777" w:rsidR="00CA14E2" w:rsidRDefault="00CA14E2" w:rsidP="00CA14E2">
      <w:pPr>
        <w:jc w:val="center"/>
        <w:rPr>
          <w:rFonts w:ascii="Tahoma" w:hAnsi="Tahoma" w:cs="Tahoma"/>
          <w:b/>
          <w:sz w:val="18"/>
          <w:szCs w:val="18"/>
        </w:rPr>
      </w:pPr>
      <w:r>
        <w:rPr>
          <w:rFonts w:ascii="Tahoma" w:hAnsi="Tahoma" w:cs="Tahoma"/>
          <w:b/>
          <w:sz w:val="18"/>
          <w:szCs w:val="18"/>
        </w:rPr>
        <w:t>§ 2</w:t>
      </w:r>
    </w:p>
    <w:p w14:paraId="35BBC9AD" w14:textId="0034CBB1" w:rsidR="002509A2" w:rsidRDefault="00823F97" w:rsidP="002509A2">
      <w:pPr>
        <w:jc w:val="center"/>
        <w:rPr>
          <w:rFonts w:ascii="Tahoma" w:hAnsi="Tahoma" w:cs="Tahoma"/>
          <w:b/>
          <w:sz w:val="18"/>
          <w:szCs w:val="18"/>
        </w:rPr>
      </w:pPr>
      <w:r>
        <w:rPr>
          <w:rFonts w:ascii="Tahoma" w:hAnsi="Tahoma" w:cs="Tahoma"/>
          <w:b/>
          <w:sz w:val="18"/>
          <w:szCs w:val="18"/>
        </w:rPr>
        <w:t>Termin wykonania</w:t>
      </w:r>
    </w:p>
    <w:p w14:paraId="5D50BDD3" w14:textId="77777777" w:rsidR="002509A2" w:rsidRDefault="002509A2" w:rsidP="002509A2">
      <w:pPr>
        <w:jc w:val="center"/>
        <w:rPr>
          <w:rFonts w:ascii="Tahoma" w:hAnsi="Tahoma" w:cs="Tahoma"/>
          <w:b/>
          <w:sz w:val="18"/>
          <w:szCs w:val="18"/>
        </w:rPr>
      </w:pPr>
    </w:p>
    <w:p w14:paraId="125840BB" w14:textId="1687E57D" w:rsidR="00CA14E2" w:rsidRDefault="00CA14E2" w:rsidP="00CA14E2">
      <w:pPr>
        <w:pStyle w:val="Tekstpodstawowy"/>
        <w:ind w:left="360" w:hanging="360"/>
        <w:jc w:val="both"/>
        <w:rPr>
          <w:rFonts w:ascii="Tahoma" w:hAnsi="Tahoma" w:cs="Tahoma"/>
          <w:b/>
          <w:sz w:val="18"/>
          <w:szCs w:val="18"/>
        </w:rPr>
      </w:pPr>
      <w:r>
        <w:rPr>
          <w:rFonts w:ascii="Tahoma" w:hAnsi="Tahoma" w:cs="Tahoma"/>
          <w:sz w:val="18"/>
          <w:szCs w:val="18"/>
        </w:rPr>
        <w:t>1.</w:t>
      </w:r>
      <w:r>
        <w:rPr>
          <w:rFonts w:ascii="Tahoma" w:hAnsi="Tahoma" w:cs="Tahoma"/>
          <w:b/>
          <w:sz w:val="18"/>
          <w:szCs w:val="18"/>
        </w:rPr>
        <w:tab/>
      </w:r>
      <w:r>
        <w:rPr>
          <w:rFonts w:ascii="Tahoma" w:hAnsi="Tahoma" w:cs="Tahoma"/>
          <w:sz w:val="18"/>
          <w:szCs w:val="18"/>
        </w:rPr>
        <w:t xml:space="preserve">Termin rozpoczęcia realizacji umowy: </w:t>
      </w:r>
      <w:r w:rsidR="00D8758A" w:rsidRPr="00EC0A96">
        <w:rPr>
          <w:rFonts w:ascii="Tahoma" w:hAnsi="Tahoma" w:cs="Tahoma"/>
          <w:b/>
          <w:sz w:val="18"/>
          <w:szCs w:val="18"/>
        </w:rPr>
        <w:t>od dnia zawarcia umowy</w:t>
      </w:r>
      <w:r w:rsidR="00990A29">
        <w:rPr>
          <w:rFonts w:ascii="Tahoma" w:hAnsi="Tahoma" w:cs="Tahoma"/>
          <w:sz w:val="18"/>
          <w:szCs w:val="18"/>
        </w:rPr>
        <w:t>.</w:t>
      </w:r>
      <w:r w:rsidR="00D8758A">
        <w:rPr>
          <w:rFonts w:ascii="Tahoma" w:hAnsi="Tahoma" w:cs="Tahoma"/>
          <w:sz w:val="18"/>
          <w:szCs w:val="18"/>
        </w:rPr>
        <w:t xml:space="preserve"> </w:t>
      </w:r>
    </w:p>
    <w:p w14:paraId="5EB7F13E" w14:textId="29CF2F8F" w:rsidR="00CA14E2" w:rsidRDefault="00CA14E2" w:rsidP="00CA14E2">
      <w:pPr>
        <w:pStyle w:val="Tekstpodstawowy"/>
        <w:ind w:left="360" w:hanging="360"/>
        <w:jc w:val="both"/>
        <w:rPr>
          <w:rFonts w:ascii="Tahoma" w:hAnsi="Tahoma" w:cs="Tahoma"/>
          <w:b/>
          <w:sz w:val="18"/>
          <w:szCs w:val="18"/>
        </w:rPr>
      </w:pPr>
      <w:r>
        <w:rPr>
          <w:rFonts w:ascii="Tahoma" w:hAnsi="Tahoma" w:cs="Tahoma"/>
          <w:sz w:val="18"/>
          <w:szCs w:val="18"/>
        </w:rPr>
        <w:t>2.</w:t>
      </w:r>
      <w:r>
        <w:rPr>
          <w:rFonts w:ascii="Tahoma" w:hAnsi="Tahoma" w:cs="Tahoma"/>
          <w:b/>
          <w:sz w:val="18"/>
          <w:szCs w:val="18"/>
        </w:rPr>
        <w:tab/>
      </w:r>
      <w:r>
        <w:rPr>
          <w:rFonts w:ascii="Tahoma" w:hAnsi="Tahoma" w:cs="Tahoma"/>
          <w:sz w:val="18"/>
          <w:szCs w:val="18"/>
        </w:rPr>
        <w:t xml:space="preserve">Termin zakończenia realizacji umowy Strony ustalają na dzień </w:t>
      </w:r>
      <w:r w:rsidR="00BC0CA7">
        <w:rPr>
          <w:rFonts w:ascii="Tahoma" w:hAnsi="Tahoma" w:cs="Tahoma"/>
          <w:b/>
          <w:sz w:val="18"/>
          <w:szCs w:val="18"/>
        </w:rPr>
        <w:t xml:space="preserve"> 31.12.2021</w:t>
      </w:r>
      <w:r w:rsidR="00D8758A">
        <w:rPr>
          <w:rFonts w:ascii="Tahoma" w:hAnsi="Tahoma" w:cs="Tahoma"/>
          <w:b/>
          <w:sz w:val="18"/>
          <w:szCs w:val="18"/>
        </w:rPr>
        <w:t xml:space="preserve"> </w:t>
      </w:r>
      <w:r>
        <w:rPr>
          <w:rFonts w:ascii="Tahoma" w:hAnsi="Tahoma" w:cs="Tahoma"/>
          <w:b/>
          <w:sz w:val="18"/>
          <w:szCs w:val="18"/>
        </w:rPr>
        <w:t>r</w:t>
      </w:r>
      <w:r w:rsidR="00D8758A">
        <w:rPr>
          <w:rFonts w:ascii="Tahoma" w:hAnsi="Tahoma" w:cs="Tahoma"/>
          <w:b/>
          <w:sz w:val="18"/>
          <w:szCs w:val="18"/>
        </w:rPr>
        <w:t>oku</w:t>
      </w:r>
      <w:r w:rsidR="009602D4">
        <w:rPr>
          <w:rFonts w:ascii="Tahoma" w:hAnsi="Tahoma" w:cs="Tahoma"/>
          <w:b/>
          <w:sz w:val="18"/>
          <w:szCs w:val="18"/>
        </w:rPr>
        <w:t>.</w:t>
      </w:r>
    </w:p>
    <w:p w14:paraId="51AEB0EA" w14:textId="77777777" w:rsidR="00CA14E2" w:rsidRDefault="00CA14E2" w:rsidP="00CA14E2">
      <w:pPr>
        <w:jc w:val="both"/>
        <w:rPr>
          <w:rFonts w:ascii="Tahoma" w:hAnsi="Tahoma" w:cs="Tahoma"/>
          <w:b/>
          <w:sz w:val="18"/>
          <w:szCs w:val="18"/>
        </w:rPr>
      </w:pPr>
    </w:p>
    <w:p w14:paraId="35C5CF3C" w14:textId="77777777" w:rsidR="00CA14E2" w:rsidRDefault="00CA14E2" w:rsidP="00CA14E2">
      <w:pPr>
        <w:jc w:val="center"/>
        <w:rPr>
          <w:rFonts w:ascii="Tahoma" w:hAnsi="Tahoma" w:cs="Tahoma"/>
          <w:b/>
          <w:sz w:val="18"/>
          <w:szCs w:val="18"/>
        </w:rPr>
      </w:pPr>
      <w:r>
        <w:rPr>
          <w:rFonts w:ascii="Tahoma" w:hAnsi="Tahoma" w:cs="Tahoma"/>
          <w:b/>
          <w:sz w:val="18"/>
          <w:szCs w:val="18"/>
        </w:rPr>
        <w:t>§ 3</w:t>
      </w:r>
    </w:p>
    <w:p w14:paraId="00ABFC8E" w14:textId="77777777" w:rsidR="00823F97" w:rsidRDefault="00823F97" w:rsidP="00CA14E2">
      <w:pPr>
        <w:jc w:val="center"/>
        <w:rPr>
          <w:rFonts w:ascii="Tahoma" w:hAnsi="Tahoma" w:cs="Tahoma"/>
          <w:b/>
          <w:sz w:val="18"/>
          <w:szCs w:val="18"/>
        </w:rPr>
      </w:pPr>
      <w:r>
        <w:rPr>
          <w:rFonts w:ascii="Tahoma" w:hAnsi="Tahoma" w:cs="Tahoma"/>
          <w:b/>
          <w:sz w:val="18"/>
          <w:szCs w:val="18"/>
        </w:rPr>
        <w:t>Wynagrodzenie</w:t>
      </w:r>
    </w:p>
    <w:p w14:paraId="71F4F465" w14:textId="77777777" w:rsidR="002509A2" w:rsidRDefault="002509A2" w:rsidP="00CA14E2">
      <w:pPr>
        <w:jc w:val="center"/>
        <w:rPr>
          <w:rFonts w:ascii="Tahoma" w:hAnsi="Tahoma" w:cs="Tahoma"/>
          <w:b/>
          <w:sz w:val="18"/>
          <w:szCs w:val="18"/>
        </w:rPr>
      </w:pPr>
    </w:p>
    <w:p w14:paraId="61047933" w14:textId="77777777" w:rsidR="00CA14E2" w:rsidRDefault="00CA14E2" w:rsidP="00CA14E2">
      <w:pPr>
        <w:pStyle w:val="Tekstpodstawowy"/>
        <w:numPr>
          <w:ilvl w:val="0"/>
          <w:numId w:val="3"/>
        </w:numPr>
        <w:tabs>
          <w:tab w:val="num" w:pos="360"/>
        </w:tabs>
        <w:ind w:left="360"/>
        <w:jc w:val="both"/>
        <w:rPr>
          <w:rFonts w:ascii="Tahoma" w:hAnsi="Tahoma" w:cs="Tahoma"/>
          <w:sz w:val="18"/>
          <w:szCs w:val="18"/>
        </w:rPr>
      </w:pPr>
      <w:r>
        <w:rPr>
          <w:rFonts w:ascii="Tahoma" w:hAnsi="Tahoma" w:cs="Tahoma"/>
          <w:sz w:val="18"/>
          <w:szCs w:val="18"/>
        </w:rPr>
        <w:t>Za prawidłowe i terminowe wykonanie usługi, o której mowa w § 1, Wykonawca otrzyma wynagrodzenie</w:t>
      </w:r>
      <w:r w:rsidR="00823F97">
        <w:rPr>
          <w:rFonts w:ascii="Tahoma" w:hAnsi="Tahoma" w:cs="Tahoma"/>
          <w:sz w:val="18"/>
          <w:szCs w:val="18"/>
        </w:rPr>
        <w:t xml:space="preserve"> ryczałtowe, zgodnie z Formularzem cenowym załączonym do oferty Wykonawcy,</w:t>
      </w:r>
      <w:r>
        <w:rPr>
          <w:rFonts w:ascii="Tahoma" w:hAnsi="Tahoma" w:cs="Tahoma"/>
          <w:sz w:val="18"/>
          <w:szCs w:val="18"/>
        </w:rPr>
        <w:t xml:space="preserve"> w wysokości: </w:t>
      </w:r>
    </w:p>
    <w:p w14:paraId="03AA7A6A" w14:textId="77777777" w:rsidR="00CA14E2" w:rsidRDefault="00CA14E2" w:rsidP="00CA14E2">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Netto: …………………………………………słownie ………………………………………………….</w:t>
      </w:r>
    </w:p>
    <w:p w14:paraId="3E26EE21" w14:textId="77777777" w:rsidR="00CA14E2" w:rsidRDefault="00CA14E2" w:rsidP="00CA14E2">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Podatek VAT ……………………………………..</w:t>
      </w:r>
    </w:p>
    <w:p w14:paraId="768A359C" w14:textId="77777777" w:rsidR="00CA14E2" w:rsidRDefault="00CA14E2" w:rsidP="00CA14E2">
      <w:pPr>
        <w:pStyle w:val="Tekstpodstawowyzwciciem2"/>
        <w:overflowPunct w:val="0"/>
        <w:autoSpaceDE w:val="0"/>
        <w:autoSpaceDN w:val="0"/>
        <w:adjustRightInd w:val="0"/>
        <w:ind w:left="600" w:firstLine="0"/>
        <w:jc w:val="both"/>
        <w:rPr>
          <w:rFonts w:ascii="Tahoma" w:hAnsi="Tahoma" w:cs="Tahoma"/>
          <w:sz w:val="18"/>
          <w:szCs w:val="18"/>
        </w:rPr>
      </w:pPr>
      <w:r>
        <w:rPr>
          <w:rFonts w:ascii="Tahoma" w:hAnsi="Tahoma" w:cs="Tahoma"/>
          <w:sz w:val="18"/>
          <w:szCs w:val="18"/>
        </w:rPr>
        <w:t>Brutto …………………………………………słownie …………………………………………………..</w:t>
      </w:r>
    </w:p>
    <w:p w14:paraId="2F37A8C5" w14:textId="6AE5E56B" w:rsidR="00823F97" w:rsidRPr="00823F97" w:rsidRDefault="00823F97" w:rsidP="00823F97">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t>Rozliczenie wynagrodzenia Wykonawcy za przedmiot zamówienia</w:t>
      </w:r>
      <w:r w:rsidR="00776A4A">
        <w:rPr>
          <w:rFonts w:ascii="Tahoma" w:hAnsi="Tahoma" w:cs="Tahoma"/>
          <w:sz w:val="18"/>
          <w:szCs w:val="18"/>
        </w:rPr>
        <w:t xml:space="preserve"> nastąpi na podstawie faktur częściowych</w:t>
      </w:r>
      <w:r w:rsidRPr="00823F97">
        <w:rPr>
          <w:rFonts w:ascii="Tahoma" w:hAnsi="Tahoma" w:cs="Tahoma"/>
          <w:sz w:val="18"/>
          <w:szCs w:val="18"/>
        </w:rPr>
        <w:t xml:space="preserve"> wystawianych </w:t>
      </w:r>
      <w:r w:rsidR="00776A4A">
        <w:rPr>
          <w:rFonts w:ascii="Tahoma" w:hAnsi="Tahoma" w:cs="Tahoma"/>
          <w:sz w:val="18"/>
          <w:szCs w:val="18"/>
        </w:rPr>
        <w:t xml:space="preserve">po zakończeniu każdego miesiąca kalendarzowego, </w:t>
      </w:r>
      <w:r w:rsidRPr="00823F97">
        <w:rPr>
          <w:rFonts w:ascii="Tahoma" w:hAnsi="Tahoma" w:cs="Tahoma"/>
          <w:sz w:val="18"/>
          <w:szCs w:val="18"/>
        </w:rPr>
        <w:t>w oparciu o podpisane przez Strony protokoły odbioru częściowego usług</w:t>
      </w:r>
      <w:r w:rsidR="000119B3">
        <w:rPr>
          <w:rFonts w:ascii="Tahoma" w:hAnsi="Tahoma" w:cs="Tahoma"/>
          <w:sz w:val="18"/>
          <w:szCs w:val="18"/>
        </w:rPr>
        <w:t xml:space="preserve"> i obejmujących ustalone proporcjonalnie wynagrodzenie za wykonanie umowy w danym miesiącu</w:t>
      </w:r>
      <w:r w:rsidRPr="00823F97">
        <w:rPr>
          <w:rFonts w:ascii="Tahoma" w:hAnsi="Tahoma" w:cs="Tahoma"/>
          <w:sz w:val="18"/>
          <w:szCs w:val="18"/>
        </w:rPr>
        <w:t xml:space="preserve">. Ostatni protokół odbioru </w:t>
      </w:r>
      <w:r w:rsidR="00290E36">
        <w:rPr>
          <w:rFonts w:ascii="Tahoma" w:hAnsi="Tahoma" w:cs="Tahoma"/>
          <w:sz w:val="18"/>
          <w:szCs w:val="18"/>
        </w:rPr>
        <w:t xml:space="preserve">częściowego </w:t>
      </w:r>
      <w:r w:rsidRPr="00823F97">
        <w:rPr>
          <w:rFonts w:ascii="Tahoma" w:hAnsi="Tahoma" w:cs="Tahoma"/>
          <w:sz w:val="18"/>
          <w:szCs w:val="18"/>
        </w:rPr>
        <w:t>stanowił będzie</w:t>
      </w:r>
      <w:r w:rsidR="00290E36">
        <w:rPr>
          <w:rFonts w:ascii="Tahoma" w:hAnsi="Tahoma" w:cs="Tahoma"/>
          <w:sz w:val="18"/>
          <w:szCs w:val="18"/>
        </w:rPr>
        <w:t xml:space="preserve"> jednocześnie</w:t>
      </w:r>
      <w:r w:rsidRPr="00823F97">
        <w:rPr>
          <w:rFonts w:ascii="Tahoma" w:hAnsi="Tahoma" w:cs="Tahoma"/>
          <w:sz w:val="18"/>
          <w:szCs w:val="18"/>
        </w:rPr>
        <w:t xml:space="preserve"> protokół odbioru końcowego.</w:t>
      </w:r>
    </w:p>
    <w:p w14:paraId="0552543A" w14:textId="77777777" w:rsidR="00823F97" w:rsidRPr="00823F97" w:rsidRDefault="00823F97" w:rsidP="00823F97">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lastRenderedPageBreak/>
        <w:t>Fakturę należy wystawić na Miasto Stołeczne Warszawa Pl. Bankowy 3/5, 00-950 Warszawa, NIP 525-22-48-481, natomiast odbiorcą faktury i płatnikiem będzie Zarząd Dróg Miejskich ul. Chmielna 120, 00-801 Warszawa.</w:t>
      </w:r>
    </w:p>
    <w:p w14:paraId="04DD21C9" w14:textId="60B08F91" w:rsidR="00F4776B" w:rsidRDefault="00823F97" w:rsidP="006D53DF">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t xml:space="preserve">Płatność </w:t>
      </w:r>
      <w:r w:rsidR="00B8048E">
        <w:rPr>
          <w:rFonts w:ascii="Tahoma" w:hAnsi="Tahoma" w:cs="Tahoma"/>
          <w:sz w:val="18"/>
          <w:szCs w:val="18"/>
        </w:rPr>
        <w:t>wynagrodzenia należnego Wykonawcy dokonana będzie przez Zamawiającego w terminie 21 dni od daty wpływu, złożenia w kancelarii Zamawiającego prawidłowo wystawionej faktury VAT lub przesłanie ustrukturyzowanej faktury elektronicznej za pośrednictwem Platformy Elektronicznego Fakturowania(PEF), o której mowa w ustawie z dnia 9 listopada 2018r. o elektronicznym fakturowaniu w zamówieniach publicznych</w:t>
      </w:r>
      <w:r w:rsidR="00E93046">
        <w:rPr>
          <w:rFonts w:ascii="Tahoma" w:hAnsi="Tahoma" w:cs="Tahoma"/>
          <w:sz w:val="18"/>
          <w:szCs w:val="18"/>
        </w:rPr>
        <w:t xml:space="preserve">, koncesjach na roboty budowlane lub usługi oraz partnerstwie publiczno-prywatnym(Dz. U. poz. 2191). </w:t>
      </w:r>
    </w:p>
    <w:p w14:paraId="1BC7F28B" w14:textId="10EF4131" w:rsidR="00E93046" w:rsidRDefault="00E93046" w:rsidP="00E93046">
      <w:pPr>
        <w:pStyle w:val="Tekstpodstawowy"/>
        <w:ind w:left="360"/>
        <w:jc w:val="both"/>
        <w:rPr>
          <w:rFonts w:ascii="Tahoma" w:hAnsi="Tahoma" w:cs="Tahoma"/>
          <w:sz w:val="18"/>
          <w:szCs w:val="18"/>
        </w:rPr>
      </w:pPr>
      <w:r>
        <w:rPr>
          <w:rFonts w:ascii="Tahoma" w:hAnsi="Tahoma" w:cs="Tahoma"/>
          <w:sz w:val="18"/>
          <w:szCs w:val="18"/>
        </w:rPr>
        <w:t>Płatność nastąpi na niżej podany numer rachunku bankowego:</w:t>
      </w:r>
    </w:p>
    <w:p w14:paraId="70809C0B" w14:textId="166C74A9" w:rsidR="00E93046" w:rsidRDefault="00E93046" w:rsidP="00E93046">
      <w:pPr>
        <w:pStyle w:val="Tekstpodstawowy"/>
        <w:jc w:val="both"/>
        <w:rPr>
          <w:rFonts w:ascii="Tahoma" w:hAnsi="Tahoma" w:cs="Tahoma"/>
          <w:sz w:val="18"/>
          <w:szCs w:val="18"/>
        </w:rPr>
      </w:pPr>
      <w:r>
        <w:rPr>
          <w:rFonts w:ascii="Tahoma" w:hAnsi="Tahoma" w:cs="Tahoma"/>
          <w:sz w:val="18"/>
          <w:szCs w:val="18"/>
        </w:rPr>
        <w:t xml:space="preserve">       w banku: ………………………………………………………………………….</w:t>
      </w:r>
    </w:p>
    <w:p w14:paraId="76C40884" w14:textId="645B1CCB" w:rsidR="00E93046" w:rsidRDefault="00E93046" w:rsidP="00E93046">
      <w:pPr>
        <w:pStyle w:val="Tekstpodstawowy"/>
        <w:jc w:val="both"/>
        <w:rPr>
          <w:rFonts w:ascii="Tahoma" w:hAnsi="Tahoma" w:cs="Tahoma"/>
          <w:sz w:val="18"/>
          <w:szCs w:val="18"/>
        </w:rPr>
      </w:pPr>
      <w:r>
        <w:rPr>
          <w:rFonts w:ascii="Tahoma" w:hAnsi="Tahoma" w:cs="Tahoma"/>
          <w:sz w:val="18"/>
          <w:szCs w:val="18"/>
        </w:rPr>
        <w:t xml:space="preserve">       nr rachunku: ……………………………………………………………………</w:t>
      </w:r>
    </w:p>
    <w:p w14:paraId="58CEE32E" w14:textId="77777777" w:rsidR="00F4776B" w:rsidRDefault="00F4776B" w:rsidP="006D53DF">
      <w:pPr>
        <w:pStyle w:val="Tekstpodstawowy"/>
        <w:numPr>
          <w:ilvl w:val="0"/>
          <w:numId w:val="3"/>
        </w:numPr>
        <w:tabs>
          <w:tab w:val="num" w:pos="360"/>
        </w:tabs>
        <w:ind w:left="360"/>
        <w:jc w:val="both"/>
        <w:rPr>
          <w:rFonts w:ascii="Tahoma" w:hAnsi="Tahoma" w:cs="Tahoma"/>
          <w:sz w:val="18"/>
          <w:szCs w:val="18"/>
        </w:rPr>
      </w:pPr>
      <w:r w:rsidRPr="00F4776B">
        <w:rPr>
          <w:rFonts w:ascii="Tahoma" w:hAnsi="Tahoma" w:cs="Tahoma"/>
          <w:sz w:val="18"/>
          <w:szCs w:val="18"/>
        </w:rPr>
        <w:t>Zamawiający oświadcza, że będzie dokonywał płatności za wykonany Przedmiot Zamówienia z zastosowaniem me</w:t>
      </w:r>
      <w:r>
        <w:rPr>
          <w:rFonts w:ascii="Tahoma" w:hAnsi="Tahoma" w:cs="Tahoma"/>
          <w:sz w:val="18"/>
          <w:szCs w:val="18"/>
        </w:rPr>
        <w:t>chanizmu podzielonej płatności.</w:t>
      </w:r>
    </w:p>
    <w:p w14:paraId="515BA10D" w14:textId="0D6B1D14" w:rsidR="00F4776B" w:rsidRPr="00F4776B" w:rsidRDefault="00F4776B" w:rsidP="00F4776B">
      <w:pPr>
        <w:pStyle w:val="Tekstpodstawowy"/>
        <w:numPr>
          <w:ilvl w:val="0"/>
          <w:numId w:val="3"/>
        </w:numPr>
        <w:tabs>
          <w:tab w:val="num" w:pos="360"/>
        </w:tabs>
        <w:ind w:left="360"/>
        <w:jc w:val="both"/>
        <w:rPr>
          <w:rFonts w:ascii="Tahoma" w:hAnsi="Tahoma" w:cs="Tahoma"/>
          <w:sz w:val="18"/>
          <w:szCs w:val="18"/>
        </w:rPr>
      </w:pPr>
      <w:r w:rsidRPr="00F4776B">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sidR="00351D69">
        <w:rPr>
          <w:rStyle w:val="Odwoanieprzypisudolnego"/>
          <w:rFonts w:ascii="Tahoma" w:hAnsi="Tahoma" w:cs="Tahoma"/>
          <w:sz w:val="18"/>
          <w:szCs w:val="18"/>
        </w:rPr>
        <w:footnoteReference w:id="1"/>
      </w:r>
    </w:p>
    <w:p w14:paraId="420DA185" w14:textId="77777777" w:rsidR="00290E36" w:rsidRDefault="00823F97" w:rsidP="00823F97">
      <w:pPr>
        <w:pStyle w:val="Tekstpodstawowy"/>
        <w:numPr>
          <w:ilvl w:val="0"/>
          <w:numId w:val="3"/>
        </w:numPr>
        <w:tabs>
          <w:tab w:val="num" w:pos="360"/>
        </w:tabs>
        <w:ind w:left="360"/>
        <w:jc w:val="both"/>
        <w:rPr>
          <w:rFonts w:ascii="Tahoma" w:hAnsi="Tahoma" w:cs="Tahoma"/>
          <w:sz w:val="18"/>
          <w:szCs w:val="18"/>
        </w:rPr>
      </w:pPr>
      <w:r w:rsidRPr="00823F97">
        <w:rPr>
          <w:rFonts w:ascii="Tahoma" w:hAnsi="Tahoma" w:cs="Tahoma"/>
          <w:sz w:val="18"/>
          <w:szCs w:val="18"/>
        </w:rPr>
        <w:t>Za termin zapłaty faktury uznaje się dzień, w którym Zamawiający polecił swojemu bankowi dokonanie przelewu na rachunek Wykonawcy.</w:t>
      </w:r>
    </w:p>
    <w:p w14:paraId="5439F542" w14:textId="2059909B" w:rsidR="00594716" w:rsidRPr="00594716" w:rsidRDefault="00594716" w:rsidP="009B44C5">
      <w:pPr>
        <w:pStyle w:val="Tekstpodstawowy"/>
        <w:numPr>
          <w:ilvl w:val="0"/>
          <w:numId w:val="3"/>
        </w:numPr>
        <w:tabs>
          <w:tab w:val="clear" w:pos="720"/>
        </w:tabs>
        <w:ind w:left="426" w:hanging="426"/>
        <w:jc w:val="both"/>
        <w:rPr>
          <w:rFonts w:ascii="Tahoma" w:hAnsi="Tahoma" w:cs="Tahoma"/>
          <w:sz w:val="18"/>
          <w:szCs w:val="18"/>
        </w:rPr>
      </w:pPr>
      <w:r w:rsidRPr="00594716">
        <w:rPr>
          <w:rFonts w:ascii="Tahoma" w:hAnsi="Tahoma" w:cs="Tahoma"/>
          <w:sz w:val="18"/>
          <w:szCs w:val="18"/>
        </w:rPr>
        <w:t xml:space="preserve">W przypadku uznania przez Strony umowy, protokołem </w:t>
      </w:r>
      <w:r w:rsidR="008D5227">
        <w:rPr>
          <w:rFonts w:ascii="Tahoma" w:hAnsi="Tahoma" w:cs="Tahoma"/>
          <w:sz w:val="18"/>
          <w:szCs w:val="18"/>
        </w:rPr>
        <w:t>zmiany umowy</w:t>
      </w:r>
      <w:r w:rsidRPr="00594716">
        <w:rPr>
          <w:rFonts w:ascii="Tahoma" w:hAnsi="Tahoma" w:cs="Tahoma"/>
          <w:sz w:val="18"/>
          <w:szCs w:val="18"/>
        </w:rPr>
        <w:t xml:space="preserve">, iż niezbędne jest wykonanie </w:t>
      </w:r>
      <w:r w:rsidR="006D5300">
        <w:rPr>
          <w:rFonts w:ascii="Tahoma" w:hAnsi="Tahoma" w:cs="Tahoma"/>
          <w:sz w:val="18"/>
          <w:szCs w:val="18"/>
        </w:rPr>
        <w:t>usług</w:t>
      </w:r>
      <w:r w:rsidR="006D5300" w:rsidRPr="00594716">
        <w:rPr>
          <w:rFonts w:ascii="Tahoma" w:hAnsi="Tahoma" w:cs="Tahoma"/>
          <w:sz w:val="18"/>
          <w:szCs w:val="18"/>
        </w:rPr>
        <w:t xml:space="preserve"> </w:t>
      </w:r>
      <w:r w:rsidRPr="00594716">
        <w:rPr>
          <w:rFonts w:ascii="Tahoma" w:hAnsi="Tahoma" w:cs="Tahoma"/>
          <w:sz w:val="18"/>
          <w:szCs w:val="18"/>
        </w:rPr>
        <w:t xml:space="preserve">zaniechanych lub zamiennych, Wykonawca sporządzi kosztorys z uwzględnieniem różnicy pomiędzy ceną umowną za prace zamienne, a ceną umowną za prace zaniechane albo sporządzi kosztorys określający wartość </w:t>
      </w:r>
      <w:r w:rsidR="006D5300">
        <w:rPr>
          <w:rFonts w:ascii="Tahoma" w:hAnsi="Tahoma" w:cs="Tahoma"/>
          <w:sz w:val="18"/>
          <w:szCs w:val="18"/>
        </w:rPr>
        <w:t>prac</w:t>
      </w:r>
      <w:r w:rsidR="006D5300" w:rsidRPr="00594716">
        <w:rPr>
          <w:rFonts w:ascii="Tahoma" w:hAnsi="Tahoma" w:cs="Tahoma"/>
          <w:sz w:val="18"/>
          <w:szCs w:val="18"/>
        </w:rPr>
        <w:t xml:space="preserve"> </w:t>
      </w:r>
      <w:r w:rsidRPr="00594716">
        <w:rPr>
          <w:rFonts w:ascii="Tahoma" w:hAnsi="Tahoma" w:cs="Tahoma"/>
          <w:sz w:val="18"/>
          <w:szCs w:val="18"/>
        </w:rPr>
        <w:t xml:space="preserve">zaniechanych. Wykonawca sporządzi przedmiotowy kosztorys </w:t>
      </w:r>
      <w:r w:rsidR="001B3681" w:rsidRPr="00594716">
        <w:rPr>
          <w:rFonts w:ascii="Tahoma" w:hAnsi="Tahoma" w:cs="Tahoma"/>
          <w:sz w:val="18"/>
          <w:szCs w:val="18"/>
        </w:rPr>
        <w:t xml:space="preserve">na podstawie cen jednostkowych określonych w kosztorysie ofertowym, przedstawionym w ofercie. </w:t>
      </w:r>
      <w:r w:rsidR="001B3681">
        <w:rPr>
          <w:rFonts w:ascii="Tahoma" w:hAnsi="Tahoma" w:cs="Tahoma"/>
          <w:sz w:val="18"/>
          <w:szCs w:val="18"/>
        </w:rPr>
        <w:t>Usługi</w:t>
      </w:r>
      <w:r w:rsidR="001B3681" w:rsidRPr="00594716">
        <w:rPr>
          <w:rFonts w:ascii="Tahoma" w:hAnsi="Tahoma" w:cs="Tahoma"/>
          <w:sz w:val="18"/>
          <w:szCs w:val="18"/>
        </w:rPr>
        <w:t xml:space="preserve"> </w:t>
      </w:r>
      <w:r w:rsidR="00F63896">
        <w:rPr>
          <w:rFonts w:ascii="Tahoma" w:hAnsi="Tahoma" w:cs="Tahoma"/>
          <w:sz w:val="18"/>
          <w:szCs w:val="18"/>
        </w:rPr>
        <w:t>zamienne/</w:t>
      </w:r>
      <w:r w:rsidR="009602D4">
        <w:rPr>
          <w:rFonts w:ascii="Tahoma" w:hAnsi="Tahoma" w:cs="Tahoma"/>
          <w:sz w:val="18"/>
          <w:szCs w:val="18"/>
        </w:rPr>
        <w:t>zaniechane</w:t>
      </w:r>
      <w:r w:rsidR="009602D4" w:rsidRPr="00594716">
        <w:rPr>
          <w:rFonts w:ascii="Tahoma" w:hAnsi="Tahoma" w:cs="Tahoma"/>
          <w:sz w:val="18"/>
          <w:szCs w:val="18"/>
        </w:rPr>
        <w:t>, dla których</w:t>
      </w:r>
      <w:r w:rsidR="001B3681" w:rsidRPr="00594716">
        <w:rPr>
          <w:rFonts w:ascii="Tahoma" w:hAnsi="Tahoma" w:cs="Tahoma"/>
          <w:sz w:val="18"/>
          <w:szCs w:val="18"/>
        </w:rPr>
        <w:t xml:space="preserve"> nie określono cen jednostkowych w kosztorysie ofertowym będą rozliczane na podstawie</w:t>
      </w:r>
      <w:r w:rsidR="009B44C5">
        <w:rPr>
          <w:rFonts w:ascii="Tahoma" w:hAnsi="Tahoma" w:cs="Tahoma"/>
          <w:sz w:val="18"/>
          <w:szCs w:val="18"/>
        </w:rPr>
        <w:t xml:space="preserve"> negocjowanych</w:t>
      </w:r>
      <w:r w:rsidR="001B3681" w:rsidRPr="00594716">
        <w:rPr>
          <w:rFonts w:ascii="Tahoma" w:hAnsi="Tahoma" w:cs="Tahoma"/>
          <w:sz w:val="18"/>
          <w:szCs w:val="18"/>
        </w:rPr>
        <w:t xml:space="preserve"> czynników </w:t>
      </w:r>
      <w:r w:rsidR="009602D4" w:rsidRPr="00594716">
        <w:rPr>
          <w:rFonts w:ascii="Tahoma" w:hAnsi="Tahoma" w:cs="Tahoma"/>
          <w:sz w:val="18"/>
          <w:szCs w:val="18"/>
        </w:rPr>
        <w:t>cenotwórczych, lecz</w:t>
      </w:r>
      <w:r w:rsidR="009B44C5">
        <w:rPr>
          <w:rFonts w:ascii="Tahoma" w:hAnsi="Tahoma" w:cs="Tahoma"/>
          <w:sz w:val="18"/>
          <w:szCs w:val="18"/>
        </w:rPr>
        <w:t xml:space="preserve"> </w:t>
      </w:r>
      <w:r w:rsidR="001B3681" w:rsidRPr="00594716">
        <w:rPr>
          <w:rFonts w:ascii="Tahoma" w:hAnsi="Tahoma" w:cs="Tahoma"/>
          <w:sz w:val="18"/>
          <w:szCs w:val="18"/>
        </w:rPr>
        <w:t>nie wyższych od średnich publikowanych w wydawnictwie SEKOCENBUD obowiązujących w danym okresie rozliczeniowym dla obszaru m.st. Warszawy.</w:t>
      </w:r>
      <w:r w:rsidRPr="00594716">
        <w:rPr>
          <w:rFonts w:ascii="Tahoma" w:hAnsi="Tahoma" w:cs="Tahoma"/>
          <w:sz w:val="18"/>
          <w:szCs w:val="18"/>
        </w:rPr>
        <w:t xml:space="preserve"> Po zaakceptowaniu kosztorysu przez Zamawiającego, Strony umowy zawrą aneks do umowy dotyczący </w:t>
      </w:r>
      <w:r w:rsidR="006D5300">
        <w:rPr>
          <w:rFonts w:ascii="Tahoma" w:hAnsi="Tahoma" w:cs="Tahoma"/>
          <w:sz w:val="18"/>
          <w:szCs w:val="18"/>
        </w:rPr>
        <w:t>usług</w:t>
      </w:r>
      <w:r w:rsidR="006D5300" w:rsidRPr="00594716">
        <w:rPr>
          <w:rFonts w:ascii="Tahoma" w:hAnsi="Tahoma" w:cs="Tahoma"/>
          <w:sz w:val="18"/>
          <w:szCs w:val="18"/>
        </w:rPr>
        <w:t xml:space="preserve"> </w:t>
      </w:r>
      <w:r w:rsidRPr="00594716">
        <w:rPr>
          <w:rFonts w:ascii="Tahoma" w:hAnsi="Tahoma" w:cs="Tahoma"/>
          <w:sz w:val="18"/>
          <w:szCs w:val="18"/>
        </w:rPr>
        <w:t>zamiennych lub zaniechanych.</w:t>
      </w:r>
    </w:p>
    <w:p w14:paraId="605E3424" w14:textId="70F1A2C8" w:rsidR="003C6B59" w:rsidRPr="003C6B59" w:rsidRDefault="003C6B59" w:rsidP="003C6B59">
      <w:pPr>
        <w:pStyle w:val="Tekstpodstawowy"/>
        <w:numPr>
          <w:ilvl w:val="0"/>
          <w:numId w:val="3"/>
        </w:numPr>
        <w:tabs>
          <w:tab w:val="clear" w:pos="720"/>
          <w:tab w:val="num" w:pos="360"/>
        </w:tabs>
        <w:ind w:left="426"/>
        <w:jc w:val="both"/>
        <w:rPr>
          <w:rFonts w:ascii="Tahoma" w:hAnsi="Tahoma" w:cs="Tahoma"/>
          <w:sz w:val="18"/>
          <w:szCs w:val="18"/>
        </w:rPr>
      </w:pPr>
      <w:r w:rsidRPr="003C6B59">
        <w:rPr>
          <w:rFonts w:ascii="Tahoma" w:hAnsi="Tahoma" w:cs="Tahoma"/>
          <w:sz w:val="18"/>
          <w:szCs w:val="18"/>
        </w:rPr>
        <w:t xml:space="preserve">W przypadku dopuszczenia </w:t>
      </w:r>
      <w:r w:rsidR="00613084">
        <w:rPr>
          <w:rFonts w:ascii="Tahoma" w:hAnsi="Tahoma" w:cs="Tahoma"/>
          <w:sz w:val="18"/>
          <w:szCs w:val="18"/>
        </w:rPr>
        <w:t xml:space="preserve">do realizacji umowy </w:t>
      </w:r>
      <w:r w:rsidRPr="003C6B59">
        <w:rPr>
          <w:rFonts w:ascii="Tahoma" w:hAnsi="Tahoma" w:cs="Tahoma"/>
          <w:sz w:val="18"/>
          <w:szCs w:val="18"/>
        </w:rPr>
        <w:t>Podwykonawcy, Wykonawca ma obowiązek dołączenia do faktury pisemnego oświadczenia (poświadczonego przez podwykonawcę) o braku zaległości płatności podwykonawcy biorącym udział w realizacji Przedmiotu umowy.</w:t>
      </w:r>
    </w:p>
    <w:p w14:paraId="1903283D" w14:textId="4C0D2DA1" w:rsidR="003C6B59" w:rsidRPr="002509A2" w:rsidRDefault="003C6B59" w:rsidP="003C6B59">
      <w:pPr>
        <w:pStyle w:val="Tekstpodstawowy"/>
        <w:numPr>
          <w:ilvl w:val="0"/>
          <w:numId w:val="3"/>
        </w:numPr>
        <w:tabs>
          <w:tab w:val="clear" w:pos="720"/>
          <w:tab w:val="num" w:pos="360"/>
        </w:tabs>
        <w:ind w:left="426"/>
        <w:jc w:val="both"/>
        <w:rPr>
          <w:rFonts w:ascii="Tahoma" w:hAnsi="Tahoma" w:cs="Tahoma"/>
          <w:sz w:val="18"/>
          <w:szCs w:val="18"/>
        </w:rPr>
      </w:pPr>
      <w:r w:rsidRPr="003C6B59">
        <w:rPr>
          <w:rFonts w:ascii="Tahoma" w:hAnsi="Tahoma" w:cs="Tahoma"/>
          <w:sz w:val="18"/>
          <w:szCs w:val="18"/>
        </w:rPr>
        <w:t xml:space="preserve">W przypadku złożenia wadliwej faktury lub niezłożenia wraz z fakturą pisemnych oświadczeń, o których mowa w </w:t>
      </w:r>
      <w:r w:rsidRPr="002509A2">
        <w:rPr>
          <w:rFonts w:ascii="Tahoma" w:hAnsi="Tahoma" w:cs="Tahoma"/>
          <w:sz w:val="18"/>
          <w:szCs w:val="18"/>
        </w:rPr>
        <w:t xml:space="preserve">ust. </w:t>
      </w:r>
      <w:r w:rsidR="005633DB">
        <w:rPr>
          <w:rFonts w:ascii="Tahoma" w:hAnsi="Tahoma" w:cs="Tahoma"/>
          <w:sz w:val="18"/>
          <w:szCs w:val="18"/>
        </w:rPr>
        <w:t>9</w:t>
      </w:r>
      <w:r w:rsidRPr="002509A2">
        <w:rPr>
          <w:rFonts w:ascii="Tahoma" w:hAnsi="Tahoma" w:cs="Tahoma"/>
          <w:sz w:val="18"/>
          <w:szCs w:val="18"/>
        </w:rPr>
        <w:t xml:space="preserve">, termin płatności faktury określony w ust. 4 biegnie na nowo od daty złożenia przez Wykonawcę stosownego dokumentu wymaganego przepisami prawa korygującego przedmiotową wadę lub prawidłowych oświadczeń wymienionych w ust. </w:t>
      </w:r>
      <w:r w:rsidR="005633DB">
        <w:rPr>
          <w:rFonts w:ascii="Tahoma" w:hAnsi="Tahoma" w:cs="Tahoma"/>
          <w:sz w:val="18"/>
          <w:szCs w:val="18"/>
        </w:rPr>
        <w:t>9</w:t>
      </w:r>
      <w:r w:rsidRPr="002509A2">
        <w:rPr>
          <w:rFonts w:ascii="Tahoma" w:hAnsi="Tahoma" w:cs="Tahoma"/>
          <w:sz w:val="18"/>
          <w:szCs w:val="18"/>
        </w:rPr>
        <w:t xml:space="preserve"> niniejszego paragrafu. </w:t>
      </w:r>
    </w:p>
    <w:p w14:paraId="03EED4A0" w14:textId="77777777" w:rsidR="003C6B59" w:rsidRPr="002509A2" w:rsidRDefault="003C6B59" w:rsidP="002509A2">
      <w:pPr>
        <w:pStyle w:val="Tekstpodstawowy"/>
        <w:jc w:val="both"/>
        <w:rPr>
          <w:rFonts w:ascii="Tahoma" w:hAnsi="Tahoma" w:cs="Tahoma"/>
          <w:sz w:val="18"/>
          <w:szCs w:val="18"/>
        </w:rPr>
      </w:pPr>
    </w:p>
    <w:p w14:paraId="7C5FC095" w14:textId="77777777" w:rsidR="003C6B59" w:rsidRPr="002509A2" w:rsidRDefault="003C6B59" w:rsidP="003C6B59">
      <w:pPr>
        <w:jc w:val="center"/>
        <w:rPr>
          <w:rFonts w:ascii="Tahoma" w:hAnsi="Tahoma" w:cs="Tahoma"/>
          <w:b/>
          <w:sz w:val="18"/>
          <w:szCs w:val="18"/>
        </w:rPr>
      </w:pPr>
      <w:r w:rsidRPr="002509A2">
        <w:rPr>
          <w:rFonts w:ascii="Tahoma" w:hAnsi="Tahoma" w:cs="Tahoma"/>
          <w:b/>
          <w:sz w:val="18"/>
          <w:szCs w:val="18"/>
        </w:rPr>
        <w:t>§ 4</w:t>
      </w:r>
    </w:p>
    <w:p w14:paraId="006C18C2" w14:textId="77777777" w:rsidR="003C6B59" w:rsidRPr="002509A2" w:rsidRDefault="003C6B59" w:rsidP="003C6B59">
      <w:pPr>
        <w:jc w:val="center"/>
        <w:rPr>
          <w:rFonts w:ascii="Tahoma" w:hAnsi="Tahoma" w:cs="Tahoma"/>
          <w:b/>
          <w:sz w:val="18"/>
          <w:szCs w:val="18"/>
        </w:rPr>
      </w:pPr>
      <w:r w:rsidRPr="002509A2">
        <w:rPr>
          <w:rFonts w:ascii="Tahoma" w:hAnsi="Tahoma" w:cs="Tahoma"/>
          <w:b/>
          <w:sz w:val="18"/>
          <w:szCs w:val="18"/>
        </w:rPr>
        <w:t>Obowiązki i prawa Wykonawcy</w:t>
      </w:r>
    </w:p>
    <w:p w14:paraId="0A3A4160" w14:textId="0F35A578" w:rsidR="00615050" w:rsidRPr="002509A2" w:rsidRDefault="00615050" w:rsidP="002509A2">
      <w:pPr>
        <w:jc w:val="both"/>
        <w:rPr>
          <w:rFonts w:ascii="Tahoma" w:hAnsi="Tahoma" w:cs="Tahoma"/>
          <w:sz w:val="18"/>
          <w:szCs w:val="18"/>
        </w:rPr>
      </w:pPr>
    </w:p>
    <w:p w14:paraId="5D30C41C" w14:textId="0A66BCEA" w:rsidR="00407CD5" w:rsidRPr="002509A2" w:rsidRDefault="00DB2ABC" w:rsidP="00407CD5">
      <w:pPr>
        <w:pStyle w:val="Akapitzlist"/>
        <w:numPr>
          <w:ilvl w:val="0"/>
          <w:numId w:val="19"/>
        </w:numPr>
        <w:jc w:val="both"/>
        <w:rPr>
          <w:rFonts w:ascii="Tahoma" w:hAnsi="Tahoma" w:cs="Tahoma"/>
          <w:sz w:val="18"/>
          <w:szCs w:val="18"/>
        </w:rPr>
      </w:pPr>
      <w:r w:rsidRPr="002509A2">
        <w:rPr>
          <w:rFonts w:ascii="Tahoma" w:hAnsi="Tahoma" w:cs="Tahoma"/>
          <w:sz w:val="18"/>
          <w:szCs w:val="18"/>
        </w:rPr>
        <w:t>Wykonawca zobowiązany jest p</w:t>
      </w:r>
      <w:r w:rsidR="00407CD5" w:rsidRPr="002509A2">
        <w:rPr>
          <w:rFonts w:ascii="Tahoma" w:hAnsi="Tahoma" w:cs="Tahoma"/>
          <w:sz w:val="18"/>
          <w:szCs w:val="18"/>
        </w:rPr>
        <w:t xml:space="preserve">rzejąć kontrolę nad systemem odwodnienia w czasie 48 godzin od </w:t>
      </w:r>
      <w:r w:rsidRPr="002509A2">
        <w:rPr>
          <w:rFonts w:ascii="Tahoma" w:hAnsi="Tahoma" w:cs="Tahoma"/>
          <w:sz w:val="18"/>
          <w:szCs w:val="18"/>
        </w:rPr>
        <w:t>dnia zawarcia</w:t>
      </w:r>
      <w:r w:rsidR="00407CD5" w:rsidRPr="002509A2">
        <w:rPr>
          <w:rFonts w:ascii="Tahoma" w:hAnsi="Tahoma" w:cs="Tahoma"/>
          <w:sz w:val="18"/>
          <w:szCs w:val="18"/>
        </w:rPr>
        <w:t xml:space="preserve"> umowy</w:t>
      </w:r>
      <w:r w:rsidRPr="002509A2">
        <w:rPr>
          <w:rFonts w:ascii="Tahoma" w:hAnsi="Tahoma" w:cs="Tahoma"/>
          <w:sz w:val="18"/>
          <w:szCs w:val="18"/>
        </w:rPr>
        <w:t>.</w:t>
      </w:r>
      <w:r w:rsidR="00407CD5" w:rsidRPr="002509A2">
        <w:rPr>
          <w:rFonts w:ascii="Tahoma" w:hAnsi="Tahoma" w:cs="Tahoma"/>
          <w:sz w:val="18"/>
          <w:szCs w:val="18"/>
        </w:rPr>
        <w:t xml:space="preserve"> </w:t>
      </w:r>
    </w:p>
    <w:p w14:paraId="51044CB8" w14:textId="6E5AA08A" w:rsidR="00407CD5" w:rsidRPr="002509A2" w:rsidRDefault="00407CD5" w:rsidP="00407CD5">
      <w:pPr>
        <w:pStyle w:val="Akapitzlist"/>
        <w:numPr>
          <w:ilvl w:val="0"/>
          <w:numId w:val="19"/>
        </w:numPr>
        <w:jc w:val="both"/>
        <w:rPr>
          <w:rFonts w:ascii="Tahoma" w:hAnsi="Tahoma" w:cs="Tahoma"/>
          <w:sz w:val="18"/>
          <w:szCs w:val="18"/>
        </w:rPr>
      </w:pPr>
      <w:r w:rsidRPr="002509A2">
        <w:rPr>
          <w:rFonts w:ascii="Tahoma" w:hAnsi="Tahoma" w:cs="Tahoma"/>
          <w:sz w:val="18"/>
          <w:szCs w:val="18"/>
        </w:rPr>
        <w:t>Wykonawca</w:t>
      </w:r>
      <w:r w:rsidR="00DB2ABC" w:rsidRPr="002509A2">
        <w:rPr>
          <w:rFonts w:ascii="Tahoma" w:hAnsi="Tahoma" w:cs="Tahoma"/>
          <w:sz w:val="18"/>
          <w:szCs w:val="18"/>
        </w:rPr>
        <w:t xml:space="preserve">, w </w:t>
      </w:r>
      <w:r w:rsidR="009602D4" w:rsidRPr="002509A2">
        <w:rPr>
          <w:rFonts w:ascii="Tahoma" w:hAnsi="Tahoma" w:cs="Tahoma"/>
          <w:sz w:val="18"/>
          <w:szCs w:val="18"/>
        </w:rPr>
        <w:t>terminie, o którym</w:t>
      </w:r>
      <w:r w:rsidR="00DB2ABC" w:rsidRPr="002509A2">
        <w:rPr>
          <w:rFonts w:ascii="Tahoma" w:hAnsi="Tahoma" w:cs="Tahoma"/>
          <w:sz w:val="18"/>
          <w:szCs w:val="18"/>
        </w:rPr>
        <w:t xml:space="preserve"> mowa w </w:t>
      </w:r>
      <w:r w:rsidR="009602D4" w:rsidRPr="002509A2">
        <w:rPr>
          <w:rFonts w:ascii="Tahoma" w:hAnsi="Tahoma" w:cs="Tahoma"/>
          <w:sz w:val="18"/>
          <w:szCs w:val="18"/>
        </w:rPr>
        <w:t>ust. 1, dostarczy</w:t>
      </w:r>
      <w:r w:rsidRPr="002509A2">
        <w:rPr>
          <w:rFonts w:ascii="Tahoma" w:hAnsi="Tahoma" w:cs="Tahoma"/>
          <w:sz w:val="18"/>
          <w:szCs w:val="18"/>
        </w:rPr>
        <w:t xml:space="preserve"> i zainstaluje niezbędne urządzenia wraz z oprogramowaniem celem uruchomienia całodobowego systemu monitorowania sprawności pracy systemu odwodnienia tj. poprawności pracy przepompowni, zasuw, separatorów i innych urządzeń</w:t>
      </w:r>
      <w:r w:rsidR="007723FF" w:rsidRPr="002509A2">
        <w:rPr>
          <w:rFonts w:ascii="Tahoma" w:hAnsi="Tahoma" w:cs="Tahoma"/>
          <w:sz w:val="18"/>
          <w:szCs w:val="18"/>
        </w:rPr>
        <w:t xml:space="preserve"> i uruchomi ten system</w:t>
      </w:r>
      <w:r w:rsidRPr="002509A2">
        <w:rPr>
          <w:rFonts w:ascii="Tahoma" w:hAnsi="Tahoma" w:cs="Tahoma"/>
          <w:sz w:val="18"/>
          <w:szCs w:val="18"/>
        </w:rPr>
        <w:t xml:space="preserve">. System ten musi dostarczać </w:t>
      </w:r>
      <w:r w:rsidR="00272DEE" w:rsidRPr="002509A2">
        <w:rPr>
          <w:rFonts w:ascii="Tahoma" w:hAnsi="Tahoma" w:cs="Tahoma"/>
          <w:sz w:val="18"/>
          <w:szCs w:val="18"/>
        </w:rPr>
        <w:t xml:space="preserve">Zamawiającemu </w:t>
      </w:r>
      <w:r w:rsidR="00D1144A" w:rsidRPr="002509A2">
        <w:rPr>
          <w:rFonts w:ascii="Tahoma" w:hAnsi="Tahoma" w:cs="Tahoma"/>
          <w:sz w:val="18"/>
          <w:szCs w:val="18"/>
        </w:rPr>
        <w:t>na bieżąco informacje, aktualizowane</w:t>
      </w:r>
      <w:r w:rsidRPr="002509A2">
        <w:rPr>
          <w:rFonts w:ascii="Tahoma" w:hAnsi="Tahoma" w:cs="Tahoma"/>
          <w:sz w:val="18"/>
          <w:szCs w:val="18"/>
        </w:rPr>
        <w:t xml:space="preserve"> w odstępach 2-5 minut</w:t>
      </w:r>
      <w:r w:rsidR="00DB2ABC" w:rsidRPr="002509A2">
        <w:rPr>
          <w:rFonts w:ascii="Tahoma" w:hAnsi="Tahoma" w:cs="Tahoma"/>
          <w:sz w:val="18"/>
          <w:szCs w:val="18"/>
        </w:rPr>
        <w:t>.</w:t>
      </w:r>
    </w:p>
    <w:p w14:paraId="16CA65AC" w14:textId="68BA1184" w:rsidR="00407CD5" w:rsidRPr="002509A2" w:rsidRDefault="00407CD5" w:rsidP="00407CD5">
      <w:pPr>
        <w:pStyle w:val="Akapitzlist"/>
        <w:numPr>
          <w:ilvl w:val="0"/>
          <w:numId w:val="19"/>
        </w:numPr>
        <w:jc w:val="both"/>
        <w:rPr>
          <w:rFonts w:ascii="Tahoma" w:hAnsi="Tahoma" w:cs="Tahoma"/>
          <w:sz w:val="18"/>
          <w:szCs w:val="18"/>
        </w:rPr>
      </w:pPr>
      <w:r w:rsidRPr="002509A2">
        <w:rPr>
          <w:rFonts w:ascii="Tahoma" w:hAnsi="Tahoma" w:cs="Tahoma"/>
          <w:sz w:val="18"/>
          <w:szCs w:val="18"/>
        </w:rPr>
        <w:t>Do obowiązków Wykonawcy należy</w:t>
      </w:r>
      <w:r w:rsidR="00DB2ABC" w:rsidRPr="002509A2">
        <w:rPr>
          <w:rFonts w:ascii="Tahoma" w:hAnsi="Tahoma" w:cs="Tahoma"/>
          <w:sz w:val="18"/>
          <w:szCs w:val="18"/>
        </w:rPr>
        <w:t xml:space="preserve"> m.in.</w:t>
      </w:r>
      <w:r w:rsidRPr="002509A2">
        <w:rPr>
          <w:rFonts w:ascii="Tahoma" w:hAnsi="Tahoma" w:cs="Tahoma"/>
          <w:sz w:val="18"/>
          <w:szCs w:val="18"/>
        </w:rPr>
        <w:t xml:space="preserve"> wymiana lub naprawa uszkodzonych lub skradzionych elementów</w:t>
      </w:r>
      <w:r w:rsidR="005F1224" w:rsidRPr="002509A2">
        <w:rPr>
          <w:rFonts w:ascii="Tahoma" w:hAnsi="Tahoma" w:cs="Tahoma"/>
          <w:sz w:val="18"/>
          <w:szCs w:val="18"/>
        </w:rPr>
        <w:t xml:space="preserve"> systemu odwodnienia </w:t>
      </w:r>
      <w:r w:rsidR="009602D4" w:rsidRPr="002509A2">
        <w:rPr>
          <w:rFonts w:ascii="Tahoma" w:hAnsi="Tahoma" w:cs="Tahoma"/>
          <w:sz w:val="18"/>
          <w:szCs w:val="18"/>
        </w:rPr>
        <w:t>i przepompowni</w:t>
      </w:r>
      <w:r w:rsidR="00DB2ABC" w:rsidRPr="002509A2">
        <w:rPr>
          <w:rFonts w:ascii="Tahoma" w:hAnsi="Tahoma" w:cs="Tahoma"/>
          <w:sz w:val="18"/>
          <w:szCs w:val="18"/>
        </w:rPr>
        <w:t>,</w:t>
      </w:r>
      <w:r w:rsidRPr="002509A2">
        <w:rPr>
          <w:rFonts w:ascii="Tahoma" w:hAnsi="Tahoma" w:cs="Tahoma"/>
          <w:sz w:val="18"/>
          <w:szCs w:val="18"/>
        </w:rPr>
        <w:t xml:space="preserve"> jak również likwidacja skutków /naprawa/ powstałych uszkodzeń infrastruktury, w tym </w:t>
      </w:r>
      <w:r w:rsidR="005F1224" w:rsidRPr="002509A2">
        <w:rPr>
          <w:rFonts w:ascii="Tahoma" w:hAnsi="Tahoma" w:cs="Tahoma"/>
          <w:sz w:val="18"/>
          <w:szCs w:val="18"/>
        </w:rPr>
        <w:t>powstałych z powodu czynników zewnętrznych lub osób trzecich, wraz z infrastrukturą drogową uszkodzoną w wyniku nieszczelności</w:t>
      </w:r>
      <w:r w:rsidRPr="002509A2">
        <w:rPr>
          <w:rFonts w:ascii="Tahoma" w:hAnsi="Tahoma" w:cs="Tahoma"/>
          <w:sz w:val="18"/>
          <w:szCs w:val="18"/>
        </w:rPr>
        <w:t xml:space="preserve"> urządzeń odwadniających lub nieprawidłowym dz</w:t>
      </w:r>
      <w:r w:rsidR="005F1224" w:rsidRPr="002509A2">
        <w:rPr>
          <w:rFonts w:ascii="Tahoma" w:hAnsi="Tahoma" w:cs="Tahoma"/>
          <w:sz w:val="18"/>
          <w:szCs w:val="18"/>
        </w:rPr>
        <w:t>iałaniem systemu odwadniającego lub czynników obcych.</w:t>
      </w:r>
    </w:p>
    <w:p w14:paraId="5AF75241" w14:textId="7977B3A5" w:rsidR="004429CA" w:rsidRPr="002509A2" w:rsidRDefault="004429CA" w:rsidP="005B4E10">
      <w:pPr>
        <w:pStyle w:val="Akapitzlist"/>
        <w:numPr>
          <w:ilvl w:val="0"/>
          <w:numId w:val="19"/>
        </w:numPr>
        <w:tabs>
          <w:tab w:val="num" w:pos="66"/>
        </w:tabs>
        <w:ind w:left="284" w:hanging="218"/>
        <w:jc w:val="both"/>
        <w:rPr>
          <w:rFonts w:ascii="Tahoma" w:hAnsi="Tahoma" w:cs="Tahoma"/>
          <w:sz w:val="18"/>
          <w:szCs w:val="18"/>
        </w:rPr>
      </w:pPr>
      <w:r w:rsidRPr="002509A2">
        <w:rPr>
          <w:rFonts w:ascii="Tahoma" w:hAnsi="Tahoma" w:cs="Tahoma"/>
          <w:sz w:val="18"/>
          <w:szCs w:val="18"/>
        </w:rPr>
        <w:t xml:space="preserve">Wykonawca </w:t>
      </w:r>
      <w:r w:rsidR="005B4E10" w:rsidRPr="002509A2">
        <w:rPr>
          <w:rFonts w:ascii="Tahoma" w:hAnsi="Tahoma" w:cs="Tahoma"/>
          <w:sz w:val="18"/>
          <w:szCs w:val="18"/>
        </w:rPr>
        <w:t>zobowiązany jest posiadać</w:t>
      </w:r>
      <w:r w:rsidRPr="002509A2">
        <w:rPr>
          <w:rFonts w:ascii="Tahoma" w:hAnsi="Tahoma" w:cs="Tahoma"/>
          <w:sz w:val="18"/>
          <w:szCs w:val="18"/>
        </w:rPr>
        <w:t xml:space="preserve"> możliwości </w:t>
      </w:r>
      <w:r w:rsidR="009602D4" w:rsidRPr="002509A2">
        <w:rPr>
          <w:rFonts w:ascii="Tahoma" w:hAnsi="Tahoma" w:cs="Tahoma"/>
          <w:sz w:val="18"/>
          <w:szCs w:val="18"/>
        </w:rPr>
        <w:t xml:space="preserve">techniczne, </w:t>
      </w:r>
      <w:r w:rsidRPr="002509A2">
        <w:rPr>
          <w:rFonts w:ascii="Tahoma" w:hAnsi="Tahoma" w:cs="Tahoma"/>
          <w:sz w:val="18"/>
          <w:szCs w:val="18"/>
        </w:rPr>
        <w:t xml:space="preserve">aby </w:t>
      </w:r>
      <w:r w:rsidR="005B4E10" w:rsidRPr="002509A2">
        <w:rPr>
          <w:rFonts w:ascii="Tahoma" w:hAnsi="Tahoma" w:cs="Tahoma"/>
          <w:sz w:val="18"/>
          <w:szCs w:val="18"/>
        </w:rPr>
        <w:t>w ciągu</w:t>
      </w:r>
      <w:r w:rsidR="00594716" w:rsidRPr="002509A2">
        <w:rPr>
          <w:rFonts w:ascii="Tahoma" w:hAnsi="Tahoma" w:cs="Tahoma"/>
          <w:sz w:val="18"/>
          <w:szCs w:val="18"/>
        </w:rPr>
        <w:t xml:space="preserve"> 7</w:t>
      </w:r>
      <w:r w:rsidR="005B4E10" w:rsidRPr="002509A2">
        <w:rPr>
          <w:rFonts w:ascii="Tahoma" w:hAnsi="Tahoma" w:cs="Tahoma"/>
          <w:sz w:val="18"/>
          <w:szCs w:val="18"/>
        </w:rPr>
        <w:t xml:space="preserve"> </w:t>
      </w:r>
      <w:r w:rsidR="009602D4" w:rsidRPr="002509A2">
        <w:rPr>
          <w:rFonts w:ascii="Tahoma" w:hAnsi="Tahoma" w:cs="Tahoma"/>
          <w:sz w:val="18"/>
          <w:szCs w:val="18"/>
        </w:rPr>
        <w:t>dni od</w:t>
      </w:r>
      <w:r w:rsidR="005F1224" w:rsidRPr="002509A2">
        <w:rPr>
          <w:rFonts w:ascii="Tahoma" w:hAnsi="Tahoma" w:cs="Tahoma"/>
          <w:sz w:val="18"/>
          <w:szCs w:val="18"/>
        </w:rPr>
        <w:t xml:space="preserve"> dnia zawarcia </w:t>
      </w:r>
      <w:r w:rsidRPr="002509A2">
        <w:rPr>
          <w:rFonts w:ascii="Tahoma" w:hAnsi="Tahoma" w:cs="Tahoma"/>
          <w:sz w:val="18"/>
          <w:szCs w:val="18"/>
        </w:rPr>
        <w:t>umowy uruchomić</w:t>
      </w:r>
      <w:r w:rsidR="005B4E10" w:rsidRPr="002509A2">
        <w:rPr>
          <w:rFonts w:ascii="Tahoma" w:hAnsi="Tahoma" w:cs="Tahoma"/>
          <w:sz w:val="18"/>
          <w:szCs w:val="18"/>
        </w:rPr>
        <w:t>,</w:t>
      </w:r>
      <w:r w:rsidRPr="002509A2">
        <w:rPr>
          <w:rFonts w:ascii="Tahoma" w:hAnsi="Tahoma" w:cs="Tahoma"/>
          <w:color w:val="000000"/>
          <w:spacing w:val="-6"/>
          <w:sz w:val="18"/>
          <w:szCs w:val="18"/>
        </w:rPr>
        <w:t xml:space="preserve"> w </w:t>
      </w:r>
      <w:r w:rsidRPr="002509A2">
        <w:rPr>
          <w:rFonts w:ascii="Tahoma" w:hAnsi="Tahoma" w:cs="Tahoma"/>
          <w:color w:val="000000"/>
          <w:spacing w:val="-5"/>
          <w:sz w:val="18"/>
          <w:szCs w:val="18"/>
        </w:rPr>
        <w:t>ramach umowy</w:t>
      </w:r>
      <w:r w:rsidR="005B4E10" w:rsidRPr="002509A2">
        <w:rPr>
          <w:rFonts w:ascii="Tahoma" w:hAnsi="Tahoma" w:cs="Tahoma"/>
          <w:color w:val="000000"/>
          <w:spacing w:val="-5"/>
          <w:sz w:val="18"/>
          <w:szCs w:val="18"/>
        </w:rPr>
        <w:t>,</w:t>
      </w:r>
      <w:r w:rsidRPr="002509A2">
        <w:rPr>
          <w:rFonts w:ascii="Tahoma" w:hAnsi="Tahoma" w:cs="Tahoma"/>
          <w:color w:val="000000"/>
          <w:spacing w:val="-5"/>
          <w:sz w:val="18"/>
          <w:szCs w:val="18"/>
        </w:rPr>
        <w:t xml:space="preserve"> system sterowania mogący obsługiwać istniejącą infrastrukturę </w:t>
      </w:r>
      <w:r w:rsidRPr="002509A2">
        <w:rPr>
          <w:rFonts w:ascii="Tahoma" w:hAnsi="Tahoma" w:cs="Tahoma"/>
          <w:color w:val="000000"/>
          <w:spacing w:val="-6"/>
          <w:sz w:val="18"/>
          <w:szCs w:val="18"/>
        </w:rPr>
        <w:t>odwodnienia</w:t>
      </w:r>
      <w:r w:rsidR="005B4E10" w:rsidRPr="002509A2">
        <w:rPr>
          <w:rFonts w:ascii="Tahoma" w:hAnsi="Tahoma" w:cs="Tahoma"/>
          <w:color w:val="000000"/>
          <w:spacing w:val="-6"/>
          <w:sz w:val="18"/>
          <w:szCs w:val="18"/>
        </w:rPr>
        <w:t xml:space="preserve"> oraz</w:t>
      </w:r>
      <w:r w:rsidRPr="002509A2">
        <w:rPr>
          <w:rFonts w:ascii="Tahoma" w:hAnsi="Tahoma" w:cs="Tahoma"/>
          <w:color w:val="000000"/>
          <w:spacing w:val="-6"/>
          <w:sz w:val="18"/>
          <w:szCs w:val="18"/>
        </w:rPr>
        <w:t xml:space="preserve"> system monitoringu poprawności pracy zabudowanych urządzeń i układów pomiarowych.</w:t>
      </w:r>
    </w:p>
    <w:p w14:paraId="5D1B686B" w14:textId="075EC209" w:rsidR="004429CA" w:rsidRPr="002509A2" w:rsidRDefault="004429CA" w:rsidP="005B4E10">
      <w:pPr>
        <w:pStyle w:val="Akapitzlist"/>
        <w:numPr>
          <w:ilvl w:val="0"/>
          <w:numId w:val="19"/>
        </w:numPr>
        <w:tabs>
          <w:tab w:val="num" w:pos="66"/>
        </w:tabs>
        <w:ind w:left="284" w:hanging="218"/>
        <w:jc w:val="both"/>
        <w:rPr>
          <w:rFonts w:ascii="Tahoma" w:hAnsi="Tahoma" w:cs="Tahoma"/>
          <w:sz w:val="18"/>
          <w:szCs w:val="18"/>
        </w:rPr>
      </w:pPr>
      <w:r w:rsidRPr="002509A2">
        <w:rPr>
          <w:rFonts w:ascii="Tahoma" w:hAnsi="Tahoma" w:cs="Tahoma"/>
          <w:color w:val="000000"/>
          <w:spacing w:val="-7"/>
          <w:sz w:val="18"/>
          <w:szCs w:val="18"/>
        </w:rPr>
        <w:t xml:space="preserve">W ramach utrzymania sprawności technicznej odwodnienia Wykonawca </w:t>
      </w:r>
      <w:r w:rsidR="005B4E10" w:rsidRPr="002509A2">
        <w:rPr>
          <w:rFonts w:ascii="Tahoma" w:hAnsi="Tahoma" w:cs="Tahoma"/>
          <w:color w:val="000000"/>
          <w:spacing w:val="-7"/>
          <w:sz w:val="18"/>
          <w:szCs w:val="18"/>
        </w:rPr>
        <w:t>zobowiązany jest</w:t>
      </w:r>
      <w:r w:rsidRPr="002509A2">
        <w:rPr>
          <w:rFonts w:ascii="Tahoma" w:hAnsi="Tahoma" w:cs="Tahoma"/>
          <w:color w:val="000000"/>
          <w:sz w:val="18"/>
          <w:szCs w:val="18"/>
        </w:rPr>
        <w:t xml:space="preserve">: </w:t>
      </w:r>
    </w:p>
    <w:p w14:paraId="7F81C4C8" w14:textId="375B6FF5" w:rsidR="004429CA" w:rsidRPr="002509A2" w:rsidRDefault="00EB47F2" w:rsidP="005B4E10">
      <w:pPr>
        <w:pStyle w:val="Akapitzlist"/>
        <w:numPr>
          <w:ilvl w:val="0"/>
          <w:numId w:val="35"/>
        </w:numPr>
        <w:shd w:val="clear" w:color="auto" w:fill="FFFFFF"/>
        <w:spacing w:line="274" w:lineRule="exact"/>
        <w:jc w:val="both"/>
        <w:rPr>
          <w:rFonts w:ascii="Tahoma" w:hAnsi="Tahoma" w:cs="Tahoma"/>
          <w:sz w:val="18"/>
          <w:szCs w:val="18"/>
        </w:rPr>
      </w:pPr>
      <w:r w:rsidRPr="002509A2">
        <w:rPr>
          <w:rFonts w:ascii="Tahoma" w:hAnsi="Tahoma" w:cs="Tahoma"/>
          <w:color w:val="000000"/>
          <w:spacing w:val="-6"/>
          <w:sz w:val="18"/>
          <w:szCs w:val="18"/>
        </w:rPr>
        <w:t xml:space="preserve">wykonać </w:t>
      </w:r>
      <w:r w:rsidR="00776A4A">
        <w:rPr>
          <w:rFonts w:ascii="Tahoma" w:hAnsi="Tahoma" w:cs="Tahoma"/>
          <w:color w:val="000000"/>
          <w:spacing w:val="-6"/>
          <w:sz w:val="18"/>
          <w:szCs w:val="18"/>
        </w:rPr>
        <w:t>w miarę potrzeb</w:t>
      </w:r>
      <w:r w:rsidR="000119B3">
        <w:rPr>
          <w:rFonts w:ascii="Tahoma" w:hAnsi="Tahoma" w:cs="Tahoma"/>
          <w:color w:val="000000"/>
          <w:spacing w:val="-6"/>
          <w:sz w:val="18"/>
          <w:szCs w:val="18"/>
        </w:rPr>
        <w:t>,</w:t>
      </w:r>
      <w:r w:rsidR="00776A4A">
        <w:rPr>
          <w:rFonts w:ascii="Tahoma" w:hAnsi="Tahoma" w:cs="Tahoma"/>
          <w:color w:val="000000"/>
          <w:spacing w:val="-6"/>
          <w:sz w:val="18"/>
          <w:szCs w:val="18"/>
        </w:rPr>
        <w:t xml:space="preserve"> </w:t>
      </w:r>
      <w:r w:rsidR="000119B3">
        <w:rPr>
          <w:rFonts w:ascii="Tahoma" w:hAnsi="Tahoma" w:cs="Tahoma"/>
          <w:color w:val="000000"/>
          <w:spacing w:val="-6"/>
          <w:sz w:val="18"/>
          <w:szCs w:val="18"/>
        </w:rPr>
        <w:t>jednak</w:t>
      </w:r>
      <w:r w:rsidR="00776A4A">
        <w:rPr>
          <w:rFonts w:ascii="Tahoma" w:hAnsi="Tahoma" w:cs="Tahoma"/>
          <w:color w:val="000000"/>
          <w:spacing w:val="-6"/>
          <w:sz w:val="18"/>
          <w:szCs w:val="18"/>
        </w:rPr>
        <w:t xml:space="preserve"> co najmniej jednokrotnie w trakcie obowiązywania niniejszej umowy, </w:t>
      </w:r>
      <w:r w:rsidR="004429CA" w:rsidRPr="002509A2">
        <w:rPr>
          <w:rFonts w:ascii="Tahoma" w:hAnsi="Tahoma" w:cs="Tahoma"/>
          <w:color w:val="000000"/>
          <w:spacing w:val="-6"/>
          <w:sz w:val="18"/>
          <w:szCs w:val="18"/>
        </w:rPr>
        <w:t xml:space="preserve">czyszczenie </w:t>
      </w:r>
      <w:r w:rsidR="009602D4" w:rsidRPr="002509A2">
        <w:rPr>
          <w:rFonts w:ascii="Tahoma" w:hAnsi="Tahoma" w:cs="Tahoma"/>
          <w:color w:val="000000"/>
          <w:spacing w:val="-6"/>
          <w:sz w:val="18"/>
          <w:szCs w:val="18"/>
        </w:rPr>
        <w:t>piaskowników i</w:t>
      </w:r>
      <w:r w:rsidR="004429CA" w:rsidRPr="002509A2">
        <w:rPr>
          <w:rFonts w:ascii="Tahoma" w:hAnsi="Tahoma" w:cs="Tahoma"/>
          <w:color w:val="000000"/>
          <w:spacing w:val="-6"/>
          <w:sz w:val="18"/>
          <w:szCs w:val="18"/>
        </w:rPr>
        <w:t xml:space="preserve"> osadników</w:t>
      </w:r>
      <w:r w:rsidR="00776A4A">
        <w:rPr>
          <w:rFonts w:ascii="Tahoma" w:hAnsi="Tahoma" w:cs="Tahoma"/>
          <w:color w:val="000000"/>
          <w:spacing w:val="-6"/>
          <w:sz w:val="18"/>
          <w:szCs w:val="18"/>
        </w:rPr>
        <w:t>,</w:t>
      </w:r>
      <w:r w:rsidR="004429CA" w:rsidRPr="002509A2">
        <w:rPr>
          <w:rFonts w:ascii="Tahoma" w:hAnsi="Tahoma" w:cs="Tahoma"/>
          <w:color w:val="000000"/>
          <w:spacing w:val="-6"/>
          <w:sz w:val="18"/>
          <w:szCs w:val="18"/>
        </w:rPr>
        <w:t xml:space="preserve"> co winno być potwierdzone protokołami czyszczenia</w:t>
      </w:r>
      <w:r w:rsidR="002012E5" w:rsidRPr="002509A2">
        <w:rPr>
          <w:rFonts w:ascii="Tahoma" w:hAnsi="Tahoma" w:cs="Tahoma"/>
          <w:color w:val="000000"/>
          <w:spacing w:val="-6"/>
          <w:sz w:val="18"/>
          <w:szCs w:val="18"/>
        </w:rPr>
        <w:t xml:space="preserve"> przez Zamawiającego w formie pisemnej</w:t>
      </w:r>
      <w:r w:rsidR="005B4E10" w:rsidRPr="002509A2">
        <w:rPr>
          <w:rFonts w:ascii="Tahoma" w:hAnsi="Tahoma" w:cs="Tahoma"/>
          <w:color w:val="000000"/>
          <w:spacing w:val="-6"/>
          <w:sz w:val="18"/>
          <w:szCs w:val="18"/>
        </w:rPr>
        <w:t>;</w:t>
      </w:r>
    </w:p>
    <w:p w14:paraId="30672CC9" w14:textId="6B2DFEBF" w:rsidR="004429CA" w:rsidRPr="002509A2" w:rsidRDefault="00EB47F2" w:rsidP="005B4E10">
      <w:pPr>
        <w:pStyle w:val="Akapitzlist"/>
        <w:numPr>
          <w:ilvl w:val="0"/>
          <w:numId w:val="35"/>
        </w:numPr>
        <w:shd w:val="clear" w:color="auto" w:fill="FFFFFF"/>
        <w:spacing w:line="274" w:lineRule="exact"/>
        <w:jc w:val="both"/>
        <w:rPr>
          <w:rFonts w:ascii="Tahoma" w:hAnsi="Tahoma" w:cs="Tahoma"/>
          <w:sz w:val="18"/>
          <w:szCs w:val="18"/>
        </w:rPr>
      </w:pPr>
      <w:r w:rsidRPr="002509A2">
        <w:rPr>
          <w:rFonts w:ascii="Tahoma" w:hAnsi="Tahoma" w:cs="Tahoma"/>
          <w:color w:val="000000"/>
          <w:spacing w:val="-4"/>
          <w:sz w:val="18"/>
          <w:szCs w:val="18"/>
        </w:rPr>
        <w:t xml:space="preserve">wykonać </w:t>
      </w:r>
      <w:r w:rsidR="004429CA" w:rsidRPr="002509A2">
        <w:rPr>
          <w:rFonts w:ascii="Tahoma" w:hAnsi="Tahoma" w:cs="Tahoma"/>
          <w:color w:val="000000"/>
          <w:spacing w:val="-4"/>
          <w:sz w:val="18"/>
          <w:szCs w:val="18"/>
        </w:rPr>
        <w:t xml:space="preserve">czyszczenie przynajmniej raz w </w:t>
      </w:r>
      <w:r w:rsidR="002012E5" w:rsidRPr="002509A2">
        <w:rPr>
          <w:rFonts w:ascii="Tahoma" w:hAnsi="Tahoma" w:cs="Tahoma"/>
          <w:color w:val="000000"/>
          <w:spacing w:val="-4"/>
          <w:sz w:val="18"/>
          <w:szCs w:val="18"/>
        </w:rPr>
        <w:t>czasie trwania umowy</w:t>
      </w:r>
      <w:r w:rsidR="002844FB" w:rsidRPr="002509A2">
        <w:rPr>
          <w:rFonts w:ascii="Tahoma" w:hAnsi="Tahoma" w:cs="Tahoma"/>
          <w:color w:val="000000"/>
          <w:spacing w:val="-4"/>
          <w:sz w:val="18"/>
          <w:szCs w:val="18"/>
        </w:rPr>
        <w:t xml:space="preserve"> w okresie październik – </w:t>
      </w:r>
      <w:r w:rsidR="009602D4" w:rsidRPr="002509A2">
        <w:rPr>
          <w:rFonts w:ascii="Tahoma" w:hAnsi="Tahoma" w:cs="Tahoma"/>
          <w:color w:val="000000"/>
          <w:spacing w:val="-4"/>
          <w:sz w:val="18"/>
          <w:szCs w:val="18"/>
        </w:rPr>
        <w:t xml:space="preserve">listopad: wpustów, </w:t>
      </w:r>
      <w:r w:rsidR="004429CA" w:rsidRPr="002509A2">
        <w:rPr>
          <w:rFonts w:ascii="Tahoma" w:hAnsi="Tahoma" w:cs="Tahoma"/>
          <w:color w:val="000000"/>
          <w:spacing w:val="-4"/>
          <w:sz w:val="18"/>
          <w:szCs w:val="18"/>
        </w:rPr>
        <w:t xml:space="preserve">studni </w:t>
      </w:r>
      <w:r w:rsidR="009602D4" w:rsidRPr="002509A2">
        <w:rPr>
          <w:rFonts w:ascii="Tahoma" w:hAnsi="Tahoma" w:cs="Tahoma"/>
          <w:color w:val="000000"/>
          <w:spacing w:val="-4"/>
          <w:sz w:val="18"/>
          <w:szCs w:val="18"/>
        </w:rPr>
        <w:t>oraz w</w:t>
      </w:r>
      <w:r w:rsidR="009C614A" w:rsidRPr="002509A2">
        <w:rPr>
          <w:rFonts w:ascii="Tahoma" w:hAnsi="Tahoma" w:cs="Tahoma"/>
          <w:color w:val="000000"/>
          <w:spacing w:val="-4"/>
          <w:sz w:val="18"/>
          <w:szCs w:val="18"/>
        </w:rPr>
        <w:t xml:space="preserve"> miarę potrzeb</w:t>
      </w:r>
      <w:r w:rsidR="00272DEE" w:rsidRPr="002509A2">
        <w:rPr>
          <w:rFonts w:ascii="Tahoma" w:hAnsi="Tahoma" w:cs="Tahoma"/>
          <w:color w:val="000000"/>
          <w:spacing w:val="-4"/>
          <w:sz w:val="18"/>
          <w:szCs w:val="18"/>
        </w:rPr>
        <w:t xml:space="preserve"> (decyzję w tym zakresie jedna z osób, o których mowa w par. 5 ust 2, będzie przekazywać </w:t>
      </w:r>
      <w:r w:rsidR="009602D4" w:rsidRPr="002509A2">
        <w:rPr>
          <w:rFonts w:ascii="Tahoma" w:hAnsi="Tahoma" w:cs="Tahoma"/>
          <w:color w:val="000000"/>
          <w:spacing w:val="-4"/>
          <w:sz w:val="18"/>
          <w:szCs w:val="18"/>
        </w:rPr>
        <w:t>Wykonawcy) rurociągów</w:t>
      </w:r>
      <w:r w:rsidR="00DB2ABC" w:rsidRPr="002509A2">
        <w:rPr>
          <w:rFonts w:ascii="Tahoma" w:hAnsi="Tahoma" w:cs="Tahoma"/>
          <w:color w:val="000000"/>
          <w:spacing w:val="-4"/>
          <w:sz w:val="18"/>
          <w:szCs w:val="18"/>
        </w:rPr>
        <w:t>;</w:t>
      </w:r>
    </w:p>
    <w:p w14:paraId="012DE5E1" w14:textId="1CA78328" w:rsidR="004429CA" w:rsidRPr="002509A2" w:rsidRDefault="00EB47F2" w:rsidP="005B4E10">
      <w:pPr>
        <w:pStyle w:val="Akapitzlist"/>
        <w:numPr>
          <w:ilvl w:val="0"/>
          <w:numId w:val="35"/>
        </w:numPr>
        <w:shd w:val="clear" w:color="auto" w:fill="FFFFFF"/>
        <w:spacing w:line="274" w:lineRule="exact"/>
        <w:jc w:val="both"/>
        <w:rPr>
          <w:rFonts w:ascii="Tahoma" w:hAnsi="Tahoma" w:cs="Tahoma"/>
          <w:sz w:val="18"/>
          <w:szCs w:val="18"/>
        </w:rPr>
      </w:pPr>
      <w:r w:rsidRPr="002509A2">
        <w:rPr>
          <w:rFonts w:ascii="Tahoma" w:hAnsi="Tahoma" w:cs="Tahoma"/>
          <w:color w:val="000000"/>
          <w:spacing w:val="-5"/>
          <w:sz w:val="18"/>
          <w:szCs w:val="18"/>
        </w:rPr>
        <w:t xml:space="preserve">wykonać </w:t>
      </w:r>
      <w:r w:rsidR="004429CA" w:rsidRPr="002509A2">
        <w:rPr>
          <w:rFonts w:ascii="Tahoma" w:hAnsi="Tahoma" w:cs="Tahoma"/>
          <w:color w:val="000000"/>
          <w:spacing w:val="-5"/>
          <w:sz w:val="18"/>
          <w:szCs w:val="18"/>
        </w:rPr>
        <w:t xml:space="preserve">czyszczenie zbiorników retencyjnych i przepompowni </w:t>
      </w:r>
      <w:r w:rsidR="002844FB" w:rsidRPr="002509A2">
        <w:rPr>
          <w:rFonts w:ascii="Tahoma" w:hAnsi="Tahoma" w:cs="Tahoma"/>
          <w:color w:val="000000"/>
          <w:spacing w:val="-5"/>
          <w:sz w:val="18"/>
          <w:szCs w:val="18"/>
        </w:rPr>
        <w:t>w okresie październik - listopad</w:t>
      </w:r>
      <w:r w:rsidR="005B4E10" w:rsidRPr="002509A2">
        <w:rPr>
          <w:rFonts w:ascii="Tahoma" w:hAnsi="Tahoma" w:cs="Tahoma"/>
          <w:color w:val="000000"/>
          <w:spacing w:val="-5"/>
          <w:sz w:val="18"/>
          <w:szCs w:val="18"/>
        </w:rPr>
        <w:t>;</w:t>
      </w:r>
    </w:p>
    <w:p w14:paraId="58D88775" w14:textId="4F6E5CC4" w:rsidR="004429CA" w:rsidRPr="002509A2" w:rsidRDefault="00EB47F2" w:rsidP="005B4E10">
      <w:pPr>
        <w:pStyle w:val="Akapitzlist"/>
        <w:numPr>
          <w:ilvl w:val="0"/>
          <w:numId w:val="35"/>
        </w:numPr>
        <w:shd w:val="clear" w:color="auto" w:fill="FFFFFF"/>
        <w:spacing w:line="274" w:lineRule="exact"/>
        <w:jc w:val="both"/>
        <w:rPr>
          <w:rFonts w:ascii="Tahoma" w:hAnsi="Tahoma" w:cs="Tahoma"/>
          <w:color w:val="000000"/>
          <w:spacing w:val="-5"/>
          <w:sz w:val="18"/>
          <w:szCs w:val="18"/>
        </w:rPr>
      </w:pPr>
      <w:r w:rsidRPr="002509A2">
        <w:rPr>
          <w:rFonts w:ascii="Tahoma" w:hAnsi="Tahoma" w:cs="Tahoma"/>
          <w:color w:val="000000"/>
          <w:spacing w:val="-5"/>
          <w:sz w:val="18"/>
          <w:szCs w:val="18"/>
        </w:rPr>
        <w:lastRenderedPageBreak/>
        <w:t>do</w:t>
      </w:r>
      <w:r w:rsidR="004429CA" w:rsidRPr="002509A2">
        <w:rPr>
          <w:rFonts w:ascii="Tahoma" w:hAnsi="Tahoma" w:cs="Tahoma"/>
          <w:color w:val="000000"/>
          <w:spacing w:val="-5"/>
          <w:sz w:val="18"/>
          <w:szCs w:val="18"/>
        </w:rPr>
        <w:t xml:space="preserve"> reakcj</w:t>
      </w:r>
      <w:r w:rsidRPr="002509A2">
        <w:rPr>
          <w:rFonts w:ascii="Tahoma" w:hAnsi="Tahoma" w:cs="Tahoma"/>
          <w:color w:val="000000"/>
          <w:spacing w:val="-5"/>
          <w:sz w:val="18"/>
          <w:szCs w:val="18"/>
        </w:rPr>
        <w:t>i,</w:t>
      </w:r>
      <w:r w:rsidR="004429CA" w:rsidRPr="002509A2">
        <w:rPr>
          <w:rFonts w:ascii="Tahoma" w:hAnsi="Tahoma" w:cs="Tahoma"/>
          <w:color w:val="000000"/>
          <w:spacing w:val="-5"/>
          <w:sz w:val="18"/>
          <w:szCs w:val="18"/>
        </w:rPr>
        <w:t xml:space="preserve"> w ciągu ……………..  </w:t>
      </w:r>
      <w:r w:rsidRPr="002509A2">
        <w:rPr>
          <w:rFonts w:ascii="Tahoma" w:hAnsi="Tahoma" w:cs="Tahoma"/>
          <w:color w:val="000000"/>
          <w:spacing w:val="-5"/>
          <w:sz w:val="18"/>
          <w:szCs w:val="18"/>
        </w:rPr>
        <w:t xml:space="preserve">(zgodnie z </w:t>
      </w:r>
      <w:r w:rsidR="004429CA" w:rsidRPr="002509A2">
        <w:rPr>
          <w:rFonts w:ascii="Tahoma" w:hAnsi="Tahoma" w:cs="Tahoma"/>
          <w:color w:val="000000"/>
          <w:spacing w:val="-5"/>
          <w:sz w:val="18"/>
          <w:szCs w:val="18"/>
        </w:rPr>
        <w:t>zadeklarowan</w:t>
      </w:r>
      <w:r w:rsidRPr="002509A2">
        <w:rPr>
          <w:rFonts w:ascii="Tahoma" w:hAnsi="Tahoma" w:cs="Tahoma"/>
          <w:color w:val="000000"/>
          <w:spacing w:val="-5"/>
          <w:sz w:val="18"/>
          <w:szCs w:val="18"/>
        </w:rPr>
        <w:t>ym</w:t>
      </w:r>
      <w:r w:rsidR="004429CA" w:rsidRPr="002509A2">
        <w:rPr>
          <w:rFonts w:ascii="Tahoma" w:hAnsi="Tahoma" w:cs="Tahoma"/>
          <w:color w:val="000000"/>
          <w:spacing w:val="-5"/>
          <w:sz w:val="18"/>
          <w:szCs w:val="18"/>
        </w:rPr>
        <w:t xml:space="preserve"> w ofercie </w:t>
      </w:r>
      <w:r w:rsidRPr="002509A2">
        <w:rPr>
          <w:rFonts w:ascii="Tahoma" w:hAnsi="Tahoma" w:cs="Tahoma"/>
          <w:color w:val="000000"/>
          <w:spacing w:val="-5"/>
          <w:sz w:val="18"/>
          <w:szCs w:val="18"/>
        </w:rPr>
        <w:t>czasem)</w:t>
      </w:r>
      <w:r w:rsidR="004429CA" w:rsidRPr="002509A2">
        <w:rPr>
          <w:rFonts w:ascii="Tahoma" w:hAnsi="Tahoma" w:cs="Tahoma"/>
          <w:i/>
          <w:color w:val="000000"/>
          <w:spacing w:val="-5"/>
          <w:sz w:val="18"/>
          <w:szCs w:val="18"/>
        </w:rPr>
        <w:t xml:space="preserve"> </w:t>
      </w:r>
      <w:r w:rsidRPr="002509A2">
        <w:rPr>
          <w:rFonts w:ascii="Tahoma" w:hAnsi="Tahoma" w:cs="Tahoma"/>
          <w:color w:val="000000"/>
          <w:spacing w:val="-5"/>
          <w:sz w:val="18"/>
          <w:szCs w:val="18"/>
        </w:rPr>
        <w:t>od momentu</w:t>
      </w:r>
      <w:r w:rsidR="004429CA" w:rsidRPr="002509A2">
        <w:rPr>
          <w:rFonts w:ascii="Tahoma" w:hAnsi="Tahoma" w:cs="Tahoma"/>
          <w:color w:val="000000"/>
          <w:spacing w:val="-5"/>
          <w:sz w:val="18"/>
          <w:szCs w:val="18"/>
        </w:rPr>
        <w:t xml:space="preserve"> uruchomieniu alarmu monitoringu</w:t>
      </w:r>
      <w:r w:rsidRPr="002509A2">
        <w:rPr>
          <w:rFonts w:ascii="Tahoma" w:hAnsi="Tahoma" w:cs="Tahoma"/>
          <w:color w:val="000000"/>
          <w:spacing w:val="-5"/>
          <w:sz w:val="18"/>
          <w:szCs w:val="18"/>
        </w:rPr>
        <w:t xml:space="preserve"> tj.</w:t>
      </w:r>
      <w:r w:rsidR="00FA152C" w:rsidRPr="002509A2">
        <w:rPr>
          <w:rFonts w:ascii="Tahoma" w:hAnsi="Tahoma" w:cs="Tahoma"/>
          <w:color w:val="000000"/>
          <w:spacing w:val="-5"/>
          <w:sz w:val="18"/>
          <w:szCs w:val="18"/>
        </w:rPr>
        <w:t xml:space="preserve"> reakcji</w:t>
      </w:r>
      <w:r w:rsidRPr="002509A2">
        <w:rPr>
          <w:rFonts w:ascii="Tahoma" w:hAnsi="Tahoma" w:cs="Tahoma"/>
          <w:color w:val="000000"/>
          <w:spacing w:val="-5"/>
          <w:sz w:val="18"/>
          <w:szCs w:val="18"/>
        </w:rPr>
        <w:t xml:space="preserve"> </w:t>
      </w:r>
      <w:r w:rsidR="00FA152C" w:rsidRPr="002509A2">
        <w:rPr>
          <w:rFonts w:ascii="Tahoma" w:hAnsi="Tahoma" w:cs="Tahoma"/>
          <w:color w:val="000000"/>
          <w:spacing w:val="-5"/>
          <w:sz w:val="18"/>
          <w:szCs w:val="18"/>
        </w:rPr>
        <w:t xml:space="preserve">polegającej na </w:t>
      </w:r>
      <w:r w:rsidRPr="002509A2">
        <w:rPr>
          <w:rFonts w:ascii="Tahoma" w:hAnsi="Tahoma" w:cs="Tahoma"/>
          <w:color w:val="000000"/>
          <w:spacing w:val="-5"/>
          <w:sz w:val="18"/>
          <w:szCs w:val="18"/>
        </w:rPr>
        <w:t>dokonani</w:t>
      </w:r>
      <w:r w:rsidR="00FA152C" w:rsidRPr="002509A2">
        <w:rPr>
          <w:rFonts w:ascii="Tahoma" w:hAnsi="Tahoma" w:cs="Tahoma"/>
          <w:color w:val="000000"/>
          <w:spacing w:val="-5"/>
          <w:sz w:val="18"/>
          <w:szCs w:val="18"/>
        </w:rPr>
        <w:t>u</w:t>
      </w:r>
      <w:r w:rsidR="004429CA" w:rsidRPr="002509A2">
        <w:rPr>
          <w:rFonts w:ascii="Tahoma" w:hAnsi="Tahoma" w:cs="Tahoma"/>
          <w:color w:val="000000"/>
          <w:spacing w:val="-5"/>
          <w:sz w:val="18"/>
          <w:szCs w:val="18"/>
        </w:rPr>
        <w:t xml:space="preserve"> ocen</w:t>
      </w:r>
      <w:r w:rsidRPr="002509A2">
        <w:rPr>
          <w:rFonts w:ascii="Tahoma" w:hAnsi="Tahoma" w:cs="Tahoma"/>
          <w:color w:val="000000"/>
          <w:spacing w:val="-5"/>
          <w:sz w:val="18"/>
          <w:szCs w:val="18"/>
        </w:rPr>
        <w:t>y</w:t>
      </w:r>
      <w:r w:rsidR="004429CA" w:rsidRPr="002509A2">
        <w:rPr>
          <w:rFonts w:ascii="Tahoma" w:hAnsi="Tahoma" w:cs="Tahoma"/>
          <w:color w:val="000000"/>
          <w:spacing w:val="-5"/>
          <w:sz w:val="18"/>
          <w:szCs w:val="18"/>
        </w:rPr>
        <w:t xml:space="preserve"> stanu obiektu przez wykonawc</w:t>
      </w:r>
      <w:r w:rsidRPr="002509A2">
        <w:rPr>
          <w:rFonts w:ascii="Tahoma" w:hAnsi="Tahoma" w:cs="Tahoma"/>
          <w:color w:val="000000"/>
          <w:spacing w:val="-5"/>
          <w:sz w:val="18"/>
          <w:szCs w:val="18"/>
        </w:rPr>
        <w:t>ę</w:t>
      </w:r>
      <w:r w:rsidR="004429CA" w:rsidRPr="002509A2">
        <w:rPr>
          <w:rFonts w:ascii="Tahoma" w:hAnsi="Tahoma" w:cs="Tahoma"/>
          <w:color w:val="000000"/>
          <w:spacing w:val="-5"/>
          <w:sz w:val="18"/>
          <w:szCs w:val="18"/>
        </w:rPr>
        <w:t xml:space="preserve"> </w:t>
      </w:r>
      <w:r w:rsidRPr="002509A2">
        <w:rPr>
          <w:rFonts w:ascii="Tahoma" w:hAnsi="Tahoma" w:cs="Tahoma"/>
          <w:color w:val="000000"/>
          <w:spacing w:val="-5"/>
          <w:sz w:val="18"/>
          <w:szCs w:val="18"/>
        </w:rPr>
        <w:t>i</w:t>
      </w:r>
      <w:r w:rsidR="004429CA" w:rsidRPr="002509A2">
        <w:rPr>
          <w:rFonts w:ascii="Tahoma" w:hAnsi="Tahoma" w:cs="Tahoma"/>
          <w:color w:val="000000"/>
          <w:spacing w:val="-5"/>
          <w:sz w:val="18"/>
          <w:szCs w:val="18"/>
        </w:rPr>
        <w:t xml:space="preserve">  przystąpie</w:t>
      </w:r>
      <w:r w:rsidRPr="002509A2">
        <w:rPr>
          <w:rFonts w:ascii="Tahoma" w:hAnsi="Tahoma" w:cs="Tahoma"/>
          <w:color w:val="000000"/>
          <w:spacing w:val="-5"/>
          <w:sz w:val="18"/>
          <w:szCs w:val="18"/>
        </w:rPr>
        <w:t>ni</w:t>
      </w:r>
      <w:r w:rsidR="00FA152C" w:rsidRPr="002509A2">
        <w:rPr>
          <w:rFonts w:ascii="Tahoma" w:hAnsi="Tahoma" w:cs="Tahoma"/>
          <w:color w:val="000000"/>
          <w:spacing w:val="-5"/>
          <w:sz w:val="18"/>
          <w:szCs w:val="18"/>
        </w:rPr>
        <w:t>u</w:t>
      </w:r>
      <w:r w:rsidR="004429CA" w:rsidRPr="002509A2">
        <w:rPr>
          <w:rFonts w:ascii="Tahoma" w:hAnsi="Tahoma" w:cs="Tahoma"/>
          <w:color w:val="000000"/>
          <w:spacing w:val="-5"/>
          <w:sz w:val="18"/>
          <w:szCs w:val="18"/>
        </w:rPr>
        <w:t xml:space="preserve"> do usuwania awarii </w:t>
      </w:r>
      <w:r w:rsidRPr="002509A2">
        <w:rPr>
          <w:rFonts w:ascii="Tahoma" w:hAnsi="Tahoma" w:cs="Tahoma"/>
          <w:color w:val="000000"/>
          <w:spacing w:val="-5"/>
          <w:sz w:val="18"/>
          <w:szCs w:val="18"/>
        </w:rPr>
        <w:t>wraz z</w:t>
      </w:r>
      <w:r w:rsidR="000119B3">
        <w:rPr>
          <w:rFonts w:ascii="Tahoma" w:hAnsi="Tahoma" w:cs="Tahoma"/>
          <w:color w:val="000000"/>
          <w:spacing w:val="-5"/>
          <w:sz w:val="18"/>
          <w:szCs w:val="18"/>
        </w:rPr>
        <w:t xml:space="preserve"> powiadomieniem Inspektora n</w:t>
      </w:r>
      <w:r w:rsidR="004429CA" w:rsidRPr="002509A2">
        <w:rPr>
          <w:rFonts w:ascii="Tahoma" w:hAnsi="Tahoma" w:cs="Tahoma"/>
          <w:color w:val="000000"/>
          <w:spacing w:val="-5"/>
          <w:sz w:val="18"/>
          <w:szCs w:val="18"/>
        </w:rPr>
        <w:t>adzoru</w:t>
      </w:r>
      <w:r w:rsidRPr="002509A2">
        <w:rPr>
          <w:rFonts w:ascii="Tahoma" w:hAnsi="Tahoma" w:cs="Tahoma"/>
          <w:color w:val="000000"/>
          <w:spacing w:val="-5"/>
          <w:sz w:val="18"/>
          <w:szCs w:val="18"/>
        </w:rPr>
        <w:t>;</w:t>
      </w:r>
    </w:p>
    <w:p w14:paraId="38BF9990" w14:textId="10F25869" w:rsidR="004429CA" w:rsidRPr="002509A2" w:rsidRDefault="00EB47F2" w:rsidP="005B4E10">
      <w:pPr>
        <w:pStyle w:val="Akapitzlist"/>
        <w:numPr>
          <w:ilvl w:val="0"/>
          <w:numId w:val="35"/>
        </w:numPr>
        <w:shd w:val="clear" w:color="auto" w:fill="FFFFFF"/>
        <w:spacing w:line="274" w:lineRule="exact"/>
        <w:jc w:val="both"/>
        <w:rPr>
          <w:rFonts w:ascii="Tahoma" w:hAnsi="Tahoma" w:cs="Tahoma"/>
          <w:color w:val="000000"/>
          <w:spacing w:val="-5"/>
          <w:sz w:val="18"/>
          <w:szCs w:val="18"/>
        </w:rPr>
      </w:pPr>
      <w:r w:rsidRPr="002509A2">
        <w:rPr>
          <w:rFonts w:ascii="Tahoma" w:hAnsi="Tahoma" w:cs="Tahoma"/>
          <w:color w:val="000000"/>
          <w:spacing w:val="-5"/>
          <w:sz w:val="18"/>
          <w:szCs w:val="18"/>
        </w:rPr>
        <w:t>do</w:t>
      </w:r>
      <w:r w:rsidR="004429CA" w:rsidRPr="002509A2">
        <w:rPr>
          <w:rFonts w:ascii="Tahoma" w:hAnsi="Tahoma" w:cs="Tahoma"/>
          <w:color w:val="000000"/>
          <w:spacing w:val="-5"/>
          <w:sz w:val="18"/>
          <w:szCs w:val="18"/>
        </w:rPr>
        <w:t xml:space="preserve"> </w:t>
      </w:r>
      <w:r w:rsidRPr="002509A2">
        <w:rPr>
          <w:rFonts w:ascii="Tahoma" w:hAnsi="Tahoma" w:cs="Tahoma"/>
          <w:color w:val="000000"/>
          <w:spacing w:val="-5"/>
          <w:sz w:val="18"/>
          <w:szCs w:val="18"/>
        </w:rPr>
        <w:t xml:space="preserve">dokonania </w:t>
      </w:r>
      <w:r w:rsidR="004429CA" w:rsidRPr="002509A2">
        <w:rPr>
          <w:rFonts w:ascii="Tahoma" w:hAnsi="Tahoma" w:cs="Tahoma"/>
          <w:color w:val="000000"/>
          <w:spacing w:val="-5"/>
          <w:sz w:val="18"/>
          <w:szCs w:val="18"/>
        </w:rPr>
        <w:t xml:space="preserve">naprawy </w:t>
      </w:r>
      <w:r w:rsidRPr="002509A2">
        <w:rPr>
          <w:rFonts w:ascii="Tahoma" w:hAnsi="Tahoma" w:cs="Tahoma"/>
          <w:color w:val="000000"/>
          <w:spacing w:val="-5"/>
          <w:sz w:val="18"/>
          <w:szCs w:val="18"/>
        </w:rPr>
        <w:t>w ciągu</w:t>
      </w:r>
      <w:r w:rsidR="004429CA" w:rsidRPr="002509A2">
        <w:rPr>
          <w:rFonts w:ascii="Tahoma" w:hAnsi="Tahoma" w:cs="Tahoma"/>
          <w:color w:val="000000"/>
          <w:spacing w:val="-5"/>
          <w:sz w:val="18"/>
          <w:szCs w:val="18"/>
        </w:rPr>
        <w:t xml:space="preserve"> 12 godzin </w:t>
      </w:r>
      <w:r w:rsidRPr="002509A2">
        <w:rPr>
          <w:rFonts w:ascii="Tahoma" w:hAnsi="Tahoma" w:cs="Tahoma"/>
          <w:color w:val="000000"/>
          <w:spacing w:val="-5"/>
          <w:sz w:val="18"/>
          <w:szCs w:val="18"/>
        </w:rPr>
        <w:t xml:space="preserve">od </w:t>
      </w:r>
      <w:r w:rsidR="00FA152C" w:rsidRPr="002509A2">
        <w:rPr>
          <w:rFonts w:ascii="Tahoma" w:hAnsi="Tahoma" w:cs="Tahoma"/>
          <w:color w:val="000000"/>
          <w:spacing w:val="-5"/>
          <w:sz w:val="18"/>
          <w:szCs w:val="18"/>
        </w:rPr>
        <w:t>m</w:t>
      </w:r>
      <w:r w:rsidR="002012E5" w:rsidRPr="002509A2">
        <w:rPr>
          <w:rFonts w:ascii="Tahoma" w:hAnsi="Tahoma" w:cs="Tahoma"/>
          <w:color w:val="000000"/>
          <w:spacing w:val="-5"/>
          <w:sz w:val="18"/>
          <w:szCs w:val="18"/>
        </w:rPr>
        <w:t xml:space="preserve">omentu uruchomienia alarmu monitoringu </w:t>
      </w:r>
      <w:r w:rsidR="004429CA" w:rsidRPr="002509A2">
        <w:rPr>
          <w:rFonts w:ascii="Tahoma" w:hAnsi="Tahoma" w:cs="Tahoma"/>
          <w:color w:val="000000"/>
          <w:spacing w:val="-5"/>
          <w:sz w:val="18"/>
          <w:szCs w:val="18"/>
        </w:rPr>
        <w:t>oraz na czas awarii zapewnić przy pomocy własnych urządzeń ochronę systemu odwodnienia i infrastruktury drogowej przed zalaniem celem zapewnienia pełnego bezpieczeństwa komunikacyjnego.</w:t>
      </w:r>
    </w:p>
    <w:p w14:paraId="31412A7C" w14:textId="239EBA06" w:rsidR="003C6B59" w:rsidRPr="002509A2" w:rsidRDefault="003C6B59" w:rsidP="00097390">
      <w:pPr>
        <w:pStyle w:val="Akapitzlist"/>
        <w:numPr>
          <w:ilvl w:val="0"/>
          <w:numId w:val="19"/>
        </w:numPr>
        <w:ind w:left="284" w:hanging="218"/>
        <w:jc w:val="both"/>
        <w:rPr>
          <w:rFonts w:ascii="Tahoma" w:hAnsi="Tahoma" w:cs="Tahoma"/>
          <w:bCs/>
          <w:sz w:val="18"/>
          <w:szCs w:val="18"/>
        </w:rPr>
      </w:pPr>
      <w:r w:rsidRPr="002509A2">
        <w:rPr>
          <w:rFonts w:ascii="Tahoma" w:hAnsi="Tahoma" w:cs="Tahoma"/>
          <w:bCs/>
          <w:sz w:val="18"/>
          <w:szCs w:val="18"/>
        </w:rPr>
        <w:t>Wykonawca zobowiązany jest do zapewnienia stałego kontaktu telefonicznego z</w:t>
      </w:r>
      <w:r w:rsidR="0090212C" w:rsidRPr="002509A2">
        <w:rPr>
          <w:rFonts w:ascii="Tahoma" w:hAnsi="Tahoma" w:cs="Tahoma"/>
          <w:bCs/>
          <w:sz w:val="18"/>
          <w:szCs w:val="18"/>
        </w:rPr>
        <w:t xml:space="preserve"> osobą nadzorującą wykonywanie</w:t>
      </w:r>
      <w:r w:rsidR="00D1144A" w:rsidRPr="002509A2">
        <w:rPr>
          <w:rFonts w:ascii="Tahoma" w:hAnsi="Tahoma" w:cs="Tahoma"/>
          <w:bCs/>
          <w:sz w:val="18"/>
          <w:szCs w:val="18"/>
        </w:rPr>
        <w:t xml:space="preserve"> ze strony Zamawiającego</w:t>
      </w:r>
      <w:r w:rsidR="0090212C" w:rsidRPr="002509A2">
        <w:rPr>
          <w:rFonts w:ascii="Tahoma" w:hAnsi="Tahoma" w:cs="Tahoma"/>
          <w:bCs/>
          <w:sz w:val="18"/>
          <w:szCs w:val="18"/>
        </w:rPr>
        <w:t xml:space="preserve"> P</w:t>
      </w:r>
      <w:r w:rsidRPr="002509A2">
        <w:rPr>
          <w:rFonts w:ascii="Tahoma" w:hAnsi="Tahoma" w:cs="Tahoma"/>
          <w:bCs/>
          <w:sz w:val="18"/>
          <w:szCs w:val="18"/>
        </w:rPr>
        <w:t>rzedmiotu umowy pod numerem telefonu przekazanym przez Wykonawcę przy zawarciu umowy…………………………………………………………………………………………………..…(imię i nazwisko, nr telefonu).</w:t>
      </w:r>
    </w:p>
    <w:p w14:paraId="2C079730" w14:textId="77777777" w:rsidR="00097390" w:rsidRPr="002509A2" w:rsidRDefault="00097390" w:rsidP="00097390">
      <w:pPr>
        <w:tabs>
          <w:tab w:val="left" w:pos="284"/>
        </w:tabs>
        <w:ind w:left="284" w:hanging="218"/>
        <w:contextualSpacing/>
        <w:jc w:val="both"/>
        <w:rPr>
          <w:rFonts w:ascii="Tahoma" w:hAnsi="Tahoma" w:cs="Tahoma"/>
          <w:sz w:val="18"/>
          <w:szCs w:val="18"/>
        </w:rPr>
      </w:pPr>
      <w:r w:rsidRPr="002509A2">
        <w:rPr>
          <w:rFonts w:ascii="Tahoma" w:hAnsi="Tahoma" w:cs="Tahoma"/>
          <w:sz w:val="18"/>
          <w:szCs w:val="18"/>
        </w:rPr>
        <w:t xml:space="preserve">       Zmiana osoby będącej przedstawicielem Wykonawcy wymaga uprzedniej akceptacji Zamawiającego w formie pisemnej</w:t>
      </w:r>
      <w:r w:rsidR="00A47959" w:rsidRPr="002509A2">
        <w:rPr>
          <w:rFonts w:ascii="Tahoma" w:hAnsi="Tahoma" w:cs="Tahoma"/>
          <w:sz w:val="18"/>
          <w:szCs w:val="18"/>
        </w:rPr>
        <w:t xml:space="preserve"> pod rygorem nieważności</w:t>
      </w:r>
      <w:r w:rsidRPr="002509A2">
        <w:rPr>
          <w:rFonts w:ascii="Tahoma" w:hAnsi="Tahoma" w:cs="Tahoma"/>
          <w:sz w:val="18"/>
          <w:szCs w:val="18"/>
        </w:rPr>
        <w:t>.</w:t>
      </w:r>
    </w:p>
    <w:p w14:paraId="3A3FD27F" w14:textId="77777777"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Wykonawca jest odpowiedzialny za zapewnienie właściwych warunków realizacji i bezpieczeństwa pracy oraz ochronę środowiska w miejscu wykonywanej usługi i w jego otoczeniu.</w:t>
      </w:r>
    </w:p>
    <w:p w14:paraId="3D7B259B" w14:textId="41AD21F2"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 xml:space="preserve">Wykonawca jest odpowiedzialny za używanie </w:t>
      </w:r>
      <w:smartTag w:uri="urn:schemas-microsoft-com:office:smarttags" w:element="PersonName">
        <w:r w:rsidRPr="002509A2">
          <w:rPr>
            <w:rFonts w:ascii="Tahoma" w:hAnsi="Tahoma" w:cs="Tahoma"/>
            <w:sz w:val="18"/>
            <w:szCs w:val="18"/>
          </w:rPr>
          <w:t>mat</w:t>
        </w:r>
      </w:smartTag>
      <w:r w:rsidRPr="002509A2">
        <w:rPr>
          <w:rFonts w:ascii="Tahoma" w:hAnsi="Tahoma" w:cs="Tahoma"/>
          <w:sz w:val="18"/>
          <w:szCs w:val="18"/>
        </w:rPr>
        <w:t xml:space="preserve">eriałów zgodnych ze specyfikacjami technicznymi, posiadającymi aktualne świadectwo dopuszczenia do stosowania, atesty, udokumentowane źródło pochodzenia </w:t>
      </w:r>
      <w:r w:rsidR="000119B3">
        <w:rPr>
          <w:rFonts w:ascii="Tahoma" w:hAnsi="Tahoma" w:cs="Tahoma"/>
          <w:sz w:val="18"/>
          <w:szCs w:val="18"/>
        </w:rPr>
        <w:t>– akceptowane przez Inspektora n</w:t>
      </w:r>
      <w:r w:rsidRPr="002509A2">
        <w:rPr>
          <w:rFonts w:ascii="Tahoma" w:hAnsi="Tahoma" w:cs="Tahoma"/>
          <w:sz w:val="18"/>
          <w:szCs w:val="18"/>
        </w:rPr>
        <w:t>adzoru.</w:t>
      </w:r>
    </w:p>
    <w:p w14:paraId="385E927C" w14:textId="09B39B7A" w:rsidR="00CA14E2" w:rsidRPr="002509A2" w:rsidRDefault="00CA14E2" w:rsidP="00DF64FE">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Wykonawca we własnym zakresie wykona wszelkie usługi i czynności służące bezpiecznej i zgodnej z przepisami realizacji przedmiotu umowy, w tym związane z opracowaniem wymaganej dokumentacji, uzyskaniem pozwoleń, uzgodnień itp., a w szczególno</w:t>
      </w:r>
      <w:r w:rsidR="00097390" w:rsidRPr="002509A2">
        <w:rPr>
          <w:rFonts w:ascii="Tahoma" w:hAnsi="Tahoma" w:cs="Tahoma"/>
          <w:sz w:val="18"/>
          <w:szCs w:val="18"/>
        </w:rPr>
        <w:t xml:space="preserve">ści: </w:t>
      </w:r>
      <w:r w:rsidRPr="002509A2">
        <w:rPr>
          <w:rFonts w:ascii="Tahoma" w:hAnsi="Tahoma" w:cs="Tahoma"/>
          <w:sz w:val="18"/>
          <w:szCs w:val="18"/>
        </w:rPr>
        <w:t>wynikające z opracowania i wdrożenia projektu czasowej organizacji ruchu na czas wykonywania umowy</w:t>
      </w:r>
      <w:r w:rsidR="00DF64FE" w:rsidRPr="002509A2">
        <w:rPr>
          <w:rFonts w:ascii="Tahoma" w:hAnsi="Tahoma" w:cs="Tahoma"/>
          <w:sz w:val="18"/>
          <w:szCs w:val="18"/>
        </w:rPr>
        <w:t xml:space="preserve"> </w:t>
      </w:r>
      <w:r w:rsidRPr="002509A2">
        <w:rPr>
          <w:rFonts w:ascii="Tahoma" w:hAnsi="Tahoma" w:cs="Tahoma"/>
          <w:sz w:val="18"/>
          <w:szCs w:val="18"/>
        </w:rPr>
        <w:t>formalności związane z pracami na sieciach MPWiK S.A., w tym nadzory i przeglądy (w miarę potrzeb)</w:t>
      </w:r>
      <w:r w:rsidR="00B60887" w:rsidRPr="002509A2">
        <w:rPr>
          <w:rFonts w:ascii="Tahoma" w:hAnsi="Tahoma" w:cs="Tahoma"/>
          <w:sz w:val="18"/>
          <w:szCs w:val="18"/>
        </w:rPr>
        <w:t xml:space="preserve"> niezbędne do realizacji Przedmiotu Umowy</w:t>
      </w:r>
      <w:r w:rsidRPr="002509A2">
        <w:rPr>
          <w:rFonts w:ascii="Tahoma" w:hAnsi="Tahoma" w:cs="Tahoma"/>
          <w:sz w:val="18"/>
          <w:szCs w:val="18"/>
        </w:rPr>
        <w:t xml:space="preserve">.      </w:t>
      </w:r>
    </w:p>
    <w:p w14:paraId="1F267D75" w14:textId="77777777"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 xml:space="preserve"> Wykonawca oświadcza, że odpady powstałe w wyniku realizacji przedmiotu umowy zostaną wywiezione i utylizowane przez firmę specjalistyczną posiadającą aktualne zezwolenie na odbiór, transport i utylizację odpadów niebezpiecznych wydaną przez właściwy organ.</w:t>
      </w:r>
    </w:p>
    <w:p w14:paraId="22A7C640" w14:textId="77777777" w:rsidR="00CA14E2" w:rsidRPr="002509A2" w:rsidRDefault="00CA14E2" w:rsidP="00097390">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Wykonawca jest zobowiązany dostarczyć Zamawiającemu oryginał karty przekazania odpadów po każdorazowym transporcie i utylizacji odpadów niebezpiecznych.</w:t>
      </w:r>
    </w:p>
    <w:p w14:paraId="10A70C68" w14:textId="72273185" w:rsidR="00CA14E2" w:rsidRDefault="00CA14E2" w:rsidP="001A67BB">
      <w:pPr>
        <w:pStyle w:val="Tekstpodstawowy"/>
        <w:numPr>
          <w:ilvl w:val="0"/>
          <w:numId w:val="19"/>
        </w:numPr>
        <w:ind w:left="284" w:hanging="218"/>
        <w:jc w:val="both"/>
        <w:rPr>
          <w:rFonts w:ascii="Tahoma" w:hAnsi="Tahoma" w:cs="Tahoma"/>
          <w:sz w:val="18"/>
          <w:szCs w:val="18"/>
        </w:rPr>
      </w:pPr>
      <w:r w:rsidRPr="002509A2">
        <w:rPr>
          <w:rFonts w:ascii="Tahoma" w:hAnsi="Tahoma" w:cs="Tahoma"/>
          <w:sz w:val="18"/>
          <w:szCs w:val="18"/>
        </w:rPr>
        <w:t>Fakt serwisowania</w:t>
      </w:r>
      <w:r w:rsidR="002220B0" w:rsidRPr="002509A2">
        <w:rPr>
          <w:rFonts w:ascii="Tahoma" w:hAnsi="Tahoma" w:cs="Tahoma"/>
          <w:sz w:val="18"/>
          <w:szCs w:val="18"/>
        </w:rPr>
        <w:t>/utrzymania</w:t>
      </w:r>
      <w:r w:rsidRPr="002509A2">
        <w:rPr>
          <w:rFonts w:ascii="Tahoma" w:hAnsi="Tahoma" w:cs="Tahoma"/>
          <w:sz w:val="18"/>
          <w:szCs w:val="18"/>
        </w:rPr>
        <w:t xml:space="preserve"> przez Wykonawcę urządzeń należy udokumentować dostarczonym Zamawiającemu protokołem przeglądu urządzenia wykonanym przez firmę specjalistyczną.</w:t>
      </w:r>
    </w:p>
    <w:p w14:paraId="24F445C1" w14:textId="77777777" w:rsidR="00990A29" w:rsidRPr="009C20D4" w:rsidRDefault="00990A29" w:rsidP="00990A29">
      <w:pPr>
        <w:pStyle w:val="Akapitzlist3"/>
        <w:numPr>
          <w:ilvl w:val="0"/>
          <w:numId w:val="19"/>
        </w:numPr>
        <w:suppressAutoHyphens/>
        <w:spacing w:after="0" w:line="240" w:lineRule="auto"/>
        <w:contextualSpacing/>
        <w:jc w:val="both"/>
        <w:rPr>
          <w:rFonts w:ascii="Tahoma" w:hAnsi="Tahoma" w:cs="Tahoma"/>
          <w:sz w:val="18"/>
          <w:szCs w:val="18"/>
        </w:rPr>
      </w:pPr>
      <w:r w:rsidRPr="009C20D4">
        <w:rPr>
          <w:rFonts w:ascii="Tahoma" w:hAnsi="Tahoma" w:cs="Tahoma"/>
          <w:color w:val="000000"/>
          <w:sz w:val="18"/>
          <w:szCs w:val="18"/>
        </w:rPr>
        <w:t xml:space="preserve">Wykonawca zobowiązuje się do spełnienia wymogu określonego w art. 68 ust. 3 Ustawy o </w:t>
      </w:r>
      <w:proofErr w:type="spellStart"/>
      <w:r w:rsidRPr="009C20D4">
        <w:rPr>
          <w:rFonts w:ascii="Tahoma" w:hAnsi="Tahoma" w:cs="Tahoma"/>
          <w:color w:val="000000"/>
          <w:sz w:val="18"/>
          <w:szCs w:val="18"/>
        </w:rPr>
        <w:t>elektromobilności</w:t>
      </w:r>
      <w:proofErr w:type="spellEnd"/>
      <w:r w:rsidRPr="009C20D4">
        <w:rPr>
          <w:rFonts w:ascii="Tahoma" w:hAnsi="Tahoma" w:cs="Tahoma"/>
          <w:color w:val="000000"/>
          <w:sz w:val="18"/>
          <w:szCs w:val="18"/>
        </w:rPr>
        <w:t xml:space="preserve"> i paliwach alternatywnych z dnia 11 stycznia 2018 roku (Dz. U. z dn. 7.02.2018, poz. 317) (Ustawa). W związku z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4866A5D2" w14:textId="77777777" w:rsidR="00990A29" w:rsidRPr="002509A2" w:rsidRDefault="00990A29" w:rsidP="00990A29">
      <w:pPr>
        <w:pStyle w:val="Tekstpodstawowy"/>
        <w:ind w:left="284"/>
        <w:jc w:val="both"/>
        <w:rPr>
          <w:rFonts w:ascii="Tahoma" w:hAnsi="Tahoma" w:cs="Tahoma"/>
          <w:sz w:val="18"/>
          <w:szCs w:val="18"/>
        </w:rPr>
      </w:pPr>
    </w:p>
    <w:p w14:paraId="7393A687" w14:textId="77777777" w:rsidR="00CA14E2" w:rsidRPr="002509A2" w:rsidRDefault="00CA14E2" w:rsidP="00CA14E2">
      <w:pPr>
        <w:ind w:left="360" w:hanging="360"/>
        <w:jc w:val="both"/>
        <w:rPr>
          <w:rFonts w:ascii="Tahoma" w:hAnsi="Tahoma" w:cs="Tahoma"/>
          <w:sz w:val="18"/>
          <w:szCs w:val="18"/>
        </w:rPr>
      </w:pPr>
      <w:r w:rsidRPr="002509A2">
        <w:rPr>
          <w:rFonts w:ascii="Tahoma" w:hAnsi="Tahoma" w:cs="Tahoma"/>
          <w:sz w:val="18"/>
          <w:szCs w:val="18"/>
        </w:rPr>
        <w:t xml:space="preserve">       </w:t>
      </w:r>
    </w:p>
    <w:p w14:paraId="02688474" w14:textId="77777777" w:rsidR="003C6B59" w:rsidRPr="002509A2" w:rsidRDefault="003C6B59" w:rsidP="003C6B59">
      <w:pPr>
        <w:pStyle w:val="Akapitzlist"/>
        <w:ind w:left="-142"/>
        <w:jc w:val="center"/>
        <w:rPr>
          <w:rFonts w:ascii="Tahoma" w:hAnsi="Tahoma" w:cs="Tahoma"/>
          <w:b/>
          <w:sz w:val="18"/>
          <w:szCs w:val="18"/>
        </w:rPr>
      </w:pPr>
      <w:r w:rsidRPr="002509A2">
        <w:rPr>
          <w:rFonts w:ascii="Tahoma" w:hAnsi="Tahoma" w:cs="Tahoma"/>
          <w:b/>
          <w:sz w:val="18"/>
          <w:szCs w:val="18"/>
        </w:rPr>
        <w:t>§ 5</w:t>
      </w:r>
    </w:p>
    <w:p w14:paraId="7EAE0FE8" w14:textId="77777777" w:rsidR="003C6B59" w:rsidRPr="007F4051" w:rsidRDefault="003C6B59" w:rsidP="003C6B59">
      <w:pPr>
        <w:ind w:left="-142"/>
        <w:jc w:val="center"/>
        <w:rPr>
          <w:rFonts w:ascii="Tahoma" w:hAnsi="Tahoma" w:cs="Tahoma"/>
          <w:b/>
          <w:sz w:val="18"/>
          <w:szCs w:val="18"/>
        </w:rPr>
      </w:pPr>
      <w:r w:rsidRPr="002509A2">
        <w:rPr>
          <w:rFonts w:ascii="Tahoma" w:hAnsi="Tahoma" w:cs="Tahoma"/>
          <w:b/>
          <w:sz w:val="18"/>
          <w:szCs w:val="18"/>
        </w:rPr>
        <w:t>Obowiązki i prawa Zamawiającego</w:t>
      </w:r>
    </w:p>
    <w:p w14:paraId="76A53935" w14:textId="77777777" w:rsidR="003C6B59" w:rsidRDefault="003C6B59" w:rsidP="00CA14E2">
      <w:pPr>
        <w:ind w:left="360" w:hanging="360"/>
        <w:jc w:val="both"/>
        <w:rPr>
          <w:rFonts w:ascii="Tahoma" w:hAnsi="Tahoma" w:cs="Tahoma"/>
          <w:sz w:val="18"/>
          <w:szCs w:val="18"/>
        </w:rPr>
      </w:pPr>
    </w:p>
    <w:p w14:paraId="3B9095D3" w14:textId="77777777" w:rsidR="003C6B59" w:rsidRPr="007F4051" w:rsidRDefault="003C6B59" w:rsidP="003C6B59">
      <w:pPr>
        <w:numPr>
          <w:ilvl w:val="0"/>
          <w:numId w:val="21"/>
        </w:numPr>
        <w:tabs>
          <w:tab w:val="left" w:pos="284"/>
        </w:tabs>
        <w:ind w:hanging="360"/>
        <w:contextualSpacing/>
        <w:rPr>
          <w:rFonts w:ascii="Tahoma" w:hAnsi="Tahoma" w:cs="Tahoma"/>
          <w:sz w:val="18"/>
          <w:szCs w:val="18"/>
        </w:rPr>
      </w:pPr>
      <w:r w:rsidRPr="007F4051">
        <w:rPr>
          <w:rFonts w:ascii="Tahoma" w:hAnsi="Tahoma" w:cs="Tahoma"/>
          <w:sz w:val="18"/>
          <w:szCs w:val="18"/>
        </w:rPr>
        <w:t>Do obowiązków Zamawiającego należy:</w:t>
      </w:r>
    </w:p>
    <w:p w14:paraId="34D084F6"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pełnienie nadzoru nad wykonaniem Przedmiotu umowy,</w:t>
      </w:r>
    </w:p>
    <w:p w14:paraId="3E89ABE2"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współdziałanie z Wykonawcą w podejmowaniu wszelkich czynności koniecznych do wykonania Przedmiotu umowy, w tym w szczególności w celu uzyskiwania przez Wykonawcę informacji oraz usuwania zaistniałych przeszkód i trudności w realizacji Przedmiotu umowy,</w:t>
      </w:r>
    </w:p>
    <w:p w14:paraId="4293C0C3"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przekazanie wszelkiej niezbędnej dokumentacji znajdującej się w jego posiadaniu w tym OPZ, dotyczącej Przedmiotu umowy, mogącej posłużyć do realizacji umowy,</w:t>
      </w:r>
    </w:p>
    <w:p w14:paraId="3956D381" w14:textId="77777777" w:rsidR="003C6B59" w:rsidRPr="007F4051"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odbiór Przedmiotu umowy,</w:t>
      </w:r>
    </w:p>
    <w:p w14:paraId="52FCCD76" w14:textId="77777777" w:rsidR="003C6B59" w:rsidRDefault="003C6B59" w:rsidP="003C6B59">
      <w:pPr>
        <w:numPr>
          <w:ilvl w:val="1"/>
          <w:numId w:val="21"/>
        </w:numPr>
        <w:ind w:left="567" w:hanging="360"/>
        <w:contextualSpacing/>
        <w:jc w:val="both"/>
        <w:rPr>
          <w:rFonts w:ascii="Tahoma" w:hAnsi="Tahoma" w:cs="Tahoma"/>
          <w:sz w:val="18"/>
          <w:szCs w:val="18"/>
        </w:rPr>
      </w:pPr>
      <w:r w:rsidRPr="007F4051">
        <w:rPr>
          <w:rFonts w:ascii="Tahoma" w:hAnsi="Tahoma" w:cs="Tahoma"/>
          <w:sz w:val="18"/>
          <w:szCs w:val="18"/>
        </w:rPr>
        <w:t>zapłata wynagrodzenia za prawidłowe wykonanie Przedmiotu umowy.</w:t>
      </w:r>
    </w:p>
    <w:p w14:paraId="696799B2" w14:textId="7896A3A0" w:rsidR="002220B0" w:rsidRDefault="00097390" w:rsidP="00097390">
      <w:pPr>
        <w:numPr>
          <w:ilvl w:val="0"/>
          <w:numId w:val="21"/>
        </w:numPr>
        <w:tabs>
          <w:tab w:val="left" w:pos="284"/>
        </w:tabs>
        <w:ind w:hanging="360"/>
        <w:contextualSpacing/>
        <w:rPr>
          <w:rFonts w:ascii="Tahoma" w:hAnsi="Tahoma" w:cs="Tahoma"/>
          <w:sz w:val="18"/>
          <w:szCs w:val="18"/>
        </w:rPr>
      </w:pPr>
      <w:r w:rsidRPr="00097390">
        <w:rPr>
          <w:rFonts w:ascii="Tahoma" w:hAnsi="Tahoma" w:cs="Tahoma"/>
          <w:sz w:val="18"/>
          <w:szCs w:val="18"/>
        </w:rPr>
        <w:t xml:space="preserve">   Zamawiający wyznacza </w:t>
      </w:r>
      <w:r w:rsidR="000119B3">
        <w:rPr>
          <w:rFonts w:ascii="Tahoma" w:hAnsi="Tahoma" w:cs="Tahoma"/>
          <w:sz w:val="18"/>
          <w:szCs w:val="18"/>
        </w:rPr>
        <w:t xml:space="preserve">dwóch Inspektorów nadzoru </w:t>
      </w:r>
      <w:r w:rsidRPr="00097390">
        <w:rPr>
          <w:rFonts w:ascii="Tahoma" w:hAnsi="Tahoma" w:cs="Tahoma"/>
          <w:sz w:val="18"/>
          <w:szCs w:val="18"/>
        </w:rPr>
        <w:t xml:space="preserve"> odpowiedzialn</w:t>
      </w:r>
      <w:r w:rsidR="000119B3">
        <w:rPr>
          <w:rFonts w:ascii="Tahoma" w:hAnsi="Tahoma" w:cs="Tahoma"/>
          <w:sz w:val="18"/>
          <w:szCs w:val="18"/>
        </w:rPr>
        <w:t>ych</w:t>
      </w:r>
      <w:r w:rsidRPr="00097390">
        <w:rPr>
          <w:rFonts w:ascii="Tahoma" w:hAnsi="Tahoma" w:cs="Tahoma"/>
          <w:sz w:val="18"/>
          <w:szCs w:val="18"/>
        </w:rPr>
        <w:t xml:space="preserve"> za nadzór nad realizacją umowy</w:t>
      </w:r>
      <w:r w:rsidR="002220B0">
        <w:rPr>
          <w:rFonts w:ascii="Tahoma" w:hAnsi="Tahoma" w:cs="Tahoma"/>
          <w:sz w:val="18"/>
          <w:szCs w:val="18"/>
        </w:rPr>
        <w:t>,</w:t>
      </w:r>
      <w:r w:rsidRPr="00097390">
        <w:rPr>
          <w:rFonts w:ascii="Tahoma" w:hAnsi="Tahoma" w:cs="Tahoma"/>
          <w:sz w:val="18"/>
          <w:szCs w:val="18"/>
        </w:rPr>
        <w:t xml:space="preserve"> w tym do koordynacji prac (uzgodnień i akceptacji rozwiązań)</w:t>
      </w:r>
      <w:r w:rsidR="002220B0">
        <w:rPr>
          <w:rFonts w:ascii="Tahoma" w:hAnsi="Tahoma" w:cs="Tahoma"/>
          <w:sz w:val="18"/>
          <w:szCs w:val="18"/>
        </w:rPr>
        <w:t>: …</w:t>
      </w:r>
      <w:r w:rsidR="00776A4A">
        <w:rPr>
          <w:rFonts w:ascii="Tahoma" w:hAnsi="Tahoma" w:cs="Tahoma"/>
          <w:sz w:val="18"/>
          <w:szCs w:val="18"/>
        </w:rPr>
        <w:t xml:space="preserve">Krzysztof Czapkiewicz  tel. 508-010-828 </w:t>
      </w:r>
      <w:r w:rsidR="00D2253E">
        <w:rPr>
          <w:rFonts w:ascii="Tahoma" w:hAnsi="Tahoma" w:cs="Tahoma"/>
          <w:sz w:val="18"/>
          <w:szCs w:val="18"/>
        </w:rPr>
        <w:t>Michał Rudolf</w:t>
      </w:r>
      <w:r w:rsidR="00265388">
        <w:rPr>
          <w:rFonts w:ascii="Tahoma" w:hAnsi="Tahoma" w:cs="Tahoma"/>
          <w:sz w:val="18"/>
          <w:szCs w:val="18"/>
        </w:rPr>
        <w:t xml:space="preserve">  tel. </w:t>
      </w:r>
      <w:r w:rsidR="00D2253E">
        <w:rPr>
          <w:rFonts w:ascii="Tahoma" w:hAnsi="Tahoma" w:cs="Tahoma"/>
          <w:sz w:val="18"/>
          <w:szCs w:val="18"/>
        </w:rPr>
        <w:t>508-010-861</w:t>
      </w:r>
      <w:r w:rsidR="002220B0">
        <w:rPr>
          <w:rFonts w:ascii="Tahoma" w:hAnsi="Tahoma" w:cs="Tahoma"/>
          <w:sz w:val="18"/>
          <w:szCs w:val="18"/>
        </w:rPr>
        <w:t xml:space="preserve"> (imię i nazwisko, nr telefonu).</w:t>
      </w:r>
      <w:r w:rsidRPr="00097390">
        <w:rPr>
          <w:rFonts w:ascii="Tahoma" w:hAnsi="Tahoma" w:cs="Tahoma"/>
          <w:sz w:val="18"/>
          <w:szCs w:val="18"/>
        </w:rPr>
        <w:t xml:space="preserve"> </w:t>
      </w:r>
    </w:p>
    <w:p w14:paraId="4762FA4A" w14:textId="14BB5EB0" w:rsidR="00097390" w:rsidRDefault="002220B0" w:rsidP="00097390">
      <w:pPr>
        <w:numPr>
          <w:ilvl w:val="0"/>
          <w:numId w:val="21"/>
        </w:numPr>
        <w:tabs>
          <w:tab w:val="left" w:pos="284"/>
        </w:tabs>
        <w:ind w:hanging="360"/>
        <w:contextualSpacing/>
        <w:rPr>
          <w:rFonts w:ascii="Tahoma" w:hAnsi="Tahoma" w:cs="Tahoma"/>
          <w:sz w:val="18"/>
          <w:szCs w:val="18"/>
        </w:rPr>
      </w:pPr>
      <w:r w:rsidRPr="00097390">
        <w:rPr>
          <w:rFonts w:ascii="Tahoma" w:hAnsi="Tahoma" w:cs="Tahoma"/>
          <w:sz w:val="18"/>
          <w:szCs w:val="18"/>
        </w:rPr>
        <w:t>Zamawiający wyznacza</w:t>
      </w:r>
      <w:r>
        <w:rPr>
          <w:rFonts w:ascii="Tahoma" w:hAnsi="Tahoma" w:cs="Tahoma"/>
          <w:sz w:val="18"/>
          <w:szCs w:val="18"/>
        </w:rPr>
        <w:t>:</w:t>
      </w:r>
      <w:r w:rsidRPr="00097390">
        <w:rPr>
          <w:rFonts w:ascii="Tahoma" w:hAnsi="Tahoma" w:cs="Tahoma"/>
          <w:sz w:val="18"/>
          <w:szCs w:val="18"/>
        </w:rPr>
        <w:t xml:space="preserve"> </w:t>
      </w:r>
      <w:r w:rsidR="00265388">
        <w:rPr>
          <w:rFonts w:ascii="Tahoma" w:hAnsi="Tahoma" w:cs="Tahoma"/>
          <w:sz w:val="18"/>
          <w:szCs w:val="18"/>
        </w:rPr>
        <w:t>Krzysztof Czapkiewicz  tel. 508-010-828</w:t>
      </w:r>
      <w:r>
        <w:rPr>
          <w:rFonts w:ascii="Tahoma" w:hAnsi="Tahoma" w:cs="Tahoma"/>
          <w:sz w:val="18"/>
          <w:szCs w:val="18"/>
        </w:rPr>
        <w:t xml:space="preserve"> , </w:t>
      </w:r>
      <w:r w:rsidR="00D2253E">
        <w:rPr>
          <w:rFonts w:ascii="Tahoma" w:hAnsi="Tahoma" w:cs="Tahoma"/>
          <w:sz w:val="18"/>
          <w:szCs w:val="18"/>
        </w:rPr>
        <w:t xml:space="preserve">Michał Rudolf  tel. 508 – 010 – 828 </w:t>
      </w:r>
      <w:r>
        <w:rPr>
          <w:rFonts w:ascii="Tahoma" w:hAnsi="Tahoma" w:cs="Tahoma"/>
          <w:sz w:val="18"/>
          <w:szCs w:val="18"/>
        </w:rPr>
        <w:t xml:space="preserve">upoważnionych do </w:t>
      </w:r>
      <w:r w:rsidR="00097390" w:rsidRPr="00097390">
        <w:rPr>
          <w:rFonts w:ascii="Tahoma" w:hAnsi="Tahoma" w:cs="Tahoma"/>
          <w:sz w:val="18"/>
          <w:szCs w:val="18"/>
        </w:rPr>
        <w:t>dokonania odbioru całości Przedmiotu umowy</w:t>
      </w:r>
      <w:r w:rsidRPr="00097390" w:rsidDel="002220B0">
        <w:rPr>
          <w:rFonts w:ascii="Tahoma" w:hAnsi="Tahoma" w:cs="Tahoma"/>
          <w:sz w:val="18"/>
          <w:szCs w:val="18"/>
        </w:rPr>
        <w:t xml:space="preserve"> </w:t>
      </w:r>
      <w:r w:rsidR="00097390">
        <w:rPr>
          <w:rFonts w:ascii="Tahoma" w:hAnsi="Tahoma" w:cs="Tahoma"/>
          <w:sz w:val="18"/>
          <w:szCs w:val="18"/>
        </w:rPr>
        <w:t>(</w:t>
      </w:r>
      <w:r w:rsidR="00A47959">
        <w:rPr>
          <w:rFonts w:ascii="Tahoma" w:hAnsi="Tahoma" w:cs="Tahoma"/>
          <w:sz w:val="18"/>
          <w:szCs w:val="18"/>
        </w:rPr>
        <w:t>imię</w:t>
      </w:r>
      <w:r w:rsidR="00097390">
        <w:rPr>
          <w:rFonts w:ascii="Tahoma" w:hAnsi="Tahoma" w:cs="Tahoma"/>
          <w:sz w:val="18"/>
          <w:szCs w:val="18"/>
        </w:rPr>
        <w:t xml:space="preserve"> i nazwisko i nr telefonu)</w:t>
      </w:r>
      <w:r w:rsidR="00A47959">
        <w:rPr>
          <w:rFonts w:ascii="Tahoma" w:hAnsi="Tahoma" w:cs="Tahoma"/>
          <w:sz w:val="18"/>
          <w:szCs w:val="18"/>
        </w:rPr>
        <w:t>.</w:t>
      </w:r>
      <w:r>
        <w:rPr>
          <w:rFonts w:ascii="Tahoma" w:hAnsi="Tahoma" w:cs="Tahoma"/>
          <w:sz w:val="18"/>
          <w:szCs w:val="18"/>
        </w:rPr>
        <w:t xml:space="preserve"> Każda z tych osób upoważniona jest do jednoosobowego działania.</w:t>
      </w:r>
    </w:p>
    <w:p w14:paraId="3B28BB3B" w14:textId="77777777" w:rsidR="00097390" w:rsidRPr="00097390" w:rsidRDefault="00097390" w:rsidP="00097390">
      <w:pPr>
        <w:numPr>
          <w:ilvl w:val="0"/>
          <w:numId w:val="21"/>
        </w:numPr>
        <w:tabs>
          <w:tab w:val="left" w:pos="284"/>
        </w:tabs>
        <w:ind w:hanging="360"/>
        <w:contextualSpacing/>
        <w:rPr>
          <w:rFonts w:ascii="Tahoma" w:hAnsi="Tahoma" w:cs="Tahoma"/>
          <w:sz w:val="18"/>
          <w:szCs w:val="18"/>
        </w:rPr>
      </w:pPr>
      <w:r>
        <w:rPr>
          <w:rFonts w:ascii="Tahoma" w:hAnsi="Tahoma" w:cs="Tahoma"/>
          <w:sz w:val="18"/>
          <w:szCs w:val="18"/>
        </w:rPr>
        <w:t xml:space="preserve">   </w:t>
      </w:r>
      <w:r w:rsidRPr="00097390">
        <w:rPr>
          <w:rFonts w:ascii="Tahoma" w:hAnsi="Tahoma" w:cs="Tahoma"/>
          <w:sz w:val="18"/>
          <w:szCs w:val="18"/>
        </w:rPr>
        <w:t>Zmiana osób będących przedstawicielami Wykonawcy lub Zamawiającego, o których mowa w niniejszym paragrafie nie stanowi zmiany do umowy</w:t>
      </w:r>
    </w:p>
    <w:p w14:paraId="24A391D0" w14:textId="77777777" w:rsidR="003C6B59" w:rsidRDefault="003C6B59" w:rsidP="003C6B59">
      <w:pPr>
        <w:pStyle w:val="Akapitzlist"/>
        <w:numPr>
          <w:ilvl w:val="0"/>
          <w:numId w:val="21"/>
        </w:numPr>
        <w:ind w:hanging="360"/>
        <w:jc w:val="both"/>
        <w:rPr>
          <w:rFonts w:ascii="Tahoma" w:hAnsi="Tahoma" w:cs="Tahoma"/>
          <w:sz w:val="18"/>
          <w:szCs w:val="18"/>
        </w:rPr>
      </w:pPr>
      <w:r w:rsidRPr="007F4051">
        <w:rPr>
          <w:rFonts w:ascii="Tahoma" w:hAnsi="Tahoma" w:cs="Tahoma"/>
          <w:sz w:val="18"/>
          <w:szCs w:val="18"/>
        </w:rPr>
        <w:t>W szczególności Zamawiający ma prawo:</w:t>
      </w:r>
    </w:p>
    <w:p w14:paraId="461038EF" w14:textId="77777777" w:rsidR="00D2253E" w:rsidRPr="007F4051" w:rsidRDefault="00D2253E" w:rsidP="00D2253E">
      <w:pPr>
        <w:pStyle w:val="Akapitzlist"/>
        <w:ind w:left="426"/>
        <w:jc w:val="both"/>
        <w:rPr>
          <w:rFonts w:ascii="Tahoma" w:hAnsi="Tahoma" w:cs="Tahoma"/>
          <w:sz w:val="18"/>
          <w:szCs w:val="18"/>
        </w:rPr>
      </w:pPr>
      <w:bookmarkStart w:id="0" w:name="_GoBack"/>
      <w:bookmarkEnd w:id="0"/>
    </w:p>
    <w:p w14:paraId="321DA810" w14:textId="138783FD" w:rsidR="003C6B59" w:rsidRPr="007F4051" w:rsidRDefault="003C6B59" w:rsidP="003C6B59">
      <w:pPr>
        <w:numPr>
          <w:ilvl w:val="1"/>
          <w:numId w:val="22"/>
        </w:numPr>
        <w:ind w:left="567" w:hanging="284"/>
        <w:contextualSpacing/>
        <w:jc w:val="both"/>
        <w:rPr>
          <w:rFonts w:ascii="Tahoma" w:hAnsi="Tahoma" w:cs="Tahoma"/>
          <w:sz w:val="18"/>
          <w:szCs w:val="18"/>
        </w:rPr>
      </w:pPr>
      <w:r w:rsidRPr="007F4051">
        <w:rPr>
          <w:rFonts w:ascii="Tahoma" w:hAnsi="Tahoma" w:cs="Tahoma"/>
          <w:sz w:val="18"/>
          <w:szCs w:val="18"/>
        </w:rPr>
        <w:lastRenderedPageBreak/>
        <w:t>niezwłocznie zgłaszać</w:t>
      </w:r>
      <w:r w:rsidR="001652F1">
        <w:rPr>
          <w:rFonts w:ascii="Tahoma" w:hAnsi="Tahoma" w:cs="Tahoma"/>
          <w:sz w:val="18"/>
          <w:szCs w:val="18"/>
        </w:rPr>
        <w:t xml:space="preserve"> </w:t>
      </w:r>
      <w:r w:rsidR="007723FF">
        <w:rPr>
          <w:rFonts w:ascii="Tahoma" w:hAnsi="Tahoma" w:cs="Tahoma"/>
          <w:sz w:val="18"/>
          <w:szCs w:val="18"/>
        </w:rPr>
        <w:t>Wykonawcy</w:t>
      </w:r>
      <w:r w:rsidRPr="007F4051">
        <w:rPr>
          <w:rFonts w:ascii="Tahoma" w:hAnsi="Tahoma" w:cs="Tahoma"/>
          <w:sz w:val="18"/>
          <w:szCs w:val="18"/>
        </w:rPr>
        <w:t xml:space="preserve"> uwagi i opinie do realizowanego Przedmiotu umowy. Zgłoszone przez Zamawiającego uwagi i opinie nie zwalniają Wykonawcy z odpowiedzialności za </w:t>
      </w:r>
      <w:r w:rsidR="000119B3">
        <w:rPr>
          <w:rFonts w:ascii="Tahoma" w:hAnsi="Tahoma" w:cs="Tahoma"/>
          <w:sz w:val="18"/>
          <w:szCs w:val="18"/>
        </w:rPr>
        <w:t>należyte wykonanie umowy</w:t>
      </w:r>
      <w:r w:rsidR="002D04EC">
        <w:rPr>
          <w:rFonts w:ascii="Tahoma" w:hAnsi="Tahoma" w:cs="Tahoma"/>
          <w:sz w:val="18"/>
          <w:szCs w:val="18"/>
        </w:rPr>
        <w:t>.</w:t>
      </w:r>
      <w:r w:rsidR="007723FF">
        <w:rPr>
          <w:rFonts w:ascii="Tahoma" w:hAnsi="Tahoma" w:cs="Tahoma"/>
          <w:sz w:val="18"/>
          <w:szCs w:val="18"/>
        </w:rPr>
        <w:t xml:space="preserve"> Wykonawca zobowiązany jest do uwzględnienia zgłoszonych przez Zamawiającego uwag w terminie</w:t>
      </w:r>
      <w:r w:rsidR="006C46A2">
        <w:rPr>
          <w:rFonts w:ascii="Tahoma" w:hAnsi="Tahoma" w:cs="Tahoma"/>
          <w:sz w:val="18"/>
          <w:szCs w:val="18"/>
        </w:rPr>
        <w:t xml:space="preserve"> 7 dni</w:t>
      </w:r>
      <w:r w:rsidR="007723FF">
        <w:rPr>
          <w:rFonts w:ascii="Tahoma" w:hAnsi="Tahoma" w:cs="Tahoma"/>
          <w:sz w:val="18"/>
          <w:szCs w:val="18"/>
        </w:rPr>
        <w:t xml:space="preserve"> od dnia ich otrzymania, chyba że inny termin wskazano w opinii/uwagach,</w:t>
      </w:r>
    </w:p>
    <w:p w14:paraId="36C53CF0" w14:textId="77777777" w:rsidR="003C6B59" w:rsidRPr="007F4051" w:rsidRDefault="003C6B59" w:rsidP="003C6B59">
      <w:pPr>
        <w:numPr>
          <w:ilvl w:val="1"/>
          <w:numId w:val="22"/>
        </w:numPr>
        <w:ind w:left="567" w:hanging="284"/>
        <w:jc w:val="both"/>
        <w:rPr>
          <w:rFonts w:ascii="Tahoma" w:hAnsi="Tahoma" w:cs="Tahoma"/>
          <w:sz w:val="18"/>
          <w:szCs w:val="18"/>
        </w:rPr>
      </w:pPr>
      <w:r w:rsidRPr="007F4051">
        <w:rPr>
          <w:rFonts w:ascii="Tahoma" w:hAnsi="Tahoma" w:cs="Tahoma"/>
          <w:sz w:val="18"/>
          <w:szCs w:val="18"/>
        </w:rPr>
        <w:t>zarządzenia nadzoru i przeprowadzenia kontroli wszystkiego, co jest świadczone w celu realizacji Umowy,</w:t>
      </w:r>
    </w:p>
    <w:p w14:paraId="47BF95D5" w14:textId="77777777" w:rsidR="003C6B59" w:rsidRPr="007F4051" w:rsidRDefault="003C6B59" w:rsidP="003C6B59">
      <w:pPr>
        <w:numPr>
          <w:ilvl w:val="1"/>
          <w:numId w:val="22"/>
        </w:numPr>
        <w:ind w:left="567" w:hanging="284"/>
        <w:jc w:val="both"/>
        <w:rPr>
          <w:rFonts w:ascii="Tahoma" w:hAnsi="Tahoma" w:cs="Tahoma"/>
          <w:sz w:val="18"/>
          <w:szCs w:val="18"/>
        </w:rPr>
      </w:pPr>
      <w:r w:rsidRPr="007F4051">
        <w:rPr>
          <w:rFonts w:ascii="Tahoma" w:hAnsi="Tahoma" w:cs="Tahoma"/>
          <w:sz w:val="18"/>
          <w:szCs w:val="18"/>
        </w:rPr>
        <w:t>zgłaszać Wykonawcy uwagi w stosunku do osób, które jego zdaniem są niekompetentne lub niedbałe w wykonywaniu swojej pracy lub, których obecność na terenie robót jest uznana przez niego za niepożądaną w takim przypadku Zamawiający może żądać usunięcia takiej osoby z terenu wykonywania Przedmiotu umowy,</w:t>
      </w:r>
    </w:p>
    <w:p w14:paraId="1BE3F3A2" w14:textId="1CD5980E" w:rsidR="003C6B59" w:rsidRDefault="003C6B59" w:rsidP="003C6B59">
      <w:pPr>
        <w:numPr>
          <w:ilvl w:val="1"/>
          <w:numId w:val="22"/>
        </w:numPr>
        <w:ind w:left="567" w:hanging="284"/>
        <w:contextualSpacing/>
        <w:jc w:val="both"/>
        <w:rPr>
          <w:rFonts w:ascii="Tahoma" w:hAnsi="Tahoma" w:cs="Tahoma"/>
          <w:sz w:val="18"/>
          <w:szCs w:val="18"/>
        </w:rPr>
      </w:pPr>
      <w:r w:rsidRPr="007F4051">
        <w:rPr>
          <w:rFonts w:ascii="Tahoma" w:hAnsi="Tahoma" w:cs="Tahoma"/>
          <w:sz w:val="18"/>
          <w:szCs w:val="18"/>
        </w:rPr>
        <w:t xml:space="preserve">wstrzymania realizacji usług w przypadku stwierdzenia ich realizacji niezgodnie z </w:t>
      </w:r>
      <w:r w:rsidR="002D04EC">
        <w:rPr>
          <w:rFonts w:ascii="Tahoma" w:hAnsi="Tahoma" w:cs="Tahoma"/>
          <w:sz w:val="18"/>
          <w:szCs w:val="18"/>
        </w:rPr>
        <w:t xml:space="preserve">Umową oraz </w:t>
      </w:r>
      <w:r w:rsidRPr="007F4051">
        <w:rPr>
          <w:rFonts w:ascii="Tahoma" w:hAnsi="Tahoma" w:cs="Tahoma"/>
          <w:sz w:val="18"/>
          <w:szCs w:val="18"/>
        </w:rPr>
        <w:t xml:space="preserve">przekazaną przez Zamawiającego dokumentacją oraz żądania doprowadzenia do stanu zgodnego z </w:t>
      </w:r>
      <w:r w:rsidR="002D04EC">
        <w:rPr>
          <w:rFonts w:ascii="Tahoma" w:hAnsi="Tahoma" w:cs="Tahoma"/>
          <w:sz w:val="18"/>
          <w:szCs w:val="18"/>
        </w:rPr>
        <w:t xml:space="preserve">Umową oraz </w:t>
      </w:r>
      <w:r w:rsidRPr="007F4051">
        <w:rPr>
          <w:rFonts w:ascii="Tahoma" w:hAnsi="Tahoma" w:cs="Tahoma"/>
          <w:sz w:val="18"/>
          <w:szCs w:val="18"/>
        </w:rPr>
        <w:t>dokumentacją.</w:t>
      </w:r>
    </w:p>
    <w:p w14:paraId="13064CDF" w14:textId="77777777" w:rsidR="003C6B59" w:rsidRDefault="003C6B59" w:rsidP="00CA14E2">
      <w:pPr>
        <w:ind w:left="360" w:hanging="360"/>
        <w:jc w:val="both"/>
        <w:rPr>
          <w:rFonts w:ascii="Tahoma" w:hAnsi="Tahoma" w:cs="Tahoma"/>
          <w:sz w:val="18"/>
          <w:szCs w:val="18"/>
        </w:rPr>
      </w:pPr>
    </w:p>
    <w:p w14:paraId="73BFB145" w14:textId="77777777" w:rsidR="003C6B59" w:rsidRPr="007F4051" w:rsidRDefault="003C6B59" w:rsidP="003C6B59">
      <w:pPr>
        <w:tabs>
          <w:tab w:val="left" w:pos="4275"/>
          <w:tab w:val="center" w:pos="4536"/>
        </w:tabs>
        <w:ind w:left="482" w:hanging="482"/>
        <w:rPr>
          <w:rFonts w:ascii="Tahoma" w:hAnsi="Tahoma" w:cs="Tahoma"/>
          <w:b/>
          <w:sz w:val="18"/>
          <w:szCs w:val="18"/>
        </w:rPr>
      </w:pPr>
      <w:r>
        <w:rPr>
          <w:rFonts w:ascii="Tahoma" w:hAnsi="Tahoma" w:cs="Tahoma"/>
          <w:b/>
          <w:sz w:val="18"/>
          <w:szCs w:val="18"/>
        </w:rPr>
        <w:tab/>
      </w:r>
      <w:r>
        <w:rPr>
          <w:rFonts w:ascii="Tahoma" w:hAnsi="Tahoma" w:cs="Tahoma"/>
          <w:b/>
          <w:sz w:val="18"/>
          <w:szCs w:val="18"/>
        </w:rPr>
        <w:tab/>
      </w:r>
      <w:r w:rsidRPr="007F4051">
        <w:rPr>
          <w:rFonts w:ascii="Tahoma" w:hAnsi="Tahoma" w:cs="Tahoma"/>
          <w:b/>
          <w:sz w:val="18"/>
          <w:szCs w:val="18"/>
        </w:rPr>
        <w:t>§ 6</w:t>
      </w:r>
    </w:p>
    <w:p w14:paraId="1C008EFE" w14:textId="77777777" w:rsidR="003C6B59" w:rsidRDefault="003C6B59" w:rsidP="003C6B59">
      <w:pPr>
        <w:ind w:left="482" w:hanging="482"/>
        <w:jc w:val="center"/>
        <w:rPr>
          <w:rFonts w:ascii="Tahoma" w:hAnsi="Tahoma" w:cs="Tahoma"/>
          <w:b/>
          <w:sz w:val="18"/>
          <w:szCs w:val="18"/>
        </w:rPr>
      </w:pPr>
      <w:r w:rsidRPr="007F4051">
        <w:rPr>
          <w:rFonts w:ascii="Tahoma" w:hAnsi="Tahoma" w:cs="Tahoma"/>
          <w:b/>
          <w:sz w:val="18"/>
          <w:szCs w:val="18"/>
        </w:rPr>
        <w:t>Zabezpieczenie</w:t>
      </w:r>
    </w:p>
    <w:p w14:paraId="19C692A8" w14:textId="77777777" w:rsidR="002509A2" w:rsidRPr="007F4051" w:rsidRDefault="002509A2" w:rsidP="003C6B59">
      <w:pPr>
        <w:ind w:left="482" w:hanging="482"/>
        <w:jc w:val="center"/>
        <w:rPr>
          <w:rFonts w:ascii="Tahoma" w:hAnsi="Tahoma" w:cs="Tahoma"/>
          <w:b/>
          <w:sz w:val="18"/>
          <w:szCs w:val="18"/>
        </w:rPr>
      </w:pPr>
    </w:p>
    <w:p w14:paraId="5C7A618A" w14:textId="600B801B" w:rsidR="003C6B59" w:rsidRPr="002509A2" w:rsidRDefault="003C6B59" w:rsidP="003C6B59">
      <w:pPr>
        <w:numPr>
          <w:ilvl w:val="0"/>
          <w:numId w:val="23"/>
        </w:numPr>
        <w:jc w:val="both"/>
        <w:rPr>
          <w:rFonts w:ascii="Tahoma" w:hAnsi="Tahoma" w:cs="Tahoma"/>
          <w:sz w:val="18"/>
          <w:szCs w:val="18"/>
        </w:rPr>
      </w:pPr>
      <w:r w:rsidRPr="003C6B59">
        <w:rPr>
          <w:rFonts w:ascii="Tahoma" w:hAnsi="Tahoma" w:cs="Tahoma"/>
          <w:sz w:val="18"/>
          <w:szCs w:val="18"/>
        </w:rPr>
        <w:t xml:space="preserve">Wykonawca </w:t>
      </w:r>
      <w:r w:rsidR="00A47959">
        <w:rPr>
          <w:rFonts w:ascii="Tahoma" w:hAnsi="Tahoma" w:cs="Tahoma"/>
          <w:sz w:val="18"/>
          <w:szCs w:val="18"/>
        </w:rPr>
        <w:t>przed zawarciem umowy wniósł</w:t>
      </w:r>
      <w:r w:rsidRPr="003C6B59">
        <w:rPr>
          <w:rFonts w:ascii="Tahoma" w:hAnsi="Tahoma" w:cs="Tahoma"/>
          <w:sz w:val="18"/>
          <w:szCs w:val="18"/>
        </w:rPr>
        <w:t xml:space="preserve"> zabezpieczenia należytego wykonania umowy w wysokości  </w:t>
      </w:r>
      <w:r w:rsidRPr="003C6B59">
        <w:rPr>
          <w:rFonts w:ascii="Tahoma" w:hAnsi="Tahoma" w:cs="Tahoma"/>
          <w:b/>
          <w:sz w:val="18"/>
          <w:szCs w:val="18"/>
        </w:rPr>
        <w:t>5 %</w:t>
      </w:r>
      <w:r w:rsidRPr="003C6B59">
        <w:rPr>
          <w:rFonts w:ascii="Tahoma" w:hAnsi="Tahoma" w:cs="Tahoma"/>
          <w:sz w:val="18"/>
          <w:szCs w:val="18"/>
        </w:rPr>
        <w:t xml:space="preserve"> wynagrodzenia tj. …………………………………… (słownie :…………………………</w:t>
      </w:r>
      <w:r w:rsidR="00F81469">
        <w:rPr>
          <w:rFonts w:ascii="Tahoma" w:hAnsi="Tahoma" w:cs="Tahoma"/>
          <w:sz w:val="18"/>
          <w:szCs w:val="18"/>
        </w:rPr>
        <w:t>………</w:t>
      </w:r>
      <w:r w:rsidRPr="003C6B59">
        <w:rPr>
          <w:rFonts w:ascii="Tahoma" w:hAnsi="Tahoma" w:cs="Tahoma"/>
          <w:sz w:val="18"/>
          <w:szCs w:val="18"/>
        </w:rPr>
        <w:t xml:space="preserve">…………………………….……) </w:t>
      </w:r>
      <w:r w:rsidRPr="002509A2">
        <w:rPr>
          <w:rFonts w:ascii="Tahoma" w:hAnsi="Tahoma" w:cs="Tahoma"/>
          <w:sz w:val="18"/>
          <w:szCs w:val="18"/>
        </w:rPr>
        <w:t xml:space="preserve">celem </w:t>
      </w:r>
      <w:r w:rsidR="00A47959" w:rsidRPr="002509A2">
        <w:rPr>
          <w:rFonts w:ascii="Tahoma" w:hAnsi="Tahoma" w:cs="Tahoma"/>
          <w:sz w:val="18"/>
          <w:szCs w:val="18"/>
        </w:rPr>
        <w:t xml:space="preserve">zabezpieczenia prawidłowego wykonania zobowiązań </w:t>
      </w:r>
      <w:r w:rsidRPr="002509A2">
        <w:rPr>
          <w:rFonts w:ascii="Tahoma" w:hAnsi="Tahoma" w:cs="Tahoma"/>
          <w:sz w:val="18"/>
          <w:szCs w:val="18"/>
        </w:rPr>
        <w:t xml:space="preserve">w </w:t>
      </w:r>
      <w:r w:rsidRPr="002509A2">
        <w:rPr>
          <w:rFonts w:ascii="Tahoma" w:hAnsi="Tahoma" w:cs="Tahoma"/>
          <w:b/>
          <w:sz w:val="18"/>
          <w:szCs w:val="18"/>
        </w:rPr>
        <w:t>formie</w:t>
      </w:r>
      <w:r w:rsidRPr="002509A2">
        <w:rPr>
          <w:rFonts w:ascii="Tahoma" w:hAnsi="Tahoma" w:cs="Tahoma"/>
          <w:sz w:val="18"/>
          <w:szCs w:val="18"/>
        </w:rPr>
        <w:t xml:space="preserve"> …</w:t>
      </w:r>
      <w:r w:rsidR="00F81469" w:rsidRPr="002509A2">
        <w:rPr>
          <w:rFonts w:ascii="Tahoma" w:hAnsi="Tahoma" w:cs="Tahoma"/>
          <w:sz w:val="18"/>
          <w:szCs w:val="18"/>
        </w:rPr>
        <w:t>………………</w:t>
      </w:r>
      <w:r w:rsidRPr="002509A2">
        <w:rPr>
          <w:rFonts w:ascii="Tahoma" w:hAnsi="Tahoma" w:cs="Tahoma"/>
          <w:sz w:val="18"/>
          <w:szCs w:val="18"/>
        </w:rPr>
        <w:t>………………………..</w:t>
      </w:r>
    </w:p>
    <w:p w14:paraId="4902C941" w14:textId="77777777" w:rsidR="003C6B59" w:rsidRPr="002509A2" w:rsidRDefault="003C6B59" w:rsidP="003C6B59">
      <w:pPr>
        <w:numPr>
          <w:ilvl w:val="0"/>
          <w:numId w:val="23"/>
        </w:numPr>
        <w:jc w:val="both"/>
        <w:rPr>
          <w:rFonts w:ascii="Tahoma" w:hAnsi="Tahoma" w:cs="Tahoma"/>
          <w:sz w:val="18"/>
          <w:szCs w:val="18"/>
        </w:rPr>
      </w:pPr>
      <w:r w:rsidRPr="002509A2">
        <w:rPr>
          <w:rFonts w:ascii="Tahoma" w:hAnsi="Tahoma" w:cs="Tahoma"/>
          <w:sz w:val="18"/>
          <w:szCs w:val="18"/>
        </w:rPr>
        <w:t>Zwrot zabezpieczenia należytego wykonania umowy nastąpi w terminie:</w:t>
      </w:r>
    </w:p>
    <w:p w14:paraId="0AEF9171" w14:textId="77777777" w:rsidR="003C6B59" w:rsidRPr="002509A2" w:rsidRDefault="003C6B59" w:rsidP="00097390">
      <w:pPr>
        <w:pStyle w:val="Akapitzlist"/>
        <w:numPr>
          <w:ilvl w:val="0"/>
          <w:numId w:val="25"/>
        </w:numPr>
        <w:jc w:val="both"/>
        <w:rPr>
          <w:rFonts w:ascii="Tahoma" w:hAnsi="Tahoma" w:cs="Tahoma"/>
          <w:sz w:val="18"/>
          <w:szCs w:val="18"/>
        </w:rPr>
      </w:pPr>
      <w:r w:rsidRPr="002509A2">
        <w:rPr>
          <w:rFonts w:ascii="Tahoma" w:hAnsi="Tahoma" w:cs="Tahoma"/>
          <w:sz w:val="18"/>
          <w:szCs w:val="18"/>
        </w:rPr>
        <w:t>30 dni od daty obustronnie podpisanego protokołu odbioru końcowego Przedmiotu umowy (70% wartości zabezpieczenia),</w:t>
      </w:r>
    </w:p>
    <w:p w14:paraId="23AB52D3" w14:textId="77777777" w:rsidR="003C6B59" w:rsidRPr="002509A2" w:rsidRDefault="003C6B59" w:rsidP="003C6B59">
      <w:pPr>
        <w:pStyle w:val="Akapitzlist"/>
        <w:numPr>
          <w:ilvl w:val="0"/>
          <w:numId w:val="25"/>
        </w:numPr>
        <w:jc w:val="both"/>
        <w:rPr>
          <w:rFonts w:ascii="Tahoma" w:hAnsi="Tahoma" w:cs="Tahoma"/>
          <w:sz w:val="18"/>
          <w:szCs w:val="18"/>
        </w:rPr>
      </w:pPr>
      <w:r w:rsidRPr="002509A2">
        <w:rPr>
          <w:rFonts w:ascii="Tahoma" w:hAnsi="Tahoma" w:cs="Tahoma"/>
          <w:sz w:val="18"/>
          <w:szCs w:val="18"/>
        </w:rPr>
        <w:t>nie później niż w 15 dniu po upływie okresu rękojmi za wady (30% wartości zabezpieczenia).</w:t>
      </w:r>
    </w:p>
    <w:p w14:paraId="7E953A05" w14:textId="77777777" w:rsidR="003C6B59" w:rsidRPr="002509A2" w:rsidRDefault="003C6B59" w:rsidP="003C6B59">
      <w:pPr>
        <w:numPr>
          <w:ilvl w:val="0"/>
          <w:numId w:val="23"/>
        </w:numPr>
        <w:jc w:val="both"/>
        <w:rPr>
          <w:rFonts w:ascii="Tahoma" w:hAnsi="Tahoma" w:cs="Tahoma"/>
          <w:sz w:val="18"/>
          <w:szCs w:val="18"/>
        </w:rPr>
      </w:pPr>
      <w:r w:rsidRPr="002509A2">
        <w:rPr>
          <w:rFonts w:ascii="Tahoma" w:hAnsi="Tahoma" w:cs="Tahoma"/>
          <w:sz w:val="18"/>
          <w:szCs w:val="18"/>
        </w:rPr>
        <w:t>Podstawą do zwolnienia zabezpieczenia z tytułu rękojmi za wady jest podpisany przez Zamawiającego protokół odbioru ostatecznego przedmiotu umowy.</w:t>
      </w:r>
    </w:p>
    <w:p w14:paraId="3DDFDC0F" w14:textId="77777777" w:rsidR="00A47959" w:rsidRPr="002509A2" w:rsidRDefault="00A47959" w:rsidP="00A47959">
      <w:pPr>
        <w:pStyle w:val="Tekstpodstawowy"/>
        <w:numPr>
          <w:ilvl w:val="0"/>
          <w:numId w:val="23"/>
        </w:numPr>
        <w:tabs>
          <w:tab w:val="num" w:pos="1440"/>
        </w:tabs>
        <w:jc w:val="both"/>
        <w:rPr>
          <w:rFonts w:ascii="Tahoma" w:hAnsi="Tahoma" w:cs="Tahoma"/>
          <w:sz w:val="18"/>
          <w:szCs w:val="18"/>
        </w:rPr>
      </w:pPr>
      <w:r w:rsidRPr="002509A2">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500A0A3C" w14:textId="7AB3BE5A" w:rsidR="00A47959" w:rsidRPr="00A47959" w:rsidRDefault="00A47959" w:rsidP="00A47959">
      <w:pPr>
        <w:pStyle w:val="Tekstpodstawowy"/>
        <w:numPr>
          <w:ilvl w:val="0"/>
          <w:numId w:val="23"/>
        </w:numPr>
        <w:tabs>
          <w:tab w:val="num" w:pos="1440"/>
        </w:tabs>
        <w:jc w:val="both"/>
        <w:rPr>
          <w:rFonts w:ascii="Tahoma" w:hAnsi="Tahoma" w:cs="Tahoma"/>
          <w:sz w:val="18"/>
          <w:szCs w:val="18"/>
        </w:rPr>
      </w:pPr>
      <w:r w:rsidRPr="002509A2">
        <w:rPr>
          <w:rFonts w:ascii="Tahoma" w:hAnsi="Tahoma" w:cs="Tahoma"/>
          <w:sz w:val="18"/>
          <w:szCs w:val="18"/>
        </w:rPr>
        <w:t xml:space="preserve">Jeśli Wykonawca nie dokona czynności, o których mowa w ust. </w:t>
      </w:r>
      <w:r w:rsidR="00265388">
        <w:rPr>
          <w:rFonts w:ascii="Tahoma" w:hAnsi="Tahoma" w:cs="Tahoma"/>
          <w:sz w:val="18"/>
          <w:szCs w:val="18"/>
        </w:rPr>
        <w:t>4</w:t>
      </w:r>
      <w:r w:rsidRPr="002509A2">
        <w:rPr>
          <w:rFonts w:ascii="Tahoma" w:hAnsi="Tahoma" w:cs="Tahoma"/>
          <w:sz w:val="18"/>
          <w:szCs w:val="18"/>
        </w:rPr>
        <w:t>, Zamawiającemu przysługuje prawo uruchomienia zabezpieczenia lub wystąpienia z wezwaniem</w:t>
      </w:r>
      <w:r w:rsidRPr="00A47959">
        <w:rPr>
          <w:rFonts w:ascii="Tahoma" w:hAnsi="Tahoma" w:cs="Tahoma"/>
          <w:sz w:val="18"/>
          <w:szCs w:val="18"/>
        </w:rPr>
        <w:t xml:space="preserve"> do zapłaty zabezpieczenia w pełnej kwocie z dotychczasowego zabezpieczenia a także do odstąpienia od umowy z przyczyn leżących po stronie Wykonawcy w terminie 30 dni od dnia wystąpienia przesłanki od odstąpienia od umowy.</w:t>
      </w:r>
    </w:p>
    <w:p w14:paraId="2C377105" w14:textId="77777777" w:rsidR="00A47959" w:rsidRPr="00A47959" w:rsidRDefault="00A47959" w:rsidP="00A47959">
      <w:pPr>
        <w:pStyle w:val="Akapitzlist"/>
        <w:numPr>
          <w:ilvl w:val="0"/>
          <w:numId w:val="23"/>
        </w:numPr>
        <w:contextualSpacing w:val="0"/>
        <w:jc w:val="both"/>
        <w:rPr>
          <w:rFonts w:ascii="Tahoma" w:hAnsi="Tahoma" w:cs="Tahoma"/>
          <w:sz w:val="18"/>
          <w:szCs w:val="18"/>
        </w:rPr>
      </w:pPr>
      <w:r w:rsidRPr="00A47959">
        <w:rPr>
          <w:rFonts w:ascii="Tahoma" w:hAnsi="Tahoma" w:cs="Tahoma"/>
          <w:sz w:val="18"/>
          <w:szCs w:val="18"/>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Pr>
          <w:rFonts w:ascii="Tahoma" w:hAnsi="Tahoma" w:cs="Tahoma"/>
          <w:sz w:val="18"/>
          <w:szCs w:val="18"/>
        </w:rPr>
        <w:t>5</w:t>
      </w:r>
      <w:r w:rsidRPr="00A47959">
        <w:rPr>
          <w:rFonts w:ascii="Tahoma" w:hAnsi="Tahoma" w:cs="Tahoma"/>
          <w:sz w:val="18"/>
          <w:szCs w:val="18"/>
        </w:rPr>
        <w:t xml:space="preserve"> % zmienionej wartości umowy brutto, z tym, że wartość zabezpieczenia po zmianie nie może przekroczyć 10% ceny całkowitej oferty albo maksymalnej wartości nominalnej zobowiązania wynikającego z umowy.</w:t>
      </w:r>
    </w:p>
    <w:p w14:paraId="65F7A2C2" w14:textId="77777777" w:rsidR="00A47959" w:rsidRPr="00A47959" w:rsidRDefault="00A47959" w:rsidP="00A47959">
      <w:pPr>
        <w:pStyle w:val="Akapitzlist"/>
        <w:numPr>
          <w:ilvl w:val="0"/>
          <w:numId w:val="23"/>
        </w:numPr>
        <w:contextualSpacing w:val="0"/>
        <w:jc w:val="both"/>
        <w:rPr>
          <w:rFonts w:ascii="Tahoma" w:hAnsi="Tahoma" w:cs="Tahoma"/>
          <w:sz w:val="18"/>
          <w:szCs w:val="18"/>
        </w:rPr>
      </w:pPr>
      <w:r w:rsidRPr="00A47959">
        <w:rPr>
          <w:rFonts w:ascii="Tahoma" w:hAnsi="Tahoma" w:cs="Tahoma"/>
          <w:sz w:val="18"/>
          <w:szCs w:val="18"/>
        </w:rPr>
        <w:t>Zmiana o której mowa w ust. 5 nastąpi w drodze aneksu do umowy.</w:t>
      </w:r>
    </w:p>
    <w:p w14:paraId="682BD36D" w14:textId="77777777" w:rsidR="00A47959" w:rsidRDefault="00A47959" w:rsidP="00A47959">
      <w:pPr>
        <w:pStyle w:val="Tekstpodstawowy"/>
        <w:numPr>
          <w:ilvl w:val="0"/>
          <w:numId w:val="23"/>
        </w:numPr>
        <w:tabs>
          <w:tab w:val="num" w:pos="1440"/>
        </w:tabs>
        <w:jc w:val="both"/>
        <w:rPr>
          <w:rFonts w:ascii="Tahoma" w:hAnsi="Tahoma" w:cs="Tahoma"/>
          <w:sz w:val="18"/>
          <w:szCs w:val="18"/>
        </w:rPr>
      </w:pPr>
      <w:r w:rsidRPr="00A47959">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5C9A6D04" w14:textId="78E155C7" w:rsidR="00265388" w:rsidRDefault="00265388" w:rsidP="00A47959">
      <w:pPr>
        <w:pStyle w:val="Tekstpodstawowy"/>
        <w:numPr>
          <w:ilvl w:val="0"/>
          <w:numId w:val="23"/>
        </w:numPr>
        <w:tabs>
          <w:tab w:val="num" w:pos="1440"/>
        </w:tabs>
        <w:jc w:val="both"/>
        <w:rPr>
          <w:rFonts w:ascii="Tahoma" w:hAnsi="Tahoma" w:cs="Tahoma"/>
          <w:sz w:val="18"/>
          <w:szCs w:val="18"/>
        </w:rPr>
      </w:pPr>
      <w:r>
        <w:rPr>
          <w:rFonts w:ascii="Tahoma" w:hAnsi="Tahoma" w:cs="Tahoma"/>
          <w:sz w:val="18"/>
          <w:szCs w:val="18"/>
        </w:rPr>
        <w:t>Koszty wniesienia zabezpieczenia należytego wykonania umowy zawarte są w wynagrodzeniu wykonawcy.</w:t>
      </w:r>
    </w:p>
    <w:p w14:paraId="58F1A698" w14:textId="77777777" w:rsidR="00CA14E2" w:rsidRDefault="00CA14E2" w:rsidP="00CA14E2">
      <w:pPr>
        <w:jc w:val="both"/>
        <w:rPr>
          <w:rFonts w:ascii="Tahoma" w:hAnsi="Tahoma" w:cs="Tahoma"/>
          <w:sz w:val="18"/>
          <w:szCs w:val="18"/>
        </w:rPr>
      </w:pPr>
    </w:p>
    <w:p w14:paraId="4990EBFC" w14:textId="77777777" w:rsidR="00CA14E2" w:rsidRDefault="003C6B59" w:rsidP="00CA14E2">
      <w:pPr>
        <w:jc w:val="center"/>
        <w:rPr>
          <w:rFonts w:ascii="Tahoma" w:hAnsi="Tahoma" w:cs="Tahoma"/>
          <w:b/>
          <w:sz w:val="18"/>
          <w:szCs w:val="18"/>
        </w:rPr>
      </w:pPr>
      <w:r>
        <w:rPr>
          <w:rFonts w:ascii="Tahoma" w:hAnsi="Tahoma" w:cs="Tahoma"/>
          <w:b/>
          <w:sz w:val="18"/>
          <w:szCs w:val="18"/>
        </w:rPr>
        <w:t>§ 7</w:t>
      </w:r>
    </w:p>
    <w:p w14:paraId="57BA096C" w14:textId="77777777" w:rsidR="003C6B59" w:rsidRDefault="003C6B59" w:rsidP="00CA14E2">
      <w:pPr>
        <w:jc w:val="center"/>
        <w:rPr>
          <w:rFonts w:ascii="Tahoma" w:hAnsi="Tahoma" w:cs="Tahoma"/>
          <w:b/>
          <w:sz w:val="18"/>
          <w:szCs w:val="18"/>
        </w:rPr>
      </w:pPr>
      <w:r>
        <w:rPr>
          <w:rFonts w:ascii="Tahoma" w:hAnsi="Tahoma" w:cs="Tahoma"/>
          <w:b/>
          <w:sz w:val="18"/>
          <w:szCs w:val="18"/>
        </w:rPr>
        <w:t>Rękojmia</w:t>
      </w:r>
    </w:p>
    <w:p w14:paraId="1595400B" w14:textId="77777777" w:rsidR="002509A2" w:rsidRDefault="002509A2" w:rsidP="00CA14E2">
      <w:pPr>
        <w:jc w:val="center"/>
        <w:rPr>
          <w:rFonts w:ascii="Tahoma" w:hAnsi="Tahoma" w:cs="Tahoma"/>
          <w:b/>
          <w:sz w:val="18"/>
          <w:szCs w:val="18"/>
        </w:rPr>
      </w:pPr>
    </w:p>
    <w:p w14:paraId="17085D23" w14:textId="15B8F91D" w:rsidR="00CA14E2" w:rsidRDefault="00CA14E2" w:rsidP="00315809">
      <w:pPr>
        <w:pStyle w:val="Tekstpodstawowy"/>
        <w:numPr>
          <w:ilvl w:val="0"/>
          <w:numId w:val="5"/>
        </w:numPr>
        <w:tabs>
          <w:tab w:val="num" w:pos="284"/>
        </w:tabs>
        <w:overflowPunct w:val="0"/>
        <w:autoSpaceDE w:val="0"/>
        <w:autoSpaceDN w:val="0"/>
        <w:adjustRightInd w:val="0"/>
        <w:ind w:left="284" w:hanging="357"/>
        <w:jc w:val="both"/>
        <w:rPr>
          <w:rFonts w:ascii="Tahoma" w:hAnsi="Tahoma" w:cs="Tahoma"/>
          <w:sz w:val="18"/>
          <w:szCs w:val="18"/>
        </w:rPr>
      </w:pPr>
      <w:r>
        <w:rPr>
          <w:rFonts w:ascii="Tahoma" w:hAnsi="Tahoma" w:cs="Tahoma"/>
          <w:sz w:val="18"/>
          <w:szCs w:val="18"/>
        </w:rPr>
        <w:t xml:space="preserve">Wykonawca jest odpowiedzialny z tytułu rękojmi za wady przedmiotu umowy w okresie  </w:t>
      </w:r>
      <w:r w:rsidR="004173C9">
        <w:rPr>
          <w:rFonts w:ascii="Tahoma" w:hAnsi="Tahoma" w:cs="Tahoma"/>
          <w:sz w:val="18"/>
          <w:szCs w:val="18"/>
        </w:rPr>
        <w:t>12</w:t>
      </w:r>
      <w:r>
        <w:rPr>
          <w:rFonts w:ascii="Tahoma" w:hAnsi="Tahoma" w:cs="Tahoma"/>
          <w:sz w:val="18"/>
          <w:szCs w:val="18"/>
        </w:rPr>
        <w:t xml:space="preserve"> miesięcy od daty odbioru końcowego przedmiotu umowy.</w:t>
      </w:r>
    </w:p>
    <w:p w14:paraId="36E9C695" w14:textId="77777777" w:rsidR="00CA14E2" w:rsidRDefault="00CA14E2" w:rsidP="00315809">
      <w:pPr>
        <w:pStyle w:val="Tekstpodstawowy"/>
        <w:numPr>
          <w:ilvl w:val="0"/>
          <w:numId w:val="5"/>
        </w:numPr>
        <w:tabs>
          <w:tab w:val="num" w:pos="284"/>
        </w:tabs>
        <w:overflowPunct w:val="0"/>
        <w:autoSpaceDE w:val="0"/>
        <w:autoSpaceDN w:val="0"/>
        <w:adjustRightInd w:val="0"/>
        <w:ind w:left="284" w:hanging="357"/>
        <w:jc w:val="both"/>
        <w:rPr>
          <w:rFonts w:ascii="Tahoma" w:hAnsi="Tahoma" w:cs="Tahoma"/>
          <w:sz w:val="18"/>
          <w:szCs w:val="18"/>
        </w:rPr>
      </w:pPr>
      <w:r>
        <w:rPr>
          <w:rFonts w:ascii="Tahoma" w:hAnsi="Tahoma" w:cs="Tahoma"/>
          <w:sz w:val="18"/>
          <w:szCs w:val="18"/>
        </w:rPr>
        <w:t>Data podpisania przez Strony umowy protokołu odbioru końcowego przedmiotu umowy jest datą rozpoczęcia okresu rękojmi dla prac objętych przedmiotem umowy</w:t>
      </w:r>
    </w:p>
    <w:p w14:paraId="417404D1"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Wykonawca zobowiązany jest do wykonania zobowiązań z tytułu rękojmi niezwłocznie, jednak nie później niż w terminie 14 dni od dnia zgłoszenia wady.</w:t>
      </w:r>
    </w:p>
    <w:p w14:paraId="1AE992BB" w14:textId="77777777" w:rsidR="00891AF4" w:rsidRDefault="00891AF4" w:rsidP="00315809">
      <w:pPr>
        <w:pStyle w:val="Tekstpodstawowy"/>
        <w:numPr>
          <w:ilvl w:val="0"/>
          <w:numId w:val="5"/>
        </w:numPr>
        <w:tabs>
          <w:tab w:val="clear" w:pos="1440"/>
          <w:tab w:val="num" w:pos="1134"/>
        </w:tabs>
        <w:ind w:left="284" w:hanging="357"/>
        <w:jc w:val="both"/>
        <w:rPr>
          <w:rFonts w:ascii="Tahoma" w:hAnsi="Tahoma" w:cs="Tahoma"/>
          <w:sz w:val="18"/>
          <w:szCs w:val="18"/>
        </w:rPr>
      </w:pPr>
      <w:r>
        <w:rPr>
          <w:rFonts w:ascii="Tahoma" w:hAnsi="Tahoma" w:cs="Tahoma"/>
          <w:sz w:val="18"/>
          <w:szCs w:val="18"/>
        </w:rPr>
        <w:t>Termin, o którym mowa w ust. 3,</w:t>
      </w:r>
      <w:r w:rsidRPr="00891AF4">
        <w:rPr>
          <w:rFonts w:ascii="Tahoma" w:hAnsi="Tahoma" w:cs="Tahoma"/>
          <w:sz w:val="18"/>
          <w:szCs w:val="18"/>
        </w:rPr>
        <w:t xml:space="preserve"> może zostać wydłużony lub skrócony przez Zamawiającego w uzasadnionych przypadkach.</w:t>
      </w:r>
    </w:p>
    <w:p w14:paraId="1D0E2AAB" w14:textId="4F186D87" w:rsidR="00315809" w:rsidRPr="00315809" w:rsidRDefault="00315809" w:rsidP="00315809">
      <w:pPr>
        <w:pStyle w:val="Tekstpodstawowy"/>
        <w:numPr>
          <w:ilvl w:val="0"/>
          <w:numId w:val="5"/>
        </w:numPr>
        <w:tabs>
          <w:tab w:val="num" w:pos="284"/>
          <w:tab w:val="num" w:pos="426"/>
        </w:tabs>
        <w:overflowPunct w:val="0"/>
        <w:autoSpaceDE w:val="0"/>
        <w:autoSpaceDN w:val="0"/>
        <w:adjustRightInd w:val="0"/>
        <w:ind w:left="284" w:hanging="357"/>
        <w:jc w:val="both"/>
        <w:rPr>
          <w:rFonts w:ascii="Tahoma" w:hAnsi="Tahoma" w:cs="Tahoma"/>
          <w:sz w:val="18"/>
          <w:szCs w:val="18"/>
        </w:rPr>
      </w:pPr>
      <w:r>
        <w:rPr>
          <w:rFonts w:ascii="Tahoma" w:hAnsi="Tahoma" w:cs="Tahoma"/>
          <w:sz w:val="18"/>
          <w:szCs w:val="18"/>
        </w:rPr>
        <w:t>Zamawiający może dochodzić roszczeń z tytułu rękojmi także po terminie określonym w ust. 1, jeżeli reklamował wadę przed upływem tego terminu.</w:t>
      </w:r>
    </w:p>
    <w:p w14:paraId="0DAECA62"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W przypadku zwłoki w wykonaniu zobowiązań z tytułu rękojmi, w</w:t>
      </w:r>
      <w:r>
        <w:rPr>
          <w:rFonts w:ascii="Tahoma" w:hAnsi="Tahoma" w:cs="Tahoma"/>
          <w:sz w:val="18"/>
          <w:szCs w:val="18"/>
        </w:rPr>
        <w:t xml:space="preserve"> terminie o którym mowa w ust. 3 lub 4</w:t>
      </w:r>
      <w:r w:rsidRPr="00891AF4">
        <w:rPr>
          <w:rFonts w:ascii="Tahoma" w:hAnsi="Tahoma" w:cs="Tahoma"/>
          <w:sz w:val="18"/>
          <w:szCs w:val="18"/>
        </w:rPr>
        <w:t xml:space="preserve">, a także w przypadku nieprawidłowego wykonania obowiązków z tytułu rękojmi ciążących na Wykonawcy, </w:t>
      </w:r>
      <w:r w:rsidRPr="00891AF4">
        <w:rPr>
          <w:rFonts w:ascii="Tahoma" w:hAnsi="Tahoma" w:cs="Tahoma"/>
          <w:sz w:val="18"/>
          <w:szCs w:val="18"/>
        </w:rPr>
        <w:lastRenderedPageBreak/>
        <w:t>Zamawiający ma prawo do zlecenia zastępczego ich wykonania innemu, wybranemu przez siebie wykonawcy, na koszt i ryzyko Wykonawcy.</w:t>
      </w:r>
    </w:p>
    <w:p w14:paraId="0596B8CB"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23BF727" w14:textId="5D3BBFA5"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Stwierdzenie wy</w:t>
      </w:r>
      <w:r w:rsidR="00265388">
        <w:rPr>
          <w:rFonts w:ascii="Tahoma" w:hAnsi="Tahoma" w:cs="Tahoma"/>
          <w:sz w:val="18"/>
          <w:szCs w:val="18"/>
        </w:rPr>
        <w:t>stąpienia wad oraz ich usunięcia</w:t>
      </w:r>
      <w:r w:rsidRPr="00891AF4">
        <w:rPr>
          <w:rFonts w:ascii="Tahoma" w:hAnsi="Tahoma" w:cs="Tahoma"/>
          <w:sz w:val="18"/>
          <w:szCs w:val="18"/>
        </w:rPr>
        <w:t xml:space="preserve"> będzie dokonane protokolarnie. </w:t>
      </w:r>
    </w:p>
    <w:p w14:paraId="51853782" w14:textId="77777777" w:rsidR="00891AF4" w:rsidRPr="00891AF4" w:rsidRDefault="00891AF4" w:rsidP="00315809">
      <w:pPr>
        <w:pStyle w:val="Tekstpodstawowy"/>
        <w:numPr>
          <w:ilvl w:val="0"/>
          <w:numId w:val="5"/>
        </w:numPr>
        <w:tabs>
          <w:tab w:val="clear" w:pos="1440"/>
          <w:tab w:val="num" w:pos="284"/>
          <w:tab w:val="num" w:pos="1134"/>
        </w:tabs>
        <w:ind w:left="284" w:hanging="357"/>
        <w:jc w:val="both"/>
        <w:rPr>
          <w:rFonts w:ascii="Tahoma" w:hAnsi="Tahoma" w:cs="Tahoma"/>
          <w:sz w:val="18"/>
          <w:szCs w:val="18"/>
        </w:rPr>
      </w:pPr>
      <w:r w:rsidRPr="00891AF4">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0653A6E4" w14:textId="77777777" w:rsidR="00097390" w:rsidRDefault="00097390" w:rsidP="00097390">
      <w:pPr>
        <w:ind w:left="360" w:hanging="360"/>
        <w:jc w:val="both"/>
        <w:rPr>
          <w:rFonts w:ascii="Tahoma" w:hAnsi="Tahoma" w:cs="Tahoma"/>
          <w:sz w:val="18"/>
          <w:szCs w:val="18"/>
        </w:rPr>
      </w:pPr>
    </w:p>
    <w:p w14:paraId="52361D2B" w14:textId="77777777" w:rsidR="00097390" w:rsidRDefault="00097390" w:rsidP="00097390">
      <w:pPr>
        <w:jc w:val="center"/>
        <w:rPr>
          <w:rFonts w:ascii="Tahoma" w:hAnsi="Tahoma" w:cs="Tahoma"/>
          <w:b/>
          <w:sz w:val="18"/>
          <w:szCs w:val="18"/>
        </w:rPr>
      </w:pPr>
      <w:r>
        <w:rPr>
          <w:rFonts w:ascii="Tahoma" w:hAnsi="Tahoma" w:cs="Tahoma"/>
          <w:b/>
          <w:sz w:val="18"/>
          <w:szCs w:val="18"/>
        </w:rPr>
        <w:t>§ 8</w:t>
      </w:r>
    </w:p>
    <w:p w14:paraId="0109D823" w14:textId="77777777" w:rsidR="00097390" w:rsidRDefault="00097390" w:rsidP="00097390">
      <w:pPr>
        <w:jc w:val="center"/>
        <w:rPr>
          <w:rFonts w:ascii="Tahoma" w:hAnsi="Tahoma" w:cs="Tahoma"/>
          <w:b/>
          <w:sz w:val="18"/>
          <w:szCs w:val="18"/>
        </w:rPr>
      </w:pPr>
      <w:r>
        <w:rPr>
          <w:rFonts w:ascii="Tahoma" w:hAnsi="Tahoma" w:cs="Tahoma"/>
          <w:b/>
          <w:sz w:val="18"/>
          <w:szCs w:val="18"/>
        </w:rPr>
        <w:t>Odpowiedzialność i ryzyko</w:t>
      </w:r>
    </w:p>
    <w:p w14:paraId="5989C69C" w14:textId="77777777" w:rsidR="002509A2" w:rsidRDefault="002509A2" w:rsidP="00097390">
      <w:pPr>
        <w:jc w:val="center"/>
        <w:rPr>
          <w:rFonts w:ascii="Tahoma" w:hAnsi="Tahoma" w:cs="Tahoma"/>
          <w:b/>
          <w:sz w:val="18"/>
          <w:szCs w:val="18"/>
        </w:rPr>
      </w:pPr>
    </w:p>
    <w:p w14:paraId="71B55E33" w14:textId="1C6BD86B" w:rsidR="00097390" w:rsidRPr="00097390" w:rsidRDefault="00097390" w:rsidP="00097390">
      <w:pPr>
        <w:numPr>
          <w:ilvl w:val="0"/>
          <w:numId w:val="6"/>
        </w:numPr>
        <w:tabs>
          <w:tab w:val="clear" w:pos="720"/>
          <w:tab w:val="left" w:pos="993"/>
          <w:tab w:val="left" w:pos="1276"/>
        </w:tabs>
        <w:ind w:left="284" w:hanging="284"/>
        <w:jc w:val="both"/>
        <w:rPr>
          <w:rFonts w:ascii="Tahoma" w:hAnsi="Tahoma" w:cs="Tahoma"/>
          <w:sz w:val="18"/>
          <w:szCs w:val="18"/>
        </w:rPr>
      </w:pPr>
      <w:r>
        <w:rPr>
          <w:rFonts w:ascii="Tahoma" w:hAnsi="Tahoma" w:cs="Tahoma"/>
          <w:sz w:val="18"/>
          <w:szCs w:val="18"/>
        </w:rPr>
        <w:t xml:space="preserve">Wykonawca, na czas wykonywania usługi objętej umową tj. na okres od dnia  zawarcia umowy </w:t>
      </w:r>
      <w:r w:rsidR="00B8407A">
        <w:rPr>
          <w:rFonts w:ascii="Tahoma" w:hAnsi="Tahoma" w:cs="Tahoma"/>
          <w:sz w:val="18"/>
          <w:szCs w:val="18"/>
        </w:rPr>
        <w:t>zawrze i</w:t>
      </w:r>
      <w:r w:rsidRPr="00097390">
        <w:rPr>
          <w:rFonts w:ascii="Tahoma" w:hAnsi="Tahoma" w:cs="Tahoma"/>
          <w:sz w:val="18"/>
          <w:szCs w:val="18"/>
        </w:rPr>
        <w:t xml:space="preserve"> będzie kontynuował umowę ubezpieczenia</w:t>
      </w:r>
      <w:r w:rsidR="00B8407A">
        <w:rPr>
          <w:rFonts w:ascii="Tahoma" w:hAnsi="Tahoma" w:cs="Tahoma"/>
          <w:sz w:val="18"/>
          <w:szCs w:val="18"/>
        </w:rPr>
        <w:t>,  w tym</w:t>
      </w:r>
      <w:r>
        <w:rPr>
          <w:rFonts w:ascii="Tahoma" w:hAnsi="Tahoma" w:cs="Tahoma"/>
          <w:sz w:val="18"/>
          <w:szCs w:val="18"/>
        </w:rPr>
        <w:t xml:space="preserve"> </w:t>
      </w:r>
      <w:r w:rsidR="00B8407A">
        <w:rPr>
          <w:rFonts w:ascii="Tahoma" w:hAnsi="Tahoma" w:cs="Tahoma"/>
          <w:sz w:val="18"/>
          <w:szCs w:val="18"/>
        </w:rPr>
        <w:t xml:space="preserve">ubezpieczenia </w:t>
      </w:r>
      <w:r w:rsidRPr="00097390">
        <w:rPr>
          <w:rFonts w:ascii="Tahoma" w:hAnsi="Tahoma" w:cs="Tahoma"/>
          <w:sz w:val="18"/>
          <w:szCs w:val="18"/>
        </w:rPr>
        <w:t xml:space="preserve">od odpowiedzialności cywilnej </w:t>
      </w:r>
      <w:r w:rsidR="00B8407A">
        <w:rPr>
          <w:rFonts w:ascii="Tahoma" w:hAnsi="Tahoma" w:cs="Tahoma"/>
          <w:sz w:val="18"/>
          <w:szCs w:val="18"/>
        </w:rPr>
        <w:t>w zakresie prowadzonej odpowiedzialności o sumie ubezpieczenia</w:t>
      </w:r>
      <w:r w:rsidRPr="00097390">
        <w:rPr>
          <w:rFonts w:ascii="Tahoma" w:hAnsi="Tahoma" w:cs="Tahoma"/>
          <w:sz w:val="18"/>
          <w:szCs w:val="18"/>
        </w:rPr>
        <w:t xml:space="preserve"> </w:t>
      </w:r>
      <w:r w:rsidR="00B8407A">
        <w:rPr>
          <w:rFonts w:ascii="Tahoma" w:hAnsi="Tahoma" w:cs="Tahoma"/>
          <w:sz w:val="18"/>
          <w:szCs w:val="18"/>
        </w:rPr>
        <w:t>nie niższej niż</w:t>
      </w:r>
      <w:r w:rsidRPr="00097390">
        <w:rPr>
          <w:rFonts w:ascii="Tahoma" w:hAnsi="Tahoma" w:cs="Tahoma"/>
          <w:sz w:val="18"/>
          <w:szCs w:val="18"/>
        </w:rPr>
        <w:t xml:space="preserve"> </w:t>
      </w:r>
      <w:r w:rsidRPr="00097390">
        <w:rPr>
          <w:rFonts w:ascii="Tahoma" w:hAnsi="Tahoma" w:cs="Tahoma"/>
          <w:b/>
          <w:sz w:val="18"/>
          <w:szCs w:val="18"/>
        </w:rPr>
        <w:t>.............................................. zł (słownie:........................................................................................................................................).</w:t>
      </w:r>
    </w:p>
    <w:p w14:paraId="55EBC02A" w14:textId="4FB6AA95" w:rsidR="00097390" w:rsidRPr="00B8407A" w:rsidRDefault="00097390" w:rsidP="00067345">
      <w:pPr>
        <w:tabs>
          <w:tab w:val="left" w:pos="240"/>
          <w:tab w:val="left" w:pos="360"/>
        </w:tabs>
        <w:ind w:left="720"/>
        <w:jc w:val="both"/>
        <w:rPr>
          <w:rFonts w:ascii="Tahoma" w:hAnsi="Tahoma" w:cs="Tahoma"/>
          <w:b/>
          <w:sz w:val="18"/>
          <w:szCs w:val="18"/>
        </w:rPr>
      </w:pPr>
      <w:r>
        <w:rPr>
          <w:rFonts w:ascii="Tahoma" w:hAnsi="Tahoma" w:cs="Tahoma"/>
          <w:sz w:val="18"/>
          <w:szCs w:val="18"/>
        </w:rPr>
        <w:t xml:space="preserve"> </w:t>
      </w:r>
    </w:p>
    <w:p w14:paraId="5037F761" w14:textId="0042337F" w:rsidR="00B8407A" w:rsidRPr="00B8407A" w:rsidRDefault="00B8407A" w:rsidP="00B8407A">
      <w:pPr>
        <w:pStyle w:val="Akapitzlist1"/>
        <w:numPr>
          <w:ilvl w:val="0"/>
          <w:numId w:val="6"/>
        </w:numPr>
        <w:tabs>
          <w:tab w:val="clear" w:pos="720"/>
          <w:tab w:val="num" w:pos="567"/>
        </w:tabs>
        <w:spacing w:after="0" w:line="240" w:lineRule="auto"/>
        <w:ind w:left="426"/>
        <w:jc w:val="both"/>
        <w:rPr>
          <w:rFonts w:ascii="Tahoma" w:hAnsi="Tahoma" w:cs="Tahoma"/>
          <w:sz w:val="18"/>
          <w:szCs w:val="18"/>
        </w:rPr>
      </w:pPr>
      <w:r w:rsidRPr="00B8407A">
        <w:rPr>
          <w:rFonts w:ascii="Tahoma" w:hAnsi="Tahoma" w:cs="Tahoma"/>
          <w:sz w:val="18"/>
          <w:szCs w:val="18"/>
        </w:rPr>
        <w:t xml:space="preserve">Potwierdzone za zgodność z oryginałem kopie polisy </w:t>
      </w:r>
      <w:r w:rsidR="00265388">
        <w:rPr>
          <w:rFonts w:ascii="Tahoma" w:hAnsi="Tahoma" w:cs="Tahoma"/>
          <w:sz w:val="18"/>
          <w:szCs w:val="18"/>
        </w:rPr>
        <w:t>zostały</w:t>
      </w:r>
      <w:r w:rsidRPr="00B8407A">
        <w:rPr>
          <w:rFonts w:ascii="Tahoma" w:hAnsi="Tahoma" w:cs="Tahoma"/>
          <w:sz w:val="18"/>
          <w:szCs w:val="18"/>
        </w:rPr>
        <w:t xml:space="preserve">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0E1A2234" w14:textId="77777777" w:rsidR="00B8407A" w:rsidRPr="00B8407A" w:rsidRDefault="00B8407A" w:rsidP="00B8407A">
      <w:pPr>
        <w:pStyle w:val="Akapitzlist1"/>
        <w:numPr>
          <w:ilvl w:val="0"/>
          <w:numId w:val="6"/>
        </w:numPr>
        <w:tabs>
          <w:tab w:val="clear" w:pos="720"/>
          <w:tab w:val="num" w:pos="567"/>
        </w:tabs>
        <w:spacing w:after="0" w:line="240" w:lineRule="auto"/>
        <w:ind w:left="426"/>
        <w:jc w:val="both"/>
        <w:rPr>
          <w:rFonts w:ascii="Tahoma" w:hAnsi="Tahoma" w:cs="Tahoma"/>
          <w:sz w:val="18"/>
          <w:szCs w:val="18"/>
        </w:rPr>
      </w:pPr>
      <w:r w:rsidRPr="00B8407A">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B9ECFD4" w14:textId="77777777" w:rsidR="00B8407A" w:rsidRPr="00017620" w:rsidRDefault="00B8407A" w:rsidP="00B8407A">
      <w:pPr>
        <w:pStyle w:val="Akapitzlist1"/>
        <w:numPr>
          <w:ilvl w:val="0"/>
          <w:numId w:val="6"/>
        </w:numPr>
        <w:tabs>
          <w:tab w:val="clear" w:pos="720"/>
          <w:tab w:val="num" w:pos="567"/>
        </w:tabs>
        <w:spacing w:after="0" w:line="240" w:lineRule="auto"/>
        <w:ind w:left="426"/>
        <w:jc w:val="both"/>
        <w:rPr>
          <w:rFonts w:ascii="Tahoma" w:hAnsi="Tahoma" w:cs="Tahoma"/>
          <w:sz w:val="18"/>
          <w:szCs w:val="18"/>
        </w:rPr>
      </w:pPr>
      <w:r w:rsidRPr="00017620">
        <w:rPr>
          <w:rFonts w:ascii="Tahoma" w:hAnsi="Tahoma" w:cs="Tahoma"/>
          <w:sz w:val="18"/>
          <w:szCs w:val="18"/>
        </w:rPr>
        <w:t>Koszty ubezpieczenia zawarte są w wynagrodzeniu Wykonawcy.</w:t>
      </w:r>
    </w:p>
    <w:p w14:paraId="7D59C370" w14:textId="77777777" w:rsidR="003E6FE6" w:rsidRPr="00017620" w:rsidRDefault="003E6FE6" w:rsidP="003E6FE6">
      <w:pPr>
        <w:numPr>
          <w:ilvl w:val="0"/>
          <w:numId w:val="6"/>
        </w:numPr>
        <w:tabs>
          <w:tab w:val="clear" w:pos="720"/>
          <w:tab w:val="num" w:pos="567"/>
        </w:tabs>
        <w:ind w:left="426"/>
        <w:jc w:val="both"/>
        <w:rPr>
          <w:rFonts w:ascii="Tahoma" w:hAnsi="Tahoma" w:cs="Tahoma"/>
          <w:sz w:val="18"/>
          <w:szCs w:val="18"/>
        </w:rPr>
      </w:pPr>
      <w:r w:rsidRPr="00017620">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77AB8E81" w14:textId="77777777" w:rsidR="003E6FE6" w:rsidRPr="00017620" w:rsidRDefault="003E6FE6" w:rsidP="003E6FE6">
      <w:pPr>
        <w:numPr>
          <w:ilvl w:val="0"/>
          <w:numId w:val="6"/>
        </w:numPr>
        <w:tabs>
          <w:tab w:val="clear" w:pos="720"/>
          <w:tab w:val="num" w:pos="567"/>
        </w:tabs>
        <w:ind w:left="426"/>
        <w:jc w:val="both"/>
        <w:rPr>
          <w:rFonts w:ascii="Tahoma" w:hAnsi="Tahoma" w:cs="Tahoma"/>
          <w:sz w:val="18"/>
          <w:szCs w:val="18"/>
        </w:rPr>
      </w:pPr>
      <w:r w:rsidRPr="00017620">
        <w:rPr>
          <w:rFonts w:ascii="Tahoma" w:hAnsi="Tahoma" w:cs="Tahoma"/>
          <w:sz w:val="18"/>
          <w:szCs w:val="18"/>
        </w:rPr>
        <w:t>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w:t>
      </w:r>
    </w:p>
    <w:p w14:paraId="7410AD24" w14:textId="020B868E" w:rsidR="00CA14E2" w:rsidRPr="002509A2" w:rsidRDefault="003E6FE6" w:rsidP="00CA14E2">
      <w:pPr>
        <w:numPr>
          <w:ilvl w:val="0"/>
          <w:numId w:val="6"/>
        </w:numPr>
        <w:tabs>
          <w:tab w:val="clear" w:pos="720"/>
          <w:tab w:val="num" w:pos="567"/>
        </w:tabs>
        <w:ind w:left="426"/>
        <w:jc w:val="both"/>
        <w:rPr>
          <w:rFonts w:ascii="Tahoma" w:hAnsi="Tahoma" w:cs="Tahoma"/>
          <w:sz w:val="18"/>
          <w:szCs w:val="18"/>
        </w:rPr>
      </w:pPr>
      <w:r w:rsidRPr="00017620">
        <w:rPr>
          <w:rFonts w:ascii="Tahoma" w:hAnsi="Tahoma" w:cs="Tahoma"/>
          <w:sz w:val="18"/>
          <w:szCs w:val="18"/>
        </w:rPr>
        <w:t>Wykonawca ponosi odpowiedzialność również za szkody i straty w pracach spowodowane przez siebie podczas usuwania wad w okresie rękojmi za wady.</w:t>
      </w:r>
    </w:p>
    <w:p w14:paraId="3ECF2E52" w14:textId="77777777" w:rsidR="00CA14E2" w:rsidRDefault="00CA14E2" w:rsidP="00CA14E2">
      <w:pPr>
        <w:jc w:val="both"/>
        <w:rPr>
          <w:rFonts w:ascii="Tahoma" w:hAnsi="Tahoma" w:cs="Tahoma"/>
          <w:b/>
          <w:sz w:val="18"/>
          <w:szCs w:val="18"/>
        </w:rPr>
      </w:pPr>
    </w:p>
    <w:p w14:paraId="2D30DD87" w14:textId="77777777" w:rsidR="00CA14E2" w:rsidRDefault="00097390" w:rsidP="00CA14E2">
      <w:pPr>
        <w:jc w:val="center"/>
        <w:rPr>
          <w:rFonts w:ascii="Tahoma" w:hAnsi="Tahoma" w:cs="Tahoma"/>
          <w:b/>
          <w:sz w:val="18"/>
          <w:szCs w:val="18"/>
        </w:rPr>
      </w:pPr>
      <w:r>
        <w:rPr>
          <w:rFonts w:ascii="Tahoma" w:hAnsi="Tahoma" w:cs="Tahoma"/>
          <w:b/>
          <w:sz w:val="18"/>
          <w:szCs w:val="18"/>
        </w:rPr>
        <w:t>§ 9</w:t>
      </w:r>
    </w:p>
    <w:p w14:paraId="46AF406F" w14:textId="77777777" w:rsidR="00097390" w:rsidRDefault="00097390" w:rsidP="00CA14E2">
      <w:pPr>
        <w:jc w:val="center"/>
        <w:rPr>
          <w:rFonts w:ascii="Tahoma" w:hAnsi="Tahoma" w:cs="Tahoma"/>
          <w:b/>
          <w:sz w:val="18"/>
          <w:szCs w:val="18"/>
        </w:rPr>
      </w:pPr>
      <w:r>
        <w:rPr>
          <w:rFonts w:ascii="Tahoma" w:hAnsi="Tahoma" w:cs="Tahoma"/>
          <w:b/>
          <w:sz w:val="18"/>
          <w:szCs w:val="18"/>
        </w:rPr>
        <w:t>Kary umowne</w:t>
      </w:r>
    </w:p>
    <w:p w14:paraId="3866C469" w14:textId="77777777" w:rsidR="002509A2" w:rsidRDefault="002509A2" w:rsidP="00CA14E2">
      <w:pPr>
        <w:jc w:val="center"/>
        <w:rPr>
          <w:rFonts w:ascii="Tahoma" w:hAnsi="Tahoma" w:cs="Tahoma"/>
          <w:b/>
          <w:sz w:val="18"/>
          <w:szCs w:val="18"/>
        </w:rPr>
      </w:pPr>
    </w:p>
    <w:p w14:paraId="4C47CB99" w14:textId="77777777" w:rsidR="00CA14E2" w:rsidRDefault="00CA14E2" w:rsidP="00CA14E2">
      <w:pPr>
        <w:pStyle w:val="Tekstpodstawowy"/>
        <w:ind w:left="360" w:hanging="360"/>
        <w:jc w:val="both"/>
        <w:rPr>
          <w:rFonts w:ascii="Tahoma" w:hAnsi="Tahoma" w:cs="Tahoma"/>
          <w:sz w:val="18"/>
          <w:szCs w:val="18"/>
        </w:rPr>
      </w:pPr>
      <w:r>
        <w:rPr>
          <w:rFonts w:ascii="Tahoma" w:hAnsi="Tahoma" w:cs="Tahoma"/>
          <w:bCs/>
          <w:sz w:val="18"/>
          <w:szCs w:val="18"/>
        </w:rPr>
        <w:t>1.</w:t>
      </w:r>
      <w:r>
        <w:rPr>
          <w:rFonts w:ascii="Tahoma" w:hAnsi="Tahoma" w:cs="Tahoma"/>
          <w:b/>
          <w:bCs/>
          <w:sz w:val="18"/>
          <w:szCs w:val="18"/>
        </w:rPr>
        <w:tab/>
      </w:r>
      <w:r>
        <w:rPr>
          <w:rFonts w:ascii="Tahoma" w:hAnsi="Tahoma" w:cs="Tahoma"/>
          <w:sz w:val="18"/>
          <w:szCs w:val="18"/>
        </w:rPr>
        <w:t>Wykonawca zapłaci Zamawiającemu karę umowną:</w:t>
      </w:r>
    </w:p>
    <w:p w14:paraId="22118154" w14:textId="2874B9F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 odstąpienie od umowy przez Zamawiającego wskutek okoliczności, za które odpowiada Wykonawca lub za odstąpienie od umowy przez Wykonawcę z przyczyn, za które Zamawiający nie ponosi odpowiedzialności- w wysokości 20% wynagrodzenia umownego brutto, </w:t>
      </w:r>
      <w:r w:rsidR="005A2ADA">
        <w:rPr>
          <w:rFonts w:ascii="Tahoma" w:hAnsi="Tahoma" w:cs="Tahoma"/>
          <w:sz w:val="18"/>
          <w:szCs w:val="18"/>
        </w:rPr>
        <w:t xml:space="preserve">o którym mowa </w:t>
      </w:r>
      <w:r>
        <w:rPr>
          <w:rFonts w:ascii="Tahoma" w:hAnsi="Tahoma" w:cs="Tahoma"/>
          <w:sz w:val="18"/>
          <w:szCs w:val="18"/>
        </w:rPr>
        <w:t xml:space="preserve">w § 3 ust.1 umowy, </w:t>
      </w:r>
    </w:p>
    <w:p w14:paraId="149B4245" w14:textId="4C699478"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usunięciu wad stwierdzonych w okresie rękojmi – w wysokości 0,2 % wynagrodzenia umownego brutto, o którym mowa w</w:t>
      </w:r>
      <w:r w:rsidR="0090212C">
        <w:rPr>
          <w:rFonts w:ascii="Tahoma" w:hAnsi="Tahoma" w:cs="Tahoma"/>
          <w:sz w:val="18"/>
          <w:szCs w:val="18"/>
        </w:rPr>
        <w:t xml:space="preserve"> </w:t>
      </w:r>
      <w:r>
        <w:rPr>
          <w:rFonts w:ascii="Tahoma" w:hAnsi="Tahoma" w:cs="Tahoma"/>
          <w:sz w:val="18"/>
          <w:szCs w:val="18"/>
        </w:rPr>
        <w:t>§ 3 ust.1 umowy, za każdy dzień opóźnienia, lecz nie więcej niż 20 % wynagrodzenia umownego brutto,</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p>
    <w:p w14:paraId="234A00DF" w14:textId="454F0EF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reakcji na awarię</w:t>
      </w:r>
      <w:r w:rsidR="00FA152C">
        <w:rPr>
          <w:rFonts w:ascii="Tahoma" w:hAnsi="Tahoma" w:cs="Tahoma"/>
          <w:sz w:val="18"/>
          <w:szCs w:val="18"/>
        </w:rPr>
        <w:t>,</w:t>
      </w:r>
      <w:r w:rsidR="004429CA">
        <w:rPr>
          <w:rFonts w:ascii="Tahoma" w:hAnsi="Tahoma" w:cs="Tahoma"/>
          <w:sz w:val="18"/>
          <w:szCs w:val="18"/>
        </w:rPr>
        <w:t xml:space="preserve"> o której mowa w § 4 ust. </w:t>
      </w:r>
      <w:r w:rsidR="007F67FB">
        <w:rPr>
          <w:rFonts w:ascii="Tahoma" w:hAnsi="Tahoma" w:cs="Tahoma"/>
          <w:sz w:val="18"/>
          <w:szCs w:val="18"/>
        </w:rPr>
        <w:t>5</w:t>
      </w:r>
      <w:r w:rsidR="004429CA">
        <w:rPr>
          <w:rFonts w:ascii="Tahoma" w:hAnsi="Tahoma" w:cs="Tahoma"/>
          <w:sz w:val="18"/>
          <w:szCs w:val="18"/>
        </w:rPr>
        <w:t xml:space="preserve"> pkt 4</w:t>
      </w:r>
      <w:r w:rsidR="00FA152C">
        <w:rPr>
          <w:rFonts w:ascii="Tahoma" w:hAnsi="Tahoma" w:cs="Tahoma"/>
          <w:sz w:val="18"/>
          <w:szCs w:val="18"/>
        </w:rPr>
        <w:t>,</w:t>
      </w:r>
      <w:r>
        <w:rPr>
          <w:rFonts w:ascii="Tahoma" w:hAnsi="Tahoma" w:cs="Tahoma"/>
          <w:sz w:val="18"/>
          <w:szCs w:val="18"/>
        </w:rPr>
        <w:t xml:space="preserve"> w deklarowanym w ofercie czasie – w wysokości 5% wynagrodzenia umownego brutto</w:t>
      </w:r>
      <w:r w:rsidR="005A2ADA">
        <w:rPr>
          <w:rFonts w:ascii="Tahoma" w:hAnsi="Tahoma" w:cs="Tahoma"/>
          <w:sz w:val="18"/>
          <w:szCs w:val="18"/>
        </w:rPr>
        <w:t>,</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r w:rsidR="00315809">
        <w:rPr>
          <w:rFonts w:ascii="Tahoma" w:hAnsi="Tahoma" w:cs="Tahoma"/>
          <w:sz w:val="18"/>
          <w:szCs w:val="18"/>
        </w:rPr>
        <w:t xml:space="preserve"> za każdy rozpoczęty cykl opóźnienia w stosunku do deklarowanego w ofercie czasu reakcji.</w:t>
      </w:r>
      <w:r>
        <w:rPr>
          <w:rFonts w:ascii="Tahoma" w:hAnsi="Tahoma" w:cs="Tahoma"/>
          <w:sz w:val="18"/>
          <w:szCs w:val="18"/>
        </w:rPr>
        <w:t xml:space="preserve"> </w:t>
      </w:r>
    </w:p>
    <w:p w14:paraId="69104081" w14:textId="552832F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opóźnienie w  zakończeniu usuwania awarii oraz jej skutków w czasie dłuższym niż 12 godz.</w:t>
      </w:r>
      <w:r w:rsidR="00FA152C">
        <w:rPr>
          <w:rFonts w:ascii="Tahoma" w:hAnsi="Tahoma" w:cs="Tahoma"/>
          <w:sz w:val="18"/>
          <w:szCs w:val="18"/>
        </w:rPr>
        <w:t>, o</w:t>
      </w:r>
      <w:r w:rsidR="00D5061F">
        <w:rPr>
          <w:rFonts w:ascii="Tahoma" w:hAnsi="Tahoma" w:cs="Tahoma"/>
          <w:sz w:val="18"/>
          <w:szCs w:val="18"/>
        </w:rPr>
        <w:t xml:space="preserve"> którym mowa w </w:t>
      </w:r>
      <w:r w:rsidR="007F67FB">
        <w:rPr>
          <w:rFonts w:ascii="Tahoma" w:hAnsi="Tahoma" w:cs="Tahoma"/>
          <w:sz w:val="18"/>
          <w:szCs w:val="18"/>
        </w:rPr>
        <w:t>§ 4 ust. 5 pkt 5 umowy</w:t>
      </w:r>
      <w:r>
        <w:rPr>
          <w:rFonts w:ascii="Tahoma" w:hAnsi="Tahoma" w:cs="Tahoma"/>
          <w:sz w:val="18"/>
          <w:szCs w:val="18"/>
        </w:rPr>
        <w:t xml:space="preserve"> </w:t>
      </w:r>
      <w:r w:rsidR="00491100">
        <w:rPr>
          <w:rFonts w:ascii="Tahoma" w:hAnsi="Tahoma" w:cs="Tahoma"/>
          <w:sz w:val="18"/>
          <w:szCs w:val="18"/>
        </w:rPr>
        <w:t xml:space="preserve"> - </w:t>
      </w:r>
      <w:r>
        <w:rPr>
          <w:rFonts w:ascii="Tahoma" w:hAnsi="Tahoma" w:cs="Tahoma"/>
          <w:sz w:val="18"/>
          <w:szCs w:val="18"/>
        </w:rPr>
        <w:t>w wysokości  5%</w:t>
      </w:r>
      <w:r w:rsidR="00491100">
        <w:rPr>
          <w:rFonts w:ascii="Tahoma" w:hAnsi="Tahoma" w:cs="Tahoma"/>
          <w:sz w:val="18"/>
          <w:szCs w:val="18"/>
        </w:rPr>
        <w:t>,</w:t>
      </w:r>
      <w:r>
        <w:rPr>
          <w:rFonts w:ascii="Tahoma" w:hAnsi="Tahoma" w:cs="Tahoma"/>
          <w:sz w:val="18"/>
          <w:szCs w:val="18"/>
        </w:rPr>
        <w:t xml:space="preserve"> lecz nie mniej niż 10.000,00 zł (dziesięć tysięcy zł)</w:t>
      </w:r>
      <w:r w:rsidR="00491100">
        <w:rPr>
          <w:rFonts w:ascii="Tahoma" w:hAnsi="Tahoma" w:cs="Tahoma"/>
          <w:sz w:val="18"/>
          <w:szCs w:val="18"/>
        </w:rPr>
        <w:t>,</w:t>
      </w:r>
      <w:r>
        <w:rPr>
          <w:rFonts w:ascii="Tahoma" w:hAnsi="Tahoma" w:cs="Tahoma"/>
          <w:sz w:val="18"/>
          <w:szCs w:val="18"/>
        </w:rPr>
        <w:t xml:space="preserve"> wynagrodzenia umownego brutto</w:t>
      </w:r>
      <w:r w:rsidR="005A2ADA">
        <w:rPr>
          <w:rFonts w:ascii="Tahoma" w:hAnsi="Tahoma" w:cs="Tahoma"/>
          <w:sz w:val="18"/>
          <w:szCs w:val="18"/>
        </w:rPr>
        <w:t>,</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r>
        <w:rPr>
          <w:rFonts w:ascii="Tahoma" w:hAnsi="Tahoma" w:cs="Tahoma"/>
          <w:sz w:val="18"/>
          <w:szCs w:val="18"/>
        </w:rPr>
        <w:t xml:space="preserve"> za każdy rozpoczęt</w:t>
      </w:r>
      <w:r w:rsidR="004429CA">
        <w:rPr>
          <w:rFonts w:ascii="Tahoma" w:hAnsi="Tahoma" w:cs="Tahoma"/>
          <w:sz w:val="18"/>
          <w:szCs w:val="18"/>
        </w:rPr>
        <w:t>e</w:t>
      </w:r>
      <w:r>
        <w:rPr>
          <w:rFonts w:ascii="Tahoma" w:hAnsi="Tahoma" w:cs="Tahoma"/>
          <w:sz w:val="18"/>
          <w:szCs w:val="18"/>
        </w:rPr>
        <w:t xml:space="preserve"> 12 godz. opóźnienia,</w:t>
      </w:r>
    </w:p>
    <w:p w14:paraId="7B219060" w14:textId="74398D4C" w:rsidR="00CA14E2" w:rsidRPr="00E55DBC" w:rsidRDefault="00CA14E2" w:rsidP="00E55DBC">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każdorazowy brak wdrożenia, w deklarowanym w ofercie czasie, awaryjnej organizacji ruchu w miejscu zagrożenia spowodowanego awarią tj. prawidłowego zabezpieczenia i oznakowania miejsca zagrożenia</w:t>
      </w:r>
      <w:r w:rsidR="00D5061F">
        <w:rPr>
          <w:rFonts w:ascii="Tahoma" w:hAnsi="Tahoma" w:cs="Tahoma"/>
          <w:sz w:val="18"/>
          <w:szCs w:val="18"/>
        </w:rPr>
        <w:t>, o którym mowa w pkt</w:t>
      </w:r>
      <w:r w:rsidR="00146BEE">
        <w:rPr>
          <w:rFonts w:ascii="Tahoma" w:hAnsi="Tahoma" w:cs="Tahoma"/>
          <w:sz w:val="18"/>
          <w:szCs w:val="18"/>
        </w:rPr>
        <w:t>.3.</w:t>
      </w:r>
      <w:r w:rsidR="00D5061F">
        <w:rPr>
          <w:rFonts w:ascii="Tahoma" w:hAnsi="Tahoma" w:cs="Tahoma"/>
          <w:sz w:val="18"/>
          <w:szCs w:val="18"/>
        </w:rPr>
        <w:t xml:space="preserve">7 </w:t>
      </w:r>
      <w:r w:rsidR="00146BEE">
        <w:rPr>
          <w:rFonts w:ascii="Tahoma" w:hAnsi="Tahoma" w:cs="Tahoma"/>
          <w:sz w:val="18"/>
          <w:szCs w:val="18"/>
        </w:rPr>
        <w:t>załącznika nr 1 do umowy</w:t>
      </w:r>
      <w:r w:rsidR="00146BEE" w:rsidDel="00146BEE">
        <w:rPr>
          <w:rFonts w:ascii="Tahoma" w:hAnsi="Tahoma" w:cs="Tahoma"/>
          <w:sz w:val="18"/>
          <w:szCs w:val="18"/>
        </w:rPr>
        <w:t xml:space="preserve"> </w:t>
      </w:r>
      <w:r>
        <w:rPr>
          <w:rFonts w:ascii="Tahoma" w:hAnsi="Tahoma" w:cs="Tahoma"/>
          <w:sz w:val="18"/>
          <w:szCs w:val="18"/>
        </w:rPr>
        <w:t>– w wysokości 5% wynagrodzenia umownego brutto,</w:t>
      </w:r>
      <w:r w:rsidR="005A2ADA" w:rsidRPr="005A2ADA">
        <w:rPr>
          <w:rFonts w:ascii="Tahoma" w:hAnsi="Tahoma" w:cs="Tahoma"/>
          <w:sz w:val="18"/>
          <w:szCs w:val="18"/>
        </w:rPr>
        <w:t xml:space="preserve"> </w:t>
      </w:r>
      <w:r w:rsidR="005A2ADA">
        <w:rPr>
          <w:rFonts w:ascii="Tahoma" w:hAnsi="Tahoma" w:cs="Tahoma"/>
          <w:sz w:val="18"/>
          <w:szCs w:val="18"/>
        </w:rPr>
        <w:t>o którym mowa w § 3 ust.1 umowy,</w:t>
      </w:r>
      <w:r>
        <w:rPr>
          <w:rFonts w:ascii="Tahoma" w:hAnsi="Tahoma" w:cs="Tahoma"/>
          <w:sz w:val="18"/>
          <w:szCs w:val="18"/>
        </w:rPr>
        <w:t xml:space="preserve"> za każd</w:t>
      </w:r>
      <w:r w:rsidR="009868CC">
        <w:rPr>
          <w:rFonts w:ascii="Tahoma" w:hAnsi="Tahoma" w:cs="Tahoma"/>
          <w:sz w:val="18"/>
          <w:szCs w:val="18"/>
        </w:rPr>
        <w:t>e</w:t>
      </w:r>
      <w:r>
        <w:rPr>
          <w:rFonts w:ascii="Tahoma" w:hAnsi="Tahoma" w:cs="Tahoma"/>
          <w:sz w:val="18"/>
          <w:szCs w:val="18"/>
        </w:rPr>
        <w:t xml:space="preserve"> rozpoczęt</w:t>
      </w:r>
      <w:r w:rsidR="00E55DBC">
        <w:rPr>
          <w:rFonts w:ascii="Tahoma" w:hAnsi="Tahoma" w:cs="Tahoma"/>
          <w:sz w:val="18"/>
          <w:szCs w:val="18"/>
        </w:rPr>
        <w:t>e</w:t>
      </w:r>
      <w:r>
        <w:rPr>
          <w:rFonts w:ascii="Tahoma" w:hAnsi="Tahoma" w:cs="Tahoma"/>
          <w:sz w:val="18"/>
          <w:szCs w:val="18"/>
        </w:rPr>
        <w:t xml:space="preserve"> </w:t>
      </w:r>
      <w:r w:rsidR="008B3348">
        <w:rPr>
          <w:rFonts w:ascii="Tahoma" w:hAnsi="Tahoma" w:cs="Tahoma"/>
          <w:sz w:val="18"/>
          <w:szCs w:val="18"/>
        </w:rPr>
        <w:t xml:space="preserve">30 </w:t>
      </w:r>
      <w:r w:rsidR="00E55DBC" w:rsidRPr="00E55DBC">
        <w:rPr>
          <w:rFonts w:ascii="Tahoma" w:hAnsi="Tahoma" w:cs="Tahoma"/>
          <w:sz w:val="18"/>
          <w:szCs w:val="18"/>
        </w:rPr>
        <w:t>minut   opóźnieni</w:t>
      </w:r>
      <w:r w:rsidR="009868CC">
        <w:rPr>
          <w:rFonts w:ascii="Tahoma" w:hAnsi="Tahoma" w:cs="Tahoma"/>
          <w:sz w:val="18"/>
          <w:szCs w:val="18"/>
        </w:rPr>
        <w:t>a</w:t>
      </w:r>
      <w:r w:rsidR="00E55DBC" w:rsidRPr="00E55DBC">
        <w:rPr>
          <w:rFonts w:ascii="Tahoma" w:hAnsi="Tahoma" w:cs="Tahoma"/>
          <w:sz w:val="18"/>
          <w:szCs w:val="18"/>
        </w:rPr>
        <w:t xml:space="preserve"> w stosunku do deklarowanego w ofercie czasu reakcji,</w:t>
      </w:r>
    </w:p>
    <w:p w14:paraId="51ACB819" w14:textId="51D61F40"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 opóźnienie w realizacji uruchomienia systemu monitoringu, o którym mowa w </w:t>
      </w:r>
      <w:r w:rsidR="00E55DBC">
        <w:rPr>
          <w:rFonts w:ascii="Tahoma" w:hAnsi="Tahoma" w:cs="Tahoma"/>
          <w:sz w:val="18"/>
          <w:szCs w:val="18"/>
        </w:rPr>
        <w:t>§ 4 ust 2</w:t>
      </w:r>
      <w:r>
        <w:rPr>
          <w:rFonts w:ascii="Tahoma" w:hAnsi="Tahoma" w:cs="Tahoma"/>
          <w:sz w:val="18"/>
          <w:szCs w:val="18"/>
        </w:rPr>
        <w:t xml:space="preserve"> umowy  - w wysokości 0,5% wynagrodzenia umownego brutto, o którym mowa w</w:t>
      </w:r>
      <w:r w:rsidR="0090212C">
        <w:rPr>
          <w:rFonts w:ascii="Tahoma" w:hAnsi="Tahoma" w:cs="Tahoma"/>
          <w:sz w:val="18"/>
          <w:szCs w:val="18"/>
        </w:rPr>
        <w:t xml:space="preserve"> </w:t>
      </w:r>
      <w:r>
        <w:rPr>
          <w:rFonts w:ascii="Tahoma" w:hAnsi="Tahoma" w:cs="Tahoma"/>
          <w:sz w:val="18"/>
          <w:szCs w:val="18"/>
        </w:rPr>
        <w:t xml:space="preserve">§ 3 ust.1 umowy, za każde </w:t>
      </w:r>
      <w:r>
        <w:rPr>
          <w:rFonts w:ascii="Tahoma" w:hAnsi="Tahoma" w:cs="Tahoma"/>
          <w:sz w:val="18"/>
          <w:szCs w:val="18"/>
        </w:rPr>
        <w:lastRenderedPageBreak/>
        <w:t>rozpoczęte 24 godziny opóźnienia po upływie wymaganych 48 godzin, lecz nie więcej niż 20 % wynagrodzenia umownego brutto,</w:t>
      </w:r>
    </w:p>
    <w:p w14:paraId="6A1F6F6C" w14:textId="04B1AEEE"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za brak dostępności</w:t>
      </w:r>
      <w:r w:rsidR="003D5A0A">
        <w:rPr>
          <w:rFonts w:ascii="Tahoma" w:hAnsi="Tahoma" w:cs="Tahoma"/>
          <w:sz w:val="18"/>
          <w:szCs w:val="18"/>
        </w:rPr>
        <w:t xml:space="preserve"> przez Zamawiającego</w:t>
      </w:r>
      <w:r>
        <w:rPr>
          <w:rFonts w:ascii="Tahoma" w:hAnsi="Tahoma" w:cs="Tahoma"/>
          <w:sz w:val="18"/>
          <w:szCs w:val="18"/>
        </w:rPr>
        <w:t xml:space="preserve"> do systemu monitoringu, o którym mowa w pkt. 4  załącznika nr 1 do umowy,  przez okres ciągły powyżej 3 godzin – w wysokości 0,5% wynagrodzenia umownego brutto, o którym mowa w§ 3 ust.1 umowy, za każdą rozpoczętą godzinę powyżej dopuszczalnych 3 godzin, lecz nie więcej niż 20 % wynagrodzenia umownego brutto,</w:t>
      </w:r>
    </w:p>
    <w:p w14:paraId="530261FE" w14:textId="71917403" w:rsidR="00CA14E2" w:rsidRDefault="00CA14E2" w:rsidP="00CA14E2">
      <w:pPr>
        <w:numPr>
          <w:ilvl w:val="0"/>
          <w:numId w:val="2"/>
        </w:num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za brak dostępności </w:t>
      </w:r>
      <w:r w:rsidR="003D5A0A">
        <w:rPr>
          <w:rFonts w:ascii="Tahoma" w:hAnsi="Tahoma" w:cs="Tahoma"/>
          <w:sz w:val="18"/>
          <w:szCs w:val="18"/>
        </w:rPr>
        <w:t xml:space="preserve">przez Zamawiającego </w:t>
      </w:r>
      <w:r>
        <w:rPr>
          <w:rFonts w:ascii="Tahoma" w:hAnsi="Tahoma" w:cs="Tahoma"/>
          <w:sz w:val="18"/>
          <w:szCs w:val="18"/>
        </w:rPr>
        <w:t>do systemu monitoringu, o którym mowa w pkt. 4  załącznika nr 1 do umowy,  więcej niż 5 razy w miesięcznym okresie rozliczeniowym dla pojedynczych przypadków niedostępności wynoszących minimum 30 minut  - w wysokości 0,5% wynagrodzenia umownego brutto, o którym mowa w</w:t>
      </w:r>
      <w:r w:rsidR="0090212C">
        <w:rPr>
          <w:rFonts w:ascii="Tahoma" w:hAnsi="Tahoma" w:cs="Tahoma"/>
          <w:sz w:val="18"/>
          <w:szCs w:val="18"/>
        </w:rPr>
        <w:t xml:space="preserve"> </w:t>
      </w:r>
      <w:r>
        <w:rPr>
          <w:rFonts w:ascii="Tahoma" w:hAnsi="Tahoma" w:cs="Tahoma"/>
          <w:sz w:val="18"/>
          <w:szCs w:val="18"/>
        </w:rPr>
        <w:t>§ 3 ust.1 umowy,  za każdy przypadek, lecz nie więcej niż 20 % wynagrodzenia umownego brutto,</w:t>
      </w:r>
    </w:p>
    <w:p w14:paraId="2A35E16E" w14:textId="0D5B6B1F" w:rsidR="00071ACE" w:rsidRPr="00E93046" w:rsidRDefault="00071ACE" w:rsidP="00265388">
      <w:pPr>
        <w:tabs>
          <w:tab w:val="left" w:pos="360"/>
        </w:tabs>
        <w:overflowPunct w:val="0"/>
        <w:autoSpaceDE w:val="0"/>
        <w:autoSpaceDN w:val="0"/>
        <w:adjustRightInd w:val="0"/>
        <w:ind w:left="360" w:hanging="360"/>
        <w:jc w:val="both"/>
        <w:rPr>
          <w:rFonts w:ascii="Tahoma" w:hAnsi="Tahoma" w:cs="Tahoma"/>
          <w:sz w:val="18"/>
          <w:szCs w:val="18"/>
        </w:rPr>
      </w:pPr>
      <w:r w:rsidRPr="00E93046">
        <w:rPr>
          <w:rFonts w:ascii="Tahoma" w:hAnsi="Tahoma" w:cs="Tahoma"/>
          <w:sz w:val="18"/>
          <w:szCs w:val="18"/>
        </w:rPr>
        <w:t>2.  Kary umowne będą naliczane maksymalnie do 20% wartości wynagrodzenia umownego brutto.</w:t>
      </w:r>
    </w:p>
    <w:p w14:paraId="2A7E1927" w14:textId="77E8CFE5" w:rsidR="00071ACE" w:rsidRDefault="00071ACE" w:rsidP="00071AC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3</w:t>
      </w:r>
      <w:r w:rsidR="00CA14E2">
        <w:rPr>
          <w:rFonts w:ascii="Tahoma" w:hAnsi="Tahoma" w:cs="Tahoma"/>
          <w:sz w:val="18"/>
          <w:szCs w:val="18"/>
        </w:rPr>
        <w:t>.</w:t>
      </w:r>
      <w:r w:rsidR="009F60EA">
        <w:rPr>
          <w:rFonts w:ascii="Tahoma" w:hAnsi="Tahoma" w:cs="Tahoma"/>
          <w:b/>
          <w:sz w:val="18"/>
          <w:szCs w:val="18"/>
        </w:rPr>
        <w:t xml:space="preserve">  </w:t>
      </w:r>
      <w:r w:rsidR="00CA14E2">
        <w:rPr>
          <w:rFonts w:ascii="Tahoma" w:hAnsi="Tahoma" w:cs="Tahoma"/>
          <w:sz w:val="18"/>
          <w:szCs w:val="18"/>
        </w:rPr>
        <w:t>Zapłata przez Wykonawcę kar umownych nie zwalnia Wykonawcy z wykonania zobowiązań wynikających z</w:t>
      </w:r>
    </w:p>
    <w:p w14:paraId="692730C9" w14:textId="523C1A99" w:rsidR="00071ACE" w:rsidRDefault="00071ACE" w:rsidP="00071ACE">
      <w:pPr>
        <w:tabs>
          <w:tab w:val="left" w:pos="360"/>
        </w:tabs>
        <w:overflowPunct w:val="0"/>
        <w:autoSpaceDE w:val="0"/>
        <w:autoSpaceDN w:val="0"/>
        <w:adjustRightInd w:val="0"/>
        <w:jc w:val="both"/>
        <w:rPr>
          <w:rFonts w:ascii="Tahoma" w:hAnsi="Tahoma" w:cs="Tahoma"/>
          <w:sz w:val="18"/>
          <w:szCs w:val="18"/>
        </w:rPr>
      </w:pPr>
      <w:r>
        <w:rPr>
          <w:rFonts w:ascii="Tahoma" w:hAnsi="Tahoma" w:cs="Tahoma"/>
          <w:sz w:val="18"/>
          <w:szCs w:val="18"/>
        </w:rPr>
        <w:t xml:space="preserve">     </w:t>
      </w:r>
      <w:r w:rsidR="00CA14E2">
        <w:rPr>
          <w:rFonts w:ascii="Tahoma" w:hAnsi="Tahoma" w:cs="Tahoma"/>
          <w:sz w:val="18"/>
          <w:szCs w:val="18"/>
        </w:rPr>
        <w:t xml:space="preserve"> umowy.</w:t>
      </w:r>
    </w:p>
    <w:p w14:paraId="0A6EA99F" w14:textId="223FE74D" w:rsidR="00F4776B" w:rsidRDefault="00071ACE" w:rsidP="00F4776B">
      <w:pPr>
        <w:pStyle w:val="Tekstpodstawowy"/>
        <w:ind w:left="360" w:hanging="360"/>
        <w:jc w:val="both"/>
        <w:rPr>
          <w:rFonts w:ascii="Tahoma" w:hAnsi="Tahoma" w:cs="Tahoma"/>
          <w:sz w:val="18"/>
          <w:szCs w:val="18"/>
        </w:rPr>
      </w:pPr>
      <w:r>
        <w:rPr>
          <w:rFonts w:ascii="Tahoma" w:hAnsi="Tahoma" w:cs="Tahoma"/>
          <w:bCs/>
          <w:sz w:val="18"/>
          <w:szCs w:val="18"/>
        </w:rPr>
        <w:t>4</w:t>
      </w:r>
      <w:r w:rsidR="00CA14E2">
        <w:rPr>
          <w:rFonts w:ascii="Tahoma" w:hAnsi="Tahoma" w:cs="Tahoma"/>
          <w:bCs/>
          <w:sz w:val="18"/>
          <w:szCs w:val="18"/>
        </w:rPr>
        <w:t>.</w:t>
      </w:r>
      <w:r>
        <w:rPr>
          <w:rFonts w:ascii="Tahoma" w:hAnsi="Tahoma" w:cs="Tahoma"/>
          <w:b/>
          <w:bCs/>
          <w:sz w:val="18"/>
          <w:szCs w:val="18"/>
        </w:rPr>
        <w:t xml:space="preserve">  </w:t>
      </w:r>
      <w:r w:rsidR="00F4776B" w:rsidRPr="00F4776B">
        <w:rPr>
          <w:rFonts w:ascii="Tahoma" w:hAnsi="Tahoma" w:cs="Tahoma"/>
          <w:sz w:val="18"/>
          <w:szCs w:val="18"/>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14:paraId="04DE5A26" w14:textId="7AA847CB" w:rsidR="003A3B95" w:rsidRDefault="00071ACE" w:rsidP="00012CFB">
      <w:pPr>
        <w:autoSpaceDE w:val="0"/>
        <w:autoSpaceDN w:val="0"/>
        <w:adjustRightInd w:val="0"/>
        <w:ind w:left="284" w:hanging="284"/>
        <w:jc w:val="both"/>
        <w:rPr>
          <w:rFonts w:ascii="Tahoma" w:hAnsi="Tahoma" w:cs="Tahoma"/>
          <w:color w:val="000000"/>
          <w:sz w:val="18"/>
          <w:szCs w:val="18"/>
        </w:rPr>
      </w:pPr>
      <w:r>
        <w:rPr>
          <w:rFonts w:ascii="Tahoma" w:hAnsi="Tahoma" w:cs="Tahoma"/>
          <w:bCs/>
          <w:sz w:val="18"/>
          <w:szCs w:val="18"/>
        </w:rPr>
        <w:t>5</w:t>
      </w:r>
      <w:r w:rsidR="00CA14E2">
        <w:rPr>
          <w:rFonts w:ascii="Tahoma" w:hAnsi="Tahoma" w:cs="Tahoma"/>
          <w:bCs/>
          <w:sz w:val="18"/>
          <w:szCs w:val="18"/>
        </w:rPr>
        <w:t>.</w:t>
      </w:r>
      <w:r w:rsidR="00CA14E2">
        <w:rPr>
          <w:rFonts w:ascii="Tahoma" w:hAnsi="Tahoma" w:cs="Tahoma"/>
          <w:b/>
          <w:bCs/>
          <w:sz w:val="18"/>
          <w:szCs w:val="18"/>
        </w:rPr>
        <w:tab/>
      </w:r>
      <w:r w:rsidR="003A3B95" w:rsidRPr="003A3B95">
        <w:rPr>
          <w:rFonts w:ascii="Tahoma" w:hAnsi="Tahoma" w:cs="Tahoma"/>
          <w:color w:val="000000"/>
          <w:sz w:val="18"/>
          <w:szCs w:val="18"/>
        </w:rPr>
        <w:t>Naliczenie a także zapłata kar umownych nie wyłącza prawa Zamawiającego do dochodzenia odszkodowania na zasadach ogólnych prawa cywilnego.</w:t>
      </w:r>
      <w:r w:rsidR="003A3B95">
        <w:rPr>
          <w:rFonts w:ascii="Tahoma" w:hAnsi="Tahoma" w:cs="Tahoma"/>
          <w:color w:val="000000"/>
          <w:sz w:val="18"/>
          <w:szCs w:val="18"/>
        </w:rPr>
        <w:t xml:space="preserve"> </w:t>
      </w:r>
    </w:p>
    <w:p w14:paraId="4BB39207" w14:textId="6FC87592" w:rsidR="003A3B95" w:rsidRPr="003A3B95" w:rsidRDefault="00071ACE" w:rsidP="00C379A4">
      <w:pPr>
        <w:autoSpaceDE w:val="0"/>
        <w:autoSpaceDN w:val="0"/>
        <w:adjustRightInd w:val="0"/>
        <w:jc w:val="both"/>
        <w:rPr>
          <w:rFonts w:ascii="Tahoma" w:hAnsi="Tahoma" w:cs="Tahoma"/>
          <w:color w:val="000000"/>
          <w:sz w:val="18"/>
          <w:szCs w:val="18"/>
        </w:rPr>
      </w:pPr>
      <w:r>
        <w:rPr>
          <w:rFonts w:ascii="Tahoma" w:hAnsi="Tahoma" w:cs="Tahoma"/>
          <w:color w:val="000000"/>
          <w:sz w:val="18"/>
          <w:szCs w:val="18"/>
        </w:rPr>
        <w:t>6</w:t>
      </w:r>
      <w:r w:rsidR="003A3B95">
        <w:rPr>
          <w:rFonts w:ascii="Tahoma" w:hAnsi="Tahoma" w:cs="Tahoma"/>
          <w:color w:val="000000"/>
          <w:sz w:val="18"/>
          <w:szCs w:val="18"/>
        </w:rPr>
        <w:t xml:space="preserve">. </w:t>
      </w:r>
      <w:r w:rsidR="00012CFB">
        <w:rPr>
          <w:rFonts w:ascii="Tahoma" w:hAnsi="Tahoma" w:cs="Tahoma"/>
          <w:color w:val="000000"/>
          <w:sz w:val="18"/>
          <w:szCs w:val="18"/>
        </w:rPr>
        <w:t xml:space="preserve"> </w:t>
      </w:r>
      <w:r w:rsidR="003A3B95" w:rsidRPr="003A3B95">
        <w:rPr>
          <w:rFonts w:ascii="Tahoma" w:hAnsi="Tahoma" w:cs="Tahoma"/>
          <w:color w:val="000000"/>
          <w:sz w:val="18"/>
          <w:szCs w:val="18"/>
        </w:rPr>
        <w:t>Naliczenie oraz zapłata kar umownych nie zwalniają Wykonawcy z wykonania zobowiązań określonych umową.</w:t>
      </w:r>
    </w:p>
    <w:p w14:paraId="04C6070A" w14:textId="77777777" w:rsidR="00517034" w:rsidRDefault="00517034" w:rsidP="003A3B95">
      <w:pPr>
        <w:ind w:left="360" w:hanging="360"/>
        <w:jc w:val="center"/>
        <w:rPr>
          <w:rFonts w:ascii="Tahoma" w:hAnsi="Tahoma" w:cs="Tahoma"/>
          <w:sz w:val="18"/>
          <w:szCs w:val="18"/>
        </w:rPr>
      </w:pPr>
    </w:p>
    <w:p w14:paraId="4D400110" w14:textId="77777777" w:rsidR="00E04D83" w:rsidRDefault="00E04D83" w:rsidP="003A3B95">
      <w:pPr>
        <w:ind w:left="360" w:hanging="360"/>
        <w:jc w:val="center"/>
        <w:rPr>
          <w:rFonts w:ascii="Tahoma" w:hAnsi="Tahoma" w:cs="Tahoma"/>
          <w:b/>
          <w:sz w:val="18"/>
          <w:szCs w:val="18"/>
        </w:rPr>
      </w:pPr>
    </w:p>
    <w:p w14:paraId="77991718" w14:textId="49E3E224" w:rsidR="00CA14E2" w:rsidRDefault="00D87682" w:rsidP="003A3B95">
      <w:pPr>
        <w:ind w:left="360" w:hanging="360"/>
        <w:jc w:val="center"/>
        <w:rPr>
          <w:rFonts w:ascii="Tahoma" w:hAnsi="Tahoma" w:cs="Tahoma"/>
          <w:b/>
          <w:sz w:val="18"/>
          <w:szCs w:val="18"/>
        </w:rPr>
      </w:pPr>
      <w:r>
        <w:rPr>
          <w:rFonts w:ascii="Tahoma" w:hAnsi="Tahoma" w:cs="Tahoma"/>
          <w:b/>
          <w:sz w:val="18"/>
          <w:szCs w:val="18"/>
        </w:rPr>
        <w:t>§ 1</w:t>
      </w:r>
      <w:r w:rsidR="008B3348">
        <w:rPr>
          <w:rFonts w:ascii="Tahoma" w:hAnsi="Tahoma" w:cs="Tahoma"/>
          <w:b/>
          <w:sz w:val="18"/>
          <w:szCs w:val="18"/>
        </w:rPr>
        <w:t>0</w:t>
      </w:r>
    </w:p>
    <w:p w14:paraId="4717F352" w14:textId="77777777" w:rsidR="00D87682" w:rsidRDefault="00D87682" w:rsidP="00CA14E2">
      <w:pPr>
        <w:jc w:val="center"/>
        <w:rPr>
          <w:rFonts w:ascii="Tahoma" w:hAnsi="Tahoma" w:cs="Tahoma"/>
          <w:b/>
          <w:sz w:val="18"/>
          <w:szCs w:val="18"/>
        </w:rPr>
      </w:pPr>
      <w:r>
        <w:rPr>
          <w:rFonts w:ascii="Tahoma" w:hAnsi="Tahoma" w:cs="Tahoma"/>
          <w:b/>
          <w:sz w:val="18"/>
          <w:szCs w:val="18"/>
        </w:rPr>
        <w:t>Podwykonawcy</w:t>
      </w:r>
    </w:p>
    <w:p w14:paraId="0476F09D" w14:textId="77777777" w:rsidR="002509A2" w:rsidRDefault="002509A2" w:rsidP="00CA14E2">
      <w:pPr>
        <w:jc w:val="center"/>
        <w:rPr>
          <w:rFonts w:ascii="Tahoma" w:hAnsi="Tahoma" w:cs="Tahoma"/>
          <w:b/>
          <w:sz w:val="18"/>
          <w:szCs w:val="18"/>
        </w:rPr>
      </w:pPr>
    </w:p>
    <w:p w14:paraId="7CDE7783" w14:textId="3AA758D6"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 xml:space="preserve">Wykonawca posiada uprawnienia do zlecenia podwykonawcom jedynie części (zakresu) umowy </w:t>
      </w:r>
      <w:r w:rsidR="003A3B95" w:rsidRPr="003A3B95">
        <w:rPr>
          <w:rFonts w:ascii="Tahoma" w:hAnsi="Tahoma" w:cs="Tahoma"/>
          <w:sz w:val="18"/>
          <w:szCs w:val="18"/>
        </w:rPr>
        <w:t>dla których Zamawiający nie zastrzegł obowiązku osobistego wykonania przez Wykonawcę</w:t>
      </w:r>
      <w:r>
        <w:rPr>
          <w:rFonts w:ascii="Tahoma" w:hAnsi="Tahoma" w:cs="Tahoma"/>
          <w:bCs/>
          <w:sz w:val="18"/>
          <w:szCs w:val="18"/>
        </w:rPr>
        <w:t>, z zastrzeżeniem ust.</w:t>
      </w:r>
      <w:r w:rsidR="00FE147B">
        <w:rPr>
          <w:rFonts w:ascii="Tahoma" w:hAnsi="Tahoma" w:cs="Tahoma"/>
          <w:bCs/>
          <w:sz w:val="18"/>
          <w:szCs w:val="18"/>
        </w:rPr>
        <w:t>5</w:t>
      </w:r>
      <w:r>
        <w:rPr>
          <w:rFonts w:ascii="Tahoma" w:hAnsi="Tahoma" w:cs="Tahoma"/>
          <w:bCs/>
          <w:sz w:val="18"/>
          <w:szCs w:val="18"/>
        </w:rPr>
        <w:t>.</w:t>
      </w:r>
    </w:p>
    <w:p w14:paraId="7D9BDDEA" w14:textId="77777777" w:rsidR="00CA14E2" w:rsidRDefault="00CA14E2" w:rsidP="00D87682">
      <w:pPr>
        <w:numPr>
          <w:ilvl w:val="0"/>
          <w:numId w:val="7"/>
        </w:numPr>
        <w:shd w:val="clear" w:color="auto" w:fill="FFFFFF"/>
        <w:autoSpaceDE w:val="0"/>
        <w:autoSpaceDN w:val="0"/>
        <w:adjustRightInd w:val="0"/>
        <w:ind w:left="426"/>
        <w:jc w:val="both"/>
        <w:rPr>
          <w:rFonts w:ascii="Tahoma" w:hAnsi="Tahoma" w:cs="Tahoma"/>
          <w:sz w:val="18"/>
          <w:szCs w:val="18"/>
        </w:rPr>
      </w:pPr>
      <w:r>
        <w:rPr>
          <w:rFonts w:ascii="Tahoma" w:hAnsi="Tahoma" w:cs="Tahoma"/>
          <w:sz w:val="18"/>
          <w:szCs w:val="18"/>
        </w:rPr>
        <w:t>Z uwagi, że usługi,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w:t>
      </w:r>
      <w:smartTag w:uri="urn:schemas-microsoft-com:office:smarttags" w:element="PersonName">
        <w:r>
          <w:rPr>
            <w:rFonts w:ascii="Tahoma" w:hAnsi="Tahoma" w:cs="Tahoma"/>
            <w:sz w:val="18"/>
            <w:szCs w:val="18"/>
          </w:rPr>
          <w:t>mat</w:t>
        </w:r>
      </w:smartTag>
      <w:r>
        <w:rPr>
          <w:rFonts w:ascii="Tahoma" w:hAnsi="Tahoma" w:cs="Tahoma"/>
          <w:sz w:val="18"/>
          <w:szCs w:val="18"/>
        </w:rPr>
        <w:t xml:space="preserve"> nowych podwykonawców, którym w późniejszym okresie zamierza powierzyć realizację usług.</w:t>
      </w:r>
    </w:p>
    <w:p w14:paraId="5F9D47A0" w14:textId="77777777" w:rsidR="00CA14E2" w:rsidRDefault="00CA14E2" w:rsidP="00D87682">
      <w:pPr>
        <w:numPr>
          <w:ilvl w:val="0"/>
          <w:numId w:val="7"/>
        </w:numPr>
        <w:autoSpaceDE w:val="0"/>
        <w:autoSpaceDN w:val="0"/>
        <w:adjustRightInd w:val="0"/>
        <w:ind w:left="426"/>
        <w:jc w:val="both"/>
        <w:rPr>
          <w:rFonts w:ascii="Tahoma" w:hAnsi="Tahoma" w:cs="Tahoma"/>
          <w:sz w:val="18"/>
          <w:szCs w:val="18"/>
        </w:rPr>
      </w:pPr>
      <w:r>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Pr>
          <w:rFonts w:ascii="Tahoma" w:hAnsi="Tahoma" w:cs="Tahoma"/>
          <w:sz w:val="18"/>
          <w:szCs w:val="18"/>
        </w:rPr>
        <w:t>Pzp</w:t>
      </w:r>
      <w:proofErr w:type="spellEnd"/>
      <w:r>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D1BB70"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Podwykonawcy muszą posiadać wymagane prawem uprawnienia do wykonywania zleconej im części prac.</w:t>
      </w:r>
    </w:p>
    <w:p w14:paraId="1C108A43" w14:textId="77777777" w:rsidR="00CA14E2" w:rsidRDefault="00CA14E2" w:rsidP="00D87682">
      <w:pPr>
        <w:numPr>
          <w:ilvl w:val="0"/>
          <w:numId w:val="7"/>
        </w:numPr>
        <w:ind w:left="426"/>
        <w:jc w:val="both"/>
        <w:rPr>
          <w:rFonts w:ascii="Tahoma" w:hAnsi="Tahoma" w:cs="Tahoma"/>
          <w:sz w:val="18"/>
          <w:szCs w:val="18"/>
        </w:rPr>
      </w:pPr>
      <w:r>
        <w:rPr>
          <w:rFonts w:ascii="Tahoma" w:hAnsi="Tahoma" w:cs="Tahoma"/>
          <w:bCs/>
          <w:sz w:val="18"/>
          <w:szCs w:val="18"/>
        </w:rPr>
        <w:t>Jeżeli powierzenie podwykonawcy wykonania części zamówienia na usługi następuje w trakcie jego realizacji, wykonawca na żądanie Zamawiającego przedstawia oświadczenia lub dokumenty potwierdzające brak podstaw wykluczenia wobec tego podwykonawcy .</w:t>
      </w:r>
    </w:p>
    <w:p w14:paraId="4194E642" w14:textId="77777777" w:rsidR="00CA14E2" w:rsidRDefault="00CA14E2" w:rsidP="00D87682">
      <w:pPr>
        <w:numPr>
          <w:ilvl w:val="0"/>
          <w:numId w:val="7"/>
        </w:numPr>
        <w:shd w:val="clear" w:color="auto" w:fill="FFFFFF"/>
        <w:autoSpaceDE w:val="0"/>
        <w:ind w:left="426"/>
        <w:jc w:val="both"/>
        <w:rPr>
          <w:rFonts w:ascii="Tahoma" w:hAnsi="Tahoma" w:cs="Tahoma"/>
          <w:bCs/>
          <w:sz w:val="18"/>
          <w:szCs w:val="18"/>
        </w:rPr>
      </w:pPr>
      <w:r>
        <w:rPr>
          <w:rFonts w:ascii="Tahoma" w:hAnsi="Tahoma" w:cs="Tahoma"/>
          <w:bCs/>
          <w:sz w:val="18"/>
          <w:szCs w:val="18"/>
        </w:rPr>
        <w:t>Jeżeli Zamawiający stwierdzi, że wobec danego podwykonawcy zachodzą podstawy wykluczenia, wykonawca obowiązany jest zastąpić tego podwykonawcę lub zrezygnować z powierzenia wykonania części zamówienia podwykonawcy.</w:t>
      </w:r>
    </w:p>
    <w:p w14:paraId="08525B7B" w14:textId="77777777" w:rsidR="00CA14E2" w:rsidRDefault="00CA14E2" w:rsidP="00D87682">
      <w:pPr>
        <w:numPr>
          <w:ilvl w:val="0"/>
          <w:numId w:val="7"/>
        </w:numPr>
        <w:shd w:val="clear" w:color="auto" w:fill="FFFFFF"/>
        <w:autoSpaceDE w:val="0"/>
        <w:ind w:left="426"/>
        <w:jc w:val="both"/>
        <w:rPr>
          <w:rFonts w:ascii="Tahoma" w:hAnsi="Tahoma" w:cs="Tahoma"/>
          <w:bCs/>
          <w:sz w:val="18"/>
          <w:szCs w:val="18"/>
        </w:rPr>
      </w:pPr>
      <w:r>
        <w:rPr>
          <w:rFonts w:ascii="Tahoma" w:hAnsi="Tahoma" w:cs="Tahoma"/>
          <w:bCs/>
          <w:sz w:val="18"/>
          <w:szCs w:val="18"/>
        </w:rPr>
        <w:t>Powierzenie wykonania części zamówienia podwykonawcom nie zwalnia wykonawcy z odpowiedzialności za należyte wykonanie tego zamówienia.</w:t>
      </w:r>
    </w:p>
    <w:p w14:paraId="5A8C2791"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zapewni, aby wszystkie umowy z Podwykonawcami zostały sporządzone na piśmie i przekaże Zamawiającemu na jego wezwanie, kopie każdej z umów z Podwykonawcą.</w:t>
      </w:r>
    </w:p>
    <w:p w14:paraId="4DD6D41F"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odpowiada za działania, zaniechania, zaniedbania i uchybienia każdego Podwykonawcy tak, jakby to były działania, zaniechania, zaniedbania i uchybienia własne.</w:t>
      </w:r>
    </w:p>
    <w:p w14:paraId="4594790F"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Wykonawca zobowiązany jest pisemnie poinformować Podwykonawców o warunkach niniejszej umowy.</w:t>
      </w:r>
    </w:p>
    <w:p w14:paraId="6BF51F72" w14:textId="77777777" w:rsidR="00CA14E2" w:rsidRDefault="00CA14E2" w:rsidP="00D87682">
      <w:pPr>
        <w:numPr>
          <w:ilvl w:val="0"/>
          <w:numId w:val="7"/>
        </w:numPr>
        <w:ind w:left="426"/>
        <w:jc w:val="both"/>
        <w:rPr>
          <w:rFonts w:ascii="Tahoma" w:hAnsi="Tahoma" w:cs="Tahoma"/>
          <w:sz w:val="18"/>
          <w:szCs w:val="18"/>
        </w:rPr>
      </w:pPr>
      <w:r>
        <w:rPr>
          <w:rFonts w:ascii="Tahoma" w:hAnsi="Tahoma" w:cs="Tahoma"/>
          <w:sz w:val="18"/>
          <w:szCs w:val="18"/>
        </w:rPr>
        <w:t xml:space="preserve">Nie zastosowanie się Wykonawcy do wymogów wynikających z postanowień umowy zawartych </w:t>
      </w:r>
    </w:p>
    <w:p w14:paraId="44FC2003" w14:textId="0A2D4EAF" w:rsidR="00CA14E2" w:rsidRDefault="00CA14E2" w:rsidP="002509A2">
      <w:pPr>
        <w:ind w:left="426"/>
        <w:jc w:val="both"/>
        <w:rPr>
          <w:rFonts w:ascii="Tahoma" w:hAnsi="Tahoma" w:cs="Tahoma"/>
          <w:sz w:val="18"/>
          <w:szCs w:val="18"/>
        </w:rPr>
      </w:pPr>
      <w:r>
        <w:rPr>
          <w:rFonts w:ascii="Tahoma" w:hAnsi="Tahoma" w:cs="Tahoma"/>
          <w:sz w:val="18"/>
          <w:szCs w:val="18"/>
        </w:rPr>
        <w:t>powyżej upoważnia Zamawiającego do podjęcia wszelkich niezbędnych działań w celu wyegzekwowania od Wykonawcy i wszystkich Podwykonawców ustaleń zawartych w umowie, aż do odstąpienia od umowy z Wykonawcą z winy Wykonawcy włącznie. Prawo do odstąpienia Zamawiający może wykonać w ciągu 30 dni od dnia powzięcia wiadomości o zdarzeniach uzasadniających odstąpienie.</w:t>
      </w:r>
    </w:p>
    <w:p w14:paraId="1764F15A" w14:textId="77777777" w:rsidR="0090212C" w:rsidRDefault="0090212C" w:rsidP="00CA14E2">
      <w:pPr>
        <w:jc w:val="center"/>
        <w:rPr>
          <w:rFonts w:ascii="Tahoma" w:hAnsi="Tahoma" w:cs="Tahoma"/>
          <w:b/>
          <w:sz w:val="18"/>
          <w:szCs w:val="18"/>
        </w:rPr>
      </w:pPr>
    </w:p>
    <w:p w14:paraId="168BD081" w14:textId="4ACB3EF4" w:rsidR="00CA14E2" w:rsidRDefault="00D87682" w:rsidP="00CA14E2">
      <w:pPr>
        <w:jc w:val="center"/>
        <w:rPr>
          <w:rFonts w:ascii="Tahoma" w:hAnsi="Tahoma" w:cs="Tahoma"/>
          <w:b/>
          <w:sz w:val="18"/>
          <w:szCs w:val="18"/>
        </w:rPr>
      </w:pPr>
      <w:r>
        <w:rPr>
          <w:rFonts w:ascii="Tahoma" w:hAnsi="Tahoma" w:cs="Tahoma"/>
          <w:b/>
          <w:sz w:val="18"/>
          <w:szCs w:val="18"/>
        </w:rPr>
        <w:t>§ 1</w:t>
      </w:r>
      <w:r w:rsidR="008B3348">
        <w:rPr>
          <w:rFonts w:ascii="Tahoma" w:hAnsi="Tahoma" w:cs="Tahoma"/>
          <w:b/>
          <w:sz w:val="18"/>
          <w:szCs w:val="18"/>
        </w:rPr>
        <w:t>1</w:t>
      </w:r>
    </w:p>
    <w:p w14:paraId="0CCAB14B" w14:textId="77777777" w:rsidR="00D87682" w:rsidRDefault="00D87682" w:rsidP="00CA14E2">
      <w:pPr>
        <w:jc w:val="center"/>
        <w:rPr>
          <w:rFonts w:ascii="Tahoma" w:hAnsi="Tahoma" w:cs="Tahoma"/>
          <w:b/>
          <w:sz w:val="18"/>
          <w:szCs w:val="18"/>
        </w:rPr>
      </w:pPr>
      <w:r>
        <w:rPr>
          <w:rFonts w:ascii="Tahoma" w:hAnsi="Tahoma" w:cs="Tahoma"/>
          <w:b/>
          <w:sz w:val="18"/>
          <w:szCs w:val="18"/>
        </w:rPr>
        <w:t>Odstąpienie od umowy</w:t>
      </w:r>
    </w:p>
    <w:p w14:paraId="57004836" w14:textId="77777777" w:rsidR="0090212C" w:rsidRDefault="0090212C" w:rsidP="00CA14E2">
      <w:pPr>
        <w:jc w:val="center"/>
        <w:rPr>
          <w:rFonts w:ascii="Tahoma" w:hAnsi="Tahoma" w:cs="Tahoma"/>
          <w:b/>
          <w:sz w:val="18"/>
          <w:szCs w:val="18"/>
        </w:rPr>
      </w:pPr>
    </w:p>
    <w:p w14:paraId="40DF21C6" w14:textId="20B17122" w:rsidR="00CA14E2" w:rsidRDefault="00CA14E2" w:rsidP="00D87682">
      <w:pPr>
        <w:numPr>
          <w:ilvl w:val="0"/>
          <w:numId w:val="8"/>
        </w:numPr>
        <w:ind w:left="426"/>
        <w:jc w:val="both"/>
        <w:rPr>
          <w:rFonts w:ascii="Tahoma" w:hAnsi="Tahoma" w:cs="Tahoma"/>
          <w:sz w:val="18"/>
          <w:szCs w:val="18"/>
        </w:rPr>
      </w:pPr>
      <w:r>
        <w:rPr>
          <w:rFonts w:ascii="Tahoma" w:hAnsi="Tahoma" w:cs="Tahoma"/>
          <w:sz w:val="18"/>
          <w:szCs w:val="18"/>
        </w:rPr>
        <w:lastRenderedPageBreak/>
        <w:t xml:space="preserve">Zamawiający może odstąpić od umowy </w:t>
      </w:r>
      <w:r w:rsidR="00FE147B">
        <w:rPr>
          <w:rFonts w:ascii="Tahoma" w:hAnsi="Tahoma" w:cs="Tahoma"/>
          <w:sz w:val="18"/>
          <w:szCs w:val="18"/>
        </w:rPr>
        <w:t xml:space="preserve">w przypadkach przewidzianych przepisami Kodeksu cywilnego, w tym art. 635 </w:t>
      </w:r>
      <w:proofErr w:type="spellStart"/>
      <w:r w:rsidR="00FE147B">
        <w:rPr>
          <w:rFonts w:ascii="Tahoma" w:hAnsi="Tahoma" w:cs="Tahoma"/>
          <w:sz w:val="18"/>
          <w:szCs w:val="18"/>
        </w:rPr>
        <w:t>kc</w:t>
      </w:r>
      <w:proofErr w:type="spellEnd"/>
      <w:r w:rsidR="00FE147B">
        <w:rPr>
          <w:rFonts w:ascii="Tahoma" w:hAnsi="Tahoma" w:cs="Tahoma"/>
          <w:sz w:val="18"/>
          <w:szCs w:val="18"/>
        </w:rPr>
        <w:t xml:space="preserve">., a także </w:t>
      </w:r>
      <w:r>
        <w:rPr>
          <w:rFonts w:ascii="Tahoma" w:hAnsi="Tahoma" w:cs="Tahoma"/>
          <w:sz w:val="18"/>
          <w:szCs w:val="18"/>
        </w:rPr>
        <w:t xml:space="preserve">w terminie </w:t>
      </w:r>
      <w:r w:rsidR="00265388">
        <w:rPr>
          <w:rFonts w:ascii="Tahoma" w:hAnsi="Tahoma" w:cs="Tahoma"/>
          <w:sz w:val="18"/>
          <w:szCs w:val="18"/>
        </w:rPr>
        <w:t>30</w:t>
      </w:r>
      <w:r>
        <w:rPr>
          <w:rFonts w:ascii="Tahoma" w:hAnsi="Tahoma" w:cs="Tahoma"/>
          <w:sz w:val="18"/>
          <w:szCs w:val="18"/>
        </w:rPr>
        <w:t xml:space="preserve"> dni o</w:t>
      </w:r>
      <w:r w:rsidR="00067345">
        <w:rPr>
          <w:rFonts w:ascii="Tahoma" w:hAnsi="Tahoma" w:cs="Tahoma"/>
          <w:sz w:val="18"/>
          <w:szCs w:val="18"/>
        </w:rPr>
        <w:t>d</w:t>
      </w:r>
      <w:r>
        <w:rPr>
          <w:rFonts w:ascii="Tahoma" w:hAnsi="Tahoma" w:cs="Tahoma"/>
          <w:sz w:val="18"/>
          <w:szCs w:val="18"/>
        </w:rPr>
        <w:t xml:space="preserve"> </w:t>
      </w:r>
      <w:r w:rsidR="00FE147B">
        <w:rPr>
          <w:rFonts w:ascii="Tahoma" w:hAnsi="Tahoma" w:cs="Tahoma"/>
          <w:sz w:val="18"/>
          <w:szCs w:val="18"/>
        </w:rPr>
        <w:t xml:space="preserve">dnia </w:t>
      </w:r>
      <w:r>
        <w:rPr>
          <w:rFonts w:ascii="Tahoma" w:hAnsi="Tahoma" w:cs="Tahoma"/>
          <w:sz w:val="18"/>
          <w:szCs w:val="18"/>
        </w:rPr>
        <w:t>powzięciu wiadomości o przyczynach</w:t>
      </w:r>
      <w:r w:rsidR="00FE147B">
        <w:rPr>
          <w:rFonts w:ascii="Tahoma" w:hAnsi="Tahoma" w:cs="Tahoma"/>
          <w:sz w:val="18"/>
          <w:szCs w:val="18"/>
        </w:rPr>
        <w:t xml:space="preserve"> uzasadniających</w:t>
      </w:r>
      <w:r>
        <w:rPr>
          <w:rFonts w:ascii="Tahoma" w:hAnsi="Tahoma" w:cs="Tahoma"/>
          <w:sz w:val="18"/>
          <w:szCs w:val="18"/>
        </w:rPr>
        <w:t xml:space="preserve"> odstąpieni</w:t>
      </w:r>
      <w:r w:rsidR="00FE147B">
        <w:rPr>
          <w:rFonts w:ascii="Tahoma" w:hAnsi="Tahoma" w:cs="Tahoma"/>
          <w:sz w:val="18"/>
          <w:szCs w:val="18"/>
        </w:rPr>
        <w:t>e</w:t>
      </w:r>
      <w:r>
        <w:rPr>
          <w:rFonts w:ascii="Tahoma" w:hAnsi="Tahoma" w:cs="Tahoma"/>
          <w:sz w:val="18"/>
          <w:szCs w:val="18"/>
        </w:rPr>
        <w:t>, jeżeli:</w:t>
      </w:r>
    </w:p>
    <w:p w14:paraId="4B1F80D2" w14:textId="524DE531" w:rsidR="00CA14E2" w:rsidRDefault="00CA14E2" w:rsidP="009602D4">
      <w:pPr>
        <w:numPr>
          <w:ilvl w:val="1"/>
          <w:numId w:val="9"/>
        </w:numPr>
        <w:tabs>
          <w:tab w:val="clear" w:pos="900"/>
          <w:tab w:val="num" w:pos="709"/>
        </w:tabs>
        <w:ind w:left="567" w:hanging="283"/>
        <w:jc w:val="both"/>
        <w:rPr>
          <w:rFonts w:ascii="Tahoma" w:hAnsi="Tahoma" w:cs="Tahoma"/>
          <w:sz w:val="18"/>
          <w:szCs w:val="18"/>
        </w:rPr>
      </w:pPr>
      <w:r>
        <w:rPr>
          <w:rFonts w:ascii="Tahoma" w:hAnsi="Tahoma" w:cs="Tahoma"/>
          <w:sz w:val="18"/>
          <w:szCs w:val="18"/>
        </w:rPr>
        <w:t>Wykonawca nie podjął realizacji prac w terminie 2 dni od umownej daty ich rozpoczęcia z przyczyn zależnych od Wykonawcy;</w:t>
      </w:r>
    </w:p>
    <w:p w14:paraId="129DD49B" w14:textId="39ECE48F" w:rsidR="00CA14E2" w:rsidRDefault="00CA14E2" w:rsidP="009602D4">
      <w:pPr>
        <w:numPr>
          <w:ilvl w:val="1"/>
          <w:numId w:val="9"/>
        </w:numPr>
        <w:tabs>
          <w:tab w:val="clear" w:pos="900"/>
          <w:tab w:val="num" w:pos="567"/>
        </w:tabs>
        <w:ind w:left="567" w:hanging="283"/>
        <w:jc w:val="both"/>
        <w:rPr>
          <w:rFonts w:ascii="Tahoma" w:hAnsi="Tahoma" w:cs="Tahoma"/>
          <w:sz w:val="18"/>
          <w:szCs w:val="18"/>
        </w:rPr>
      </w:pPr>
      <w:r>
        <w:rPr>
          <w:rFonts w:ascii="Tahoma" w:hAnsi="Tahoma" w:cs="Tahoma"/>
          <w:sz w:val="18"/>
          <w:szCs w:val="18"/>
        </w:rPr>
        <w:t xml:space="preserve">Wykonawca pomimo uprzednich pisemnych zastrzeżeń </w:t>
      </w:r>
      <w:r w:rsidR="00116F17">
        <w:rPr>
          <w:rFonts w:ascii="Tahoma" w:hAnsi="Tahoma" w:cs="Tahoma"/>
          <w:sz w:val="18"/>
          <w:szCs w:val="18"/>
        </w:rPr>
        <w:t xml:space="preserve">Zamawiającego </w:t>
      </w:r>
      <w:r>
        <w:rPr>
          <w:rFonts w:ascii="Tahoma" w:hAnsi="Tahoma" w:cs="Tahoma"/>
          <w:sz w:val="18"/>
          <w:szCs w:val="18"/>
        </w:rPr>
        <w:t xml:space="preserve">nie wykonuje prac zgodnie z warunkami umownymi lub w rażący sposób zaniedbuje zobowiązania umowne, w tym w </w:t>
      </w:r>
      <w:r w:rsidR="003553AF">
        <w:rPr>
          <w:rFonts w:ascii="Tahoma" w:hAnsi="Tahoma" w:cs="Tahoma"/>
          <w:sz w:val="18"/>
          <w:szCs w:val="18"/>
        </w:rPr>
        <w:t>szczególności, gdy</w:t>
      </w:r>
      <w:r>
        <w:rPr>
          <w:rFonts w:ascii="Tahoma" w:hAnsi="Tahoma" w:cs="Tahoma"/>
          <w:sz w:val="18"/>
          <w:szCs w:val="18"/>
        </w:rPr>
        <w:t xml:space="preserve"> wartość </w:t>
      </w:r>
      <w:r w:rsidR="00034E49">
        <w:rPr>
          <w:rFonts w:ascii="Tahoma" w:hAnsi="Tahoma" w:cs="Tahoma"/>
          <w:sz w:val="18"/>
          <w:szCs w:val="18"/>
        </w:rPr>
        <w:t xml:space="preserve">naliczonych </w:t>
      </w:r>
      <w:r>
        <w:rPr>
          <w:rFonts w:ascii="Tahoma" w:hAnsi="Tahoma" w:cs="Tahoma"/>
          <w:sz w:val="18"/>
          <w:szCs w:val="18"/>
        </w:rPr>
        <w:t>kar umownych przekroczy 20% wynagrodzenia umownego brutto;</w:t>
      </w:r>
    </w:p>
    <w:p w14:paraId="4BF1E964" w14:textId="339CFA41" w:rsidR="00CA14E2" w:rsidRDefault="00CA14E2" w:rsidP="009602D4">
      <w:pPr>
        <w:numPr>
          <w:ilvl w:val="1"/>
          <w:numId w:val="9"/>
        </w:numPr>
        <w:tabs>
          <w:tab w:val="clear" w:pos="900"/>
          <w:tab w:val="num" w:pos="426"/>
          <w:tab w:val="left" w:pos="567"/>
        </w:tabs>
        <w:ind w:left="567" w:hanging="283"/>
        <w:jc w:val="both"/>
        <w:rPr>
          <w:rFonts w:ascii="Tahoma" w:hAnsi="Tahoma" w:cs="Tahoma"/>
          <w:sz w:val="18"/>
          <w:szCs w:val="18"/>
        </w:rPr>
      </w:pPr>
      <w:r>
        <w:rPr>
          <w:rFonts w:ascii="Tahoma" w:hAnsi="Tahoma" w:cs="Tahoma"/>
          <w:sz w:val="18"/>
          <w:szCs w:val="18"/>
        </w:rPr>
        <w:t xml:space="preserve">Wykonawca zaniechał realizacji umowy, a w szczególności przerwał realizację prac przez okres dłuższy niż 7 </w:t>
      </w:r>
      <w:r w:rsidR="00AC0A0B">
        <w:rPr>
          <w:rFonts w:ascii="Tahoma" w:hAnsi="Tahoma" w:cs="Tahoma"/>
          <w:sz w:val="18"/>
          <w:szCs w:val="18"/>
        </w:rPr>
        <w:t xml:space="preserve">kolejnych </w:t>
      </w:r>
      <w:r>
        <w:rPr>
          <w:rFonts w:ascii="Tahoma" w:hAnsi="Tahoma" w:cs="Tahoma"/>
          <w:sz w:val="18"/>
          <w:szCs w:val="18"/>
        </w:rPr>
        <w:t>dni;</w:t>
      </w:r>
    </w:p>
    <w:p w14:paraId="1A938C2E" w14:textId="0C1CCAC3" w:rsidR="00CA14E2" w:rsidRDefault="00990A29" w:rsidP="009602D4">
      <w:pPr>
        <w:numPr>
          <w:ilvl w:val="1"/>
          <w:numId w:val="9"/>
        </w:numPr>
        <w:tabs>
          <w:tab w:val="clear" w:pos="900"/>
          <w:tab w:val="num" w:pos="284"/>
          <w:tab w:val="left" w:pos="360"/>
        </w:tabs>
        <w:ind w:left="567" w:hanging="283"/>
        <w:jc w:val="both"/>
        <w:rPr>
          <w:rFonts w:ascii="Tahoma" w:hAnsi="Tahoma" w:cs="Tahoma"/>
          <w:sz w:val="18"/>
          <w:szCs w:val="18"/>
        </w:rPr>
      </w:pPr>
      <w:r w:rsidRPr="007D131E">
        <w:rPr>
          <w:rFonts w:ascii="Tahoma" w:hAnsi="Tahoma" w:cs="Tahoma"/>
          <w:sz w:val="18"/>
          <w:szCs w:val="18"/>
        </w:rPr>
        <w:t>zostanie wszczęte postępowanie zmierzające do likwidacji Wykonawcy</w:t>
      </w:r>
      <w:r w:rsidR="00CA14E2">
        <w:rPr>
          <w:rFonts w:ascii="Tahoma" w:hAnsi="Tahoma" w:cs="Tahoma"/>
          <w:sz w:val="18"/>
          <w:szCs w:val="18"/>
        </w:rPr>
        <w:t>;</w:t>
      </w:r>
    </w:p>
    <w:p w14:paraId="2C7A15C4" w14:textId="751A1678" w:rsidR="00990A29" w:rsidRDefault="00990A29" w:rsidP="009602D4">
      <w:pPr>
        <w:numPr>
          <w:ilvl w:val="1"/>
          <w:numId w:val="9"/>
        </w:numPr>
        <w:tabs>
          <w:tab w:val="clear" w:pos="900"/>
          <w:tab w:val="num" w:pos="284"/>
          <w:tab w:val="left" w:pos="360"/>
        </w:tabs>
        <w:ind w:left="567" w:hanging="283"/>
        <w:jc w:val="both"/>
        <w:rPr>
          <w:rFonts w:ascii="Tahoma" w:hAnsi="Tahoma" w:cs="Tahoma"/>
          <w:sz w:val="18"/>
          <w:szCs w:val="18"/>
        </w:rPr>
      </w:pPr>
      <w:r w:rsidRPr="00F71E46">
        <w:rPr>
          <w:rFonts w:ascii="Tahoma" w:hAnsi="Tahoma" w:cs="Tahoma"/>
          <w:sz w:val="18"/>
          <w:szCs w:val="18"/>
        </w:rPr>
        <w:t>zostanie dokonane, w wyniku postępowania egzekucyjnego, zajęcie całości lub części majątku Wykonawcy uniemożliwiające wykonanie Przedmiotu zamówienia</w:t>
      </w:r>
      <w:r>
        <w:rPr>
          <w:rFonts w:ascii="Tahoma" w:hAnsi="Tahoma" w:cs="Tahoma"/>
          <w:sz w:val="18"/>
          <w:szCs w:val="18"/>
        </w:rPr>
        <w:t>;</w:t>
      </w:r>
    </w:p>
    <w:p w14:paraId="297574F0" w14:textId="77777777" w:rsidR="00CA14E2" w:rsidRDefault="00CA14E2" w:rsidP="009602D4">
      <w:pPr>
        <w:numPr>
          <w:ilvl w:val="1"/>
          <w:numId w:val="9"/>
        </w:numPr>
        <w:tabs>
          <w:tab w:val="clear" w:pos="900"/>
          <w:tab w:val="left" w:pos="284"/>
        </w:tabs>
        <w:ind w:left="567" w:hanging="283"/>
        <w:jc w:val="both"/>
        <w:rPr>
          <w:rFonts w:ascii="Tahoma" w:hAnsi="Tahoma" w:cs="Tahoma"/>
          <w:sz w:val="18"/>
          <w:szCs w:val="18"/>
        </w:rPr>
      </w:pPr>
      <w:r>
        <w:rPr>
          <w:rFonts w:ascii="Tahoma" w:hAnsi="Tahoma" w:cs="Tahoma"/>
          <w:sz w:val="18"/>
          <w:szCs w:val="18"/>
        </w:rPr>
        <w:t>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tych okolicznościach. W takim wypadku Wykonawca może żądać jedynie wynagrodzenia należnego mu z tytułu wykonania części Umowy.</w:t>
      </w:r>
    </w:p>
    <w:p w14:paraId="08645979" w14:textId="77777777" w:rsidR="00CA14E2" w:rsidRDefault="00CA14E2" w:rsidP="00D87682">
      <w:pPr>
        <w:numPr>
          <w:ilvl w:val="0"/>
          <w:numId w:val="8"/>
        </w:numPr>
        <w:ind w:left="426"/>
        <w:jc w:val="both"/>
        <w:rPr>
          <w:rFonts w:ascii="Tahoma" w:hAnsi="Tahoma" w:cs="Tahoma"/>
          <w:sz w:val="18"/>
          <w:szCs w:val="18"/>
        </w:rPr>
      </w:pPr>
      <w:r>
        <w:rPr>
          <w:rFonts w:ascii="Tahoma" w:hAnsi="Tahoma" w:cs="Tahoma"/>
          <w:sz w:val="18"/>
          <w:szCs w:val="18"/>
        </w:rPr>
        <w:t>W przypadku odstąpienia od Umowy Wykonawcę oraz Zamawiającego obciążają następujące obowiązki szczegółowe:</w:t>
      </w:r>
    </w:p>
    <w:p w14:paraId="0CC92292" w14:textId="77777777" w:rsidR="00CA14E2" w:rsidRDefault="00CA14E2" w:rsidP="009602D4">
      <w:pPr>
        <w:numPr>
          <w:ilvl w:val="0"/>
          <w:numId w:val="10"/>
        </w:numPr>
        <w:tabs>
          <w:tab w:val="left" w:pos="709"/>
        </w:tabs>
        <w:ind w:left="567" w:hanging="283"/>
        <w:rPr>
          <w:rFonts w:ascii="Tahoma" w:hAnsi="Tahoma" w:cs="Tahoma"/>
          <w:sz w:val="18"/>
          <w:szCs w:val="18"/>
        </w:rPr>
      </w:pPr>
      <w:r>
        <w:rPr>
          <w:rFonts w:ascii="Tahoma" w:hAnsi="Tahoma" w:cs="Tahoma"/>
          <w:sz w:val="18"/>
          <w:szCs w:val="18"/>
        </w:rPr>
        <w:t>Wykonawca sporządzi zestawienie zawierające wykaz i określenie stopnia zaawansowania wykonanych usług wraz z zestawieniem ich wartości i przedłoży je do Inspektorowi nadzoru;</w:t>
      </w:r>
    </w:p>
    <w:p w14:paraId="1B3FE394" w14:textId="1E6D2524" w:rsidR="00CA14E2" w:rsidRDefault="00CA14E2" w:rsidP="009602D4">
      <w:pPr>
        <w:numPr>
          <w:ilvl w:val="0"/>
          <w:numId w:val="10"/>
        </w:numPr>
        <w:tabs>
          <w:tab w:val="left" w:pos="709"/>
        </w:tabs>
        <w:ind w:left="567" w:hanging="283"/>
        <w:rPr>
          <w:rFonts w:ascii="Tahoma" w:hAnsi="Tahoma" w:cs="Tahoma"/>
          <w:sz w:val="18"/>
          <w:szCs w:val="18"/>
        </w:rPr>
      </w:pPr>
      <w:r>
        <w:rPr>
          <w:rFonts w:ascii="Tahoma" w:hAnsi="Tahoma" w:cs="Tahoma"/>
          <w:sz w:val="18"/>
          <w:szCs w:val="18"/>
        </w:rPr>
        <w:t>w terminie 7 dni od daty przedłożenia zestawienia, o którym mowa w ust. 2 pkt. 1., Inspektor nadzoru przy udziale Wykonawcy dokona sprawdzenia zgodności zestawienia ze stanem faktycznym i sporządzi wspólnie z Wykonawcą szczegółowy protokół inwentaryzacji wraz z zestawieniem należnego wynagrodzenia za zinwentaryzowane usługi.</w:t>
      </w:r>
    </w:p>
    <w:p w14:paraId="2942264E" w14:textId="77777777" w:rsidR="001F6C62" w:rsidRDefault="001F6C62" w:rsidP="001F6C62">
      <w:pPr>
        <w:tabs>
          <w:tab w:val="left" w:pos="709"/>
        </w:tabs>
        <w:rPr>
          <w:rFonts w:ascii="Tahoma" w:hAnsi="Tahoma" w:cs="Tahoma"/>
          <w:sz w:val="18"/>
          <w:szCs w:val="18"/>
        </w:rPr>
      </w:pPr>
    </w:p>
    <w:p w14:paraId="69C44837" w14:textId="77777777" w:rsidR="001F6C62" w:rsidRDefault="001F6C62" w:rsidP="001F6C62">
      <w:pPr>
        <w:tabs>
          <w:tab w:val="left" w:pos="709"/>
        </w:tabs>
        <w:rPr>
          <w:rFonts w:ascii="Tahoma" w:hAnsi="Tahoma" w:cs="Tahoma"/>
          <w:sz w:val="18"/>
          <w:szCs w:val="18"/>
        </w:rPr>
      </w:pPr>
    </w:p>
    <w:p w14:paraId="2A134391" w14:textId="77777777" w:rsidR="001F6C62" w:rsidRDefault="001F6C62" w:rsidP="001F6C62">
      <w:pPr>
        <w:tabs>
          <w:tab w:val="left" w:pos="709"/>
        </w:tabs>
        <w:rPr>
          <w:rFonts w:ascii="Tahoma" w:hAnsi="Tahoma" w:cs="Tahoma"/>
          <w:sz w:val="18"/>
          <w:szCs w:val="18"/>
        </w:rPr>
      </w:pPr>
    </w:p>
    <w:p w14:paraId="1271E27B" w14:textId="77777777" w:rsidR="00D87682" w:rsidRDefault="00D87682" w:rsidP="002509A2">
      <w:pPr>
        <w:rPr>
          <w:rFonts w:ascii="Tahoma" w:hAnsi="Tahoma" w:cs="Tahoma"/>
          <w:b/>
          <w:sz w:val="18"/>
          <w:szCs w:val="18"/>
        </w:rPr>
      </w:pPr>
    </w:p>
    <w:p w14:paraId="79CD5B09" w14:textId="77777777" w:rsidR="00017620" w:rsidRDefault="00017620" w:rsidP="00D87682">
      <w:pPr>
        <w:jc w:val="center"/>
        <w:rPr>
          <w:rFonts w:ascii="Tahoma" w:hAnsi="Tahoma" w:cs="Tahoma"/>
          <w:b/>
          <w:sz w:val="18"/>
          <w:szCs w:val="18"/>
        </w:rPr>
      </w:pPr>
    </w:p>
    <w:p w14:paraId="681F800D" w14:textId="0D7FC968" w:rsidR="00D87682" w:rsidRPr="007F4051" w:rsidRDefault="00DF64FE" w:rsidP="00D87682">
      <w:pPr>
        <w:jc w:val="center"/>
        <w:rPr>
          <w:rFonts w:ascii="Tahoma" w:hAnsi="Tahoma" w:cs="Tahoma"/>
          <w:b/>
          <w:sz w:val="18"/>
          <w:szCs w:val="18"/>
        </w:rPr>
      </w:pPr>
      <w:r>
        <w:rPr>
          <w:rFonts w:ascii="Tahoma" w:hAnsi="Tahoma" w:cs="Tahoma"/>
          <w:b/>
          <w:sz w:val="18"/>
          <w:szCs w:val="18"/>
        </w:rPr>
        <w:t>§1</w:t>
      </w:r>
      <w:r w:rsidR="00116759">
        <w:rPr>
          <w:rFonts w:ascii="Tahoma" w:hAnsi="Tahoma" w:cs="Tahoma"/>
          <w:b/>
          <w:sz w:val="18"/>
          <w:szCs w:val="18"/>
        </w:rPr>
        <w:t>2</w:t>
      </w:r>
    </w:p>
    <w:p w14:paraId="1B8058A1" w14:textId="77777777" w:rsidR="00D87682" w:rsidRPr="007F4051" w:rsidRDefault="00D87682" w:rsidP="00D87682">
      <w:pPr>
        <w:jc w:val="center"/>
        <w:rPr>
          <w:rFonts w:ascii="Tahoma" w:hAnsi="Tahoma" w:cs="Tahoma"/>
          <w:b/>
          <w:sz w:val="18"/>
          <w:szCs w:val="18"/>
        </w:rPr>
      </w:pPr>
      <w:r w:rsidRPr="007F4051">
        <w:rPr>
          <w:rFonts w:ascii="Tahoma" w:hAnsi="Tahoma" w:cs="Tahoma"/>
          <w:b/>
          <w:sz w:val="18"/>
          <w:szCs w:val="18"/>
        </w:rPr>
        <w:t>Cesja</w:t>
      </w:r>
    </w:p>
    <w:p w14:paraId="25D4CD2A" w14:textId="77777777" w:rsidR="00D87682" w:rsidRPr="007F4051" w:rsidRDefault="00D87682" w:rsidP="00D87682">
      <w:pPr>
        <w:jc w:val="center"/>
        <w:rPr>
          <w:rFonts w:ascii="Tahoma" w:hAnsi="Tahoma" w:cs="Tahoma"/>
          <w:b/>
          <w:sz w:val="18"/>
          <w:szCs w:val="18"/>
        </w:rPr>
      </w:pPr>
    </w:p>
    <w:p w14:paraId="6FCF9255" w14:textId="2D468B2A" w:rsidR="00D87682" w:rsidRPr="009D6F17" w:rsidRDefault="00D87682" w:rsidP="00D87682">
      <w:pPr>
        <w:tabs>
          <w:tab w:val="left" w:pos="0"/>
        </w:tabs>
        <w:overflowPunct w:val="0"/>
        <w:autoSpaceDE w:val="0"/>
        <w:autoSpaceDN w:val="0"/>
        <w:adjustRightInd w:val="0"/>
        <w:jc w:val="both"/>
        <w:rPr>
          <w:rFonts w:ascii="Tahoma" w:hAnsi="Tahoma" w:cs="Tahoma"/>
          <w:sz w:val="18"/>
          <w:szCs w:val="18"/>
        </w:rPr>
      </w:pPr>
      <w:r w:rsidRPr="007F4051">
        <w:rPr>
          <w:rFonts w:ascii="Tahoma" w:hAnsi="Tahoma" w:cs="Tahoma"/>
          <w:sz w:val="18"/>
          <w:szCs w:val="18"/>
        </w:rPr>
        <w:t xml:space="preserve">Bez </w:t>
      </w:r>
      <w:r w:rsidR="00FE147B">
        <w:rPr>
          <w:rFonts w:ascii="Tahoma" w:hAnsi="Tahoma" w:cs="Tahoma"/>
          <w:sz w:val="18"/>
          <w:szCs w:val="18"/>
        </w:rPr>
        <w:t xml:space="preserve">uprzedniej, </w:t>
      </w:r>
      <w:r w:rsidRPr="007F4051">
        <w:rPr>
          <w:rFonts w:ascii="Tahoma" w:hAnsi="Tahoma" w:cs="Tahoma"/>
          <w:sz w:val="18"/>
          <w:szCs w:val="18"/>
        </w:rPr>
        <w:t xml:space="preserve">pisemnej zgody </w:t>
      </w:r>
      <w:r w:rsidR="00FE147B">
        <w:rPr>
          <w:rFonts w:ascii="Tahoma" w:hAnsi="Tahoma" w:cs="Tahoma"/>
          <w:sz w:val="18"/>
          <w:szCs w:val="18"/>
        </w:rPr>
        <w:t>Zamawiającego, Wykonawca</w:t>
      </w:r>
      <w:r w:rsidR="00FE147B" w:rsidRPr="007F4051">
        <w:rPr>
          <w:rFonts w:ascii="Tahoma" w:hAnsi="Tahoma" w:cs="Tahoma"/>
          <w:sz w:val="18"/>
          <w:szCs w:val="18"/>
        </w:rPr>
        <w:t xml:space="preserve"> </w:t>
      </w:r>
      <w:r w:rsidRPr="007F4051">
        <w:rPr>
          <w:rFonts w:ascii="Tahoma" w:hAnsi="Tahoma" w:cs="Tahoma"/>
          <w:sz w:val="18"/>
          <w:szCs w:val="18"/>
        </w:rPr>
        <w:t xml:space="preserve">nie </w:t>
      </w:r>
      <w:r w:rsidR="00FE147B">
        <w:rPr>
          <w:rFonts w:ascii="Tahoma" w:hAnsi="Tahoma" w:cs="Tahoma"/>
          <w:sz w:val="18"/>
          <w:szCs w:val="18"/>
        </w:rPr>
        <w:t>może dokonać cesji lub innych czynności rozporządzających lub zobowiązujących, których przedmiotem s</w:t>
      </w:r>
      <w:r w:rsidR="00067345">
        <w:rPr>
          <w:rFonts w:ascii="Tahoma" w:hAnsi="Tahoma" w:cs="Tahoma"/>
          <w:sz w:val="18"/>
          <w:szCs w:val="18"/>
        </w:rPr>
        <w:t>ą</w:t>
      </w:r>
      <w:r w:rsidR="00FE147B" w:rsidRPr="007F4051">
        <w:rPr>
          <w:rFonts w:ascii="Tahoma" w:hAnsi="Tahoma" w:cs="Tahoma"/>
          <w:sz w:val="18"/>
          <w:szCs w:val="18"/>
        </w:rPr>
        <w:t xml:space="preserve"> </w:t>
      </w:r>
      <w:r w:rsidRPr="007F4051">
        <w:rPr>
          <w:rFonts w:ascii="Tahoma" w:hAnsi="Tahoma" w:cs="Tahoma"/>
          <w:sz w:val="18"/>
          <w:szCs w:val="18"/>
        </w:rPr>
        <w:t xml:space="preserve">prawa </w:t>
      </w:r>
      <w:r w:rsidR="00FE147B">
        <w:rPr>
          <w:rFonts w:ascii="Tahoma" w:hAnsi="Tahoma" w:cs="Tahoma"/>
          <w:sz w:val="18"/>
          <w:szCs w:val="18"/>
        </w:rPr>
        <w:t xml:space="preserve">lub zobowiązania określone umową </w:t>
      </w:r>
      <w:r w:rsidR="003553AF">
        <w:rPr>
          <w:rFonts w:ascii="Tahoma" w:hAnsi="Tahoma" w:cs="Tahoma"/>
          <w:sz w:val="18"/>
          <w:szCs w:val="18"/>
        </w:rPr>
        <w:t xml:space="preserve">lub </w:t>
      </w:r>
      <w:r w:rsidR="003553AF" w:rsidRPr="007F4051">
        <w:rPr>
          <w:rFonts w:ascii="Tahoma" w:hAnsi="Tahoma" w:cs="Tahoma"/>
          <w:sz w:val="18"/>
          <w:szCs w:val="18"/>
        </w:rPr>
        <w:t>wynikające</w:t>
      </w:r>
      <w:r w:rsidRPr="007F4051">
        <w:rPr>
          <w:rFonts w:ascii="Tahoma" w:hAnsi="Tahoma" w:cs="Tahoma"/>
          <w:sz w:val="18"/>
          <w:szCs w:val="18"/>
        </w:rPr>
        <w:t xml:space="preserve"> z niniejszej umowy.</w:t>
      </w:r>
      <w:r w:rsidR="00F4776B">
        <w:rPr>
          <w:rFonts w:ascii="Tahoma" w:hAnsi="Tahoma" w:cs="Tahoma"/>
          <w:sz w:val="18"/>
          <w:szCs w:val="18"/>
        </w:rPr>
        <w:t xml:space="preserve"> </w:t>
      </w:r>
    </w:p>
    <w:p w14:paraId="380832BF" w14:textId="77777777" w:rsidR="00CA14E2" w:rsidRDefault="00CA14E2" w:rsidP="00CA14E2">
      <w:pPr>
        <w:jc w:val="both"/>
        <w:rPr>
          <w:rFonts w:ascii="Tahoma" w:hAnsi="Tahoma" w:cs="Tahoma"/>
          <w:sz w:val="18"/>
          <w:szCs w:val="18"/>
        </w:rPr>
      </w:pPr>
    </w:p>
    <w:p w14:paraId="2D8F8A20" w14:textId="10F5543E" w:rsidR="00CA14E2" w:rsidRDefault="00DF64FE" w:rsidP="00CA14E2">
      <w:pPr>
        <w:jc w:val="center"/>
        <w:rPr>
          <w:rFonts w:ascii="Tahoma" w:hAnsi="Tahoma" w:cs="Tahoma"/>
          <w:b/>
          <w:sz w:val="18"/>
          <w:szCs w:val="18"/>
        </w:rPr>
      </w:pPr>
      <w:r>
        <w:rPr>
          <w:rFonts w:ascii="Tahoma" w:hAnsi="Tahoma" w:cs="Tahoma"/>
          <w:b/>
          <w:sz w:val="18"/>
          <w:szCs w:val="18"/>
        </w:rPr>
        <w:t>§ 1</w:t>
      </w:r>
      <w:r w:rsidR="00116759">
        <w:rPr>
          <w:rFonts w:ascii="Tahoma" w:hAnsi="Tahoma" w:cs="Tahoma"/>
          <w:b/>
          <w:sz w:val="18"/>
          <w:szCs w:val="18"/>
        </w:rPr>
        <w:t>3</w:t>
      </w:r>
    </w:p>
    <w:p w14:paraId="21157552" w14:textId="494296B7" w:rsidR="003B1ADD" w:rsidRDefault="003B1ADD" w:rsidP="00CA14E2">
      <w:pPr>
        <w:jc w:val="center"/>
        <w:rPr>
          <w:rFonts w:ascii="Tahoma" w:hAnsi="Tahoma" w:cs="Tahoma"/>
          <w:b/>
          <w:sz w:val="18"/>
          <w:szCs w:val="18"/>
        </w:rPr>
      </w:pPr>
      <w:r>
        <w:rPr>
          <w:rFonts w:ascii="Tahoma" w:hAnsi="Tahoma" w:cs="Tahoma"/>
          <w:b/>
          <w:sz w:val="18"/>
          <w:szCs w:val="18"/>
        </w:rPr>
        <w:t>Zmiany umowy</w:t>
      </w:r>
    </w:p>
    <w:p w14:paraId="79BAEFB2" w14:textId="77777777" w:rsidR="003B1ADD" w:rsidRPr="003B1ADD" w:rsidRDefault="003B1ADD" w:rsidP="003B1ADD">
      <w:pPr>
        <w:jc w:val="both"/>
        <w:rPr>
          <w:rFonts w:ascii="Tahoma" w:hAnsi="Tahoma" w:cs="Tahoma"/>
          <w:sz w:val="18"/>
          <w:szCs w:val="18"/>
        </w:rPr>
      </w:pPr>
    </w:p>
    <w:p w14:paraId="61666B00" w14:textId="41ED5C6F" w:rsidR="001253BB" w:rsidRPr="001253BB" w:rsidRDefault="001253BB" w:rsidP="001253BB">
      <w:pPr>
        <w:pStyle w:val="Akapitzlist"/>
        <w:numPr>
          <w:ilvl w:val="2"/>
          <w:numId w:val="9"/>
        </w:numPr>
        <w:tabs>
          <w:tab w:val="clear" w:pos="2160"/>
          <w:tab w:val="num" w:pos="1843"/>
        </w:tabs>
        <w:ind w:left="426"/>
        <w:jc w:val="both"/>
        <w:rPr>
          <w:rFonts w:ascii="Tahoma" w:hAnsi="Tahoma" w:cs="Tahoma"/>
          <w:sz w:val="18"/>
          <w:szCs w:val="18"/>
        </w:rPr>
      </w:pPr>
      <w:r w:rsidRPr="001253BB">
        <w:rPr>
          <w:rFonts w:ascii="Tahoma" w:hAnsi="Tahoma" w:cs="Tahoma"/>
          <w:sz w:val="18"/>
          <w:szCs w:val="18"/>
        </w:rPr>
        <w:t>Zgodnie z art. 144 ustawy Prawo zamówień publicznych Zamawiający przewiduje dopuszczalność zmiany postanowień umowy w stosunku do treści oferty na podstawie, której dokonano wyboru Wykonawcy dotyczące zmiany terminu rozliczeń umowy, zmiany wartości zamówienia, zakresu przedmiotowego zamówienia lub terminów realizacji zamówienia w przypadku zaistnienia jednej lub kilku z następujących okoliczności:</w:t>
      </w:r>
    </w:p>
    <w:p w14:paraId="3123BDDC" w14:textId="77777777" w:rsidR="001253BB" w:rsidRPr="001253BB" w:rsidRDefault="001253BB" w:rsidP="001253BB">
      <w:pPr>
        <w:numPr>
          <w:ilvl w:val="0"/>
          <w:numId w:val="26"/>
        </w:numPr>
        <w:tabs>
          <w:tab w:val="left" w:pos="360"/>
        </w:tabs>
        <w:ind w:left="567" w:hanging="283"/>
        <w:contextualSpacing/>
        <w:jc w:val="both"/>
        <w:rPr>
          <w:rFonts w:ascii="Tahoma" w:hAnsi="Tahoma" w:cs="Tahoma"/>
          <w:sz w:val="18"/>
          <w:szCs w:val="18"/>
        </w:rPr>
      </w:pPr>
      <w:r w:rsidRPr="001253BB">
        <w:rPr>
          <w:rFonts w:ascii="Tahoma" w:hAnsi="Tahoma" w:cs="Tahoma"/>
          <w:sz w:val="18"/>
          <w:szCs w:val="18"/>
        </w:rPr>
        <w:t>konieczności podjęcia działań zmierzających do ograniczenia skutków zdarzenia losowego wywołanego przez czynniki zewnętrzne, którego nie można było przewidzieć z pewnością, szczególnie zagrażające bezpośrednio życiu lub zdrowiu ludzi;</w:t>
      </w:r>
    </w:p>
    <w:p w14:paraId="4337791D" w14:textId="77777777" w:rsidR="001253BB" w:rsidRPr="001253BB" w:rsidRDefault="001253BB" w:rsidP="001253BB">
      <w:pPr>
        <w:numPr>
          <w:ilvl w:val="0"/>
          <w:numId w:val="26"/>
        </w:numPr>
        <w:tabs>
          <w:tab w:val="left" w:pos="360"/>
        </w:tabs>
        <w:ind w:left="567" w:hanging="283"/>
        <w:contextualSpacing/>
        <w:jc w:val="both"/>
        <w:rPr>
          <w:rFonts w:ascii="Tahoma" w:hAnsi="Tahoma" w:cs="Tahoma"/>
          <w:sz w:val="18"/>
          <w:szCs w:val="18"/>
        </w:rPr>
      </w:pPr>
      <w:r w:rsidRPr="001253BB">
        <w:rPr>
          <w:rFonts w:ascii="Tahoma" w:hAnsi="Tahoma" w:cs="Tahoma"/>
          <w:sz w:val="18"/>
          <w:szCs w:val="18"/>
        </w:rPr>
        <w:t>w następstwie wykraczających poza terminy określone w ustawie – kodeks postępowania administracyjnego procedur administracyjnych oraz innych terminów urzędowych mających wpływ na terminy realizacji zamówienia;</w:t>
      </w:r>
    </w:p>
    <w:p w14:paraId="422E1F5B" w14:textId="77777777" w:rsidR="001253BB" w:rsidRPr="001253BB" w:rsidRDefault="001253BB" w:rsidP="001253BB">
      <w:pPr>
        <w:numPr>
          <w:ilvl w:val="0"/>
          <w:numId w:val="26"/>
        </w:numPr>
        <w:tabs>
          <w:tab w:val="left" w:pos="360"/>
        </w:tabs>
        <w:ind w:left="567" w:hanging="283"/>
        <w:contextualSpacing/>
        <w:jc w:val="both"/>
        <w:rPr>
          <w:rFonts w:ascii="Tahoma" w:hAnsi="Tahoma" w:cs="Tahoma"/>
          <w:sz w:val="18"/>
          <w:szCs w:val="18"/>
        </w:rPr>
      </w:pPr>
      <w:r w:rsidRPr="001253BB">
        <w:rPr>
          <w:rFonts w:ascii="Tahoma" w:hAnsi="Tahoma" w:cs="Tahoma"/>
          <w:sz w:val="18"/>
          <w:szCs w:val="18"/>
        </w:rPr>
        <w:t>ograniczenia środków budżetowych przeznaczonych na realizację zamówienia;</w:t>
      </w:r>
    </w:p>
    <w:p w14:paraId="7EA0DCEE" w14:textId="7FF5C772" w:rsidR="001253BB" w:rsidRDefault="001253BB" w:rsidP="001253BB">
      <w:pPr>
        <w:numPr>
          <w:ilvl w:val="0"/>
          <w:numId w:val="26"/>
        </w:numPr>
        <w:tabs>
          <w:tab w:val="left" w:pos="360"/>
        </w:tabs>
        <w:ind w:left="567" w:hanging="283"/>
        <w:contextualSpacing/>
        <w:jc w:val="both"/>
        <w:rPr>
          <w:rFonts w:ascii="Tahoma" w:hAnsi="Tahoma" w:cs="Tahoma"/>
          <w:sz w:val="18"/>
          <w:szCs w:val="18"/>
        </w:rPr>
      </w:pPr>
      <w:r w:rsidRPr="001253BB">
        <w:rPr>
          <w:rFonts w:ascii="Tahoma" w:hAnsi="Tahoma" w:cs="Tahoma"/>
          <w:sz w:val="18"/>
          <w:szCs w:val="18"/>
        </w:rPr>
        <w:t>konieczności wykonania usług zamiennych</w:t>
      </w:r>
      <w:r w:rsidR="00F3086B">
        <w:rPr>
          <w:rFonts w:ascii="Tahoma" w:hAnsi="Tahoma" w:cs="Tahoma"/>
          <w:sz w:val="18"/>
          <w:szCs w:val="18"/>
        </w:rPr>
        <w:t xml:space="preserve"> lub zaniechania usług</w:t>
      </w:r>
      <w:r w:rsidRPr="001253BB">
        <w:rPr>
          <w:rFonts w:ascii="Tahoma" w:hAnsi="Tahoma" w:cs="Tahoma"/>
          <w:sz w:val="18"/>
          <w:szCs w:val="18"/>
        </w:rPr>
        <w:t xml:space="preserve">, o których mowa w § 3 ust. 6; </w:t>
      </w:r>
    </w:p>
    <w:p w14:paraId="41E92C0E" w14:textId="7C48A5A5" w:rsidR="001253BB" w:rsidRDefault="001253BB" w:rsidP="00E04D83">
      <w:pPr>
        <w:tabs>
          <w:tab w:val="left" w:pos="360"/>
        </w:tabs>
        <w:ind w:left="284"/>
        <w:contextualSpacing/>
        <w:jc w:val="both"/>
        <w:rPr>
          <w:rFonts w:ascii="Tahoma" w:hAnsi="Tahoma" w:cs="Tahoma"/>
          <w:sz w:val="18"/>
          <w:szCs w:val="18"/>
        </w:rPr>
      </w:pPr>
      <w:r w:rsidRPr="001253BB">
        <w:rPr>
          <w:rFonts w:ascii="Tahoma" w:hAnsi="Tahoma" w:cs="Tahoma"/>
          <w:sz w:val="18"/>
          <w:szCs w:val="18"/>
        </w:rPr>
        <w:t>- odpowiednio do tego, jaki wpływ na te zmiany będą miały w/w przypadki w zakresie niezbędnym do realizacji przedmiotu zamówienia.</w:t>
      </w:r>
    </w:p>
    <w:p w14:paraId="7CF482D4" w14:textId="7D0A3191" w:rsidR="001253BB" w:rsidRPr="001253BB" w:rsidRDefault="001253BB" w:rsidP="001253BB">
      <w:pPr>
        <w:pStyle w:val="Akapitzlist"/>
        <w:numPr>
          <w:ilvl w:val="2"/>
          <w:numId w:val="9"/>
        </w:numPr>
        <w:tabs>
          <w:tab w:val="clear" w:pos="2160"/>
          <w:tab w:val="left" w:pos="360"/>
          <w:tab w:val="num" w:pos="1985"/>
        </w:tabs>
        <w:ind w:left="426"/>
        <w:jc w:val="both"/>
        <w:rPr>
          <w:rFonts w:ascii="Tahoma" w:hAnsi="Tahoma" w:cs="Tahoma"/>
          <w:sz w:val="18"/>
          <w:szCs w:val="18"/>
        </w:rPr>
      </w:pPr>
      <w:r w:rsidRPr="001253BB">
        <w:rPr>
          <w:rFonts w:ascii="Tahoma" w:hAnsi="Tahoma" w:cs="Tahoma"/>
          <w:sz w:val="18"/>
          <w:szCs w:val="18"/>
        </w:rPr>
        <w:t>Zgodnie z art. 142 ust 5 ustawy Prawo zamówień publicznych w przypadku zmiany:</w:t>
      </w:r>
    </w:p>
    <w:p w14:paraId="4B4C0A4F" w14:textId="77777777" w:rsidR="001253BB" w:rsidRPr="001253BB" w:rsidRDefault="001253BB" w:rsidP="001253BB">
      <w:pPr>
        <w:pStyle w:val="Akapitzlist"/>
        <w:numPr>
          <w:ilvl w:val="0"/>
          <w:numId w:val="43"/>
        </w:numPr>
        <w:jc w:val="both"/>
        <w:rPr>
          <w:rFonts w:ascii="Tahoma" w:hAnsi="Tahoma" w:cs="Tahoma"/>
          <w:bCs/>
          <w:vanish/>
          <w:sz w:val="18"/>
          <w:szCs w:val="18"/>
        </w:rPr>
      </w:pPr>
    </w:p>
    <w:p w14:paraId="3F3445F3" w14:textId="77777777" w:rsidR="001253BB" w:rsidRPr="001253BB" w:rsidRDefault="001253BB" w:rsidP="001253BB">
      <w:pPr>
        <w:pStyle w:val="Akapitzlist"/>
        <w:ind w:left="360"/>
        <w:jc w:val="both"/>
        <w:rPr>
          <w:rFonts w:ascii="Tahoma" w:hAnsi="Tahoma" w:cs="Tahoma"/>
          <w:bCs/>
          <w:sz w:val="18"/>
          <w:szCs w:val="18"/>
        </w:rPr>
      </w:pPr>
      <w:r w:rsidRPr="001253BB">
        <w:rPr>
          <w:rFonts w:ascii="Tahoma" w:hAnsi="Tahoma" w:cs="Tahoma"/>
          <w:bCs/>
          <w:sz w:val="18"/>
          <w:szCs w:val="18"/>
        </w:rPr>
        <w:t>1) stawki podatku od towarów i usług;</w:t>
      </w:r>
    </w:p>
    <w:p w14:paraId="536C5F88" w14:textId="77777777" w:rsidR="001253BB" w:rsidRPr="001253BB" w:rsidRDefault="001253BB" w:rsidP="001253BB">
      <w:pPr>
        <w:pStyle w:val="Akapitzlist"/>
        <w:ind w:left="360"/>
        <w:jc w:val="both"/>
        <w:rPr>
          <w:rFonts w:ascii="Tahoma" w:hAnsi="Tahoma" w:cs="Tahoma"/>
          <w:bCs/>
          <w:sz w:val="18"/>
          <w:szCs w:val="18"/>
        </w:rPr>
      </w:pPr>
      <w:r w:rsidRPr="001253BB">
        <w:rPr>
          <w:rFonts w:ascii="Tahoma" w:hAnsi="Tahoma" w:cs="Tahoma"/>
          <w:bCs/>
          <w:sz w:val="18"/>
          <w:szCs w:val="18"/>
        </w:rPr>
        <w:t>2) wysokości minimalnego wynagrodzenia za pracę albo wysokości minimalnej stawki godzinowej, ustalonych na podstawie przepisów ustawy z dnia 10 października 2002 r. o minimalnym wynagrodzeniu za pracę;</w:t>
      </w:r>
    </w:p>
    <w:p w14:paraId="7F99BF97" w14:textId="77777777" w:rsidR="001253BB" w:rsidRPr="001253BB" w:rsidRDefault="001253BB" w:rsidP="001253BB">
      <w:pPr>
        <w:pStyle w:val="Akapitzlist"/>
        <w:ind w:left="360"/>
        <w:jc w:val="both"/>
        <w:rPr>
          <w:rFonts w:ascii="Tahoma" w:hAnsi="Tahoma" w:cs="Tahoma"/>
          <w:bCs/>
          <w:sz w:val="18"/>
          <w:szCs w:val="18"/>
        </w:rPr>
      </w:pPr>
      <w:r w:rsidRPr="001253BB">
        <w:rPr>
          <w:rFonts w:ascii="Tahoma" w:hAnsi="Tahoma" w:cs="Tahoma"/>
          <w:bCs/>
          <w:sz w:val="18"/>
          <w:szCs w:val="18"/>
        </w:rPr>
        <w:t>3) zasad podlegania ubezpieczeniom społecznym lub ubezpieczeniu zdrowotnemu lub wysokości stawki na ubezpieczenia społeczne lub zdrowotne;</w:t>
      </w:r>
    </w:p>
    <w:p w14:paraId="4858063B" w14:textId="77777777" w:rsidR="001253BB" w:rsidRPr="001253BB" w:rsidRDefault="001253BB" w:rsidP="001253BB">
      <w:pPr>
        <w:pStyle w:val="Akapitzlist"/>
        <w:ind w:left="360"/>
        <w:jc w:val="both"/>
        <w:rPr>
          <w:rFonts w:ascii="Tahoma" w:hAnsi="Tahoma" w:cs="Tahoma"/>
          <w:bCs/>
          <w:sz w:val="18"/>
          <w:szCs w:val="18"/>
        </w:rPr>
      </w:pPr>
      <w:r w:rsidRPr="001253BB">
        <w:rPr>
          <w:rFonts w:ascii="Tahoma" w:hAnsi="Tahoma" w:cs="Tahoma"/>
          <w:bCs/>
          <w:sz w:val="18"/>
          <w:szCs w:val="18"/>
        </w:rPr>
        <w:t>wysokość należnego wynagrodzenia Wykonawcy ulega odpowiedniej zmianie, jeżeli wskazane w pkt 1-3 zmiany będą miały wpływ na koszty wykonania zamówienia przez Wykonawcę.</w:t>
      </w:r>
    </w:p>
    <w:p w14:paraId="73F3E15E" w14:textId="7D263CAE" w:rsidR="001253BB" w:rsidRPr="001253BB" w:rsidRDefault="001253BB" w:rsidP="001253BB">
      <w:pPr>
        <w:pStyle w:val="Akapitzlist"/>
        <w:numPr>
          <w:ilvl w:val="2"/>
          <w:numId w:val="9"/>
        </w:numPr>
        <w:tabs>
          <w:tab w:val="clear" w:pos="2160"/>
          <w:tab w:val="num" w:pos="1843"/>
        </w:tabs>
        <w:ind w:left="426"/>
        <w:jc w:val="both"/>
        <w:rPr>
          <w:rFonts w:ascii="Tahoma" w:hAnsi="Tahoma" w:cs="Tahoma"/>
          <w:sz w:val="18"/>
          <w:szCs w:val="18"/>
        </w:rPr>
      </w:pPr>
      <w:r>
        <w:rPr>
          <w:rFonts w:ascii="Tahoma" w:hAnsi="Tahoma" w:cs="Tahoma"/>
          <w:sz w:val="18"/>
          <w:szCs w:val="18"/>
        </w:rPr>
        <w:lastRenderedPageBreak/>
        <w:t>Zmiany, o których mowa w ust. 2</w:t>
      </w:r>
      <w:r w:rsidRPr="001253BB">
        <w:rPr>
          <w:rFonts w:ascii="Tahoma" w:hAnsi="Tahoma" w:cs="Tahoma"/>
          <w:sz w:val="18"/>
          <w:szCs w:val="18"/>
        </w:rPr>
        <w:t>, mogą zostać wprowadzone jedynie w przypadku, jeżeli Strony Umowy (Zamawiający i Wykonawca) zgodnie uznają, że zaszły wskazane ust. 2 okoliczności. Zmiana wynagrodzenia może nastąpić jedynie po ustaleniu stanu faktycznego i prawnego ora</w:t>
      </w:r>
      <w:r>
        <w:rPr>
          <w:rFonts w:ascii="Tahoma" w:hAnsi="Tahoma" w:cs="Tahoma"/>
          <w:sz w:val="18"/>
          <w:szCs w:val="18"/>
        </w:rPr>
        <w:t xml:space="preserve">z po zbadaniu dokumentów, które </w:t>
      </w:r>
      <w:r w:rsidRPr="001253BB">
        <w:rPr>
          <w:rFonts w:ascii="Tahoma" w:hAnsi="Tahoma" w:cs="Tahoma"/>
          <w:sz w:val="18"/>
          <w:szCs w:val="18"/>
        </w:rPr>
        <w:t>Wykonawca dostarczy w celu udowodnienia wpływu zmiany przepisów na wysokość należnego mu wynagrodzenia. Wynagrodzenie zostanie odpowiednio zwiększone/zmniejszone o kwotę odpowiadającą wzrostowi/obniżce udokumentowanych kosztów, o których mowa powyżej, od daty faktycznej zmiany kosztów wykonania zamówienia przez Wykonawcę.</w:t>
      </w:r>
    </w:p>
    <w:p w14:paraId="085514F4" w14:textId="050A7E6D" w:rsidR="001253BB" w:rsidRPr="001253BB" w:rsidRDefault="001253BB" w:rsidP="001253BB">
      <w:pPr>
        <w:pStyle w:val="Akapitzlist"/>
        <w:numPr>
          <w:ilvl w:val="2"/>
          <w:numId w:val="9"/>
        </w:numPr>
        <w:tabs>
          <w:tab w:val="clear" w:pos="2160"/>
          <w:tab w:val="num" w:pos="1843"/>
        </w:tabs>
        <w:ind w:left="426"/>
        <w:jc w:val="both"/>
        <w:rPr>
          <w:rFonts w:ascii="Tahoma" w:hAnsi="Tahoma" w:cs="Tahoma"/>
          <w:sz w:val="18"/>
          <w:szCs w:val="18"/>
        </w:rPr>
      </w:pPr>
      <w:r w:rsidRPr="001253BB">
        <w:rPr>
          <w:rFonts w:ascii="Tahoma" w:hAnsi="Tahoma" w:cs="Tahoma"/>
          <w:sz w:val="18"/>
          <w:szCs w:val="18"/>
        </w:rPr>
        <w:t xml:space="preserve">Warunkiem wprowadzenia zmian zawartej umowy jest sporządzenie podpisanego przez strony Protokołu zmiany umowy określającego przyczyny zmiany oraz potwierdzającego wystąpienie, co najmniej jednej okoliczności wymienionych w niniejszym paragrafie. Protokół zmiany umowy będzie załącznikiem do aneksu, o którym mowa w </w:t>
      </w:r>
      <w:r>
        <w:rPr>
          <w:rFonts w:ascii="Tahoma" w:hAnsi="Tahoma" w:cs="Tahoma"/>
          <w:sz w:val="18"/>
          <w:szCs w:val="18"/>
        </w:rPr>
        <w:t>§ 14</w:t>
      </w:r>
      <w:r w:rsidRPr="001253BB">
        <w:rPr>
          <w:rFonts w:ascii="Tahoma" w:hAnsi="Tahoma" w:cs="Tahoma"/>
          <w:sz w:val="18"/>
          <w:szCs w:val="18"/>
        </w:rPr>
        <w:t xml:space="preserve"> ust. 1.</w:t>
      </w:r>
    </w:p>
    <w:p w14:paraId="43117AEE" w14:textId="5ADD33C7" w:rsidR="001253BB" w:rsidRDefault="001253BB" w:rsidP="001253BB">
      <w:pPr>
        <w:pStyle w:val="Akapitzlist"/>
        <w:numPr>
          <w:ilvl w:val="2"/>
          <w:numId w:val="9"/>
        </w:numPr>
        <w:tabs>
          <w:tab w:val="clear" w:pos="2160"/>
          <w:tab w:val="num" w:pos="1985"/>
        </w:tabs>
        <w:ind w:left="426"/>
        <w:jc w:val="both"/>
        <w:rPr>
          <w:rFonts w:ascii="Tahoma" w:hAnsi="Tahoma" w:cs="Tahoma"/>
          <w:sz w:val="18"/>
          <w:szCs w:val="18"/>
        </w:rPr>
      </w:pPr>
      <w:r w:rsidRPr="001253BB">
        <w:rPr>
          <w:rFonts w:ascii="Tahoma" w:hAnsi="Tahoma" w:cs="Tahoma"/>
          <w:sz w:val="18"/>
          <w:szCs w:val="18"/>
        </w:rPr>
        <w:t xml:space="preserve">Zmiany umowy mogą być dokonane również w przypadku zaistnienia okoliczności wskazanych w art. 144 ust. 1 pkt. 2 – 6 ustawy </w:t>
      </w:r>
      <w:proofErr w:type="spellStart"/>
      <w:r w:rsidRPr="001253BB">
        <w:rPr>
          <w:rFonts w:ascii="Tahoma" w:hAnsi="Tahoma" w:cs="Tahoma"/>
          <w:sz w:val="18"/>
          <w:szCs w:val="18"/>
        </w:rPr>
        <w:t>Pzp</w:t>
      </w:r>
      <w:proofErr w:type="spellEnd"/>
      <w:r w:rsidRPr="001253BB">
        <w:rPr>
          <w:rFonts w:ascii="Tahoma" w:hAnsi="Tahoma" w:cs="Tahoma"/>
          <w:sz w:val="18"/>
          <w:szCs w:val="18"/>
        </w:rPr>
        <w:t>.</w:t>
      </w:r>
    </w:p>
    <w:p w14:paraId="323244A9" w14:textId="77777777" w:rsidR="00990A29" w:rsidRPr="00990A29" w:rsidRDefault="00990A29" w:rsidP="00990A29">
      <w:pPr>
        <w:pStyle w:val="Akapitzlist"/>
        <w:numPr>
          <w:ilvl w:val="2"/>
          <w:numId w:val="9"/>
        </w:numPr>
        <w:tabs>
          <w:tab w:val="clear" w:pos="2160"/>
          <w:tab w:val="num" w:pos="1985"/>
        </w:tabs>
        <w:ind w:left="426"/>
        <w:jc w:val="both"/>
        <w:rPr>
          <w:rFonts w:ascii="Tahoma" w:hAnsi="Tahoma" w:cs="Tahoma"/>
          <w:sz w:val="18"/>
          <w:szCs w:val="18"/>
        </w:rPr>
      </w:pPr>
      <w:r w:rsidRPr="00990A29">
        <w:rPr>
          <w:rFonts w:ascii="Tahoma" w:hAnsi="Tahoma" w:cs="Tahoma"/>
          <w:color w:val="000000"/>
          <w:sz w:val="18"/>
          <w:szCs w:val="18"/>
        </w:rPr>
        <w:t xml:space="preserve">Strony przewidują możliwość zmiany umowy w zakresie wymagań Ustawy o </w:t>
      </w:r>
      <w:proofErr w:type="spellStart"/>
      <w:r w:rsidRPr="00990A29">
        <w:rPr>
          <w:rFonts w:ascii="Tahoma" w:hAnsi="Tahoma" w:cs="Tahoma"/>
          <w:color w:val="000000"/>
          <w:sz w:val="18"/>
          <w:szCs w:val="18"/>
        </w:rPr>
        <w:t>elektromobilności</w:t>
      </w:r>
      <w:proofErr w:type="spellEnd"/>
      <w:r w:rsidRPr="00990A29">
        <w:rPr>
          <w:rFonts w:ascii="Tahoma" w:hAnsi="Tahoma" w:cs="Tahoma"/>
          <w:color w:val="000000"/>
          <w:sz w:val="18"/>
          <w:szCs w:val="18"/>
        </w:rPr>
        <w:t xml:space="preserve"> i paliwach alternatywnych z dnia 11 stycznia 2018 roku (Dz. U. z dn. 7.02. 2018, poz. 317), o których mowa w §  ust. 13 umowy, jeżeli:</w:t>
      </w:r>
    </w:p>
    <w:p w14:paraId="4D80D52B" w14:textId="77777777" w:rsidR="00990A29" w:rsidRPr="00CF752B" w:rsidRDefault="00990A29" w:rsidP="00990A29">
      <w:pPr>
        <w:pStyle w:val="NormalnyWeb"/>
        <w:shd w:val="clear" w:color="auto" w:fill="FFFFFF"/>
        <w:spacing w:before="0" w:beforeAutospacing="0" w:after="0" w:afterAutospacing="0"/>
        <w:ind w:left="160"/>
        <w:jc w:val="both"/>
        <w:rPr>
          <w:rFonts w:ascii="Tahoma" w:hAnsi="Tahoma" w:cs="Tahoma"/>
          <w:color w:val="000000"/>
          <w:sz w:val="18"/>
          <w:szCs w:val="18"/>
        </w:rPr>
      </w:pPr>
      <w:r w:rsidRPr="00CF752B">
        <w:rPr>
          <w:rFonts w:ascii="Tahoma" w:hAnsi="Tahoma" w:cs="Tahoma"/>
          <w:color w:val="000000"/>
          <w:sz w:val="18"/>
          <w:szCs w:val="18"/>
        </w:rPr>
        <w:t>a)         zostaną wprowadzone zmiany przedmiotowej Ustawy, mające wpływ na wymagania określone w SIWZ oraz niniejszej umowie;</w:t>
      </w:r>
    </w:p>
    <w:p w14:paraId="627EC14A" w14:textId="77777777" w:rsidR="00990A29" w:rsidRPr="00CF752B" w:rsidRDefault="00990A29" w:rsidP="00990A29">
      <w:pPr>
        <w:pStyle w:val="NormalnyWeb"/>
        <w:shd w:val="clear" w:color="auto" w:fill="FFFFFF"/>
        <w:spacing w:before="0" w:beforeAutospacing="0" w:after="0" w:afterAutospacing="0"/>
        <w:ind w:left="160"/>
        <w:jc w:val="both"/>
        <w:rPr>
          <w:rFonts w:ascii="Tahoma" w:hAnsi="Tahoma" w:cs="Tahoma"/>
          <w:color w:val="000000"/>
          <w:sz w:val="18"/>
          <w:szCs w:val="18"/>
        </w:rPr>
      </w:pPr>
      <w:r w:rsidRPr="00CF752B">
        <w:rPr>
          <w:rFonts w:ascii="Tahoma" w:hAnsi="Tahoma" w:cs="Tahoma"/>
          <w:color w:val="000000"/>
          <w:sz w:val="18"/>
          <w:szCs w:val="18"/>
        </w:rPr>
        <w:t>b)         zostaną wprowadzone przepisy wykonawcze do przedmiotowej Ustawy, mające wpływ na wymagania określone w SIWZ oraz niniejszej umowie.</w:t>
      </w:r>
    </w:p>
    <w:p w14:paraId="138A75C1" w14:textId="77777777" w:rsidR="003B1ADD" w:rsidRPr="001253BB" w:rsidRDefault="003B1ADD" w:rsidP="001253BB">
      <w:pPr>
        <w:jc w:val="both"/>
        <w:rPr>
          <w:rFonts w:ascii="Tahoma" w:hAnsi="Tahoma" w:cs="Tahoma"/>
          <w:sz w:val="18"/>
          <w:szCs w:val="18"/>
        </w:rPr>
      </w:pPr>
    </w:p>
    <w:p w14:paraId="41D42AC8" w14:textId="77777777" w:rsidR="003B1ADD" w:rsidRPr="003B1ADD" w:rsidRDefault="003B1ADD" w:rsidP="00CA14E2">
      <w:pPr>
        <w:jc w:val="center"/>
        <w:rPr>
          <w:rFonts w:ascii="Tahoma" w:hAnsi="Tahoma" w:cs="Tahoma"/>
          <w:sz w:val="18"/>
          <w:szCs w:val="18"/>
        </w:rPr>
      </w:pPr>
    </w:p>
    <w:p w14:paraId="4F429B09" w14:textId="522DCDE8" w:rsidR="003B1ADD" w:rsidRDefault="003B1ADD" w:rsidP="00CA14E2">
      <w:pPr>
        <w:jc w:val="center"/>
        <w:rPr>
          <w:rFonts w:ascii="Tahoma" w:hAnsi="Tahoma" w:cs="Tahoma"/>
          <w:b/>
          <w:sz w:val="18"/>
          <w:szCs w:val="18"/>
        </w:rPr>
      </w:pPr>
      <w:r>
        <w:rPr>
          <w:rFonts w:ascii="Tahoma" w:hAnsi="Tahoma" w:cs="Tahoma"/>
          <w:b/>
          <w:sz w:val="18"/>
          <w:szCs w:val="18"/>
        </w:rPr>
        <w:t>§ 14</w:t>
      </w:r>
    </w:p>
    <w:p w14:paraId="76B2C510" w14:textId="77777777" w:rsidR="00D87682" w:rsidRPr="007F4051" w:rsidRDefault="00D87682" w:rsidP="00D87682">
      <w:pPr>
        <w:jc w:val="center"/>
        <w:rPr>
          <w:rFonts w:ascii="Tahoma" w:hAnsi="Tahoma" w:cs="Tahoma"/>
          <w:b/>
          <w:sz w:val="18"/>
          <w:szCs w:val="18"/>
        </w:rPr>
      </w:pPr>
      <w:r w:rsidRPr="007F4051">
        <w:rPr>
          <w:rFonts w:ascii="Tahoma" w:hAnsi="Tahoma" w:cs="Tahoma"/>
          <w:b/>
          <w:sz w:val="18"/>
          <w:szCs w:val="18"/>
        </w:rPr>
        <w:t>Postanowienia końcowe</w:t>
      </w:r>
    </w:p>
    <w:p w14:paraId="433EF60A" w14:textId="77777777" w:rsidR="00D87682" w:rsidRDefault="00D87682" w:rsidP="00CA14E2">
      <w:pPr>
        <w:jc w:val="center"/>
        <w:rPr>
          <w:rFonts w:ascii="Tahoma" w:hAnsi="Tahoma" w:cs="Tahoma"/>
          <w:b/>
          <w:sz w:val="18"/>
          <w:szCs w:val="18"/>
        </w:rPr>
      </w:pPr>
    </w:p>
    <w:p w14:paraId="6171C7F4" w14:textId="77777777" w:rsidR="00CA14E2" w:rsidRDefault="00CA14E2" w:rsidP="00CA14E2">
      <w:pPr>
        <w:pStyle w:val="Tekstpodstawowy"/>
        <w:numPr>
          <w:ilvl w:val="0"/>
          <w:numId w:val="12"/>
        </w:numPr>
        <w:tabs>
          <w:tab w:val="num" w:pos="360"/>
        </w:tabs>
        <w:overflowPunct w:val="0"/>
        <w:autoSpaceDE w:val="0"/>
        <w:autoSpaceDN w:val="0"/>
        <w:adjustRightInd w:val="0"/>
        <w:ind w:left="360"/>
        <w:jc w:val="both"/>
        <w:rPr>
          <w:rFonts w:ascii="Tahoma" w:hAnsi="Tahoma" w:cs="Tahoma"/>
          <w:sz w:val="18"/>
          <w:szCs w:val="18"/>
        </w:rPr>
      </w:pPr>
      <w:r>
        <w:rPr>
          <w:rFonts w:ascii="Tahoma" w:hAnsi="Tahoma" w:cs="Tahoma"/>
          <w:sz w:val="18"/>
          <w:szCs w:val="18"/>
        </w:rPr>
        <w:t>Wszelkie zmiany treści umowy mogą być dokonywane wyłącznie w formie pisemnej w postaci aneksu pod rygorem nieważności.</w:t>
      </w:r>
    </w:p>
    <w:p w14:paraId="6510D22D" w14:textId="518D9E92" w:rsidR="00CA14E2" w:rsidRDefault="00CA14E2" w:rsidP="00CA14E2">
      <w:pPr>
        <w:pStyle w:val="Tekstpodstawowy"/>
        <w:numPr>
          <w:ilvl w:val="0"/>
          <w:numId w:val="12"/>
        </w:numPr>
        <w:tabs>
          <w:tab w:val="num" w:pos="360"/>
          <w:tab w:val="num" w:pos="426"/>
        </w:tabs>
        <w:suppressAutoHyphens/>
        <w:ind w:left="360"/>
        <w:jc w:val="both"/>
        <w:rPr>
          <w:rFonts w:ascii="Tahoma" w:hAnsi="Tahoma" w:cs="Tahoma"/>
          <w:sz w:val="18"/>
          <w:szCs w:val="18"/>
        </w:rPr>
      </w:pPr>
      <w:r>
        <w:rPr>
          <w:rFonts w:ascii="Tahoma" w:hAnsi="Tahoma" w:cs="Tahoma"/>
          <w:sz w:val="18"/>
          <w:szCs w:val="18"/>
        </w:rPr>
        <w:t xml:space="preserve">W sprawach </w:t>
      </w:r>
      <w:r w:rsidR="003553AF">
        <w:rPr>
          <w:rFonts w:ascii="Tahoma" w:hAnsi="Tahoma" w:cs="Tahoma"/>
          <w:sz w:val="18"/>
          <w:szCs w:val="18"/>
        </w:rPr>
        <w:t>nieunormowanych</w:t>
      </w:r>
      <w:r>
        <w:rPr>
          <w:rFonts w:ascii="Tahoma" w:hAnsi="Tahoma" w:cs="Tahoma"/>
          <w:sz w:val="18"/>
          <w:szCs w:val="18"/>
        </w:rPr>
        <w:t xml:space="preserve"> niniejszą umową mają zastosowania przepisy Kodeksu cywilnego oraz Kodeksu postępowania cywilnego, ustawy Prawo zamówień publicznych.</w:t>
      </w:r>
    </w:p>
    <w:p w14:paraId="515BEFD3" w14:textId="77777777" w:rsidR="00CA14E2" w:rsidRDefault="00CA14E2" w:rsidP="00CA14E2">
      <w:pPr>
        <w:pStyle w:val="Tekstpodstawowy"/>
        <w:numPr>
          <w:ilvl w:val="0"/>
          <w:numId w:val="12"/>
        </w:numPr>
        <w:tabs>
          <w:tab w:val="num" w:pos="360"/>
        </w:tabs>
        <w:suppressAutoHyphens/>
        <w:ind w:left="360"/>
        <w:jc w:val="both"/>
        <w:rPr>
          <w:rFonts w:ascii="Tahoma" w:hAnsi="Tahoma" w:cs="Tahoma"/>
          <w:sz w:val="18"/>
          <w:szCs w:val="18"/>
        </w:rPr>
      </w:pPr>
      <w:r>
        <w:rPr>
          <w:rFonts w:ascii="Tahoma" w:hAnsi="Tahoma" w:cs="Tahoma"/>
          <w:sz w:val="18"/>
          <w:szCs w:val="18"/>
        </w:rPr>
        <w:t>Spory mogące wynikać z realizacji niniejszej umowy będą rozstrzygane przez sąd powszechny właściwy miejscowo dla siedziby Zamawiającego.</w:t>
      </w:r>
    </w:p>
    <w:p w14:paraId="24D5DCAA" w14:textId="77777777" w:rsidR="00CA14E2" w:rsidRDefault="00CA14E2" w:rsidP="00CA14E2">
      <w:pPr>
        <w:jc w:val="center"/>
        <w:rPr>
          <w:rFonts w:ascii="Tahoma" w:hAnsi="Tahoma" w:cs="Tahoma"/>
          <w:b/>
          <w:sz w:val="18"/>
          <w:szCs w:val="18"/>
        </w:rPr>
      </w:pPr>
    </w:p>
    <w:p w14:paraId="759BE0EC" w14:textId="77777777" w:rsidR="00B775E8" w:rsidRDefault="00B775E8" w:rsidP="00CA14E2">
      <w:pPr>
        <w:jc w:val="center"/>
        <w:rPr>
          <w:rFonts w:ascii="Tahoma" w:hAnsi="Tahoma" w:cs="Tahoma"/>
          <w:b/>
          <w:sz w:val="18"/>
          <w:szCs w:val="18"/>
        </w:rPr>
      </w:pPr>
    </w:p>
    <w:p w14:paraId="7810C50D" w14:textId="77777777" w:rsidR="00B775E8" w:rsidRDefault="00B775E8" w:rsidP="00CA14E2">
      <w:pPr>
        <w:jc w:val="center"/>
        <w:rPr>
          <w:rFonts w:ascii="Tahoma" w:hAnsi="Tahoma" w:cs="Tahoma"/>
          <w:b/>
          <w:sz w:val="18"/>
          <w:szCs w:val="18"/>
        </w:rPr>
      </w:pPr>
    </w:p>
    <w:p w14:paraId="3B7F2B71" w14:textId="05C1C47F" w:rsidR="00CA14E2" w:rsidRDefault="00DF64FE" w:rsidP="00CA14E2">
      <w:pPr>
        <w:jc w:val="center"/>
        <w:rPr>
          <w:rFonts w:ascii="Tahoma" w:hAnsi="Tahoma" w:cs="Tahoma"/>
          <w:b/>
          <w:sz w:val="18"/>
          <w:szCs w:val="18"/>
        </w:rPr>
      </w:pPr>
      <w:r>
        <w:rPr>
          <w:rFonts w:ascii="Tahoma" w:hAnsi="Tahoma" w:cs="Tahoma"/>
          <w:b/>
          <w:sz w:val="18"/>
          <w:szCs w:val="18"/>
        </w:rPr>
        <w:t>§ 1</w:t>
      </w:r>
      <w:r w:rsidR="003B1ADD">
        <w:rPr>
          <w:rFonts w:ascii="Tahoma" w:hAnsi="Tahoma" w:cs="Tahoma"/>
          <w:b/>
          <w:sz w:val="18"/>
          <w:szCs w:val="18"/>
        </w:rPr>
        <w:t>5</w:t>
      </w:r>
    </w:p>
    <w:p w14:paraId="18B2650C" w14:textId="7931702B" w:rsidR="00D87682" w:rsidRPr="007F4051" w:rsidRDefault="00D87682" w:rsidP="00D87682">
      <w:pPr>
        <w:ind w:left="360"/>
        <w:jc w:val="center"/>
        <w:rPr>
          <w:rFonts w:ascii="Tahoma" w:hAnsi="Tahoma" w:cs="Tahoma"/>
          <w:b/>
          <w:sz w:val="18"/>
          <w:szCs w:val="18"/>
        </w:rPr>
      </w:pPr>
      <w:r w:rsidRPr="007F4051">
        <w:rPr>
          <w:rFonts w:ascii="Tahoma" w:hAnsi="Tahoma" w:cs="Tahoma"/>
          <w:b/>
          <w:sz w:val="18"/>
          <w:szCs w:val="18"/>
        </w:rPr>
        <w:t>Dostęp do informacji publicznej</w:t>
      </w:r>
      <w:r w:rsidR="00F4776B">
        <w:rPr>
          <w:rFonts w:ascii="Tahoma" w:hAnsi="Tahoma" w:cs="Tahoma"/>
          <w:b/>
          <w:sz w:val="18"/>
          <w:szCs w:val="18"/>
        </w:rPr>
        <w:t>. RODO.</w:t>
      </w:r>
    </w:p>
    <w:p w14:paraId="0EDB2C6B" w14:textId="77777777" w:rsidR="00D87682" w:rsidRDefault="00D87682" w:rsidP="00CA14E2">
      <w:pPr>
        <w:jc w:val="center"/>
        <w:rPr>
          <w:rFonts w:ascii="Tahoma" w:hAnsi="Tahoma" w:cs="Tahoma"/>
          <w:b/>
          <w:sz w:val="18"/>
          <w:szCs w:val="18"/>
        </w:rPr>
      </w:pPr>
    </w:p>
    <w:p w14:paraId="0943BB0C" w14:textId="4D88A2E9" w:rsidR="00CA14E2" w:rsidRPr="00B775E8" w:rsidRDefault="00CA14E2" w:rsidP="00B775E8">
      <w:pPr>
        <w:pStyle w:val="Akapitzlist"/>
        <w:numPr>
          <w:ilvl w:val="3"/>
          <w:numId w:val="9"/>
        </w:numPr>
        <w:tabs>
          <w:tab w:val="clear" w:pos="2880"/>
          <w:tab w:val="num" w:pos="426"/>
          <w:tab w:val="num" w:pos="2552"/>
        </w:tabs>
        <w:ind w:left="426"/>
        <w:jc w:val="both"/>
        <w:rPr>
          <w:rFonts w:ascii="Tahoma" w:hAnsi="Tahoma"/>
          <w:sz w:val="18"/>
        </w:rPr>
      </w:pPr>
      <w:r w:rsidRPr="00B775E8">
        <w:rPr>
          <w:rFonts w:ascii="Tahoma" w:hAnsi="Tahoma"/>
          <w:sz w:val="18"/>
        </w:rPr>
        <w:t xml:space="preserve">Wykonawca oświadcza, że znany jest mu fakt, iż treść niniejszej umowy, a w szczególności dane identyfikujące, przedmiot umowy i wysokość wynagrodzenia, stanowią informację publiczna w rozumieniu art. 1 ust. 1 ustawy z dnia 6 września 2001 r. o dostępie do informacji </w:t>
      </w:r>
      <w:r w:rsidR="003553AF" w:rsidRPr="00B775E8">
        <w:rPr>
          <w:rFonts w:ascii="Tahoma" w:hAnsi="Tahoma"/>
          <w:sz w:val="18"/>
        </w:rPr>
        <w:t>publicznej (Dz</w:t>
      </w:r>
      <w:r w:rsidRPr="00B775E8">
        <w:rPr>
          <w:rFonts w:ascii="Tahoma" w:hAnsi="Tahoma"/>
          <w:sz w:val="18"/>
        </w:rPr>
        <w:t xml:space="preserve">. U. z 2016 r. poz. 1764 z </w:t>
      </w:r>
      <w:proofErr w:type="spellStart"/>
      <w:r w:rsidRPr="00B775E8">
        <w:rPr>
          <w:rFonts w:ascii="Tahoma" w:hAnsi="Tahoma"/>
          <w:sz w:val="18"/>
        </w:rPr>
        <w:t>późn</w:t>
      </w:r>
      <w:proofErr w:type="spellEnd"/>
      <w:r w:rsidRPr="00B775E8">
        <w:rPr>
          <w:rFonts w:ascii="Tahoma" w:hAnsi="Tahoma"/>
          <w:sz w:val="18"/>
        </w:rPr>
        <w:t xml:space="preserve">. </w:t>
      </w:r>
      <w:r w:rsidR="003553AF" w:rsidRPr="00B775E8">
        <w:rPr>
          <w:rFonts w:ascii="Tahoma" w:hAnsi="Tahoma"/>
          <w:sz w:val="18"/>
        </w:rPr>
        <w:t>zm.</w:t>
      </w:r>
      <w:r w:rsidRPr="00B775E8">
        <w:rPr>
          <w:rFonts w:ascii="Tahoma" w:hAnsi="Tahoma"/>
          <w:sz w:val="18"/>
        </w:rPr>
        <w:t>), która podlega udostępnieniu w trybie przedmiotowej ustawy, (ew. z zastrzeżeniem ust. 2.)</w:t>
      </w:r>
    </w:p>
    <w:p w14:paraId="066B7B5A" w14:textId="691A270D" w:rsidR="00CA14E2" w:rsidRPr="00B775E8" w:rsidRDefault="00CA14E2" w:rsidP="00B775E8">
      <w:pPr>
        <w:pStyle w:val="Akapitzlist"/>
        <w:numPr>
          <w:ilvl w:val="3"/>
          <w:numId w:val="9"/>
        </w:numPr>
        <w:tabs>
          <w:tab w:val="clear" w:pos="2880"/>
          <w:tab w:val="num" w:pos="426"/>
          <w:tab w:val="num" w:pos="2552"/>
        </w:tabs>
        <w:ind w:left="426"/>
        <w:jc w:val="both"/>
        <w:rPr>
          <w:rFonts w:ascii="Tahoma" w:hAnsi="Tahoma"/>
          <w:sz w:val="18"/>
        </w:rPr>
      </w:pPr>
      <w:r w:rsidRPr="00B775E8">
        <w:rPr>
          <w:rFonts w:ascii="Tahoma" w:hAnsi="Tahoma"/>
          <w:sz w:val="18"/>
        </w:rPr>
        <w:t xml:space="preserve">Ze względu na tajemnicę przedsiębiorcy udostępnieniu, o którym mowa w ust. 1, nie będą podlegały informacje zawarte w </w:t>
      </w:r>
      <w:r w:rsidRPr="00B775E8">
        <w:rPr>
          <w:rFonts w:ascii="Tahoma" w:hAnsi="Tahoma" w:cs="Tahoma"/>
          <w:sz w:val="18"/>
        </w:rPr>
        <w:t>§</w:t>
      </w:r>
      <w:r w:rsidRPr="00B775E8">
        <w:rPr>
          <w:rFonts w:ascii="Courier New" w:hAnsi="Courier New" w:cs="Courier New"/>
          <w:sz w:val="18"/>
        </w:rPr>
        <w:t xml:space="preserve"> ___</w:t>
      </w:r>
      <w:r w:rsidRPr="00B775E8">
        <w:rPr>
          <w:rFonts w:ascii="Tahoma" w:hAnsi="Tahoma"/>
          <w:sz w:val="18"/>
        </w:rPr>
        <w:t xml:space="preserve"> /załączniku nr _______do niniejszej umowy stanowiące informacje techniczne, technologiczne, organizacyjne przedsiębiorstwa lub inne posiadające wartość gospodarczą.</w:t>
      </w:r>
    </w:p>
    <w:p w14:paraId="1F60F8AA" w14:textId="424BC68A" w:rsidR="00F4776B" w:rsidRPr="00B775E8" w:rsidRDefault="00F4776B" w:rsidP="00B775E8">
      <w:pPr>
        <w:pStyle w:val="Akapitzlist"/>
        <w:numPr>
          <w:ilvl w:val="3"/>
          <w:numId w:val="9"/>
        </w:numPr>
        <w:tabs>
          <w:tab w:val="clear" w:pos="2880"/>
          <w:tab w:val="num" w:pos="426"/>
          <w:tab w:val="num" w:pos="2552"/>
        </w:tabs>
        <w:ind w:left="426"/>
        <w:jc w:val="both"/>
        <w:rPr>
          <w:rFonts w:ascii="Tahoma" w:hAnsi="Tahoma"/>
          <w:sz w:val="18"/>
        </w:rPr>
      </w:pPr>
      <w:r w:rsidRPr="00B775E8">
        <w:rPr>
          <w:rFonts w:ascii="Tahoma" w:hAnsi="Tahoma"/>
          <w:sz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5F5AA42" w14:textId="3DFD05C1" w:rsidR="00F4776B" w:rsidRPr="00B775E8" w:rsidRDefault="00F4776B" w:rsidP="00B775E8">
      <w:pPr>
        <w:pStyle w:val="Akapitzlist"/>
        <w:numPr>
          <w:ilvl w:val="3"/>
          <w:numId w:val="9"/>
        </w:numPr>
        <w:tabs>
          <w:tab w:val="clear" w:pos="2880"/>
          <w:tab w:val="num" w:pos="426"/>
          <w:tab w:val="num" w:pos="2552"/>
        </w:tabs>
        <w:ind w:left="426"/>
        <w:jc w:val="both"/>
        <w:rPr>
          <w:rFonts w:ascii="Tahoma" w:hAnsi="Tahoma"/>
          <w:sz w:val="18"/>
        </w:rPr>
      </w:pPr>
      <w:r w:rsidRPr="00B775E8">
        <w:rPr>
          <w:rFonts w:ascii="Tahoma" w:hAnsi="Tahoma"/>
          <w:sz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467E3D1" w14:textId="77777777" w:rsidR="00CA14E2" w:rsidRDefault="00CA14E2" w:rsidP="00CA14E2">
      <w:pPr>
        <w:rPr>
          <w:rFonts w:ascii="Tahoma" w:hAnsi="Tahoma" w:cs="Tahoma"/>
          <w:b/>
          <w:sz w:val="18"/>
          <w:szCs w:val="18"/>
        </w:rPr>
      </w:pPr>
    </w:p>
    <w:p w14:paraId="009BA4A4" w14:textId="366485B9" w:rsidR="00CA14E2" w:rsidRDefault="00DF64FE" w:rsidP="00CA14E2">
      <w:pPr>
        <w:jc w:val="center"/>
        <w:rPr>
          <w:rFonts w:ascii="Tahoma" w:hAnsi="Tahoma" w:cs="Tahoma"/>
          <w:b/>
          <w:sz w:val="18"/>
          <w:szCs w:val="18"/>
        </w:rPr>
      </w:pPr>
      <w:r>
        <w:rPr>
          <w:rFonts w:ascii="Tahoma" w:hAnsi="Tahoma" w:cs="Tahoma"/>
          <w:b/>
          <w:sz w:val="18"/>
          <w:szCs w:val="18"/>
        </w:rPr>
        <w:t>§ 1</w:t>
      </w:r>
      <w:r w:rsidR="003B1ADD">
        <w:rPr>
          <w:rFonts w:ascii="Tahoma" w:hAnsi="Tahoma" w:cs="Tahoma"/>
          <w:b/>
          <w:sz w:val="18"/>
          <w:szCs w:val="18"/>
        </w:rPr>
        <w:t>6</w:t>
      </w:r>
    </w:p>
    <w:p w14:paraId="7BB07AA4" w14:textId="77777777" w:rsidR="002509A2" w:rsidRDefault="002509A2" w:rsidP="00CA14E2">
      <w:pPr>
        <w:jc w:val="center"/>
        <w:rPr>
          <w:rFonts w:ascii="Tahoma" w:hAnsi="Tahoma" w:cs="Tahoma"/>
          <w:b/>
          <w:sz w:val="18"/>
          <w:szCs w:val="18"/>
        </w:rPr>
      </w:pPr>
    </w:p>
    <w:p w14:paraId="6E07E7A4" w14:textId="77777777" w:rsidR="00CA14E2" w:rsidRPr="00B775E8" w:rsidRDefault="00CA14E2" w:rsidP="00CA14E2">
      <w:pPr>
        <w:spacing w:line="276" w:lineRule="auto"/>
        <w:jc w:val="both"/>
        <w:rPr>
          <w:rFonts w:ascii="Tahoma" w:hAnsi="Tahoma" w:cs="Tahoma"/>
          <w:sz w:val="18"/>
          <w:szCs w:val="18"/>
        </w:rPr>
      </w:pPr>
      <w:r w:rsidRPr="00B775E8">
        <w:rPr>
          <w:rFonts w:ascii="Tahoma" w:hAnsi="Tahoma" w:cs="Tahoma"/>
          <w:sz w:val="18"/>
          <w:szCs w:val="18"/>
        </w:rPr>
        <w:t>Integralnymi składnikami niniejszej umowy, są następujące dokumenty:</w:t>
      </w:r>
    </w:p>
    <w:p w14:paraId="404E6408" w14:textId="5D16E57E" w:rsidR="00CA14E2" w:rsidRPr="00B775E8" w:rsidRDefault="00CA14E2" w:rsidP="00CA14E2">
      <w:pPr>
        <w:numPr>
          <w:ilvl w:val="0"/>
          <w:numId w:val="1"/>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B775E8">
        <w:rPr>
          <w:rFonts w:ascii="Tahoma" w:hAnsi="Tahoma" w:cs="Tahoma"/>
          <w:sz w:val="18"/>
          <w:szCs w:val="18"/>
        </w:rPr>
        <w:t>Opis przedmiotu zamówienia;</w:t>
      </w:r>
    </w:p>
    <w:p w14:paraId="1A606A0A" w14:textId="77777777" w:rsidR="00CA14E2" w:rsidRPr="00B775E8" w:rsidRDefault="00CA14E2" w:rsidP="00CA14E2">
      <w:pPr>
        <w:numPr>
          <w:ilvl w:val="0"/>
          <w:numId w:val="1"/>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B775E8">
        <w:rPr>
          <w:rFonts w:ascii="Tahoma" w:hAnsi="Tahoma" w:cs="Tahoma"/>
          <w:sz w:val="18"/>
          <w:szCs w:val="18"/>
        </w:rPr>
        <w:lastRenderedPageBreak/>
        <w:t>Formularz cenowy;</w:t>
      </w:r>
    </w:p>
    <w:p w14:paraId="7FD0C105" w14:textId="496734D7" w:rsidR="00CA14E2" w:rsidRPr="00B775E8" w:rsidRDefault="001F6C62" w:rsidP="00CA14E2">
      <w:pPr>
        <w:numPr>
          <w:ilvl w:val="0"/>
          <w:numId w:val="1"/>
        </w:numPr>
        <w:tabs>
          <w:tab w:val="left" w:pos="567"/>
          <w:tab w:val="num" w:pos="720"/>
        </w:tabs>
        <w:overflowPunct w:val="0"/>
        <w:autoSpaceDE w:val="0"/>
        <w:autoSpaceDN w:val="0"/>
        <w:adjustRightInd w:val="0"/>
        <w:spacing w:line="276" w:lineRule="auto"/>
        <w:ind w:hanging="2416"/>
        <w:jc w:val="both"/>
        <w:rPr>
          <w:rFonts w:ascii="Tahoma" w:hAnsi="Tahoma" w:cs="Tahoma"/>
          <w:sz w:val="18"/>
          <w:szCs w:val="18"/>
        </w:rPr>
      </w:pPr>
      <w:r w:rsidRPr="00B775E8">
        <w:rPr>
          <w:rFonts w:ascii="Tahoma" w:hAnsi="Tahoma" w:cs="Tahoma"/>
          <w:sz w:val="18"/>
          <w:szCs w:val="18"/>
        </w:rPr>
        <w:t>Oferta</w:t>
      </w:r>
    </w:p>
    <w:p w14:paraId="74CD7C7A" w14:textId="77777777" w:rsidR="002509A2" w:rsidRDefault="002509A2" w:rsidP="00CA14E2">
      <w:pPr>
        <w:jc w:val="center"/>
        <w:rPr>
          <w:rFonts w:ascii="Tahoma" w:hAnsi="Tahoma" w:cs="Tahoma"/>
          <w:b/>
          <w:sz w:val="18"/>
          <w:szCs w:val="18"/>
        </w:rPr>
      </w:pPr>
    </w:p>
    <w:p w14:paraId="7008308C" w14:textId="496AE9BE" w:rsidR="00CA14E2" w:rsidRDefault="00DF64FE" w:rsidP="00CA14E2">
      <w:pPr>
        <w:jc w:val="center"/>
        <w:rPr>
          <w:rFonts w:ascii="Tahoma" w:hAnsi="Tahoma" w:cs="Tahoma"/>
          <w:b/>
          <w:sz w:val="18"/>
          <w:szCs w:val="18"/>
        </w:rPr>
      </w:pPr>
      <w:r>
        <w:rPr>
          <w:rFonts w:ascii="Tahoma" w:hAnsi="Tahoma" w:cs="Tahoma"/>
          <w:b/>
          <w:sz w:val="18"/>
          <w:szCs w:val="18"/>
        </w:rPr>
        <w:t>§ 1</w:t>
      </w:r>
      <w:r w:rsidR="003B1ADD">
        <w:rPr>
          <w:rFonts w:ascii="Tahoma" w:hAnsi="Tahoma" w:cs="Tahoma"/>
          <w:b/>
          <w:sz w:val="18"/>
          <w:szCs w:val="18"/>
        </w:rPr>
        <w:t>7</w:t>
      </w:r>
    </w:p>
    <w:p w14:paraId="053B5543" w14:textId="77777777" w:rsidR="00CA14E2" w:rsidRDefault="00CA14E2" w:rsidP="00CA14E2">
      <w:pPr>
        <w:jc w:val="center"/>
        <w:rPr>
          <w:rFonts w:ascii="Tahoma" w:hAnsi="Tahoma" w:cs="Tahoma"/>
          <w:b/>
          <w:sz w:val="18"/>
          <w:szCs w:val="18"/>
        </w:rPr>
      </w:pPr>
    </w:p>
    <w:p w14:paraId="50429C1E" w14:textId="7AE4503F" w:rsidR="00CA14E2" w:rsidRDefault="00C276B0" w:rsidP="00CA14E2">
      <w:pPr>
        <w:jc w:val="both"/>
        <w:rPr>
          <w:rFonts w:ascii="Tahoma" w:hAnsi="Tahoma" w:cs="Tahoma"/>
          <w:sz w:val="18"/>
          <w:szCs w:val="18"/>
        </w:rPr>
      </w:pPr>
      <w:r>
        <w:rPr>
          <w:rFonts w:ascii="Tahoma" w:hAnsi="Tahoma" w:cs="Tahoma"/>
          <w:sz w:val="18"/>
          <w:szCs w:val="18"/>
        </w:rPr>
        <w:t>Umowę sporządzono w 3</w:t>
      </w:r>
      <w:r w:rsidR="00CA14E2">
        <w:rPr>
          <w:rFonts w:ascii="Tahoma" w:hAnsi="Tahoma" w:cs="Tahoma"/>
          <w:sz w:val="18"/>
          <w:szCs w:val="18"/>
        </w:rPr>
        <w:t xml:space="preserve"> j</w:t>
      </w:r>
      <w:r>
        <w:rPr>
          <w:rFonts w:ascii="Tahoma" w:hAnsi="Tahoma" w:cs="Tahoma"/>
          <w:sz w:val="18"/>
          <w:szCs w:val="18"/>
        </w:rPr>
        <w:t>ednobrzmiących egzemplarzach – 2 pozostają u Zamawiającego, a 1</w:t>
      </w:r>
      <w:r w:rsidR="00CA14E2">
        <w:rPr>
          <w:rFonts w:ascii="Tahoma" w:hAnsi="Tahoma" w:cs="Tahoma"/>
          <w:sz w:val="18"/>
          <w:szCs w:val="18"/>
        </w:rPr>
        <w:t xml:space="preserve"> otrzymuje Wykonawca.</w:t>
      </w:r>
      <w:r w:rsidR="00CA14E2">
        <w:rPr>
          <w:rFonts w:ascii="Tahoma" w:hAnsi="Tahoma" w:cs="Tahoma"/>
          <w:b/>
          <w:bCs/>
          <w:sz w:val="18"/>
          <w:szCs w:val="18"/>
        </w:rPr>
        <w:tab/>
      </w:r>
    </w:p>
    <w:p w14:paraId="266C0E41" w14:textId="77777777" w:rsidR="00CA14E2" w:rsidRDefault="00CA14E2" w:rsidP="00CA14E2">
      <w:pPr>
        <w:pStyle w:val="Nagwek2"/>
        <w:jc w:val="center"/>
        <w:rPr>
          <w:rFonts w:ascii="Tahoma" w:hAnsi="Tahoma" w:cs="Tahoma"/>
          <w:b/>
          <w:bCs/>
          <w:sz w:val="20"/>
        </w:rPr>
      </w:pPr>
    </w:p>
    <w:p w14:paraId="1A6BA7E9" w14:textId="77777777" w:rsidR="00CA14E2" w:rsidRDefault="00CA14E2" w:rsidP="00CA14E2">
      <w:pPr>
        <w:pStyle w:val="Nagwek2"/>
        <w:jc w:val="center"/>
        <w:rPr>
          <w:rFonts w:ascii="Tahoma" w:hAnsi="Tahoma" w:cs="Tahoma"/>
          <w:b/>
          <w:bCs/>
          <w:sz w:val="20"/>
        </w:rPr>
      </w:pPr>
    </w:p>
    <w:p w14:paraId="2F155662" w14:textId="77777777" w:rsidR="00CA14E2" w:rsidRDefault="00CA14E2" w:rsidP="00CA14E2">
      <w:pPr>
        <w:pStyle w:val="Nagwek2"/>
        <w:jc w:val="center"/>
        <w:rPr>
          <w:rFonts w:ascii="Tahoma" w:hAnsi="Tahoma" w:cs="Tahoma"/>
          <w:b/>
          <w:bCs/>
          <w:sz w:val="20"/>
        </w:rPr>
      </w:pPr>
    </w:p>
    <w:p w14:paraId="609FC50B" w14:textId="77777777" w:rsidR="00CA14E2" w:rsidRDefault="00CA14E2" w:rsidP="00CA14E2">
      <w:pPr>
        <w:rPr>
          <w:rFonts w:ascii="Tahoma" w:hAnsi="Tahoma" w:cs="Tahoma"/>
          <w:b/>
          <w:sz w:val="18"/>
          <w:szCs w:val="18"/>
        </w:rPr>
      </w:pPr>
      <w:r>
        <w:rPr>
          <w:rFonts w:ascii="Tahoma" w:hAnsi="Tahoma" w:cs="Tahoma"/>
          <w:b/>
          <w:bCs/>
          <w:sz w:val="20"/>
          <w:szCs w:val="20"/>
        </w:rPr>
        <w:t xml:space="preserve">  </w:t>
      </w:r>
      <w:r>
        <w:rPr>
          <w:rFonts w:ascii="Tahoma" w:hAnsi="Tahoma" w:cs="Tahoma"/>
          <w:b/>
          <w:bCs/>
          <w:sz w:val="20"/>
        </w:rPr>
        <w:t xml:space="preserve">        ZAMAWIAJĄCY  </w:t>
      </w:r>
      <w:r>
        <w:rPr>
          <w:rFonts w:ascii="Tahoma" w:hAnsi="Tahoma" w:cs="Tahoma"/>
          <w:b/>
          <w:bCs/>
          <w:sz w:val="20"/>
        </w:rPr>
        <w:tab/>
      </w:r>
      <w:r>
        <w:rPr>
          <w:rFonts w:ascii="Tahoma" w:hAnsi="Tahoma" w:cs="Tahoma"/>
          <w:b/>
          <w:bCs/>
          <w:sz w:val="20"/>
        </w:rPr>
        <w:tab/>
        <w:t xml:space="preserve">       </w:t>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t>WYKONAWCA</w:t>
      </w:r>
    </w:p>
    <w:p w14:paraId="490AA181" w14:textId="77777777" w:rsidR="009D5AF9" w:rsidRDefault="00D2253E"/>
    <w:sectPr w:rsidR="009D5A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935D2" w14:textId="77777777" w:rsidR="00EB7BBA" w:rsidRDefault="00EB7BBA" w:rsidP="00351D69">
      <w:r>
        <w:separator/>
      </w:r>
    </w:p>
  </w:endnote>
  <w:endnote w:type="continuationSeparator" w:id="0">
    <w:p w14:paraId="5CA67C81" w14:textId="77777777" w:rsidR="00EB7BBA" w:rsidRDefault="00EB7BBA" w:rsidP="0035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F0F2" w14:textId="77777777" w:rsidR="00CE63BB" w:rsidRDefault="00CE63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512B" w14:textId="77777777" w:rsidR="00CE63BB" w:rsidRDefault="00CE63B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AFC2D" w14:textId="77777777" w:rsidR="00CE63BB" w:rsidRDefault="00CE63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674B" w14:textId="77777777" w:rsidR="00EB7BBA" w:rsidRDefault="00EB7BBA" w:rsidP="00351D69">
      <w:r>
        <w:separator/>
      </w:r>
    </w:p>
  </w:footnote>
  <w:footnote w:type="continuationSeparator" w:id="0">
    <w:p w14:paraId="04EFC9C7" w14:textId="77777777" w:rsidR="00EB7BBA" w:rsidRDefault="00EB7BBA" w:rsidP="00351D69">
      <w:r>
        <w:continuationSeparator/>
      </w:r>
    </w:p>
  </w:footnote>
  <w:footnote w:id="1">
    <w:p w14:paraId="61473E70" w14:textId="7F931D9B" w:rsidR="00351D69" w:rsidRDefault="00351D69">
      <w:pPr>
        <w:pStyle w:val="Tekstprzypisudolnego"/>
      </w:pPr>
      <w:r>
        <w:rPr>
          <w:rStyle w:val="Odwoanieprzypisudolnego"/>
        </w:rPr>
        <w:footnoteRef/>
      </w:r>
      <w:r>
        <w:t xml:space="preserve"> Dotyczy osób fizycznych prowadzących działalność gospodarczą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05D8B" w14:textId="77777777" w:rsidR="00CE63BB" w:rsidRDefault="00CE63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D0E0" w14:textId="77777777" w:rsidR="00CE63BB" w:rsidRDefault="00CE63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A5EC0" w14:textId="77777777" w:rsidR="00CE63BB" w:rsidRDefault="00CE63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5EE"/>
    <w:multiLevelType w:val="multilevel"/>
    <w:tmpl w:val="0A78058C"/>
    <w:lvl w:ilvl="0">
      <w:start w:val="1"/>
      <w:numFmt w:val="decimal"/>
      <w:lvlText w:val="%1."/>
      <w:lvlJc w:val="left"/>
      <w:pPr>
        <w:ind w:left="426"/>
      </w:pPr>
      <w:rPr>
        <w:rFonts w:cs="Times New Roman"/>
        <w:b w:val="0"/>
        <w:sz w:val="22"/>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 w15:restartNumberingAfterBreak="0">
    <w:nsid w:val="02047C69"/>
    <w:multiLevelType w:val="hybridMultilevel"/>
    <w:tmpl w:val="8DC8D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E6269"/>
    <w:multiLevelType w:val="hybridMultilevel"/>
    <w:tmpl w:val="419C5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F10E7"/>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262874"/>
    <w:multiLevelType w:val="hybridMultilevel"/>
    <w:tmpl w:val="6F00C77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3B35FEC"/>
    <w:multiLevelType w:val="hybridMultilevel"/>
    <w:tmpl w:val="FBDE1E16"/>
    <w:lvl w:ilvl="0" w:tplc="04150011">
      <w:start w:val="1"/>
      <w:numFmt w:val="decimal"/>
      <w:lvlText w:val="%1)"/>
      <w:lvlJc w:val="left"/>
      <w:pPr>
        <w:ind w:left="1368" w:hanging="360"/>
      </w:pPr>
      <w:rPr>
        <w:rFonts w:hint="default"/>
      </w:rPr>
    </w:lvl>
    <w:lvl w:ilvl="1" w:tplc="090E9BE4">
      <w:start w:val="1"/>
      <w:numFmt w:val="decimal"/>
      <w:lvlText w:val="%2."/>
      <w:lvlJc w:val="left"/>
      <w:pPr>
        <w:ind w:left="1699" w:hanging="360"/>
      </w:pPr>
      <w:rPr>
        <w:rFonts w:hint="default"/>
      </w:r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6" w15:restartNumberingAfterBreak="0">
    <w:nsid w:val="151F6A91"/>
    <w:multiLevelType w:val="hybridMultilevel"/>
    <w:tmpl w:val="A4ACF16E"/>
    <w:lvl w:ilvl="0" w:tplc="B4DCD710">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D04C59"/>
    <w:multiLevelType w:val="hybridMultilevel"/>
    <w:tmpl w:val="5F52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BDD20D8"/>
    <w:multiLevelType w:val="multilevel"/>
    <w:tmpl w:val="8B0602F8"/>
    <w:lvl w:ilvl="0">
      <w:start w:val="1"/>
      <w:numFmt w:val="decimal"/>
      <w:lvlText w:val="%1."/>
      <w:lvlJc w:val="left"/>
      <w:pPr>
        <w:ind w:left="426"/>
      </w:pPr>
      <w:rPr>
        <w:rFonts w:cs="Times New Roman"/>
        <w:b w:val="0"/>
        <w:sz w:val="18"/>
        <w:szCs w:val="18"/>
        <w:vertAlign w:val="baseline"/>
      </w:rPr>
    </w:lvl>
    <w:lvl w:ilvl="1">
      <w:start w:val="1"/>
      <w:numFmt w:val="decimal"/>
      <w:lvlText w:val="%2)"/>
      <w:lvlJc w:val="left"/>
      <w:pPr>
        <w:ind w:left="851"/>
      </w:pPr>
      <w:rPr>
        <w:b w:val="0"/>
        <w:vertAlign w:val="baseline"/>
      </w:rPr>
    </w:lvl>
    <w:lvl w:ilvl="2">
      <w:start w:val="1"/>
      <w:numFmt w:val="decimal"/>
      <w:lvlText w:val="%1.%2.%3."/>
      <w:lvlJc w:val="left"/>
      <w:pPr>
        <w:ind w:left="504"/>
      </w:pPr>
      <w:rPr>
        <w:rFonts w:cs="Times New Roman"/>
        <w:b/>
        <w:vertAlign w:val="baseline"/>
      </w:rPr>
    </w:lvl>
    <w:lvl w:ilvl="3">
      <w:start w:val="1"/>
      <w:numFmt w:val="decimal"/>
      <w:lvlText w:val="%1.%2.%3.%4."/>
      <w:lvlJc w:val="left"/>
      <w:pPr>
        <w:ind w:left="1728" w:firstLine="1080"/>
      </w:pPr>
      <w:rPr>
        <w:rFonts w:cs="Times New Roman"/>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19"/>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10"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1"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BA6182"/>
    <w:multiLevelType w:val="hybridMultilevel"/>
    <w:tmpl w:val="2C541F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C7C68"/>
    <w:multiLevelType w:val="hybridMultilevel"/>
    <w:tmpl w:val="D8E6A9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D37FD"/>
    <w:multiLevelType w:val="hybridMultilevel"/>
    <w:tmpl w:val="C682E61C"/>
    <w:lvl w:ilvl="0" w:tplc="A8FC64D2">
      <w:start w:val="1"/>
      <w:numFmt w:val="decimal"/>
      <w:lvlText w:val="%1)"/>
      <w:lvlJc w:val="left"/>
      <w:pPr>
        <w:tabs>
          <w:tab w:val="num" w:pos="720"/>
        </w:tabs>
        <w:ind w:left="70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383C7C"/>
    <w:multiLevelType w:val="hybridMultilevel"/>
    <w:tmpl w:val="62B2B652"/>
    <w:lvl w:ilvl="0" w:tplc="B80C3120">
      <w:start w:val="1"/>
      <w:numFmt w:val="decimal"/>
      <w:lvlText w:val="%1."/>
      <w:lvlJc w:val="left"/>
      <w:pPr>
        <w:tabs>
          <w:tab w:val="num" w:pos="900"/>
        </w:tabs>
        <w:ind w:left="900" w:hanging="54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636DCF"/>
    <w:multiLevelType w:val="hybridMultilevel"/>
    <w:tmpl w:val="B5B2223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A3BB9"/>
    <w:multiLevelType w:val="hybridMultilevel"/>
    <w:tmpl w:val="2F30A54C"/>
    <w:lvl w:ilvl="0" w:tplc="5DFAC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587150"/>
    <w:multiLevelType w:val="hybridMultilevel"/>
    <w:tmpl w:val="A218F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B2C21"/>
    <w:multiLevelType w:val="hybridMultilevel"/>
    <w:tmpl w:val="D8EC60A2"/>
    <w:lvl w:ilvl="0" w:tplc="5DFACE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825A95"/>
    <w:multiLevelType w:val="hybridMultilevel"/>
    <w:tmpl w:val="D374840C"/>
    <w:lvl w:ilvl="0" w:tplc="0415000F">
      <w:start w:val="1"/>
      <w:numFmt w:val="decimal"/>
      <w:lvlText w:val="%1."/>
      <w:lvlJc w:val="left"/>
      <w:pPr>
        <w:ind w:left="720" w:hanging="360"/>
      </w:pPr>
    </w:lvl>
    <w:lvl w:ilvl="1" w:tplc="0415000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E3882"/>
    <w:multiLevelType w:val="hybridMultilevel"/>
    <w:tmpl w:val="2F9C0092"/>
    <w:lvl w:ilvl="0" w:tplc="4C2A775E">
      <w:start w:val="1"/>
      <w:numFmt w:val="decimal"/>
      <w:lvlText w:val="%1)"/>
      <w:lvlJc w:val="left"/>
      <w:pPr>
        <w:tabs>
          <w:tab w:val="num" w:pos="180"/>
        </w:tabs>
        <w:ind w:left="160" w:hanging="340"/>
      </w:pPr>
    </w:lvl>
    <w:lvl w:ilvl="1" w:tplc="04150011">
      <w:start w:val="1"/>
      <w:numFmt w:val="decimal"/>
      <w:lvlText w:val="%2)"/>
      <w:lvlJc w:val="left"/>
      <w:pPr>
        <w:tabs>
          <w:tab w:val="num" w:pos="900"/>
        </w:tabs>
        <w:ind w:left="9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9724D68"/>
    <w:multiLevelType w:val="hybridMultilevel"/>
    <w:tmpl w:val="E036F356"/>
    <w:lvl w:ilvl="0" w:tplc="114A8B0C">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D556E43"/>
    <w:multiLevelType w:val="hybridMultilevel"/>
    <w:tmpl w:val="0D5281BE"/>
    <w:lvl w:ilvl="0" w:tplc="B8F2D44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E282692"/>
    <w:multiLevelType w:val="hybridMultilevel"/>
    <w:tmpl w:val="EFF669CE"/>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55420605"/>
    <w:multiLevelType w:val="hybridMultilevel"/>
    <w:tmpl w:val="D8942520"/>
    <w:lvl w:ilvl="0" w:tplc="5C9415C8">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E1716D"/>
    <w:multiLevelType w:val="hybridMultilevel"/>
    <w:tmpl w:val="2F30A54C"/>
    <w:lvl w:ilvl="0" w:tplc="5DFACE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2047E8"/>
    <w:multiLevelType w:val="hybridMultilevel"/>
    <w:tmpl w:val="2DDA7CCC"/>
    <w:lvl w:ilvl="0" w:tplc="04150011">
      <w:start w:val="1"/>
      <w:numFmt w:val="decimal"/>
      <w:lvlText w:val="%1)"/>
      <w:lvlJc w:val="left"/>
      <w:pPr>
        <w:ind w:left="1515" w:hanging="360"/>
      </w:pPr>
    </w:lvl>
    <w:lvl w:ilvl="1" w:tplc="04150011">
      <w:start w:val="1"/>
      <w:numFmt w:val="decimal"/>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1" w15:restartNumberingAfterBreak="0">
    <w:nsid w:val="6019750A"/>
    <w:multiLevelType w:val="hybridMultilevel"/>
    <w:tmpl w:val="A4889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C81E23"/>
    <w:multiLevelType w:val="hybridMultilevel"/>
    <w:tmpl w:val="A134BEC0"/>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3" w15:restartNumberingAfterBreak="0">
    <w:nsid w:val="62436DA7"/>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328478B"/>
    <w:multiLevelType w:val="hybridMultilevel"/>
    <w:tmpl w:val="EC7E29A2"/>
    <w:lvl w:ilvl="0" w:tplc="935233C2">
      <w:start w:val="1"/>
      <w:numFmt w:val="decimal"/>
      <w:lvlText w:val="%1)"/>
      <w:lvlJc w:val="left"/>
      <w:pPr>
        <w:tabs>
          <w:tab w:val="num" w:pos="2700"/>
        </w:tabs>
        <w:ind w:left="2700" w:hanging="360"/>
      </w:pPr>
      <w:rPr>
        <w:rFonts w:hint="default"/>
        <w:b w:val="0"/>
        <w:sz w:val="18"/>
        <w:szCs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68205038"/>
    <w:multiLevelType w:val="hybridMultilevel"/>
    <w:tmpl w:val="BE426148"/>
    <w:lvl w:ilvl="0" w:tplc="9BCC6A00">
      <w:start w:val="1"/>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D5C26C6"/>
    <w:multiLevelType w:val="multilevel"/>
    <w:tmpl w:val="CAA4ACC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E157253"/>
    <w:multiLevelType w:val="hybridMultilevel"/>
    <w:tmpl w:val="CB12F22E"/>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93058"/>
    <w:multiLevelType w:val="hybridMultilevel"/>
    <w:tmpl w:val="C668318C"/>
    <w:lvl w:ilvl="0" w:tplc="0415000F">
      <w:start w:val="1"/>
      <w:numFmt w:val="decimal"/>
      <w:lvlText w:val="%1."/>
      <w:lvlJc w:val="left"/>
      <w:pPr>
        <w:ind w:left="3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76C10EC2"/>
    <w:multiLevelType w:val="hybridMultilevel"/>
    <w:tmpl w:val="BC3E290E"/>
    <w:lvl w:ilvl="0" w:tplc="6590BEA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
  </w:num>
  <w:num w:numId="15">
    <w:abstractNumId w:val="40"/>
  </w:num>
  <w:num w:numId="16">
    <w:abstractNumId w:val="15"/>
  </w:num>
  <w:num w:numId="17">
    <w:abstractNumId w:val="5"/>
  </w:num>
  <w:num w:numId="18">
    <w:abstractNumId w:val="28"/>
  </w:num>
  <w:num w:numId="19">
    <w:abstractNumId w:val="19"/>
  </w:num>
  <w:num w:numId="20">
    <w:abstractNumId w:val="27"/>
  </w:num>
  <w:num w:numId="21">
    <w:abstractNumId w:val="9"/>
  </w:num>
  <w:num w:numId="22">
    <w:abstractNumId w:val="0"/>
  </w:num>
  <w:num w:numId="23">
    <w:abstractNumId w:val="4"/>
  </w:num>
  <w:num w:numId="24">
    <w:abstractNumId w:val="12"/>
  </w:num>
  <w:num w:numId="25">
    <w:abstractNumId w:val="7"/>
  </w:num>
  <w:num w:numId="26">
    <w:abstractNumId w:val="32"/>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2"/>
  </w:num>
  <w:num w:numId="33">
    <w:abstractNumId w:val="8"/>
  </w:num>
  <w:num w:numId="34">
    <w:abstractNumId w:val="24"/>
  </w:num>
  <w:num w:numId="35">
    <w:abstractNumId w:val="2"/>
  </w:num>
  <w:num w:numId="36">
    <w:abstractNumId w:val="17"/>
  </w:num>
  <w:num w:numId="37">
    <w:abstractNumId w:val="1"/>
  </w:num>
  <w:num w:numId="38">
    <w:abstractNumId w:val="31"/>
  </w:num>
  <w:num w:numId="39">
    <w:abstractNumId w:val="23"/>
  </w:num>
  <w:num w:numId="40">
    <w:abstractNumId w:val="38"/>
  </w:num>
  <w:num w:numId="41">
    <w:abstractNumId w:val="16"/>
  </w:num>
  <w:num w:numId="42">
    <w:abstractNumId w:val="39"/>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23"/>
    <w:rsid w:val="000119B3"/>
    <w:rsid w:val="00012CFB"/>
    <w:rsid w:val="00017620"/>
    <w:rsid w:val="00034E49"/>
    <w:rsid w:val="00045CD0"/>
    <w:rsid w:val="00046B0D"/>
    <w:rsid w:val="00067345"/>
    <w:rsid w:val="00071ACE"/>
    <w:rsid w:val="00095DAD"/>
    <w:rsid w:val="00097390"/>
    <w:rsid w:val="000E27B5"/>
    <w:rsid w:val="000F71FA"/>
    <w:rsid w:val="001020E2"/>
    <w:rsid w:val="00107026"/>
    <w:rsid w:val="00116759"/>
    <w:rsid w:val="00116F17"/>
    <w:rsid w:val="001253BB"/>
    <w:rsid w:val="00126331"/>
    <w:rsid w:val="0013139E"/>
    <w:rsid w:val="00146BEE"/>
    <w:rsid w:val="001652F1"/>
    <w:rsid w:val="00167435"/>
    <w:rsid w:val="00195D00"/>
    <w:rsid w:val="001A67BB"/>
    <w:rsid w:val="001B3681"/>
    <w:rsid w:val="001C0FEA"/>
    <w:rsid w:val="001D26C7"/>
    <w:rsid w:val="001D6FF0"/>
    <w:rsid w:val="001E21B1"/>
    <w:rsid w:val="001F3EF5"/>
    <w:rsid w:val="001F6C62"/>
    <w:rsid w:val="002012E5"/>
    <w:rsid w:val="002014DA"/>
    <w:rsid w:val="00201F3C"/>
    <w:rsid w:val="00211838"/>
    <w:rsid w:val="002220B0"/>
    <w:rsid w:val="00237FBF"/>
    <w:rsid w:val="00245784"/>
    <w:rsid w:val="002509A2"/>
    <w:rsid w:val="00265388"/>
    <w:rsid w:val="00272DEE"/>
    <w:rsid w:val="002844FB"/>
    <w:rsid w:val="00290E36"/>
    <w:rsid w:val="002D04EC"/>
    <w:rsid w:val="002E14FD"/>
    <w:rsid w:val="002E2C97"/>
    <w:rsid w:val="002E52DF"/>
    <w:rsid w:val="002F68D4"/>
    <w:rsid w:val="00315809"/>
    <w:rsid w:val="00351D69"/>
    <w:rsid w:val="003553AF"/>
    <w:rsid w:val="0035696C"/>
    <w:rsid w:val="00382AD9"/>
    <w:rsid w:val="003A3B95"/>
    <w:rsid w:val="003B1ADD"/>
    <w:rsid w:val="003C2418"/>
    <w:rsid w:val="003C6B59"/>
    <w:rsid w:val="003D1C64"/>
    <w:rsid w:val="003D5A0A"/>
    <w:rsid w:val="003E6FE6"/>
    <w:rsid w:val="003F0F22"/>
    <w:rsid w:val="00407CD5"/>
    <w:rsid w:val="004173C9"/>
    <w:rsid w:val="0043164E"/>
    <w:rsid w:val="004429CA"/>
    <w:rsid w:val="00491100"/>
    <w:rsid w:val="004C49F1"/>
    <w:rsid w:val="004F70E1"/>
    <w:rsid w:val="00517034"/>
    <w:rsid w:val="00541975"/>
    <w:rsid w:val="005633DB"/>
    <w:rsid w:val="00570046"/>
    <w:rsid w:val="00576672"/>
    <w:rsid w:val="005801B2"/>
    <w:rsid w:val="00586623"/>
    <w:rsid w:val="00594716"/>
    <w:rsid w:val="005A2ADA"/>
    <w:rsid w:val="005B44DD"/>
    <w:rsid w:val="005B4E10"/>
    <w:rsid w:val="005E4E4A"/>
    <w:rsid w:val="005F1224"/>
    <w:rsid w:val="00613084"/>
    <w:rsid w:val="00615050"/>
    <w:rsid w:val="00616234"/>
    <w:rsid w:val="00630759"/>
    <w:rsid w:val="00645706"/>
    <w:rsid w:val="006516F1"/>
    <w:rsid w:val="00673AA3"/>
    <w:rsid w:val="006754D2"/>
    <w:rsid w:val="006A791C"/>
    <w:rsid w:val="006C46A2"/>
    <w:rsid w:val="006D2EC7"/>
    <w:rsid w:val="006D5300"/>
    <w:rsid w:val="006D53DF"/>
    <w:rsid w:val="006E3690"/>
    <w:rsid w:val="006F3E1A"/>
    <w:rsid w:val="007003E9"/>
    <w:rsid w:val="007022D1"/>
    <w:rsid w:val="00730696"/>
    <w:rsid w:val="00735BC6"/>
    <w:rsid w:val="00742753"/>
    <w:rsid w:val="007723FF"/>
    <w:rsid w:val="00776A4A"/>
    <w:rsid w:val="00796542"/>
    <w:rsid w:val="007A1FD6"/>
    <w:rsid w:val="007D2390"/>
    <w:rsid w:val="007F67FB"/>
    <w:rsid w:val="00802741"/>
    <w:rsid w:val="0081258E"/>
    <w:rsid w:val="00823F97"/>
    <w:rsid w:val="00830846"/>
    <w:rsid w:val="00857A39"/>
    <w:rsid w:val="008665D2"/>
    <w:rsid w:val="00891AF4"/>
    <w:rsid w:val="008964A6"/>
    <w:rsid w:val="008B0014"/>
    <w:rsid w:val="008B1FF8"/>
    <w:rsid w:val="008B3348"/>
    <w:rsid w:val="008B5D93"/>
    <w:rsid w:val="008D5227"/>
    <w:rsid w:val="008E47AB"/>
    <w:rsid w:val="008F5EBF"/>
    <w:rsid w:val="008F7AC2"/>
    <w:rsid w:val="0090212C"/>
    <w:rsid w:val="00921ECB"/>
    <w:rsid w:val="009602D4"/>
    <w:rsid w:val="009868CC"/>
    <w:rsid w:val="00990A29"/>
    <w:rsid w:val="0099275D"/>
    <w:rsid w:val="009A2B6E"/>
    <w:rsid w:val="009B44C5"/>
    <w:rsid w:val="009C614A"/>
    <w:rsid w:val="009D34C4"/>
    <w:rsid w:val="009E685F"/>
    <w:rsid w:val="009F60EA"/>
    <w:rsid w:val="00A13F3B"/>
    <w:rsid w:val="00A34E17"/>
    <w:rsid w:val="00A47959"/>
    <w:rsid w:val="00A72FC5"/>
    <w:rsid w:val="00A7639C"/>
    <w:rsid w:val="00AC0A0B"/>
    <w:rsid w:val="00B02DFF"/>
    <w:rsid w:val="00B03376"/>
    <w:rsid w:val="00B1323E"/>
    <w:rsid w:val="00B169EB"/>
    <w:rsid w:val="00B60887"/>
    <w:rsid w:val="00B775E8"/>
    <w:rsid w:val="00B8048E"/>
    <w:rsid w:val="00B82D6C"/>
    <w:rsid w:val="00B8407A"/>
    <w:rsid w:val="00BC0CA7"/>
    <w:rsid w:val="00BC2822"/>
    <w:rsid w:val="00BD63D2"/>
    <w:rsid w:val="00C276B0"/>
    <w:rsid w:val="00C379A4"/>
    <w:rsid w:val="00C43217"/>
    <w:rsid w:val="00C5714E"/>
    <w:rsid w:val="00C65D78"/>
    <w:rsid w:val="00C66645"/>
    <w:rsid w:val="00C85EEB"/>
    <w:rsid w:val="00C92368"/>
    <w:rsid w:val="00CA14E2"/>
    <w:rsid w:val="00CA2429"/>
    <w:rsid w:val="00CB2CE2"/>
    <w:rsid w:val="00CB7A84"/>
    <w:rsid w:val="00CE63BB"/>
    <w:rsid w:val="00D1144A"/>
    <w:rsid w:val="00D15F2E"/>
    <w:rsid w:val="00D17D50"/>
    <w:rsid w:val="00D2253E"/>
    <w:rsid w:val="00D2254E"/>
    <w:rsid w:val="00D45CD2"/>
    <w:rsid w:val="00D5061F"/>
    <w:rsid w:val="00D7342F"/>
    <w:rsid w:val="00D74F10"/>
    <w:rsid w:val="00D8758A"/>
    <w:rsid w:val="00D87682"/>
    <w:rsid w:val="00DB2ABC"/>
    <w:rsid w:val="00DC7C4A"/>
    <w:rsid w:val="00DF64FE"/>
    <w:rsid w:val="00E04D83"/>
    <w:rsid w:val="00E2262F"/>
    <w:rsid w:val="00E445BC"/>
    <w:rsid w:val="00E54B72"/>
    <w:rsid w:val="00E55DBC"/>
    <w:rsid w:val="00E6442F"/>
    <w:rsid w:val="00E93046"/>
    <w:rsid w:val="00E9366D"/>
    <w:rsid w:val="00EB47F2"/>
    <w:rsid w:val="00EB7BBA"/>
    <w:rsid w:val="00EC0A96"/>
    <w:rsid w:val="00EC3BFA"/>
    <w:rsid w:val="00F3086B"/>
    <w:rsid w:val="00F4776B"/>
    <w:rsid w:val="00F62838"/>
    <w:rsid w:val="00F63896"/>
    <w:rsid w:val="00F716D1"/>
    <w:rsid w:val="00F74B61"/>
    <w:rsid w:val="00F81469"/>
    <w:rsid w:val="00F86FA8"/>
    <w:rsid w:val="00FA152C"/>
    <w:rsid w:val="00FC5DFF"/>
    <w:rsid w:val="00FE1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059776"/>
  <w15:chartTrackingRefBased/>
  <w15:docId w15:val="{EBE7D1EE-DD3F-4D17-9850-6C37059C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14E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A14E2"/>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A14E2"/>
    <w:rPr>
      <w:rFonts w:ascii="Times New Roman" w:eastAsia="Times New Roman" w:hAnsi="Times New Roman" w:cs="Times New Roman"/>
      <w:sz w:val="24"/>
      <w:szCs w:val="20"/>
      <w:lang w:eastAsia="pl-PL"/>
    </w:rPr>
  </w:style>
  <w:style w:type="paragraph" w:customStyle="1" w:styleId="ZnakZnak11">
    <w:name w:val="Znak Znak11"/>
    <w:basedOn w:val="Normalny"/>
    <w:rsid w:val="00CA14E2"/>
    <w:pPr>
      <w:suppressAutoHyphens/>
      <w:spacing w:line="360" w:lineRule="auto"/>
      <w:jc w:val="both"/>
    </w:pPr>
    <w:rPr>
      <w:rFonts w:ascii="Verdana" w:hAnsi="Verdana"/>
      <w:sz w:val="20"/>
      <w:szCs w:val="20"/>
      <w:lang w:eastAsia="ar-SA"/>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CA14E2"/>
    <w:rPr>
      <w:rFonts w:ascii="Arial" w:hAnsi="Arial"/>
      <w:szCs w:val="20"/>
    </w:rPr>
  </w:style>
  <w:style w:type="character" w:customStyle="1" w:styleId="TekstpodstawowyZnak">
    <w:name w:val="Tekst podstawowy Znak"/>
    <w:basedOn w:val="Domylnaczcionkaakapitu"/>
    <w:uiPriority w:val="99"/>
    <w:semiHidden/>
    <w:rsid w:val="00CA14E2"/>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rsid w:val="00CA14E2"/>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CA14E2"/>
    <w:pPr>
      <w:ind w:left="1416"/>
    </w:pPr>
    <w:rPr>
      <w:sz w:val="32"/>
      <w:szCs w:val="20"/>
    </w:rPr>
  </w:style>
  <w:style w:type="character" w:customStyle="1" w:styleId="TekstpodstawowywcityZnak">
    <w:name w:val="Tekst podstawowy wcięty Znak"/>
    <w:basedOn w:val="Domylnaczcionkaakapitu"/>
    <w:link w:val="Tekstpodstawowywcity"/>
    <w:rsid w:val="00CA14E2"/>
    <w:rPr>
      <w:rFonts w:ascii="Times New Roman" w:eastAsia="Times New Roman" w:hAnsi="Times New Roman" w:cs="Times New Roman"/>
      <w:sz w:val="32"/>
      <w:szCs w:val="20"/>
      <w:lang w:eastAsia="pl-PL"/>
    </w:rPr>
  </w:style>
  <w:style w:type="paragraph" w:customStyle="1" w:styleId="rozdzia">
    <w:name w:val="rozdział"/>
    <w:basedOn w:val="Normalny"/>
    <w:autoRedefine/>
    <w:rsid w:val="00CA14E2"/>
    <w:pPr>
      <w:jc w:val="both"/>
    </w:pPr>
    <w:rPr>
      <w:rFonts w:ascii="Tahoma" w:hAnsi="Tahoma" w:cs="Tahoma"/>
      <w:b/>
      <w:bCs/>
      <w:spacing w:val="8"/>
      <w:sz w:val="18"/>
      <w:szCs w:val="18"/>
    </w:rPr>
  </w:style>
  <w:style w:type="paragraph" w:styleId="Tytu">
    <w:name w:val="Title"/>
    <w:basedOn w:val="Normalny"/>
    <w:link w:val="TytuZnak"/>
    <w:qFormat/>
    <w:rsid w:val="00CA14E2"/>
    <w:pPr>
      <w:jc w:val="center"/>
    </w:pPr>
    <w:rPr>
      <w:sz w:val="28"/>
    </w:rPr>
  </w:style>
  <w:style w:type="character" w:customStyle="1" w:styleId="TytuZnak">
    <w:name w:val="Tytuł Znak"/>
    <w:basedOn w:val="Domylnaczcionkaakapitu"/>
    <w:link w:val="Tytu"/>
    <w:rsid w:val="00CA14E2"/>
    <w:rPr>
      <w:rFonts w:ascii="Times New Roman" w:eastAsia="Times New Roman" w:hAnsi="Times New Roman" w:cs="Times New Roman"/>
      <w:sz w:val="28"/>
      <w:szCs w:val="24"/>
      <w:lang w:eastAsia="pl-PL"/>
    </w:rPr>
  </w:style>
  <w:style w:type="paragraph" w:styleId="Tekstpodstawowyzwciciem2">
    <w:name w:val="Body Text First Indent 2"/>
    <w:basedOn w:val="Tekstpodstawowywcity"/>
    <w:link w:val="Tekstpodstawowyzwciciem2Znak"/>
    <w:rsid w:val="00CA14E2"/>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rsid w:val="00CA14E2"/>
    <w:rPr>
      <w:rFonts w:ascii="Times New Roman" w:eastAsia="Times New Roman" w:hAnsi="Times New Roman" w:cs="Times New Roman"/>
      <w:sz w:val="24"/>
      <w:szCs w:val="24"/>
      <w:lang w:eastAsia="pl-PL"/>
    </w:rPr>
  </w:style>
  <w:style w:type="paragraph" w:customStyle="1" w:styleId="Normalny1">
    <w:name w:val="Normalny1"/>
    <w:rsid w:val="00CA14E2"/>
    <w:pPr>
      <w:spacing w:after="0" w:line="276" w:lineRule="auto"/>
    </w:pPr>
    <w:rPr>
      <w:rFonts w:ascii="Arial" w:eastAsia="Times New Roman" w:hAnsi="Arial" w:cs="Arial"/>
      <w:color w:val="000000"/>
      <w:szCs w:val="20"/>
      <w:lang w:eastAsia="pl-PL"/>
    </w:rPr>
  </w:style>
  <w:style w:type="paragraph" w:styleId="Tekstdymka">
    <w:name w:val="Balloon Text"/>
    <w:basedOn w:val="Normalny"/>
    <w:link w:val="TekstdymkaZnak"/>
    <w:uiPriority w:val="99"/>
    <w:semiHidden/>
    <w:unhideWhenUsed/>
    <w:rsid w:val="000F71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71FA"/>
    <w:rPr>
      <w:rFonts w:ascii="Segoe UI" w:eastAsia="Times New Roman" w:hAnsi="Segoe UI" w:cs="Segoe UI"/>
      <w:sz w:val="18"/>
      <w:szCs w:val="18"/>
      <w:lang w:eastAsia="pl-PL"/>
    </w:rPr>
  </w:style>
  <w:style w:type="paragraph" w:styleId="Akapitzlist">
    <w:name w:val="List Paragraph"/>
    <w:basedOn w:val="Normalny"/>
    <w:uiPriority w:val="34"/>
    <w:qFormat/>
    <w:rsid w:val="00823F97"/>
    <w:pPr>
      <w:ind w:left="720"/>
      <w:contextualSpacing/>
    </w:pPr>
  </w:style>
  <w:style w:type="character" w:styleId="Odwoaniedokomentarza">
    <w:name w:val="annotation reference"/>
    <w:basedOn w:val="Domylnaczcionkaakapitu"/>
    <w:uiPriority w:val="99"/>
    <w:semiHidden/>
    <w:unhideWhenUsed/>
    <w:rsid w:val="00A47959"/>
    <w:rPr>
      <w:sz w:val="16"/>
      <w:szCs w:val="16"/>
    </w:rPr>
  </w:style>
  <w:style w:type="paragraph" w:styleId="Tekstkomentarza">
    <w:name w:val="annotation text"/>
    <w:basedOn w:val="Normalny"/>
    <w:link w:val="TekstkomentarzaZnak"/>
    <w:semiHidden/>
    <w:unhideWhenUsed/>
    <w:rsid w:val="00A47959"/>
    <w:rPr>
      <w:sz w:val="20"/>
      <w:szCs w:val="20"/>
    </w:rPr>
  </w:style>
  <w:style w:type="character" w:customStyle="1" w:styleId="TekstkomentarzaZnak">
    <w:name w:val="Tekst komentarza Znak"/>
    <w:basedOn w:val="Domylnaczcionkaakapitu"/>
    <w:link w:val="Tekstkomentarza"/>
    <w:semiHidden/>
    <w:rsid w:val="00A4795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47959"/>
    <w:rPr>
      <w:b/>
      <w:bCs/>
    </w:rPr>
  </w:style>
  <w:style w:type="character" w:customStyle="1" w:styleId="TematkomentarzaZnak">
    <w:name w:val="Temat komentarza Znak"/>
    <w:basedOn w:val="TekstkomentarzaZnak"/>
    <w:link w:val="Tematkomentarza"/>
    <w:uiPriority w:val="99"/>
    <w:semiHidden/>
    <w:rsid w:val="00A47959"/>
    <w:rPr>
      <w:rFonts w:ascii="Times New Roman" w:eastAsia="Times New Roman" w:hAnsi="Times New Roman" w:cs="Times New Roman"/>
      <w:b/>
      <w:bCs/>
      <w:sz w:val="20"/>
      <w:szCs w:val="20"/>
      <w:lang w:eastAsia="pl-PL"/>
    </w:rPr>
  </w:style>
  <w:style w:type="paragraph" w:customStyle="1" w:styleId="Akapitzlist1">
    <w:name w:val="Akapit z listą1"/>
    <w:basedOn w:val="Normalny"/>
    <w:qFormat/>
    <w:rsid w:val="00B8407A"/>
    <w:pPr>
      <w:spacing w:after="200" w:line="276" w:lineRule="auto"/>
      <w:ind w:left="720"/>
    </w:pPr>
    <w:rPr>
      <w:rFonts w:ascii="Calibri" w:hAnsi="Calibri" w:cs="Calibri"/>
      <w:sz w:val="22"/>
      <w:szCs w:val="22"/>
    </w:rPr>
  </w:style>
  <w:style w:type="paragraph" w:styleId="Poprawka">
    <w:name w:val="Revision"/>
    <w:hidden/>
    <w:uiPriority w:val="99"/>
    <w:semiHidden/>
    <w:rsid w:val="00E55DBC"/>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51D69"/>
    <w:rPr>
      <w:sz w:val="20"/>
      <w:szCs w:val="20"/>
    </w:rPr>
  </w:style>
  <w:style w:type="character" w:customStyle="1" w:styleId="TekstprzypisudolnegoZnak">
    <w:name w:val="Tekst przypisu dolnego Znak"/>
    <w:basedOn w:val="Domylnaczcionkaakapitu"/>
    <w:link w:val="Tekstprzypisudolnego"/>
    <w:uiPriority w:val="99"/>
    <w:semiHidden/>
    <w:rsid w:val="00351D6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51D69"/>
    <w:rPr>
      <w:vertAlign w:val="superscript"/>
    </w:rPr>
  </w:style>
  <w:style w:type="paragraph" w:styleId="Nagwek">
    <w:name w:val="header"/>
    <w:basedOn w:val="Normalny"/>
    <w:link w:val="NagwekZnak"/>
    <w:uiPriority w:val="99"/>
    <w:unhideWhenUsed/>
    <w:rsid w:val="00CE63BB"/>
    <w:pPr>
      <w:tabs>
        <w:tab w:val="center" w:pos="4536"/>
        <w:tab w:val="right" w:pos="9072"/>
      </w:tabs>
    </w:pPr>
  </w:style>
  <w:style w:type="character" w:customStyle="1" w:styleId="NagwekZnak">
    <w:name w:val="Nagłówek Znak"/>
    <w:basedOn w:val="Domylnaczcionkaakapitu"/>
    <w:link w:val="Nagwek"/>
    <w:uiPriority w:val="99"/>
    <w:rsid w:val="00CE63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E63BB"/>
    <w:pPr>
      <w:tabs>
        <w:tab w:val="center" w:pos="4536"/>
        <w:tab w:val="right" w:pos="9072"/>
      </w:tabs>
    </w:pPr>
  </w:style>
  <w:style w:type="character" w:customStyle="1" w:styleId="StopkaZnak">
    <w:name w:val="Stopka Znak"/>
    <w:basedOn w:val="Domylnaczcionkaakapitu"/>
    <w:link w:val="Stopka"/>
    <w:uiPriority w:val="99"/>
    <w:rsid w:val="00CE63BB"/>
    <w:rPr>
      <w:rFonts w:ascii="Times New Roman" w:eastAsia="Times New Roman" w:hAnsi="Times New Roman" w:cs="Times New Roman"/>
      <w:sz w:val="24"/>
      <w:szCs w:val="24"/>
      <w:lang w:eastAsia="pl-PL"/>
    </w:rPr>
  </w:style>
  <w:style w:type="paragraph" w:customStyle="1" w:styleId="Akapitzlist3">
    <w:name w:val="Akapit z listą3"/>
    <w:basedOn w:val="Normalny"/>
    <w:rsid w:val="00990A29"/>
    <w:pPr>
      <w:spacing w:after="160" w:line="259" w:lineRule="auto"/>
      <w:ind w:left="720"/>
    </w:pPr>
    <w:rPr>
      <w:rFonts w:ascii="Calibri" w:hAnsi="Calibri" w:cs="Calibri"/>
      <w:sz w:val="22"/>
      <w:szCs w:val="22"/>
      <w:lang w:eastAsia="en-US"/>
    </w:rPr>
  </w:style>
  <w:style w:type="paragraph" w:styleId="NormalnyWeb">
    <w:name w:val="Normal (Web)"/>
    <w:basedOn w:val="Normalny"/>
    <w:uiPriority w:val="99"/>
    <w:semiHidden/>
    <w:unhideWhenUsed/>
    <w:rsid w:val="00990A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6CCE-E864-4ACE-B0A6-AB774CD4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4992</Words>
  <Characters>29957</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Cichońska</dc:creator>
  <cp:keywords/>
  <dc:description/>
  <cp:lastModifiedBy>Aldona Gałązka</cp:lastModifiedBy>
  <cp:revision>8</cp:revision>
  <cp:lastPrinted>2018-07-26T07:19:00Z</cp:lastPrinted>
  <dcterms:created xsi:type="dcterms:W3CDTF">2019-02-22T13:41:00Z</dcterms:created>
  <dcterms:modified xsi:type="dcterms:W3CDTF">2019-08-02T11:12:00Z</dcterms:modified>
</cp:coreProperties>
</file>