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606C" w14:textId="55CA00B6" w:rsidR="007E2861" w:rsidRDefault="00B61B35" w:rsidP="00B61B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27.09.2019 r. </w:t>
      </w:r>
    </w:p>
    <w:p w14:paraId="418A38E8" w14:textId="6EB6009C" w:rsidR="00B61B35" w:rsidRDefault="00B61B35" w:rsidP="00B61B35">
      <w:pPr>
        <w:jc w:val="right"/>
        <w:rPr>
          <w:rFonts w:ascii="Times New Roman" w:hAnsi="Times New Roman" w:cs="Times New Roman"/>
        </w:rPr>
      </w:pPr>
    </w:p>
    <w:p w14:paraId="574242D4" w14:textId="14D0B623" w:rsidR="00B61B35" w:rsidRPr="00B61B35" w:rsidRDefault="00B61B35" w:rsidP="00B61B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B35">
        <w:rPr>
          <w:rFonts w:ascii="Times New Roman" w:hAnsi="Times New Roman" w:cs="Times New Roman"/>
          <w:b/>
          <w:bCs/>
          <w:sz w:val="24"/>
          <w:szCs w:val="24"/>
        </w:rPr>
        <w:t>ISTOTNE WARUNKI ZAMÓWIENIA</w:t>
      </w:r>
    </w:p>
    <w:p w14:paraId="25E80FE5" w14:textId="52B679FD" w:rsidR="00B61B35" w:rsidRDefault="00B61B35" w:rsidP="00B6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2880A" w14:textId="53923BE0" w:rsidR="00B61B35" w:rsidRPr="00B61B35" w:rsidRDefault="00B61B35" w:rsidP="00B61B35">
      <w:pPr>
        <w:pStyle w:val="Tekstpodstawowy"/>
        <w:spacing w:line="276" w:lineRule="auto"/>
        <w:rPr>
          <w:bCs/>
        </w:rPr>
      </w:pPr>
      <w:r w:rsidRPr="00B61B35">
        <w:rPr>
          <w:b/>
          <w:bCs/>
          <w:szCs w:val="24"/>
        </w:rPr>
        <w:t>Nazwa zamówienia:</w:t>
      </w:r>
      <w:r w:rsidRPr="00B61B35">
        <w:rPr>
          <w:b/>
        </w:rPr>
        <w:t xml:space="preserve"> </w:t>
      </w:r>
      <w:r w:rsidRPr="00B61B35">
        <w:rPr>
          <w:bCs/>
        </w:rPr>
        <w:t>Wykonanie robót budowlanych pod nazwą:</w:t>
      </w:r>
    </w:p>
    <w:p w14:paraId="1137068C" w14:textId="77777777" w:rsidR="00B61B35" w:rsidRPr="00B61B35" w:rsidRDefault="00B61B35" w:rsidP="00B61B35">
      <w:pPr>
        <w:pStyle w:val="Tekstpodstawowy"/>
        <w:numPr>
          <w:ilvl w:val="0"/>
          <w:numId w:val="1"/>
        </w:numPr>
        <w:spacing w:line="276" w:lineRule="auto"/>
        <w:rPr>
          <w:bCs/>
          <w:sz w:val="18"/>
        </w:rPr>
      </w:pPr>
      <w:r w:rsidRPr="00B61B35">
        <w:rPr>
          <w:bCs/>
        </w:rPr>
        <w:t>Doświetlenie przejść dla pieszych na ulicach Conrada i Bogusławskiego</w:t>
      </w:r>
    </w:p>
    <w:p w14:paraId="0702E5EE" w14:textId="77777777" w:rsidR="00B61B35" w:rsidRPr="00B61B35" w:rsidRDefault="00B61B35" w:rsidP="00B61B35">
      <w:pPr>
        <w:pStyle w:val="Tekstpodstawowy"/>
        <w:numPr>
          <w:ilvl w:val="0"/>
          <w:numId w:val="1"/>
        </w:numPr>
        <w:spacing w:line="276" w:lineRule="auto"/>
        <w:rPr>
          <w:bCs/>
          <w:sz w:val="18"/>
        </w:rPr>
      </w:pPr>
      <w:r w:rsidRPr="00B61B35">
        <w:rPr>
          <w:bCs/>
        </w:rPr>
        <w:t>Oświetlenie przejścia pieszo – rowerowego Łukowska</w:t>
      </w:r>
    </w:p>
    <w:p w14:paraId="153B905D" w14:textId="77777777" w:rsidR="00B61B35" w:rsidRPr="00B61B35" w:rsidRDefault="00B61B35" w:rsidP="00B61B35">
      <w:pPr>
        <w:pStyle w:val="Tekstpodstawowy"/>
        <w:numPr>
          <w:ilvl w:val="0"/>
          <w:numId w:val="1"/>
        </w:numPr>
        <w:spacing w:line="276" w:lineRule="auto"/>
        <w:rPr>
          <w:bCs/>
          <w:sz w:val="18"/>
        </w:rPr>
      </w:pPr>
      <w:r w:rsidRPr="00B61B35">
        <w:rPr>
          <w:bCs/>
        </w:rPr>
        <w:t>Doświetlenie przejścia dla pieszych – ul. Myśliborska</w:t>
      </w:r>
    </w:p>
    <w:p w14:paraId="3F631563" w14:textId="2C0FEE12" w:rsidR="00B61B35" w:rsidRDefault="00B61B35" w:rsidP="00B61B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CFF61" w14:textId="29728340" w:rsidR="00B61B35" w:rsidRDefault="00B61B35" w:rsidP="00B61B3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>Termin składania ofert:</w:t>
      </w:r>
      <w:r>
        <w:rPr>
          <w:rFonts w:ascii="Times New Roman" w:hAnsi="Times New Roman" w:cs="Times New Roman"/>
          <w:sz w:val="24"/>
          <w:szCs w:val="24"/>
        </w:rPr>
        <w:t xml:space="preserve"> 04.10.2019 r.</w:t>
      </w:r>
      <w:r w:rsidR="00A84D33">
        <w:rPr>
          <w:rFonts w:ascii="Times New Roman" w:hAnsi="Times New Roman" w:cs="Times New Roman"/>
          <w:sz w:val="24"/>
          <w:szCs w:val="24"/>
        </w:rPr>
        <w:t>, godzina 15.00</w:t>
      </w:r>
    </w:p>
    <w:p w14:paraId="781B51DD" w14:textId="77777777" w:rsidR="00A84D33" w:rsidRDefault="00A84D33" w:rsidP="00B61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wyłączenia na adres e-mail: </w:t>
      </w:r>
    </w:p>
    <w:p w14:paraId="2921E64D" w14:textId="113A44EF" w:rsidR="00A84D33" w:rsidRDefault="002445E9" w:rsidP="00B61B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84D33" w:rsidRPr="000338B5">
          <w:rPr>
            <w:rStyle w:val="Hipercze"/>
            <w:rFonts w:ascii="Times New Roman" w:hAnsi="Times New Roman" w:cs="Times New Roman"/>
            <w:sz w:val="24"/>
            <w:szCs w:val="24"/>
          </w:rPr>
          <w:t>j.miernik@zdm.waw.pl</w:t>
        </w:r>
      </w:hyperlink>
      <w:r w:rsidR="00A84D33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="00A84D33" w:rsidRPr="000338B5">
          <w:rPr>
            <w:rStyle w:val="Hipercze"/>
            <w:rFonts w:ascii="Times New Roman" w:hAnsi="Times New Roman" w:cs="Times New Roman"/>
            <w:sz w:val="24"/>
            <w:szCs w:val="24"/>
          </w:rPr>
          <w:t>j.szlufik@zdm.waw.pl</w:t>
        </w:r>
      </w:hyperlink>
      <w:r w:rsidR="00A84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6DDBF" w14:textId="650C9C48" w:rsidR="00A84D33" w:rsidRPr="00A84D33" w:rsidRDefault="00A84D33" w:rsidP="00B61B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</w:p>
    <w:p w14:paraId="2FD458FD" w14:textId="0D861F6D" w:rsidR="00A84D33" w:rsidRDefault="00A84D33" w:rsidP="00B61B3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>Rozpoczęcie:</w:t>
      </w:r>
      <w:r>
        <w:rPr>
          <w:rFonts w:ascii="Times New Roman" w:hAnsi="Times New Roman" w:cs="Times New Roman"/>
          <w:sz w:val="24"/>
          <w:szCs w:val="24"/>
        </w:rPr>
        <w:t xml:space="preserve"> od dnia zawarcia umowy</w:t>
      </w:r>
    </w:p>
    <w:p w14:paraId="01B08985" w14:textId="69DB7DC4" w:rsidR="00A84D33" w:rsidRDefault="00A84D33" w:rsidP="00B61B3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>Zakończenie:</w:t>
      </w:r>
      <w:r>
        <w:rPr>
          <w:rFonts w:ascii="Times New Roman" w:hAnsi="Times New Roman" w:cs="Times New Roman"/>
          <w:sz w:val="24"/>
          <w:szCs w:val="24"/>
        </w:rPr>
        <w:t xml:space="preserve"> 20.12.2019 r. </w:t>
      </w:r>
    </w:p>
    <w:p w14:paraId="2474B7D9" w14:textId="096EDFBE" w:rsidR="00A84D33" w:rsidRDefault="00A84D33" w:rsidP="00B61B3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>Okres rękojmi:</w:t>
      </w:r>
      <w:r>
        <w:rPr>
          <w:rFonts w:ascii="Times New Roman" w:hAnsi="Times New Roman" w:cs="Times New Roman"/>
          <w:sz w:val="24"/>
          <w:szCs w:val="24"/>
        </w:rPr>
        <w:t xml:space="preserve"> 5 lat </w:t>
      </w:r>
    </w:p>
    <w:p w14:paraId="7D8A2AB3" w14:textId="7D13961D" w:rsidR="00A84D33" w:rsidRDefault="00A84D33" w:rsidP="00B61B35">
      <w:pPr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>Kryterium wyboru oferty</w:t>
      </w:r>
      <w:r>
        <w:rPr>
          <w:rFonts w:ascii="Times New Roman" w:hAnsi="Times New Roman" w:cs="Times New Roman"/>
          <w:sz w:val="24"/>
          <w:szCs w:val="24"/>
        </w:rPr>
        <w:t xml:space="preserve">: Najniższa cena – 100% </w:t>
      </w:r>
    </w:p>
    <w:p w14:paraId="7372D8C2" w14:textId="2CC6E004" w:rsidR="00A84D33" w:rsidRPr="00A84D33" w:rsidRDefault="00A84D33" w:rsidP="00B61B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 xml:space="preserve">Warunki udziału: </w:t>
      </w:r>
    </w:p>
    <w:p w14:paraId="4C3272E1" w14:textId="77777777" w:rsidR="00A84D33" w:rsidRPr="00A84D33" w:rsidRDefault="00A84D33" w:rsidP="00A84D3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sz w:val="24"/>
          <w:szCs w:val="24"/>
        </w:rPr>
        <w:t xml:space="preserve">Wykonawca musi wykazać, że w okresie ostatnich pięciu lat w przypadku postępowania o udzielenie zamówienia na wykonanie robót, a w przypadku dostaw lub usług w okresie ostatnich trzech lat – przed upływem terminu składania ofert albo wniosków o dopuszczenie do udziału w postępowaniu, a jeżeli okres prowadzenia działalności był krótszy, w tym okresie - wykonał (w przypadku usług lub dostaw okresowych lub ciągłych również wykonuje) następujące zamówienia: </w:t>
      </w:r>
    </w:p>
    <w:p w14:paraId="466DF582" w14:textId="4DECA10F" w:rsidR="00A84D33" w:rsidRPr="00A84D33" w:rsidRDefault="00A84D33" w:rsidP="00A84D3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sz w:val="24"/>
          <w:szCs w:val="24"/>
        </w:rPr>
        <w:t xml:space="preserve">Minimum 3 zamówienia polegające na remoncie lub budowie / przebudowie oświetlenia ulicznego lub zewnętrznego o łącznej wartości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84D33">
        <w:rPr>
          <w:rFonts w:ascii="Times New Roman" w:hAnsi="Times New Roman" w:cs="Times New Roman"/>
          <w:b/>
          <w:sz w:val="24"/>
          <w:szCs w:val="24"/>
        </w:rPr>
        <w:t>00 000 zł brutto</w:t>
      </w:r>
      <w:r w:rsidRPr="00A84D33">
        <w:rPr>
          <w:rFonts w:ascii="Times New Roman" w:hAnsi="Times New Roman" w:cs="Times New Roman"/>
          <w:sz w:val="24"/>
          <w:szCs w:val="24"/>
        </w:rPr>
        <w:t xml:space="preserve">, w tym jedno zamówienia na kwotę co najmniej </w:t>
      </w:r>
      <w:r>
        <w:rPr>
          <w:rFonts w:ascii="Times New Roman" w:hAnsi="Times New Roman" w:cs="Times New Roman"/>
          <w:b/>
          <w:sz w:val="24"/>
          <w:szCs w:val="24"/>
        </w:rPr>
        <w:t>100 000</w:t>
      </w:r>
      <w:r w:rsidRPr="00A84D33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Pr="00A84D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058EB" w14:textId="77777777" w:rsidR="00A84D33" w:rsidRPr="00A84D33" w:rsidRDefault="00A84D33" w:rsidP="00A84D3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84D33">
        <w:rPr>
          <w:rFonts w:ascii="Times New Roman" w:hAnsi="Times New Roman" w:cs="Times New Roman"/>
          <w:sz w:val="24"/>
          <w:szCs w:val="24"/>
        </w:rPr>
        <w:t>Przez oświetlenie uliczne lub zewnętrzne Zamawiający rozumie oświetlenie dróg, ciągów pieszych, pieszo-rowerowych, dróg rowerowych, parkingów zewnętrznych lub placów realizowanych przy użyciu urządzeń i elementów oświetleniowych.</w:t>
      </w:r>
    </w:p>
    <w:p w14:paraId="648CCB16" w14:textId="755C06FD" w:rsidR="00A84D33" w:rsidRDefault="00A84D33" w:rsidP="00B61B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D33">
        <w:rPr>
          <w:rFonts w:ascii="Times New Roman" w:hAnsi="Times New Roman" w:cs="Times New Roman"/>
          <w:b/>
          <w:bCs/>
          <w:sz w:val="24"/>
          <w:szCs w:val="24"/>
        </w:rPr>
        <w:t xml:space="preserve">Wraz z ofertą prosimy o </w:t>
      </w:r>
      <w:r w:rsidR="002445E9">
        <w:rPr>
          <w:rFonts w:ascii="Times New Roman" w:hAnsi="Times New Roman" w:cs="Times New Roman"/>
          <w:b/>
          <w:bCs/>
          <w:sz w:val="24"/>
          <w:szCs w:val="24"/>
        </w:rPr>
        <w:t>załączenie następujących dokumentów:</w:t>
      </w:r>
    </w:p>
    <w:p w14:paraId="66851184" w14:textId="68505291" w:rsidR="002445E9" w:rsidRDefault="002445E9" w:rsidP="002445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 – załącznik nr 1</w:t>
      </w:r>
    </w:p>
    <w:p w14:paraId="6C7C7E0F" w14:textId="37322D3B" w:rsidR="002445E9" w:rsidRDefault="002445E9" w:rsidP="002445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 – załącznik nr 2</w:t>
      </w:r>
    </w:p>
    <w:p w14:paraId="1AFDFB24" w14:textId="32A3CC1D" w:rsidR="002445E9" w:rsidRDefault="002445E9" w:rsidP="002445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Wypełnione kosztorysy ofertowe – załącznik nr 3</w:t>
      </w:r>
    </w:p>
    <w:p w14:paraId="50DA509F" w14:textId="03504D61" w:rsidR="002445E9" w:rsidRPr="002445E9" w:rsidRDefault="002445E9" w:rsidP="002445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Referencje potwierdzające spełnienie warunków udziału – załącznik nr 4</w:t>
      </w:r>
      <w:bookmarkStart w:id="0" w:name="_GoBack"/>
      <w:bookmarkEnd w:id="0"/>
    </w:p>
    <w:sectPr w:rsidR="002445E9" w:rsidRPr="0024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7EF9"/>
    <w:multiLevelType w:val="hybridMultilevel"/>
    <w:tmpl w:val="915E5034"/>
    <w:lvl w:ilvl="0" w:tplc="78AA8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76EBE"/>
    <w:multiLevelType w:val="hybridMultilevel"/>
    <w:tmpl w:val="3878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0C"/>
    <w:rsid w:val="002445E9"/>
    <w:rsid w:val="003B170C"/>
    <w:rsid w:val="007E2861"/>
    <w:rsid w:val="00A84D33"/>
    <w:rsid w:val="00B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33FD"/>
  <w15:chartTrackingRefBased/>
  <w15:docId w15:val="{28C43280-DDC1-4E84-89A1-7350B41D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B61B3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1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4D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D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zlufik@zdm.waw.pl" TargetMode="External"/><Relationship Id="rId5" Type="http://schemas.openxmlformats.org/officeDocument/2006/relationships/hyperlink" Target="mailto:j.miernik@zd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Jakub Miernik</cp:lastModifiedBy>
  <cp:revision>3</cp:revision>
  <dcterms:created xsi:type="dcterms:W3CDTF">2019-09-27T06:40:00Z</dcterms:created>
  <dcterms:modified xsi:type="dcterms:W3CDTF">2019-09-27T07:33:00Z</dcterms:modified>
</cp:coreProperties>
</file>