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1FA" w:rsidRDefault="009B26FA" w:rsidP="001801FA">
      <w:pPr>
        <w:pStyle w:val="Normalny1"/>
        <w:spacing w:line="240" w:lineRule="auto"/>
        <w:ind w:right="-19"/>
        <w:jc w:val="center"/>
        <w:rPr>
          <w:rFonts w:ascii="Times New Roman" w:hAnsi="Times New Roman" w:cs="Times New Roman"/>
          <w:b/>
          <w:szCs w:val="18"/>
        </w:rPr>
      </w:pPr>
      <w:r w:rsidRPr="001E0953">
        <w:rPr>
          <w:rFonts w:ascii="Times New Roman" w:hAnsi="Times New Roman" w:cs="Times New Roman"/>
          <w:b/>
          <w:szCs w:val="18"/>
        </w:rPr>
        <w:t xml:space="preserve">Wzór </w:t>
      </w:r>
      <w:r w:rsidR="001801FA" w:rsidRPr="001E0953">
        <w:rPr>
          <w:rFonts w:ascii="Times New Roman" w:hAnsi="Times New Roman" w:cs="Times New Roman"/>
          <w:b/>
          <w:szCs w:val="18"/>
        </w:rPr>
        <w:t xml:space="preserve"> </w:t>
      </w:r>
      <w:r w:rsidR="0099571E">
        <w:rPr>
          <w:rFonts w:ascii="Times New Roman" w:hAnsi="Times New Roman" w:cs="Times New Roman"/>
          <w:b/>
          <w:szCs w:val="18"/>
        </w:rPr>
        <w:t xml:space="preserve">Umowy </w:t>
      </w:r>
      <w:r w:rsidR="001801FA" w:rsidRPr="001E0953">
        <w:rPr>
          <w:rFonts w:ascii="Times New Roman" w:hAnsi="Times New Roman" w:cs="Times New Roman"/>
          <w:b/>
          <w:szCs w:val="18"/>
        </w:rPr>
        <w:t xml:space="preserve"> </w:t>
      </w:r>
      <w:r w:rsidR="001E67E3" w:rsidRPr="001E67E3">
        <w:rPr>
          <w:rFonts w:ascii="Times New Roman" w:hAnsi="Times New Roman" w:cs="Times New Roman"/>
          <w:b/>
          <w:szCs w:val="18"/>
        </w:rPr>
        <w:t>ZDM/UM/DZP/4/PN/4/20</w:t>
      </w:r>
    </w:p>
    <w:p w:rsidR="0099571E" w:rsidRDefault="0099571E" w:rsidP="001801FA">
      <w:pPr>
        <w:pStyle w:val="Normalny1"/>
        <w:spacing w:line="240" w:lineRule="auto"/>
        <w:ind w:right="-19"/>
        <w:jc w:val="center"/>
        <w:rPr>
          <w:rFonts w:ascii="Times New Roman" w:hAnsi="Times New Roman" w:cs="Times New Roman"/>
          <w:b/>
          <w:szCs w:val="18"/>
        </w:rPr>
      </w:pPr>
    </w:p>
    <w:p w:rsidR="0099571E" w:rsidRPr="001E0953" w:rsidRDefault="0099571E" w:rsidP="001801FA">
      <w:pPr>
        <w:pStyle w:val="Normalny1"/>
        <w:spacing w:line="240" w:lineRule="auto"/>
        <w:ind w:right="-19"/>
        <w:jc w:val="center"/>
        <w:rPr>
          <w:rFonts w:ascii="Times New Roman" w:hAnsi="Times New Roman" w:cs="Times New Roman"/>
          <w:color w:val="auto"/>
          <w:szCs w:val="18"/>
        </w:rPr>
      </w:pPr>
    </w:p>
    <w:p w:rsidR="001801FA" w:rsidRPr="001E0953" w:rsidRDefault="001801FA" w:rsidP="001801FA">
      <w:pPr>
        <w:jc w:val="both"/>
        <w:rPr>
          <w:sz w:val="22"/>
          <w:szCs w:val="18"/>
        </w:rPr>
      </w:pPr>
      <w:r w:rsidRPr="001E0953">
        <w:rPr>
          <w:sz w:val="22"/>
          <w:szCs w:val="18"/>
        </w:rPr>
        <w:t>W dniu ………………….</w:t>
      </w:r>
      <w:r w:rsidR="008F52AE">
        <w:rPr>
          <w:sz w:val="22"/>
          <w:szCs w:val="18"/>
        </w:rPr>
        <w:t xml:space="preserve"> </w:t>
      </w:r>
      <w:r w:rsidR="00D40585">
        <w:rPr>
          <w:sz w:val="22"/>
          <w:szCs w:val="18"/>
        </w:rPr>
        <w:t>w</w:t>
      </w:r>
      <w:r w:rsidR="008F52AE">
        <w:rPr>
          <w:sz w:val="22"/>
          <w:szCs w:val="18"/>
        </w:rPr>
        <w:t xml:space="preserve"> Warszawie, </w:t>
      </w:r>
      <w:r w:rsidRPr="001E0953">
        <w:rPr>
          <w:sz w:val="22"/>
          <w:szCs w:val="18"/>
        </w:rPr>
        <w:t>w wyniku rozstrzygnięcia postępowania o udzielenie zamówienia w trybie przetargu nieograniczonego prowadzonego na podstawie przepisów ustawy Prawo zam</w:t>
      </w:r>
      <w:r w:rsidR="005F206A" w:rsidRPr="001E0953">
        <w:rPr>
          <w:sz w:val="22"/>
          <w:szCs w:val="18"/>
        </w:rPr>
        <w:t>ówień publicznych (Dz. U. z 201</w:t>
      </w:r>
      <w:r w:rsidR="00922E47">
        <w:rPr>
          <w:sz w:val="22"/>
          <w:szCs w:val="18"/>
        </w:rPr>
        <w:t>9</w:t>
      </w:r>
      <w:r w:rsidR="005F206A" w:rsidRPr="001E0953">
        <w:rPr>
          <w:sz w:val="22"/>
          <w:szCs w:val="18"/>
        </w:rPr>
        <w:t xml:space="preserve"> r. poz. </w:t>
      </w:r>
      <w:r w:rsidR="00922E47">
        <w:rPr>
          <w:sz w:val="22"/>
          <w:szCs w:val="18"/>
        </w:rPr>
        <w:t>1843)</w:t>
      </w:r>
    </w:p>
    <w:p w:rsidR="001801FA" w:rsidRPr="001E0953" w:rsidRDefault="00BD6872" w:rsidP="001801FA">
      <w:pPr>
        <w:jc w:val="both"/>
        <w:rPr>
          <w:sz w:val="22"/>
          <w:szCs w:val="18"/>
        </w:rPr>
      </w:pPr>
      <w:r w:rsidRPr="001E0953">
        <w:rPr>
          <w:sz w:val="22"/>
          <w:szCs w:val="18"/>
        </w:rPr>
        <w:t>p</w:t>
      </w:r>
      <w:r w:rsidR="001801FA" w:rsidRPr="001E0953">
        <w:rPr>
          <w:sz w:val="22"/>
          <w:szCs w:val="18"/>
        </w:rPr>
        <w:t>omiędzy:</w:t>
      </w:r>
    </w:p>
    <w:p w:rsidR="001801FA" w:rsidRPr="001E0953" w:rsidRDefault="001801FA" w:rsidP="001801FA">
      <w:pPr>
        <w:jc w:val="both"/>
        <w:rPr>
          <w:sz w:val="22"/>
          <w:szCs w:val="18"/>
        </w:rPr>
      </w:pPr>
      <w:r w:rsidRPr="001E0953">
        <w:rPr>
          <w:sz w:val="22"/>
          <w:szCs w:val="18"/>
        </w:rPr>
        <w:t>Miastem Stołecznym Warszawa pl. Bankowy 3/5, 00-950 Warszawa, NIP 525-22-48-481 w imieniu</w:t>
      </w:r>
      <w:r w:rsidR="00FD7B3F" w:rsidRPr="001E0953">
        <w:rPr>
          <w:sz w:val="22"/>
          <w:szCs w:val="18"/>
        </w:rPr>
        <w:t xml:space="preserve"> </w:t>
      </w:r>
      <w:r w:rsidRPr="001E0953">
        <w:rPr>
          <w:sz w:val="22"/>
          <w:szCs w:val="18"/>
        </w:rPr>
        <w:t>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sidR="00BD6872" w:rsidRPr="001E0953">
        <w:rPr>
          <w:sz w:val="22"/>
          <w:szCs w:val="18"/>
        </w:rPr>
        <w:t>,</w:t>
      </w:r>
      <w:r w:rsidRPr="001E0953">
        <w:rPr>
          <w:sz w:val="22"/>
          <w:szCs w:val="18"/>
        </w:rPr>
        <w:t xml:space="preserve"> reprezentowany</w:t>
      </w:r>
      <w:r w:rsidR="00BD6872" w:rsidRPr="001E0953">
        <w:rPr>
          <w:sz w:val="22"/>
          <w:szCs w:val="18"/>
        </w:rPr>
        <w:t>m</w:t>
      </w:r>
      <w:r w:rsidRPr="001E0953">
        <w:rPr>
          <w:sz w:val="22"/>
          <w:szCs w:val="18"/>
        </w:rPr>
        <w:t xml:space="preserve"> na podstawie pełnomocnictwa nr </w:t>
      </w:r>
      <w:r w:rsidR="009B26FA" w:rsidRPr="001E0953">
        <w:rPr>
          <w:sz w:val="22"/>
          <w:szCs w:val="18"/>
        </w:rPr>
        <w:t>……………………………………..</w:t>
      </w:r>
      <w:r w:rsidRPr="001E0953">
        <w:rPr>
          <w:sz w:val="22"/>
          <w:szCs w:val="18"/>
        </w:rPr>
        <w:t xml:space="preserve"> z dnia </w:t>
      </w:r>
      <w:r w:rsidR="009B26FA" w:rsidRPr="001E0953">
        <w:rPr>
          <w:sz w:val="22"/>
          <w:szCs w:val="18"/>
        </w:rPr>
        <w:t>………………………..</w:t>
      </w:r>
      <w:r w:rsidRPr="001E0953">
        <w:rPr>
          <w:sz w:val="22"/>
          <w:szCs w:val="18"/>
        </w:rPr>
        <w:t xml:space="preserve">. </w:t>
      </w:r>
      <w:r w:rsidR="00DD363C" w:rsidRPr="001E0953">
        <w:rPr>
          <w:sz w:val="22"/>
          <w:szCs w:val="18"/>
        </w:rPr>
        <w:t>przez:</w:t>
      </w:r>
    </w:p>
    <w:p w:rsidR="001801FA" w:rsidRPr="001E0953" w:rsidRDefault="009B26FA" w:rsidP="001801FA">
      <w:pPr>
        <w:pStyle w:val="Tekstpodstawowy"/>
        <w:overflowPunct w:val="0"/>
        <w:autoSpaceDE w:val="0"/>
        <w:autoSpaceDN w:val="0"/>
        <w:adjustRightInd w:val="0"/>
        <w:jc w:val="both"/>
        <w:rPr>
          <w:rFonts w:ascii="Times New Roman" w:hAnsi="Times New Roman"/>
          <w:b/>
          <w:sz w:val="22"/>
          <w:szCs w:val="18"/>
        </w:rPr>
      </w:pPr>
      <w:r w:rsidRPr="001E0953">
        <w:rPr>
          <w:rFonts w:ascii="Times New Roman" w:hAnsi="Times New Roman"/>
          <w:b/>
          <w:sz w:val="22"/>
          <w:szCs w:val="18"/>
        </w:rPr>
        <w:t>…………………………………………………………………………</w:t>
      </w:r>
    </w:p>
    <w:p w:rsidR="001801FA" w:rsidRPr="001E0953" w:rsidRDefault="001801FA" w:rsidP="001801FA">
      <w:pPr>
        <w:jc w:val="both"/>
        <w:rPr>
          <w:sz w:val="22"/>
          <w:szCs w:val="18"/>
        </w:rPr>
      </w:pPr>
      <w:r w:rsidRPr="001E0953">
        <w:rPr>
          <w:sz w:val="22"/>
          <w:szCs w:val="18"/>
        </w:rPr>
        <w:t xml:space="preserve">zwanym dalej „Zamawiającym” </w:t>
      </w:r>
    </w:p>
    <w:p w:rsidR="001801FA" w:rsidRPr="001E0953" w:rsidRDefault="00BD6872" w:rsidP="001801FA">
      <w:pPr>
        <w:jc w:val="both"/>
        <w:rPr>
          <w:sz w:val="22"/>
          <w:szCs w:val="18"/>
        </w:rPr>
      </w:pPr>
      <w:r w:rsidRPr="001E0953">
        <w:rPr>
          <w:sz w:val="22"/>
          <w:szCs w:val="18"/>
        </w:rPr>
        <w:t xml:space="preserve"> </w:t>
      </w:r>
    </w:p>
    <w:p w:rsidR="00BD6872" w:rsidRPr="001E0953" w:rsidRDefault="00BD6872" w:rsidP="001801FA">
      <w:pPr>
        <w:jc w:val="both"/>
        <w:rPr>
          <w:sz w:val="22"/>
          <w:szCs w:val="18"/>
        </w:rPr>
      </w:pPr>
      <w:r w:rsidRPr="001E0953">
        <w:rPr>
          <w:sz w:val="22"/>
          <w:szCs w:val="18"/>
        </w:rPr>
        <w:t>a</w:t>
      </w:r>
    </w:p>
    <w:p w:rsidR="00BD6872" w:rsidRPr="001E0953" w:rsidRDefault="00BD6872" w:rsidP="001801FA">
      <w:pPr>
        <w:jc w:val="both"/>
        <w:rPr>
          <w:sz w:val="22"/>
          <w:szCs w:val="18"/>
        </w:rPr>
      </w:pPr>
      <w:r w:rsidRPr="001E0953">
        <w:rPr>
          <w:sz w:val="22"/>
          <w:szCs w:val="18"/>
        </w:rPr>
        <w:t>………………………………………………………………………………………………………………………………………………………………….</w:t>
      </w:r>
    </w:p>
    <w:p w:rsidR="00FD7B3F" w:rsidRPr="001E0953" w:rsidRDefault="00FD7B3F" w:rsidP="001801FA">
      <w:pPr>
        <w:rPr>
          <w:sz w:val="22"/>
          <w:szCs w:val="18"/>
        </w:rPr>
      </w:pPr>
    </w:p>
    <w:p w:rsidR="001801FA" w:rsidRPr="001E0953" w:rsidRDefault="001801FA" w:rsidP="001801FA">
      <w:pPr>
        <w:rPr>
          <w:sz w:val="22"/>
          <w:szCs w:val="18"/>
        </w:rPr>
      </w:pPr>
      <w:r w:rsidRPr="001E0953">
        <w:rPr>
          <w:sz w:val="22"/>
          <w:szCs w:val="18"/>
        </w:rPr>
        <w:t xml:space="preserve">reprezentowanym  przez: </w:t>
      </w:r>
    </w:p>
    <w:p w:rsidR="001801FA" w:rsidRPr="001E0953" w:rsidRDefault="001801FA" w:rsidP="001801FA">
      <w:pPr>
        <w:rPr>
          <w:sz w:val="22"/>
          <w:szCs w:val="18"/>
        </w:rPr>
      </w:pPr>
    </w:p>
    <w:p w:rsidR="001801FA" w:rsidRPr="001E0953" w:rsidRDefault="001801FA" w:rsidP="001801FA">
      <w:pPr>
        <w:rPr>
          <w:sz w:val="22"/>
          <w:szCs w:val="18"/>
        </w:rPr>
      </w:pPr>
      <w:r w:rsidRPr="001E0953">
        <w:rPr>
          <w:sz w:val="22"/>
          <w:szCs w:val="18"/>
        </w:rPr>
        <w:t>1.</w:t>
      </w:r>
      <w:r w:rsidRPr="001E0953">
        <w:rPr>
          <w:sz w:val="22"/>
          <w:szCs w:val="18"/>
        </w:rPr>
        <w:tab/>
        <w:t>……………………………………………………………….</w:t>
      </w:r>
    </w:p>
    <w:p w:rsidR="001801FA" w:rsidRPr="001E0953" w:rsidRDefault="001801FA" w:rsidP="001801FA">
      <w:pPr>
        <w:rPr>
          <w:sz w:val="22"/>
          <w:szCs w:val="18"/>
        </w:rPr>
      </w:pPr>
      <w:r w:rsidRPr="001E0953">
        <w:rPr>
          <w:sz w:val="22"/>
          <w:szCs w:val="18"/>
        </w:rPr>
        <w:t>2.</w:t>
      </w:r>
      <w:r w:rsidRPr="001E0953">
        <w:rPr>
          <w:sz w:val="22"/>
          <w:szCs w:val="18"/>
        </w:rPr>
        <w:tab/>
        <w:t>……………………………………………………………….</w:t>
      </w:r>
    </w:p>
    <w:p w:rsidR="001801FA" w:rsidRPr="001E0953" w:rsidRDefault="001801FA" w:rsidP="001801FA">
      <w:pPr>
        <w:rPr>
          <w:sz w:val="22"/>
          <w:szCs w:val="18"/>
        </w:rPr>
      </w:pPr>
      <w:r w:rsidRPr="001E0953">
        <w:rPr>
          <w:sz w:val="22"/>
          <w:szCs w:val="18"/>
        </w:rPr>
        <w:t>zwanym dalej “Wykonawcą”</w:t>
      </w:r>
    </w:p>
    <w:p w:rsidR="001801FA" w:rsidRPr="001E0953" w:rsidRDefault="001801FA" w:rsidP="001801FA">
      <w:pPr>
        <w:rPr>
          <w:sz w:val="22"/>
          <w:szCs w:val="18"/>
        </w:rPr>
      </w:pPr>
    </w:p>
    <w:p w:rsidR="001801FA" w:rsidRPr="001E0953" w:rsidRDefault="001801FA" w:rsidP="001801FA">
      <w:pPr>
        <w:rPr>
          <w:b/>
          <w:sz w:val="22"/>
          <w:szCs w:val="18"/>
        </w:rPr>
      </w:pPr>
      <w:r w:rsidRPr="001E0953">
        <w:rPr>
          <w:sz w:val="22"/>
          <w:szCs w:val="18"/>
        </w:rPr>
        <w:t>została zawarta umowa następującej treści:</w:t>
      </w:r>
    </w:p>
    <w:p w:rsidR="001801FA" w:rsidRPr="007F4051" w:rsidRDefault="001801FA" w:rsidP="001801FA">
      <w:pPr>
        <w:jc w:val="center"/>
        <w:rPr>
          <w:rFonts w:ascii="Tahoma" w:hAnsi="Tahoma" w:cs="Tahoma"/>
          <w:b/>
          <w:sz w:val="18"/>
          <w:szCs w:val="18"/>
        </w:rPr>
      </w:pP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 1</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Przedmiot umowy</w:t>
      </w:r>
    </w:p>
    <w:p w:rsidR="001801FA" w:rsidRPr="007F4051" w:rsidRDefault="001801FA" w:rsidP="001801FA">
      <w:pPr>
        <w:jc w:val="both"/>
        <w:rPr>
          <w:rFonts w:ascii="Tahoma" w:hAnsi="Tahoma" w:cs="Tahoma"/>
          <w:b/>
          <w:sz w:val="18"/>
          <w:szCs w:val="18"/>
        </w:rPr>
      </w:pPr>
    </w:p>
    <w:p w:rsidR="001801FA" w:rsidRDefault="001801FA" w:rsidP="009B26FA">
      <w:pPr>
        <w:numPr>
          <w:ilvl w:val="0"/>
          <w:numId w:val="4"/>
        </w:numPr>
        <w:tabs>
          <w:tab w:val="clear" w:pos="900"/>
          <w:tab w:val="num" w:pos="709"/>
        </w:tabs>
        <w:ind w:left="709"/>
        <w:jc w:val="both"/>
        <w:rPr>
          <w:sz w:val="22"/>
          <w:szCs w:val="22"/>
          <w:lang w:eastAsia="en-US"/>
        </w:rPr>
      </w:pPr>
      <w:r w:rsidRPr="009B26FA">
        <w:rPr>
          <w:sz w:val="22"/>
          <w:szCs w:val="22"/>
          <w:lang w:eastAsia="en-US"/>
        </w:rPr>
        <w:t xml:space="preserve">Zamawiający zleca a Wykonawca przyjmuje  usługi </w:t>
      </w:r>
      <w:r w:rsidR="009B26FA" w:rsidRPr="009B26FA">
        <w:rPr>
          <w:sz w:val="22"/>
          <w:szCs w:val="22"/>
          <w:lang w:eastAsia="en-US"/>
        </w:rPr>
        <w:t>polegające na</w:t>
      </w:r>
      <w:r w:rsidR="009B26FA" w:rsidRPr="009B26FA">
        <w:rPr>
          <w:b/>
          <w:sz w:val="22"/>
          <w:szCs w:val="22"/>
          <w:lang w:eastAsia="en-US"/>
        </w:rPr>
        <w:t xml:space="preserve"> </w:t>
      </w:r>
      <w:r w:rsidR="003459D3">
        <w:rPr>
          <w:b/>
          <w:sz w:val="22"/>
          <w:szCs w:val="22"/>
          <w:lang w:eastAsia="en-US"/>
        </w:rPr>
        <w:t xml:space="preserve">administrowaniu obiektem tj. </w:t>
      </w:r>
      <w:r w:rsidR="009B26FA" w:rsidRPr="009B26FA">
        <w:rPr>
          <w:b/>
          <w:sz w:val="22"/>
          <w:szCs w:val="22"/>
          <w:lang w:eastAsia="en-US"/>
        </w:rPr>
        <w:t>utrzymaniu czystości</w:t>
      </w:r>
      <w:r w:rsidR="00D22309">
        <w:rPr>
          <w:b/>
          <w:sz w:val="22"/>
          <w:szCs w:val="22"/>
          <w:lang w:eastAsia="en-US"/>
        </w:rPr>
        <w:t>, konserwacji oraz ochronie</w:t>
      </w:r>
      <w:r w:rsidR="00BD6872">
        <w:rPr>
          <w:b/>
          <w:sz w:val="22"/>
          <w:szCs w:val="22"/>
          <w:lang w:eastAsia="en-US"/>
        </w:rPr>
        <w:t xml:space="preserve"> fizyczn</w:t>
      </w:r>
      <w:r w:rsidR="00D22309">
        <w:rPr>
          <w:b/>
          <w:sz w:val="22"/>
          <w:szCs w:val="22"/>
          <w:lang w:eastAsia="en-US"/>
        </w:rPr>
        <w:t>ej</w:t>
      </w:r>
      <w:r w:rsidR="009B26FA" w:rsidRPr="009B26FA">
        <w:rPr>
          <w:b/>
          <w:sz w:val="22"/>
          <w:szCs w:val="22"/>
          <w:lang w:eastAsia="en-US"/>
        </w:rPr>
        <w:t xml:space="preserve"> w obiekcie</w:t>
      </w:r>
      <w:r w:rsidRPr="009B26FA">
        <w:rPr>
          <w:b/>
          <w:sz w:val="22"/>
          <w:szCs w:val="22"/>
          <w:lang w:eastAsia="en-US"/>
        </w:rPr>
        <w:t xml:space="preserve"> – Tunel dla pieszych Trasy W-Z</w:t>
      </w:r>
      <w:r w:rsidR="005572CD">
        <w:rPr>
          <w:b/>
          <w:sz w:val="22"/>
          <w:szCs w:val="22"/>
          <w:lang w:eastAsia="en-US"/>
        </w:rPr>
        <w:t xml:space="preserve"> </w:t>
      </w:r>
      <w:r w:rsidRPr="009B26FA">
        <w:rPr>
          <w:b/>
          <w:sz w:val="22"/>
          <w:szCs w:val="22"/>
          <w:lang w:eastAsia="en-US"/>
        </w:rPr>
        <w:t xml:space="preserve">w Warszawie, </w:t>
      </w:r>
      <w:r w:rsidRPr="009B26FA">
        <w:rPr>
          <w:sz w:val="22"/>
          <w:szCs w:val="22"/>
          <w:lang w:eastAsia="en-US"/>
        </w:rPr>
        <w:t>zwanym dalej: „Obiektem”.</w:t>
      </w:r>
    </w:p>
    <w:p w:rsidR="003459D3" w:rsidRPr="001E0953" w:rsidRDefault="003459D3" w:rsidP="001E0953">
      <w:pPr>
        <w:numPr>
          <w:ilvl w:val="0"/>
          <w:numId w:val="4"/>
        </w:numPr>
        <w:tabs>
          <w:tab w:val="clear" w:pos="900"/>
          <w:tab w:val="num" w:pos="709"/>
        </w:tabs>
        <w:ind w:left="709"/>
        <w:jc w:val="both"/>
        <w:rPr>
          <w:sz w:val="22"/>
          <w:szCs w:val="18"/>
          <w:lang w:eastAsia="en-US"/>
        </w:rPr>
      </w:pPr>
      <w:r w:rsidRPr="001E0953">
        <w:rPr>
          <w:sz w:val="22"/>
          <w:szCs w:val="18"/>
          <w:lang w:eastAsia="en-US"/>
        </w:rPr>
        <w:t>Zamówienie, zwane dalej „Przedmiotem umowy” polegać będzie na:</w:t>
      </w:r>
    </w:p>
    <w:p w:rsidR="005572CD" w:rsidRPr="00326003" w:rsidRDefault="005572CD" w:rsidP="001E0953">
      <w:pPr>
        <w:numPr>
          <w:ilvl w:val="1"/>
          <w:numId w:val="4"/>
        </w:numPr>
        <w:tabs>
          <w:tab w:val="num" w:pos="709"/>
        </w:tabs>
        <w:ind w:left="709"/>
        <w:jc w:val="both"/>
        <w:rPr>
          <w:sz w:val="22"/>
          <w:szCs w:val="18"/>
          <w:lang w:eastAsia="en-US"/>
        </w:rPr>
      </w:pPr>
      <w:r w:rsidRPr="00820934">
        <w:rPr>
          <w:sz w:val="22"/>
          <w:szCs w:val="18"/>
          <w:lang w:eastAsia="en-US"/>
        </w:rPr>
        <w:t>utrzymaniu czystości w Obiekcie,</w:t>
      </w:r>
    </w:p>
    <w:p w:rsidR="003459D3" w:rsidRDefault="003459D3" w:rsidP="001E0953">
      <w:pPr>
        <w:numPr>
          <w:ilvl w:val="1"/>
          <w:numId w:val="4"/>
        </w:numPr>
        <w:tabs>
          <w:tab w:val="num" w:pos="709"/>
        </w:tabs>
        <w:ind w:left="709"/>
        <w:jc w:val="both"/>
        <w:rPr>
          <w:sz w:val="22"/>
          <w:szCs w:val="18"/>
          <w:lang w:eastAsia="en-US"/>
        </w:rPr>
      </w:pPr>
      <w:r w:rsidRPr="001E0953">
        <w:rPr>
          <w:sz w:val="22"/>
          <w:szCs w:val="18"/>
          <w:lang w:eastAsia="en-US"/>
        </w:rPr>
        <w:t>świadczeniu kompleksowych usług konserwacji, naprawy, wymiany, a także obsługi oraz nadzoru nad działaniem urządzeń zainstalowanych w obiekcie,</w:t>
      </w:r>
    </w:p>
    <w:p w:rsidR="005572CD" w:rsidRDefault="005572CD" w:rsidP="001E0953">
      <w:pPr>
        <w:numPr>
          <w:ilvl w:val="1"/>
          <w:numId w:val="4"/>
        </w:numPr>
        <w:tabs>
          <w:tab w:val="num" w:pos="709"/>
        </w:tabs>
        <w:ind w:left="709"/>
        <w:jc w:val="both"/>
        <w:rPr>
          <w:sz w:val="22"/>
          <w:szCs w:val="18"/>
          <w:lang w:eastAsia="en-US"/>
        </w:rPr>
      </w:pPr>
      <w:r w:rsidRPr="00820934">
        <w:rPr>
          <w:sz w:val="22"/>
          <w:szCs w:val="18"/>
          <w:lang w:eastAsia="en-US"/>
        </w:rPr>
        <w:t>wykonywaniu czynności z zakresu ochrony stałej całodobowej i obsługi podstawowej</w:t>
      </w:r>
      <w:r>
        <w:rPr>
          <w:sz w:val="22"/>
          <w:szCs w:val="18"/>
          <w:lang w:eastAsia="en-US"/>
        </w:rPr>
        <w:t>,</w:t>
      </w:r>
    </w:p>
    <w:p w:rsidR="005572CD" w:rsidRPr="001E0953" w:rsidRDefault="005572CD" w:rsidP="001E0953">
      <w:pPr>
        <w:numPr>
          <w:ilvl w:val="1"/>
          <w:numId w:val="4"/>
        </w:numPr>
        <w:tabs>
          <w:tab w:val="num" w:pos="709"/>
        </w:tabs>
        <w:ind w:left="709"/>
        <w:jc w:val="both"/>
        <w:rPr>
          <w:sz w:val="22"/>
          <w:szCs w:val="18"/>
          <w:lang w:eastAsia="en-US"/>
        </w:rPr>
      </w:pPr>
      <w:r w:rsidRPr="00820934">
        <w:rPr>
          <w:sz w:val="22"/>
          <w:szCs w:val="18"/>
          <w:lang w:eastAsia="en-US"/>
        </w:rPr>
        <w:t>konserwacji stałej urządzeń i instalacji TV przemysłowej w</w:t>
      </w:r>
      <w:r>
        <w:rPr>
          <w:sz w:val="22"/>
          <w:szCs w:val="18"/>
          <w:lang w:eastAsia="en-US"/>
        </w:rPr>
        <w:t xml:space="preserve"> obiekcie i siedzibie ZDM,</w:t>
      </w:r>
    </w:p>
    <w:p w:rsidR="005572CD" w:rsidRDefault="003459D3" w:rsidP="001E0953">
      <w:pPr>
        <w:numPr>
          <w:ilvl w:val="1"/>
          <w:numId w:val="4"/>
        </w:numPr>
        <w:tabs>
          <w:tab w:val="num" w:pos="709"/>
        </w:tabs>
        <w:ind w:left="709"/>
        <w:jc w:val="both"/>
        <w:rPr>
          <w:sz w:val="22"/>
          <w:szCs w:val="18"/>
          <w:lang w:eastAsia="en-US"/>
        </w:rPr>
      </w:pPr>
      <w:r w:rsidRPr="00326003">
        <w:rPr>
          <w:sz w:val="22"/>
          <w:szCs w:val="18"/>
          <w:lang w:eastAsia="en-US"/>
        </w:rPr>
        <w:t xml:space="preserve">świadczeniu usług z zakresu usuwania awarii spowodowanych aktami wandalizmu, </w:t>
      </w:r>
      <w:r w:rsidRPr="001E0953">
        <w:rPr>
          <w:sz w:val="22"/>
          <w:szCs w:val="18"/>
          <w:lang w:eastAsia="en-US"/>
        </w:rPr>
        <w:t>kradzieżami i zużyciem eksploatacyjnym podzespołów i materiałów</w:t>
      </w:r>
      <w:r w:rsidR="005572CD" w:rsidRPr="00326003">
        <w:rPr>
          <w:sz w:val="22"/>
          <w:szCs w:val="18"/>
          <w:lang w:eastAsia="en-US"/>
        </w:rPr>
        <w:t>.</w:t>
      </w:r>
    </w:p>
    <w:p w:rsidR="001801FA" w:rsidRPr="009B26FA" w:rsidRDefault="001801FA" w:rsidP="009B26FA">
      <w:pPr>
        <w:numPr>
          <w:ilvl w:val="0"/>
          <w:numId w:val="4"/>
        </w:numPr>
        <w:tabs>
          <w:tab w:val="clear" w:pos="900"/>
          <w:tab w:val="num" w:pos="709"/>
        </w:tabs>
        <w:ind w:left="709"/>
        <w:jc w:val="both"/>
        <w:rPr>
          <w:sz w:val="22"/>
          <w:szCs w:val="22"/>
          <w:lang w:eastAsia="en-US"/>
        </w:rPr>
      </w:pPr>
      <w:r w:rsidRPr="009B26FA">
        <w:rPr>
          <w:sz w:val="22"/>
          <w:szCs w:val="22"/>
          <w:lang w:eastAsia="en-US"/>
        </w:rPr>
        <w:t xml:space="preserve">Wykonawca zobowiązuje się wykonać powyższe świadczenia zgodnie ze Specyfikacją Istotnych Warunków Zamówienia zwanej dalej „SIWZ”, w tym opisem Przedmiotu umowy zawartym w Opisie Przedmiotu Zamówienia zwanym dalej „OPZ” </w:t>
      </w:r>
      <w:r w:rsidR="00BD6872">
        <w:rPr>
          <w:sz w:val="22"/>
          <w:szCs w:val="22"/>
          <w:lang w:eastAsia="en-US"/>
        </w:rPr>
        <w:t xml:space="preserve">, </w:t>
      </w:r>
      <w:r w:rsidRPr="009B26FA">
        <w:rPr>
          <w:sz w:val="22"/>
          <w:szCs w:val="22"/>
          <w:lang w:eastAsia="en-US"/>
        </w:rPr>
        <w:t xml:space="preserve">stanowiącym załącznik nr 1 Umowy, Formularzem cenowym stanowiącym załącznik nr 3 Umowy oraz obowiązującymi przepisami. </w:t>
      </w:r>
    </w:p>
    <w:p w:rsidR="009B26FA" w:rsidRPr="009B26FA" w:rsidRDefault="009B26FA" w:rsidP="009B26FA">
      <w:pPr>
        <w:numPr>
          <w:ilvl w:val="0"/>
          <w:numId w:val="4"/>
        </w:numPr>
        <w:tabs>
          <w:tab w:val="clear" w:pos="900"/>
          <w:tab w:val="num" w:pos="709"/>
        </w:tabs>
        <w:ind w:left="709"/>
        <w:jc w:val="both"/>
        <w:rPr>
          <w:sz w:val="22"/>
          <w:szCs w:val="22"/>
        </w:rPr>
      </w:pPr>
      <w:r w:rsidRPr="009B26FA">
        <w:rPr>
          <w:sz w:val="22"/>
          <w:szCs w:val="22"/>
        </w:rPr>
        <w:t xml:space="preserve">W przypadku wystąpienia wykluczających się wzajemnie postanowień i wytycznych zawartych w dokumentach będących częścią składową umowy, ustala się następującą hierarchię ich ważności: </w:t>
      </w:r>
    </w:p>
    <w:p w:rsidR="009B26FA" w:rsidRPr="009B26FA" w:rsidRDefault="009B26FA" w:rsidP="009B26FA">
      <w:pPr>
        <w:ind w:left="851" w:hanging="426"/>
        <w:jc w:val="both"/>
        <w:rPr>
          <w:sz w:val="22"/>
          <w:szCs w:val="22"/>
        </w:rPr>
      </w:pPr>
      <w:r w:rsidRPr="009B26FA">
        <w:rPr>
          <w:sz w:val="22"/>
          <w:szCs w:val="22"/>
        </w:rPr>
        <w:t>1)</w:t>
      </w:r>
      <w:r w:rsidRPr="009B26FA">
        <w:rPr>
          <w:sz w:val="22"/>
          <w:szCs w:val="22"/>
        </w:rPr>
        <w:tab/>
        <w:t>zawarte w umowie,</w:t>
      </w:r>
    </w:p>
    <w:p w:rsidR="009B26FA" w:rsidRPr="009B26FA" w:rsidRDefault="009B26FA" w:rsidP="009B26FA">
      <w:pPr>
        <w:ind w:left="851" w:hanging="426"/>
        <w:jc w:val="both"/>
        <w:rPr>
          <w:sz w:val="22"/>
          <w:szCs w:val="22"/>
        </w:rPr>
      </w:pPr>
      <w:r w:rsidRPr="009B26FA">
        <w:rPr>
          <w:sz w:val="22"/>
          <w:szCs w:val="22"/>
        </w:rPr>
        <w:t xml:space="preserve">2)   </w:t>
      </w:r>
      <w:r w:rsidRPr="009B26FA">
        <w:rPr>
          <w:sz w:val="22"/>
          <w:szCs w:val="22"/>
        </w:rPr>
        <w:tab/>
        <w:t xml:space="preserve">zawarte w SIWZ wraz załącznikami, </w:t>
      </w:r>
    </w:p>
    <w:p w:rsidR="009B26FA" w:rsidRPr="009B26FA" w:rsidRDefault="009B26FA" w:rsidP="009B26FA">
      <w:pPr>
        <w:ind w:left="851" w:hanging="426"/>
        <w:jc w:val="both"/>
        <w:rPr>
          <w:sz w:val="22"/>
          <w:szCs w:val="22"/>
        </w:rPr>
      </w:pPr>
      <w:r w:rsidRPr="009B26FA">
        <w:rPr>
          <w:sz w:val="22"/>
          <w:szCs w:val="22"/>
        </w:rPr>
        <w:t>3)</w:t>
      </w:r>
      <w:r w:rsidRPr="009B26FA">
        <w:rPr>
          <w:sz w:val="22"/>
          <w:szCs w:val="22"/>
        </w:rPr>
        <w:tab/>
        <w:t>zawarte w ofercie z załącznikami,</w:t>
      </w:r>
    </w:p>
    <w:p w:rsidR="009B26FA" w:rsidRPr="009B26FA" w:rsidRDefault="009B26FA" w:rsidP="009B26FA">
      <w:pPr>
        <w:ind w:left="851" w:hanging="426"/>
        <w:jc w:val="both"/>
        <w:rPr>
          <w:sz w:val="22"/>
          <w:szCs w:val="22"/>
        </w:rPr>
      </w:pPr>
      <w:r w:rsidRPr="009B26FA">
        <w:rPr>
          <w:sz w:val="22"/>
          <w:szCs w:val="22"/>
        </w:rPr>
        <w:t>4)</w:t>
      </w:r>
      <w:r w:rsidRPr="009B26FA">
        <w:rPr>
          <w:sz w:val="22"/>
          <w:szCs w:val="22"/>
        </w:rPr>
        <w:tab/>
        <w:t>zawarte w oświadczeniu gwarancyjnym Wykonawcy.</w:t>
      </w:r>
    </w:p>
    <w:p w:rsidR="00AF45F6" w:rsidRDefault="009B26FA" w:rsidP="001E0953">
      <w:pPr>
        <w:numPr>
          <w:ilvl w:val="0"/>
          <w:numId w:val="4"/>
        </w:numPr>
        <w:tabs>
          <w:tab w:val="clear" w:pos="900"/>
          <w:tab w:val="num" w:pos="709"/>
        </w:tabs>
        <w:ind w:left="709"/>
        <w:jc w:val="both"/>
        <w:rPr>
          <w:rFonts w:eastAsia="Calibri"/>
          <w:b/>
          <w:sz w:val="22"/>
          <w:szCs w:val="22"/>
        </w:rPr>
      </w:pPr>
      <w:r w:rsidRPr="009B26FA">
        <w:rPr>
          <w:sz w:val="22"/>
          <w:szCs w:val="22"/>
        </w:rPr>
        <w:lastRenderedPageBreak/>
        <w:t>Postanowienia zawarte w dokumentach, o których mowa w ust. 3, należy traktować jako wzajemnie uzupełniające. W przypadku wystąpienia dwóch lub więcej różnych wymagań, jako wiążące należy traktować wymagania zawarte w dokumencie wg wyższej hierarchii.</w:t>
      </w:r>
    </w:p>
    <w:p w:rsidR="00353C5A" w:rsidRDefault="00AF45F6" w:rsidP="001E0953">
      <w:pPr>
        <w:numPr>
          <w:ilvl w:val="0"/>
          <w:numId w:val="4"/>
        </w:numPr>
        <w:tabs>
          <w:tab w:val="clear" w:pos="900"/>
          <w:tab w:val="num" w:pos="709"/>
        </w:tabs>
        <w:ind w:left="709"/>
        <w:jc w:val="both"/>
        <w:rPr>
          <w:rFonts w:eastAsia="Calibri"/>
          <w:b/>
          <w:sz w:val="28"/>
          <w:szCs w:val="22"/>
        </w:rPr>
      </w:pPr>
      <w:r w:rsidRPr="001E0953">
        <w:rPr>
          <w:sz w:val="22"/>
          <w:szCs w:val="18"/>
          <w:lang w:eastAsia="en-US"/>
        </w:rPr>
        <w:t>Wykonawca zobowiązuje się wykonać Przedmiot umowy zgodnie z obowiązującymi przepisami prawa w tym zgodnie z ustawą z dnia 22 sierpnia 1997 roku o ochronie osób i mienia (Dz.U. z 2018 r. poz. 2142) oraz przy uwzględnieniu wymogu najwyższej staranności.</w:t>
      </w:r>
    </w:p>
    <w:p w:rsidR="00353C5A" w:rsidRDefault="00AF45F6" w:rsidP="001E0953">
      <w:pPr>
        <w:numPr>
          <w:ilvl w:val="0"/>
          <w:numId w:val="4"/>
        </w:numPr>
        <w:tabs>
          <w:tab w:val="clear" w:pos="900"/>
          <w:tab w:val="num" w:pos="709"/>
        </w:tabs>
        <w:ind w:left="709"/>
        <w:jc w:val="both"/>
        <w:rPr>
          <w:rFonts w:eastAsia="Calibri"/>
          <w:b/>
          <w:sz w:val="28"/>
          <w:szCs w:val="22"/>
        </w:rPr>
      </w:pPr>
      <w:r w:rsidRPr="001E0953">
        <w:rPr>
          <w:sz w:val="22"/>
          <w:szCs w:val="18"/>
          <w:lang w:eastAsia="en-US"/>
        </w:rPr>
        <w:t xml:space="preserve">Jeżeli w związku z realizacją prac stanowiących Przedmiot umowy powstanie obowiązek uiszczenia jakiejkolwiek opłaty administracyjnej lub skarbowej, Wykonawca zobowiązuje się uiścić ją we właściwym urzędzie w terminie określonym w obowiązujących przepisach prawa. </w:t>
      </w:r>
    </w:p>
    <w:p w:rsidR="00353C5A" w:rsidRDefault="00AF45F6" w:rsidP="001E0953">
      <w:pPr>
        <w:numPr>
          <w:ilvl w:val="0"/>
          <w:numId w:val="4"/>
        </w:numPr>
        <w:tabs>
          <w:tab w:val="clear" w:pos="900"/>
          <w:tab w:val="num" w:pos="709"/>
        </w:tabs>
        <w:ind w:left="709"/>
        <w:jc w:val="both"/>
        <w:rPr>
          <w:rFonts w:eastAsia="Calibri"/>
          <w:b/>
          <w:sz w:val="28"/>
          <w:szCs w:val="22"/>
        </w:rPr>
      </w:pPr>
      <w:r w:rsidRPr="001E0953">
        <w:rPr>
          <w:sz w:val="22"/>
          <w:szCs w:val="18"/>
          <w:lang w:eastAsia="en-US"/>
        </w:rPr>
        <w:t>Użyte przy wykonywaniu Przedmiotu umowy urządzenia i narzędzia muszą posiadać wszystkie wymagane atesty, certyfikaty oraz dopuszczenia do ich stosowania na terenie Polski i Unii Europejskiej.</w:t>
      </w:r>
    </w:p>
    <w:p w:rsidR="00353C5A" w:rsidRDefault="00AF45F6" w:rsidP="00326003">
      <w:pPr>
        <w:numPr>
          <w:ilvl w:val="0"/>
          <w:numId w:val="4"/>
        </w:numPr>
        <w:tabs>
          <w:tab w:val="clear" w:pos="900"/>
          <w:tab w:val="num" w:pos="709"/>
        </w:tabs>
        <w:ind w:left="709"/>
        <w:jc w:val="both"/>
        <w:rPr>
          <w:rFonts w:eastAsia="Calibri"/>
          <w:b/>
          <w:sz w:val="28"/>
          <w:szCs w:val="22"/>
        </w:rPr>
      </w:pPr>
      <w:r w:rsidRPr="001E0953">
        <w:rPr>
          <w:sz w:val="22"/>
          <w:szCs w:val="18"/>
          <w:lang w:eastAsia="en-US"/>
        </w:rPr>
        <w:t>Wykonawca będzie wykonywał Przedmiot umowy zgodnie z posiadaną koncesją ministra właściwego ds. wewnętrznych nr ………………z dnia ………………….. roku zezwalającą na działalność gospodarczą w zakresie usług ochrony osób i mienia oraz zobowiązuje się do działań określonych w SIWZ.</w:t>
      </w:r>
    </w:p>
    <w:p w:rsidR="00AF45F6" w:rsidRPr="001E0953" w:rsidRDefault="00AF45F6" w:rsidP="00326003">
      <w:pPr>
        <w:numPr>
          <w:ilvl w:val="0"/>
          <w:numId w:val="4"/>
        </w:numPr>
        <w:tabs>
          <w:tab w:val="clear" w:pos="900"/>
          <w:tab w:val="num" w:pos="709"/>
        </w:tabs>
        <w:ind w:left="709"/>
        <w:jc w:val="both"/>
        <w:rPr>
          <w:rFonts w:eastAsia="Calibri"/>
          <w:b/>
          <w:sz w:val="28"/>
          <w:szCs w:val="22"/>
        </w:rPr>
      </w:pPr>
      <w:r w:rsidRPr="001E0953">
        <w:rPr>
          <w:sz w:val="22"/>
          <w:szCs w:val="18"/>
          <w:lang w:eastAsia="en-US"/>
        </w:rPr>
        <w:t xml:space="preserve">Szczegółowy tryb działań pracowników ochrony przydzielonych przez Wykonawcę do ochrony osób i mienia na Obiektach, określa rozporządzenie Rady Ministrów z dnia 19 grudnia 2013 r. w sprawie szczegółowego trybu działań pracowników ochrony (Dz. U. </w:t>
      </w:r>
      <w:r w:rsidRPr="00326003">
        <w:rPr>
          <w:sz w:val="22"/>
          <w:szCs w:val="18"/>
          <w:lang w:eastAsia="en-US"/>
        </w:rPr>
        <w:t xml:space="preserve">z 2013, </w:t>
      </w:r>
      <w:r w:rsidRPr="001E0953">
        <w:rPr>
          <w:sz w:val="22"/>
          <w:szCs w:val="18"/>
          <w:lang w:eastAsia="en-US"/>
        </w:rPr>
        <w:t>poz. 1681).</w:t>
      </w:r>
    </w:p>
    <w:p w:rsidR="009B26FA" w:rsidRPr="00246A8C" w:rsidRDefault="009B26FA" w:rsidP="008B323E">
      <w:pPr>
        <w:jc w:val="both"/>
        <w:rPr>
          <w:rFonts w:ascii="Tahoma" w:hAnsi="Tahoma" w:cs="Tahoma"/>
          <w:sz w:val="18"/>
          <w:szCs w:val="18"/>
          <w:lang w:eastAsia="en-US"/>
        </w:rPr>
      </w:pPr>
    </w:p>
    <w:p w:rsidR="001801FA" w:rsidRPr="007F4051" w:rsidRDefault="001801FA" w:rsidP="001801FA">
      <w:pPr>
        <w:jc w:val="center"/>
        <w:rPr>
          <w:rFonts w:ascii="Tahoma" w:hAnsi="Tahoma" w:cs="Tahoma"/>
          <w:b/>
          <w:iCs/>
          <w:sz w:val="18"/>
          <w:szCs w:val="18"/>
        </w:rPr>
      </w:pPr>
      <w:r w:rsidRPr="007F4051">
        <w:rPr>
          <w:rFonts w:ascii="Tahoma" w:hAnsi="Tahoma" w:cs="Tahoma"/>
          <w:b/>
          <w:iCs/>
          <w:sz w:val="18"/>
          <w:szCs w:val="18"/>
        </w:rPr>
        <w:t>§ 2</w:t>
      </w:r>
    </w:p>
    <w:p w:rsidR="001801FA" w:rsidRPr="00E86803" w:rsidRDefault="001801FA" w:rsidP="001801FA">
      <w:pPr>
        <w:jc w:val="center"/>
        <w:rPr>
          <w:rFonts w:ascii="Tahoma" w:hAnsi="Tahoma" w:cs="Tahoma"/>
          <w:b/>
          <w:iCs/>
          <w:sz w:val="18"/>
          <w:szCs w:val="18"/>
        </w:rPr>
      </w:pPr>
      <w:r w:rsidRPr="00E86803">
        <w:rPr>
          <w:rFonts w:ascii="Tahoma" w:hAnsi="Tahoma" w:cs="Tahoma"/>
          <w:b/>
          <w:iCs/>
          <w:sz w:val="18"/>
          <w:szCs w:val="18"/>
        </w:rPr>
        <w:t>Termin wykonania</w:t>
      </w:r>
    </w:p>
    <w:p w:rsidR="001801FA" w:rsidRPr="008A1E95" w:rsidRDefault="001801FA" w:rsidP="001801FA">
      <w:pPr>
        <w:numPr>
          <w:ilvl w:val="0"/>
          <w:numId w:val="6"/>
        </w:numPr>
        <w:tabs>
          <w:tab w:val="num" w:pos="284"/>
        </w:tabs>
        <w:ind w:left="284"/>
        <w:jc w:val="both"/>
        <w:rPr>
          <w:sz w:val="22"/>
          <w:szCs w:val="22"/>
        </w:rPr>
      </w:pPr>
      <w:r w:rsidRPr="008A1E95">
        <w:rPr>
          <w:sz w:val="22"/>
          <w:szCs w:val="22"/>
        </w:rPr>
        <w:t xml:space="preserve">Termin rozpoczęcia: po podpisaniu umowy nie wcześniej niż </w:t>
      </w:r>
      <w:r w:rsidRPr="008A1E95">
        <w:rPr>
          <w:b/>
          <w:sz w:val="22"/>
          <w:szCs w:val="22"/>
        </w:rPr>
        <w:t>0</w:t>
      </w:r>
      <w:r w:rsidR="00C7123A" w:rsidRPr="008A1E95">
        <w:rPr>
          <w:b/>
          <w:sz w:val="22"/>
          <w:szCs w:val="22"/>
        </w:rPr>
        <w:t>1</w:t>
      </w:r>
      <w:r w:rsidR="009B26FA" w:rsidRPr="008A1E95">
        <w:rPr>
          <w:b/>
          <w:sz w:val="22"/>
          <w:szCs w:val="22"/>
        </w:rPr>
        <w:t>.</w:t>
      </w:r>
      <w:r w:rsidR="00C7123A" w:rsidRPr="008A1E95">
        <w:rPr>
          <w:b/>
          <w:sz w:val="22"/>
          <w:szCs w:val="22"/>
        </w:rPr>
        <w:t>04</w:t>
      </w:r>
      <w:r w:rsidR="00157195" w:rsidRPr="008A1E95">
        <w:rPr>
          <w:b/>
          <w:sz w:val="22"/>
          <w:szCs w:val="22"/>
        </w:rPr>
        <w:t>.2020</w:t>
      </w:r>
      <w:r w:rsidRPr="008A1E95">
        <w:rPr>
          <w:b/>
          <w:sz w:val="22"/>
          <w:szCs w:val="22"/>
        </w:rPr>
        <w:t xml:space="preserve"> r.</w:t>
      </w:r>
    </w:p>
    <w:p w:rsidR="001801FA" w:rsidRPr="00157195" w:rsidRDefault="001801FA" w:rsidP="001801FA">
      <w:pPr>
        <w:numPr>
          <w:ilvl w:val="0"/>
          <w:numId w:val="6"/>
        </w:numPr>
        <w:tabs>
          <w:tab w:val="num" w:pos="284"/>
        </w:tabs>
        <w:ind w:left="284"/>
        <w:jc w:val="both"/>
        <w:rPr>
          <w:sz w:val="22"/>
          <w:szCs w:val="22"/>
        </w:rPr>
      </w:pPr>
      <w:r w:rsidRPr="00157195">
        <w:rPr>
          <w:sz w:val="22"/>
          <w:szCs w:val="22"/>
        </w:rPr>
        <w:t xml:space="preserve">Termin zakończenia: </w:t>
      </w:r>
      <w:r w:rsidR="00157195" w:rsidRPr="00157195">
        <w:rPr>
          <w:b/>
          <w:sz w:val="22"/>
          <w:szCs w:val="22"/>
        </w:rPr>
        <w:t>31.12.202</w:t>
      </w:r>
      <w:r w:rsidR="00FD4D92">
        <w:rPr>
          <w:b/>
          <w:sz w:val="22"/>
          <w:szCs w:val="22"/>
        </w:rPr>
        <w:t>2</w:t>
      </w:r>
      <w:r w:rsidRPr="00157195">
        <w:rPr>
          <w:b/>
          <w:sz w:val="22"/>
          <w:szCs w:val="22"/>
        </w:rPr>
        <w:t xml:space="preserve"> r. </w:t>
      </w:r>
    </w:p>
    <w:p w:rsidR="001801FA" w:rsidRPr="007F4051" w:rsidRDefault="001801FA" w:rsidP="001E0953">
      <w:pPr>
        <w:jc w:val="center"/>
        <w:rPr>
          <w:rFonts w:ascii="Tahoma" w:hAnsi="Tahoma" w:cs="Tahoma"/>
          <w:b/>
          <w:sz w:val="18"/>
          <w:szCs w:val="18"/>
        </w:rPr>
      </w:pPr>
      <w:r w:rsidRPr="007F4051">
        <w:rPr>
          <w:rFonts w:ascii="Tahoma" w:hAnsi="Tahoma" w:cs="Tahoma"/>
          <w:b/>
          <w:sz w:val="18"/>
          <w:szCs w:val="18"/>
        </w:rPr>
        <w:t>§ 3</w:t>
      </w:r>
    </w:p>
    <w:p w:rsidR="001801FA" w:rsidRPr="007F4051" w:rsidRDefault="001801FA" w:rsidP="001E0953">
      <w:pPr>
        <w:jc w:val="center"/>
        <w:rPr>
          <w:rFonts w:ascii="Tahoma" w:hAnsi="Tahoma" w:cs="Tahoma"/>
          <w:b/>
          <w:sz w:val="18"/>
          <w:szCs w:val="18"/>
        </w:rPr>
      </w:pPr>
      <w:r w:rsidRPr="007F4051">
        <w:rPr>
          <w:rFonts w:ascii="Tahoma" w:hAnsi="Tahoma" w:cs="Tahoma"/>
          <w:b/>
          <w:sz w:val="18"/>
          <w:szCs w:val="18"/>
        </w:rPr>
        <w:t>Wynagrodzenie</w:t>
      </w:r>
    </w:p>
    <w:p w:rsidR="00157195" w:rsidRPr="00157195" w:rsidRDefault="00157195" w:rsidP="00157195">
      <w:pPr>
        <w:numPr>
          <w:ilvl w:val="0"/>
          <w:numId w:val="23"/>
        </w:numPr>
        <w:ind w:left="426" w:hanging="426"/>
        <w:jc w:val="both"/>
        <w:rPr>
          <w:rFonts w:eastAsiaTheme="minorHAnsi"/>
          <w:sz w:val="22"/>
          <w:szCs w:val="22"/>
        </w:rPr>
      </w:pPr>
      <w:r w:rsidRPr="00157195">
        <w:rPr>
          <w:rFonts w:eastAsiaTheme="minorHAnsi"/>
          <w:sz w:val="22"/>
          <w:szCs w:val="22"/>
        </w:rPr>
        <w:t>Całkowite wynagrodzenie za prawidłowe i terminowe wykonanie Przedmiotu umowy nie przekroczy kwoty:</w:t>
      </w:r>
    </w:p>
    <w:p w:rsidR="00157195" w:rsidRPr="00157195" w:rsidRDefault="00157195" w:rsidP="00157195">
      <w:pPr>
        <w:ind w:left="426"/>
        <w:rPr>
          <w:rFonts w:eastAsiaTheme="minorHAnsi"/>
          <w:sz w:val="22"/>
          <w:szCs w:val="22"/>
        </w:rPr>
      </w:pPr>
      <w:r w:rsidRPr="00157195">
        <w:rPr>
          <w:rFonts w:eastAsiaTheme="minorHAnsi"/>
          <w:sz w:val="22"/>
          <w:szCs w:val="22"/>
        </w:rPr>
        <w:t xml:space="preserve">netto ..........................................................zł </w:t>
      </w:r>
    </w:p>
    <w:p w:rsidR="00157195" w:rsidRPr="00157195" w:rsidRDefault="00157195" w:rsidP="00157195">
      <w:pPr>
        <w:ind w:left="426"/>
        <w:rPr>
          <w:rFonts w:eastAsiaTheme="minorHAnsi"/>
          <w:sz w:val="22"/>
          <w:szCs w:val="22"/>
        </w:rPr>
      </w:pPr>
      <w:r w:rsidRPr="00157195">
        <w:rPr>
          <w:rFonts w:eastAsiaTheme="minorHAnsi"/>
          <w:sz w:val="22"/>
          <w:szCs w:val="22"/>
        </w:rPr>
        <w:t>(słownie: ...........................................................................................................................................)</w:t>
      </w:r>
    </w:p>
    <w:p w:rsidR="00157195" w:rsidRPr="00157195" w:rsidRDefault="00157195" w:rsidP="00157195">
      <w:pPr>
        <w:ind w:firstLine="426"/>
        <w:jc w:val="both"/>
        <w:rPr>
          <w:rFonts w:eastAsiaTheme="minorHAnsi"/>
          <w:sz w:val="22"/>
          <w:szCs w:val="22"/>
          <w:highlight w:val="cyan"/>
        </w:rPr>
      </w:pPr>
      <w:r w:rsidRPr="00157195">
        <w:rPr>
          <w:rFonts w:eastAsiaTheme="minorHAnsi"/>
          <w:sz w:val="22"/>
          <w:szCs w:val="22"/>
        </w:rPr>
        <w:t>podatek VAT 23% ....................................zł</w:t>
      </w:r>
    </w:p>
    <w:p w:rsidR="00157195" w:rsidRPr="00157195" w:rsidRDefault="00157195" w:rsidP="00157195">
      <w:pPr>
        <w:tabs>
          <w:tab w:val="left" w:pos="426"/>
        </w:tabs>
        <w:rPr>
          <w:rFonts w:eastAsiaTheme="minorHAnsi"/>
          <w:sz w:val="22"/>
          <w:szCs w:val="22"/>
        </w:rPr>
      </w:pPr>
      <w:r w:rsidRPr="00157195">
        <w:rPr>
          <w:rFonts w:eastAsiaTheme="minorHAnsi"/>
          <w:sz w:val="22"/>
          <w:szCs w:val="22"/>
        </w:rPr>
        <w:tab/>
        <w:t xml:space="preserve">brutto .........................................................zł </w:t>
      </w:r>
    </w:p>
    <w:p w:rsidR="00157195" w:rsidRPr="00157195" w:rsidRDefault="00157195" w:rsidP="00157195">
      <w:pPr>
        <w:tabs>
          <w:tab w:val="left" w:pos="360"/>
          <w:tab w:val="left" w:pos="426"/>
        </w:tabs>
        <w:rPr>
          <w:rFonts w:eastAsiaTheme="minorHAnsi"/>
          <w:sz w:val="22"/>
          <w:szCs w:val="22"/>
        </w:rPr>
      </w:pPr>
      <w:r w:rsidRPr="00157195">
        <w:rPr>
          <w:rFonts w:eastAsiaTheme="minorHAnsi"/>
          <w:sz w:val="22"/>
          <w:szCs w:val="22"/>
        </w:rPr>
        <w:tab/>
      </w:r>
      <w:r w:rsidRPr="00157195">
        <w:rPr>
          <w:rFonts w:eastAsiaTheme="minorHAnsi"/>
          <w:sz w:val="22"/>
          <w:szCs w:val="22"/>
        </w:rPr>
        <w:tab/>
        <w:t>(słownie: ...........................................................................................................................................)</w:t>
      </w:r>
    </w:p>
    <w:p w:rsidR="00157195" w:rsidRPr="00157195" w:rsidRDefault="00157195" w:rsidP="00157195">
      <w:pPr>
        <w:ind w:left="426"/>
        <w:jc w:val="both"/>
        <w:rPr>
          <w:sz w:val="22"/>
          <w:szCs w:val="22"/>
        </w:rPr>
      </w:pPr>
      <w:r w:rsidRPr="00157195">
        <w:rPr>
          <w:sz w:val="22"/>
          <w:szCs w:val="22"/>
        </w:rPr>
        <w:t xml:space="preserve">zgodnie z </w:t>
      </w:r>
      <w:r w:rsidRPr="005B228D">
        <w:rPr>
          <w:sz w:val="22"/>
          <w:szCs w:val="22"/>
        </w:rPr>
        <w:t>formularzem cenowym</w:t>
      </w:r>
      <w:r w:rsidRPr="00157195">
        <w:rPr>
          <w:sz w:val="22"/>
          <w:szCs w:val="22"/>
        </w:rPr>
        <w:t xml:space="preserve"> załączonym do Oferty Wykonawcy, stanowiącej załącznik nr 2 do niniejszej umowy</w:t>
      </w:r>
      <w:r w:rsidR="00BD6872">
        <w:rPr>
          <w:sz w:val="22"/>
          <w:szCs w:val="22"/>
        </w:rPr>
        <w:t>,</w:t>
      </w:r>
    </w:p>
    <w:p w:rsidR="001801FA" w:rsidRPr="005B228D" w:rsidRDefault="001801FA" w:rsidP="001801FA">
      <w:pPr>
        <w:ind w:left="284"/>
        <w:jc w:val="both"/>
        <w:rPr>
          <w:sz w:val="22"/>
          <w:szCs w:val="22"/>
        </w:rPr>
      </w:pPr>
    </w:p>
    <w:p w:rsidR="001801FA" w:rsidRPr="005B228D" w:rsidRDefault="00BD6872" w:rsidP="001801FA">
      <w:pPr>
        <w:ind w:left="284"/>
        <w:jc w:val="both"/>
        <w:rPr>
          <w:sz w:val="22"/>
          <w:szCs w:val="22"/>
        </w:rPr>
      </w:pPr>
      <w:r>
        <w:rPr>
          <w:sz w:val="22"/>
          <w:szCs w:val="22"/>
        </w:rPr>
        <w:t>w</w:t>
      </w:r>
      <w:r w:rsidR="001801FA" w:rsidRPr="005B228D">
        <w:rPr>
          <w:sz w:val="22"/>
          <w:szCs w:val="22"/>
        </w:rPr>
        <w:t xml:space="preserve"> tym:</w:t>
      </w:r>
    </w:p>
    <w:p w:rsidR="001801FA" w:rsidRPr="005B228D" w:rsidRDefault="001801FA" w:rsidP="001801FA">
      <w:pPr>
        <w:pStyle w:val="Akapitzlist1"/>
        <w:numPr>
          <w:ilvl w:val="0"/>
          <w:numId w:val="11"/>
        </w:numPr>
        <w:spacing w:after="0" w:line="240" w:lineRule="auto"/>
        <w:ind w:left="567"/>
        <w:contextualSpacing/>
        <w:jc w:val="both"/>
        <w:rPr>
          <w:rFonts w:ascii="Times New Roman" w:hAnsi="Times New Roman"/>
          <w:szCs w:val="22"/>
        </w:rPr>
      </w:pPr>
      <w:r w:rsidRPr="005B228D">
        <w:rPr>
          <w:rFonts w:ascii="Times New Roman" w:hAnsi="Times New Roman"/>
          <w:szCs w:val="22"/>
        </w:rPr>
        <w:t>wynagrodzenie ryczałtowe</w:t>
      </w:r>
      <w:r w:rsidR="00D631F1">
        <w:rPr>
          <w:rFonts w:ascii="Times New Roman" w:hAnsi="Times New Roman"/>
          <w:szCs w:val="22"/>
        </w:rPr>
        <w:t xml:space="preserve"> – na prace określone w </w:t>
      </w:r>
      <w:r w:rsidR="00157195" w:rsidRPr="005B228D">
        <w:rPr>
          <w:rFonts w:ascii="Times New Roman" w:hAnsi="Times New Roman"/>
          <w:szCs w:val="22"/>
        </w:rPr>
        <w:t xml:space="preserve"> I-</w:t>
      </w:r>
      <w:r w:rsidR="0042594F">
        <w:rPr>
          <w:rFonts w:ascii="Times New Roman" w:hAnsi="Times New Roman"/>
          <w:szCs w:val="22"/>
        </w:rPr>
        <w:t>I</w:t>
      </w:r>
      <w:r w:rsidR="00AF45F6">
        <w:rPr>
          <w:rFonts w:ascii="Times New Roman" w:hAnsi="Times New Roman"/>
          <w:szCs w:val="22"/>
        </w:rPr>
        <w:t>V</w:t>
      </w:r>
      <w:r w:rsidR="00157195" w:rsidRPr="005B228D">
        <w:rPr>
          <w:rFonts w:ascii="Times New Roman" w:hAnsi="Times New Roman"/>
          <w:szCs w:val="22"/>
        </w:rPr>
        <w:t xml:space="preserve"> OPZ</w:t>
      </w:r>
      <w:r w:rsidRPr="005B228D">
        <w:rPr>
          <w:rFonts w:ascii="Times New Roman" w:hAnsi="Times New Roman"/>
          <w:szCs w:val="22"/>
        </w:rPr>
        <w:t xml:space="preserve"> – rozliczane na podstawie faktury VAT wystawionej w okresie miesięcznym w oparciu o protokół odbioru częściowego zgodnie z Formularzem cenowym poz. 1-</w:t>
      </w:r>
      <w:r w:rsidR="008A0404" w:rsidRPr="005B228D">
        <w:rPr>
          <w:rFonts w:ascii="Times New Roman" w:hAnsi="Times New Roman"/>
          <w:szCs w:val="22"/>
        </w:rPr>
        <w:t>7</w:t>
      </w:r>
      <w:r w:rsidRPr="005B228D">
        <w:rPr>
          <w:rFonts w:ascii="Times New Roman" w:hAnsi="Times New Roman"/>
          <w:szCs w:val="22"/>
        </w:rPr>
        <w:t xml:space="preserve">  w kwocie:</w:t>
      </w:r>
    </w:p>
    <w:p w:rsidR="006F149B" w:rsidRPr="005B228D" w:rsidRDefault="005B228D" w:rsidP="006F149B">
      <w:pPr>
        <w:pStyle w:val="Akapitzlist1"/>
        <w:ind w:left="567"/>
        <w:contextualSpacing/>
        <w:jc w:val="both"/>
        <w:rPr>
          <w:rFonts w:ascii="Times New Roman" w:hAnsi="Times New Roman"/>
          <w:szCs w:val="22"/>
        </w:rPr>
      </w:pPr>
      <w:r>
        <w:rPr>
          <w:rFonts w:ascii="Times New Roman" w:hAnsi="Times New Roman"/>
          <w:szCs w:val="22"/>
        </w:rPr>
        <w:t>Netto:</w:t>
      </w:r>
      <w:r w:rsidR="008A0404" w:rsidRPr="005B228D">
        <w:rPr>
          <w:rFonts w:ascii="Times New Roman" w:hAnsi="Times New Roman"/>
          <w:szCs w:val="22"/>
        </w:rPr>
        <w:t>……………….</w:t>
      </w:r>
      <w:r>
        <w:rPr>
          <w:rFonts w:ascii="Times New Roman" w:hAnsi="Times New Roman"/>
          <w:szCs w:val="22"/>
        </w:rPr>
        <w:t xml:space="preserve">zł </w:t>
      </w:r>
      <w:r w:rsidR="006F149B" w:rsidRPr="005B228D">
        <w:rPr>
          <w:rFonts w:ascii="Times New Roman" w:hAnsi="Times New Roman"/>
          <w:szCs w:val="22"/>
        </w:rPr>
        <w:t>słownie:</w:t>
      </w:r>
      <w:r w:rsidR="008A0404" w:rsidRPr="005B228D">
        <w:rPr>
          <w:rFonts w:ascii="Times New Roman" w:hAnsi="Times New Roman"/>
          <w:szCs w:val="22"/>
        </w:rPr>
        <w:t>…………………………………………………………</w:t>
      </w:r>
    </w:p>
    <w:p w:rsidR="006F149B" w:rsidRPr="005B228D" w:rsidRDefault="006F149B" w:rsidP="006F149B">
      <w:pPr>
        <w:pStyle w:val="Akapitzlist1"/>
        <w:ind w:left="567"/>
        <w:contextualSpacing/>
        <w:jc w:val="both"/>
        <w:rPr>
          <w:rFonts w:ascii="Times New Roman" w:hAnsi="Times New Roman"/>
          <w:szCs w:val="22"/>
        </w:rPr>
      </w:pPr>
      <w:r w:rsidRPr="005B228D">
        <w:rPr>
          <w:rFonts w:ascii="Times New Roman" w:hAnsi="Times New Roman"/>
          <w:szCs w:val="22"/>
        </w:rPr>
        <w:t xml:space="preserve">Vat: 23% </w:t>
      </w:r>
      <w:r w:rsidR="008A0404" w:rsidRPr="005B228D">
        <w:rPr>
          <w:rFonts w:ascii="Times New Roman" w:hAnsi="Times New Roman"/>
          <w:szCs w:val="22"/>
        </w:rPr>
        <w:t>………………….</w:t>
      </w:r>
      <w:r w:rsidRPr="005B228D">
        <w:rPr>
          <w:rFonts w:ascii="Times New Roman" w:hAnsi="Times New Roman"/>
          <w:szCs w:val="22"/>
        </w:rPr>
        <w:t xml:space="preserve"> zł</w:t>
      </w:r>
    </w:p>
    <w:p w:rsidR="006F149B" w:rsidRPr="005B228D" w:rsidRDefault="006F149B" w:rsidP="006F149B">
      <w:pPr>
        <w:pStyle w:val="Akapitzlist1"/>
        <w:spacing w:after="0" w:line="240" w:lineRule="auto"/>
        <w:ind w:left="567"/>
        <w:contextualSpacing/>
        <w:jc w:val="both"/>
        <w:rPr>
          <w:rFonts w:ascii="Times New Roman" w:hAnsi="Times New Roman"/>
          <w:szCs w:val="22"/>
        </w:rPr>
      </w:pPr>
      <w:r w:rsidRPr="005B228D">
        <w:rPr>
          <w:rFonts w:ascii="Times New Roman" w:hAnsi="Times New Roman"/>
          <w:szCs w:val="22"/>
        </w:rPr>
        <w:t xml:space="preserve">Brutto: </w:t>
      </w:r>
      <w:r w:rsidR="008A0404" w:rsidRPr="005B228D">
        <w:rPr>
          <w:rFonts w:ascii="Times New Roman" w:hAnsi="Times New Roman"/>
          <w:b/>
          <w:szCs w:val="22"/>
        </w:rPr>
        <w:t>………………..</w:t>
      </w:r>
      <w:r w:rsidRPr="005B228D">
        <w:rPr>
          <w:rFonts w:ascii="Times New Roman" w:hAnsi="Times New Roman"/>
          <w:szCs w:val="22"/>
        </w:rPr>
        <w:t xml:space="preserve"> zł słownie: </w:t>
      </w:r>
      <w:r w:rsidR="008A0404" w:rsidRPr="005B228D">
        <w:rPr>
          <w:rFonts w:ascii="Times New Roman" w:hAnsi="Times New Roman"/>
          <w:szCs w:val="22"/>
        </w:rPr>
        <w:t xml:space="preserve">…………………………………………. </w:t>
      </w:r>
    </w:p>
    <w:p w:rsidR="001801FA" w:rsidRPr="002301F1" w:rsidRDefault="001801FA" w:rsidP="001801FA">
      <w:pPr>
        <w:pStyle w:val="Akapitzlist1"/>
        <w:spacing w:after="0"/>
        <w:ind w:left="567"/>
        <w:jc w:val="both"/>
        <w:rPr>
          <w:rFonts w:ascii="Times New Roman" w:hAnsi="Times New Roman"/>
          <w:szCs w:val="22"/>
        </w:rPr>
      </w:pPr>
      <w:r w:rsidRPr="005B228D">
        <w:rPr>
          <w:rFonts w:ascii="Times New Roman" w:hAnsi="Times New Roman"/>
          <w:szCs w:val="22"/>
        </w:rPr>
        <w:t xml:space="preserve">Wykonawca oświadcza, że uwzględnił ryzyko wynagrodzenia ryczałtowego w swojej ofercie oraz wszelkie koszty wynikające z wymagań określonych w Umowie i OPZ na podstawie własnych kalkulacji i </w:t>
      </w:r>
      <w:r w:rsidRPr="002301F1">
        <w:rPr>
          <w:rFonts w:ascii="Times New Roman" w:hAnsi="Times New Roman"/>
          <w:szCs w:val="22"/>
        </w:rPr>
        <w:t>szacunków niezbędnych do poprawnego wykonania Przedmiotu umowy</w:t>
      </w:r>
      <w:r w:rsidR="001970A7" w:rsidRPr="002301F1">
        <w:rPr>
          <w:rFonts w:ascii="Times New Roman" w:hAnsi="Times New Roman"/>
          <w:szCs w:val="22"/>
        </w:rPr>
        <w:t xml:space="preserve">. W przypadku niepełnego miesiąca </w:t>
      </w:r>
      <w:r w:rsidR="00F34B22" w:rsidRPr="002301F1">
        <w:rPr>
          <w:rFonts w:ascii="Times New Roman" w:hAnsi="Times New Roman"/>
          <w:szCs w:val="22"/>
        </w:rPr>
        <w:t xml:space="preserve">rozliczeniowego </w:t>
      </w:r>
      <w:r w:rsidR="001970A7" w:rsidRPr="002301F1">
        <w:rPr>
          <w:rFonts w:ascii="Times New Roman" w:hAnsi="Times New Roman"/>
          <w:szCs w:val="22"/>
        </w:rPr>
        <w:t xml:space="preserve">wynagrodzenie zostanie wyliczone proporcjonalnie </w:t>
      </w:r>
      <w:r w:rsidR="00DB077D" w:rsidRPr="002301F1">
        <w:rPr>
          <w:rFonts w:ascii="Times New Roman" w:hAnsi="Times New Roman"/>
          <w:szCs w:val="22"/>
        </w:rPr>
        <w:t xml:space="preserve">do ilości dni świadczonych usług w stosunku do ilości dni za pełen miesiąc rozliczeniowy </w:t>
      </w:r>
      <w:r w:rsidR="001970A7" w:rsidRPr="002301F1">
        <w:rPr>
          <w:rFonts w:ascii="Times New Roman" w:hAnsi="Times New Roman"/>
          <w:szCs w:val="22"/>
        </w:rPr>
        <w:t>według formularza cenowego</w:t>
      </w:r>
      <w:r w:rsidR="0099571E" w:rsidRPr="002301F1">
        <w:rPr>
          <w:rFonts w:ascii="Times New Roman" w:hAnsi="Times New Roman"/>
          <w:szCs w:val="22"/>
        </w:rPr>
        <w:t>.</w:t>
      </w:r>
      <w:r w:rsidRPr="002301F1">
        <w:rPr>
          <w:rFonts w:ascii="Times New Roman" w:hAnsi="Times New Roman"/>
          <w:szCs w:val="22"/>
        </w:rPr>
        <w:t xml:space="preserve"> </w:t>
      </w:r>
    </w:p>
    <w:p w:rsidR="001801FA" w:rsidRPr="005B228D" w:rsidRDefault="001801FA" w:rsidP="001801FA">
      <w:pPr>
        <w:pStyle w:val="Akapitzlist1"/>
        <w:numPr>
          <w:ilvl w:val="0"/>
          <w:numId w:val="11"/>
        </w:numPr>
        <w:spacing w:after="0" w:line="240" w:lineRule="auto"/>
        <w:ind w:left="567"/>
        <w:contextualSpacing/>
        <w:jc w:val="both"/>
        <w:rPr>
          <w:rFonts w:ascii="Times New Roman" w:hAnsi="Times New Roman"/>
          <w:szCs w:val="22"/>
        </w:rPr>
      </w:pPr>
      <w:r w:rsidRPr="002301F1">
        <w:rPr>
          <w:rFonts w:ascii="Times New Roman" w:hAnsi="Times New Roman"/>
          <w:szCs w:val="22"/>
        </w:rPr>
        <w:t xml:space="preserve">wynagrodzenie kosztorysowe </w:t>
      </w:r>
      <w:r w:rsidRPr="005B228D">
        <w:rPr>
          <w:rFonts w:ascii="Times New Roman" w:hAnsi="Times New Roman"/>
          <w:szCs w:val="22"/>
        </w:rPr>
        <w:t xml:space="preserve">– </w:t>
      </w:r>
      <w:r w:rsidR="006C234B">
        <w:rPr>
          <w:rFonts w:ascii="Times New Roman" w:hAnsi="Times New Roman"/>
          <w:szCs w:val="22"/>
        </w:rPr>
        <w:t>w</w:t>
      </w:r>
      <w:r w:rsidRPr="005B228D">
        <w:rPr>
          <w:rFonts w:ascii="Times New Roman" w:hAnsi="Times New Roman"/>
          <w:szCs w:val="22"/>
        </w:rPr>
        <w:t>ykonanie</w:t>
      </w:r>
      <w:r w:rsidR="00D631F1">
        <w:rPr>
          <w:rFonts w:ascii="Times New Roman" w:hAnsi="Times New Roman"/>
          <w:szCs w:val="22"/>
        </w:rPr>
        <w:t xml:space="preserve"> dodatkowych prac określonych w </w:t>
      </w:r>
      <w:r w:rsidR="00B46D30">
        <w:rPr>
          <w:rFonts w:ascii="Times New Roman" w:hAnsi="Times New Roman"/>
          <w:szCs w:val="22"/>
        </w:rPr>
        <w:t>IV-</w:t>
      </w:r>
      <w:r w:rsidR="008A0404" w:rsidRPr="005B228D">
        <w:rPr>
          <w:rFonts w:ascii="Times New Roman" w:hAnsi="Times New Roman"/>
          <w:szCs w:val="22"/>
        </w:rPr>
        <w:t>V OPZ</w:t>
      </w:r>
      <w:r w:rsidRPr="005B228D">
        <w:rPr>
          <w:rFonts w:ascii="Times New Roman" w:hAnsi="Times New Roman"/>
          <w:szCs w:val="22"/>
        </w:rPr>
        <w:t xml:space="preserve">, związanych z świadczeniem usług z zakresu usuwania awarii spowodowanych aktami wandalizmu, kradzieżami i zużyciem eksploatacyjnym podzespołów i </w:t>
      </w:r>
      <w:r w:rsidRPr="001E0953">
        <w:rPr>
          <w:rFonts w:ascii="Times New Roman" w:hAnsi="Times New Roman"/>
          <w:color w:val="000000" w:themeColor="text1"/>
          <w:szCs w:val="22"/>
        </w:rPr>
        <w:t xml:space="preserve">materiałów </w:t>
      </w:r>
      <w:r w:rsidR="008A0404" w:rsidRPr="001E0953">
        <w:rPr>
          <w:rFonts w:ascii="Times New Roman" w:hAnsi="Times New Roman"/>
          <w:color w:val="000000" w:themeColor="text1"/>
          <w:szCs w:val="22"/>
        </w:rPr>
        <w:t xml:space="preserve">oraz wymianie </w:t>
      </w:r>
      <w:r w:rsidR="00AF45F6">
        <w:rPr>
          <w:rFonts w:ascii="Times New Roman" w:hAnsi="Times New Roman"/>
          <w:color w:val="000000" w:themeColor="text1"/>
          <w:szCs w:val="22"/>
        </w:rPr>
        <w:t xml:space="preserve">elementów </w:t>
      </w:r>
      <w:r w:rsidR="008A0404" w:rsidRPr="001E0953">
        <w:rPr>
          <w:rFonts w:ascii="Times New Roman" w:hAnsi="Times New Roman"/>
          <w:color w:val="000000" w:themeColor="text1"/>
          <w:szCs w:val="22"/>
        </w:rPr>
        <w:t>monitoringu wizyjnego z</w:t>
      </w:r>
      <w:r w:rsidR="009447E3" w:rsidRPr="001E0953">
        <w:rPr>
          <w:rFonts w:ascii="Times New Roman" w:hAnsi="Times New Roman"/>
          <w:color w:val="000000" w:themeColor="text1"/>
          <w:szCs w:val="22"/>
        </w:rPr>
        <w:t xml:space="preserve">e zdalnym połączeniem audio w siedzibie </w:t>
      </w:r>
      <w:r w:rsidR="009447E3" w:rsidRPr="005B228D">
        <w:rPr>
          <w:rFonts w:ascii="Times New Roman" w:hAnsi="Times New Roman"/>
          <w:szCs w:val="22"/>
        </w:rPr>
        <w:t xml:space="preserve">ZDM, </w:t>
      </w:r>
      <w:r w:rsidRPr="005B228D">
        <w:rPr>
          <w:rFonts w:ascii="Times New Roman" w:hAnsi="Times New Roman"/>
          <w:szCs w:val="22"/>
        </w:rPr>
        <w:t xml:space="preserve">rozliczone na podstawie kosztorysów powykonawczych wg sporządzonych na podstawie obmiaru, </w:t>
      </w:r>
      <w:r w:rsidRPr="005B228D">
        <w:rPr>
          <w:rFonts w:ascii="Times New Roman" w:hAnsi="Times New Roman"/>
          <w:szCs w:val="22"/>
        </w:rPr>
        <w:lastRenderedPageBreak/>
        <w:t xml:space="preserve">kosztorysów (KRN) i cen z </w:t>
      </w:r>
      <w:proofErr w:type="spellStart"/>
      <w:r w:rsidRPr="005B228D">
        <w:rPr>
          <w:rFonts w:ascii="Times New Roman" w:hAnsi="Times New Roman"/>
          <w:szCs w:val="22"/>
        </w:rPr>
        <w:t>Sekocenbudu</w:t>
      </w:r>
      <w:proofErr w:type="spellEnd"/>
      <w:r w:rsidRPr="005B228D">
        <w:rPr>
          <w:rFonts w:ascii="Times New Roman" w:hAnsi="Times New Roman"/>
          <w:szCs w:val="22"/>
        </w:rPr>
        <w:t xml:space="preserve"> aktualnego na dany kwartał obowiązujących na obszarze dla m. st. Warszawy. W przypadku braku aktualnego katalogu cen, przyjąć należy wartość z ostatniego kwartału. Wykonawca jest zobowiązany do wskazania w kosztorysie powykonawczym wszystkich materiałów zużytych w trakcie realizacji danego zlecenia oraz podania m.in.: ich cen jednostkowych, nazw/symboli/kodów oraz producenta. Zamawiający jest uprawniony do weryfikacji cen i materiałów wskazanych przez Wykonawcę w kosztorysie powykonawczym ze stanem faktycznym. W przypadku rozbieżności między ceną średnią zużytego materiału a ceną rynkową na którykolwiek zużyty materiał, korzystniejszą o więcej niż 10 % od ceny wskazanej przez Wykonawcę w kosztorysie powykonawczym, Wykonawca będzie zobowiązany do przedstawienia w terminie 2 dni faktury zakupu materiałów wykorzystanych do wykonania danego zlecenia, a Zamawiający będzie zobowiązany do zapłaty ceny wskazanej w fakturze, chyba, że cena w fakturze jest wyższa o 10 % od ceny zawartej w ofercie uzyskanej przez Zamawiającego w wyniku weryfikacji (ceny rynkowej). W takim wypadku lub w przypadku niedoręczenia faktury w powyższym terminie, Zamawiający będzie zobowiązany do zapłaty za materiały ceny zawartej w ofercie uzyskanej w toku weryfikacji (ceny rynkowej). Uzgodniony kosztorys stanowi podstawę do wystawienia protokołu odbioru częściowego usług. – wartość wynagrodzenia kosztorysowego nie przekroczy w trakcie trwania umowy wartości</w:t>
      </w:r>
      <w:r w:rsidR="008F0F65">
        <w:rPr>
          <w:rFonts w:ascii="Times New Roman" w:hAnsi="Times New Roman"/>
          <w:szCs w:val="22"/>
        </w:rPr>
        <w:t xml:space="preserve"> (zgodnie z poz. 9 </w:t>
      </w:r>
      <w:r w:rsidRPr="005B228D">
        <w:rPr>
          <w:rFonts w:ascii="Times New Roman" w:hAnsi="Times New Roman"/>
          <w:szCs w:val="22"/>
        </w:rPr>
        <w:t xml:space="preserve"> Formularza cenowego):</w:t>
      </w:r>
    </w:p>
    <w:p w:rsidR="006F149B" w:rsidRPr="005B228D" w:rsidRDefault="006F149B" w:rsidP="005B228D">
      <w:pPr>
        <w:ind w:left="567"/>
        <w:jc w:val="both"/>
        <w:rPr>
          <w:sz w:val="22"/>
          <w:szCs w:val="22"/>
        </w:rPr>
      </w:pPr>
      <w:r w:rsidRPr="005B228D">
        <w:rPr>
          <w:sz w:val="22"/>
          <w:szCs w:val="22"/>
        </w:rPr>
        <w:t>Netto:</w:t>
      </w:r>
      <w:r w:rsidR="009447E3" w:rsidRPr="005B228D">
        <w:rPr>
          <w:sz w:val="22"/>
          <w:szCs w:val="22"/>
        </w:rPr>
        <w:t>………………….</w:t>
      </w:r>
      <w:r w:rsidRPr="005B228D">
        <w:rPr>
          <w:sz w:val="22"/>
          <w:szCs w:val="22"/>
        </w:rPr>
        <w:t xml:space="preserve"> zł słownie: </w:t>
      </w:r>
      <w:r w:rsidR="009447E3" w:rsidRPr="005B228D">
        <w:rPr>
          <w:sz w:val="22"/>
          <w:szCs w:val="22"/>
        </w:rPr>
        <w:t>…………………………………………………………..</w:t>
      </w:r>
    </w:p>
    <w:p w:rsidR="006F149B" w:rsidRPr="005B228D" w:rsidRDefault="006F149B" w:rsidP="005B228D">
      <w:pPr>
        <w:pStyle w:val="Akapitzlist10"/>
        <w:tabs>
          <w:tab w:val="left" w:pos="3544"/>
        </w:tabs>
        <w:spacing w:after="0" w:line="240" w:lineRule="auto"/>
        <w:ind w:left="567"/>
        <w:jc w:val="both"/>
        <w:rPr>
          <w:rFonts w:ascii="Times New Roman" w:hAnsi="Times New Roman"/>
          <w:szCs w:val="22"/>
        </w:rPr>
      </w:pPr>
      <w:r w:rsidRPr="005B228D">
        <w:rPr>
          <w:rFonts w:ascii="Times New Roman" w:hAnsi="Times New Roman"/>
          <w:szCs w:val="22"/>
        </w:rPr>
        <w:t xml:space="preserve">Vat: 23% </w:t>
      </w:r>
      <w:r w:rsidR="009447E3" w:rsidRPr="005B228D">
        <w:rPr>
          <w:rFonts w:ascii="Times New Roman" w:hAnsi="Times New Roman"/>
          <w:szCs w:val="22"/>
        </w:rPr>
        <w:t>…………………………</w:t>
      </w:r>
      <w:r w:rsidRPr="005B228D">
        <w:rPr>
          <w:rFonts w:ascii="Times New Roman" w:hAnsi="Times New Roman"/>
          <w:szCs w:val="22"/>
        </w:rPr>
        <w:t>zł</w:t>
      </w:r>
    </w:p>
    <w:p w:rsidR="006F149B" w:rsidRPr="005B228D" w:rsidRDefault="006F149B" w:rsidP="005B228D">
      <w:pPr>
        <w:pStyle w:val="Akapitzlist10"/>
        <w:spacing w:after="0" w:line="240" w:lineRule="auto"/>
        <w:ind w:left="567"/>
        <w:jc w:val="both"/>
        <w:rPr>
          <w:rFonts w:ascii="Times New Roman" w:hAnsi="Times New Roman"/>
          <w:szCs w:val="22"/>
        </w:rPr>
      </w:pPr>
      <w:r w:rsidRPr="005B228D">
        <w:rPr>
          <w:rFonts w:ascii="Times New Roman" w:hAnsi="Times New Roman"/>
          <w:szCs w:val="22"/>
        </w:rPr>
        <w:t xml:space="preserve">Brutto: </w:t>
      </w:r>
      <w:r w:rsidR="009447E3" w:rsidRPr="005B228D">
        <w:rPr>
          <w:rFonts w:ascii="Times New Roman" w:hAnsi="Times New Roman"/>
          <w:b/>
          <w:szCs w:val="22"/>
        </w:rPr>
        <w:t>………………….</w:t>
      </w:r>
      <w:r w:rsidRPr="005B228D">
        <w:rPr>
          <w:rFonts w:ascii="Times New Roman" w:hAnsi="Times New Roman"/>
          <w:szCs w:val="22"/>
        </w:rPr>
        <w:t xml:space="preserve"> zł słownie: </w:t>
      </w:r>
      <w:r w:rsidR="009447E3" w:rsidRPr="005B228D">
        <w:rPr>
          <w:rFonts w:ascii="Times New Roman" w:hAnsi="Times New Roman"/>
          <w:szCs w:val="22"/>
        </w:rPr>
        <w:t>……………………………………………………………</w:t>
      </w:r>
    </w:p>
    <w:p w:rsidR="009447E3" w:rsidRPr="005B228D" w:rsidRDefault="009447E3" w:rsidP="009447E3">
      <w:pPr>
        <w:pStyle w:val="Tekstpodstawowy"/>
        <w:numPr>
          <w:ilvl w:val="0"/>
          <w:numId w:val="23"/>
        </w:numPr>
        <w:ind w:left="426" w:hanging="426"/>
        <w:jc w:val="both"/>
        <w:rPr>
          <w:rFonts w:ascii="Times New Roman" w:hAnsi="Times New Roman"/>
          <w:sz w:val="22"/>
          <w:szCs w:val="22"/>
        </w:rPr>
      </w:pPr>
      <w:r w:rsidRPr="005B228D">
        <w:rPr>
          <w:rFonts w:ascii="Times New Roman" w:hAnsi="Times New Roman"/>
          <w:sz w:val="22"/>
          <w:szCs w:val="22"/>
        </w:rPr>
        <w:t>Zamawiający dokona zapłaty należnego Wykonawcy wynagrodzenia na podstawie faktur częściowych i faktury końcowej VAT wystawionych przez Wykonawcę po prawidłowej realizacji przedmiotu umowy, potwierdzonej podpisaniem przez Zamawiającego protokołów odbioru częściowego lub końcowego. Faktury wystawione będą w terminie 7 dni kalendarzowych od daty podpisania protokołu odbioru przez Zamawiającego.</w:t>
      </w:r>
    </w:p>
    <w:p w:rsidR="005B228D" w:rsidRPr="005B228D" w:rsidRDefault="005B228D" w:rsidP="005B228D">
      <w:pPr>
        <w:pStyle w:val="Tekstpodstawowy"/>
        <w:numPr>
          <w:ilvl w:val="0"/>
          <w:numId w:val="23"/>
        </w:numPr>
        <w:ind w:left="426" w:hanging="426"/>
        <w:jc w:val="both"/>
        <w:rPr>
          <w:rFonts w:ascii="Times New Roman" w:hAnsi="Times New Roman"/>
          <w:sz w:val="22"/>
          <w:szCs w:val="22"/>
        </w:rPr>
      </w:pPr>
      <w:r w:rsidRPr="005B228D">
        <w:rPr>
          <w:rFonts w:ascii="Times New Roman" w:hAnsi="Times New Roman"/>
          <w:sz w:val="22"/>
          <w:szCs w:val="22"/>
        </w:rPr>
        <w:t>Faktura będzie wystawiona na Miasto Stołeczne Warszawa, Pl. Bankowy 3/5, 00-950 Warszawa, NIP 525-22-48-481, a odbiorcą i płatnikiem faktury będzie Zarząd Dróg Miejskich ul. Chmielna 120, 00-801 Warszawa. Faktura będzie płatna w terminie 21 dni kalendarzowych od daty wpływu lub złożenia w kancelarii Zamawiającego prawidłowo wystawionej faktury VAT</w:t>
      </w:r>
      <w:r w:rsidR="00BD6872">
        <w:rPr>
          <w:rFonts w:ascii="Times New Roman" w:hAnsi="Times New Roman"/>
          <w:sz w:val="22"/>
          <w:szCs w:val="22"/>
        </w:rPr>
        <w:t xml:space="preserve"> </w:t>
      </w:r>
      <w:r w:rsidR="00BD6872" w:rsidRPr="001E0953">
        <w:rPr>
          <w:rFonts w:ascii="Times New Roman" w:hAnsi="Times New Roman"/>
          <w:sz w:val="22"/>
        </w:rPr>
        <w:t>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publiczno-prawnym (Dz. U. 2018, poz. 2191)</w:t>
      </w:r>
      <w:r w:rsidR="00BD6872">
        <w:rPr>
          <w:rFonts w:ascii="Times New Roman" w:hAnsi="Times New Roman"/>
          <w:sz w:val="22"/>
        </w:rPr>
        <w:t xml:space="preserve">. </w:t>
      </w:r>
      <w:r w:rsidRPr="005B228D">
        <w:rPr>
          <w:rFonts w:ascii="Times New Roman" w:hAnsi="Times New Roman"/>
          <w:sz w:val="22"/>
          <w:szCs w:val="22"/>
        </w:rPr>
        <w:t xml:space="preserve">Płatność nastąpi na niżej podany numer rachunku bankowego: </w:t>
      </w:r>
    </w:p>
    <w:p w:rsidR="005B228D" w:rsidRPr="005B228D" w:rsidRDefault="005B228D" w:rsidP="005B228D">
      <w:pPr>
        <w:pStyle w:val="Tekstpodstawowy"/>
        <w:ind w:left="426"/>
        <w:jc w:val="both"/>
        <w:rPr>
          <w:rFonts w:ascii="Times New Roman" w:hAnsi="Times New Roman"/>
          <w:sz w:val="22"/>
          <w:szCs w:val="22"/>
        </w:rPr>
      </w:pPr>
      <w:r w:rsidRPr="005B228D">
        <w:rPr>
          <w:rFonts w:ascii="Times New Roman" w:hAnsi="Times New Roman"/>
          <w:sz w:val="22"/>
          <w:szCs w:val="22"/>
        </w:rPr>
        <w:t>w banku:……………………………………………………………………………………………..</w:t>
      </w:r>
    </w:p>
    <w:p w:rsidR="005B228D" w:rsidRPr="005B228D" w:rsidRDefault="005B228D" w:rsidP="005B228D">
      <w:pPr>
        <w:pStyle w:val="Tekstpodstawowy"/>
        <w:ind w:left="357" w:firstLine="69"/>
        <w:jc w:val="both"/>
        <w:rPr>
          <w:rFonts w:ascii="Times New Roman" w:hAnsi="Times New Roman"/>
          <w:sz w:val="22"/>
          <w:szCs w:val="22"/>
        </w:rPr>
      </w:pPr>
      <w:r w:rsidRPr="005B228D">
        <w:rPr>
          <w:rFonts w:ascii="Times New Roman" w:hAnsi="Times New Roman"/>
          <w:sz w:val="22"/>
          <w:szCs w:val="22"/>
        </w:rPr>
        <w:t>nr rachunku: ………………………………………………………………………………………</w:t>
      </w:r>
    </w:p>
    <w:p w:rsidR="005B228D" w:rsidRPr="005B228D" w:rsidRDefault="005B228D" w:rsidP="005B228D">
      <w:pPr>
        <w:pStyle w:val="Tekstpodstawowy"/>
        <w:numPr>
          <w:ilvl w:val="0"/>
          <w:numId w:val="23"/>
        </w:numPr>
        <w:ind w:left="426" w:hanging="426"/>
        <w:jc w:val="both"/>
        <w:rPr>
          <w:rFonts w:ascii="Times New Roman" w:hAnsi="Times New Roman"/>
          <w:sz w:val="22"/>
          <w:szCs w:val="22"/>
        </w:rPr>
      </w:pPr>
      <w:r w:rsidRPr="005B228D">
        <w:rPr>
          <w:rFonts w:ascii="Times New Roman" w:hAnsi="Times New Roman"/>
          <w:sz w:val="22"/>
          <w:szCs w:val="22"/>
        </w:rPr>
        <w:t>Za termin zapłaty przyjmuje się datę obciążenia rachunku bankowego Zamawiającego.</w:t>
      </w:r>
    </w:p>
    <w:p w:rsidR="001801FA" w:rsidRPr="005B228D" w:rsidRDefault="001801FA" w:rsidP="009447E3">
      <w:pPr>
        <w:numPr>
          <w:ilvl w:val="0"/>
          <w:numId w:val="23"/>
        </w:numPr>
        <w:ind w:left="426" w:hanging="426"/>
        <w:jc w:val="both"/>
        <w:rPr>
          <w:sz w:val="22"/>
          <w:szCs w:val="22"/>
        </w:rPr>
      </w:pPr>
      <w:r w:rsidRPr="005B228D">
        <w:rPr>
          <w:sz w:val="22"/>
          <w:szCs w:val="22"/>
        </w:rPr>
        <w:t>W przypadku dopuszczenia Podwykonawcy, Wykonawca ma obowiązek dołączenia do faktury pisemnego oświadczenia (poświadczonego przez podwykonawcę) o braku zaległości płatności podwykonawcy biorącym udział w realizacji Przedmiotu umowy.</w:t>
      </w:r>
    </w:p>
    <w:p w:rsidR="001801FA" w:rsidRPr="005B228D" w:rsidRDefault="001801FA" w:rsidP="009447E3">
      <w:pPr>
        <w:numPr>
          <w:ilvl w:val="0"/>
          <w:numId w:val="23"/>
        </w:numPr>
        <w:ind w:left="426" w:hanging="426"/>
        <w:jc w:val="both"/>
        <w:rPr>
          <w:sz w:val="22"/>
          <w:szCs w:val="22"/>
        </w:rPr>
      </w:pPr>
      <w:r w:rsidRPr="005B228D">
        <w:rPr>
          <w:sz w:val="22"/>
          <w:szCs w:val="22"/>
        </w:rPr>
        <w:t>W przypadku złożenia wadliwej faktury lub niezłożenia wraz z fakturą pisemnych ośw</w:t>
      </w:r>
      <w:r w:rsidR="00D631F1">
        <w:rPr>
          <w:sz w:val="22"/>
          <w:szCs w:val="22"/>
        </w:rPr>
        <w:t>iadczeń, o których mowa w ust. 5</w:t>
      </w:r>
      <w:r w:rsidRPr="005B228D">
        <w:rPr>
          <w:sz w:val="22"/>
          <w:szCs w:val="22"/>
        </w:rPr>
        <w:t>, termin płat</w:t>
      </w:r>
      <w:r w:rsidR="00D631F1">
        <w:rPr>
          <w:sz w:val="22"/>
          <w:szCs w:val="22"/>
        </w:rPr>
        <w:t>ności faktury określony w ust. 3</w:t>
      </w:r>
      <w:r w:rsidRPr="005B228D">
        <w:rPr>
          <w:sz w:val="22"/>
          <w:szCs w:val="22"/>
        </w:rPr>
        <w:t xml:space="preserve"> biegnie na nowo od daty złożenia przez Wykonawcę stosownego dokumentu wymaganego przepisami prawa korygującego przedmiotową wadę lub prawidłowych </w:t>
      </w:r>
      <w:r w:rsidR="00D631F1">
        <w:rPr>
          <w:sz w:val="22"/>
          <w:szCs w:val="22"/>
        </w:rPr>
        <w:t>oświadczeń wymienionych w ust. 5</w:t>
      </w:r>
      <w:r w:rsidRPr="005B228D">
        <w:rPr>
          <w:sz w:val="22"/>
          <w:szCs w:val="22"/>
        </w:rPr>
        <w:t xml:space="preserve"> niniejszego paragrafu. </w:t>
      </w:r>
    </w:p>
    <w:p w:rsidR="005B228D" w:rsidRPr="005B228D" w:rsidRDefault="005B228D" w:rsidP="005B228D">
      <w:pPr>
        <w:pStyle w:val="Tekstpodstawowy"/>
        <w:numPr>
          <w:ilvl w:val="0"/>
          <w:numId w:val="23"/>
        </w:numPr>
        <w:ind w:left="426" w:hanging="426"/>
        <w:jc w:val="both"/>
        <w:rPr>
          <w:rFonts w:ascii="Times New Roman" w:hAnsi="Times New Roman"/>
          <w:sz w:val="22"/>
          <w:szCs w:val="22"/>
        </w:rPr>
      </w:pPr>
      <w:r w:rsidRPr="005B228D">
        <w:rPr>
          <w:rFonts w:ascii="Times New Roman" w:hAnsi="Times New Roman"/>
          <w:sz w:val="22"/>
          <w:szCs w:val="22"/>
        </w:rPr>
        <w:t xml:space="preserve">Zamawiający oświadcza, że będzie dokonywał płatności za wykonany Przedmiot Zamówienia z zastosowaniem mechanizmu podzielonej płatności. </w:t>
      </w:r>
    </w:p>
    <w:p w:rsidR="005B228D" w:rsidRPr="002301F1" w:rsidRDefault="005B228D" w:rsidP="005B228D">
      <w:pPr>
        <w:pStyle w:val="Tekstpodstawowy"/>
        <w:numPr>
          <w:ilvl w:val="0"/>
          <w:numId w:val="23"/>
        </w:numPr>
        <w:ind w:left="426" w:hanging="426"/>
        <w:jc w:val="both"/>
        <w:rPr>
          <w:rFonts w:ascii="Times New Roman" w:hAnsi="Times New Roman"/>
          <w:sz w:val="22"/>
          <w:szCs w:val="22"/>
        </w:rPr>
      </w:pPr>
      <w:r w:rsidRPr="005B228D">
        <w:rPr>
          <w:rFonts w:ascii="Times New Roman" w:hAnsi="Times New Roman"/>
          <w:sz w:val="22"/>
          <w:szCs w:val="22"/>
        </w:rPr>
        <w:t xml:space="preserve">Wykonawca oświadcza, że wskazany w fakturze rachunek bankowy jest rachunkiem rozliczeniowym służącym wyłącznie </w:t>
      </w:r>
      <w:r w:rsidRPr="002301F1">
        <w:rPr>
          <w:rFonts w:ascii="Times New Roman" w:hAnsi="Times New Roman"/>
          <w:sz w:val="22"/>
          <w:szCs w:val="22"/>
        </w:rPr>
        <w:t>dla celów rozliczeń z tytułu prowadzonej przez niego działalności gospodarczej.</w:t>
      </w:r>
      <w:r w:rsidRPr="002301F1">
        <w:rPr>
          <w:rFonts w:ascii="Times New Roman" w:hAnsi="Times New Roman"/>
          <w:sz w:val="22"/>
          <w:szCs w:val="22"/>
          <w:vertAlign w:val="superscript"/>
        </w:rPr>
        <w:footnoteReference w:id="1"/>
      </w:r>
    </w:p>
    <w:p w:rsidR="001970A7" w:rsidRPr="002301F1" w:rsidRDefault="001970A7" w:rsidP="005B228D">
      <w:pPr>
        <w:pStyle w:val="Tekstpodstawowy"/>
        <w:numPr>
          <w:ilvl w:val="0"/>
          <w:numId w:val="23"/>
        </w:numPr>
        <w:ind w:left="426" w:hanging="426"/>
        <w:jc w:val="both"/>
        <w:rPr>
          <w:rFonts w:ascii="Times New Roman" w:hAnsi="Times New Roman"/>
          <w:sz w:val="22"/>
          <w:szCs w:val="22"/>
        </w:rPr>
      </w:pPr>
      <w:r w:rsidRPr="002301F1">
        <w:rPr>
          <w:rFonts w:ascii="Times New Roman" w:hAnsi="Times New Roman"/>
          <w:sz w:val="22"/>
          <w:szCs w:val="22"/>
        </w:rPr>
        <w:t xml:space="preserve">Rozliczenie wynagrodzenia Wykonawcy nastąpi do wysokości środków ustalonych w rocznych planach finansowych Zamawiającego na lata, w których będzie realizowana przedmiotowa umowa. </w:t>
      </w:r>
    </w:p>
    <w:p w:rsidR="001801FA" w:rsidRPr="002301F1" w:rsidRDefault="001801FA" w:rsidP="001801FA">
      <w:pPr>
        <w:jc w:val="both"/>
        <w:rPr>
          <w:rFonts w:ascii="Tahoma" w:hAnsi="Tahoma" w:cs="Tahoma"/>
          <w:sz w:val="18"/>
          <w:szCs w:val="18"/>
        </w:rPr>
      </w:pPr>
    </w:p>
    <w:p w:rsidR="001801FA" w:rsidRPr="0074145B" w:rsidRDefault="001801FA" w:rsidP="001801FA">
      <w:pPr>
        <w:jc w:val="center"/>
        <w:rPr>
          <w:rFonts w:ascii="Tahoma" w:hAnsi="Tahoma" w:cs="Tahoma"/>
          <w:b/>
          <w:sz w:val="18"/>
          <w:szCs w:val="18"/>
        </w:rPr>
      </w:pPr>
      <w:r>
        <w:rPr>
          <w:rFonts w:ascii="Tahoma" w:hAnsi="Tahoma" w:cs="Tahoma"/>
          <w:b/>
          <w:sz w:val="18"/>
          <w:szCs w:val="18"/>
        </w:rPr>
        <w:lastRenderedPageBreak/>
        <w:t xml:space="preserve">§ </w:t>
      </w:r>
      <w:r w:rsidRPr="0074145B">
        <w:rPr>
          <w:rFonts w:ascii="Tahoma" w:hAnsi="Tahoma" w:cs="Tahoma"/>
          <w:b/>
          <w:sz w:val="18"/>
          <w:szCs w:val="18"/>
        </w:rPr>
        <w:t>4</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Obowiązki i prawa Wykonawcy</w:t>
      </w:r>
    </w:p>
    <w:p w:rsidR="001801FA" w:rsidRPr="007F4051" w:rsidRDefault="001801FA" w:rsidP="001801FA">
      <w:pPr>
        <w:jc w:val="both"/>
        <w:rPr>
          <w:rFonts w:ascii="Tahoma" w:hAnsi="Tahoma" w:cs="Tahoma"/>
          <w:sz w:val="18"/>
          <w:szCs w:val="18"/>
        </w:rPr>
      </w:pPr>
    </w:p>
    <w:p w:rsidR="001801FA" w:rsidRPr="00026E9D" w:rsidRDefault="001801FA" w:rsidP="001801FA">
      <w:pPr>
        <w:pStyle w:val="Akapitzlist1"/>
        <w:numPr>
          <w:ilvl w:val="0"/>
          <w:numId w:val="10"/>
        </w:numPr>
        <w:spacing w:after="0" w:line="240" w:lineRule="auto"/>
        <w:ind w:left="426"/>
        <w:contextualSpacing/>
        <w:jc w:val="both"/>
        <w:rPr>
          <w:rFonts w:ascii="Times New Roman" w:hAnsi="Times New Roman"/>
          <w:bCs/>
          <w:szCs w:val="22"/>
        </w:rPr>
      </w:pPr>
      <w:r w:rsidRPr="00026E9D">
        <w:rPr>
          <w:rFonts w:ascii="Times New Roman" w:hAnsi="Times New Roman"/>
          <w:bCs/>
          <w:szCs w:val="22"/>
        </w:rPr>
        <w:t>Wykonawca zobowiązany jest do:</w:t>
      </w:r>
    </w:p>
    <w:p w:rsidR="001801FA" w:rsidRPr="00026E9D" w:rsidRDefault="001801FA" w:rsidP="001801FA">
      <w:pPr>
        <w:ind w:left="709" w:hanging="709"/>
        <w:jc w:val="both"/>
        <w:rPr>
          <w:bCs/>
          <w:sz w:val="22"/>
          <w:szCs w:val="22"/>
        </w:rPr>
      </w:pPr>
      <w:r w:rsidRPr="00026E9D">
        <w:rPr>
          <w:bCs/>
          <w:sz w:val="22"/>
          <w:szCs w:val="22"/>
        </w:rPr>
        <w:t xml:space="preserve">         1) wykonania Przedmiotu umowy, zgodnie z wszelkimi wymogami sanitarno-higienicznymi,  technicznymi i technologicznymi oraz z należytą starannością wymaganą przy realizacji usługi tego typu,</w:t>
      </w:r>
    </w:p>
    <w:p w:rsidR="001801FA" w:rsidRPr="00026E9D" w:rsidRDefault="001801FA" w:rsidP="001801FA">
      <w:pPr>
        <w:ind w:left="709" w:hanging="142"/>
        <w:jc w:val="both"/>
        <w:rPr>
          <w:bCs/>
          <w:sz w:val="22"/>
          <w:szCs w:val="22"/>
        </w:rPr>
      </w:pPr>
      <w:r w:rsidRPr="00026E9D">
        <w:rPr>
          <w:bCs/>
          <w:sz w:val="22"/>
          <w:szCs w:val="22"/>
        </w:rPr>
        <w:t xml:space="preserve">2) przestrzegania przepisów z zakresu BHP i p. </w:t>
      </w:r>
      <w:proofErr w:type="spellStart"/>
      <w:r w:rsidRPr="00026E9D">
        <w:rPr>
          <w:bCs/>
          <w:sz w:val="22"/>
          <w:szCs w:val="22"/>
        </w:rPr>
        <w:t>poż</w:t>
      </w:r>
      <w:proofErr w:type="spellEnd"/>
      <w:r w:rsidRPr="00026E9D">
        <w:rPr>
          <w:bCs/>
          <w:sz w:val="22"/>
          <w:szCs w:val="22"/>
        </w:rPr>
        <w:t>. w obiekcie należących do Zamawiającego,</w:t>
      </w:r>
    </w:p>
    <w:p w:rsidR="001801FA" w:rsidRPr="00026E9D" w:rsidRDefault="001801FA" w:rsidP="001801FA">
      <w:pPr>
        <w:ind w:left="709" w:hanging="142"/>
        <w:jc w:val="both"/>
        <w:rPr>
          <w:bCs/>
          <w:sz w:val="22"/>
          <w:szCs w:val="22"/>
        </w:rPr>
      </w:pPr>
      <w:r w:rsidRPr="00026E9D">
        <w:rPr>
          <w:bCs/>
          <w:sz w:val="22"/>
          <w:szCs w:val="22"/>
        </w:rPr>
        <w:t>3) zapewnienia, by osoby wykonujące pracę na rzecz Wykonawcy były wyposażone w odpowiednią odzież roboczą, jeżeli jest to wymagane przepisami prawa, a w każdym przypadku muszą schludnie wyglądać świadcząc usługi.</w:t>
      </w:r>
    </w:p>
    <w:p w:rsidR="001801FA" w:rsidRPr="00026E9D" w:rsidRDefault="001801FA" w:rsidP="001801FA">
      <w:pPr>
        <w:pStyle w:val="Akapitzlist1"/>
        <w:numPr>
          <w:ilvl w:val="0"/>
          <w:numId w:val="10"/>
        </w:numPr>
        <w:spacing w:after="0" w:line="240" w:lineRule="auto"/>
        <w:ind w:left="426"/>
        <w:contextualSpacing/>
        <w:jc w:val="both"/>
        <w:rPr>
          <w:rFonts w:ascii="Times New Roman" w:hAnsi="Times New Roman"/>
          <w:bCs/>
          <w:szCs w:val="22"/>
        </w:rPr>
      </w:pPr>
      <w:r w:rsidRPr="00026E9D">
        <w:rPr>
          <w:rFonts w:ascii="Times New Roman" w:hAnsi="Times New Roman"/>
          <w:bCs/>
          <w:szCs w:val="22"/>
        </w:rPr>
        <w:t>Wykonawca zobowiązany jest zapewnić kompetentne kierownictwo do nadzoru i zarządzania realizacją Umowy oraz bezpośredniego kontaktu z Wykonawcą, wykwalifikowaną kadrę i siłę roboczą, odpowiednie surowce, materiały, sprzęt i inne urządzenia oraz wszelkie inne przedmioty i wyposażenie niezbędne do wykonywania usługi oraz usunięcia wad w sposób zapewniający osiągnięcie celów Umowy.</w:t>
      </w:r>
    </w:p>
    <w:p w:rsidR="001801FA" w:rsidRPr="00026E9D" w:rsidRDefault="001801FA" w:rsidP="001801FA">
      <w:pPr>
        <w:pStyle w:val="Akapitzlist1"/>
        <w:numPr>
          <w:ilvl w:val="0"/>
          <w:numId w:val="10"/>
        </w:numPr>
        <w:spacing w:after="0" w:line="240" w:lineRule="auto"/>
        <w:ind w:left="426"/>
        <w:contextualSpacing/>
        <w:jc w:val="both"/>
        <w:rPr>
          <w:rFonts w:ascii="Times New Roman" w:hAnsi="Times New Roman"/>
          <w:bCs/>
          <w:szCs w:val="22"/>
        </w:rPr>
      </w:pPr>
      <w:r w:rsidRPr="00026E9D">
        <w:rPr>
          <w:rFonts w:ascii="Times New Roman" w:hAnsi="Times New Roman"/>
          <w:bCs/>
          <w:szCs w:val="22"/>
        </w:rPr>
        <w:t>Wykonawca zobowiązany jest do zapewnienia stałego kontaktu telefonicznego z osobą nadzorującą wykonywanie przedmiotu umowy pod numerem telefonu przekazanym przez Wykonawcę przy zawarciu umowy…………………………………………………….…(imię i nazwisko, nr telefonu).</w:t>
      </w:r>
    </w:p>
    <w:p w:rsidR="001801FA" w:rsidRPr="00026E9D" w:rsidRDefault="001801FA" w:rsidP="001801FA">
      <w:pPr>
        <w:pStyle w:val="Akapitzlist1"/>
        <w:numPr>
          <w:ilvl w:val="0"/>
          <w:numId w:val="10"/>
        </w:numPr>
        <w:spacing w:after="0" w:line="240" w:lineRule="auto"/>
        <w:ind w:left="426"/>
        <w:contextualSpacing/>
        <w:jc w:val="both"/>
        <w:rPr>
          <w:rFonts w:ascii="Times New Roman" w:hAnsi="Times New Roman"/>
          <w:bCs/>
          <w:szCs w:val="22"/>
        </w:rPr>
      </w:pPr>
      <w:r w:rsidRPr="00026E9D">
        <w:rPr>
          <w:rFonts w:ascii="Times New Roman" w:hAnsi="Times New Roman"/>
          <w:bCs/>
          <w:szCs w:val="22"/>
        </w:rPr>
        <w:t xml:space="preserve">Zmiana osoby nadzorującej lub pracownika wykwalifikowanego dopuszczalna jest wyłącznie w przypadku, gdy nowa osoba dysponuje uprawnieniami i kwalifikacjami wymaganymi do sprawowania powierzonej mu funkcji. </w:t>
      </w:r>
    </w:p>
    <w:p w:rsidR="001801FA" w:rsidRPr="00026E9D" w:rsidRDefault="001801FA" w:rsidP="001801FA">
      <w:pPr>
        <w:pStyle w:val="Akapitzlist1"/>
        <w:numPr>
          <w:ilvl w:val="0"/>
          <w:numId w:val="10"/>
        </w:numPr>
        <w:spacing w:after="0" w:line="240" w:lineRule="auto"/>
        <w:ind w:left="426"/>
        <w:contextualSpacing/>
        <w:jc w:val="both"/>
        <w:rPr>
          <w:rFonts w:ascii="Times New Roman" w:hAnsi="Times New Roman"/>
          <w:bCs/>
          <w:szCs w:val="22"/>
        </w:rPr>
      </w:pPr>
      <w:r w:rsidRPr="00026E9D">
        <w:rPr>
          <w:rFonts w:ascii="Times New Roman" w:hAnsi="Times New Roman"/>
          <w:bCs/>
          <w:szCs w:val="22"/>
        </w:rPr>
        <w:t>Wykonawca ma obowiązek niezwłocznego skierowania do wykonywania pracy innego pracownika w przypadku:</w:t>
      </w:r>
    </w:p>
    <w:p w:rsidR="001801FA" w:rsidRPr="00026E9D" w:rsidRDefault="001801FA" w:rsidP="001801FA">
      <w:pPr>
        <w:ind w:firstLine="567"/>
        <w:jc w:val="both"/>
        <w:rPr>
          <w:bCs/>
          <w:sz w:val="22"/>
          <w:szCs w:val="22"/>
        </w:rPr>
      </w:pPr>
      <w:r w:rsidRPr="00026E9D">
        <w:rPr>
          <w:bCs/>
          <w:sz w:val="22"/>
          <w:szCs w:val="22"/>
        </w:rPr>
        <w:t>1) niestawienia się w miejscu wykonywania usługi pracownika Wykonawcy;</w:t>
      </w:r>
    </w:p>
    <w:p w:rsidR="001801FA" w:rsidRPr="00026E9D" w:rsidRDefault="001801FA" w:rsidP="001801FA">
      <w:pPr>
        <w:ind w:left="851" w:hanging="284"/>
        <w:jc w:val="both"/>
        <w:rPr>
          <w:bCs/>
          <w:sz w:val="22"/>
          <w:szCs w:val="22"/>
        </w:rPr>
      </w:pPr>
      <w:r w:rsidRPr="00026E9D">
        <w:rPr>
          <w:bCs/>
          <w:sz w:val="22"/>
          <w:szCs w:val="22"/>
        </w:rPr>
        <w:t>2) przybycia pracownika w stanie uniemożliwiającym wykonywanie usługi, w tym w stanie nietrzeźwości lub po spożyciu środków odurzających.</w:t>
      </w:r>
    </w:p>
    <w:p w:rsidR="001801FA" w:rsidRPr="00026E9D" w:rsidRDefault="001801FA" w:rsidP="001801FA">
      <w:pPr>
        <w:pStyle w:val="Akapitzlist1"/>
        <w:numPr>
          <w:ilvl w:val="0"/>
          <w:numId w:val="10"/>
        </w:numPr>
        <w:spacing w:after="0" w:line="240" w:lineRule="auto"/>
        <w:ind w:left="426"/>
        <w:contextualSpacing/>
        <w:jc w:val="both"/>
        <w:rPr>
          <w:rFonts w:ascii="Times New Roman" w:hAnsi="Times New Roman"/>
          <w:bCs/>
          <w:szCs w:val="22"/>
        </w:rPr>
      </w:pPr>
      <w:r w:rsidRPr="00026E9D">
        <w:rPr>
          <w:rFonts w:ascii="Times New Roman" w:hAnsi="Times New Roman"/>
          <w:bCs/>
          <w:szCs w:val="22"/>
        </w:rPr>
        <w:t>Wykonawca ma obowiązek prowadzenia zeszytu konserwacji (rejestr napraw, wymiany i inne).</w:t>
      </w:r>
    </w:p>
    <w:p w:rsidR="001801FA" w:rsidRPr="00026E9D" w:rsidRDefault="001801FA" w:rsidP="001801FA">
      <w:pPr>
        <w:pStyle w:val="Akapitzlist1"/>
        <w:numPr>
          <w:ilvl w:val="0"/>
          <w:numId w:val="10"/>
        </w:numPr>
        <w:spacing w:after="0" w:line="240" w:lineRule="auto"/>
        <w:ind w:left="426"/>
        <w:contextualSpacing/>
        <w:jc w:val="both"/>
        <w:rPr>
          <w:rFonts w:ascii="Times New Roman" w:hAnsi="Times New Roman"/>
          <w:bCs/>
          <w:szCs w:val="22"/>
        </w:rPr>
      </w:pPr>
      <w:r w:rsidRPr="00026E9D">
        <w:rPr>
          <w:rFonts w:ascii="Times New Roman" w:hAnsi="Times New Roman"/>
          <w:bCs/>
          <w:szCs w:val="22"/>
        </w:rPr>
        <w:t>Wykonawca ma obowiązek wykonywania pomiarów elektrycznych po każdej naprawie lub wymianie urządzeń elektrycznych, kończąc</w:t>
      </w:r>
      <w:r w:rsidR="006C234B">
        <w:rPr>
          <w:rFonts w:ascii="Times New Roman" w:hAnsi="Times New Roman"/>
          <w:bCs/>
          <w:szCs w:val="22"/>
        </w:rPr>
        <w:t xml:space="preserve"> je</w:t>
      </w:r>
      <w:r w:rsidRPr="00026E9D">
        <w:rPr>
          <w:rFonts w:ascii="Times New Roman" w:hAnsi="Times New Roman"/>
          <w:bCs/>
          <w:szCs w:val="22"/>
        </w:rPr>
        <w:t xml:space="preserve"> „protokołem badań”.</w:t>
      </w:r>
    </w:p>
    <w:p w:rsidR="001801FA" w:rsidRPr="00026E9D" w:rsidRDefault="001801FA" w:rsidP="001801FA">
      <w:pPr>
        <w:pStyle w:val="Akapitzlist1"/>
        <w:numPr>
          <w:ilvl w:val="0"/>
          <w:numId w:val="10"/>
        </w:numPr>
        <w:spacing w:after="0" w:line="240" w:lineRule="auto"/>
        <w:ind w:left="426"/>
        <w:contextualSpacing/>
        <w:jc w:val="both"/>
        <w:rPr>
          <w:rFonts w:ascii="Times New Roman" w:hAnsi="Times New Roman"/>
          <w:bCs/>
          <w:szCs w:val="22"/>
        </w:rPr>
      </w:pPr>
      <w:r w:rsidRPr="00026E9D">
        <w:rPr>
          <w:rFonts w:ascii="Times New Roman" w:hAnsi="Times New Roman"/>
          <w:bCs/>
          <w:szCs w:val="22"/>
        </w:rPr>
        <w:t xml:space="preserve">Wykonawca ma obowiązek prowadzić prace konserwacyjne zgodnie z obowiązującymi przepisami w zakresie ochrony przeciwpożarowej, norm PN-E-08350-14 oraz dokumentacją </w:t>
      </w:r>
      <w:proofErr w:type="spellStart"/>
      <w:r w:rsidRPr="00026E9D">
        <w:rPr>
          <w:rFonts w:ascii="Times New Roman" w:hAnsi="Times New Roman"/>
          <w:bCs/>
          <w:szCs w:val="22"/>
        </w:rPr>
        <w:t>techniczno</w:t>
      </w:r>
      <w:proofErr w:type="spellEnd"/>
      <w:r w:rsidRPr="00026E9D">
        <w:rPr>
          <w:rFonts w:ascii="Times New Roman" w:hAnsi="Times New Roman"/>
          <w:bCs/>
          <w:szCs w:val="22"/>
        </w:rPr>
        <w:t xml:space="preserve"> – ruchową producenta administrowanych urządzeń.</w:t>
      </w:r>
    </w:p>
    <w:p w:rsidR="001801FA" w:rsidRPr="00026E9D" w:rsidRDefault="001801FA" w:rsidP="001801FA">
      <w:pPr>
        <w:pStyle w:val="Akapitzlist1"/>
        <w:numPr>
          <w:ilvl w:val="0"/>
          <w:numId w:val="10"/>
        </w:numPr>
        <w:spacing w:after="0" w:line="240" w:lineRule="auto"/>
        <w:contextualSpacing/>
        <w:jc w:val="both"/>
        <w:rPr>
          <w:rFonts w:ascii="Times New Roman" w:hAnsi="Times New Roman"/>
          <w:bCs/>
          <w:szCs w:val="22"/>
        </w:rPr>
      </w:pPr>
      <w:r w:rsidRPr="00026E9D">
        <w:rPr>
          <w:rFonts w:ascii="Times New Roman" w:hAnsi="Times New Roman"/>
          <w:bCs/>
          <w:szCs w:val="22"/>
        </w:rPr>
        <w:t>Wykonawca zobowiązany jest do powiadomienia pracownika wyznaczonego przez Zamawiającego o  zaistniałych  awariach - telefonicznie oraz  faxem  lub pocztą elektroniczną przesyłając min. 2 zdjęcia  fotograficzne z datą zdarzenia, pokazujące  szczegóły uszkodzenia - nr, symbol, serie uszkodzonego  elementu, itp.).</w:t>
      </w:r>
    </w:p>
    <w:p w:rsidR="001801FA" w:rsidRPr="00026E9D" w:rsidRDefault="001801FA" w:rsidP="001801FA">
      <w:pPr>
        <w:pStyle w:val="Akapitzlist1"/>
        <w:numPr>
          <w:ilvl w:val="0"/>
          <w:numId w:val="10"/>
        </w:numPr>
        <w:spacing w:after="0" w:line="240" w:lineRule="auto"/>
        <w:contextualSpacing/>
        <w:jc w:val="both"/>
        <w:rPr>
          <w:rFonts w:ascii="Times New Roman" w:hAnsi="Times New Roman"/>
          <w:bCs/>
          <w:szCs w:val="22"/>
        </w:rPr>
      </w:pPr>
      <w:r w:rsidRPr="00026E9D">
        <w:rPr>
          <w:rFonts w:ascii="Times New Roman" w:hAnsi="Times New Roman"/>
          <w:bCs/>
          <w:szCs w:val="22"/>
        </w:rPr>
        <w:t xml:space="preserve">Wykonawca zobowiązany jest do wymiany wszystkich uszkodzonych elementów na nowe w ciągu 48 h (po ustaleniu z </w:t>
      </w:r>
      <w:r w:rsidR="006C234B">
        <w:rPr>
          <w:rFonts w:ascii="Times New Roman" w:hAnsi="Times New Roman"/>
          <w:bCs/>
          <w:szCs w:val="22"/>
        </w:rPr>
        <w:t>Z</w:t>
      </w:r>
      <w:r w:rsidRPr="00026E9D">
        <w:rPr>
          <w:rFonts w:ascii="Times New Roman" w:hAnsi="Times New Roman"/>
          <w:bCs/>
          <w:szCs w:val="22"/>
        </w:rPr>
        <w:t xml:space="preserve">amawiającym). W przypadkach skomplikowanych napraw, możliwe będzie wykonanie prac w innym terminie po uzyskaniu zgody </w:t>
      </w:r>
      <w:r w:rsidR="006C234B">
        <w:rPr>
          <w:rFonts w:ascii="Times New Roman" w:hAnsi="Times New Roman"/>
          <w:bCs/>
          <w:szCs w:val="22"/>
        </w:rPr>
        <w:t>Z</w:t>
      </w:r>
      <w:r w:rsidRPr="00026E9D">
        <w:rPr>
          <w:rFonts w:ascii="Times New Roman" w:hAnsi="Times New Roman"/>
          <w:bCs/>
          <w:szCs w:val="22"/>
        </w:rPr>
        <w:t xml:space="preserve">amawiającego, ale nie dłuższym niż 20 dni roboczych od zdarzenia. </w:t>
      </w:r>
    </w:p>
    <w:p w:rsidR="005B228D" w:rsidRPr="00026E9D" w:rsidRDefault="001801FA" w:rsidP="001801FA">
      <w:pPr>
        <w:pStyle w:val="Akapitzlist1"/>
        <w:numPr>
          <w:ilvl w:val="0"/>
          <w:numId w:val="10"/>
        </w:numPr>
        <w:spacing w:after="0" w:line="240" w:lineRule="auto"/>
        <w:ind w:left="426"/>
        <w:contextualSpacing/>
        <w:jc w:val="both"/>
        <w:rPr>
          <w:rFonts w:ascii="Times New Roman" w:hAnsi="Times New Roman"/>
          <w:bCs/>
          <w:szCs w:val="22"/>
        </w:rPr>
      </w:pPr>
      <w:r w:rsidRPr="00026E9D">
        <w:rPr>
          <w:rFonts w:ascii="Times New Roman" w:hAnsi="Times New Roman"/>
          <w:szCs w:val="22"/>
        </w:rPr>
        <w:t>Czynności sprzątania wskazane w Opisie Przedmiotu Zamówienia będą świadczone przez osoby wymienione w załączniku do oferty Wykonawcy.</w:t>
      </w:r>
    </w:p>
    <w:p w:rsidR="005B228D" w:rsidRPr="00026E9D" w:rsidRDefault="001801FA" w:rsidP="005B228D">
      <w:pPr>
        <w:pStyle w:val="Akapitzlist"/>
        <w:numPr>
          <w:ilvl w:val="0"/>
          <w:numId w:val="10"/>
        </w:numPr>
        <w:jc w:val="both"/>
        <w:rPr>
          <w:bCs/>
          <w:sz w:val="22"/>
          <w:szCs w:val="22"/>
        </w:rPr>
      </w:pPr>
      <w:r w:rsidRPr="00026E9D">
        <w:rPr>
          <w:sz w:val="22"/>
          <w:szCs w:val="22"/>
        </w:rPr>
        <w:t xml:space="preserve"> </w:t>
      </w:r>
      <w:r w:rsidR="005B228D" w:rsidRPr="00026E9D">
        <w:rPr>
          <w:bCs/>
          <w:sz w:val="22"/>
          <w:szCs w:val="22"/>
        </w:rPr>
        <w:t>Wykonawca ma obowiązek prowadzeni</w:t>
      </w:r>
      <w:r w:rsidR="00D631F1">
        <w:rPr>
          <w:bCs/>
          <w:sz w:val="22"/>
          <w:szCs w:val="22"/>
        </w:rPr>
        <w:t xml:space="preserve">a „Książki Służby” zgodnie z III pkt 3 </w:t>
      </w:r>
      <w:proofErr w:type="spellStart"/>
      <w:r w:rsidR="00D631F1">
        <w:rPr>
          <w:bCs/>
          <w:sz w:val="22"/>
          <w:szCs w:val="22"/>
        </w:rPr>
        <w:t>ppkt</w:t>
      </w:r>
      <w:proofErr w:type="spellEnd"/>
      <w:r w:rsidR="00D631F1">
        <w:rPr>
          <w:bCs/>
          <w:sz w:val="22"/>
          <w:szCs w:val="22"/>
        </w:rPr>
        <w:t xml:space="preserve"> 6</w:t>
      </w:r>
      <w:r w:rsidR="005B228D" w:rsidRPr="00026E9D">
        <w:rPr>
          <w:bCs/>
          <w:sz w:val="22"/>
          <w:szCs w:val="22"/>
        </w:rPr>
        <w:t xml:space="preserve"> OPZ,</w:t>
      </w:r>
      <w:r w:rsidR="005B228D" w:rsidRPr="00026E9D">
        <w:rPr>
          <w:sz w:val="22"/>
          <w:szCs w:val="22"/>
        </w:rPr>
        <w:t xml:space="preserve"> </w:t>
      </w:r>
      <w:r w:rsidR="005B228D" w:rsidRPr="00026E9D">
        <w:rPr>
          <w:bCs/>
          <w:sz w:val="22"/>
          <w:szCs w:val="22"/>
        </w:rPr>
        <w:t>zawierającej imię i nazwisko pełniących służbę, godziny pełnienia służby i wszystkie wydarzenia nadzwyczajne oraz nieprawidłowości zaistniałe podczas pełnienia służby</w:t>
      </w:r>
      <w:r w:rsidR="009F43AB">
        <w:rPr>
          <w:bCs/>
          <w:sz w:val="22"/>
          <w:szCs w:val="22"/>
        </w:rPr>
        <w:t>.</w:t>
      </w:r>
    </w:p>
    <w:p w:rsidR="005B228D" w:rsidRPr="005B228D" w:rsidRDefault="005B228D" w:rsidP="005B228D">
      <w:pPr>
        <w:numPr>
          <w:ilvl w:val="0"/>
          <w:numId w:val="10"/>
        </w:numPr>
        <w:ind w:left="426"/>
        <w:contextualSpacing/>
        <w:jc w:val="both"/>
        <w:rPr>
          <w:rFonts w:eastAsiaTheme="minorHAnsi"/>
          <w:sz w:val="22"/>
          <w:szCs w:val="22"/>
        </w:rPr>
      </w:pPr>
      <w:r w:rsidRPr="005B228D">
        <w:rPr>
          <w:rFonts w:eastAsiaTheme="minorHAnsi"/>
          <w:sz w:val="22"/>
          <w:szCs w:val="22"/>
        </w:rPr>
        <w:t xml:space="preserve">Zadania powierzone niniejszą umową będą wykonywane przez pracowników ochrony w oparciu </w:t>
      </w:r>
      <w:r w:rsidRPr="005B228D">
        <w:rPr>
          <w:rFonts w:eastAsiaTheme="minorHAnsi"/>
          <w:sz w:val="22"/>
          <w:szCs w:val="22"/>
        </w:rPr>
        <w:br/>
        <w:t>o „Regulamin służby” opracowany przez Wykonawcę i zaakceptowany przez Zamawiającego.</w:t>
      </w:r>
    </w:p>
    <w:p w:rsidR="005B228D" w:rsidRPr="005B228D" w:rsidRDefault="005B228D" w:rsidP="005B228D">
      <w:pPr>
        <w:numPr>
          <w:ilvl w:val="0"/>
          <w:numId w:val="10"/>
        </w:numPr>
        <w:ind w:left="426"/>
        <w:contextualSpacing/>
        <w:jc w:val="both"/>
        <w:rPr>
          <w:rFonts w:eastAsiaTheme="minorHAnsi"/>
          <w:sz w:val="22"/>
          <w:szCs w:val="22"/>
        </w:rPr>
      </w:pPr>
      <w:r w:rsidRPr="005B228D">
        <w:rPr>
          <w:rFonts w:eastAsiaTheme="minorHAnsi"/>
          <w:sz w:val="22"/>
          <w:szCs w:val="22"/>
        </w:rPr>
        <w:t xml:space="preserve">„Regulamin służby” będzie przedstawiony do akceptacji Zamawiającemu nie później niż 7 dni po zawarciu umowy. </w:t>
      </w:r>
    </w:p>
    <w:p w:rsidR="005B228D" w:rsidRPr="005B228D" w:rsidRDefault="005B228D" w:rsidP="005B228D">
      <w:pPr>
        <w:numPr>
          <w:ilvl w:val="0"/>
          <w:numId w:val="10"/>
        </w:numPr>
        <w:ind w:left="426"/>
        <w:contextualSpacing/>
        <w:jc w:val="both"/>
        <w:rPr>
          <w:rFonts w:eastAsiaTheme="minorHAnsi"/>
          <w:sz w:val="22"/>
          <w:szCs w:val="22"/>
        </w:rPr>
      </w:pPr>
      <w:r w:rsidRPr="005B228D">
        <w:rPr>
          <w:rFonts w:eastAsiaTheme="minorHAnsi"/>
          <w:sz w:val="22"/>
          <w:szCs w:val="22"/>
        </w:rPr>
        <w:t>Do wykonywania Przedmiotu umowy</w:t>
      </w:r>
      <w:r w:rsidR="00BF651A">
        <w:rPr>
          <w:rFonts w:eastAsiaTheme="minorHAnsi"/>
          <w:sz w:val="22"/>
          <w:szCs w:val="22"/>
        </w:rPr>
        <w:t>, w zakresie o którym mowa w § 1 ust. 2 pkt 3,</w:t>
      </w:r>
      <w:r w:rsidRPr="005B228D">
        <w:rPr>
          <w:rFonts w:eastAsiaTheme="minorHAnsi"/>
          <w:sz w:val="22"/>
          <w:szCs w:val="22"/>
        </w:rPr>
        <w:t xml:space="preserve"> pracownicy Wykonawcy na Obiektach muszą być umundurowani jednolicie i schludnie, w mundury służbowe z elementami odblaskowymi i emblematami.</w:t>
      </w:r>
    </w:p>
    <w:p w:rsidR="005B228D" w:rsidRPr="005B228D" w:rsidRDefault="005B228D" w:rsidP="005B228D">
      <w:pPr>
        <w:numPr>
          <w:ilvl w:val="0"/>
          <w:numId w:val="10"/>
        </w:numPr>
        <w:ind w:left="426"/>
        <w:contextualSpacing/>
        <w:jc w:val="both"/>
        <w:rPr>
          <w:rFonts w:eastAsiaTheme="minorHAnsi"/>
          <w:sz w:val="22"/>
          <w:szCs w:val="22"/>
        </w:rPr>
      </w:pPr>
      <w:r w:rsidRPr="005B228D">
        <w:rPr>
          <w:color w:val="000000"/>
          <w:sz w:val="22"/>
          <w:szCs w:val="22"/>
        </w:rPr>
        <w:lastRenderedPageBreak/>
        <w:t>Patrole</w:t>
      </w:r>
      <w:r w:rsidR="00FE779A">
        <w:rPr>
          <w:color w:val="000000"/>
          <w:sz w:val="22"/>
          <w:szCs w:val="22"/>
        </w:rPr>
        <w:t xml:space="preserve"> wykonujące czynności, o których mowa w § 1 ust. 2 pkt 3,</w:t>
      </w:r>
      <w:r w:rsidRPr="005B228D">
        <w:rPr>
          <w:color w:val="000000"/>
          <w:sz w:val="22"/>
          <w:szCs w:val="22"/>
        </w:rPr>
        <w:t xml:space="preserve"> muszą posiadać legitymację kwalifikowanego pracownika ochrony fizycznej lub identyfikator ze zdjęciem, imieniem i nazwiskiem wraz z nazwą agencji ochrony i nr służbowym.</w:t>
      </w:r>
    </w:p>
    <w:p w:rsidR="005B228D" w:rsidRPr="005B228D" w:rsidRDefault="005B228D" w:rsidP="005B228D">
      <w:pPr>
        <w:numPr>
          <w:ilvl w:val="0"/>
          <w:numId w:val="10"/>
        </w:numPr>
        <w:ind w:left="426"/>
        <w:contextualSpacing/>
        <w:jc w:val="both"/>
        <w:rPr>
          <w:color w:val="000000"/>
          <w:sz w:val="22"/>
          <w:szCs w:val="22"/>
        </w:rPr>
      </w:pPr>
      <w:r w:rsidRPr="005B228D">
        <w:rPr>
          <w:color w:val="000000"/>
          <w:sz w:val="22"/>
          <w:szCs w:val="22"/>
        </w:rPr>
        <w:t>Wyposażenie Patroli</w:t>
      </w:r>
      <w:r w:rsidR="00FE779A">
        <w:rPr>
          <w:color w:val="000000"/>
          <w:sz w:val="22"/>
          <w:szCs w:val="22"/>
        </w:rPr>
        <w:t>, wykonujących czynności, o których mowa w § 1 ust. 2 pkt 3,</w:t>
      </w:r>
      <w:r w:rsidRPr="005B228D">
        <w:rPr>
          <w:color w:val="000000"/>
          <w:sz w:val="22"/>
          <w:szCs w:val="22"/>
        </w:rPr>
        <w:t xml:space="preserve"> zasilane z baterii (np. środki łączności, rejestratory) musi być sprawne i gotowe do użycia przez cały czas wykonywania ochrony na obiekcie.</w:t>
      </w:r>
    </w:p>
    <w:p w:rsidR="005B228D" w:rsidRPr="005B228D" w:rsidRDefault="005B228D" w:rsidP="005B228D">
      <w:pPr>
        <w:numPr>
          <w:ilvl w:val="0"/>
          <w:numId w:val="10"/>
        </w:numPr>
        <w:ind w:left="426"/>
        <w:contextualSpacing/>
        <w:jc w:val="both"/>
        <w:rPr>
          <w:rFonts w:eastAsiaTheme="minorHAnsi"/>
          <w:sz w:val="22"/>
          <w:szCs w:val="22"/>
        </w:rPr>
      </w:pPr>
      <w:r w:rsidRPr="005B228D">
        <w:rPr>
          <w:sz w:val="22"/>
          <w:szCs w:val="22"/>
        </w:rPr>
        <w:t>Wykonawca zobowiązany jest również do:</w:t>
      </w:r>
    </w:p>
    <w:p w:rsidR="005B228D" w:rsidRPr="005B228D" w:rsidRDefault="005B228D" w:rsidP="005B228D">
      <w:pPr>
        <w:numPr>
          <w:ilvl w:val="0"/>
          <w:numId w:val="25"/>
        </w:numPr>
        <w:contextualSpacing/>
        <w:jc w:val="both"/>
        <w:rPr>
          <w:rFonts w:eastAsiaTheme="minorHAnsi"/>
          <w:sz w:val="22"/>
          <w:szCs w:val="22"/>
        </w:rPr>
      </w:pPr>
      <w:r w:rsidRPr="005B228D">
        <w:rPr>
          <w:sz w:val="22"/>
          <w:szCs w:val="22"/>
        </w:rPr>
        <w:t>prowadzenia listy obecności pracowników chroniących obiekty potwierdzanych na bieżąco przez upoważnionego pracownika Zamawiającego. Dokumentację przebiegu służby będzie stanowić Książka Służby prowadzona przez pracowników Wykonawcy;</w:t>
      </w:r>
    </w:p>
    <w:p w:rsidR="005B228D" w:rsidRPr="005B228D" w:rsidRDefault="005B228D" w:rsidP="005B228D">
      <w:pPr>
        <w:numPr>
          <w:ilvl w:val="0"/>
          <w:numId w:val="25"/>
        </w:numPr>
        <w:contextualSpacing/>
        <w:jc w:val="both"/>
        <w:rPr>
          <w:rFonts w:eastAsiaTheme="minorHAnsi"/>
          <w:sz w:val="22"/>
          <w:szCs w:val="22"/>
        </w:rPr>
      </w:pPr>
      <w:r w:rsidRPr="005B228D">
        <w:rPr>
          <w:sz w:val="22"/>
          <w:szCs w:val="22"/>
        </w:rPr>
        <w:t>powiadomienia, w razie zaistnienia szczególnych okoliczności mających wpływ na bezpieczeństwo osób znajdujących się w obiekcie, natychmiast wszelkimi dostępnymi środkami osoby wskazane przez Zamawiającego oraz odpowiednie służby:</w:t>
      </w:r>
    </w:p>
    <w:p w:rsidR="005B228D" w:rsidRPr="005B228D" w:rsidRDefault="005B228D" w:rsidP="005B228D">
      <w:pPr>
        <w:numPr>
          <w:ilvl w:val="0"/>
          <w:numId w:val="24"/>
        </w:numPr>
        <w:tabs>
          <w:tab w:val="num" w:pos="990"/>
        </w:tabs>
        <w:ind w:left="1276" w:hanging="283"/>
        <w:jc w:val="both"/>
        <w:rPr>
          <w:sz w:val="22"/>
          <w:szCs w:val="22"/>
        </w:rPr>
      </w:pPr>
      <w:r w:rsidRPr="005B228D">
        <w:rPr>
          <w:sz w:val="22"/>
          <w:szCs w:val="22"/>
        </w:rPr>
        <w:t>Policję,</w:t>
      </w:r>
    </w:p>
    <w:p w:rsidR="005B228D" w:rsidRPr="005B228D" w:rsidRDefault="005B228D" w:rsidP="005B228D">
      <w:pPr>
        <w:numPr>
          <w:ilvl w:val="0"/>
          <w:numId w:val="24"/>
        </w:numPr>
        <w:tabs>
          <w:tab w:val="num" w:pos="990"/>
        </w:tabs>
        <w:ind w:left="1276" w:hanging="283"/>
        <w:jc w:val="both"/>
        <w:rPr>
          <w:sz w:val="22"/>
          <w:szCs w:val="22"/>
        </w:rPr>
      </w:pPr>
      <w:r w:rsidRPr="005B228D">
        <w:rPr>
          <w:sz w:val="22"/>
          <w:szCs w:val="22"/>
        </w:rPr>
        <w:t>pogotowie ratunkowe,</w:t>
      </w:r>
    </w:p>
    <w:p w:rsidR="005B228D" w:rsidRPr="005B228D" w:rsidRDefault="005B228D" w:rsidP="005B228D">
      <w:pPr>
        <w:numPr>
          <w:ilvl w:val="0"/>
          <w:numId w:val="24"/>
        </w:numPr>
        <w:tabs>
          <w:tab w:val="num" w:pos="990"/>
        </w:tabs>
        <w:ind w:left="1276" w:hanging="283"/>
        <w:jc w:val="both"/>
        <w:rPr>
          <w:sz w:val="22"/>
          <w:szCs w:val="22"/>
        </w:rPr>
      </w:pPr>
      <w:r w:rsidRPr="005B228D">
        <w:rPr>
          <w:sz w:val="22"/>
          <w:szCs w:val="22"/>
        </w:rPr>
        <w:t>pogotowie gazowe,</w:t>
      </w:r>
    </w:p>
    <w:p w:rsidR="005B228D" w:rsidRPr="005B228D" w:rsidRDefault="005B228D" w:rsidP="005B228D">
      <w:pPr>
        <w:numPr>
          <w:ilvl w:val="0"/>
          <w:numId w:val="24"/>
        </w:numPr>
        <w:tabs>
          <w:tab w:val="num" w:pos="990"/>
        </w:tabs>
        <w:ind w:left="1276" w:hanging="283"/>
        <w:jc w:val="both"/>
        <w:rPr>
          <w:sz w:val="22"/>
          <w:szCs w:val="22"/>
        </w:rPr>
      </w:pPr>
      <w:r w:rsidRPr="005B228D">
        <w:rPr>
          <w:sz w:val="22"/>
          <w:szCs w:val="22"/>
        </w:rPr>
        <w:t>pogotowie energetyczne,</w:t>
      </w:r>
    </w:p>
    <w:p w:rsidR="005B228D" w:rsidRPr="005B228D" w:rsidRDefault="005B228D" w:rsidP="005B228D">
      <w:pPr>
        <w:numPr>
          <w:ilvl w:val="0"/>
          <w:numId w:val="24"/>
        </w:numPr>
        <w:tabs>
          <w:tab w:val="num" w:pos="990"/>
        </w:tabs>
        <w:ind w:left="1276" w:hanging="283"/>
        <w:jc w:val="both"/>
        <w:rPr>
          <w:sz w:val="22"/>
          <w:szCs w:val="22"/>
        </w:rPr>
      </w:pPr>
      <w:r w:rsidRPr="005B228D">
        <w:rPr>
          <w:sz w:val="22"/>
          <w:szCs w:val="22"/>
        </w:rPr>
        <w:t>pogotowie wodociągowe,</w:t>
      </w:r>
    </w:p>
    <w:p w:rsidR="005B228D" w:rsidRPr="005B228D" w:rsidRDefault="005B228D" w:rsidP="005B228D">
      <w:pPr>
        <w:numPr>
          <w:ilvl w:val="0"/>
          <w:numId w:val="24"/>
        </w:numPr>
        <w:tabs>
          <w:tab w:val="num" w:pos="990"/>
        </w:tabs>
        <w:ind w:left="1276" w:hanging="283"/>
        <w:jc w:val="both"/>
        <w:rPr>
          <w:sz w:val="22"/>
          <w:szCs w:val="22"/>
        </w:rPr>
      </w:pPr>
      <w:r w:rsidRPr="005B228D">
        <w:rPr>
          <w:sz w:val="22"/>
          <w:szCs w:val="22"/>
        </w:rPr>
        <w:t>inne, wg uznania Zamawiającego,</w:t>
      </w:r>
    </w:p>
    <w:p w:rsidR="001801FA" w:rsidRPr="00026E9D" w:rsidRDefault="005B228D" w:rsidP="005B228D">
      <w:pPr>
        <w:numPr>
          <w:ilvl w:val="0"/>
          <w:numId w:val="25"/>
        </w:numPr>
        <w:contextualSpacing/>
        <w:jc w:val="both"/>
        <w:rPr>
          <w:sz w:val="22"/>
          <w:szCs w:val="22"/>
        </w:rPr>
      </w:pPr>
      <w:r w:rsidRPr="005B228D">
        <w:rPr>
          <w:sz w:val="22"/>
          <w:szCs w:val="22"/>
        </w:rPr>
        <w:t>podjęcia czynności zmierzających do zapobieżenia powstaniu szkody w mieniu Zamawiającego, a w razie jej powstania ograniczenia jej rozmiarów oraz natychmiastowego powiadomienia Zamawiającego, Straży Pożarnej i Policji. Protokół szkód musi być sporządzony w obecności przedstawicieli obydwu stron tj. Zamawiającego i Wykonawcy usługi natychmiast po zaistniałym zdarzeniu;</w:t>
      </w:r>
    </w:p>
    <w:p w:rsidR="00026E9D" w:rsidRPr="00026E9D" w:rsidRDefault="00026E9D" w:rsidP="00026E9D">
      <w:pPr>
        <w:pStyle w:val="Akapitzlist"/>
        <w:numPr>
          <w:ilvl w:val="0"/>
          <w:numId w:val="10"/>
        </w:numPr>
        <w:ind w:left="426"/>
        <w:jc w:val="both"/>
        <w:rPr>
          <w:sz w:val="22"/>
          <w:szCs w:val="22"/>
        </w:rPr>
      </w:pPr>
      <w:r w:rsidRPr="00026E9D">
        <w:rPr>
          <w:sz w:val="22"/>
          <w:szCs w:val="22"/>
        </w:rPr>
        <w:t>Wykaz telefonów alarmowych Zamawiający umieści w miejscu dostępnym dla pracowników ochrony Wykonawcy.</w:t>
      </w:r>
    </w:p>
    <w:p w:rsidR="00026E9D" w:rsidRPr="00026E9D" w:rsidRDefault="00026E9D" w:rsidP="00026E9D">
      <w:pPr>
        <w:pStyle w:val="Akapitzlist"/>
        <w:numPr>
          <w:ilvl w:val="0"/>
          <w:numId w:val="10"/>
        </w:numPr>
        <w:ind w:left="426"/>
        <w:jc w:val="both"/>
        <w:rPr>
          <w:sz w:val="22"/>
          <w:szCs w:val="22"/>
        </w:rPr>
      </w:pPr>
      <w:r w:rsidRPr="00026E9D">
        <w:rPr>
          <w:sz w:val="22"/>
          <w:szCs w:val="22"/>
        </w:rPr>
        <w:t>Usługa ochrony i mienia powinna być świadczona oraz pracownicy ochrony skierowani do ochrony obiektu Zamawiającego powinni spełniać wymagania określone  w ustawie z dnia 22 sierpnia 1997 r. o ochronie osób i mienia, w zakresie odpowiednio ochrony oraz pracowników ochrony.</w:t>
      </w:r>
    </w:p>
    <w:p w:rsidR="00026E9D" w:rsidRPr="00026E9D" w:rsidRDefault="00026E9D" w:rsidP="00026E9D">
      <w:pPr>
        <w:pStyle w:val="Akapitzlist"/>
        <w:numPr>
          <w:ilvl w:val="0"/>
          <w:numId w:val="10"/>
        </w:numPr>
        <w:ind w:left="426"/>
        <w:jc w:val="both"/>
        <w:rPr>
          <w:sz w:val="22"/>
          <w:szCs w:val="22"/>
        </w:rPr>
      </w:pPr>
      <w:r w:rsidRPr="00026E9D">
        <w:rPr>
          <w:sz w:val="22"/>
          <w:szCs w:val="22"/>
        </w:rPr>
        <w:t>Wykonawca ma obowiązek poinformowania upoważnioną przez Zamawiającego osobę o pracownikach ochrony, którzy będą świadczyć usługę ochrony obiektu Zamawiającego oraz o zmianach tych pracowników ochrony, jak również zastąpić wskazanego przez Zamawiającego pracownika ochrony innym pracownikiem ochrony, spełniającym wymagania określone w ustawie z dnia 22 sierpnia 1997 r. o ochronie osób i mienia.</w:t>
      </w:r>
    </w:p>
    <w:p w:rsidR="00026E9D" w:rsidRPr="00026E9D" w:rsidRDefault="00026E9D" w:rsidP="00026E9D">
      <w:pPr>
        <w:pStyle w:val="Akapitzlist"/>
        <w:numPr>
          <w:ilvl w:val="0"/>
          <w:numId w:val="10"/>
        </w:numPr>
        <w:ind w:left="426"/>
        <w:jc w:val="both"/>
        <w:rPr>
          <w:bCs/>
          <w:sz w:val="22"/>
          <w:szCs w:val="22"/>
        </w:rPr>
      </w:pPr>
      <w:r w:rsidRPr="00026E9D">
        <w:rPr>
          <w:sz w:val="22"/>
          <w:szCs w:val="22"/>
        </w:rPr>
        <w:t xml:space="preserve">W przypadku niestawienia się na służbę pracownika Wykonawcy lub przybycia w stanie uniemożliwiającym wykonanie powierzonych zadań, Wykonawca ma obowiązek </w:t>
      </w:r>
      <w:r w:rsidRPr="00026E9D">
        <w:rPr>
          <w:bCs/>
          <w:sz w:val="22"/>
          <w:szCs w:val="22"/>
        </w:rPr>
        <w:t>niezwłocznie skierować do ochrony obiektu (obszaru, urządzenia) innego pracownika.</w:t>
      </w:r>
    </w:p>
    <w:p w:rsidR="00026E9D" w:rsidRPr="00026E9D" w:rsidRDefault="00026E9D" w:rsidP="00026E9D">
      <w:pPr>
        <w:pStyle w:val="Akapitzlist"/>
        <w:numPr>
          <w:ilvl w:val="0"/>
          <w:numId w:val="10"/>
        </w:numPr>
        <w:ind w:left="426"/>
        <w:jc w:val="both"/>
        <w:rPr>
          <w:sz w:val="22"/>
          <w:szCs w:val="22"/>
        </w:rPr>
      </w:pPr>
      <w:r w:rsidRPr="00026E9D">
        <w:rPr>
          <w:sz w:val="22"/>
          <w:szCs w:val="22"/>
        </w:rPr>
        <w:t>Odpowiedzialność Wykonawcy</w:t>
      </w:r>
      <w:r w:rsidR="00FE779A">
        <w:rPr>
          <w:sz w:val="22"/>
          <w:szCs w:val="22"/>
        </w:rPr>
        <w:t xml:space="preserve"> w zakresie </w:t>
      </w:r>
      <w:r w:rsidR="00C54C26">
        <w:rPr>
          <w:sz w:val="22"/>
          <w:szCs w:val="22"/>
        </w:rPr>
        <w:t>wykonywania czynności, o których mowa w § 1 ust. 2 pkt 3,</w:t>
      </w:r>
      <w:r w:rsidRPr="00026E9D">
        <w:rPr>
          <w:sz w:val="22"/>
          <w:szCs w:val="22"/>
        </w:rPr>
        <w:t xml:space="preserve"> ma charakter gwarancyjny i jest związana z odpowiedzialnością za rezultat, tzn. skuteczne zapobieżenie szkodom w mieniu Zamawiającego w wyniku kradzieży lub uszkodzenia mienia.</w:t>
      </w:r>
    </w:p>
    <w:p w:rsidR="00026E9D" w:rsidRPr="00026E9D" w:rsidRDefault="00026E9D" w:rsidP="00026E9D">
      <w:pPr>
        <w:pStyle w:val="Akapitzlist"/>
        <w:numPr>
          <w:ilvl w:val="0"/>
          <w:numId w:val="10"/>
        </w:numPr>
        <w:ind w:left="426"/>
        <w:jc w:val="both"/>
        <w:rPr>
          <w:sz w:val="22"/>
          <w:szCs w:val="22"/>
        </w:rPr>
      </w:pPr>
      <w:r w:rsidRPr="00026E9D">
        <w:rPr>
          <w:sz w:val="22"/>
          <w:szCs w:val="22"/>
        </w:rPr>
        <w:t>W przypadku, kiedy Wykonawca będzie uchylał się od wykonania napraw powstałych z tytułu kradzieży, dewastacji bądź uszkodzenia powierzonego mienia Zamawiającego, Zamawiający zastrzega sobie prawo do potrącania należności z fak</w:t>
      </w:r>
      <w:r w:rsidR="00D631F1">
        <w:rPr>
          <w:sz w:val="22"/>
          <w:szCs w:val="22"/>
        </w:rPr>
        <w:t>tur, o których mowa w § 3 ust. 3</w:t>
      </w:r>
      <w:r w:rsidRPr="00026E9D">
        <w:rPr>
          <w:sz w:val="22"/>
          <w:szCs w:val="22"/>
        </w:rPr>
        <w:t>, do wysokości szkód poniesionych przez Zamawiającego.</w:t>
      </w:r>
    </w:p>
    <w:p w:rsidR="00026E9D" w:rsidRPr="00026E9D" w:rsidRDefault="00026E9D" w:rsidP="00026E9D">
      <w:pPr>
        <w:pStyle w:val="Akapitzlist"/>
        <w:numPr>
          <w:ilvl w:val="0"/>
          <w:numId w:val="10"/>
        </w:numPr>
        <w:ind w:left="426"/>
        <w:jc w:val="both"/>
        <w:rPr>
          <w:sz w:val="22"/>
          <w:szCs w:val="22"/>
        </w:rPr>
      </w:pPr>
      <w:r w:rsidRPr="00026E9D">
        <w:rPr>
          <w:sz w:val="22"/>
          <w:szCs w:val="22"/>
        </w:rPr>
        <w:t>Wykonawca usługi nie ponosi odpowiedzialności za okoliczności mające charakter siły wyższej.</w:t>
      </w:r>
    </w:p>
    <w:p w:rsidR="00026E9D" w:rsidRPr="00026E9D" w:rsidRDefault="00026E9D" w:rsidP="00026E9D">
      <w:pPr>
        <w:pStyle w:val="Akapitzlist"/>
        <w:numPr>
          <w:ilvl w:val="0"/>
          <w:numId w:val="10"/>
        </w:numPr>
        <w:ind w:left="426"/>
        <w:jc w:val="both"/>
        <w:rPr>
          <w:sz w:val="22"/>
          <w:szCs w:val="22"/>
        </w:rPr>
      </w:pPr>
      <w:r w:rsidRPr="00026E9D">
        <w:rPr>
          <w:sz w:val="22"/>
          <w:szCs w:val="22"/>
        </w:rPr>
        <w:t>Wszystkie nowo zamontowane urządzenia i materiały przechodzą po zakończeniu umowy na własność Zamawiającego.</w:t>
      </w:r>
    </w:p>
    <w:p w:rsidR="001801FA" w:rsidRPr="00026E9D" w:rsidRDefault="001801FA" w:rsidP="001801FA">
      <w:pPr>
        <w:pStyle w:val="Tekstpodstawowy"/>
        <w:numPr>
          <w:ilvl w:val="0"/>
          <w:numId w:val="10"/>
        </w:numPr>
        <w:overflowPunct w:val="0"/>
        <w:autoSpaceDE w:val="0"/>
        <w:autoSpaceDN w:val="0"/>
        <w:adjustRightInd w:val="0"/>
        <w:jc w:val="both"/>
        <w:rPr>
          <w:rFonts w:ascii="Times New Roman" w:hAnsi="Times New Roman"/>
          <w:color w:val="000000"/>
          <w:spacing w:val="-5"/>
          <w:sz w:val="22"/>
          <w:szCs w:val="22"/>
        </w:rPr>
      </w:pPr>
      <w:r w:rsidRPr="00026E9D">
        <w:rPr>
          <w:rFonts w:ascii="Times New Roman" w:hAnsi="Times New Roman"/>
          <w:color w:val="000000"/>
          <w:spacing w:val="-5"/>
          <w:sz w:val="22"/>
          <w:szCs w:val="22"/>
        </w:rPr>
        <w:t xml:space="preserve">Wykonawca jest odpowiedzialny i ponosi wszelkie koszty z tytułu szkód powstałych w związku z wykonywaniem Przedmiotu umowy. </w:t>
      </w:r>
    </w:p>
    <w:p w:rsidR="001801FA" w:rsidRDefault="001801FA" w:rsidP="001801FA">
      <w:pPr>
        <w:pStyle w:val="Akapitzlist1"/>
        <w:numPr>
          <w:ilvl w:val="0"/>
          <w:numId w:val="10"/>
        </w:numPr>
        <w:spacing w:after="0" w:line="240" w:lineRule="auto"/>
        <w:contextualSpacing/>
        <w:rPr>
          <w:rFonts w:ascii="Times New Roman" w:hAnsi="Times New Roman"/>
          <w:color w:val="000000"/>
          <w:szCs w:val="22"/>
        </w:rPr>
      </w:pPr>
      <w:r w:rsidRPr="00026E9D">
        <w:rPr>
          <w:rFonts w:ascii="Times New Roman" w:hAnsi="Times New Roman"/>
          <w:color w:val="000000"/>
          <w:szCs w:val="22"/>
        </w:rPr>
        <w:t>Odbiór prac za każdy miesiąc odbędzie się na podstawie protokołów odbiorów częściowych. Daty podpisania przez Zamawiającego protokołów traktuje się jako daty wykonania i odbioru tych prac.</w:t>
      </w:r>
    </w:p>
    <w:p w:rsidR="00AA5DBB" w:rsidRPr="006011B3" w:rsidRDefault="00AA5DBB" w:rsidP="001E0953">
      <w:pPr>
        <w:pStyle w:val="Akapitzlist"/>
        <w:numPr>
          <w:ilvl w:val="0"/>
          <w:numId w:val="10"/>
        </w:numPr>
        <w:tabs>
          <w:tab w:val="left" w:pos="142"/>
        </w:tabs>
        <w:jc w:val="both"/>
        <w:rPr>
          <w:szCs w:val="18"/>
        </w:rPr>
      </w:pPr>
      <w:r w:rsidRPr="001E0953">
        <w:rPr>
          <w:sz w:val="22"/>
          <w:szCs w:val="18"/>
        </w:rPr>
        <w:t xml:space="preserve">Wykonawca zobowiązuje się do spełnienia wymogu określonego w art. 68 ust. 3 Ustawy o </w:t>
      </w:r>
      <w:proofErr w:type="spellStart"/>
      <w:r w:rsidRPr="001E0953">
        <w:rPr>
          <w:sz w:val="22"/>
          <w:szCs w:val="18"/>
        </w:rPr>
        <w:t>elektromobilności</w:t>
      </w:r>
      <w:proofErr w:type="spellEnd"/>
      <w:r w:rsidRPr="001E0953">
        <w:rPr>
          <w:sz w:val="22"/>
          <w:szCs w:val="18"/>
        </w:rPr>
        <w:t xml:space="preserve"> i paliwach alternatywnych z dnia 11 stycznia 2018 roku (Dz. U. 2019, poz. </w:t>
      </w:r>
      <w:r>
        <w:rPr>
          <w:sz w:val="22"/>
          <w:szCs w:val="18"/>
        </w:rPr>
        <w:t>1124</w:t>
      </w:r>
      <w:r w:rsidRPr="001E0953">
        <w:rPr>
          <w:sz w:val="22"/>
          <w:szCs w:val="18"/>
        </w:rPr>
        <w:t xml:space="preserve">). W związku z tym, Wykonawca zobowiązuje się do przekazania Zamawiającemu, nie później niż do </w:t>
      </w:r>
      <w:r w:rsidRPr="001E0953">
        <w:rPr>
          <w:sz w:val="22"/>
          <w:szCs w:val="18"/>
        </w:rPr>
        <w:lastRenderedPageBreak/>
        <w:t xml:space="preserve">dnia </w:t>
      </w:r>
      <w:r w:rsidR="00FE779A">
        <w:rPr>
          <w:sz w:val="22"/>
          <w:szCs w:val="18"/>
        </w:rPr>
        <w:t>14.01.2022</w:t>
      </w:r>
      <w:r w:rsidRPr="001E0953">
        <w:rPr>
          <w:sz w:val="22"/>
          <w:szCs w:val="18"/>
        </w:rPr>
        <w:t xml:space="preserve"> roku oraz na każde żądanie Zamawiającego w terminie późniejszym, pisemnego oświadczenia o jego spełnianiu.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rsidR="001801FA" w:rsidRPr="0074145B" w:rsidRDefault="001801FA" w:rsidP="001801FA">
      <w:pPr>
        <w:pStyle w:val="Akapitzlist1"/>
        <w:spacing w:after="0" w:line="240" w:lineRule="auto"/>
        <w:ind w:left="360"/>
        <w:contextualSpacing/>
        <w:rPr>
          <w:rFonts w:ascii="Tahoma" w:hAnsi="Tahoma" w:cs="Tahoma"/>
          <w:color w:val="000000"/>
          <w:sz w:val="18"/>
          <w:szCs w:val="18"/>
        </w:rPr>
      </w:pPr>
    </w:p>
    <w:p w:rsidR="00BD6872" w:rsidRDefault="00BD6872" w:rsidP="008B323E">
      <w:pPr>
        <w:pStyle w:val="Akapitzlist1"/>
        <w:spacing w:after="0"/>
        <w:ind w:left="-142"/>
        <w:jc w:val="center"/>
        <w:rPr>
          <w:rFonts w:ascii="Tahoma" w:hAnsi="Tahoma" w:cs="Tahoma"/>
          <w:b/>
          <w:sz w:val="18"/>
          <w:szCs w:val="18"/>
        </w:rPr>
      </w:pPr>
    </w:p>
    <w:p w:rsidR="001801FA" w:rsidRPr="007F4051" w:rsidRDefault="001801FA" w:rsidP="008B323E">
      <w:pPr>
        <w:pStyle w:val="Akapitzlist1"/>
        <w:spacing w:after="0"/>
        <w:ind w:left="-142"/>
        <w:jc w:val="center"/>
        <w:rPr>
          <w:rFonts w:ascii="Tahoma" w:hAnsi="Tahoma" w:cs="Tahoma"/>
          <w:b/>
          <w:sz w:val="18"/>
          <w:szCs w:val="18"/>
        </w:rPr>
      </w:pPr>
      <w:r w:rsidRPr="007F4051">
        <w:rPr>
          <w:rFonts w:ascii="Tahoma" w:hAnsi="Tahoma" w:cs="Tahoma"/>
          <w:b/>
          <w:sz w:val="18"/>
          <w:szCs w:val="18"/>
        </w:rPr>
        <w:t>§ 5</w:t>
      </w:r>
    </w:p>
    <w:p w:rsidR="001801FA" w:rsidRDefault="001801FA" w:rsidP="008B323E">
      <w:pPr>
        <w:ind w:left="-142"/>
        <w:jc w:val="center"/>
        <w:rPr>
          <w:rFonts w:ascii="Tahoma" w:hAnsi="Tahoma" w:cs="Tahoma"/>
          <w:b/>
          <w:sz w:val="18"/>
          <w:szCs w:val="18"/>
        </w:rPr>
      </w:pPr>
      <w:r w:rsidRPr="007F4051">
        <w:rPr>
          <w:rFonts w:ascii="Tahoma" w:hAnsi="Tahoma" w:cs="Tahoma"/>
          <w:b/>
          <w:sz w:val="18"/>
          <w:szCs w:val="18"/>
        </w:rPr>
        <w:t>Obowiązki i prawa Zamawiającego</w:t>
      </w:r>
    </w:p>
    <w:p w:rsidR="00160C1F" w:rsidRPr="008B323E" w:rsidRDefault="00160C1F" w:rsidP="008B323E">
      <w:pPr>
        <w:ind w:left="-142"/>
        <w:jc w:val="center"/>
        <w:rPr>
          <w:rFonts w:ascii="Tahoma" w:hAnsi="Tahoma" w:cs="Tahoma"/>
          <w:b/>
          <w:sz w:val="18"/>
          <w:szCs w:val="18"/>
        </w:rPr>
      </w:pPr>
    </w:p>
    <w:p w:rsidR="001801FA" w:rsidRPr="00CE3FF3" w:rsidRDefault="001801FA" w:rsidP="001801FA">
      <w:pPr>
        <w:numPr>
          <w:ilvl w:val="0"/>
          <w:numId w:val="12"/>
        </w:numPr>
        <w:tabs>
          <w:tab w:val="left" w:pos="284"/>
        </w:tabs>
        <w:ind w:left="0" w:hanging="360"/>
        <w:contextualSpacing/>
        <w:rPr>
          <w:sz w:val="22"/>
          <w:szCs w:val="22"/>
        </w:rPr>
      </w:pPr>
      <w:r w:rsidRPr="00CE3FF3">
        <w:rPr>
          <w:sz w:val="22"/>
          <w:szCs w:val="22"/>
        </w:rPr>
        <w:t>Do obowiązków Zamawiającego należy:</w:t>
      </w:r>
    </w:p>
    <w:p w:rsidR="001801FA" w:rsidRPr="00CE3FF3" w:rsidRDefault="001801FA" w:rsidP="001801FA">
      <w:pPr>
        <w:numPr>
          <w:ilvl w:val="1"/>
          <w:numId w:val="12"/>
        </w:numPr>
        <w:ind w:left="567" w:hanging="360"/>
        <w:contextualSpacing/>
        <w:jc w:val="both"/>
        <w:rPr>
          <w:sz w:val="22"/>
          <w:szCs w:val="22"/>
        </w:rPr>
      </w:pPr>
      <w:r w:rsidRPr="00CE3FF3">
        <w:rPr>
          <w:sz w:val="22"/>
          <w:szCs w:val="22"/>
        </w:rPr>
        <w:t>przekazanie Wykonawcy wszystkich części obiektu Tunelu dla pieszych Trasy W-Z w Warszawie związanych z prawidłowym wykonaniem Przedmiotu umowy opisanych w OPZ,</w:t>
      </w:r>
    </w:p>
    <w:p w:rsidR="001801FA" w:rsidRPr="00CE3FF3" w:rsidRDefault="001801FA" w:rsidP="001801FA">
      <w:pPr>
        <w:numPr>
          <w:ilvl w:val="1"/>
          <w:numId w:val="12"/>
        </w:numPr>
        <w:ind w:left="567" w:hanging="360"/>
        <w:contextualSpacing/>
        <w:jc w:val="both"/>
        <w:rPr>
          <w:sz w:val="22"/>
          <w:szCs w:val="22"/>
        </w:rPr>
      </w:pPr>
      <w:r w:rsidRPr="00CE3FF3">
        <w:rPr>
          <w:sz w:val="22"/>
          <w:szCs w:val="22"/>
        </w:rPr>
        <w:t>pełnienie nadzoru nad wykonaniem Przedmiotu umowy,</w:t>
      </w:r>
    </w:p>
    <w:p w:rsidR="001801FA" w:rsidRPr="00CE3FF3" w:rsidRDefault="001801FA" w:rsidP="001801FA">
      <w:pPr>
        <w:numPr>
          <w:ilvl w:val="1"/>
          <w:numId w:val="12"/>
        </w:numPr>
        <w:ind w:left="567" w:hanging="360"/>
        <w:contextualSpacing/>
        <w:jc w:val="both"/>
        <w:rPr>
          <w:sz w:val="22"/>
          <w:szCs w:val="22"/>
        </w:rPr>
      </w:pPr>
      <w:r w:rsidRPr="00CE3FF3">
        <w:rPr>
          <w:sz w:val="22"/>
          <w:szCs w:val="22"/>
        </w:rPr>
        <w:t>udzielenie Wykonawcy na jego żądanie wszelkich pełnomocnictw, niezbędnych do dokonania czynności, do których wykonania w imieniu i na rzecz Zamawiającego Wykonawca jest zobowiązany na podstawie Umowy,</w:t>
      </w:r>
    </w:p>
    <w:p w:rsidR="001801FA" w:rsidRPr="00CE3FF3" w:rsidRDefault="001801FA" w:rsidP="001801FA">
      <w:pPr>
        <w:numPr>
          <w:ilvl w:val="1"/>
          <w:numId w:val="12"/>
        </w:numPr>
        <w:ind w:left="567" w:hanging="360"/>
        <w:contextualSpacing/>
        <w:jc w:val="both"/>
        <w:rPr>
          <w:sz w:val="22"/>
          <w:szCs w:val="22"/>
        </w:rPr>
      </w:pPr>
      <w:r w:rsidRPr="00CE3FF3">
        <w:rPr>
          <w:sz w:val="22"/>
          <w:szCs w:val="22"/>
        </w:rPr>
        <w:t>współdziałanie z Wykonawcą w podejmowaniu wszelkich czynności koniecznych do wykonania Przedmiotu umowy, w tym w szczególności w celu uzyskiwania przez Wykonawcę informacji oraz usuwania zaistniałych przeszkód i trudności w realizacji Przedmiotu umowy,</w:t>
      </w:r>
    </w:p>
    <w:p w:rsidR="001801FA" w:rsidRPr="00CE3FF3" w:rsidRDefault="001801FA" w:rsidP="001801FA">
      <w:pPr>
        <w:numPr>
          <w:ilvl w:val="1"/>
          <w:numId w:val="12"/>
        </w:numPr>
        <w:ind w:left="567" w:hanging="360"/>
        <w:contextualSpacing/>
        <w:jc w:val="both"/>
        <w:rPr>
          <w:sz w:val="22"/>
          <w:szCs w:val="22"/>
        </w:rPr>
      </w:pPr>
      <w:r w:rsidRPr="00CE3FF3">
        <w:rPr>
          <w:sz w:val="22"/>
          <w:szCs w:val="22"/>
        </w:rPr>
        <w:t>przekazanie wszelkiej niezbędnej dokumentacji znajdującej się w jego posiadaniu w tym OPZ, dotyczącej Przedmiotu umowy, mogącej posłużyć do realizacji umowy,</w:t>
      </w:r>
    </w:p>
    <w:p w:rsidR="001801FA" w:rsidRPr="00CE3FF3" w:rsidRDefault="001801FA" w:rsidP="001801FA">
      <w:pPr>
        <w:numPr>
          <w:ilvl w:val="1"/>
          <w:numId w:val="12"/>
        </w:numPr>
        <w:ind w:left="567" w:hanging="360"/>
        <w:contextualSpacing/>
        <w:jc w:val="both"/>
        <w:rPr>
          <w:sz w:val="22"/>
          <w:szCs w:val="22"/>
        </w:rPr>
      </w:pPr>
      <w:r w:rsidRPr="00CE3FF3">
        <w:rPr>
          <w:sz w:val="22"/>
          <w:szCs w:val="22"/>
        </w:rPr>
        <w:t>odbiór Przedmiotu umowy,</w:t>
      </w:r>
    </w:p>
    <w:p w:rsidR="001801FA" w:rsidRPr="00CE3FF3" w:rsidRDefault="001801FA" w:rsidP="001801FA">
      <w:pPr>
        <w:numPr>
          <w:ilvl w:val="1"/>
          <w:numId w:val="12"/>
        </w:numPr>
        <w:ind w:left="567" w:hanging="360"/>
        <w:contextualSpacing/>
        <w:jc w:val="both"/>
        <w:rPr>
          <w:sz w:val="22"/>
          <w:szCs w:val="22"/>
        </w:rPr>
      </w:pPr>
      <w:r w:rsidRPr="00CE3FF3">
        <w:rPr>
          <w:sz w:val="22"/>
          <w:szCs w:val="22"/>
        </w:rPr>
        <w:t>zapłata wynagrodzenia za prawidłowe wykonanie Przedmiotu umowy.</w:t>
      </w:r>
    </w:p>
    <w:p w:rsidR="001801FA" w:rsidRPr="008A1E95" w:rsidRDefault="001801FA" w:rsidP="001801FA">
      <w:pPr>
        <w:pStyle w:val="Akapitzlist1"/>
        <w:numPr>
          <w:ilvl w:val="0"/>
          <w:numId w:val="12"/>
        </w:numPr>
        <w:spacing w:after="0" w:line="240" w:lineRule="auto"/>
        <w:ind w:left="284" w:hanging="360"/>
        <w:contextualSpacing/>
        <w:jc w:val="both"/>
        <w:rPr>
          <w:rFonts w:ascii="Times New Roman" w:hAnsi="Times New Roman"/>
          <w:szCs w:val="22"/>
        </w:rPr>
      </w:pPr>
      <w:r w:rsidRPr="008A1E95">
        <w:rPr>
          <w:rFonts w:ascii="Times New Roman" w:hAnsi="Times New Roman"/>
          <w:szCs w:val="22"/>
        </w:rPr>
        <w:t xml:space="preserve">Zamawiający wyznacza dwie osoby odpowiedzialne za nadzór nad realizacją umowy w tym do koordynacji prac (uzgodnień i akceptacji rozwiązań) i dokonania odbioru całości Przedmiotu umowy: </w:t>
      </w:r>
      <w:r w:rsidR="00A773EC">
        <w:rPr>
          <w:rFonts w:ascii="Times New Roman" w:hAnsi="Times New Roman"/>
          <w:b/>
          <w:szCs w:val="22"/>
        </w:rPr>
        <w:t>…………………</w:t>
      </w:r>
      <w:r w:rsidRPr="008A1E95">
        <w:rPr>
          <w:rFonts w:ascii="Times New Roman" w:hAnsi="Times New Roman"/>
          <w:szCs w:val="22"/>
        </w:rPr>
        <w:t xml:space="preserve">  (nr tel.: </w:t>
      </w:r>
      <w:r w:rsidR="00A773EC">
        <w:rPr>
          <w:rFonts w:ascii="Times New Roman" w:hAnsi="Times New Roman"/>
          <w:szCs w:val="22"/>
        </w:rPr>
        <w:t>…………………..</w:t>
      </w:r>
      <w:r w:rsidRPr="008A1E95">
        <w:rPr>
          <w:rFonts w:ascii="Times New Roman" w:hAnsi="Times New Roman"/>
          <w:szCs w:val="22"/>
        </w:rPr>
        <w:t xml:space="preserve">) i </w:t>
      </w:r>
      <w:r w:rsidR="008A1E95" w:rsidRPr="008A1E95">
        <w:rPr>
          <w:rFonts w:ascii="Times New Roman" w:hAnsi="Times New Roman"/>
          <w:b/>
          <w:szCs w:val="22"/>
        </w:rPr>
        <w:t>……………………………..</w:t>
      </w:r>
      <w:r w:rsidRPr="008A1E95">
        <w:rPr>
          <w:rFonts w:ascii="Times New Roman" w:hAnsi="Times New Roman"/>
          <w:szCs w:val="22"/>
        </w:rPr>
        <w:t xml:space="preserve"> (nr </w:t>
      </w:r>
      <w:bookmarkStart w:id="0" w:name="_GoBack"/>
      <w:bookmarkEnd w:id="0"/>
      <w:r w:rsidRPr="008A1E95">
        <w:rPr>
          <w:rFonts w:ascii="Times New Roman" w:hAnsi="Times New Roman"/>
          <w:szCs w:val="22"/>
        </w:rPr>
        <w:t>tel.:</w:t>
      </w:r>
      <w:r w:rsidR="008A1E95" w:rsidRPr="008A1E95">
        <w:rPr>
          <w:rFonts w:ascii="Times New Roman" w:hAnsi="Times New Roman"/>
          <w:szCs w:val="22"/>
        </w:rPr>
        <w:t>……</w:t>
      </w:r>
      <w:r w:rsidR="008A1E95">
        <w:rPr>
          <w:rFonts w:ascii="Times New Roman" w:hAnsi="Times New Roman"/>
          <w:szCs w:val="22"/>
        </w:rPr>
        <w:t>………….</w:t>
      </w:r>
      <w:r w:rsidR="008A1E95" w:rsidRPr="008A1E95">
        <w:rPr>
          <w:rFonts w:ascii="Times New Roman" w:hAnsi="Times New Roman"/>
          <w:szCs w:val="22"/>
        </w:rPr>
        <w:t>…………</w:t>
      </w:r>
      <w:r w:rsidRPr="008A1E95">
        <w:rPr>
          <w:rFonts w:ascii="Times New Roman" w:hAnsi="Times New Roman"/>
          <w:szCs w:val="22"/>
        </w:rPr>
        <w:t xml:space="preserve">). </w:t>
      </w:r>
    </w:p>
    <w:p w:rsidR="001801FA" w:rsidRPr="00CE3FF3" w:rsidRDefault="001801FA" w:rsidP="001801FA">
      <w:pPr>
        <w:pStyle w:val="Akapitzlist1"/>
        <w:numPr>
          <w:ilvl w:val="0"/>
          <w:numId w:val="12"/>
        </w:numPr>
        <w:spacing w:after="0" w:line="240" w:lineRule="auto"/>
        <w:ind w:left="284" w:hanging="360"/>
        <w:contextualSpacing/>
        <w:jc w:val="both"/>
        <w:rPr>
          <w:rFonts w:ascii="Times New Roman" w:hAnsi="Times New Roman"/>
          <w:szCs w:val="22"/>
        </w:rPr>
      </w:pPr>
      <w:r w:rsidRPr="00CE3FF3">
        <w:rPr>
          <w:rFonts w:ascii="Times New Roman" w:hAnsi="Times New Roman"/>
          <w:szCs w:val="22"/>
        </w:rPr>
        <w:t xml:space="preserve">Zmiana osób będących przedstawicielami Wykonawcy lub Zamawiającego, o których mowa w niniejszym paragrafie nie stanowi zmiany do umowy. Zmiana osoby będącej przedstawicielem Wykonawcy wymaga uprzedniej akceptacji Zamawiającego w formie pisemnej. </w:t>
      </w:r>
    </w:p>
    <w:p w:rsidR="001801FA" w:rsidRPr="00CE3FF3" w:rsidRDefault="001801FA" w:rsidP="001801FA">
      <w:pPr>
        <w:pStyle w:val="Akapitzlist1"/>
        <w:numPr>
          <w:ilvl w:val="0"/>
          <w:numId w:val="12"/>
        </w:numPr>
        <w:spacing w:after="0" w:line="240" w:lineRule="auto"/>
        <w:ind w:left="284" w:hanging="360"/>
        <w:contextualSpacing/>
        <w:jc w:val="both"/>
        <w:rPr>
          <w:rFonts w:ascii="Times New Roman" w:hAnsi="Times New Roman"/>
          <w:szCs w:val="22"/>
        </w:rPr>
      </w:pPr>
      <w:r w:rsidRPr="00CE3FF3">
        <w:rPr>
          <w:rFonts w:ascii="Times New Roman" w:hAnsi="Times New Roman"/>
          <w:szCs w:val="22"/>
        </w:rPr>
        <w:t>W szczególności Zamawiający ma prawo:</w:t>
      </w:r>
    </w:p>
    <w:p w:rsidR="001801FA" w:rsidRPr="00CE3FF3" w:rsidRDefault="001801FA" w:rsidP="001801FA">
      <w:pPr>
        <w:numPr>
          <w:ilvl w:val="1"/>
          <w:numId w:val="13"/>
        </w:numPr>
        <w:ind w:left="567" w:hanging="284"/>
        <w:contextualSpacing/>
        <w:jc w:val="both"/>
        <w:rPr>
          <w:sz w:val="22"/>
          <w:szCs w:val="22"/>
        </w:rPr>
      </w:pPr>
      <w:r w:rsidRPr="00CE3FF3">
        <w:rPr>
          <w:sz w:val="22"/>
          <w:szCs w:val="22"/>
        </w:rPr>
        <w:t>niezwłocznie zgłaszać uwagi i opinie do realizowanego Przedmiotu umowy. Zgłoszone przez Zamawiającego uwagi i opinie nie zwalniają Wykonawcy z odpowiedzialności za właściwe rozwiązania,</w:t>
      </w:r>
    </w:p>
    <w:p w:rsidR="001801FA" w:rsidRPr="00CE3FF3" w:rsidRDefault="001801FA" w:rsidP="001801FA">
      <w:pPr>
        <w:numPr>
          <w:ilvl w:val="1"/>
          <w:numId w:val="13"/>
        </w:numPr>
        <w:ind w:left="567" w:hanging="284"/>
        <w:jc w:val="both"/>
        <w:rPr>
          <w:sz w:val="22"/>
          <w:szCs w:val="22"/>
        </w:rPr>
      </w:pPr>
      <w:r w:rsidRPr="00CE3FF3">
        <w:rPr>
          <w:sz w:val="22"/>
          <w:szCs w:val="22"/>
        </w:rPr>
        <w:t>zarządzenia nadzoru i przeprowadzenia kontroli wszystkiego, co jest świadczone w celu realizacji Umowy,</w:t>
      </w:r>
    </w:p>
    <w:p w:rsidR="001801FA" w:rsidRPr="00CE3FF3" w:rsidRDefault="001801FA" w:rsidP="001801FA">
      <w:pPr>
        <w:numPr>
          <w:ilvl w:val="1"/>
          <w:numId w:val="13"/>
        </w:numPr>
        <w:ind w:left="567" w:hanging="284"/>
        <w:jc w:val="both"/>
        <w:rPr>
          <w:sz w:val="22"/>
          <w:szCs w:val="22"/>
        </w:rPr>
      </w:pPr>
      <w:r w:rsidRPr="00CE3FF3">
        <w:rPr>
          <w:sz w:val="22"/>
          <w:szCs w:val="22"/>
        </w:rPr>
        <w:t>zgłaszać Wykonawcy uwagi w stosunku do osób, które jego zdaniem są niekompetentne lub niedbałe w wykonywaniu swojej pracy lub, których obecność na terenie robót jest uznana przez niego za niepożądaną w takim przypadku Zamawiający może żądać usunięcia takiej osoby z terenu wykonywania Przedmiotu umowy,</w:t>
      </w:r>
    </w:p>
    <w:p w:rsidR="001801FA" w:rsidRPr="008B323E" w:rsidRDefault="001801FA" w:rsidP="008B323E">
      <w:pPr>
        <w:numPr>
          <w:ilvl w:val="1"/>
          <w:numId w:val="13"/>
        </w:numPr>
        <w:ind w:left="567" w:hanging="284"/>
        <w:contextualSpacing/>
        <w:jc w:val="both"/>
        <w:rPr>
          <w:sz w:val="22"/>
          <w:szCs w:val="22"/>
        </w:rPr>
      </w:pPr>
      <w:r w:rsidRPr="00CE3FF3">
        <w:rPr>
          <w:sz w:val="22"/>
          <w:szCs w:val="22"/>
        </w:rPr>
        <w:t>wstrzymania realizacji usług w przypadku stwierdzenia ich realizacji niezgodnie z przekazaną przez Zamawiającego dokumentacją oraz żądania doprowadzenia do stanu zgodnego z dokumentacją.</w:t>
      </w:r>
    </w:p>
    <w:p w:rsidR="00BD6872" w:rsidRDefault="00BD6872" w:rsidP="001E0953">
      <w:pPr>
        <w:rPr>
          <w:rFonts w:ascii="Tahoma" w:hAnsi="Tahoma" w:cs="Tahoma"/>
          <w:b/>
          <w:sz w:val="18"/>
          <w:szCs w:val="18"/>
        </w:rPr>
      </w:pPr>
    </w:p>
    <w:p w:rsidR="001801FA" w:rsidRPr="007F4051" w:rsidRDefault="001801FA" w:rsidP="001801FA">
      <w:pPr>
        <w:ind w:left="482" w:hanging="482"/>
        <w:jc w:val="center"/>
        <w:rPr>
          <w:rFonts w:ascii="Tahoma" w:hAnsi="Tahoma" w:cs="Tahoma"/>
          <w:b/>
          <w:sz w:val="18"/>
          <w:szCs w:val="18"/>
        </w:rPr>
      </w:pPr>
      <w:r w:rsidRPr="007F4051">
        <w:rPr>
          <w:rFonts w:ascii="Tahoma" w:hAnsi="Tahoma" w:cs="Tahoma"/>
          <w:b/>
          <w:sz w:val="18"/>
          <w:szCs w:val="18"/>
        </w:rPr>
        <w:t>§ 6</w:t>
      </w:r>
    </w:p>
    <w:p w:rsidR="001801FA" w:rsidRPr="007F4051" w:rsidRDefault="001801FA" w:rsidP="001801FA">
      <w:pPr>
        <w:ind w:left="482" w:hanging="482"/>
        <w:jc w:val="center"/>
        <w:rPr>
          <w:rFonts w:ascii="Tahoma" w:hAnsi="Tahoma" w:cs="Tahoma"/>
          <w:b/>
          <w:sz w:val="18"/>
          <w:szCs w:val="18"/>
        </w:rPr>
      </w:pPr>
      <w:r w:rsidRPr="007F4051">
        <w:rPr>
          <w:rFonts w:ascii="Tahoma" w:hAnsi="Tahoma" w:cs="Tahoma"/>
          <w:b/>
          <w:sz w:val="18"/>
          <w:szCs w:val="18"/>
        </w:rPr>
        <w:t>Zabezpieczenie</w:t>
      </w:r>
    </w:p>
    <w:p w:rsidR="001801FA" w:rsidRPr="00026E9D" w:rsidRDefault="001801FA" w:rsidP="001801FA">
      <w:pPr>
        <w:ind w:left="482" w:hanging="482"/>
        <w:jc w:val="center"/>
        <w:rPr>
          <w:sz w:val="18"/>
          <w:szCs w:val="18"/>
        </w:rPr>
      </w:pPr>
    </w:p>
    <w:p w:rsidR="000644AA" w:rsidRDefault="00026E9D">
      <w:pPr>
        <w:numPr>
          <w:ilvl w:val="0"/>
          <w:numId w:val="26"/>
        </w:numPr>
        <w:tabs>
          <w:tab w:val="num" w:pos="480"/>
          <w:tab w:val="num" w:pos="720"/>
        </w:tabs>
        <w:ind w:left="480" w:hanging="480"/>
        <w:jc w:val="both"/>
        <w:rPr>
          <w:sz w:val="22"/>
          <w:szCs w:val="22"/>
        </w:rPr>
      </w:pPr>
      <w:r w:rsidRPr="00026E9D">
        <w:rPr>
          <w:sz w:val="22"/>
          <w:szCs w:val="22"/>
        </w:rPr>
        <w:t xml:space="preserve">Wykonawca przed zawarciem umowy celem zabezpieczenia prawidłowego wykonania zobowiązań wniósł zabezpieczenie należytego wykonania umowy </w:t>
      </w:r>
      <w:r w:rsidRPr="003530F6">
        <w:rPr>
          <w:sz w:val="22"/>
          <w:szCs w:val="22"/>
        </w:rPr>
        <w:t xml:space="preserve">w wysokości </w:t>
      </w:r>
      <w:r w:rsidRPr="003530F6">
        <w:rPr>
          <w:b/>
          <w:sz w:val="22"/>
          <w:szCs w:val="22"/>
        </w:rPr>
        <w:t>5 %</w:t>
      </w:r>
      <w:r w:rsidRPr="003530F6">
        <w:rPr>
          <w:sz w:val="22"/>
          <w:szCs w:val="22"/>
        </w:rPr>
        <w:t xml:space="preserve"> wartości</w:t>
      </w:r>
      <w:r w:rsidRPr="00026E9D">
        <w:rPr>
          <w:sz w:val="22"/>
          <w:szCs w:val="22"/>
        </w:rPr>
        <w:t xml:space="preserve"> umowy brutto, tj. kwotę .......................... zł (słownie: ....................................................................)                                                              w formie .......................................................................................................................................... .</w:t>
      </w:r>
    </w:p>
    <w:p w:rsidR="000644AA" w:rsidRPr="00026E9D" w:rsidRDefault="000644AA" w:rsidP="000644AA">
      <w:pPr>
        <w:numPr>
          <w:ilvl w:val="0"/>
          <w:numId w:val="26"/>
        </w:numPr>
        <w:tabs>
          <w:tab w:val="num" w:pos="480"/>
          <w:tab w:val="num" w:pos="720"/>
        </w:tabs>
        <w:ind w:left="720" w:hanging="720"/>
        <w:jc w:val="both"/>
        <w:rPr>
          <w:sz w:val="22"/>
          <w:szCs w:val="22"/>
        </w:rPr>
      </w:pPr>
      <w:r w:rsidRPr="00026E9D">
        <w:rPr>
          <w:sz w:val="22"/>
          <w:szCs w:val="22"/>
        </w:rPr>
        <w:t>Zwrot zabezpieczenia należytego wykonania umowy nastąpi w terminie:</w:t>
      </w:r>
    </w:p>
    <w:p w:rsidR="000644AA" w:rsidRPr="00026E9D" w:rsidRDefault="000644AA" w:rsidP="000644AA">
      <w:pPr>
        <w:tabs>
          <w:tab w:val="num" w:pos="480"/>
        </w:tabs>
        <w:ind w:left="851" w:hanging="425"/>
        <w:jc w:val="both"/>
        <w:rPr>
          <w:rFonts w:eastAsia="SimSun"/>
          <w:sz w:val="22"/>
          <w:szCs w:val="22"/>
          <w:lang w:eastAsia="zh-CN"/>
        </w:rPr>
      </w:pPr>
      <w:r w:rsidRPr="00026E9D">
        <w:rPr>
          <w:rFonts w:eastAsia="SimSun"/>
          <w:sz w:val="22"/>
          <w:szCs w:val="22"/>
          <w:lang w:eastAsia="zh-CN"/>
        </w:rPr>
        <w:lastRenderedPageBreak/>
        <w:t>1)</w:t>
      </w:r>
      <w:r w:rsidRPr="00026E9D">
        <w:rPr>
          <w:rFonts w:eastAsia="SimSun"/>
          <w:sz w:val="22"/>
          <w:szCs w:val="22"/>
          <w:lang w:eastAsia="zh-CN"/>
        </w:rPr>
        <w:tab/>
        <w:t>30 dni od daty obustronnie podpisanego protokołu odbioru końcowego Przedmiotu umowy (70% wartości zabezpieczenia),</w:t>
      </w:r>
    </w:p>
    <w:p w:rsidR="000644AA" w:rsidRDefault="000644AA" w:rsidP="000644AA">
      <w:pPr>
        <w:tabs>
          <w:tab w:val="num" w:pos="480"/>
        </w:tabs>
        <w:ind w:left="851" w:hanging="425"/>
        <w:jc w:val="both"/>
        <w:rPr>
          <w:rFonts w:eastAsia="SimSun"/>
          <w:sz w:val="22"/>
          <w:szCs w:val="22"/>
          <w:lang w:eastAsia="zh-CN"/>
        </w:rPr>
      </w:pPr>
      <w:r w:rsidRPr="00026E9D">
        <w:rPr>
          <w:rFonts w:eastAsia="SimSun"/>
          <w:sz w:val="22"/>
          <w:szCs w:val="22"/>
          <w:lang w:eastAsia="zh-CN"/>
        </w:rPr>
        <w:t>2)</w:t>
      </w:r>
      <w:r w:rsidRPr="00026E9D">
        <w:rPr>
          <w:rFonts w:eastAsia="SimSun"/>
          <w:sz w:val="22"/>
          <w:szCs w:val="22"/>
          <w:lang w:eastAsia="zh-CN"/>
        </w:rPr>
        <w:tab/>
        <w:t>nie później niż w 15-tym dniu po upływie okresu rękojmi za wady (30% wartości zabezpieczenia).</w:t>
      </w:r>
    </w:p>
    <w:p w:rsidR="000644AA" w:rsidRPr="001E0953" w:rsidRDefault="000644AA" w:rsidP="001E0953">
      <w:pPr>
        <w:numPr>
          <w:ilvl w:val="0"/>
          <w:numId w:val="26"/>
        </w:numPr>
        <w:tabs>
          <w:tab w:val="num" w:pos="480"/>
          <w:tab w:val="num" w:pos="720"/>
        </w:tabs>
        <w:ind w:left="480" w:hanging="480"/>
        <w:jc w:val="both"/>
        <w:rPr>
          <w:rFonts w:eastAsia="SimSun"/>
          <w:sz w:val="22"/>
          <w:szCs w:val="22"/>
          <w:lang w:eastAsia="zh-CN"/>
        </w:rPr>
      </w:pPr>
      <w:r w:rsidRPr="001E0953">
        <w:rPr>
          <w:sz w:val="22"/>
          <w:szCs w:val="22"/>
        </w:rPr>
        <w:t>Podstawą do zwolnienia zabezpieczenia z tytułu rękojmi za wady jest podpisany przez Zamawiającego protokół odbioru ostatecznego przedmiotu umowy.</w:t>
      </w:r>
    </w:p>
    <w:p w:rsidR="000644AA" w:rsidRPr="001E0953" w:rsidRDefault="000644AA" w:rsidP="001E0953">
      <w:pPr>
        <w:numPr>
          <w:ilvl w:val="0"/>
          <w:numId w:val="26"/>
        </w:numPr>
        <w:tabs>
          <w:tab w:val="num" w:pos="480"/>
          <w:tab w:val="num" w:pos="720"/>
        </w:tabs>
        <w:ind w:left="480" w:hanging="480"/>
        <w:jc w:val="both"/>
        <w:rPr>
          <w:rFonts w:eastAsia="SimSun"/>
          <w:sz w:val="22"/>
          <w:szCs w:val="22"/>
          <w:lang w:eastAsia="zh-CN"/>
        </w:rPr>
      </w:pPr>
      <w:r w:rsidRPr="001E0953">
        <w:rPr>
          <w:sz w:val="22"/>
          <w:szCs w:val="22"/>
        </w:rPr>
        <w:t>Jeżeli zabezpieczenie zostanie wniesione w pieniądzu to Wykonawca wpłaci należną kwotę przelewem na rachunek bankowy Zamawiającego.</w:t>
      </w:r>
    </w:p>
    <w:p w:rsidR="000644AA" w:rsidRPr="001E0953" w:rsidRDefault="000644AA" w:rsidP="001E0953">
      <w:pPr>
        <w:numPr>
          <w:ilvl w:val="0"/>
          <w:numId w:val="26"/>
        </w:numPr>
        <w:tabs>
          <w:tab w:val="num" w:pos="480"/>
          <w:tab w:val="num" w:pos="720"/>
        </w:tabs>
        <w:ind w:left="480" w:hanging="480"/>
        <w:jc w:val="both"/>
        <w:rPr>
          <w:rFonts w:eastAsia="SimSun"/>
          <w:sz w:val="22"/>
          <w:szCs w:val="22"/>
          <w:lang w:eastAsia="zh-CN"/>
        </w:rPr>
      </w:pPr>
      <w:r w:rsidRPr="001E0953">
        <w:rPr>
          <w:sz w:val="22"/>
          <w:szCs w:val="22"/>
        </w:rPr>
        <w:t>Zabezpieczenie należytego wykonania umowy złożone w pozostałych formach tj. gwarancji, poręczeń powinno obowiązywać od dnia zawarcia Umowy i być zgodne z wzorem stanowiącym załącznik do SIWZ.</w:t>
      </w:r>
    </w:p>
    <w:p w:rsidR="000644AA" w:rsidRPr="000644AA" w:rsidRDefault="000644AA" w:rsidP="001E0953">
      <w:pPr>
        <w:numPr>
          <w:ilvl w:val="0"/>
          <w:numId w:val="26"/>
        </w:numPr>
        <w:tabs>
          <w:tab w:val="num" w:pos="480"/>
          <w:tab w:val="num" w:pos="720"/>
        </w:tabs>
        <w:ind w:left="480" w:hanging="480"/>
        <w:jc w:val="both"/>
        <w:rPr>
          <w:rFonts w:eastAsia="SimSun"/>
          <w:sz w:val="22"/>
          <w:szCs w:val="22"/>
          <w:lang w:eastAsia="zh-CN"/>
        </w:rPr>
      </w:pPr>
      <w:r w:rsidRPr="001E0953">
        <w:rPr>
          <w:sz w:val="22"/>
          <w:szCs w:val="22"/>
        </w:rPr>
        <w:t>W przypadku przedłożenia gwarancji nie zawierającej wymienionych elementów, bądź posiadających jakiekolwiek dodatkowe zastrzeżenia ograniczające uprawnienia Zamawiającego z gwarancji, Zamawiający uzna, że Wykonawca nie wniósł zabezpieczenia należytego wykonania umowy.</w:t>
      </w:r>
    </w:p>
    <w:p w:rsidR="00026E9D" w:rsidRPr="00026E9D" w:rsidRDefault="00026E9D" w:rsidP="00026E9D">
      <w:pPr>
        <w:numPr>
          <w:ilvl w:val="0"/>
          <w:numId w:val="26"/>
        </w:numPr>
        <w:tabs>
          <w:tab w:val="num" w:pos="426"/>
        </w:tabs>
        <w:ind w:left="426" w:hanging="426"/>
        <w:jc w:val="both"/>
        <w:rPr>
          <w:rFonts w:eastAsiaTheme="minorHAnsi"/>
          <w:sz w:val="22"/>
          <w:szCs w:val="22"/>
        </w:rPr>
      </w:pPr>
      <w:r w:rsidRPr="00026E9D">
        <w:rPr>
          <w:rFonts w:eastAsiaTheme="minorHAnsi"/>
          <w:sz w:val="22"/>
          <w:szCs w:val="22"/>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026E9D" w:rsidRPr="00026E9D" w:rsidRDefault="00026E9D" w:rsidP="00026E9D">
      <w:pPr>
        <w:numPr>
          <w:ilvl w:val="0"/>
          <w:numId w:val="26"/>
        </w:numPr>
        <w:tabs>
          <w:tab w:val="num" w:pos="426"/>
        </w:tabs>
        <w:ind w:left="426" w:hanging="426"/>
        <w:jc w:val="both"/>
        <w:rPr>
          <w:rFonts w:eastAsiaTheme="minorHAnsi"/>
          <w:sz w:val="22"/>
          <w:szCs w:val="22"/>
        </w:rPr>
      </w:pPr>
      <w:r w:rsidRPr="00026E9D">
        <w:rPr>
          <w:rFonts w:eastAsiaTheme="minorHAnsi"/>
          <w:sz w:val="22"/>
          <w:szCs w:val="22"/>
        </w:rPr>
        <w:t xml:space="preserve">Jeśli Wykonawca nie dokona czynności, o których mowa w ust. </w:t>
      </w:r>
      <w:r w:rsidR="001F4686">
        <w:rPr>
          <w:rFonts w:eastAsiaTheme="minorHAnsi"/>
          <w:sz w:val="22"/>
          <w:szCs w:val="22"/>
        </w:rPr>
        <w:t>7</w:t>
      </w:r>
      <w:r w:rsidRPr="00026E9D">
        <w:rPr>
          <w:rFonts w:eastAsiaTheme="minorHAnsi"/>
          <w:sz w:val="22"/>
          <w:szCs w:val="22"/>
        </w:rPr>
        <w:t>, Zamawiającemu przysługuje prawo uruchomienia zabezpieczenia lub wystąpienia z wezwaniem do zapłaty zabezpieczenia w pełnej kwocie z dotychczasowego zabezpieczenia a także do odstąpienia od umowy z przyczyn leżących po stronie Wykonawcy w terminie 30 dni, liczonym od dnia wystąpienia przesłanki od odstąpienia od umowy.</w:t>
      </w:r>
    </w:p>
    <w:p w:rsidR="00026E9D" w:rsidRPr="00026E9D" w:rsidRDefault="00026E9D" w:rsidP="00026E9D">
      <w:pPr>
        <w:numPr>
          <w:ilvl w:val="0"/>
          <w:numId w:val="26"/>
        </w:numPr>
        <w:tabs>
          <w:tab w:val="num" w:pos="426"/>
          <w:tab w:val="num" w:pos="480"/>
        </w:tabs>
        <w:ind w:left="426" w:hanging="426"/>
        <w:jc w:val="both"/>
        <w:rPr>
          <w:sz w:val="22"/>
          <w:szCs w:val="22"/>
        </w:rPr>
      </w:pPr>
      <w:r w:rsidRPr="00026E9D">
        <w:rPr>
          <w:sz w:val="22"/>
          <w:szCs w:val="22"/>
        </w:rPr>
        <w:t>W przypadku zwiększenia kwoty wynagrodzenia, o któr</w:t>
      </w:r>
      <w:r w:rsidR="000644AA">
        <w:rPr>
          <w:sz w:val="22"/>
          <w:szCs w:val="22"/>
        </w:rPr>
        <w:t>ym</w:t>
      </w:r>
      <w:r w:rsidRPr="00026E9D">
        <w:rPr>
          <w:sz w:val="22"/>
          <w:szCs w:val="22"/>
        </w:rPr>
        <w:t xml:space="preserve">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rsidR="00026E9D" w:rsidRPr="00026E9D" w:rsidRDefault="00026E9D" w:rsidP="00026E9D">
      <w:pPr>
        <w:numPr>
          <w:ilvl w:val="0"/>
          <w:numId w:val="26"/>
        </w:numPr>
        <w:tabs>
          <w:tab w:val="num" w:pos="426"/>
          <w:tab w:val="num" w:pos="480"/>
        </w:tabs>
        <w:ind w:left="426" w:hanging="426"/>
        <w:jc w:val="both"/>
        <w:rPr>
          <w:sz w:val="22"/>
          <w:szCs w:val="22"/>
        </w:rPr>
      </w:pPr>
      <w:r w:rsidRPr="00026E9D">
        <w:rPr>
          <w:sz w:val="22"/>
          <w:szCs w:val="22"/>
        </w:rPr>
        <w:t xml:space="preserve">Zmiana, o której mowa w ust. </w:t>
      </w:r>
      <w:r w:rsidR="000644AA">
        <w:rPr>
          <w:sz w:val="22"/>
          <w:szCs w:val="22"/>
        </w:rPr>
        <w:t>9</w:t>
      </w:r>
      <w:r w:rsidRPr="00026E9D">
        <w:rPr>
          <w:sz w:val="22"/>
          <w:szCs w:val="22"/>
        </w:rPr>
        <w:t>, nastąpi w drodze aneksu do umowy.</w:t>
      </w:r>
    </w:p>
    <w:p w:rsidR="001801FA" w:rsidRPr="001E0953" w:rsidRDefault="00026E9D" w:rsidP="001E0953">
      <w:pPr>
        <w:numPr>
          <w:ilvl w:val="0"/>
          <w:numId w:val="26"/>
        </w:numPr>
        <w:tabs>
          <w:tab w:val="num" w:pos="426"/>
        </w:tabs>
        <w:ind w:left="426" w:hanging="426"/>
        <w:jc w:val="both"/>
        <w:rPr>
          <w:rFonts w:ascii="Tahoma" w:hAnsi="Tahoma" w:cs="Tahoma"/>
          <w:sz w:val="18"/>
          <w:szCs w:val="18"/>
        </w:rPr>
      </w:pPr>
      <w:r w:rsidRPr="00026E9D">
        <w:rPr>
          <w:rFonts w:eastAsiaTheme="minorHAnsi"/>
          <w:sz w:val="22"/>
          <w:szCs w:val="22"/>
        </w:rPr>
        <w:t xml:space="preserve">Zabezpieczenie należytego wykonania umowy może być wykorzystane przez Zamawiającego </w:t>
      </w:r>
      <w:r w:rsidR="000644AA">
        <w:rPr>
          <w:rFonts w:eastAsiaTheme="minorHAnsi"/>
          <w:sz w:val="22"/>
          <w:szCs w:val="22"/>
        </w:rPr>
        <w:br/>
      </w:r>
      <w:r w:rsidRPr="00026E9D">
        <w:rPr>
          <w:rFonts w:eastAsiaTheme="minorHAnsi"/>
          <w:sz w:val="22"/>
          <w:szCs w:val="22"/>
        </w:rPr>
        <w:t>na pokrycie wszelkich zobowiązań Wykonawcy lub wszelkich szkód Zamawiającego powstałych w rezultacie niewykonania lub nienależytego wykonania  zobowiązań wynikających z umowy lub z nią związanych.</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 7</w:t>
      </w:r>
    </w:p>
    <w:p w:rsidR="001801FA" w:rsidRDefault="001801FA" w:rsidP="008B323E">
      <w:pPr>
        <w:ind w:left="482" w:hanging="482"/>
        <w:jc w:val="center"/>
        <w:rPr>
          <w:rFonts w:ascii="Tahoma" w:hAnsi="Tahoma" w:cs="Tahoma"/>
          <w:b/>
          <w:sz w:val="18"/>
          <w:szCs w:val="18"/>
        </w:rPr>
      </w:pPr>
      <w:r w:rsidRPr="007F4051">
        <w:rPr>
          <w:rFonts w:ascii="Tahoma" w:hAnsi="Tahoma" w:cs="Tahoma"/>
          <w:b/>
          <w:sz w:val="18"/>
          <w:szCs w:val="18"/>
        </w:rPr>
        <w:t xml:space="preserve">Gwarancja </w:t>
      </w:r>
    </w:p>
    <w:p w:rsidR="006D50A8" w:rsidRPr="007F4051" w:rsidRDefault="006D50A8" w:rsidP="008B323E">
      <w:pPr>
        <w:ind w:left="482" w:hanging="482"/>
        <w:jc w:val="center"/>
        <w:rPr>
          <w:rFonts w:ascii="Tahoma" w:hAnsi="Tahoma" w:cs="Tahoma"/>
          <w:b/>
          <w:sz w:val="18"/>
          <w:szCs w:val="18"/>
        </w:rPr>
      </w:pPr>
    </w:p>
    <w:p w:rsidR="001801FA" w:rsidRPr="00F15DDF" w:rsidRDefault="001801FA" w:rsidP="001801FA">
      <w:pPr>
        <w:pStyle w:val="Default"/>
        <w:numPr>
          <w:ilvl w:val="0"/>
          <w:numId w:val="9"/>
        </w:numPr>
        <w:tabs>
          <w:tab w:val="left" w:pos="360"/>
        </w:tabs>
        <w:jc w:val="both"/>
        <w:rPr>
          <w:sz w:val="22"/>
          <w:szCs w:val="22"/>
        </w:rPr>
      </w:pPr>
      <w:r w:rsidRPr="00F15DDF">
        <w:rPr>
          <w:sz w:val="22"/>
          <w:szCs w:val="22"/>
        </w:rPr>
        <w:t>Wykonawca udziela Zamawiającemu gwarancji na części wymienione za uszkodzone elementy i podzespoły, powstałe w wyniku awarii</w:t>
      </w:r>
      <w:r w:rsidR="00026E9D" w:rsidRPr="00F15DDF">
        <w:rPr>
          <w:sz w:val="22"/>
          <w:szCs w:val="22"/>
        </w:rPr>
        <w:t xml:space="preserve"> oraz</w:t>
      </w:r>
      <w:r w:rsidR="00026E9D" w:rsidRPr="00F15DDF">
        <w:rPr>
          <w:color w:val="auto"/>
          <w:sz w:val="22"/>
          <w:szCs w:val="22"/>
        </w:rPr>
        <w:t xml:space="preserve"> </w:t>
      </w:r>
      <w:r w:rsidR="00026E9D" w:rsidRPr="00F15DDF">
        <w:rPr>
          <w:sz w:val="22"/>
          <w:szCs w:val="22"/>
        </w:rPr>
        <w:t xml:space="preserve">na zamontowane lub wymienione elementy urządzeń i instalacji telewizji przemysłowej i monitoringu wizyjnego, opisanych w OPZ, </w:t>
      </w:r>
      <w:r w:rsidRPr="00F15DDF">
        <w:rPr>
          <w:sz w:val="22"/>
          <w:szCs w:val="22"/>
        </w:rPr>
        <w:t xml:space="preserve">na okres 24 miesięcy licząc od daty odbioru częściowego przedmiotu umowy wskazanej przez Strony Protokołu odbioru częściowego. Wykonawca przed podpisaniem przez Strony umowy Protokołu odbioru częściowego, przedłoży Zamawiającemu Oświadczenie gwarancyjne/dokument gwarancyjny, w formie </w:t>
      </w:r>
      <w:r w:rsidRPr="00F15DDF">
        <w:rPr>
          <w:color w:val="auto"/>
          <w:sz w:val="22"/>
          <w:szCs w:val="22"/>
        </w:rPr>
        <w:t>pisemnej, stanowiący załącznik nr 4 do</w:t>
      </w:r>
      <w:r w:rsidRPr="00F15DDF">
        <w:rPr>
          <w:sz w:val="22"/>
          <w:szCs w:val="22"/>
        </w:rPr>
        <w:t xml:space="preserve"> niniejszej Umowy.</w:t>
      </w:r>
    </w:p>
    <w:p w:rsidR="00F15DDF" w:rsidRPr="00F15DDF" w:rsidRDefault="00F15DDF" w:rsidP="00F15DDF">
      <w:pPr>
        <w:pStyle w:val="Default"/>
        <w:numPr>
          <w:ilvl w:val="0"/>
          <w:numId w:val="9"/>
        </w:numPr>
        <w:tabs>
          <w:tab w:val="left" w:pos="360"/>
        </w:tabs>
        <w:jc w:val="both"/>
        <w:rPr>
          <w:sz w:val="22"/>
          <w:szCs w:val="22"/>
        </w:rPr>
      </w:pPr>
      <w:r w:rsidRPr="00F15DDF">
        <w:rPr>
          <w:sz w:val="22"/>
          <w:szCs w:val="22"/>
        </w:rPr>
        <w:t>Wykonawca obowiązany jest wykonać obowiązki gwarancyjne niezwłocznie, jednakże nie później niż w terminie 14 dni, liczonym od dnia zgłoszenia wady, chyba że Zamawiający wyznaczy Wykonawcy dłuższy termin na wykonanie tych obowiązków.</w:t>
      </w:r>
    </w:p>
    <w:p w:rsidR="00F15DDF" w:rsidRPr="00F15DDF" w:rsidRDefault="00F15DDF" w:rsidP="00F15DDF">
      <w:pPr>
        <w:pStyle w:val="Default"/>
        <w:numPr>
          <w:ilvl w:val="0"/>
          <w:numId w:val="9"/>
        </w:numPr>
        <w:tabs>
          <w:tab w:val="left" w:pos="360"/>
        </w:tabs>
        <w:jc w:val="both"/>
        <w:rPr>
          <w:sz w:val="22"/>
          <w:szCs w:val="22"/>
        </w:rPr>
      </w:pPr>
      <w:r w:rsidRPr="00F15DDF">
        <w:rPr>
          <w:sz w:val="22"/>
          <w:szCs w:val="22"/>
        </w:rPr>
        <w:t xml:space="preserve">Jeżeli w wykonaniu obowiązków gwarancyjnych Wykonawca dostarczył Zamawiającemu zamiast rzeczy wadliwej rzecz wolną od wad albo dokonał istotnych napraw rzeczy objętej gwarancją, termin gwarancji biegnie na nowo od chwili dostarczenia rzeczy wolnej od wad lub od chwili </w:t>
      </w:r>
      <w:r w:rsidRPr="00F15DDF">
        <w:rPr>
          <w:sz w:val="22"/>
          <w:szCs w:val="22"/>
        </w:rPr>
        <w:lastRenderedPageBreak/>
        <w:t>zwrócenia rzeczy naprawionej. Jeżeli dokonano wymiany części rzeczy powyższe zasady stosuje się odpowiednio do części wymienionej.</w:t>
      </w:r>
    </w:p>
    <w:p w:rsidR="00F15DDF" w:rsidRPr="00F15DDF" w:rsidRDefault="00F15DDF" w:rsidP="00F15DDF">
      <w:pPr>
        <w:pStyle w:val="Default"/>
        <w:numPr>
          <w:ilvl w:val="0"/>
          <w:numId w:val="9"/>
        </w:numPr>
        <w:tabs>
          <w:tab w:val="left" w:pos="360"/>
        </w:tabs>
        <w:jc w:val="both"/>
        <w:rPr>
          <w:sz w:val="22"/>
          <w:szCs w:val="22"/>
        </w:rPr>
      </w:pPr>
      <w:r w:rsidRPr="00F15DDF">
        <w:rPr>
          <w:sz w:val="22"/>
          <w:szCs w:val="22"/>
        </w:rPr>
        <w:t>W innych przypadkach termin gwarancji ulega przedłużeniu o czas, w ciągu którego Zamawiający nie mógł z Przedmiotu umowy korzystać w związku z wystąpieniem wady.</w:t>
      </w:r>
    </w:p>
    <w:p w:rsidR="00F15DDF" w:rsidRPr="00F15DDF" w:rsidRDefault="00F15DDF" w:rsidP="00F15DDF">
      <w:pPr>
        <w:pStyle w:val="Default"/>
        <w:numPr>
          <w:ilvl w:val="0"/>
          <w:numId w:val="9"/>
        </w:numPr>
        <w:tabs>
          <w:tab w:val="left" w:pos="360"/>
        </w:tabs>
        <w:jc w:val="both"/>
        <w:rPr>
          <w:sz w:val="22"/>
          <w:szCs w:val="22"/>
        </w:rPr>
      </w:pPr>
      <w:r w:rsidRPr="00F15DDF">
        <w:rPr>
          <w:sz w:val="22"/>
          <w:szCs w:val="22"/>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F15DDF" w:rsidRPr="00F15DDF" w:rsidRDefault="00F15DDF" w:rsidP="00F15DDF">
      <w:pPr>
        <w:pStyle w:val="Default"/>
        <w:numPr>
          <w:ilvl w:val="0"/>
          <w:numId w:val="9"/>
        </w:numPr>
        <w:tabs>
          <w:tab w:val="left" w:pos="360"/>
        </w:tabs>
        <w:jc w:val="both"/>
        <w:rPr>
          <w:sz w:val="22"/>
          <w:szCs w:val="22"/>
        </w:rPr>
      </w:pPr>
      <w:r w:rsidRPr="00F15DDF">
        <w:rPr>
          <w:sz w:val="22"/>
          <w:szCs w:val="22"/>
        </w:rPr>
        <w:t>Zamawiający może dochodzić roszczeń w gwarancji także po upływie okresu gwarancji, jeżeli przed upływem tego terminu ujawnił wadę i zgłosił jej istnienie Wykonawcy.</w:t>
      </w:r>
    </w:p>
    <w:p w:rsidR="00F15DDF" w:rsidRPr="00F15DDF" w:rsidRDefault="00F15DDF" w:rsidP="00F15DDF">
      <w:pPr>
        <w:pStyle w:val="Default"/>
        <w:numPr>
          <w:ilvl w:val="0"/>
          <w:numId w:val="9"/>
        </w:numPr>
        <w:tabs>
          <w:tab w:val="left" w:pos="360"/>
        </w:tabs>
        <w:jc w:val="both"/>
        <w:rPr>
          <w:sz w:val="22"/>
          <w:szCs w:val="22"/>
        </w:rPr>
      </w:pPr>
      <w:r w:rsidRPr="00F15DDF">
        <w:rPr>
          <w:sz w:val="22"/>
          <w:szCs w:val="22"/>
        </w:rPr>
        <w:t>Stwierdzenie wystąpienia wad oraz ich usunięcia będzie dokonywane protokolarnie.</w:t>
      </w:r>
    </w:p>
    <w:p w:rsidR="00F15DDF" w:rsidRPr="00B46D30" w:rsidRDefault="00F15DDF" w:rsidP="001E0953">
      <w:pPr>
        <w:pStyle w:val="Default"/>
        <w:numPr>
          <w:ilvl w:val="0"/>
          <w:numId w:val="9"/>
        </w:numPr>
        <w:tabs>
          <w:tab w:val="left" w:pos="360"/>
        </w:tabs>
        <w:jc w:val="both"/>
        <w:rPr>
          <w:rFonts w:ascii="Tahoma" w:hAnsi="Tahoma" w:cs="Tahoma"/>
          <w:sz w:val="18"/>
          <w:szCs w:val="18"/>
        </w:rPr>
      </w:pPr>
      <w:r w:rsidRPr="00F15DDF">
        <w:rPr>
          <w:sz w:val="22"/>
          <w:szCs w:val="22"/>
        </w:rPr>
        <w:t>Wykonawca oświadcza i z mocy niniejszej umowy zapewnia, że udzielenie gwarancji nie wyłącza, nie ogranicza ani też nie zawiesza uprawnień Zamawiającego z tytułu udzielonej rękojmi za wady.</w:t>
      </w:r>
    </w:p>
    <w:p w:rsidR="00E3229F" w:rsidRDefault="00E3229F" w:rsidP="00F15DDF">
      <w:pPr>
        <w:jc w:val="center"/>
        <w:rPr>
          <w:rFonts w:eastAsia="SimSun"/>
          <w:b/>
          <w:bCs/>
          <w:sz w:val="22"/>
          <w:szCs w:val="22"/>
          <w:lang w:eastAsia="en-US"/>
        </w:rPr>
      </w:pPr>
    </w:p>
    <w:p w:rsidR="008F52AE" w:rsidRDefault="008F52AE" w:rsidP="00F15DDF">
      <w:pPr>
        <w:jc w:val="center"/>
        <w:rPr>
          <w:rFonts w:eastAsia="SimSun"/>
          <w:b/>
          <w:bCs/>
          <w:sz w:val="22"/>
          <w:szCs w:val="22"/>
          <w:lang w:eastAsia="en-US"/>
        </w:rPr>
      </w:pPr>
    </w:p>
    <w:p w:rsidR="00F15DDF" w:rsidRPr="00F15DDF" w:rsidRDefault="00F15DDF" w:rsidP="00F15DDF">
      <w:pPr>
        <w:jc w:val="center"/>
        <w:rPr>
          <w:rFonts w:eastAsia="SimSun"/>
          <w:b/>
          <w:bCs/>
          <w:sz w:val="22"/>
          <w:szCs w:val="22"/>
          <w:lang w:eastAsia="en-US"/>
        </w:rPr>
      </w:pPr>
      <w:r>
        <w:rPr>
          <w:rFonts w:eastAsia="SimSun"/>
          <w:b/>
          <w:bCs/>
          <w:sz w:val="22"/>
          <w:szCs w:val="22"/>
          <w:lang w:eastAsia="en-US"/>
        </w:rPr>
        <w:t>§ 8</w:t>
      </w:r>
    </w:p>
    <w:p w:rsidR="00F15DDF" w:rsidRDefault="00F15DDF" w:rsidP="001E0953">
      <w:pPr>
        <w:jc w:val="center"/>
        <w:rPr>
          <w:rFonts w:eastAsia="SimSun"/>
          <w:b/>
          <w:bCs/>
          <w:sz w:val="22"/>
          <w:szCs w:val="22"/>
          <w:lang w:eastAsia="en-US"/>
        </w:rPr>
      </w:pPr>
      <w:r w:rsidRPr="00F15DDF">
        <w:rPr>
          <w:rFonts w:eastAsia="SimSun"/>
          <w:b/>
          <w:bCs/>
          <w:sz w:val="22"/>
          <w:szCs w:val="22"/>
          <w:lang w:eastAsia="en-US"/>
        </w:rPr>
        <w:t>Rękojmia</w:t>
      </w:r>
    </w:p>
    <w:p w:rsidR="00E3229F" w:rsidRPr="007F4051" w:rsidRDefault="00E3229F" w:rsidP="001E0953">
      <w:pPr>
        <w:jc w:val="center"/>
      </w:pPr>
    </w:p>
    <w:p w:rsidR="001801FA" w:rsidRPr="00F15DDF" w:rsidRDefault="001801FA" w:rsidP="00F15DDF">
      <w:pPr>
        <w:pStyle w:val="Default"/>
        <w:numPr>
          <w:ilvl w:val="0"/>
          <w:numId w:val="27"/>
        </w:numPr>
        <w:tabs>
          <w:tab w:val="left" w:pos="360"/>
        </w:tabs>
        <w:ind w:left="709" w:hanging="283"/>
        <w:jc w:val="both"/>
        <w:rPr>
          <w:sz w:val="22"/>
          <w:szCs w:val="22"/>
        </w:rPr>
      </w:pPr>
      <w:r w:rsidRPr="00F15DDF">
        <w:rPr>
          <w:sz w:val="22"/>
          <w:szCs w:val="22"/>
        </w:rPr>
        <w:t>Okres rękojmi jest równy okresowi gwarancji.</w:t>
      </w:r>
    </w:p>
    <w:p w:rsidR="001801FA" w:rsidRPr="00F15DDF" w:rsidRDefault="001801FA" w:rsidP="00F15DDF">
      <w:pPr>
        <w:pStyle w:val="Default"/>
        <w:numPr>
          <w:ilvl w:val="0"/>
          <w:numId w:val="27"/>
        </w:numPr>
        <w:tabs>
          <w:tab w:val="left" w:pos="360"/>
        </w:tabs>
        <w:ind w:left="709" w:hanging="283"/>
        <w:jc w:val="both"/>
        <w:rPr>
          <w:sz w:val="22"/>
          <w:szCs w:val="22"/>
        </w:rPr>
      </w:pPr>
      <w:r w:rsidRPr="00F15DDF">
        <w:rPr>
          <w:sz w:val="22"/>
          <w:szCs w:val="22"/>
        </w:rPr>
        <w:t xml:space="preserve">Wykonawca jest odpowiedzialny względem Zamawiającego z tytułu rękojmi za wady przedmiotu umowy, stwierdzone w okresie trwania rękojmi. </w:t>
      </w:r>
    </w:p>
    <w:p w:rsidR="001801FA" w:rsidRPr="00F15DDF" w:rsidRDefault="001801FA" w:rsidP="00F15DDF">
      <w:pPr>
        <w:pStyle w:val="Default"/>
        <w:numPr>
          <w:ilvl w:val="0"/>
          <w:numId w:val="27"/>
        </w:numPr>
        <w:tabs>
          <w:tab w:val="left" w:pos="360"/>
        </w:tabs>
        <w:ind w:left="709" w:hanging="283"/>
        <w:jc w:val="both"/>
        <w:rPr>
          <w:sz w:val="22"/>
          <w:szCs w:val="22"/>
        </w:rPr>
      </w:pPr>
      <w:r w:rsidRPr="00F15DDF">
        <w:rPr>
          <w:sz w:val="22"/>
          <w:szCs w:val="22"/>
        </w:rPr>
        <w:t>W przypadku zwłoki w usunięciu przez Wykonawcę wad przedmiotu umowy, stwierdzonych w toku czynności odbioru lub w okresie trwania rękojmi i gwarancji, Zamawiający ma prawo do zlecenia zastępczego ich usunięcia innemu Wykonawcy na koszt i ryzyko Wykonawcy.</w:t>
      </w:r>
    </w:p>
    <w:p w:rsidR="001801FA" w:rsidRPr="00F15DDF" w:rsidRDefault="001801FA" w:rsidP="00F15DDF">
      <w:pPr>
        <w:pStyle w:val="Default"/>
        <w:numPr>
          <w:ilvl w:val="0"/>
          <w:numId w:val="27"/>
        </w:numPr>
        <w:tabs>
          <w:tab w:val="left" w:pos="360"/>
        </w:tabs>
        <w:ind w:left="709" w:hanging="283"/>
        <w:jc w:val="both"/>
        <w:rPr>
          <w:sz w:val="22"/>
          <w:szCs w:val="22"/>
        </w:rPr>
      </w:pPr>
      <w:r w:rsidRPr="00F15DDF">
        <w:rPr>
          <w:sz w:val="22"/>
          <w:szCs w:val="22"/>
        </w:rPr>
        <w:t xml:space="preserve">Zamawiający może wykonywać uprawnienia z tytułu rękojmi za wady niezależnie od uprawnień wynikających z gwarancji. </w:t>
      </w:r>
    </w:p>
    <w:p w:rsidR="000644AA" w:rsidRPr="001E0953" w:rsidRDefault="001801FA" w:rsidP="001E0953">
      <w:pPr>
        <w:pStyle w:val="Default"/>
        <w:numPr>
          <w:ilvl w:val="0"/>
          <w:numId w:val="27"/>
        </w:numPr>
        <w:tabs>
          <w:tab w:val="left" w:pos="360"/>
        </w:tabs>
        <w:ind w:left="709" w:hanging="283"/>
        <w:jc w:val="both"/>
        <w:rPr>
          <w:rFonts w:ascii="Tahoma" w:hAnsi="Tahoma" w:cs="Tahoma"/>
          <w:b/>
          <w:sz w:val="18"/>
          <w:szCs w:val="18"/>
        </w:rPr>
      </w:pPr>
      <w:r w:rsidRPr="00F15DDF">
        <w:rPr>
          <w:sz w:val="22"/>
          <w:szCs w:val="22"/>
        </w:rPr>
        <w:t xml:space="preserve">Wykonawca jest zobowiązany do usunięcia wad, o którym mowa w ust. 3, w terminie 14 dni od dnia otrzymania wezwania do ich usunięcia. </w:t>
      </w:r>
    </w:p>
    <w:p w:rsidR="00B46D30" w:rsidRDefault="00B46D30" w:rsidP="001801FA">
      <w:pPr>
        <w:jc w:val="center"/>
        <w:rPr>
          <w:rFonts w:ascii="Tahoma" w:hAnsi="Tahoma" w:cs="Tahoma"/>
          <w:b/>
          <w:sz w:val="18"/>
          <w:szCs w:val="18"/>
        </w:rPr>
      </w:pPr>
    </w:p>
    <w:p w:rsidR="008F52AE" w:rsidRDefault="008F52AE" w:rsidP="001801FA">
      <w:pPr>
        <w:jc w:val="center"/>
        <w:rPr>
          <w:rFonts w:ascii="Tahoma" w:hAnsi="Tahoma" w:cs="Tahoma"/>
          <w:b/>
          <w:sz w:val="18"/>
          <w:szCs w:val="18"/>
        </w:rPr>
      </w:pPr>
    </w:p>
    <w:p w:rsidR="001801FA" w:rsidRPr="007F4051" w:rsidRDefault="00F15DDF" w:rsidP="001801FA">
      <w:pPr>
        <w:jc w:val="center"/>
        <w:rPr>
          <w:rFonts w:ascii="Tahoma" w:hAnsi="Tahoma" w:cs="Tahoma"/>
          <w:b/>
          <w:sz w:val="18"/>
          <w:szCs w:val="18"/>
        </w:rPr>
      </w:pPr>
      <w:r>
        <w:rPr>
          <w:rFonts w:ascii="Tahoma" w:hAnsi="Tahoma" w:cs="Tahoma"/>
          <w:b/>
          <w:sz w:val="18"/>
          <w:szCs w:val="18"/>
        </w:rPr>
        <w:t>§ 9</w:t>
      </w:r>
    </w:p>
    <w:p w:rsidR="001801FA" w:rsidRDefault="001801FA">
      <w:pPr>
        <w:tabs>
          <w:tab w:val="left" w:pos="4560"/>
        </w:tabs>
        <w:ind w:left="284"/>
        <w:jc w:val="center"/>
        <w:rPr>
          <w:rFonts w:ascii="Tahoma" w:hAnsi="Tahoma" w:cs="Tahoma"/>
          <w:b/>
          <w:bCs/>
          <w:sz w:val="18"/>
          <w:szCs w:val="18"/>
        </w:rPr>
      </w:pPr>
      <w:r w:rsidRPr="007F4051">
        <w:rPr>
          <w:rFonts w:ascii="Tahoma" w:hAnsi="Tahoma" w:cs="Tahoma"/>
          <w:b/>
          <w:bCs/>
          <w:sz w:val="18"/>
          <w:szCs w:val="18"/>
        </w:rPr>
        <w:t>Odpowiedzialność i ryzyko</w:t>
      </w:r>
    </w:p>
    <w:p w:rsidR="00E3229F" w:rsidRPr="007F4051" w:rsidRDefault="00E3229F">
      <w:pPr>
        <w:tabs>
          <w:tab w:val="left" w:pos="4560"/>
        </w:tabs>
        <w:ind w:left="284"/>
        <w:jc w:val="center"/>
        <w:rPr>
          <w:rFonts w:ascii="Tahoma" w:hAnsi="Tahoma" w:cs="Tahoma"/>
          <w:b/>
          <w:bCs/>
          <w:sz w:val="18"/>
          <w:szCs w:val="18"/>
        </w:rPr>
      </w:pPr>
    </w:p>
    <w:p w:rsidR="001801FA" w:rsidRPr="00CE3FF3" w:rsidRDefault="001801FA" w:rsidP="001801FA">
      <w:pPr>
        <w:pStyle w:val="Akapitzlist10"/>
        <w:numPr>
          <w:ilvl w:val="0"/>
          <w:numId w:val="7"/>
        </w:numPr>
        <w:tabs>
          <w:tab w:val="left" w:pos="240"/>
          <w:tab w:val="left" w:pos="360"/>
        </w:tabs>
        <w:spacing w:after="0" w:line="240" w:lineRule="auto"/>
        <w:ind w:left="426"/>
        <w:contextualSpacing/>
        <w:jc w:val="both"/>
        <w:rPr>
          <w:rFonts w:ascii="Times New Roman" w:hAnsi="Times New Roman"/>
          <w:szCs w:val="22"/>
        </w:rPr>
      </w:pPr>
      <w:r w:rsidRPr="00CE3FF3">
        <w:rPr>
          <w:rFonts w:ascii="Times New Roman" w:hAnsi="Times New Roman"/>
          <w:szCs w:val="22"/>
        </w:rPr>
        <w:t xml:space="preserve">   Wykonawca, na czas trwania niniejszej umowy, będzie kontynuował umowę ubezpieczenia od odpowiedzialności cywilnej w zakresie prowadzonej działalności, zgodnej z przedmiotem niniejszego zamówienia, na wartość co najmniej </w:t>
      </w:r>
      <w:r w:rsidR="00B411EE" w:rsidRPr="00B411EE">
        <w:rPr>
          <w:rFonts w:ascii="Times New Roman" w:hAnsi="Times New Roman"/>
          <w:b/>
          <w:szCs w:val="22"/>
        </w:rPr>
        <w:t>1 000 000,00 zł (słownie: jeden milion złotych)</w:t>
      </w:r>
      <w:r w:rsidRPr="00CE3FF3">
        <w:rPr>
          <w:rFonts w:ascii="Times New Roman" w:hAnsi="Times New Roman"/>
          <w:szCs w:val="22"/>
        </w:rPr>
        <w:t>.</w:t>
      </w:r>
    </w:p>
    <w:p w:rsidR="001801FA" w:rsidRPr="00CE3FF3" w:rsidRDefault="001801FA" w:rsidP="001801FA">
      <w:pPr>
        <w:pStyle w:val="Akapitzlist10"/>
        <w:numPr>
          <w:ilvl w:val="0"/>
          <w:numId w:val="7"/>
        </w:numPr>
        <w:spacing w:after="0" w:line="240" w:lineRule="auto"/>
        <w:ind w:left="426"/>
        <w:jc w:val="both"/>
        <w:rPr>
          <w:rFonts w:ascii="Times New Roman" w:hAnsi="Times New Roman"/>
          <w:szCs w:val="22"/>
        </w:rPr>
      </w:pPr>
      <w:r w:rsidRPr="00CE3FF3">
        <w:rPr>
          <w:rFonts w:ascii="Times New Roman" w:hAnsi="Times New Roman"/>
          <w:szCs w:val="22"/>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1801FA" w:rsidRPr="00CE3FF3" w:rsidRDefault="001801FA" w:rsidP="001801FA">
      <w:pPr>
        <w:pStyle w:val="Akapitzlist10"/>
        <w:numPr>
          <w:ilvl w:val="0"/>
          <w:numId w:val="7"/>
        </w:numPr>
        <w:spacing w:after="0" w:line="240" w:lineRule="auto"/>
        <w:ind w:left="426"/>
        <w:jc w:val="both"/>
        <w:rPr>
          <w:rFonts w:ascii="Times New Roman" w:hAnsi="Times New Roman"/>
          <w:szCs w:val="22"/>
        </w:rPr>
      </w:pPr>
      <w:r w:rsidRPr="00CE3FF3">
        <w:rPr>
          <w:rFonts w:ascii="Times New Roman" w:hAnsi="Times New Roman"/>
          <w:szCs w:val="22"/>
        </w:rPr>
        <w:t>Zmiany warunków ubezpieczenia mogą być dokonywane za zgodą Zamawiającego wyrażoną na piśmie lub jako ogólne zmiany wprowadzane przez firmę ubezpieczeniową, wynikające ze zmian przepisów prawa.</w:t>
      </w:r>
    </w:p>
    <w:p w:rsidR="005A3AAC" w:rsidRDefault="001801FA" w:rsidP="001E0953">
      <w:pPr>
        <w:pStyle w:val="Akapitzlist10"/>
        <w:numPr>
          <w:ilvl w:val="0"/>
          <w:numId w:val="7"/>
        </w:numPr>
        <w:spacing w:after="0" w:line="240" w:lineRule="auto"/>
        <w:ind w:left="426"/>
        <w:jc w:val="both"/>
        <w:rPr>
          <w:rFonts w:ascii="Times New Roman" w:hAnsi="Times New Roman"/>
          <w:szCs w:val="22"/>
        </w:rPr>
      </w:pPr>
      <w:r w:rsidRPr="00CE3FF3">
        <w:rPr>
          <w:rFonts w:ascii="Times New Roman" w:hAnsi="Times New Roman"/>
          <w:szCs w:val="22"/>
        </w:rPr>
        <w:t>Koszty ubezpieczenia zawarte są w wynagrodzeniu Wykonawcy.</w:t>
      </w:r>
    </w:p>
    <w:p w:rsidR="005A3AAC" w:rsidRPr="001E0953" w:rsidRDefault="005A3AAC" w:rsidP="001E0953">
      <w:pPr>
        <w:pStyle w:val="Akapitzlist10"/>
        <w:numPr>
          <w:ilvl w:val="0"/>
          <w:numId w:val="7"/>
        </w:numPr>
        <w:spacing w:after="0" w:line="240" w:lineRule="auto"/>
        <w:ind w:left="426"/>
        <w:jc w:val="both"/>
        <w:rPr>
          <w:rFonts w:ascii="Times New Roman" w:hAnsi="Times New Roman"/>
          <w:sz w:val="28"/>
          <w:szCs w:val="22"/>
        </w:rPr>
      </w:pPr>
      <w:r w:rsidRPr="001E0953">
        <w:rPr>
          <w:rFonts w:ascii="Times New Roman" w:hAnsi="Times New Roman"/>
          <w:szCs w:val="18"/>
        </w:rPr>
        <w:t>Wykonawca ponosi pełną odpowiedzialność za wszelkie szkody wynikłe przy wykonywaniu przez niego Przedmiotu umowy, w tym również wobec osób trzecich (osób znajdujących się na terenie Obiektu). Wykonawca zobowiązuje się do zaspokojenia wszelkich roszczeń cywilno-prawnych osób trzecich będących następstwem niewykonania lub nienależytego wykonania prac i obowiązków wynikających z niniejszej Umowy.</w:t>
      </w:r>
    </w:p>
    <w:p w:rsidR="00AE37B9" w:rsidRDefault="00AE37B9" w:rsidP="001E0953">
      <w:pPr>
        <w:rPr>
          <w:rFonts w:ascii="Tahoma" w:hAnsi="Tahoma" w:cs="Tahoma"/>
          <w:b/>
          <w:sz w:val="18"/>
          <w:szCs w:val="18"/>
        </w:rPr>
      </w:pPr>
    </w:p>
    <w:p w:rsidR="008F52AE" w:rsidRDefault="008F52AE" w:rsidP="001801FA">
      <w:pPr>
        <w:ind w:left="480" w:hanging="480"/>
        <w:jc w:val="center"/>
        <w:rPr>
          <w:rFonts w:ascii="Tahoma" w:hAnsi="Tahoma" w:cs="Tahoma"/>
          <w:b/>
          <w:sz w:val="18"/>
          <w:szCs w:val="18"/>
        </w:rPr>
      </w:pPr>
    </w:p>
    <w:p w:rsidR="008F52AE" w:rsidRDefault="008F52AE" w:rsidP="001801FA">
      <w:pPr>
        <w:ind w:left="480" w:hanging="480"/>
        <w:jc w:val="center"/>
        <w:rPr>
          <w:rFonts w:ascii="Tahoma" w:hAnsi="Tahoma" w:cs="Tahoma"/>
          <w:b/>
          <w:sz w:val="18"/>
          <w:szCs w:val="18"/>
        </w:rPr>
      </w:pPr>
    </w:p>
    <w:p w:rsidR="001801FA" w:rsidRPr="007F4051" w:rsidRDefault="00F15DDF" w:rsidP="001801FA">
      <w:pPr>
        <w:ind w:left="480" w:hanging="480"/>
        <w:jc w:val="center"/>
        <w:rPr>
          <w:rFonts w:ascii="Tahoma" w:hAnsi="Tahoma" w:cs="Tahoma"/>
          <w:b/>
          <w:sz w:val="18"/>
          <w:szCs w:val="18"/>
        </w:rPr>
      </w:pPr>
      <w:r>
        <w:rPr>
          <w:rFonts w:ascii="Tahoma" w:hAnsi="Tahoma" w:cs="Tahoma"/>
          <w:b/>
          <w:sz w:val="18"/>
          <w:szCs w:val="18"/>
        </w:rPr>
        <w:lastRenderedPageBreak/>
        <w:t>§ 10</w:t>
      </w:r>
    </w:p>
    <w:p w:rsidR="001801FA" w:rsidRPr="007F4051" w:rsidRDefault="001801FA" w:rsidP="001801FA">
      <w:pPr>
        <w:ind w:left="480" w:hanging="480"/>
        <w:jc w:val="center"/>
        <w:rPr>
          <w:rFonts w:ascii="Tahoma" w:hAnsi="Tahoma" w:cs="Tahoma"/>
          <w:b/>
          <w:sz w:val="18"/>
          <w:szCs w:val="18"/>
        </w:rPr>
      </w:pPr>
      <w:r w:rsidRPr="007F4051">
        <w:rPr>
          <w:rFonts w:ascii="Tahoma" w:hAnsi="Tahoma" w:cs="Tahoma"/>
          <w:b/>
          <w:sz w:val="18"/>
          <w:szCs w:val="18"/>
        </w:rPr>
        <w:t>Zatrudnienie na podstawie umowy o pracę</w:t>
      </w:r>
    </w:p>
    <w:p w:rsidR="001801FA" w:rsidRPr="00CE3FF3" w:rsidRDefault="001801FA" w:rsidP="001801FA">
      <w:pPr>
        <w:ind w:left="480" w:hanging="480"/>
        <w:jc w:val="center"/>
        <w:rPr>
          <w:b/>
          <w:sz w:val="22"/>
          <w:szCs w:val="22"/>
        </w:rPr>
      </w:pPr>
    </w:p>
    <w:p w:rsidR="00B46D30" w:rsidRPr="002301F1" w:rsidRDefault="001801FA" w:rsidP="0009505D">
      <w:pPr>
        <w:pStyle w:val="Akapitzlist1"/>
        <w:numPr>
          <w:ilvl w:val="0"/>
          <w:numId w:val="1"/>
        </w:numPr>
        <w:spacing w:after="0" w:line="240" w:lineRule="auto"/>
        <w:contextualSpacing/>
        <w:jc w:val="both"/>
        <w:rPr>
          <w:rFonts w:ascii="Times New Roman" w:hAnsi="Times New Roman"/>
          <w:szCs w:val="22"/>
        </w:rPr>
      </w:pPr>
      <w:r w:rsidRPr="002301F1">
        <w:rPr>
          <w:rFonts w:ascii="Times New Roman" w:hAnsi="Times New Roman"/>
          <w:szCs w:val="22"/>
        </w:rPr>
        <w:t xml:space="preserve">Wykonawca przy realizacji Przedmiotu umowy ma obowiązek zatrudnienia na </w:t>
      </w:r>
      <w:r w:rsidR="009D3972" w:rsidRPr="002301F1">
        <w:rPr>
          <w:rFonts w:ascii="Times New Roman" w:hAnsi="Times New Roman"/>
          <w:szCs w:val="22"/>
        </w:rPr>
        <w:t xml:space="preserve">umowę o pracę </w:t>
      </w:r>
      <w:r w:rsidR="0009505D" w:rsidRPr="002301F1">
        <w:rPr>
          <w:rFonts w:ascii="Times New Roman" w:hAnsi="Times New Roman"/>
          <w:szCs w:val="22"/>
        </w:rPr>
        <w:t>34</w:t>
      </w:r>
      <w:r w:rsidRPr="002301F1">
        <w:rPr>
          <w:rFonts w:ascii="Times New Roman" w:hAnsi="Times New Roman"/>
          <w:szCs w:val="22"/>
        </w:rPr>
        <w:t xml:space="preserve"> pracowników w celu zapewnienia prawidłowego funkcjonowania obiektu</w:t>
      </w:r>
      <w:r w:rsidR="00C54C26" w:rsidRPr="002301F1">
        <w:rPr>
          <w:rFonts w:ascii="Times New Roman" w:hAnsi="Times New Roman"/>
          <w:szCs w:val="22"/>
        </w:rPr>
        <w:t xml:space="preserve">, w </w:t>
      </w:r>
      <w:r w:rsidR="008B323E" w:rsidRPr="002301F1">
        <w:rPr>
          <w:rFonts w:ascii="Times New Roman" w:hAnsi="Times New Roman"/>
          <w:szCs w:val="22"/>
        </w:rPr>
        <w:t xml:space="preserve">tym </w:t>
      </w:r>
      <w:r w:rsidR="00660F6F" w:rsidRPr="002301F1">
        <w:rPr>
          <w:rFonts w:ascii="Times New Roman" w:hAnsi="Times New Roman"/>
          <w:szCs w:val="22"/>
        </w:rPr>
        <w:t>6 pracowników sprzątający</w:t>
      </w:r>
      <w:r w:rsidR="00AE37B9" w:rsidRPr="002301F1">
        <w:rPr>
          <w:rFonts w:ascii="Times New Roman" w:hAnsi="Times New Roman"/>
          <w:szCs w:val="22"/>
        </w:rPr>
        <w:t>ch</w:t>
      </w:r>
      <w:r w:rsidR="00660F6F" w:rsidRPr="002301F1">
        <w:rPr>
          <w:rFonts w:ascii="Times New Roman" w:hAnsi="Times New Roman"/>
          <w:szCs w:val="22"/>
        </w:rPr>
        <w:t xml:space="preserve">, 2 pracowników nadzoru nad sprzątającymi, 15 pracowników ochrony fizycznej, </w:t>
      </w:r>
      <w:r w:rsidR="00B979F6" w:rsidRPr="002301F1">
        <w:rPr>
          <w:rFonts w:ascii="Times New Roman" w:hAnsi="Times New Roman"/>
          <w:szCs w:val="22"/>
        </w:rPr>
        <w:br/>
      </w:r>
      <w:r w:rsidR="00660F6F" w:rsidRPr="002301F1">
        <w:rPr>
          <w:rFonts w:ascii="Times New Roman" w:hAnsi="Times New Roman"/>
          <w:szCs w:val="22"/>
        </w:rPr>
        <w:t xml:space="preserve">2 pracowników nadzoru nad pracownikami ochrony fizycznej, 3 pracowników centrum monitoringu (TV, P. </w:t>
      </w:r>
      <w:proofErr w:type="spellStart"/>
      <w:r w:rsidR="00660F6F" w:rsidRPr="002301F1">
        <w:rPr>
          <w:rFonts w:ascii="Times New Roman" w:hAnsi="Times New Roman"/>
          <w:szCs w:val="22"/>
        </w:rPr>
        <w:t>Poż</w:t>
      </w:r>
      <w:proofErr w:type="spellEnd"/>
      <w:r w:rsidR="00660F6F" w:rsidRPr="002301F1">
        <w:rPr>
          <w:rFonts w:ascii="Times New Roman" w:hAnsi="Times New Roman"/>
          <w:szCs w:val="22"/>
        </w:rPr>
        <w:t>, DSO)</w:t>
      </w:r>
      <w:r w:rsidR="0009505D" w:rsidRPr="002301F1">
        <w:rPr>
          <w:rFonts w:ascii="Times New Roman" w:hAnsi="Times New Roman"/>
          <w:szCs w:val="22"/>
        </w:rPr>
        <w:t>, 4 pracowników załóg interwencyjnych, 2 pracowników stałej konserwacji – naprawy, obsługi i nadzoru nad urządzeniami i instalacją monitoringu TV przemysłowej.</w:t>
      </w:r>
    </w:p>
    <w:p w:rsidR="001801FA" w:rsidRPr="00B46D30" w:rsidRDefault="001801FA">
      <w:pPr>
        <w:pStyle w:val="Akapitzlist1"/>
        <w:numPr>
          <w:ilvl w:val="0"/>
          <w:numId w:val="1"/>
        </w:numPr>
        <w:spacing w:after="0" w:line="240" w:lineRule="auto"/>
        <w:contextualSpacing/>
        <w:jc w:val="both"/>
        <w:rPr>
          <w:rFonts w:ascii="Times New Roman" w:hAnsi="Times New Roman"/>
          <w:szCs w:val="22"/>
        </w:rPr>
      </w:pPr>
      <w:r w:rsidRPr="002301F1">
        <w:rPr>
          <w:rFonts w:ascii="Times New Roman" w:hAnsi="Times New Roman"/>
          <w:szCs w:val="22"/>
        </w:rPr>
        <w:t>Wykonawca zobowiązuje się, że osoby, o których mowa w ust. 1, w okresie realizacji umowy będą zatrudnione przez Wykonawcę lub podwykonawcę Wy</w:t>
      </w:r>
      <w:r w:rsidRPr="00B46D30">
        <w:rPr>
          <w:rFonts w:ascii="Times New Roman" w:hAnsi="Times New Roman"/>
          <w:szCs w:val="22"/>
        </w:rPr>
        <w:t>konawcy na podstawie umowy o pracę w rozumieniu przepisów ustawy z dnia 26 czerwca 1974 r. - Kodeks pracy (Dz. U. z</w:t>
      </w:r>
      <w:r w:rsidR="00D631F1" w:rsidRPr="00B46D30">
        <w:rPr>
          <w:rFonts w:ascii="Times New Roman" w:hAnsi="Times New Roman"/>
          <w:szCs w:val="22"/>
        </w:rPr>
        <w:t xml:space="preserve"> 201</w:t>
      </w:r>
      <w:r w:rsidR="000644AA" w:rsidRPr="00B46D30">
        <w:rPr>
          <w:rFonts w:ascii="Times New Roman" w:hAnsi="Times New Roman"/>
          <w:szCs w:val="22"/>
        </w:rPr>
        <w:t>9</w:t>
      </w:r>
      <w:r w:rsidR="00D631F1" w:rsidRPr="00B46D30">
        <w:rPr>
          <w:rFonts w:ascii="Times New Roman" w:hAnsi="Times New Roman"/>
          <w:szCs w:val="22"/>
        </w:rPr>
        <w:t xml:space="preserve"> r., poz.</w:t>
      </w:r>
      <w:r w:rsidR="00955196" w:rsidRPr="00B46D30">
        <w:rPr>
          <w:rFonts w:ascii="Times New Roman" w:hAnsi="Times New Roman"/>
          <w:szCs w:val="22"/>
        </w:rPr>
        <w:t>1040</w:t>
      </w:r>
      <w:r w:rsidRPr="00B46D30">
        <w:rPr>
          <w:rFonts w:ascii="Times New Roman" w:hAnsi="Times New Roman"/>
          <w:szCs w:val="22"/>
        </w:rPr>
        <w:t>). W dalszej części Umowy osoby te będą zwane „Pracownikami”.</w:t>
      </w:r>
    </w:p>
    <w:p w:rsidR="001801FA" w:rsidRPr="00CE3FF3" w:rsidRDefault="001801FA" w:rsidP="001801FA">
      <w:pPr>
        <w:pStyle w:val="Akapitzlist1"/>
        <w:numPr>
          <w:ilvl w:val="0"/>
          <w:numId w:val="1"/>
        </w:numPr>
        <w:spacing w:after="0" w:line="240" w:lineRule="auto"/>
        <w:contextualSpacing/>
        <w:jc w:val="both"/>
        <w:rPr>
          <w:rFonts w:ascii="Times New Roman" w:hAnsi="Times New Roman"/>
          <w:szCs w:val="22"/>
        </w:rPr>
      </w:pPr>
      <w:r w:rsidRPr="00CE3FF3">
        <w:rPr>
          <w:rFonts w:ascii="Times New Roman" w:hAnsi="Times New Roman"/>
          <w:szCs w:val="22"/>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w:t>
      </w:r>
    </w:p>
    <w:p w:rsidR="001801FA" w:rsidRPr="00CE3FF3" w:rsidRDefault="001801FA" w:rsidP="001801FA">
      <w:pPr>
        <w:pStyle w:val="Akapitzlist1"/>
        <w:numPr>
          <w:ilvl w:val="0"/>
          <w:numId w:val="1"/>
        </w:numPr>
        <w:spacing w:after="0" w:line="240" w:lineRule="auto"/>
        <w:contextualSpacing/>
        <w:jc w:val="both"/>
        <w:rPr>
          <w:rFonts w:ascii="Times New Roman" w:hAnsi="Times New Roman"/>
          <w:szCs w:val="22"/>
        </w:rPr>
      </w:pPr>
      <w:r w:rsidRPr="00CE3FF3">
        <w:rPr>
          <w:rFonts w:ascii="Times New Roman" w:hAnsi="Times New Roman"/>
          <w:szCs w:val="22"/>
        </w:rPr>
        <w:t>W trakcie realizacji Przedmiotu umowy na każde wezwanie Zamawiającego w wyznaczonym w tym wezwaniu terminie Wykonawca przedłoży Zamawiającemu, w celu potwierdzenia spełnienia wymogu zatrudnienia na podstawie umowy o pracę przez Wykonawcę lub podwykonawcę osób wykonujących wskazane w ust. 1 czynności w trakcie realizacji Przedmiotu umowy: oświadczenie Wykonawcy lub podwykonawcy o zatrudnieniu na podstawie umowy o pracę osób wykonujących czynności, których dotyczy wezwanie Zamawiającego. Oświadczenie to powinno zawierać w szczególności: dokładne określenie podmiotu składającego oświadczenie,</w:t>
      </w:r>
      <w:r w:rsidRPr="007F4051">
        <w:rPr>
          <w:rFonts w:ascii="Tahoma" w:hAnsi="Tahoma" w:cs="Tahoma"/>
          <w:sz w:val="18"/>
          <w:szCs w:val="18"/>
        </w:rPr>
        <w:t xml:space="preserve"> </w:t>
      </w:r>
      <w:r w:rsidRPr="00CE3FF3">
        <w:rPr>
          <w:rFonts w:ascii="Times New Roman" w:hAnsi="Times New Roman"/>
          <w:szCs w:val="22"/>
        </w:rPr>
        <w:t>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801FA" w:rsidRPr="00CE3FF3" w:rsidRDefault="001801FA" w:rsidP="001801FA">
      <w:pPr>
        <w:pStyle w:val="Akapitzlist1"/>
        <w:numPr>
          <w:ilvl w:val="0"/>
          <w:numId w:val="1"/>
        </w:numPr>
        <w:spacing w:after="0" w:line="240" w:lineRule="auto"/>
        <w:contextualSpacing/>
        <w:jc w:val="both"/>
        <w:rPr>
          <w:rFonts w:ascii="Times New Roman" w:hAnsi="Times New Roman"/>
          <w:szCs w:val="22"/>
        </w:rPr>
      </w:pPr>
      <w:r w:rsidRPr="00CE3FF3">
        <w:rPr>
          <w:rFonts w:ascii="Times New Roman" w:hAnsi="Times New Roman"/>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D631F1">
        <w:rPr>
          <w:rFonts w:ascii="Times New Roman" w:hAnsi="Times New Roman"/>
          <w:szCs w:val="22"/>
        </w:rPr>
        <w:t>§ 13</w:t>
      </w:r>
      <w:r w:rsidRPr="00D631F1">
        <w:rPr>
          <w:rFonts w:ascii="Times New Roman" w:hAnsi="Times New Roman"/>
          <w:szCs w:val="22"/>
        </w:rPr>
        <w:t xml:space="preserve"> ust. 1  pkt 1</w:t>
      </w:r>
      <w:r w:rsidR="00BA7A01">
        <w:rPr>
          <w:rFonts w:ascii="Times New Roman" w:hAnsi="Times New Roman"/>
          <w:szCs w:val="22"/>
        </w:rPr>
        <w:t>4</w:t>
      </w:r>
      <w:r w:rsidRPr="00CE3FF3">
        <w:rPr>
          <w:rFonts w:ascii="Times New Roman" w:hAnsi="Times New Roman"/>
          <w:szCs w:val="22"/>
        </w:rPr>
        <w:t xml:space="preserve"> Umowy. Niezłożenie przez Wykonawcę w wyznaczonym przez Zamawiającego terminie żądanych przez Zamawiającego dowodów w celu potwierdzenia spełnienia przez Wykonawcę lub podwykonawcę wymogu zatrudnienia na podstawie umowy o pracę, o których mowa w ust. 4, traktowane będzie jako niespełnienie przez Wykonawcę lub podwykonawcę wymogu zatrudnienia na podstawie umowy o pracę osób wykonujących wskazane w ust. 1 czynności. </w:t>
      </w:r>
    </w:p>
    <w:p w:rsidR="001801FA" w:rsidRPr="00CE3FF3" w:rsidRDefault="001801FA" w:rsidP="001801FA">
      <w:pPr>
        <w:pStyle w:val="Akapitzlist1"/>
        <w:numPr>
          <w:ilvl w:val="0"/>
          <w:numId w:val="1"/>
        </w:numPr>
        <w:spacing w:after="0" w:line="240" w:lineRule="auto"/>
        <w:contextualSpacing/>
        <w:jc w:val="both"/>
        <w:rPr>
          <w:rFonts w:ascii="Times New Roman" w:hAnsi="Times New Roman"/>
          <w:szCs w:val="22"/>
        </w:rPr>
      </w:pPr>
      <w:r w:rsidRPr="00CE3FF3">
        <w:rPr>
          <w:rFonts w:ascii="Times New Roman" w:hAnsi="Times New Roman"/>
          <w:szCs w:val="22"/>
        </w:rPr>
        <w:t xml:space="preserve">W przypadku uzasadnionych wątpliwości co do przestrzegania prawa pracy przez Wykonawcę lub podwykonawcę, </w:t>
      </w:r>
      <w:r w:rsidR="00C54C26">
        <w:rPr>
          <w:rFonts w:ascii="Times New Roman" w:hAnsi="Times New Roman"/>
          <w:szCs w:val="22"/>
        </w:rPr>
        <w:t>Z</w:t>
      </w:r>
      <w:r w:rsidRPr="00CE3FF3">
        <w:rPr>
          <w:rFonts w:ascii="Times New Roman" w:hAnsi="Times New Roman"/>
          <w:szCs w:val="22"/>
        </w:rPr>
        <w:t>amawiający może zwrócić się o przeprowadzenie kontroli przez Państwową Inspekcję Pracy.</w:t>
      </w:r>
    </w:p>
    <w:p w:rsidR="00AA5DBB" w:rsidRDefault="00AA5DBB" w:rsidP="001E0953">
      <w:pPr>
        <w:rPr>
          <w:rFonts w:ascii="Tahoma" w:hAnsi="Tahoma" w:cs="Tahoma"/>
          <w:b/>
          <w:sz w:val="18"/>
          <w:szCs w:val="18"/>
        </w:rPr>
      </w:pPr>
    </w:p>
    <w:p w:rsidR="001801FA" w:rsidRPr="007F4051" w:rsidRDefault="00F15DDF" w:rsidP="001801FA">
      <w:pPr>
        <w:jc w:val="center"/>
        <w:rPr>
          <w:rFonts w:ascii="Tahoma" w:hAnsi="Tahoma" w:cs="Tahoma"/>
          <w:b/>
          <w:sz w:val="18"/>
          <w:szCs w:val="18"/>
        </w:rPr>
      </w:pPr>
      <w:r>
        <w:rPr>
          <w:rFonts w:ascii="Tahoma" w:hAnsi="Tahoma" w:cs="Tahoma"/>
          <w:b/>
          <w:sz w:val="18"/>
          <w:szCs w:val="18"/>
        </w:rPr>
        <w:t>§ 11</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Podwykonawcy</w:t>
      </w:r>
    </w:p>
    <w:p w:rsidR="001801FA" w:rsidRPr="00CE3FF3" w:rsidRDefault="001801FA" w:rsidP="001801FA">
      <w:pPr>
        <w:ind w:left="426" w:hanging="426"/>
        <w:jc w:val="both"/>
        <w:rPr>
          <w:sz w:val="18"/>
          <w:szCs w:val="18"/>
        </w:rPr>
      </w:pPr>
    </w:p>
    <w:p w:rsidR="001801FA" w:rsidRPr="00CE3FF3" w:rsidRDefault="001801FA" w:rsidP="001801FA">
      <w:pPr>
        <w:numPr>
          <w:ilvl w:val="0"/>
          <w:numId w:val="15"/>
        </w:numPr>
        <w:shd w:val="clear" w:color="auto" w:fill="FFFFFF"/>
        <w:tabs>
          <w:tab w:val="clear" w:pos="720"/>
          <w:tab w:val="num" w:pos="426"/>
          <w:tab w:val="num" w:pos="1560"/>
        </w:tabs>
        <w:ind w:left="426" w:right="67" w:hanging="426"/>
        <w:jc w:val="both"/>
        <w:rPr>
          <w:sz w:val="22"/>
          <w:szCs w:val="22"/>
        </w:rPr>
      </w:pPr>
      <w:r w:rsidRPr="00CE3FF3">
        <w:rPr>
          <w:sz w:val="22"/>
          <w:szCs w:val="22"/>
        </w:rPr>
        <w:t xml:space="preserve">Wykonawca ma prawo powierzyć podwykonawcom tylko taki zakres prac, który nie został </w:t>
      </w:r>
      <w:r w:rsidR="00C54C26">
        <w:rPr>
          <w:sz w:val="22"/>
          <w:szCs w:val="22"/>
        </w:rPr>
        <w:t>zastrzeżony</w:t>
      </w:r>
      <w:r w:rsidR="00C54C26" w:rsidRPr="00CE3FF3">
        <w:rPr>
          <w:sz w:val="22"/>
          <w:szCs w:val="22"/>
        </w:rPr>
        <w:t xml:space="preserve"> </w:t>
      </w:r>
      <w:r w:rsidRPr="00CE3FF3">
        <w:rPr>
          <w:sz w:val="22"/>
          <w:szCs w:val="22"/>
        </w:rPr>
        <w:t xml:space="preserve">przez Zamawiającego w SIWZ jako część Przedmiotu umowy </w:t>
      </w:r>
      <w:r w:rsidR="00C54C26">
        <w:rPr>
          <w:sz w:val="22"/>
          <w:szCs w:val="22"/>
        </w:rPr>
        <w:t>podlegająca obowiązkowi osobistego wykonania przez Wykonawcę.</w:t>
      </w:r>
    </w:p>
    <w:p w:rsidR="001801FA" w:rsidRPr="00CE3FF3" w:rsidRDefault="001801FA" w:rsidP="001801FA">
      <w:pPr>
        <w:numPr>
          <w:ilvl w:val="0"/>
          <w:numId w:val="15"/>
        </w:numPr>
        <w:tabs>
          <w:tab w:val="num" w:pos="360"/>
        </w:tabs>
        <w:spacing w:after="100" w:afterAutospacing="1"/>
        <w:ind w:left="426" w:hanging="426"/>
        <w:jc w:val="both"/>
        <w:rPr>
          <w:sz w:val="22"/>
          <w:szCs w:val="22"/>
        </w:rPr>
      </w:pPr>
      <w:r w:rsidRPr="00CE3FF3">
        <w:rPr>
          <w:sz w:val="22"/>
          <w:szCs w:val="22"/>
        </w:rPr>
        <w:t xml:space="preserve"> Wykonawca, podwykonawca lub dalszy podwykonawca zobowiązuje się powierzać wykonanie części Przedmiotu umowy tylko takim podwykonawcom, którzy zapewniają należyte wykonanie powierzonych im części Przedmiotu umowy. Zamawiający zastrzega sobie prawo weryfikacji kwalifikacji podwykonawcy. Umowa zawierana z podwykonawcami lub dalszymi podwykonawcami musi być dostosowana do warunków Umowy zawartej pomiędzy Zamawiającym i Wykonawcą. </w:t>
      </w:r>
      <w:r w:rsidR="00955196">
        <w:rPr>
          <w:sz w:val="22"/>
          <w:szCs w:val="22"/>
        </w:rPr>
        <w:t>Wykonawca przekaże, na żądanie Zamawiającego kopie każdej z tych umów z podwykonawcą.</w:t>
      </w:r>
    </w:p>
    <w:p w:rsidR="001801FA" w:rsidRPr="00CE3FF3" w:rsidRDefault="001801FA" w:rsidP="001801FA">
      <w:pPr>
        <w:numPr>
          <w:ilvl w:val="0"/>
          <w:numId w:val="15"/>
        </w:numPr>
        <w:tabs>
          <w:tab w:val="num" w:pos="360"/>
        </w:tabs>
        <w:ind w:left="426" w:hanging="426"/>
        <w:contextualSpacing/>
        <w:jc w:val="both"/>
        <w:rPr>
          <w:sz w:val="22"/>
          <w:szCs w:val="22"/>
        </w:rPr>
      </w:pPr>
      <w:r w:rsidRPr="00CE3FF3">
        <w:rPr>
          <w:sz w:val="22"/>
          <w:szCs w:val="22"/>
        </w:rPr>
        <w:lastRenderedPageBreak/>
        <w:t xml:space="preserve"> Wykonawca odpowiada za działania, zaniechania, zaniedbania i uchybienia każdego podwykonawcy tak, jakby to były działania, zaniechania, zaniedbania i uchybienia jego własnych pracowników lub przedstawicieli.</w:t>
      </w:r>
    </w:p>
    <w:p w:rsidR="001801FA" w:rsidRPr="00CE3FF3" w:rsidRDefault="001801FA" w:rsidP="001801FA">
      <w:pPr>
        <w:numPr>
          <w:ilvl w:val="0"/>
          <w:numId w:val="15"/>
        </w:numPr>
        <w:tabs>
          <w:tab w:val="num" w:pos="426"/>
        </w:tabs>
        <w:ind w:left="426" w:hanging="426"/>
        <w:contextualSpacing/>
        <w:jc w:val="both"/>
        <w:rPr>
          <w:sz w:val="22"/>
          <w:szCs w:val="22"/>
        </w:rPr>
      </w:pPr>
      <w:r w:rsidRPr="00CE3FF3">
        <w:rPr>
          <w:sz w:val="22"/>
          <w:szCs w:val="22"/>
        </w:rPr>
        <w:t xml:space="preserve">Jeżeli zmiana albo rezygnacja z podwykonawcy dotyczy podmiotu, na którego zasoby Wykonawca powoływał się, na zasadach określonych w art. 22a ust. 1 Ustawy </w:t>
      </w:r>
      <w:proofErr w:type="spellStart"/>
      <w:r w:rsidRPr="00CE3FF3">
        <w:rPr>
          <w:sz w:val="22"/>
          <w:szCs w:val="22"/>
        </w:rPr>
        <w:t>Pzp</w:t>
      </w:r>
      <w:proofErr w:type="spellEnd"/>
      <w:r w:rsidRPr="00CE3FF3">
        <w:rPr>
          <w:sz w:val="22"/>
          <w:szCs w:val="22"/>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rsidR="001801FA" w:rsidRPr="00CE3FF3" w:rsidRDefault="001801FA" w:rsidP="001801FA">
      <w:pPr>
        <w:numPr>
          <w:ilvl w:val="0"/>
          <w:numId w:val="15"/>
        </w:numPr>
        <w:tabs>
          <w:tab w:val="num" w:pos="426"/>
        </w:tabs>
        <w:ind w:left="426" w:hanging="426"/>
        <w:contextualSpacing/>
        <w:jc w:val="both"/>
        <w:rPr>
          <w:sz w:val="22"/>
          <w:szCs w:val="22"/>
        </w:rPr>
      </w:pPr>
      <w:r w:rsidRPr="00CE3FF3">
        <w:rPr>
          <w:sz w:val="22"/>
          <w:szCs w:val="22"/>
        </w:rPr>
        <w:t xml:space="preserve">Nie zastosowanie się Wykonawcy do wymogów wynikających z postanowień Umowy zawartych w ust. 1 - 4  upoważnia Zamawiającego do podjęcia wszelkich niezbędnych działań w celu wyegzekwowania od Wykonawcy i wszystkich podwykonawców ustaleń danej umowy, aż do odstąpienia od umowy z Wykonawcą z winy Wykonawcy włącznie, w terminie 30 dni od dnia wystąpienia przesłanek do odstąpienia od umowy. </w:t>
      </w:r>
    </w:p>
    <w:p w:rsidR="001801FA" w:rsidRPr="00CE3FF3" w:rsidRDefault="001801FA" w:rsidP="001801FA">
      <w:pPr>
        <w:pStyle w:val="Akapitzlist10"/>
        <w:spacing w:after="0" w:line="240" w:lineRule="auto"/>
        <w:ind w:left="426" w:hanging="426"/>
        <w:jc w:val="both"/>
        <w:rPr>
          <w:rFonts w:ascii="Times New Roman" w:hAnsi="Times New Roman"/>
          <w:sz w:val="18"/>
          <w:szCs w:val="18"/>
        </w:rPr>
      </w:pPr>
    </w:p>
    <w:p w:rsidR="001801FA" w:rsidRPr="007F4051" w:rsidRDefault="001801FA" w:rsidP="001801FA">
      <w:pPr>
        <w:pStyle w:val="Akapitzlist10"/>
        <w:spacing w:after="0" w:line="240" w:lineRule="auto"/>
        <w:ind w:left="426" w:hanging="426"/>
        <w:jc w:val="both"/>
        <w:rPr>
          <w:rFonts w:ascii="Tahoma" w:hAnsi="Tahoma" w:cs="Tahoma"/>
          <w:sz w:val="18"/>
          <w:szCs w:val="18"/>
        </w:rPr>
      </w:pPr>
    </w:p>
    <w:p w:rsidR="001801FA" w:rsidRPr="007F4051" w:rsidRDefault="00F15DDF" w:rsidP="001801FA">
      <w:pPr>
        <w:jc w:val="center"/>
        <w:rPr>
          <w:rFonts w:ascii="Tahoma" w:hAnsi="Tahoma" w:cs="Tahoma"/>
          <w:b/>
          <w:sz w:val="18"/>
          <w:szCs w:val="18"/>
        </w:rPr>
      </w:pPr>
      <w:r>
        <w:rPr>
          <w:rFonts w:ascii="Tahoma" w:hAnsi="Tahoma" w:cs="Tahoma"/>
          <w:b/>
          <w:sz w:val="18"/>
          <w:szCs w:val="18"/>
        </w:rPr>
        <w:t>§ 12</w:t>
      </w:r>
    </w:p>
    <w:p w:rsidR="001801FA" w:rsidRPr="007F4051" w:rsidRDefault="001801FA" w:rsidP="001801FA">
      <w:pPr>
        <w:tabs>
          <w:tab w:val="left" w:pos="0"/>
        </w:tabs>
        <w:jc w:val="center"/>
        <w:rPr>
          <w:rFonts w:ascii="Tahoma" w:hAnsi="Tahoma" w:cs="Tahoma"/>
          <w:b/>
          <w:sz w:val="18"/>
          <w:szCs w:val="18"/>
        </w:rPr>
      </w:pPr>
      <w:r w:rsidRPr="007F4051">
        <w:rPr>
          <w:rFonts w:ascii="Tahoma" w:hAnsi="Tahoma" w:cs="Tahoma"/>
          <w:b/>
          <w:sz w:val="18"/>
          <w:szCs w:val="18"/>
        </w:rPr>
        <w:t>Odstąpienie od umowy</w:t>
      </w:r>
    </w:p>
    <w:p w:rsidR="001801FA" w:rsidRPr="007F4051" w:rsidRDefault="001801FA" w:rsidP="001801FA">
      <w:pPr>
        <w:tabs>
          <w:tab w:val="left" w:pos="0"/>
        </w:tabs>
        <w:jc w:val="center"/>
        <w:rPr>
          <w:rFonts w:ascii="Tahoma" w:hAnsi="Tahoma" w:cs="Tahoma"/>
          <w:b/>
          <w:sz w:val="18"/>
          <w:szCs w:val="18"/>
        </w:rPr>
      </w:pPr>
    </w:p>
    <w:p w:rsidR="00F15DDF" w:rsidRPr="00F15DDF" w:rsidRDefault="00F15DDF" w:rsidP="00F15DDF">
      <w:pPr>
        <w:numPr>
          <w:ilvl w:val="0"/>
          <w:numId w:val="28"/>
        </w:numPr>
        <w:ind w:left="426" w:hanging="426"/>
        <w:jc w:val="both"/>
        <w:rPr>
          <w:sz w:val="22"/>
          <w:szCs w:val="22"/>
        </w:rPr>
      </w:pPr>
      <w:r w:rsidRPr="00F15DDF">
        <w:rPr>
          <w:sz w:val="22"/>
          <w:szCs w:val="22"/>
        </w:rPr>
        <w:t xml:space="preserve">Zamawiający może odstąpić w całości lub w części od umowy w przypadkach przewidzianych przepisami Kodeksu cywilnego, </w:t>
      </w:r>
      <w:r w:rsidR="00955196">
        <w:rPr>
          <w:sz w:val="22"/>
          <w:szCs w:val="22"/>
        </w:rPr>
        <w:t>a także w terminie 30 dni od dnia powzięcia wiadomości</w:t>
      </w:r>
      <w:r w:rsidRPr="00F15DDF">
        <w:rPr>
          <w:sz w:val="22"/>
          <w:szCs w:val="22"/>
        </w:rPr>
        <w:t>,</w:t>
      </w:r>
      <w:r w:rsidR="00955196">
        <w:rPr>
          <w:sz w:val="22"/>
          <w:szCs w:val="22"/>
        </w:rPr>
        <w:t xml:space="preserve"> </w:t>
      </w:r>
      <w:r w:rsidR="00C54C26">
        <w:rPr>
          <w:sz w:val="22"/>
          <w:szCs w:val="22"/>
        </w:rPr>
        <w:br/>
        <w:t>że</w:t>
      </w:r>
      <w:r w:rsidRPr="00F15DDF">
        <w:rPr>
          <w:sz w:val="22"/>
          <w:szCs w:val="22"/>
        </w:rPr>
        <w:t xml:space="preserve"> Wykonawca narusza w sposób istotny postanowienia umowy.</w:t>
      </w:r>
    </w:p>
    <w:p w:rsidR="00F15DDF" w:rsidRPr="00F15DDF" w:rsidRDefault="00F15DDF" w:rsidP="00F15DDF">
      <w:pPr>
        <w:numPr>
          <w:ilvl w:val="0"/>
          <w:numId w:val="28"/>
        </w:numPr>
        <w:ind w:left="426" w:hanging="426"/>
        <w:jc w:val="both"/>
        <w:rPr>
          <w:sz w:val="22"/>
          <w:szCs w:val="22"/>
        </w:rPr>
      </w:pPr>
      <w:r w:rsidRPr="00F15DDF">
        <w:rPr>
          <w:sz w:val="22"/>
          <w:szCs w:val="22"/>
        </w:rPr>
        <w:t>Istotne naruszenia postanowień umowy mają miejsce, w szczególności, gdy:</w:t>
      </w:r>
    </w:p>
    <w:p w:rsidR="00F15DDF" w:rsidRPr="00F15DDF" w:rsidRDefault="00F15DDF" w:rsidP="00F15DDF">
      <w:pPr>
        <w:numPr>
          <w:ilvl w:val="0"/>
          <w:numId w:val="29"/>
        </w:numPr>
        <w:tabs>
          <w:tab w:val="num" w:pos="851"/>
        </w:tabs>
        <w:overflowPunct w:val="0"/>
        <w:autoSpaceDE w:val="0"/>
        <w:autoSpaceDN w:val="0"/>
        <w:adjustRightInd w:val="0"/>
        <w:ind w:left="851" w:hanging="426"/>
        <w:jc w:val="both"/>
        <w:rPr>
          <w:sz w:val="22"/>
          <w:szCs w:val="22"/>
        </w:rPr>
      </w:pPr>
      <w:r w:rsidRPr="00F15DDF">
        <w:rPr>
          <w:sz w:val="22"/>
          <w:szCs w:val="22"/>
        </w:rPr>
        <w:t xml:space="preserve">wszczęte zostanie postępowanie zmierzające do likwidacji Wykonawcy, </w:t>
      </w:r>
    </w:p>
    <w:p w:rsidR="004E225C" w:rsidRPr="004E225C" w:rsidRDefault="00F15DDF" w:rsidP="00F15DDF">
      <w:pPr>
        <w:numPr>
          <w:ilvl w:val="0"/>
          <w:numId w:val="29"/>
        </w:numPr>
        <w:tabs>
          <w:tab w:val="num" w:pos="851"/>
        </w:tabs>
        <w:overflowPunct w:val="0"/>
        <w:autoSpaceDE w:val="0"/>
        <w:autoSpaceDN w:val="0"/>
        <w:adjustRightInd w:val="0"/>
        <w:ind w:left="851" w:hanging="426"/>
        <w:jc w:val="both"/>
        <w:rPr>
          <w:sz w:val="22"/>
          <w:szCs w:val="22"/>
        </w:rPr>
      </w:pPr>
      <w:r w:rsidRPr="00F15DDF">
        <w:rPr>
          <w:sz w:val="22"/>
          <w:szCs w:val="22"/>
        </w:rPr>
        <w:t>zostanie dokonane, w wyniku postępowania egzekucyjnego, zajęcie całości lub części majątku</w:t>
      </w:r>
      <w:r w:rsidR="004E225C">
        <w:rPr>
          <w:sz w:val="22"/>
          <w:szCs w:val="22"/>
        </w:rPr>
        <w:t xml:space="preserve"> </w:t>
      </w:r>
      <w:r w:rsidRPr="004E225C">
        <w:rPr>
          <w:sz w:val="22"/>
          <w:szCs w:val="22"/>
        </w:rPr>
        <w:t>Wykonawcy uniemożliwiające wykonanie przedmiotu umowy,</w:t>
      </w:r>
    </w:p>
    <w:p w:rsidR="004E225C" w:rsidRPr="001E0953" w:rsidRDefault="004E225C" w:rsidP="001E0953">
      <w:pPr>
        <w:numPr>
          <w:ilvl w:val="0"/>
          <w:numId w:val="29"/>
        </w:numPr>
        <w:tabs>
          <w:tab w:val="num" w:pos="851"/>
        </w:tabs>
        <w:overflowPunct w:val="0"/>
        <w:autoSpaceDE w:val="0"/>
        <w:autoSpaceDN w:val="0"/>
        <w:adjustRightInd w:val="0"/>
        <w:ind w:left="851" w:hanging="426"/>
        <w:jc w:val="both"/>
        <w:rPr>
          <w:sz w:val="22"/>
          <w:szCs w:val="22"/>
        </w:rPr>
      </w:pPr>
      <w:r w:rsidRPr="001E0953">
        <w:rPr>
          <w:sz w:val="22"/>
          <w:szCs w:val="22"/>
        </w:rPr>
        <w:t>po trzecim pisemnym upomnieniu w</w:t>
      </w:r>
      <w:r w:rsidR="00C54C26" w:rsidRPr="00326003">
        <w:rPr>
          <w:sz w:val="22"/>
          <w:szCs w:val="22"/>
        </w:rPr>
        <w:t xml:space="preserve"> ciągu miesiąca kalendarzowego</w:t>
      </w:r>
      <w:r w:rsidRPr="001E0953">
        <w:rPr>
          <w:sz w:val="22"/>
          <w:szCs w:val="22"/>
        </w:rPr>
        <w:t xml:space="preserve"> Wykonawc</w:t>
      </w:r>
      <w:r>
        <w:rPr>
          <w:sz w:val="22"/>
          <w:szCs w:val="22"/>
        </w:rPr>
        <w:t xml:space="preserve">a </w:t>
      </w:r>
      <w:r w:rsidR="00461991">
        <w:rPr>
          <w:sz w:val="22"/>
          <w:szCs w:val="22"/>
        </w:rPr>
        <w:br/>
      </w:r>
      <w:r>
        <w:rPr>
          <w:sz w:val="22"/>
          <w:szCs w:val="22"/>
        </w:rPr>
        <w:t>nie wywiąże się</w:t>
      </w:r>
      <w:r w:rsidRPr="001E0953">
        <w:rPr>
          <w:sz w:val="22"/>
          <w:szCs w:val="22"/>
        </w:rPr>
        <w:t xml:space="preserve"> z warunków zawartej Umowy oraz warunków zawartych w OPZ w szczególności:</w:t>
      </w:r>
    </w:p>
    <w:p w:rsidR="004E225C" w:rsidRPr="001E0953" w:rsidRDefault="00C54C26" w:rsidP="004E225C">
      <w:pPr>
        <w:pStyle w:val="Akapitzlist"/>
        <w:numPr>
          <w:ilvl w:val="0"/>
          <w:numId w:val="21"/>
        </w:numPr>
        <w:jc w:val="both"/>
        <w:rPr>
          <w:sz w:val="22"/>
          <w:szCs w:val="22"/>
        </w:rPr>
      </w:pPr>
      <w:r w:rsidRPr="00326003">
        <w:rPr>
          <w:sz w:val="22"/>
          <w:szCs w:val="22"/>
        </w:rPr>
        <w:t>nieprzestrzeganie</w:t>
      </w:r>
      <w:r w:rsidR="004E225C" w:rsidRPr="001E0953">
        <w:rPr>
          <w:sz w:val="22"/>
          <w:szCs w:val="22"/>
        </w:rPr>
        <w:t xml:space="preserve"> zasad bhp;</w:t>
      </w:r>
    </w:p>
    <w:p w:rsidR="004E225C" w:rsidRPr="001E0953" w:rsidRDefault="004E225C" w:rsidP="004E225C">
      <w:pPr>
        <w:pStyle w:val="Akapitzlist"/>
        <w:numPr>
          <w:ilvl w:val="0"/>
          <w:numId w:val="21"/>
        </w:numPr>
        <w:jc w:val="both"/>
        <w:rPr>
          <w:sz w:val="22"/>
          <w:szCs w:val="22"/>
        </w:rPr>
      </w:pPr>
      <w:r w:rsidRPr="001E0953">
        <w:rPr>
          <w:sz w:val="22"/>
          <w:szCs w:val="22"/>
        </w:rPr>
        <w:t>wykonywanie prac niezgodnie ze sztuką wiedzy technicznej, obowiązującymi przepisami i normami;</w:t>
      </w:r>
    </w:p>
    <w:p w:rsidR="00235D6C" w:rsidRPr="001E0953" w:rsidRDefault="004E225C" w:rsidP="00326003">
      <w:pPr>
        <w:pStyle w:val="Akapitzlist"/>
        <w:numPr>
          <w:ilvl w:val="0"/>
          <w:numId w:val="21"/>
        </w:numPr>
        <w:jc w:val="both"/>
        <w:rPr>
          <w:sz w:val="22"/>
          <w:szCs w:val="22"/>
        </w:rPr>
      </w:pPr>
      <w:r w:rsidRPr="001E0953">
        <w:rPr>
          <w:sz w:val="22"/>
          <w:szCs w:val="22"/>
        </w:rPr>
        <w:t>niestosowan</w:t>
      </w:r>
      <w:r w:rsidR="00C54C26">
        <w:rPr>
          <w:sz w:val="22"/>
          <w:szCs w:val="22"/>
        </w:rPr>
        <w:t>ie</w:t>
      </w:r>
      <w:r w:rsidR="00461991">
        <w:rPr>
          <w:sz w:val="22"/>
          <w:szCs w:val="22"/>
        </w:rPr>
        <w:t xml:space="preserve"> się do zaleceń Zamawiającego,</w:t>
      </w:r>
    </w:p>
    <w:p w:rsidR="00F15DDF" w:rsidRPr="001E0953" w:rsidRDefault="00235D6C" w:rsidP="00D631F1">
      <w:pPr>
        <w:numPr>
          <w:ilvl w:val="0"/>
          <w:numId w:val="29"/>
        </w:numPr>
        <w:tabs>
          <w:tab w:val="num" w:pos="851"/>
        </w:tabs>
        <w:ind w:left="851" w:hanging="426"/>
        <w:jc w:val="both"/>
        <w:rPr>
          <w:color w:val="000000" w:themeColor="text1"/>
          <w:sz w:val="22"/>
          <w:szCs w:val="22"/>
          <w:lang w:eastAsia="en-US"/>
        </w:rPr>
      </w:pPr>
      <w:r w:rsidRPr="00235D6C">
        <w:rPr>
          <w:sz w:val="22"/>
          <w:szCs w:val="22"/>
        </w:rPr>
        <w:t xml:space="preserve">Wykonawca co najmniej pięciokrotnie w trakcie kolejnych trzech miesięcy obowiązywania umowy naruszy obowiązki określone w OPZ, w szczególności zostaną stwierdzone przez Zamawiającego przypadki naruszenia umowy stanowiące podstawę do naliczenia kar umownych </w:t>
      </w:r>
      <w:r>
        <w:rPr>
          <w:sz w:val="22"/>
          <w:szCs w:val="22"/>
        </w:rPr>
        <w:t xml:space="preserve">zgodnie </w:t>
      </w:r>
      <w:r w:rsidRPr="001E0953">
        <w:rPr>
          <w:color w:val="000000" w:themeColor="text1"/>
          <w:sz w:val="22"/>
          <w:szCs w:val="22"/>
        </w:rPr>
        <w:t>z § 13 ust. 1 pkt 3-</w:t>
      </w:r>
      <w:r w:rsidR="00353C5A" w:rsidRPr="001E0953">
        <w:rPr>
          <w:color w:val="000000" w:themeColor="text1"/>
          <w:sz w:val="22"/>
          <w:szCs w:val="22"/>
        </w:rPr>
        <w:t xml:space="preserve">13 oraz </w:t>
      </w:r>
      <w:r w:rsidR="002137A8">
        <w:rPr>
          <w:color w:val="000000" w:themeColor="text1"/>
          <w:sz w:val="22"/>
          <w:szCs w:val="22"/>
        </w:rPr>
        <w:t xml:space="preserve">pkt </w:t>
      </w:r>
      <w:r w:rsidR="00353C5A" w:rsidRPr="001E0953">
        <w:rPr>
          <w:color w:val="000000" w:themeColor="text1"/>
          <w:sz w:val="22"/>
          <w:szCs w:val="22"/>
        </w:rPr>
        <w:t>15-27</w:t>
      </w:r>
      <w:r w:rsidR="00F15DDF" w:rsidRPr="001E0953">
        <w:rPr>
          <w:color w:val="000000" w:themeColor="text1"/>
          <w:sz w:val="22"/>
          <w:szCs w:val="22"/>
        </w:rPr>
        <w:t>,</w:t>
      </w:r>
    </w:p>
    <w:p w:rsidR="00235D6C" w:rsidRPr="001E0953" w:rsidRDefault="00235D6C" w:rsidP="00235D6C">
      <w:pPr>
        <w:numPr>
          <w:ilvl w:val="0"/>
          <w:numId w:val="29"/>
        </w:numPr>
        <w:tabs>
          <w:tab w:val="num" w:pos="851"/>
        </w:tabs>
        <w:jc w:val="both"/>
        <w:rPr>
          <w:color w:val="000000" w:themeColor="text1"/>
          <w:sz w:val="22"/>
          <w:szCs w:val="22"/>
          <w:lang w:eastAsia="en-US"/>
        </w:rPr>
      </w:pPr>
      <w:r w:rsidRPr="001E0953">
        <w:rPr>
          <w:color w:val="000000" w:themeColor="text1"/>
          <w:sz w:val="22"/>
          <w:szCs w:val="22"/>
          <w:lang w:eastAsia="en-US"/>
        </w:rPr>
        <w:t>w razie utraty przez Wykonawcę koncesji niezbędnej do wykonywania usług wynikających z umowy,</w:t>
      </w:r>
    </w:p>
    <w:p w:rsidR="00235D6C" w:rsidRPr="00D631F1" w:rsidRDefault="00235D6C" w:rsidP="00D631F1">
      <w:pPr>
        <w:numPr>
          <w:ilvl w:val="0"/>
          <w:numId w:val="29"/>
        </w:numPr>
        <w:tabs>
          <w:tab w:val="num" w:pos="851"/>
        </w:tabs>
        <w:ind w:left="851" w:hanging="426"/>
        <w:jc w:val="both"/>
        <w:rPr>
          <w:sz w:val="22"/>
          <w:szCs w:val="22"/>
          <w:lang w:eastAsia="en-US"/>
        </w:rPr>
      </w:pPr>
      <w:r w:rsidRPr="00F15DDF">
        <w:rPr>
          <w:sz w:val="22"/>
          <w:szCs w:val="22"/>
        </w:rPr>
        <w:t>łączna wysokość kar umownych przekroczy 20 % wynagrodzenia umownego brutto wskazanego w § 3 ust. 1 umowy</w:t>
      </w:r>
    </w:p>
    <w:p w:rsidR="004E225C" w:rsidRDefault="00F15DDF" w:rsidP="00F15DDF">
      <w:pPr>
        <w:numPr>
          <w:ilvl w:val="0"/>
          <w:numId w:val="28"/>
        </w:numPr>
        <w:ind w:left="426" w:hanging="426"/>
        <w:jc w:val="both"/>
        <w:rPr>
          <w:sz w:val="22"/>
          <w:szCs w:val="22"/>
        </w:rPr>
      </w:pPr>
      <w:r w:rsidRPr="00F15DDF">
        <w:rPr>
          <w:sz w:val="22"/>
          <w:szCs w:val="22"/>
        </w:rPr>
        <w:t xml:space="preserve">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rsidR="00F15DDF" w:rsidRPr="00F15DDF" w:rsidRDefault="00F15DDF" w:rsidP="00F15DDF">
      <w:pPr>
        <w:numPr>
          <w:ilvl w:val="0"/>
          <w:numId w:val="28"/>
        </w:numPr>
        <w:ind w:left="426" w:hanging="426"/>
        <w:jc w:val="both"/>
        <w:rPr>
          <w:sz w:val="22"/>
          <w:szCs w:val="22"/>
        </w:rPr>
      </w:pPr>
      <w:r w:rsidRPr="00F15DDF">
        <w:rPr>
          <w:sz w:val="22"/>
          <w:szCs w:val="22"/>
        </w:rPr>
        <w:t xml:space="preserve">W </w:t>
      </w:r>
      <w:r w:rsidR="004E225C">
        <w:rPr>
          <w:sz w:val="22"/>
          <w:szCs w:val="22"/>
        </w:rPr>
        <w:t xml:space="preserve">przypadku odstąpienia od umowy przez Zamawiającego </w:t>
      </w:r>
      <w:r w:rsidRPr="00F15DDF">
        <w:rPr>
          <w:sz w:val="22"/>
          <w:szCs w:val="22"/>
        </w:rPr>
        <w:t>Wykonawca może żądać jedynie wynagrodzenia należnego mu z tytułu wykonania części Umowy.</w:t>
      </w:r>
    </w:p>
    <w:p w:rsidR="00F15DDF" w:rsidRPr="00F15DDF" w:rsidRDefault="00F15DDF" w:rsidP="00F15DDF">
      <w:pPr>
        <w:pStyle w:val="Akapitzlist"/>
        <w:jc w:val="both"/>
        <w:rPr>
          <w:rFonts w:ascii="Calibri" w:hAnsi="Calibri" w:cs="Calibri"/>
          <w:sz w:val="22"/>
          <w:szCs w:val="22"/>
        </w:rPr>
      </w:pPr>
    </w:p>
    <w:p w:rsidR="001801FA" w:rsidRPr="007F4051" w:rsidRDefault="001801FA" w:rsidP="001801FA">
      <w:pPr>
        <w:jc w:val="center"/>
        <w:rPr>
          <w:rFonts w:ascii="Tahoma" w:hAnsi="Tahoma" w:cs="Tahoma"/>
          <w:b/>
          <w:sz w:val="18"/>
          <w:szCs w:val="18"/>
        </w:rPr>
      </w:pPr>
      <w:r w:rsidRPr="009D6F17">
        <w:rPr>
          <w:rFonts w:ascii="Tahoma" w:hAnsi="Tahoma" w:cs="Tahoma"/>
          <w:b/>
          <w:sz w:val="18"/>
          <w:szCs w:val="18"/>
        </w:rPr>
        <w:fldChar w:fldCharType="begin"/>
      </w:r>
      <w:r w:rsidRPr="009D6F17">
        <w:rPr>
          <w:rFonts w:ascii="Tahoma" w:hAnsi="Tahoma" w:cs="Tahoma"/>
          <w:b/>
          <w:sz w:val="18"/>
          <w:szCs w:val="18"/>
        </w:rPr>
        <w:instrText xml:space="preserve"> QUOTE  </w:instrText>
      </w:r>
      <w:r w:rsidRPr="009D6F17">
        <w:rPr>
          <w:rFonts w:ascii="Tahoma" w:hAnsi="Tahoma" w:cs="Tahoma"/>
          <w:b/>
          <w:sz w:val="18"/>
          <w:szCs w:val="18"/>
        </w:rPr>
        <w:fldChar w:fldCharType="separate"/>
      </w:r>
      <w:r w:rsidRPr="009D6F17">
        <w:rPr>
          <w:rFonts w:ascii="Tahoma" w:hAnsi="Tahoma" w:cs="Tahoma"/>
          <w:b/>
          <w:position w:val="-5"/>
          <w:sz w:val="18"/>
          <w:szCs w:val="18"/>
        </w:rPr>
        <w:t>§</w:t>
      </w:r>
      <w:r w:rsidRPr="009D6F17">
        <w:rPr>
          <w:rFonts w:ascii="Tahoma" w:hAnsi="Tahoma" w:cs="Tahoma"/>
          <w:b/>
          <w:sz w:val="18"/>
          <w:szCs w:val="18"/>
        </w:rPr>
        <w:fldChar w:fldCharType="end"/>
      </w:r>
      <w:r w:rsidR="00F15DDF">
        <w:rPr>
          <w:rFonts w:ascii="Tahoma" w:hAnsi="Tahoma" w:cs="Tahoma"/>
          <w:b/>
          <w:sz w:val="18"/>
          <w:szCs w:val="18"/>
        </w:rPr>
        <w:t xml:space="preserve"> 13</w:t>
      </w:r>
    </w:p>
    <w:p w:rsidR="001801FA" w:rsidRDefault="001801FA" w:rsidP="001801FA">
      <w:pPr>
        <w:jc w:val="center"/>
        <w:rPr>
          <w:rFonts w:ascii="Tahoma" w:hAnsi="Tahoma" w:cs="Tahoma"/>
          <w:b/>
          <w:sz w:val="18"/>
          <w:szCs w:val="18"/>
        </w:rPr>
      </w:pPr>
      <w:r w:rsidRPr="007F4051">
        <w:rPr>
          <w:rFonts w:ascii="Tahoma" w:hAnsi="Tahoma" w:cs="Tahoma"/>
          <w:b/>
          <w:sz w:val="18"/>
          <w:szCs w:val="18"/>
        </w:rPr>
        <w:t>Kary umowne</w:t>
      </w:r>
    </w:p>
    <w:p w:rsidR="001469EE" w:rsidRPr="007F4051" w:rsidRDefault="001469EE" w:rsidP="001801FA">
      <w:pPr>
        <w:jc w:val="center"/>
        <w:rPr>
          <w:rFonts w:ascii="Tahoma" w:hAnsi="Tahoma" w:cs="Tahoma"/>
          <w:b/>
          <w:sz w:val="18"/>
          <w:szCs w:val="18"/>
        </w:rPr>
      </w:pPr>
    </w:p>
    <w:p w:rsidR="001801FA" w:rsidRPr="0055227F" w:rsidRDefault="001801FA" w:rsidP="001801FA">
      <w:pPr>
        <w:pStyle w:val="Zwykytekst"/>
        <w:numPr>
          <w:ilvl w:val="0"/>
          <w:numId w:val="5"/>
        </w:numPr>
        <w:tabs>
          <w:tab w:val="clear" w:pos="720"/>
          <w:tab w:val="num" w:pos="540"/>
        </w:tabs>
        <w:ind w:left="540" w:hanging="540"/>
        <w:jc w:val="both"/>
        <w:rPr>
          <w:rFonts w:ascii="Times New Roman" w:hAnsi="Times New Roman"/>
          <w:sz w:val="22"/>
          <w:szCs w:val="22"/>
        </w:rPr>
      </w:pPr>
      <w:r w:rsidRPr="0055227F">
        <w:rPr>
          <w:rFonts w:ascii="Times New Roman" w:hAnsi="Times New Roman"/>
          <w:sz w:val="22"/>
          <w:szCs w:val="22"/>
        </w:rPr>
        <w:t>Strony ustalają odpowiedzialność za niewykonanie lub za nienależyte wykonanie niniejszej umowy w formie kar umownych:</w:t>
      </w:r>
    </w:p>
    <w:p w:rsidR="00BE3BD3" w:rsidRPr="001E0953" w:rsidRDefault="001801FA" w:rsidP="001801FA">
      <w:pPr>
        <w:pStyle w:val="Styl1"/>
        <w:numPr>
          <w:ilvl w:val="0"/>
          <w:numId w:val="16"/>
        </w:numPr>
        <w:ind w:left="851"/>
        <w:rPr>
          <w:sz w:val="22"/>
          <w:szCs w:val="22"/>
        </w:rPr>
      </w:pPr>
      <w:r w:rsidRPr="0055227F">
        <w:rPr>
          <w:sz w:val="22"/>
          <w:szCs w:val="22"/>
        </w:rPr>
        <w:t xml:space="preserve">za </w:t>
      </w:r>
      <w:r w:rsidR="008F52AE">
        <w:rPr>
          <w:sz w:val="22"/>
          <w:szCs w:val="22"/>
        </w:rPr>
        <w:t>zwłokę</w:t>
      </w:r>
      <w:r w:rsidR="008F52AE" w:rsidRPr="0055227F">
        <w:rPr>
          <w:sz w:val="22"/>
          <w:szCs w:val="22"/>
        </w:rPr>
        <w:t xml:space="preserve"> </w:t>
      </w:r>
      <w:r w:rsidRPr="0055227F">
        <w:rPr>
          <w:sz w:val="22"/>
          <w:szCs w:val="22"/>
        </w:rPr>
        <w:t>w rozpoczęciu realizacji Przedmiotu umowy w terminie, o którym mowa w §2 ust. 1 – w wysokości 100zł za każdy dzień zwłoki licząc od dnia następnego,</w:t>
      </w:r>
    </w:p>
    <w:p w:rsidR="001801FA" w:rsidRPr="001E0953" w:rsidRDefault="00BE3BD3" w:rsidP="00BE3BD3">
      <w:pPr>
        <w:pStyle w:val="Styl1"/>
        <w:numPr>
          <w:ilvl w:val="0"/>
          <w:numId w:val="16"/>
        </w:numPr>
        <w:rPr>
          <w:color w:val="000000" w:themeColor="text1"/>
          <w:sz w:val="22"/>
          <w:szCs w:val="22"/>
        </w:rPr>
      </w:pPr>
      <w:r w:rsidRPr="001E0953">
        <w:rPr>
          <w:color w:val="000000" w:themeColor="text1"/>
          <w:sz w:val="22"/>
          <w:szCs w:val="22"/>
        </w:rPr>
        <w:lastRenderedPageBreak/>
        <w:t xml:space="preserve">za odstąpienie od umowy przez Zamawiającego wskutek okoliczności, o </w:t>
      </w:r>
      <w:r w:rsidR="004E225C" w:rsidRPr="001E0953">
        <w:rPr>
          <w:color w:val="000000" w:themeColor="text1"/>
          <w:sz w:val="22"/>
          <w:szCs w:val="22"/>
        </w:rPr>
        <w:t>których mowa w § 12 ust. 2 pkt 3</w:t>
      </w:r>
      <w:r w:rsidR="00235D6C" w:rsidRPr="001E0953">
        <w:rPr>
          <w:color w:val="000000" w:themeColor="text1"/>
          <w:sz w:val="22"/>
          <w:szCs w:val="22"/>
        </w:rPr>
        <w:t>-5</w:t>
      </w:r>
      <w:r w:rsidRPr="001E0953">
        <w:rPr>
          <w:color w:val="000000" w:themeColor="text1"/>
          <w:sz w:val="22"/>
          <w:szCs w:val="22"/>
        </w:rPr>
        <w:t>, § 6 ust. 8 oraz § 11 ust. 5 w wysokości 20% ustalonego wynagrodzenia umownego brutto, wymienionego w §3 ust.1 umowy. W takim przypadku Zamawiający nie będzie żądał zapłaty kar umownych, jeżeli byłyby one należne za te same okoliczności</w:t>
      </w:r>
      <w:r w:rsidRPr="001E0953">
        <w:rPr>
          <w:color w:val="000000" w:themeColor="text1"/>
          <w:sz w:val="22"/>
          <w:szCs w:val="22"/>
        </w:rPr>
        <w:br/>
        <w:t>z powodów których Zamawiający odstępuje od umowy,</w:t>
      </w:r>
    </w:p>
    <w:p w:rsidR="001801FA" w:rsidRPr="0055227F" w:rsidRDefault="001801FA" w:rsidP="001801FA">
      <w:pPr>
        <w:pStyle w:val="Styl1"/>
        <w:numPr>
          <w:ilvl w:val="0"/>
          <w:numId w:val="16"/>
        </w:numPr>
        <w:ind w:left="851"/>
        <w:rPr>
          <w:sz w:val="22"/>
          <w:szCs w:val="22"/>
        </w:rPr>
      </w:pPr>
      <w:r w:rsidRPr="0055227F">
        <w:rPr>
          <w:sz w:val="22"/>
          <w:szCs w:val="22"/>
        </w:rPr>
        <w:t>za brak wpisów w zeszycie konserwacji, o którym mowa w §4 ust.6 oraz w OPZ – w wysokości 100 zł za każdy stwierdzony przypadek,</w:t>
      </w:r>
    </w:p>
    <w:p w:rsidR="001801FA" w:rsidRDefault="001801FA" w:rsidP="001801FA">
      <w:pPr>
        <w:pStyle w:val="Styl1"/>
        <w:numPr>
          <w:ilvl w:val="0"/>
          <w:numId w:val="16"/>
        </w:numPr>
        <w:ind w:left="851"/>
        <w:rPr>
          <w:sz w:val="22"/>
          <w:szCs w:val="22"/>
        </w:rPr>
      </w:pPr>
      <w:r w:rsidRPr="0055227F">
        <w:rPr>
          <w:sz w:val="22"/>
          <w:szCs w:val="22"/>
        </w:rPr>
        <w:t>za brak pomiarów elektrycznych, o których mowa w §4 ust. 7 oraz OPZ – w wysokości 200 zł za każdy stwierdzony przypadek,</w:t>
      </w:r>
    </w:p>
    <w:p w:rsidR="00D2672E" w:rsidRDefault="00D2672E" w:rsidP="001801FA">
      <w:pPr>
        <w:pStyle w:val="Styl1"/>
        <w:numPr>
          <w:ilvl w:val="0"/>
          <w:numId w:val="16"/>
        </w:numPr>
        <w:ind w:left="851"/>
        <w:rPr>
          <w:sz w:val="22"/>
          <w:szCs w:val="22"/>
        </w:rPr>
      </w:pPr>
      <w:r>
        <w:rPr>
          <w:sz w:val="22"/>
          <w:szCs w:val="22"/>
        </w:rPr>
        <w:t xml:space="preserve">za niewykonanie mycia maszynowego schodów ruchomych z częstotliwością deklarowaną w ofercie - </w:t>
      </w:r>
      <w:r w:rsidRPr="0055227F">
        <w:rPr>
          <w:sz w:val="22"/>
          <w:szCs w:val="22"/>
        </w:rPr>
        <w:t>w wysokości 500 zł za każdy stwierdzony przypadek</w:t>
      </w:r>
      <w:r w:rsidR="00F93261">
        <w:rPr>
          <w:sz w:val="22"/>
          <w:szCs w:val="22"/>
        </w:rPr>
        <w:t>,</w:t>
      </w:r>
    </w:p>
    <w:p w:rsidR="00D2672E" w:rsidRPr="00CA0D3B" w:rsidRDefault="00D2672E" w:rsidP="001801FA">
      <w:pPr>
        <w:pStyle w:val="Styl1"/>
        <w:numPr>
          <w:ilvl w:val="0"/>
          <w:numId w:val="16"/>
        </w:numPr>
        <w:ind w:left="851"/>
        <w:rPr>
          <w:sz w:val="22"/>
          <w:szCs w:val="22"/>
        </w:rPr>
      </w:pPr>
      <w:r>
        <w:rPr>
          <w:sz w:val="22"/>
          <w:szCs w:val="22"/>
        </w:rPr>
        <w:t xml:space="preserve">za </w:t>
      </w:r>
      <w:r w:rsidR="008F52AE">
        <w:rPr>
          <w:sz w:val="22"/>
          <w:szCs w:val="22"/>
        </w:rPr>
        <w:t xml:space="preserve">zwłokę </w:t>
      </w:r>
      <w:r>
        <w:rPr>
          <w:sz w:val="22"/>
          <w:szCs w:val="22"/>
        </w:rPr>
        <w:t xml:space="preserve">w czasie dojazdu patrolu od </w:t>
      </w:r>
      <w:r w:rsidRPr="00CA0D3B">
        <w:rPr>
          <w:sz w:val="22"/>
          <w:szCs w:val="22"/>
        </w:rPr>
        <w:t xml:space="preserve">zgłoszenia </w:t>
      </w:r>
      <w:r w:rsidR="000724A1" w:rsidRPr="00CA0D3B">
        <w:rPr>
          <w:sz w:val="22"/>
          <w:szCs w:val="22"/>
        </w:rPr>
        <w:t xml:space="preserve">interwencji </w:t>
      </w:r>
      <w:r w:rsidRPr="00CA0D3B">
        <w:rPr>
          <w:sz w:val="22"/>
          <w:szCs w:val="22"/>
        </w:rPr>
        <w:t xml:space="preserve">w czasie zgodnym z deklarowanym w ofercie </w:t>
      </w:r>
      <w:r w:rsidR="00F93261" w:rsidRPr="00CA0D3B">
        <w:rPr>
          <w:sz w:val="22"/>
          <w:szCs w:val="22"/>
        </w:rPr>
        <w:t>–</w:t>
      </w:r>
      <w:r w:rsidRPr="00CA0D3B">
        <w:rPr>
          <w:sz w:val="22"/>
          <w:szCs w:val="22"/>
        </w:rPr>
        <w:t xml:space="preserve"> </w:t>
      </w:r>
      <w:r w:rsidR="00F93261" w:rsidRPr="00CA0D3B">
        <w:rPr>
          <w:sz w:val="22"/>
          <w:szCs w:val="22"/>
        </w:rPr>
        <w:t xml:space="preserve">wysokości 500 zł za każde 10 min. </w:t>
      </w:r>
      <w:r w:rsidR="008F52AE">
        <w:rPr>
          <w:sz w:val="22"/>
          <w:szCs w:val="22"/>
        </w:rPr>
        <w:t>zwłoki</w:t>
      </w:r>
      <w:r w:rsidR="00F93261" w:rsidRPr="00CA0D3B">
        <w:rPr>
          <w:sz w:val="22"/>
          <w:szCs w:val="22"/>
        </w:rPr>
        <w:t xml:space="preserve">,  </w:t>
      </w:r>
    </w:p>
    <w:p w:rsidR="001801FA" w:rsidRPr="0055227F" w:rsidRDefault="001801FA" w:rsidP="001801FA">
      <w:pPr>
        <w:pStyle w:val="Styl1"/>
        <w:numPr>
          <w:ilvl w:val="0"/>
          <w:numId w:val="16"/>
        </w:numPr>
        <w:ind w:left="851"/>
        <w:rPr>
          <w:sz w:val="22"/>
          <w:szCs w:val="22"/>
        </w:rPr>
      </w:pPr>
      <w:r w:rsidRPr="0055227F">
        <w:rPr>
          <w:sz w:val="22"/>
          <w:szCs w:val="22"/>
        </w:rPr>
        <w:t>za niezgodne z obowiązującymi przepisami przeprowadzanie konserwacji, o których mowa w §4 ust. 8 – w wysokości 500 zł za każdy stwierdzony przypadek,</w:t>
      </w:r>
    </w:p>
    <w:p w:rsidR="001801FA" w:rsidRPr="0055227F" w:rsidRDefault="001801FA" w:rsidP="001801FA">
      <w:pPr>
        <w:pStyle w:val="Styl1"/>
        <w:numPr>
          <w:ilvl w:val="0"/>
          <w:numId w:val="16"/>
        </w:numPr>
        <w:ind w:left="851"/>
        <w:rPr>
          <w:sz w:val="22"/>
          <w:szCs w:val="22"/>
        </w:rPr>
      </w:pPr>
      <w:r w:rsidRPr="0055227F">
        <w:rPr>
          <w:sz w:val="22"/>
          <w:szCs w:val="22"/>
        </w:rPr>
        <w:t xml:space="preserve">za brak wymiany na nowe i oryginalne części uszkodzonych elementów i podzespołów powstałych w wyniku awarii zgodnie z OPZ – w wysokości 1000zł za każdy stwierdzony przypadek, </w:t>
      </w:r>
    </w:p>
    <w:p w:rsidR="001801FA" w:rsidRPr="0055227F" w:rsidRDefault="001801FA" w:rsidP="001801FA">
      <w:pPr>
        <w:pStyle w:val="Styl1"/>
        <w:numPr>
          <w:ilvl w:val="0"/>
          <w:numId w:val="16"/>
        </w:numPr>
        <w:ind w:left="851"/>
        <w:rPr>
          <w:sz w:val="22"/>
          <w:szCs w:val="22"/>
        </w:rPr>
      </w:pPr>
      <w:r w:rsidRPr="0055227F">
        <w:rPr>
          <w:sz w:val="22"/>
          <w:szCs w:val="22"/>
        </w:rPr>
        <w:t xml:space="preserve">za niepowiadomienie Zamawiającego o zaistniałej awarii zgodnie z §4 ust. 9 – w wysokości 100 zł za każdy stwierdzony przypadek, </w:t>
      </w:r>
    </w:p>
    <w:p w:rsidR="001801FA" w:rsidRPr="0055227F" w:rsidRDefault="001801FA" w:rsidP="001801FA">
      <w:pPr>
        <w:pStyle w:val="Styl1"/>
        <w:numPr>
          <w:ilvl w:val="0"/>
          <w:numId w:val="16"/>
        </w:numPr>
        <w:ind w:left="851"/>
        <w:rPr>
          <w:sz w:val="22"/>
          <w:szCs w:val="22"/>
        </w:rPr>
      </w:pPr>
      <w:r w:rsidRPr="0055227F">
        <w:rPr>
          <w:sz w:val="22"/>
          <w:szCs w:val="22"/>
        </w:rPr>
        <w:t xml:space="preserve">za brak wymiany wszystkich uszkodzonych elementów w terminie wskazanym w § 4 ust.10 – w wysokości 500 zł za każdy </w:t>
      </w:r>
      <w:r w:rsidR="00235D6C">
        <w:rPr>
          <w:sz w:val="22"/>
          <w:szCs w:val="22"/>
        </w:rPr>
        <w:t xml:space="preserve">rozpoczęty </w:t>
      </w:r>
      <w:r w:rsidRPr="0055227F">
        <w:rPr>
          <w:sz w:val="22"/>
          <w:szCs w:val="22"/>
        </w:rPr>
        <w:t>dzień zwłoki,</w:t>
      </w:r>
    </w:p>
    <w:p w:rsidR="001E295D" w:rsidRPr="001E0953" w:rsidRDefault="001801FA" w:rsidP="001801FA">
      <w:pPr>
        <w:pStyle w:val="Styl1"/>
        <w:numPr>
          <w:ilvl w:val="0"/>
          <w:numId w:val="16"/>
        </w:numPr>
        <w:ind w:left="851"/>
        <w:rPr>
          <w:sz w:val="22"/>
          <w:szCs w:val="22"/>
          <w:vertAlign w:val="superscript"/>
        </w:rPr>
      </w:pPr>
      <w:r w:rsidRPr="00251871">
        <w:rPr>
          <w:sz w:val="22"/>
          <w:szCs w:val="22"/>
        </w:rPr>
        <w:t>za niestawienie się lub brak obecności w obiekcie os</w:t>
      </w:r>
      <w:r w:rsidR="001E295D">
        <w:rPr>
          <w:sz w:val="22"/>
          <w:szCs w:val="22"/>
        </w:rPr>
        <w:t>ób</w:t>
      </w:r>
      <w:r w:rsidRPr="00E514CF">
        <w:rPr>
          <w:sz w:val="22"/>
          <w:szCs w:val="22"/>
        </w:rPr>
        <w:t xml:space="preserve"> </w:t>
      </w:r>
      <w:r w:rsidR="001E295D" w:rsidRPr="00E514CF">
        <w:rPr>
          <w:sz w:val="22"/>
          <w:szCs w:val="22"/>
        </w:rPr>
        <w:t>sprzątając</w:t>
      </w:r>
      <w:r w:rsidR="001E295D">
        <w:rPr>
          <w:sz w:val="22"/>
          <w:szCs w:val="22"/>
        </w:rPr>
        <w:t>ych</w:t>
      </w:r>
      <w:r w:rsidRPr="00E514CF">
        <w:rPr>
          <w:sz w:val="22"/>
          <w:szCs w:val="22"/>
        </w:rPr>
        <w:t xml:space="preserve"> </w:t>
      </w:r>
      <w:r w:rsidR="001E295D">
        <w:rPr>
          <w:sz w:val="22"/>
          <w:szCs w:val="22"/>
        </w:rPr>
        <w:t>w ilości i w godzinach określonych</w:t>
      </w:r>
      <w:r w:rsidR="009F43AB" w:rsidRPr="00251871">
        <w:rPr>
          <w:sz w:val="22"/>
          <w:szCs w:val="22"/>
        </w:rPr>
        <w:t xml:space="preserve"> w OPZ</w:t>
      </w:r>
      <w:r w:rsidRPr="00251871">
        <w:rPr>
          <w:sz w:val="22"/>
          <w:szCs w:val="22"/>
        </w:rPr>
        <w:t xml:space="preserve"> – w wysokości 500 zł za każdy stwierdzony przypadek,</w:t>
      </w:r>
    </w:p>
    <w:p w:rsidR="001801FA" w:rsidRPr="0055227F" w:rsidRDefault="001801FA" w:rsidP="001801FA">
      <w:pPr>
        <w:pStyle w:val="Styl1"/>
        <w:numPr>
          <w:ilvl w:val="0"/>
          <w:numId w:val="16"/>
        </w:numPr>
        <w:ind w:left="851"/>
        <w:rPr>
          <w:sz w:val="22"/>
          <w:szCs w:val="22"/>
        </w:rPr>
      </w:pPr>
      <w:r w:rsidRPr="0055227F">
        <w:rPr>
          <w:sz w:val="22"/>
          <w:szCs w:val="22"/>
        </w:rPr>
        <w:t>za wykonywanie czynności związanych z realizacja umowy przez osobę w stanie wskazującym na spożycie alkoholu lub innych środków odurzających – w wysokości 5000 zł za każdy stwierdzony przypadek,</w:t>
      </w:r>
    </w:p>
    <w:p w:rsidR="001801FA" w:rsidRPr="0055227F" w:rsidRDefault="001801FA" w:rsidP="001801FA">
      <w:pPr>
        <w:pStyle w:val="Styl1"/>
        <w:numPr>
          <w:ilvl w:val="0"/>
          <w:numId w:val="16"/>
        </w:numPr>
        <w:ind w:left="851"/>
        <w:rPr>
          <w:sz w:val="22"/>
          <w:szCs w:val="22"/>
        </w:rPr>
      </w:pPr>
      <w:r w:rsidRPr="0055227F">
        <w:rPr>
          <w:sz w:val="22"/>
          <w:szCs w:val="22"/>
        </w:rPr>
        <w:t xml:space="preserve">za każdy przypadek braku odzieży roboczej lub schludnego wyglądu – w wysokości 500 zł za każdy stwierdzony przypadek, </w:t>
      </w:r>
    </w:p>
    <w:p w:rsidR="001801FA" w:rsidRPr="0055227F" w:rsidRDefault="001801FA" w:rsidP="001801FA">
      <w:pPr>
        <w:pStyle w:val="Styl1"/>
        <w:numPr>
          <w:ilvl w:val="0"/>
          <w:numId w:val="16"/>
        </w:numPr>
        <w:ind w:left="851"/>
        <w:rPr>
          <w:sz w:val="22"/>
          <w:szCs w:val="22"/>
        </w:rPr>
      </w:pPr>
      <w:r w:rsidRPr="0055227F">
        <w:rPr>
          <w:sz w:val="22"/>
          <w:szCs w:val="22"/>
        </w:rPr>
        <w:t>za niedopełnienie wymogu zatrudniania Pracowników świadczących przedmiot zamówienia na podstawie umowy o pracę w rozumieniu przepisów Kodeksu Pracy</w:t>
      </w:r>
      <w:r w:rsidR="009F43AB" w:rsidRPr="0055227F">
        <w:rPr>
          <w:sz w:val="22"/>
          <w:szCs w:val="22"/>
        </w:rPr>
        <w:t xml:space="preserve"> –</w:t>
      </w:r>
      <w:r w:rsidR="009F43AB">
        <w:rPr>
          <w:sz w:val="22"/>
          <w:szCs w:val="22"/>
        </w:rPr>
        <w:t xml:space="preserve"> </w:t>
      </w:r>
      <w:r w:rsidRPr="0055227F">
        <w:rPr>
          <w:sz w:val="22"/>
          <w:szCs w:val="22"/>
        </w:rPr>
        <w:t>w wysokości kwoty minimalnego wynagrodzenia za pracę ustalonego na podstawie przepisów o minimalnym wynagrodzeniu za pracę (obowiązujących w chwili stwierdzenia przez Zamawiającego niedopełnienia przez Wykonawcę wymogu zatrudniania Pracowników świadczących przedmiot zamówienia na podstawie umowy o pracę w rozumieniu przepisów Kodeksu Pracy) pomnożonego przez  liczbę miesięcy w okresie realizacji Umowy, w których nie dopełniono przedmiotowego wymogu – za każdą osobę poniżej liczby wymaganych Pracowników świadczących przedmiot zamówienia na podstawie umowy o pracę. W przypadku niedopełnienia wymogu zatrudnienia w okresie niepełnego miesiąca kalendarzowego, Wykonawca zapłaci karę umowną obliczoną proporcjonalnie, przyjmując że 1 dzień w miesiącu odpowiada 1/30 wysokości kary umownej określonej powyżej,</w:t>
      </w:r>
    </w:p>
    <w:p w:rsidR="001801FA" w:rsidRPr="0055227F" w:rsidRDefault="001801FA" w:rsidP="001801FA">
      <w:pPr>
        <w:pStyle w:val="Akapitzlist1"/>
        <w:numPr>
          <w:ilvl w:val="0"/>
          <w:numId w:val="16"/>
        </w:numPr>
        <w:spacing w:after="0" w:line="240" w:lineRule="auto"/>
        <w:ind w:left="851"/>
        <w:contextualSpacing/>
        <w:jc w:val="both"/>
        <w:rPr>
          <w:rFonts w:ascii="Times New Roman" w:hAnsi="Times New Roman"/>
          <w:szCs w:val="22"/>
        </w:rPr>
      </w:pPr>
      <w:r w:rsidRPr="0055227F">
        <w:rPr>
          <w:rFonts w:ascii="Times New Roman" w:hAnsi="Times New Roman"/>
          <w:szCs w:val="22"/>
        </w:rPr>
        <w:t>za nieutrzymywanie czystości zgodnie z wymogami opisanymi w OPZ – w wysokosci100 zł za każdy stwierdzony przypadek,</w:t>
      </w:r>
    </w:p>
    <w:p w:rsidR="001801FA" w:rsidRPr="0055227F" w:rsidRDefault="001801FA" w:rsidP="001801FA">
      <w:pPr>
        <w:pStyle w:val="Styl1"/>
        <w:numPr>
          <w:ilvl w:val="0"/>
          <w:numId w:val="16"/>
        </w:numPr>
        <w:ind w:left="851"/>
        <w:rPr>
          <w:sz w:val="22"/>
          <w:szCs w:val="22"/>
        </w:rPr>
      </w:pPr>
      <w:r w:rsidRPr="0055227F">
        <w:rPr>
          <w:sz w:val="22"/>
          <w:szCs w:val="22"/>
        </w:rPr>
        <w:t xml:space="preserve">za </w:t>
      </w:r>
      <w:r w:rsidR="008F52AE">
        <w:rPr>
          <w:sz w:val="22"/>
          <w:szCs w:val="22"/>
        </w:rPr>
        <w:t>zwłokę</w:t>
      </w:r>
      <w:r w:rsidR="008F52AE" w:rsidRPr="0055227F">
        <w:rPr>
          <w:sz w:val="22"/>
          <w:szCs w:val="22"/>
        </w:rPr>
        <w:t xml:space="preserve"> </w:t>
      </w:r>
      <w:r w:rsidRPr="0055227F">
        <w:rPr>
          <w:sz w:val="22"/>
          <w:szCs w:val="22"/>
        </w:rPr>
        <w:t xml:space="preserve">w usunięciu wad w okresie rękojmi i gwarancji – w wysokości 500 zł za każdy dzień w stosunku do terminu wyznaczonego przez Zamawiającego zgodnie z § 7 ust. </w:t>
      </w:r>
      <w:r w:rsidR="00BE3BD3">
        <w:rPr>
          <w:sz w:val="22"/>
          <w:szCs w:val="22"/>
        </w:rPr>
        <w:t>2 oraz § 8 ust. 5</w:t>
      </w:r>
      <w:r w:rsidR="00D64823">
        <w:rPr>
          <w:sz w:val="22"/>
          <w:szCs w:val="22"/>
        </w:rPr>
        <w:t>,</w:t>
      </w:r>
    </w:p>
    <w:p w:rsidR="0062095D" w:rsidRDefault="001801FA" w:rsidP="001801FA">
      <w:pPr>
        <w:pStyle w:val="Styl1"/>
        <w:numPr>
          <w:ilvl w:val="0"/>
          <w:numId w:val="16"/>
        </w:numPr>
        <w:rPr>
          <w:sz w:val="22"/>
          <w:szCs w:val="22"/>
        </w:rPr>
      </w:pPr>
      <w:r w:rsidRPr="0055227F">
        <w:rPr>
          <w:sz w:val="22"/>
          <w:szCs w:val="22"/>
        </w:rPr>
        <w:t xml:space="preserve"> za niewykonywanie mycia maszynowego wszystkich powierzchni podłóg z częstotliwością zgodną z </w:t>
      </w:r>
      <w:r w:rsidR="009F43AB">
        <w:rPr>
          <w:sz w:val="22"/>
          <w:szCs w:val="22"/>
        </w:rPr>
        <w:t>OPZ</w:t>
      </w:r>
      <w:r w:rsidRPr="0055227F">
        <w:rPr>
          <w:sz w:val="22"/>
          <w:szCs w:val="22"/>
        </w:rPr>
        <w:t xml:space="preserve"> - 500 zł za każdy stwierdzony przypadek</w:t>
      </w:r>
      <w:r w:rsidR="00D64823">
        <w:rPr>
          <w:sz w:val="22"/>
          <w:szCs w:val="22"/>
        </w:rPr>
        <w:t>,</w:t>
      </w:r>
    </w:p>
    <w:p w:rsidR="0062095D" w:rsidRPr="0055227F" w:rsidRDefault="0062095D" w:rsidP="0062095D">
      <w:pPr>
        <w:pStyle w:val="Styl1"/>
        <w:numPr>
          <w:ilvl w:val="0"/>
          <w:numId w:val="16"/>
        </w:numPr>
        <w:rPr>
          <w:sz w:val="22"/>
          <w:szCs w:val="22"/>
        </w:rPr>
      </w:pPr>
      <w:r w:rsidRPr="0055227F">
        <w:rPr>
          <w:sz w:val="22"/>
          <w:szCs w:val="22"/>
        </w:rPr>
        <w:t xml:space="preserve">za brak wpisów w Książce </w:t>
      </w:r>
      <w:r w:rsidR="00D631F1">
        <w:rPr>
          <w:sz w:val="22"/>
          <w:szCs w:val="22"/>
        </w:rPr>
        <w:t>Służby, o którym mowa w §4 ust.12 oraz III</w:t>
      </w:r>
      <w:r w:rsidRPr="0055227F">
        <w:rPr>
          <w:sz w:val="22"/>
          <w:szCs w:val="22"/>
        </w:rPr>
        <w:t xml:space="preserve"> pkt. </w:t>
      </w:r>
      <w:r w:rsidR="00D631F1">
        <w:rPr>
          <w:sz w:val="22"/>
          <w:szCs w:val="22"/>
        </w:rPr>
        <w:t xml:space="preserve">3 </w:t>
      </w:r>
      <w:proofErr w:type="spellStart"/>
      <w:r w:rsidR="00D631F1">
        <w:rPr>
          <w:sz w:val="22"/>
          <w:szCs w:val="22"/>
        </w:rPr>
        <w:t>ppkt</w:t>
      </w:r>
      <w:proofErr w:type="spellEnd"/>
      <w:r w:rsidR="00D631F1">
        <w:rPr>
          <w:sz w:val="22"/>
          <w:szCs w:val="22"/>
        </w:rPr>
        <w:t xml:space="preserve"> 6</w:t>
      </w:r>
      <w:r w:rsidRPr="0055227F">
        <w:rPr>
          <w:sz w:val="22"/>
          <w:szCs w:val="22"/>
        </w:rPr>
        <w:t xml:space="preserve"> OPZ – w wysokości 100 zł za każdy stwierdzony przypadek,</w:t>
      </w:r>
    </w:p>
    <w:p w:rsidR="00461991" w:rsidRDefault="008F52AE">
      <w:pPr>
        <w:pStyle w:val="Styl1"/>
        <w:numPr>
          <w:ilvl w:val="0"/>
          <w:numId w:val="16"/>
        </w:numPr>
        <w:rPr>
          <w:sz w:val="22"/>
          <w:szCs w:val="22"/>
        </w:rPr>
      </w:pPr>
      <w:r>
        <w:rPr>
          <w:sz w:val="22"/>
          <w:szCs w:val="22"/>
        </w:rPr>
        <w:t xml:space="preserve">za </w:t>
      </w:r>
      <w:r w:rsidR="0062095D" w:rsidRPr="0055227F">
        <w:rPr>
          <w:sz w:val="22"/>
          <w:szCs w:val="22"/>
        </w:rPr>
        <w:t xml:space="preserve">wykonywanie przez pracownika Wykonawcy </w:t>
      </w:r>
      <w:r w:rsidR="00660A8A">
        <w:rPr>
          <w:sz w:val="22"/>
          <w:szCs w:val="22"/>
        </w:rPr>
        <w:t>czynności, o których mowa w § 1 ust. 2 pkt 3,</w:t>
      </w:r>
      <w:r w:rsidR="0062095D" w:rsidRPr="0055227F">
        <w:rPr>
          <w:sz w:val="22"/>
          <w:szCs w:val="22"/>
        </w:rPr>
        <w:t>w umundurowaniu niezgod</w:t>
      </w:r>
      <w:r w:rsidR="00D631F1">
        <w:rPr>
          <w:sz w:val="22"/>
          <w:szCs w:val="22"/>
        </w:rPr>
        <w:t>nym z postanowieniami § 4 ust. 15</w:t>
      </w:r>
      <w:r w:rsidR="0062095D" w:rsidRPr="0055227F">
        <w:rPr>
          <w:sz w:val="22"/>
          <w:szCs w:val="22"/>
        </w:rPr>
        <w:t xml:space="preserve"> umowy – w wysokości 500 zł za każdy przypadek,</w:t>
      </w:r>
    </w:p>
    <w:p w:rsidR="00461991" w:rsidRPr="00461991" w:rsidRDefault="008F52AE">
      <w:pPr>
        <w:pStyle w:val="Styl1"/>
        <w:numPr>
          <w:ilvl w:val="0"/>
          <w:numId w:val="16"/>
        </w:numPr>
        <w:rPr>
          <w:sz w:val="22"/>
          <w:szCs w:val="22"/>
        </w:rPr>
      </w:pPr>
      <w:r>
        <w:rPr>
          <w:sz w:val="22"/>
          <w:szCs w:val="18"/>
        </w:rPr>
        <w:lastRenderedPageBreak/>
        <w:t xml:space="preserve">za </w:t>
      </w:r>
      <w:r w:rsidR="00461991" w:rsidRPr="001E0953">
        <w:rPr>
          <w:sz w:val="22"/>
          <w:szCs w:val="18"/>
        </w:rPr>
        <w:t>niestawienie się na służbie pracownika</w:t>
      </w:r>
      <w:r w:rsidR="00E514CF">
        <w:rPr>
          <w:sz w:val="22"/>
          <w:szCs w:val="18"/>
        </w:rPr>
        <w:t xml:space="preserve"> ochrony fizycznej</w:t>
      </w:r>
      <w:r w:rsidR="00461991" w:rsidRPr="001E0953">
        <w:rPr>
          <w:sz w:val="22"/>
          <w:szCs w:val="18"/>
        </w:rPr>
        <w:t xml:space="preserve"> – w wysokości 500 zł za każdy stwierdzony przypadek, za każdego pracownika osobno, </w:t>
      </w:r>
    </w:p>
    <w:p w:rsidR="0062095D" w:rsidRPr="0055227F" w:rsidRDefault="008F52AE" w:rsidP="0062095D">
      <w:pPr>
        <w:pStyle w:val="Styl1"/>
        <w:numPr>
          <w:ilvl w:val="0"/>
          <w:numId w:val="16"/>
        </w:numPr>
        <w:rPr>
          <w:sz w:val="22"/>
          <w:szCs w:val="22"/>
        </w:rPr>
      </w:pPr>
      <w:r>
        <w:rPr>
          <w:sz w:val="22"/>
          <w:szCs w:val="22"/>
        </w:rPr>
        <w:t xml:space="preserve">za </w:t>
      </w:r>
      <w:r w:rsidR="0062095D" w:rsidRPr="0055227F">
        <w:rPr>
          <w:sz w:val="22"/>
          <w:szCs w:val="22"/>
        </w:rPr>
        <w:t>brak wyposażenia pracownika Wykonawcy w środki przymusu bezpośredniego pracowników ochrony fizycznej – 100 zł za brak każdego ze środków przymusu,</w:t>
      </w:r>
    </w:p>
    <w:p w:rsidR="0062095D" w:rsidRPr="0055227F" w:rsidRDefault="008F52AE" w:rsidP="0062095D">
      <w:pPr>
        <w:pStyle w:val="Styl1"/>
        <w:numPr>
          <w:ilvl w:val="0"/>
          <w:numId w:val="16"/>
        </w:numPr>
        <w:rPr>
          <w:sz w:val="22"/>
          <w:szCs w:val="22"/>
        </w:rPr>
      </w:pPr>
      <w:r>
        <w:rPr>
          <w:sz w:val="22"/>
          <w:szCs w:val="22"/>
        </w:rPr>
        <w:t xml:space="preserve">za </w:t>
      </w:r>
      <w:r w:rsidR="0062095D" w:rsidRPr="0055227F">
        <w:rPr>
          <w:sz w:val="22"/>
          <w:szCs w:val="22"/>
        </w:rPr>
        <w:t>korzystanie w czasie pełnienia służby przez pracowników Wykonawcy z urządzeń typu telefon, komputer, laptop, tablet itp. w celach prywatnych – w wysokości 100 zł za każdy stwierdzony przypadek,</w:t>
      </w:r>
    </w:p>
    <w:p w:rsidR="0062095D" w:rsidRPr="0055227F" w:rsidRDefault="008F52AE" w:rsidP="0062095D">
      <w:pPr>
        <w:pStyle w:val="Styl1"/>
        <w:numPr>
          <w:ilvl w:val="0"/>
          <w:numId w:val="16"/>
        </w:numPr>
        <w:rPr>
          <w:sz w:val="22"/>
          <w:szCs w:val="22"/>
        </w:rPr>
      </w:pPr>
      <w:r>
        <w:rPr>
          <w:sz w:val="22"/>
          <w:szCs w:val="22"/>
        </w:rPr>
        <w:t xml:space="preserve">za </w:t>
      </w:r>
      <w:r w:rsidR="0062095D" w:rsidRPr="0055227F">
        <w:rPr>
          <w:sz w:val="22"/>
          <w:szCs w:val="22"/>
        </w:rPr>
        <w:t>pełnienie służby przez pracownika bez legitymacji kwalifikowanego pracownika ochrony fizycznej lub identyfikatora – w wysokości 100 zł za każdy przypadek,</w:t>
      </w:r>
    </w:p>
    <w:p w:rsidR="0062095D" w:rsidRPr="0055227F" w:rsidRDefault="008F52AE" w:rsidP="0062095D">
      <w:pPr>
        <w:pStyle w:val="Styl1"/>
        <w:numPr>
          <w:ilvl w:val="0"/>
          <w:numId w:val="16"/>
        </w:numPr>
        <w:rPr>
          <w:sz w:val="22"/>
          <w:szCs w:val="22"/>
        </w:rPr>
      </w:pPr>
      <w:r>
        <w:rPr>
          <w:sz w:val="22"/>
          <w:szCs w:val="22"/>
        </w:rPr>
        <w:t xml:space="preserve">za </w:t>
      </w:r>
      <w:r w:rsidR="0062095D" w:rsidRPr="0055227F">
        <w:rPr>
          <w:sz w:val="22"/>
          <w:szCs w:val="22"/>
        </w:rPr>
        <w:t>prowadzenie przez pracowników ochrony fizycznej obchodów niezgodnie z warunkami określonymi w OPZ  - w wysokości 500 zł za każdy przypadek,</w:t>
      </w:r>
    </w:p>
    <w:p w:rsidR="0062095D" w:rsidRPr="0055227F" w:rsidRDefault="008F52AE" w:rsidP="0062095D">
      <w:pPr>
        <w:pStyle w:val="Styl1"/>
        <w:numPr>
          <w:ilvl w:val="0"/>
          <w:numId w:val="16"/>
        </w:numPr>
        <w:rPr>
          <w:sz w:val="22"/>
          <w:szCs w:val="22"/>
        </w:rPr>
      </w:pPr>
      <w:r>
        <w:rPr>
          <w:sz w:val="22"/>
          <w:szCs w:val="22"/>
        </w:rPr>
        <w:t xml:space="preserve">za </w:t>
      </w:r>
      <w:r w:rsidR="0062095D" w:rsidRPr="0055227F">
        <w:rPr>
          <w:sz w:val="22"/>
          <w:szCs w:val="22"/>
        </w:rPr>
        <w:t>brak dokumentacji potwierdzającej przebieg wykonanych obchodów przez pracowników ochrony fizycznej podczas trwania umowy oraz brak nagrań na dysku przenośnym w przypadku zdarzeń aktów wandalizmu, dewastacji innych zdarzeń – w wysokości 500 zł za stwierdzony przypadek,</w:t>
      </w:r>
    </w:p>
    <w:p w:rsidR="0062095D" w:rsidRPr="0055227F" w:rsidRDefault="008F52AE" w:rsidP="0062095D">
      <w:pPr>
        <w:pStyle w:val="Styl1"/>
        <w:numPr>
          <w:ilvl w:val="0"/>
          <w:numId w:val="16"/>
        </w:numPr>
        <w:rPr>
          <w:sz w:val="22"/>
          <w:szCs w:val="22"/>
        </w:rPr>
      </w:pPr>
      <w:r>
        <w:rPr>
          <w:sz w:val="22"/>
          <w:szCs w:val="22"/>
        </w:rPr>
        <w:t>za zwłokę</w:t>
      </w:r>
      <w:r w:rsidR="0062095D" w:rsidRPr="0055227F">
        <w:rPr>
          <w:sz w:val="22"/>
          <w:szCs w:val="22"/>
        </w:rPr>
        <w:t xml:space="preserve"> w dostarczeniu nagrań TV przemysłowej w ciągu 24 h po dewastacji do Zamawiającego – w wysokości 100 zł za każdą rozpoczętą dobę zwłoki,</w:t>
      </w:r>
    </w:p>
    <w:p w:rsidR="001801FA" w:rsidRPr="001E0953" w:rsidRDefault="008F52AE" w:rsidP="001E0953">
      <w:pPr>
        <w:pStyle w:val="Styl1"/>
        <w:numPr>
          <w:ilvl w:val="0"/>
          <w:numId w:val="16"/>
        </w:numPr>
        <w:rPr>
          <w:sz w:val="22"/>
          <w:szCs w:val="22"/>
        </w:rPr>
      </w:pPr>
      <w:r>
        <w:rPr>
          <w:sz w:val="22"/>
          <w:szCs w:val="22"/>
        </w:rPr>
        <w:t>za zwłokę</w:t>
      </w:r>
      <w:r w:rsidRPr="00B73244">
        <w:rPr>
          <w:sz w:val="22"/>
          <w:szCs w:val="22"/>
        </w:rPr>
        <w:t xml:space="preserve"> </w:t>
      </w:r>
      <w:r w:rsidR="0062095D" w:rsidRPr="00B73244">
        <w:rPr>
          <w:sz w:val="22"/>
          <w:szCs w:val="22"/>
        </w:rPr>
        <w:t xml:space="preserve">w wykonaniu konserwacji lub wymianie w razie awarii istniejącego systemu TV – w wysokości 200 zł za każdą rozpoczęta dobę </w:t>
      </w:r>
      <w:r>
        <w:rPr>
          <w:sz w:val="22"/>
          <w:szCs w:val="22"/>
        </w:rPr>
        <w:t xml:space="preserve">zwłoki </w:t>
      </w:r>
      <w:r w:rsidR="0062095D" w:rsidRPr="00B73244">
        <w:rPr>
          <w:sz w:val="22"/>
          <w:szCs w:val="22"/>
        </w:rPr>
        <w:t>w stosunku do terminu określonego w</w:t>
      </w:r>
      <w:r w:rsidR="00D631F1" w:rsidRPr="00B73244">
        <w:rPr>
          <w:sz w:val="22"/>
          <w:szCs w:val="22"/>
        </w:rPr>
        <w:t xml:space="preserve"> IV pkt 2 </w:t>
      </w:r>
      <w:r w:rsidR="0062095D" w:rsidRPr="00B73244">
        <w:rPr>
          <w:sz w:val="22"/>
          <w:szCs w:val="22"/>
        </w:rPr>
        <w:t>OPZ</w:t>
      </w:r>
      <w:r w:rsidR="00BE3BD3">
        <w:rPr>
          <w:sz w:val="22"/>
          <w:szCs w:val="22"/>
        </w:rPr>
        <w:t>.</w:t>
      </w:r>
      <w:r w:rsidR="001801FA" w:rsidRPr="001E0953">
        <w:rPr>
          <w:sz w:val="22"/>
          <w:szCs w:val="22"/>
        </w:rPr>
        <w:tab/>
      </w:r>
    </w:p>
    <w:p w:rsidR="001801FA" w:rsidRPr="0055227F" w:rsidRDefault="001801FA" w:rsidP="001801FA">
      <w:pPr>
        <w:pStyle w:val="Zwykytekst"/>
        <w:numPr>
          <w:ilvl w:val="0"/>
          <w:numId w:val="5"/>
        </w:numPr>
        <w:tabs>
          <w:tab w:val="clear" w:pos="720"/>
          <w:tab w:val="num" w:pos="540"/>
        </w:tabs>
        <w:ind w:left="540" w:hanging="540"/>
        <w:jc w:val="both"/>
        <w:rPr>
          <w:rFonts w:ascii="Times New Roman" w:hAnsi="Times New Roman"/>
          <w:sz w:val="22"/>
          <w:szCs w:val="22"/>
        </w:rPr>
      </w:pPr>
      <w:r w:rsidRPr="0055227F">
        <w:rPr>
          <w:rFonts w:ascii="Times New Roman" w:hAnsi="Times New Roman"/>
          <w:sz w:val="22"/>
          <w:szCs w:val="22"/>
        </w:rPr>
        <w:t>Wykonawca wyraża zgodę na potrącenie przez Zamawiającego kar umownych z wynagrodzenia należnego z tytułu niniejszej umowy.</w:t>
      </w:r>
    </w:p>
    <w:p w:rsidR="001801FA" w:rsidRPr="0055227F" w:rsidRDefault="001801FA" w:rsidP="001801FA">
      <w:pPr>
        <w:pStyle w:val="Zwykytekst"/>
        <w:numPr>
          <w:ilvl w:val="0"/>
          <w:numId w:val="5"/>
        </w:numPr>
        <w:tabs>
          <w:tab w:val="clear" w:pos="720"/>
          <w:tab w:val="num" w:pos="540"/>
        </w:tabs>
        <w:ind w:left="540" w:hanging="540"/>
        <w:jc w:val="both"/>
        <w:rPr>
          <w:rFonts w:ascii="Times New Roman" w:hAnsi="Times New Roman"/>
          <w:sz w:val="22"/>
          <w:szCs w:val="22"/>
        </w:rPr>
      </w:pPr>
      <w:r w:rsidRPr="0055227F">
        <w:rPr>
          <w:rFonts w:ascii="Times New Roman" w:hAnsi="Times New Roman"/>
          <w:sz w:val="22"/>
          <w:szCs w:val="22"/>
        </w:rPr>
        <w:t>Zapłata kar umownych nie wyłącza prawa Zamawiającego do dochodzenia odszkodowania na zasadach ogólnych za poniesioną szkodę</w:t>
      </w:r>
      <w:r w:rsidR="00BE3BD3">
        <w:rPr>
          <w:rFonts w:ascii="Times New Roman" w:hAnsi="Times New Roman"/>
          <w:sz w:val="22"/>
          <w:szCs w:val="22"/>
        </w:rPr>
        <w:t>.</w:t>
      </w:r>
    </w:p>
    <w:p w:rsidR="001801FA" w:rsidRDefault="001801FA" w:rsidP="008B323E">
      <w:pPr>
        <w:rPr>
          <w:rFonts w:ascii="Tahoma" w:hAnsi="Tahoma" w:cs="Tahoma"/>
          <w:b/>
          <w:sz w:val="18"/>
          <w:szCs w:val="18"/>
        </w:rPr>
      </w:pPr>
    </w:p>
    <w:p w:rsidR="001801FA" w:rsidRPr="007F4051" w:rsidRDefault="00F15DDF" w:rsidP="001801FA">
      <w:pPr>
        <w:jc w:val="center"/>
        <w:rPr>
          <w:rFonts w:ascii="Tahoma" w:hAnsi="Tahoma" w:cs="Tahoma"/>
          <w:b/>
          <w:sz w:val="18"/>
          <w:szCs w:val="18"/>
        </w:rPr>
      </w:pPr>
      <w:r>
        <w:rPr>
          <w:rFonts w:ascii="Tahoma" w:hAnsi="Tahoma" w:cs="Tahoma"/>
          <w:b/>
          <w:sz w:val="18"/>
          <w:szCs w:val="18"/>
        </w:rPr>
        <w:t>§14</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Cesja</w:t>
      </w:r>
    </w:p>
    <w:p w:rsidR="001801FA" w:rsidRPr="007F4051" w:rsidRDefault="001801FA" w:rsidP="001801FA">
      <w:pPr>
        <w:jc w:val="center"/>
        <w:rPr>
          <w:rFonts w:ascii="Tahoma" w:hAnsi="Tahoma" w:cs="Tahoma"/>
          <w:b/>
          <w:sz w:val="18"/>
          <w:szCs w:val="18"/>
        </w:rPr>
      </w:pPr>
    </w:p>
    <w:p w:rsidR="0055227F" w:rsidRPr="0055227F" w:rsidRDefault="0055227F" w:rsidP="0055227F">
      <w:pPr>
        <w:ind w:left="426"/>
        <w:jc w:val="both"/>
        <w:rPr>
          <w:rFonts w:eastAsia="SimSun"/>
          <w:sz w:val="22"/>
          <w:szCs w:val="22"/>
          <w:lang w:eastAsia="zh-CN"/>
        </w:rPr>
      </w:pPr>
      <w:r w:rsidRPr="0055227F">
        <w:rPr>
          <w:rFonts w:eastAsia="SimSun"/>
          <w:sz w:val="22"/>
          <w:szCs w:val="22"/>
          <w:lang w:eastAsia="zh-CN"/>
        </w:rPr>
        <w:t>Bez uprzedniej, pisemnej zgody Zamawiającego, Wykonawca nie może dokonać cesji  lub  innych czynności rozporządzających lub zobowiązujących, których przedmiotem są prawa lub zobowiązania określone umową lub wynikające z niniejszej umowy.</w:t>
      </w:r>
    </w:p>
    <w:p w:rsidR="0055227F" w:rsidRDefault="0055227F" w:rsidP="008B323E">
      <w:pPr>
        <w:rPr>
          <w:rFonts w:ascii="Tahoma" w:hAnsi="Tahoma" w:cs="Tahoma"/>
          <w:b/>
          <w:sz w:val="18"/>
          <w:szCs w:val="18"/>
        </w:rPr>
      </w:pPr>
    </w:p>
    <w:p w:rsidR="001801FA" w:rsidRPr="007F4051" w:rsidRDefault="00F15DDF" w:rsidP="001801FA">
      <w:pPr>
        <w:jc w:val="center"/>
        <w:rPr>
          <w:rFonts w:ascii="Tahoma" w:hAnsi="Tahoma" w:cs="Tahoma"/>
          <w:b/>
          <w:sz w:val="18"/>
          <w:szCs w:val="18"/>
        </w:rPr>
      </w:pPr>
      <w:r>
        <w:rPr>
          <w:rFonts w:ascii="Tahoma" w:hAnsi="Tahoma" w:cs="Tahoma"/>
          <w:b/>
          <w:sz w:val="18"/>
          <w:szCs w:val="18"/>
        </w:rPr>
        <w:t>§ 15</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Zmiany umowy</w:t>
      </w:r>
    </w:p>
    <w:p w:rsidR="001801FA" w:rsidRPr="007F4051" w:rsidRDefault="001801FA" w:rsidP="001801FA">
      <w:pPr>
        <w:jc w:val="center"/>
        <w:rPr>
          <w:rFonts w:ascii="Tahoma" w:hAnsi="Tahoma" w:cs="Tahoma"/>
          <w:b/>
          <w:sz w:val="18"/>
          <w:szCs w:val="18"/>
        </w:rPr>
      </w:pPr>
    </w:p>
    <w:p w:rsidR="00561FE7" w:rsidRPr="00561FE7" w:rsidRDefault="00561FE7" w:rsidP="00561FE7">
      <w:pPr>
        <w:numPr>
          <w:ilvl w:val="0"/>
          <w:numId w:val="31"/>
        </w:numPr>
        <w:tabs>
          <w:tab w:val="num" w:pos="426"/>
        </w:tabs>
        <w:overflowPunct w:val="0"/>
        <w:autoSpaceDE w:val="0"/>
        <w:autoSpaceDN w:val="0"/>
        <w:adjustRightInd w:val="0"/>
        <w:ind w:left="426" w:hanging="426"/>
        <w:jc w:val="both"/>
        <w:rPr>
          <w:sz w:val="22"/>
          <w:szCs w:val="22"/>
        </w:rPr>
      </w:pPr>
      <w:r w:rsidRPr="00561FE7">
        <w:rPr>
          <w:sz w:val="22"/>
          <w:szCs w:val="22"/>
        </w:rPr>
        <w:t>Wszelkie zmiany treści umowy mogą być dokonywane wyłącznie w formie pisemnej (w formie aneksu) pod rygorem nieważności.</w:t>
      </w:r>
    </w:p>
    <w:p w:rsidR="00561FE7" w:rsidRPr="00561FE7" w:rsidRDefault="00561FE7" w:rsidP="00561FE7">
      <w:pPr>
        <w:numPr>
          <w:ilvl w:val="0"/>
          <w:numId w:val="31"/>
        </w:numPr>
        <w:tabs>
          <w:tab w:val="num" w:pos="426"/>
        </w:tabs>
        <w:overflowPunct w:val="0"/>
        <w:autoSpaceDE w:val="0"/>
        <w:autoSpaceDN w:val="0"/>
        <w:adjustRightInd w:val="0"/>
        <w:ind w:left="426" w:hanging="426"/>
        <w:jc w:val="both"/>
        <w:rPr>
          <w:sz w:val="22"/>
          <w:szCs w:val="22"/>
        </w:rPr>
      </w:pPr>
      <w:r w:rsidRPr="00561FE7">
        <w:rPr>
          <w:sz w:val="22"/>
          <w:szCs w:val="22"/>
        </w:rPr>
        <w:t xml:space="preserve">Zamawiający przewiduje możliwość dokonania zmian postanowień umowy w stosunku do treści Oferty, na podstawie której dokonano wyboru Wykonawcy, dotyczące odpowiednio wartości </w:t>
      </w:r>
      <w:r w:rsidR="00660A8A">
        <w:rPr>
          <w:sz w:val="22"/>
          <w:szCs w:val="22"/>
        </w:rPr>
        <w:t>wynagrodzenia</w:t>
      </w:r>
      <w:r w:rsidR="00660A8A" w:rsidRPr="00561FE7">
        <w:rPr>
          <w:sz w:val="22"/>
          <w:szCs w:val="22"/>
        </w:rPr>
        <w:t xml:space="preserve"> </w:t>
      </w:r>
      <w:r w:rsidRPr="00561FE7">
        <w:rPr>
          <w:sz w:val="22"/>
          <w:szCs w:val="22"/>
        </w:rPr>
        <w:t>lub terminu zakończenia umowy (z uwzględnieniem ust. 3 i 4), w poniżej opisanym zakresie i przypadkach:</w:t>
      </w:r>
    </w:p>
    <w:p w:rsidR="00561FE7" w:rsidRPr="00561FE7" w:rsidRDefault="00561FE7" w:rsidP="00561FE7">
      <w:pPr>
        <w:numPr>
          <w:ilvl w:val="0"/>
          <w:numId w:val="32"/>
        </w:numPr>
        <w:ind w:left="851" w:hanging="425"/>
        <w:contextualSpacing/>
        <w:jc w:val="both"/>
        <w:rPr>
          <w:rFonts w:eastAsia="Calibri"/>
          <w:sz w:val="22"/>
          <w:szCs w:val="22"/>
        </w:rPr>
      </w:pPr>
      <w:r w:rsidRPr="00561FE7">
        <w:rPr>
          <w:rFonts w:eastAsia="Calibri"/>
          <w:sz w:val="22"/>
          <w:szCs w:val="22"/>
        </w:rPr>
        <w:t>wystąpienie konieczności podjęcia działań zmierzających do ograniczenia skutków zdarzenia losowego wywołanego przez czynniki zewnętrzne, którego nie można było przewidzieć z pewnością, szczególnie zagrażającego bezpośrednio życiu lub zdrowiu ludzi lub grożących powstaniem szkody niewspółmiernie większej niż spowodowana działaniem lub zaniechaniem naruszającym dyscyplinę finansów publicznych,</w:t>
      </w:r>
    </w:p>
    <w:p w:rsidR="00561FE7" w:rsidRPr="00561FE7" w:rsidRDefault="00561FE7" w:rsidP="00561FE7">
      <w:pPr>
        <w:numPr>
          <w:ilvl w:val="0"/>
          <w:numId w:val="32"/>
        </w:numPr>
        <w:ind w:left="851" w:hanging="425"/>
        <w:contextualSpacing/>
        <w:jc w:val="both"/>
        <w:rPr>
          <w:rFonts w:eastAsia="Calibri"/>
          <w:sz w:val="22"/>
          <w:szCs w:val="22"/>
        </w:rPr>
      </w:pPr>
      <w:r w:rsidRPr="00561FE7">
        <w:rPr>
          <w:rFonts w:eastAsia="Calibri"/>
          <w:sz w:val="22"/>
          <w:szCs w:val="22"/>
        </w:rPr>
        <w:t xml:space="preserve">zaistnienie nieprzewidzianych sytuacji, takich jak kolizje komunikacyjne powodujące zniszczenia, uszkodzenia, wymagające naprawy lub wstrzymanie </w:t>
      </w:r>
      <w:r w:rsidR="00CE1B70">
        <w:rPr>
          <w:rFonts w:eastAsia="Calibri"/>
          <w:sz w:val="22"/>
          <w:szCs w:val="22"/>
        </w:rPr>
        <w:t>usług</w:t>
      </w:r>
      <w:r w:rsidRPr="00561FE7">
        <w:rPr>
          <w:rFonts w:eastAsia="Calibri"/>
          <w:sz w:val="22"/>
          <w:szCs w:val="22"/>
        </w:rPr>
        <w:t xml:space="preserve"> ze względu na akcję ratowniczą, </w:t>
      </w:r>
    </w:p>
    <w:p w:rsidR="00561FE7" w:rsidRPr="00561FE7" w:rsidRDefault="00561FE7" w:rsidP="00561FE7">
      <w:pPr>
        <w:numPr>
          <w:ilvl w:val="0"/>
          <w:numId w:val="32"/>
        </w:numPr>
        <w:ind w:left="851" w:hanging="425"/>
        <w:contextualSpacing/>
        <w:jc w:val="both"/>
        <w:rPr>
          <w:rFonts w:eastAsia="Calibri"/>
          <w:sz w:val="22"/>
          <w:szCs w:val="22"/>
        </w:rPr>
      </w:pPr>
      <w:r w:rsidRPr="00561FE7">
        <w:rPr>
          <w:rFonts w:eastAsia="Calibri"/>
          <w:sz w:val="22"/>
          <w:szCs w:val="22"/>
        </w:rPr>
        <w:t>podjęcie decyzji przez władze Miasta Stołecznego Warszawy o wykonaniu remontu lub przebudowy in</w:t>
      </w:r>
      <w:r w:rsidR="0054087E">
        <w:rPr>
          <w:rFonts w:eastAsia="Calibri"/>
          <w:sz w:val="22"/>
          <w:szCs w:val="22"/>
        </w:rPr>
        <w:t>frastruktury technicznej miasta w trakcie realizacji usług</w:t>
      </w:r>
      <w:r w:rsidRPr="00561FE7">
        <w:rPr>
          <w:rFonts w:eastAsia="Calibri"/>
          <w:sz w:val="22"/>
          <w:szCs w:val="22"/>
        </w:rPr>
        <w:t>, skutkującej</w:t>
      </w:r>
      <w:r w:rsidR="0054087E">
        <w:rPr>
          <w:rFonts w:eastAsia="Calibri"/>
          <w:sz w:val="22"/>
          <w:szCs w:val="22"/>
        </w:rPr>
        <w:t xml:space="preserve"> koniecznością wstrzymania realizacji usług</w:t>
      </w:r>
      <w:r w:rsidRPr="00561FE7">
        <w:rPr>
          <w:rFonts w:eastAsia="Calibri"/>
          <w:sz w:val="22"/>
          <w:szCs w:val="22"/>
        </w:rPr>
        <w:t>,</w:t>
      </w:r>
    </w:p>
    <w:p w:rsidR="00561FE7" w:rsidRPr="00561FE7" w:rsidRDefault="00561FE7" w:rsidP="0054087E">
      <w:pPr>
        <w:numPr>
          <w:ilvl w:val="0"/>
          <w:numId w:val="32"/>
        </w:numPr>
        <w:ind w:left="851" w:hanging="425"/>
        <w:contextualSpacing/>
        <w:jc w:val="both"/>
        <w:rPr>
          <w:rFonts w:eastAsia="Calibri"/>
          <w:sz w:val="22"/>
          <w:szCs w:val="22"/>
        </w:rPr>
      </w:pPr>
      <w:r w:rsidRPr="00561FE7">
        <w:rPr>
          <w:rFonts w:eastAsia="Calibri"/>
          <w:sz w:val="22"/>
          <w:szCs w:val="22"/>
        </w:rPr>
        <w:t>ograniczenie środków budżetowych przeznaczonych na realizację Przedmiotu umowy,</w:t>
      </w:r>
    </w:p>
    <w:p w:rsidR="00CE1B70" w:rsidRDefault="00561FE7" w:rsidP="001E0953">
      <w:pPr>
        <w:numPr>
          <w:ilvl w:val="0"/>
          <w:numId w:val="32"/>
        </w:numPr>
        <w:ind w:left="851" w:hanging="425"/>
        <w:contextualSpacing/>
        <w:jc w:val="both"/>
        <w:rPr>
          <w:rFonts w:eastAsia="Calibri"/>
          <w:sz w:val="22"/>
          <w:szCs w:val="22"/>
        </w:rPr>
      </w:pPr>
      <w:r w:rsidRPr="00561FE7">
        <w:rPr>
          <w:rFonts w:eastAsia="Calibri"/>
          <w:sz w:val="22"/>
          <w:szCs w:val="22"/>
        </w:rPr>
        <w:t>zaistnienie siły wyższej lub innej okoliczności prawnej, ekonomicznej lub technicznej, skutkującej niemożliwością wykonania lub należytego wykonania umowy zgodnie z SIWZ</w:t>
      </w:r>
      <w:r w:rsidR="00CE1B70">
        <w:rPr>
          <w:rFonts w:eastAsia="Calibri"/>
          <w:sz w:val="22"/>
          <w:szCs w:val="22"/>
        </w:rPr>
        <w:t>,</w:t>
      </w:r>
    </w:p>
    <w:p w:rsidR="00CE1B70" w:rsidRPr="001E0953" w:rsidRDefault="00CE1B70" w:rsidP="001E0953">
      <w:pPr>
        <w:numPr>
          <w:ilvl w:val="0"/>
          <w:numId w:val="32"/>
        </w:numPr>
        <w:ind w:left="851" w:hanging="425"/>
        <w:contextualSpacing/>
        <w:jc w:val="both"/>
        <w:rPr>
          <w:rFonts w:eastAsia="Calibri"/>
          <w:sz w:val="28"/>
          <w:szCs w:val="22"/>
        </w:rPr>
      </w:pPr>
      <w:r w:rsidRPr="001E0953">
        <w:rPr>
          <w:sz w:val="22"/>
          <w:szCs w:val="18"/>
        </w:rPr>
        <w:t xml:space="preserve">w razie trwałego wyłączenia danego urządzenia z </w:t>
      </w:r>
      <w:r w:rsidR="00461991">
        <w:rPr>
          <w:sz w:val="22"/>
          <w:szCs w:val="18"/>
        </w:rPr>
        <w:t>eksploatacji,</w:t>
      </w:r>
    </w:p>
    <w:p w:rsidR="00CE1B70" w:rsidRPr="001E0953" w:rsidRDefault="00CE1B70" w:rsidP="001E0953">
      <w:pPr>
        <w:numPr>
          <w:ilvl w:val="0"/>
          <w:numId w:val="32"/>
        </w:numPr>
        <w:ind w:left="851" w:hanging="425"/>
        <w:contextualSpacing/>
        <w:jc w:val="both"/>
        <w:rPr>
          <w:rFonts w:eastAsia="Calibri"/>
          <w:sz w:val="28"/>
          <w:szCs w:val="22"/>
        </w:rPr>
      </w:pPr>
      <w:r w:rsidRPr="001E0953">
        <w:rPr>
          <w:sz w:val="22"/>
          <w:szCs w:val="18"/>
        </w:rPr>
        <w:lastRenderedPageBreak/>
        <w:t>w razie konieczności usunięcia awarii spowodowanych aktem wandalizmu, których wartość przekracza kwo</w:t>
      </w:r>
      <w:r w:rsidR="00660A8A" w:rsidRPr="00326003">
        <w:rPr>
          <w:sz w:val="22"/>
          <w:szCs w:val="18"/>
        </w:rPr>
        <w:t>tę określoną w § 3 ust. 1 pkt 2</w:t>
      </w:r>
      <w:r w:rsidRPr="001E0953">
        <w:rPr>
          <w:sz w:val="22"/>
          <w:szCs w:val="18"/>
        </w:rPr>
        <w:t xml:space="preserve">. </w:t>
      </w:r>
    </w:p>
    <w:p w:rsidR="00561FE7" w:rsidRPr="00561FE7" w:rsidRDefault="00561FE7" w:rsidP="001E0953">
      <w:pPr>
        <w:ind w:left="426"/>
        <w:contextualSpacing/>
        <w:jc w:val="both"/>
        <w:rPr>
          <w:rFonts w:eastAsia="Calibri"/>
          <w:sz w:val="22"/>
          <w:szCs w:val="22"/>
        </w:rPr>
      </w:pPr>
    </w:p>
    <w:p w:rsidR="00561FE7" w:rsidRPr="00561FE7" w:rsidRDefault="00561FE7" w:rsidP="00561FE7">
      <w:pPr>
        <w:numPr>
          <w:ilvl w:val="0"/>
          <w:numId w:val="31"/>
        </w:numPr>
        <w:tabs>
          <w:tab w:val="num" w:pos="426"/>
        </w:tabs>
        <w:overflowPunct w:val="0"/>
        <w:autoSpaceDE w:val="0"/>
        <w:autoSpaceDN w:val="0"/>
        <w:adjustRightInd w:val="0"/>
        <w:ind w:left="426" w:hanging="426"/>
        <w:jc w:val="both"/>
        <w:rPr>
          <w:sz w:val="22"/>
          <w:szCs w:val="22"/>
        </w:rPr>
      </w:pPr>
      <w:r w:rsidRPr="00561FE7">
        <w:rPr>
          <w:sz w:val="22"/>
          <w:szCs w:val="22"/>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 o którym mowa w ust. 1.</w:t>
      </w:r>
    </w:p>
    <w:p w:rsidR="00F44608" w:rsidRDefault="00561FE7" w:rsidP="001E0953">
      <w:pPr>
        <w:numPr>
          <w:ilvl w:val="0"/>
          <w:numId w:val="31"/>
        </w:numPr>
        <w:tabs>
          <w:tab w:val="num" w:pos="426"/>
        </w:tabs>
        <w:overflowPunct w:val="0"/>
        <w:autoSpaceDE w:val="0"/>
        <w:autoSpaceDN w:val="0"/>
        <w:adjustRightInd w:val="0"/>
        <w:ind w:left="426" w:hanging="426"/>
        <w:jc w:val="both"/>
        <w:rPr>
          <w:sz w:val="22"/>
          <w:szCs w:val="22"/>
        </w:rPr>
      </w:pPr>
      <w:r w:rsidRPr="00561FE7">
        <w:rPr>
          <w:sz w:val="22"/>
          <w:szCs w:val="22"/>
        </w:rPr>
        <w:t xml:space="preserve">Zmiany umowy mogą być dokonywane również w przypadku zaistnienia okoliczności wskazanych w art. 144 ust. 1 pkt 2-6 ustawy </w:t>
      </w:r>
      <w:proofErr w:type="spellStart"/>
      <w:r w:rsidRPr="00561FE7">
        <w:rPr>
          <w:sz w:val="22"/>
          <w:szCs w:val="22"/>
        </w:rPr>
        <w:t>Pzp</w:t>
      </w:r>
      <w:proofErr w:type="spellEnd"/>
      <w:r w:rsidRPr="00561FE7">
        <w:rPr>
          <w:sz w:val="22"/>
          <w:szCs w:val="22"/>
        </w:rPr>
        <w:t>.</w:t>
      </w:r>
    </w:p>
    <w:p w:rsidR="00F44608" w:rsidRPr="001E0953" w:rsidRDefault="00F44608" w:rsidP="001E0953">
      <w:pPr>
        <w:numPr>
          <w:ilvl w:val="0"/>
          <w:numId w:val="31"/>
        </w:numPr>
        <w:tabs>
          <w:tab w:val="num" w:pos="426"/>
        </w:tabs>
        <w:overflowPunct w:val="0"/>
        <w:autoSpaceDE w:val="0"/>
        <w:autoSpaceDN w:val="0"/>
        <w:adjustRightInd w:val="0"/>
        <w:ind w:left="426" w:hanging="426"/>
        <w:jc w:val="both"/>
        <w:rPr>
          <w:sz w:val="20"/>
          <w:szCs w:val="22"/>
        </w:rPr>
      </w:pPr>
      <w:r w:rsidRPr="001E0953">
        <w:rPr>
          <w:color w:val="000000"/>
          <w:sz w:val="22"/>
        </w:rPr>
        <w:t xml:space="preserve">Strony przewidują możliwość zmiany umowy w zakresie wymagań Ustawy o </w:t>
      </w:r>
      <w:proofErr w:type="spellStart"/>
      <w:r w:rsidRPr="001E0953">
        <w:rPr>
          <w:color w:val="000000"/>
          <w:sz w:val="22"/>
        </w:rPr>
        <w:t>elektromobilności</w:t>
      </w:r>
      <w:proofErr w:type="spellEnd"/>
      <w:r w:rsidRPr="001E0953">
        <w:rPr>
          <w:color w:val="000000"/>
          <w:sz w:val="22"/>
        </w:rPr>
        <w:t xml:space="preserve"> i paliwach alternatywnych z dnia 11 stycznia 2018 roku (Dz. U. 201</w:t>
      </w:r>
      <w:r w:rsidR="00AA5DBB">
        <w:rPr>
          <w:color w:val="000000"/>
          <w:sz w:val="22"/>
        </w:rPr>
        <w:t>9, poz. 1124</w:t>
      </w:r>
      <w:r w:rsidRPr="001E0953">
        <w:rPr>
          <w:color w:val="000000"/>
          <w:sz w:val="22"/>
        </w:rPr>
        <w:t xml:space="preserve">), o których mowa w § </w:t>
      </w:r>
      <w:r w:rsidR="008F52AE">
        <w:rPr>
          <w:color w:val="000000"/>
          <w:sz w:val="22"/>
        </w:rPr>
        <w:t>4</w:t>
      </w:r>
      <w:r w:rsidRPr="001E0953">
        <w:rPr>
          <w:color w:val="000000"/>
          <w:sz w:val="22"/>
        </w:rPr>
        <w:t xml:space="preserve"> ust. 2</w:t>
      </w:r>
      <w:r w:rsidR="008F52AE">
        <w:rPr>
          <w:color w:val="000000"/>
          <w:sz w:val="22"/>
        </w:rPr>
        <w:t>9</w:t>
      </w:r>
      <w:r w:rsidRPr="001E0953">
        <w:rPr>
          <w:color w:val="000000"/>
          <w:sz w:val="22"/>
        </w:rPr>
        <w:t xml:space="preserve"> umowy, jeżeli: </w:t>
      </w:r>
    </w:p>
    <w:p w:rsidR="00F44608" w:rsidRPr="001E0953" w:rsidRDefault="008F52AE" w:rsidP="001E0953">
      <w:pPr>
        <w:overflowPunct w:val="0"/>
        <w:autoSpaceDE w:val="0"/>
        <w:autoSpaceDN w:val="0"/>
        <w:adjustRightInd w:val="0"/>
        <w:ind w:left="708"/>
        <w:jc w:val="both"/>
        <w:rPr>
          <w:color w:val="000000"/>
          <w:sz w:val="22"/>
        </w:rPr>
      </w:pPr>
      <w:r>
        <w:rPr>
          <w:color w:val="000000"/>
          <w:sz w:val="22"/>
        </w:rPr>
        <w:t>1</w:t>
      </w:r>
      <w:r w:rsidR="00F44608" w:rsidRPr="001E0953">
        <w:rPr>
          <w:color w:val="000000"/>
          <w:sz w:val="22"/>
        </w:rPr>
        <w:t xml:space="preserve">) zostaną wprowadzone zmiany przedmiotowej Ustawy, mające wpływ na wymagania określone w SIWZ oraz niniejszej umowie; </w:t>
      </w:r>
    </w:p>
    <w:p w:rsidR="00F44608" w:rsidRPr="001E0953" w:rsidRDefault="008F52AE" w:rsidP="001E0953">
      <w:pPr>
        <w:overflowPunct w:val="0"/>
        <w:autoSpaceDE w:val="0"/>
        <w:autoSpaceDN w:val="0"/>
        <w:adjustRightInd w:val="0"/>
        <w:ind w:left="708"/>
        <w:jc w:val="both"/>
        <w:rPr>
          <w:sz w:val="20"/>
          <w:szCs w:val="22"/>
        </w:rPr>
      </w:pPr>
      <w:r>
        <w:rPr>
          <w:color w:val="000000"/>
          <w:sz w:val="22"/>
        </w:rPr>
        <w:t>2</w:t>
      </w:r>
      <w:r w:rsidR="00F44608" w:rsidRPr="001E0953">
        <w:rPr>
          <w:color w:val="000000"/>
          <w:sz w:val="22"/>
        </w:rPr>
        <w:t xml:space="preserve">) zostaną wprowadzone przepisy wykonawcze do przedmiotowej Ustawy, mające wpływ na wymagania określone w SIWZ oraz niniejszej umowie. </w:t>
      </w:r>
    </w:p>
    <w:p w:rsidR="001801FA" w:rsidRPr="007F4051" w:rsidRDefault="001801FA" w:rsidP="001801FA">
      <w:pPr>
        <w:rPr>
          <w:rFonts w:ascii="Tahoma" w:hAnsi="Tahoma" w:cs="Tahoma"/>
          <w:b/>
          <w:sz w:val="18"/>
          <w:szCs w:val="18"/>
        </w:rPr>
      </w:pPr>
    </w:p>
    <w:p w:rsidR="001801FA" w:rsidRPr="007F4051" w:rsidRDefault="00F15DDF" w:rsidP="001801FA">
      <w:pPr>
        <w:jc w:val="center"/>
        <w:rPr>
          <w:rFonts w:ascii="Tahoma" w:hAnsi="Tahoma" w:cs="Tahoma"/>
          <w:b/>
          <w:sz w:val="18"/>
          <w:szCs w:val="18"/>
        </w:rPr>
      </w:pPr>
      <w:r>
        <w:rPr>
          <w:rFonts w:ascii="Tahoma" w:hAnsi="Tahoma" w:cs="Tahoma"/>
          <w:b/>
          <w:sz w:val="18"/>
          <w:szCs w:val="18"/>
        </w:rPr>
        <w:t>§ 16</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Waloryzacja wynagrodzenia</w:t>
      </w:r>
    </w:p>
    <w:p w:rsidR="001801FA" w:rsidRPr="007F4051" w:rsidRDefault="001801FA" w:rsidP="001801FA">
      <w:pPr>
        <w:jc w:val="center"/>
        <w:rPr>
          <w:rFonts w:ascii="Tahoma" w:hAnsi="Tahoma" w:cs="Tahoma"/>
          <w:b/>
          <w:sz w:val="18"/>
          <w:szCs w:val="18"/>
        </w:rPr>
      </w:pPr>
    </w:p>
    <w:p w:rsidR="001801FA" w:rsidRPr="0054087E" w:rsidRDefault="001801FA" w:rsidP="001801FA">
      <w:pPr>
        <w:ind w:left="426" w:hanging="426"/>
        <w:jc w:val="both"/>
        <w:rPr>
          <w:sz w:val="22"/>
          <w:szCs w:val="22"/>
        </w:rPr>
      </w:pPr>
      <w:r w:rsidRPr="0054087E">
        <w:rPr>
          <w:sz w:val="22"/>
          <w:szCs w:val="22"/>
        </w:rPr>
        <w:t xml:space="preserve">1. Zgodnie z art. 142 ust.5 ustawy </w:t>
      </w:r>
      <w:proofErr w:type="spellStart"/>
      <w:r w:rsidRPr="0054087E">
        <w:rPr>
          <w:sz w:val="22"/>
          <w:szCs w:val="22"/>
        </w:rPr>
        <w:t>Pzp</w:t>
      </w:r>
      <w:proofErr w:type="spellEnd"/>
      <w:r w:rsidRPr="0054087E">
        <w:rPr>
          <w:sz w:val="22"/>
          <w:szCs w:val="22"/>
        </w:rPr>
        <w:t xml:space="preserve"> Zamawiający przewiduje wprowadzanie odpowiednich zmian wysokości wynagrodzenia należnego wykonawcy, w przypadku zmiany:</w:t>
      </w:r>
    </w:p>
    <w:p w:rsidR="001801FA" w:rsidRPr="0054087E" w:rsidRDefault="001801FA" w:rsidP="001801FA">
      <w:pPr>
        <w:pStyle w:val="Akapitzlist1"/>
        <w:numPr>
          <w:ilvl w:val="0"/>
          <w:numId w:val="18"/>
        </w:numPr>
        <w:spacing w:after="0" w:line="240" w:lineRule="auto"/>
        <w:contextualSpacing/>
        <w:jc w:val="both"/>
        <w:rPr>
          <w:rFonts w:ascii="Times New Roman" w:hAnsi="Times New Roman"/>
          <w:szCs w:val="22"/>
        </w:rPr>
      </w:pPr>
      <w:r w:rsidRPr="0054087E">
        <w:rPr>
          <w:rFonts w:ascii="Times New Roman" w:hAnsi="Times New Roman"/>
          <w:szCs w:val="22"/>
        </w:rPr>
        <w:t>stawki podatku od towarów i usług,</w:t>
      </w:r>
    </w:p>
    <w:p w:rsidR="001801FA" w:rsidRPr="0054087E" w:rsidRDefault="001801FA" w:rsidP="001801FA">
      <w:pPr>
        <w:pStyle w:val="Akapitzlist1"/>
        <w:numPr>
          <w:ilvl w:val="0"/>
          <w:numId w:val="18"/>
        </w:numPr>
        <w:spacing w:after="0" w:line="240" w:lineRule="auto"/>
        <w:contextualSpacing/>
        <w:jc w:val="both"/>
        <w:rPr>
          <w:rFonts w:ascii="Times New Roman" w:hAnsi="Times New Roman"/>
          <w:szCs w:val="22"/>
        </w:rPr>
      </w:pPr>
      <w:r w:rsidRPr="0054087E">
        <w:rPr>
          <w:rFonts w:ascii="Times New Roman" w:hAnsi="Times New Roman"/>
          <w:szCs w:val="22"/>
        </w:rPr>
        <w:t>wysokości minimalnego wynagrodzenia za pracę albo wysokości minimalnej stawki godzinowej, ustalonych na podstawie przepisów ustawy z dnia 10 października 2002 r. o minimalnym wynagrodzeniu.za pracę,</w:t>
      </w:r>
    </w:p>
    <w:p w:rsidR="001801FA" w:rsidRDefault="001801FA" w:rsidP="001801FA">
      <w:pPr>
        <w:pStyle w:val="Akapitzlist1"/>
        <w:numPr>
          <w:ilvl w:val="0"/>
          <w:numId w:val="18"/>
        </w:numPr>
        <w:spacing w:after="0" w:line="240" w:lineRule="auto"/>
        <w:contextualSpacing/>
        <w:jc w:val="both"/>
        <w:rPr>
          <w:rFonts w:ascii="Times New Roman" w:hAnsi="Times New Roman"/>
          <w:szCs w:val="22"/>
        </w:rPr>
      </w:pPr>
      <w:r w:rsidRPr="0054087E">
        <w:rPr>
          <w:rFonts w:ascii="Times New Roman" w:hAnsi="Times New Roman"/>
          <w:szCs w:val="22"/>
        </w:rPr>
        <w:t>zasad podlegania ubezpieczeniom społecznym lub ubezpieczeniu zdrowotnemu lub wysokości stawki na ubezpieczenia społeczne lub zdrowotne</w:t>
      </w:r>
      <w:r w:rsidR="00353C5A">
        <w:rPr>
          <w:rFonts w:ascii="Times New Roman" w:hAnsi="Times New Roman"/>
          <w:szCs w:val="22"/>
        </w:rPr>
        <w:t>,</w:t>
      </w:r>
    </w:p>
    <w:p w:rsidR="00353C5A" w:rsidRPr="0054087E" w:rsidRDefault="00353C5A" w:rsidP="00353C5A">
      <w:pPr>
        <w:pStyle w:val="Akapitzlist1"/>
        <w:numPr>
          <w:ilvl w:val="0"/>
          <w:numId w:val="18"/>
        </w:numPr>
        <w:spacing w:after="0" w:line="240" w:lineRule="auto"/>
        <w:contextualSpacing/>
        <w:jc w:val="both"/>
        <w:rPr>
          <w:rFonts w:ascii="Times New Roman" w:hAnsi="Times New Roman"/>
          <w:szCs w:val="22"/>
        </w:rPr>
      </w:pPr>
      <w:r w:rsidRPr="00353C5A">
        <w:rPr>
          <w:rFonts w:ascii="Times New Roman" w:hAnsi="Times New Roman"/>
          <w:szCs w:val="22"/>
        </w:rPr>
        <w:t>zasad gromadzenia i wysokości wpłat do pracowniczych planów kapitałowych, o których mowa w ustawie z dnia 4 października 2018 r. o pracowniczych planach kapitałowych (Dz. U. z 2018 r., poz. 2215),</w:t>
      </w:r>
    </w:p>
    <w:p w:rsidR="001801FA" w:rsidRPr="0054087E" w:rsidRDefault="001801FA" w:rsidP="001801FA">
      <w:pPr>
        <w:jc w:val="both"/>
        <w:rPr>
          <w:sz w:val="22"/>
          <w:szCs w:val="22"/>
        </w:rPr>
      </w:pPr>
      <w:r w:rsidRPr="0054087E">
        <w:rPr>
          <w:sz w:val="22"/>
          <w:szCs w:val="22"/>
        </w:rPr>
        <w:t>-  jeśli zmiany te będą miały wpływ na koszty wykonania zamówienia przez Wykonawcę.</w:t>
      </w:r>
    </w:p>
    <w:p w:rsidR="001801FA" w:rsidRPr="0054087E" w:rsidRDefault="001801FA" w:rsidP="001801FA">
      <w:pPr>
        <w:jc w:val="both"/>
        <w:rPr>
          <w:sz w:val="22"/>
          <w:szCs w:val="22"/>
        </w:rPr>
      </w:pPr>
      <w:r w:rsidRPr="0054087E">
        <w:rPr>
          <w:sz w:val="22"/>
          <w:szCs w:val="22"/>
        </w:rPr>
        <w:t xml:space="preserve">2. </w:t>
      </w:r>
      <w:r w:rsidR="00D631F1">
        <w:rPr>
          <w:sz w:val="22"/>
          <w:szCs w:val="22"/>
        </w:rPr>
        <w:t>Zmiany o których mowa w</w:t>
      </w:r>
      <w:r w:rsidR="00AA5DBB">
        <w:rPr>
          <w:sz w:val="22"/>
          <w:szCs w:val="22"/>
        </w:rPr>
        <w:t xml:space="preserve"> ust.</w:t>
      </w:r>
      <w:r w:rsidR="00D631F1">
        <w:rPr>
          <w:sz w:val="22"/>
          <w:szCs w:val="22"/>
        </w:rPr>
        <w:t xml:space="preserve"> 1</w:t>
      </w:r>
      <w:r w:rsidRPr="0054087E">
        <w:rPr>
          <w:sz w:val="22"/>
          <w:szCs w:val="22"/>
        </w:rPr>
        <w:t>, mogą zostać wprowadzone jedynie w przypadku, jeżeli Strony Umowy zgodnie uzna</w:t>
      </w:r>
      <w:r w:rsidR="00D631F1">
        <w:rPr>
          <w:sz w:val="22"/>
          <w:szCs w:val="22"/>
        </w:rPr>
        <w:t xml:space="preserve">ją, że zaszły wskazane w </w:t>
      </w:r>
      <w:r w:rsidR="00AA5DBB">
        <w:rPr>
          <w:sz w:val="22"/>
          <w:szCs w:val="22"/>
        </w:rPr>
        <w:t>ust.</w:t>
      </w:r>
      <w:r w:rsidR="00D631F1">
        <w:rPr>
          <w:sz w:val="22"/>
          <w:szCs w:val="22"/>
        </w:rPr>
        <w:t xml:space="preserve"> 1</w:t>
      </w:r>
      <w:r w:rsidRPr="0054087E">
        <w:rPr>
          <w:sz w:val="22"/>
          <w:szCs w:val="22"/>
        </w:rPr>
        <w:t xml:space="preserve">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rsidR="001801FA" w:rsidRDefault="001801FA" w:rsidP="001801FA">
      <w:pPr>
        <w:jc w:val="center"/>
        <w:rPr>
          <w:rFonts w:ascii="Tahoma" w:hAnsi="Tahoma" w:cs="Tahoma"/>
          <w:b/>
          <w:sz w:val="18"/>
          <w:szCs w:val="18"/>
        </w:rPr>
      </w:pPr>
    </w:p>
    <w:p w:rsidR="00CD42B1" w:rsidRPr="007F4051" w:rsidRDefault="00F15DDF" w:rsidP="008B323E">
      <w:pPr>
        <w:jc w:val="center"/>
        <w:rPr>
          <w:rFonts w:ascii="Tahoma" w:hAnsi="Tahoma" w:cs="Tahoma"/>
          <w:b/>
          <w:sz w:val="18"/>
          <w:szCs w:val="18"/>
        </w:rPr>
      </w:pPr>
      <w:r>
        <w:rPr>
          <w:rFonts w:ascii="Tahoma" w:hAnsi="Tahoma" w:cs="Tahoma"/>
          <w:b/>
          <w:sz w:val="18"/>
          <w:szCs w:val="18"/>
        </w:rPr>
        <w:t>§ 17</w:t>
      </w:r>
    </w:p>
    <w:p w:rsidR="0054087E" w:rsidRDefault="0054087E" w:rsidP="0054087E">
      <w:pPr>
        <w:jc w:val="center"/>
        <w:rPr>
          <w:rFonts w:eastAsia="SimSun"/>
          <w:b/>
          <w:bCs/>
          <w:sz w:val="22"/>
          <w:szCs w:val="22"/>
          <w:lang w:eastAsia="zh-CN"/>
        </w:rPr>
      </w:pPr>
      <w:r w:rsidRPr="0054087E">
        <w:rPr>
          <w:rFonts w:eastAsia="SimSun"/>
          <w:b/>
          <w:bCs/>
          <w:sz w:val="22"/>
          <w:szCs w:val="22"/>
          <w:lang w:eastAsia="zh-CN"/>
        </w:rPr>
        <w:t>Dostęp do informacji publicznej, RODO</w:t>
      </w:r>
    </w:p>
    <w:p w:rsidR="008B323E" w:rsidRPr="0054087E" w:rsidRDefault="008B323E" w:rsidP="0054087E">
      <w:pPr>
        <w:jc w:val="center"/>
        <w:rPr>
          <w:rFonts w:eastAsia="SimSun"/>
          <w:b/>
          <w:bCs/>
          <w:sz w:val="22"/>
          <w:szCs w:val="22"/>
          <w:lang w:eastAsia="zh-CN"/>
        </w:rPr>
      </w:pPr>
    </w:p>
    <w:p w:rsidR="00873021" w:rsidRPr="00D07570" w:rsidRDefault="00D40585" w:rsidP="007B70C4">
      <w:pPr>
        <w:pStyle w:val="Akapitzlist"/>
        <w:numPr>
          <w:ilvl w:val="0"/>
          <w:numId w:val="39"/>
        </w:numPr>
        <w:ind w:left="357" w:hanging="357"/>
        <w:jc w:val="both"/>
        <w:rPr>
          <w:rFonts w:eastAsia="SimSun"/>
          <w:sz w:val="22"/>
          <w:szCs w:val="22"/>
        </w:rPr>
      </w:pPr>
      <w:r w:rsidRPr="00D40585">
        <w:rPr>
          <w:rFonts w:eastAsia="SimSun"/>
          <w:sz w:val="22"/>
          <w:szCs w:val="22"/>
        </w:rPr>
        <w:t>Wykonawca oświadcza, że znany jest mu fakt, iż treść niniejszej umowy, a w szczególności dane go identyfikujące (gdy jest osobą fizyczną ograniczone do imienia, nazwiska ewentualnie imienia, nazwiska i firmy - jeżeli zawiera umowę w ramach prowadzenia działal</w:t>
      </w:r>
      <w:r>
        <w:rPr>
          <w:rFonts w:eastAsia="SimSun"/>
          <w:sz w:val="22"/>
          <w:szCs w:val="22"/>
        </w:rPr>
        <w:t>ności gospodarczej), przedmiot u</w:t>
      </w:r>
      <w:r w:rsidRPr="00D40585">
        <w:rPr>
          <w:rFonts w:eastAsia="SimSun"/>
          <w:sz w:val="22"/>
          <w:szCs w:val="22"/>
        </w:rPr>
        <w:t>mowy i wysokość wynagrodzenia, stanowią informację publiczną w rozumieniu art. 1 ust. 1. ustawy z dnia 6 września 2001 r. o dostępie do informacji publicznej (Dz. U. z 2019 r., poz. 1429), która podlega udostępnieniu w trybie przedmiotowej ustawy.</w:t>
      </w:r>
    </w:p>
    <w:p w:rsidR="00873021" w:rsidRPr="00D07570" w:rsidRDefault="0054087E" w:rsidP="001E0953">
      <w:pPr>
        <w:pStyle w:val="Akapitzlist"/>
        <w:numPr>
          <w:ilvl w:val="0"/>
          <w:numId w:val="39"/>
        </w:numPr>
        <w:ind w:left="357" w:hanging="357"/>
        <w:jc w:val="both"/>
        <w:rPr>
          <w:sz w:val="22"/>
          <w:szCs w:val="22"/>
        </w:rPr>
      </w:pPr>
      <w:r w:rsidRPr="00D07570">
        <w:rPr>
          <w:rFonts w:eastAsia="SimSun"/>
          <w:sz w:val="22"/>
          <w:szCs w:val="22"/>
        </w:rPr>
        <w:t xml:space="preserve">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w:t>
      </w:r>
      <w:r w:rsidRPr="00D07570">
        <w:rPr>
          <w:sz w:val="22"/>
          <w:szCs w:val="22"/>
        </w:rPr>
        <w:t xml:space="preserve">które jako całość lub w szczególnym zestawieniu i zbiorze ich elementów nie są powszechnie znane osobom zwykle zajmującym się tym rodzajem informacji albo nie są łatwo </w:t>
      </w:r>
      <w:r w:rsidRPr="00D07570">
        <w:rPr>
          <w:sz w:val="22"/>
          <w:szCs w:val="22"/>
        </w:rPr>
        <w:lastRenderedPageBreak/>
        <w:t>dostępne dla takich osób, o ile uprawniony do korzystania z informacji lub rozporządzania nimi podjął, przy zachowaniu należytej staranności, działania w celu utrzymania ich w poufności</w:t>
      </w:r>
      <w:r w:rsidRPr="00D07570">
        <w:rPr>
          <w:rFonts w:eastAsia="SimSun"/>
          <w:sz w:val="22"/>
          <w:szCs w:val="22"/>
        </w:rPr>
        <w:t>.</w:t>
      </w:r>
    </w:p>
    <w:p w:rsidR="00873021" w:rsidRPr="00D07570" w:rsidRDefault="00873021" w:rsidP="001E0953">
      <w:pPr>
        <w:pStyle w:val="Akapitzlist"/>
        <w:numPr>
          <w:ilvl w:val="0"/>
          <w:numId w:val="39"/>
        </w:numPr>
        <w:ind w:left="357" w:hanging="357"/>
        <w:jc w:val="both"/>
        <w:rPr>
          <w:sz w:val="22"/>
          <w:szCs w:val="22"/>
        </w:rPr>
      </w:pPr>
      <w:r w:rsidRPr="00D07570">
        <w:rPr>
          <w:rFonts w:eastAsia="Calibri"/>
          <w:sz w:val="22"/>
          <w:szCs w:val="22"/>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73021" w:rsidRPr="00D07570" w:rsidRDefault="00873021" w:rsidP="001E0953">
      <w:pPr>
        <w:pStyle w:val="Akapitzlist"/>
        <w:numPr>
          <w:ilvl w:val="0"/>
          <w:numId w:val="39"/>
        </w:numPr>
        <w:ind w:left="357" w:hanging="357"/>
        <w:jc w:val="both"/>
        <w:rPr>
          <w:rFonts w:eastAsia="Calibri"/>
          <w:sz w:val="22"/>
          <w:szCs w:val="22"/>
        </w:rPr>
      </w:pPr>
      <w:r w:rsidRPr="00D07570">
        <w:rPr>
          <w:rFonts w:eastAsia="Calibri"/>
          <w:sz w:val="22"/>
          <w:szCs w:val="22"/>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rsidR="00873021" w:rsidRDefault="00873021" w:rsidP="001E0953">
      <w:pPr>
        <w:pStyle w:val="Akapitzlist"/>
        <w:rPr>
          <w:rFonts w:eastAsia="Calibri"/>
        </w:rPr>
      </w:pPr>
    </w:p>
    <w:p w:rsidR="001801FA" w:rsidRPr="007F4051" w:rsidRDefault="00F15DDF" w:rsidP="001801FA">
      <w:pPr>
        <w:ind w:left="360"/>
        <w:jc w:val="center"/>
        <w:rPr>
          <w:rFonts w:ascii="Tahoma" w:hAnsi="Tahoma" w:cs="Tahoma"/>
          <w:b/>
          <w:sz w:val="18"/>
          <w:szCs w:val="18"/>
        </w:rPr>
      </w:pPr>
      <w:r>
        <w:rPr>
          <w:rFonts w:ascii="Tahoma" w:hAnsi="Tahoma" w:cs="Tahoma"/>
          <w:b/>
          <w:sz w:val="18"/>
          <w:szCs w:val="18"/>
        </w:rPr>
        <w:t>§ 18</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Postanowienia końcowe</w:t>
      </w:r>
    </w:p>
    <w:p w:rsidR="001801FA" w:rsidRPr="007F4051" w:rsidRDefault="001801FA" w:rsidP="001801FA">
      <w:pPr>
        <w:jc w:val="center"/>
        <w:rPr>
          <w:rFonts w:ascii="Tahoma" w:hAnsi="Tahoma" w:cs="Tahoma"/>
          <w:b/>
          <w:sz w:val="18"/>
          <w:szCs w:val="18"/>
        </w:rPr>
      </w:pPr>
    </w:p>
    <w:p w:rsidR="0054087E" w:rsidRPr="0054087E" w:rsidRDefault="0054087E" w:rsidP="0054087E">
      <w:pPr>
        <w:numPr>
          <w:ilvl w:val="0"/>
          <w:numId w:val="33"/>
        </w:numPr>
        <w:overflowPunct w:val="0"/>
        <w:autoSpaceDE w:val="0"/>
        <w:autoSpaceDN w:val="0"/>
        <w:adjustRightInd w:val="0"/>
        <w:ind w:left="426" w:hanging="426"/>
        <w:jc w:val="both"/>
        <w:rPr>
          <w:sz w:val="22"/>
          <w:szCs w:val="22"/>
        </w:rPr>
      </w:pPr>
      <w:r w:rsidRPr="0054087E">
        <w:rPr>
          <w:sz w:val="22"/>
          <w:szCs w:val="22"/>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54087E" w:rsidRPr="0054087E" w:rsidRDefault="0054087E" w:rsidP="0054087E">
      <w:pPr>
        <w:numPr>
          <w:ilvl w:val="0"/>
          <w:numId w:val="33"/>
        </w:numPr>
        <w:overflowPunct w:val="0"/>
        <w:autoSpaceDE w:val="0"/>
        <w:autoSpaceDN w:val="0"/>
        <w:adjustRightInd w:val="0"/>
        <w:ind w:left="426" w:hanging="426"/>
        <w:jc w:val="both"/>
        <w:rPr>
          <w:sz w:val="22"/>
          <w:szCs w:val="22"/>
        </w:rPr>
      </w:pPr>
      <w:r w:rsidRPr="0054087E">
        <w:rPr>
          <w:sz w:val="22"/>
          <w:szCs w:val="22"/>
        </w:rPr>
        <w:t>W sprawach nieuregulowanych niniejszą umową mają zastosowanie przepisy ustawy Prawo zamówień publicznych i Kodeksu cywilnego.</w:t>
      </w:r>
    </w:p>
    <w:p w:rsidR="00CE3FF3" w:rsidRDefault="00CE3FF3" w:rsidP="00CE3FF3">
      <w:pPr>
        <w:numPr>
          <w:ilvl w:val="0"/>
          <w:numId w:val="33"/>
        </w:numPr>
        <w:overflowPunct w:val="0"/>
        <w:autoSpaceDE w:val="0"/>
        <w:autoSpaceDN w:val="0"/>
        <w:adjustRightInd w:val="0"/>
        <w:ind w:left="426" w:hanging="426"/>
        <w:jc w:val="both"/>
        <w:rPr>
          <w:sz w:val="22"/>
          <w:szCs w:val="22"/>
        </w:rPr>
      </w:pPr>
      <w:r w:rsidRPr="00EE2FF6">
        <w:rPr>
          <w:sz w:val="22"/>
          <w:szCs w:val="22"/>
        </w:rPr>
        <w:t>Spory wynikające z realizacji niniejszej umowy lub z nią związane będą rozstrzygnięte przez sąd</w:t>
      </w:r>
      <w:r>
        <w:rPr>
          <w:sz w:val="22"/>
          <w:szCs w:val="22"/>
        </w:rPr>
        <w:t>y</w:t>
      </w:r>
      <w:r w:rsidRPr="00EE2FF6">
        <w:rPr>
          <w:sz w:val="22"/>
          <w:szCs w:val="22"/>
        </w:rPr>
        <w:t xml:space="preserve"> cywiln</w:t>
      </w:r>
      <w:r>
        <w:rPr>
          <w:sz w:val="22"/>
          <w:szCs w:val="22"/>
        </w:rPr>
        <w:t>e</w:t>
      </w:r>
      <w:r w:rsidRPr="00EE2FF6">
        <w:rPr>
          <w:sz w:val="22"/>
          <w:szCs w:val="22"/>
        </w:rPr>
        <w:t xml:space="preserve"> właściw</w:t>
      </w:r>
      <w:r>
        <w:rPr>
          <w:sz w:val="22"/>
          <w:szCs w:val="22"/>
        </w:rPr>
        <w:t>e</w:t>
      </w:r>
      <w:r w:rsidRPr="00EE2FF6">
        <w:rPr>
          <w:sz w:val="22"/>
          <w:szCs w:val="22"/>
        </w:rPr>
        <w:t xml:space="preserve"> miejscowo dla siedziby Zamawiającego.</w:t>
      </w:r>
    </w:p>
    <w:p w:rsidR="00CE3FF3" w:rsidRPr="00EE2FF6" w:rsidRDefault="00CE3FF3" w:rsidP="00CE3FF3">
      <w:pPr>
        <w:numPr>
          <w:ilvl w:val="0"/>
          <w:numId w:val="33"/>
        </w:numPr>
        <w:overflowPunct w:val="0"/>
        <w:autoSpaceDE w:val="0"/>
        <w:autoSpaceDN w:val="0"/>
        <w:adjustRightInd w:val="0"/>
        <w:ind w:left="426" w:hanging="426"/>
        <w:jc w:val="both"/>
        <w:rPr>
          <w:sz w:val="22"/>
          <w:szCs w:val="22"/>
        </w:rPr>
      </w:pPr>
      <w:r>
        <w:rPr>
          <w:sz w:val="22"/>
          <w:szCs w:val="22"/>
        </w:rPr>
        <w:t xml:space="preserve">Dni robocze, </w:t>
      </w:r>
      <w:r w:rsidRPr="00EE2FF6">
        <w:rPr>
          <w:sz w:val="22"/>
          <w:szCs w:val="22"/>
        </w:rPr>
        <w:t xml:space="preserve">w rozumieniu </w:t>
      </w:r>
      <w:r>
        <w:rPr>
          <w:sz w:val="22"/>
          <w:szCs w:val="22"/>
        </w:rPr>
        <w:t xml:space="preserve">niniejszej </w:t>
      </w:r>
      <w:r w:rsidRPr="00EE2FF6">
        <w:rPr>
          <w:sz w:val="22"/>
          <w:szCs w:val="22"/>
        </w:rPr>
        <w:t>umowy</w:t>
      </w:r>
      <w:r>
        <w:rPr>
          <w:sz w:val="22"/>
          <w:szCs w:val="22"/>
        </w:rPr>
        <w:t xml:space="preserve">, </w:t>
      </w:r>
      <w:r w:rsidRPr="00EE2FF6">
        <w:rPr>
          <w:sz w:val="22"/>
          <w:szCs w:val="22"/>
        </w:rPr>
        <w:t>to dni tygodnia od poniedziałku do piątku za wyjątkiem dni ustawowo wolnych od pracy</w:t>
      </w:r>
      <w:r>
        <w:rPr>
          <w:sz w:val="22"/>
          <w:szCs w:val="22"/>
        </w:rPr>
        <w:t>.</w:t>
      </w:r>
    </w:p>
    <w:p w:rsidR="0054087E" w:rsidRPr="00CE3FF3" w:rsidRDefault="0054087E" w:rsidP="0054087E">
      <w:pPr>
        <w:jc w:val="center"/>
        <w:rPr>
          <w:b/>
          <w:sz w:val="22"/>
          <w:szCs w:val="22"/>
        </w:rPr>
      </w:pPr>
    </w:p>
    <w:p w:rsidR="001801FA" w:rsidRPr="007F4051" w:rsidRDefault="00F15DDF" w:rsidP="0054087E">
      <w:pPr>
        <w:jc w:val="center"/>
        <w:rPr>
          <w:rFonts w:ascii="Tahoma" w:hAnsi="Tahoma" w:cs="Tahoma"/>
          <w:b/>
          <w:sz w:val="18"/>
          <w:szCs w:val="18"/>
        </w:rPr>
      </w:pPr>
      <w:r>
        <w:rPr>
          <w:rFonts w:ascii="Tahoma" w:hAnsi="Tahoma" w:cs="Tahoma"/>
          <w:b/>
          <w:sz w:val="18"/>
          <w:szCs w:val="18"/>
        </w:rPr>
        <w:t>§ 19</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Załączniki</w:t>
      </w:r>
    </w:p>
    <w:p w:rsidR="001801FA" w:rsidRPr="007F4051" w:rsidRDefault="001801FA" w:rsidP="001801FA">
      <w:pPr>
        <w:jc w:val="center"/>
        <w:rPr>
          <w:rFonts w:ascii="Tahoma" w:hAnsi="Tahoma" w:cs="Tahoma"/>
          <w:b/>
          <w:sz w:val="18"/>
          <w:szCs w:val="18"/>
        </w:rPr>
      </w:pPr>
    </w:p>
    <w:p w:rsidR="001801FA" w:rsidRPr="00CE3FF3" w:rsidRDefault="001801FA" w:rsidP="001801FA">
      <w:pPr>
        <w:jc w:val="both"/>
        <w:rPr>
          <w:sz w:val="22"/>
          <w:szCs w:val="22"/>
        </w:rPr>
      </w:pPr>
      <w:r w:rsidRPr="00CE3FF3">
        <w:rPr>
          <w:sz w:val="22"/>
          <w:szCs w:val="22"/>
        </w:rPr>
        <w:t>Integralnymi składnikami niniejszej umowy, których postanowienia wiążą strony jako jej część, są następujące dokumenty:</w:t>
      </w:r>
    </w:p>
    <w:p w:rsidR="001801FA" w:rsidRPr="00CE3FF3" w:rsidRDefault="001801FA" w:rsidP="001801FA">
      <w:pPr>
        <w:jc w:val="both"/>
        <w:rPr>
          <w:sz w:val="22"/>
          <w:szCs w:val="22"/>
        </w:rPr>
      </w:pPr>
    </w:p>
    <w:p w:rsidR="001801FA" w:rsidRPr="00CE3FF3" w:rsidRDefault="001801FA" w:rsidP="001801FA">
      <w:pPr>
        <w:numPr>
          <w:ilvl w:val="0"/>
          <w:numId w:val="3"/>
        </w:numPr>
        <w:jc w:val="both"/>
        <w:rPr>
          <w:sz w:val="22"/>
          <w:szCs w:val="22"/>
        </w:rPr>
      </w:pPr>
      <w:r w:rsidRPr="00CE3FF3">
        <w:rPr>
          <w:sz w:val="22"/>
          <w:szCs w:val="22"/>
        </w:rPr>
        <w:t>Opis przedmiotu zamówienia</w:t>
      </w:r>
      <w:r w:rsidR="008F52AE">
        <w:rPr>
          <w:sz w:val="22"/>
          <w:szCs w:val="22"/>
        </w:rPr>
        <w:t>,</w:t>
      </w:r>
    </w:p>
    <w:p w:rsidR="001801FA" w:rsidRPr="00CE3FF3" w:rsidRDefault="001801FA" w:rsidP="001801FA">
      <w:pPr>
        <w:numPr>
          <w:ilvl w:val="0"/>
          <w:numId w:val="3"/>
        </w:numPr>
        <w:jc w:val="both"/>
        <w:rPr>
          <w:sz w:val="22"/>
          <w:szCs w:val="22"/>
        </w:rPr>
      </w:pPr>
      <w:r w:rsidRPr="00CE3FF3">
        <w:rPr>
          <w:sz w:val="22"/>
          <w:szCs w:val="22"/>
        </w:rPr>
        <w:t>Oferta  z załącznikami</w:t>
      </w:r>
      <w:r w:rsidR="008F52AE">
        <w:rPr>
          <w:sz w:val="22"/>
          <w:szCs w:val="22"/>
        </w:rPr>
        <w:t>,</w:t>
      </w:r>
    </w:p>
    <w:p w:rsidR="001801FA" w:rsidRPr="00CE3FF3" w:rsidRDefault="001801FA" w:rsidP="001801FA">
      <w:pPr>
        <w:numPr>
          <w:ilvl w:val="0"/>
          <w:numId w:val="3"/>
        </w:numPr>
        <w:jc w:val="both"/>
        <w:rPr>
          <w:sz w:val="22"/>
          <w:szCs w:val="22"/>
        </w:rPr>
      </w:pPr>
      <w:r w:rsidRPr="00CE3FF3">
        <w:rPr>
          <w:sz w:val="22"/>
          <w:szCs w:val="22"/>
        </w:rPr>
        <w:t>Formularz cenowy</w:t>
      </w:r>
      <w:r w:rsidR="008F52AE">
        <w:rPr>
          <w:sz w:val="22"/>
          <w:szCs w:val="22"/>
        </w:rPr>
        <w:t>,</w:t>
      </w:r>
    </w:p>
    <w:p w:rsidR="00AA5DBB" w:rsidRPr="006011B3" w:rsidRDefault="001801FA" w:rsidP="001E0953">
      <w:pPr>
        <w:numPr>
          <w:ilvl w:val="0"/>
          <w:numId w:val="3"/>
        </w:numPr>
        <w:jc w:val="both"/>
        <w:rPr>
          <w:rFonts w:ascii="Tahoma" w:hAnsi="Tahoma" w:cs="Tahoma"/>
          <w:b/>
          <w:sz w:val="18"/>
          <w:szCs w:val="18"/>
        </w:rPr>
      </w:pPr>
      <w:r w:rsidRPr="00CE3FF3">
        <w:rPr>
          <w:sz w:val="22"/>
          <w:szCs w:val="22"/>
        </w:rPr>
        <w:t>Oświadczenie Gwarancyjne</w:t>
      </w:r>
      <w:r w:rsidR="008F52AE">
        <w:rPr>
          <w:sz w:val="22"/>
          <w:szCs w:val="22"/>
        </w:rPr>
        <w:t>.</w:t>
      </w:r>
    </w:p>
    <w:p w:rsidR="00AA5DBB" w:rsidRDefault="00AA5DBB" w:rsidP="001801FA">
      <w:pPr>
        <w:jc w:val="center"/>
        <w:rPr>
          <w:rFonts w:ascii="Tahoma" w:hAnsi="Tahoma" w:cs="Tahoma"/>
          <w:b/>
          <w:sz w:val="18"/>
          <w:szCs w:val="18"/>
        </w:rPr>
      </w:pPr>
    </w:p>
    <w:p w:rsidR="001801FA" w:rsidRPr="007F4051" w:rsidRDefault="00F15DDF" w:rsidP="001801FA">
      <w:pPr>
        <w:jc w:val="center"/>
        <w:rPr>
          <w:rFonts w:ascii="Tahoma" w:hAnsi="Tahoma" w:cs="Tahoma"/>
          <w:b/>
          <w:sz w:val="18"/>
          <w:szCs w:val="18"/>
        </w:rPr>
      </w:pPr>
      <w:r>
        <w:rPr>
          <w:rFonts w:ascii="Tahoma" w:hAnsi="Tahoma" w:cs="Tahoma"/>
          <w:b/>
          <w:sz w:val="18"/>
          <w:szCs w:val="18"/>
        </w:rPr>
        <w:t>§ 20</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Egzemplarze umowy</w:t>
      </w:r>
    </w:p>
    <w:p w:rsidR="001801FA" w:rsidRPr="00CE3FF3" w:rsidRDefault="001801FA" w:rsidP="001801FA">
      <w:pPr>
        <w:jc w:val="center"/>
        <w:rPr>
          <w:b/>
          <w:sz w:val="22"/>
          <w:szCs w:val="22"/>
        </w:rPr>
      </w:pPr>
    </w:p>
    <w:p w:rsidR="001801FA" w:rsidRPr="00CE3FF3" w:rsidRDefault="001801FA" w:rsidP="001801FA">
      <w:pPr>
        <w:jc w:val="both"/>
        <w:rPr>
          <w:sz w:val="22"/>
          <w:szCs w:val="22"/>
        </w:rPr>
      </w:pPr>
      <w:r w:rsidRPr="00CE3FF3">
        <w:rPr>
          <w:sz w:val="22"/>
          <w:szCs w:val="22"/>
        </w:rPr>
        <w:t xml:space="preserve">Umowę sporządzono w </w:t>
      </w:r>
      <w:r w:rsidR="00353C5A">
        <w:rPr>
          <w:sz w:val="22"/>
          <w:szCs w:val="22"/>
        </w:rPr>
        <w:t>3</w:t>
      </w:r>
      <w:r w:rsidRPr="00CE3FF3">
        <w:rPr>
          <w:sz w:val="22"/>
          <w:szCs w:val="22"/>
        </w:rPr>
        <w:t xml:space="preserve"> jednobrzmiących egzemplarzach – </w:t>
      </w:r>
      <w:r w:rsidR="00353C5A">
        <w:rPr>
          <w:sz w:val="22"/>
          <w:szCs w:val="22"/>
        </w:rPr>
        <w:t>2</w:t>
      </w:r>
      <w:r w:rsidRPr="00CE3FF3">
        <w:rPr>
          <w:sz w:val="22"/>
          <w:szCs w:val="22"/>
        </w:rPr>
        <w:t xml:space="preserve"> pozostają u Zamawiającego, a 1 otrzymuje Wykonawca.</w:t>
      </w:r>
      <w:r w:rsidRPr="00CE3FF3">
        <w:rPr>
          <w:b/>
          <w:bCs/>
          <w:sz w:val="22"/>
          <w:szCs w:val="22"/>
        </w:rPr>
        <w:tab/>
      </w:r>
    </w:p>
    <w:p w:rsidR="00CE3FF3" w:rsidRPr="00CE3FF3" w:rsidRDefault="00CE3FF3" w:rsidP="00CE3FF3"/>
    <w:p w:rsidR="001801FA" w:rsidRPr="007F4051" w:rsidRDefault="001801FA" w:rsidP="001801FA">
      <w:pPr>
        <w:pStyle w:val="Nagwek2"/>
        <w:jc w:val="center"/>
        <w:rPr>
          <w:rFonts w:ascii="Tahoma" w:hAnsi="Tahoma" w:cs="Tahoma"/>
          <w:b/>
          <w:bCs/>
          <w:sz w:val="18"/>
          <w:szCs w:val="18"/>
        </w:rPr>
      </w:pPr>
    </w:p>
    <w:p w:rsidR="00DD2EEE" w:rsidRPr="008B323E" w:rsidRDefault="001801FA" w:rsidP="007B70C4">
      <w:pPr>
        <w:pStyle w:val="Tytu"/>
        <w:spacing w:line="360" w:lineRule="auto"/>
        <w:ind w:right="-19"/>
      </w:pPr>
      <w:r w:rsidRPr="007F4051">
        <w:rPr>
          <w:rFonts w:ascii="Tahoma" w:hAnsi="Tahoma" w:cs="Tahoma"/>
          <w:b/>
          <w:bCs/>
          <w:sz w:val="18"/>
          <w:szCs w:val="18"/>
        </w:rPr>
        <w:t xml:space="preserve">ZAMAWIAJĄCY  </w:t>
      </w:r>
      <w:r w:rsidRPr="007F4051">
        <w:rPr>
          <w:rFonts w:ascii="Tahoma" w:hAnsi="Tahoma" w:cs="Tahoma"/>
          <w:b/>
          <w:bCs/>
          <w:sz w:val="18"/>
          <w:szCs w:val="18"/>
        </w:rPr>
        <w:tab/>
      </w:r>
      <w:r w:rsidRPr="007F4051">
        <w:rPr>
          <w:rFonts w:ascii="Tahoma" w:hAnsi="Tahoma" w:cs="Tahoma"/>
          <w:b/>
          <w:bCs/>
          <w:sz w:val="18"/>
          <w:szCs w:val="18"/>
        </w:rPr>
        <w:tab/>
        <w:t xml:space="preserve">       </w:t>
      </w:r>
      <w:r w:rsidRPr="007F4051">
        <w:rPr>
          <w:rFonts w:ascii="Tahoma" w:hAnsi="Tahoma" w:cs="Tahoma"/>
          <w:b/>
          <w:bCs/>
          <w:sz w:val="18"/>
          <w:szCs w:val="18"/>
        </w:rPr>
        <w:tab/>
      </w:r>
      <w:r w:rsidRPr="007F4051">
        <w:rPr>
          <w:rFonts w:ascii="Tahoma" w:hAnsi="Tahoma" w:cs="Tahoma"/>
          <w:b/>
          <w:bCs/>
          <w:sz w:val="18"/>
          <w:szCs w:val="18"/>
        </w:rPr>
        <w:tab/>
      </w:r>
      <w:r w:rsidRPr="007F4051">
        <w:rPr>
          <w:rFonts w:ascii="Tahoma" w:hAnsi="Tahoma" w:cs="Tahoma"/>
          <w:b/>
          <w:bCs/>
          <w:sz w:val="18"/>
          <w:szCs w:val="18"/>
        </w:rPr>
        <w:tab/>
      </w:r>
      <w:r w:rsidRPr="007F4051">
        <w:rPr>
          <w:rFonts w:ascii="Tahoma" w:hAnsi="Tahoma" w:cs="Tahoma"/>
          <w:b/>
          <w:bCs/>
          <w:sz w:val="18"/>
          <w:szCs w:val="18"/>
        </w:rPr>
        <w:tab/>
        <w:t>WYKONAWC</w:t>
      </w:r>
    </w:p>
    <w:sectPr w:rsidR="00DD2EEE" w:rsidRPr="008B323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759" w:rsidRDefault="00364759" w:rsidP="005B228D">
      <w:r>
        <w:separator/>
      </w:r>
    </w:p>
  </w:endnote>
  <w:endnote w:type="continuationSeparator" w:id="0">
    <w:p w:rsidR="00364759" w:rsidRDefault="00364759" w:rsidP="005B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401712"/>
      <w:docPartObj>
        <w:docPartGallery w:val="Page Numbers (Bottom of Page)"/>
        <w:docPartUnique/>
      </w:docPartObj>
    </w:sdtPr>
    <w:sdtEndPr/>
    <w:sdtContent>
      <w:p w:rsidR="00A812AD" w:rsidRDefault="00A812AD">
        <w:pPr>
          <w:pStyle w:val="Stopka"/>
          <w:jc w:val="right"/>
        </w:pPr>
        <w:r>
          <w:fldChar w:fldCharType="begin"/>
        </w:r>
        <w:r>
          <w:instrText>PAGE   \* MERGEFORMAT</w:instrText>
        </w:r>
        <w:r>
          <w:fldChar w:fldCharType="separate"/>
        </w:r>
        <w:r w:rsidR="00A773EC">
          <w:rPr>
            <w:noProof/>
          </w:rPr>
          <w:t>14</w:t>
        </w:r>
        <w:r>
          <w:fldChar w:fldCharType="end"/>
        </w:r>
      </w:p>
    </w:sdtContent>
  </w:sdt>
  <w:p w:rsidR="008B323E" w:rsidRDefault="008B323E">
    <w:pPr>
      <w:pStyle w:val="Stopka"/>
    </w:pPr>
    <w:r>
      <w:t xml:space="preserve">Wzór umowy </w:t>
    </w:r>
  </w:p>
  <w:p w:rsidR="00551754" w:rsidRDefault="005517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759" w:rsidRDefault="00364759" w:rsidP="005B228D">
      <w:r>
        <w:separator/>
      </w:r>
    </w:p>
  </w:footnote>
  <w:footnote w:type="continuationSeparator" w:id="0">
    <w:p w:rsidR="00364759" w:rsidRDefault="00364759" w:rsidP="005B228D">
      <w:r>
        <w:continuationSeparator/>
      </w:r>
    </w:p>
  </w:footnote>
  <w:footnote w:id="1">
    <w:p w:rsidR="005B228D" w:rsidRPr="00CA0074" w:rsidRDefault="005B228D" w:rsidP="005B228D">
      <w:pPr>
        <w:pStyle w:val="Tekstprzypisudolnego"/>
      </w:pPr>
      <w:r w:rsidRPr="00CA0074">
        <w:rPr>
          <w:rStyle w:val="Odwoanieprzypisudolnego"/>
        </w:rPr>
        <w:footnoteRef/>
      </w:r>
      <w:r w:rsidRPr="00CA0074">
        <w:t xml:space="preserve"> Dotyczy osób fizycznych prowadzących działalność gospodarczą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5EE"/>
    <w:multiLevelType w:val="multilevel"/>
    <w:tmpl w:val="0A78058C"/>
    <w:lvl w:ilvl="0">
      <w:start w:val="1"/>
      <w:numFmt w:val="decimal"/>
      <w:lvlText w:val="%1."/>
      <w:lvlJc w:val="left"/>
      <w:pPr>
        <w:ind w:left="426"/>
      </w:pPr>
      <w:rPr>
        <w:rFonts w:cs="Times New Roman"/>
        <w:b w:val="0"/>
        <w:sz w:val="22"/>
        <w:vertAlign w:val="baseline"/>
      </w:rPr>
    </w:lvl>
    <w:lvl w:ilvl="1">
      <w:start w:val="1"/>
      <w:numFmt w:val="decimal"/>
      <w:lvlText w:val="%2)"/>
      <w:lvlJc w:val="left"/>
      <w:pPr>
        <w:ind w:left="851"/>
      </w:pPr>
      <w:rPr>
        <w:rFonts w:cs="Times New Roman"/>
        <w:b w:val="0"/>
        <w:vertAlign w:val="baseline"/>
      </w:rPr>
    </w:lvl>
    <w:lvl w:ilvl="2">
      <w:start w:val="1"/>
      <w:numFmt w:val="decimal"/>
      <w:lvlText w:val="%1.%2.%3."/>
      <w:lvlJc w:val="left"/>
      <w:pPr>
        <w:ind w:left="504"/>
      </w:pPr>
      <w:rPr>
        <w:rFonts w:cs="Times New Roman"/>
        <w:b/>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19"/>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1" w15:restartNumberingAfterBreak="0">
    <w:nsid w:val="03A03E88"/>
    <w:multiLevelType w:val="hybridMultilevel"/>
    <w:tmpl w:val="E0ACD54C"/>
    <w:lvl w:ilvl="0" w:tplc="04150011">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 w15:restartNumberingAfterBreak="0">
    <w:nsid w:val="08EA257D"/>
    <w:multiLevelType w:val="hybridMultilevel"/>
    <w:tmpl w:val="0024D398"/>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 w15:restartNumberingAfterBreak="0">
    <w:nsid w:val="09262874"/>
    <w:multiLevelType w:val="hybridMultilevel"/>
    <w:tmpl w:val="6F00C77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 w15:restartNumberingAfterBreak="0">
    <w:nsid w:val="09AD6619"/>
    <w:multiLevelType w:val="hybridMultilevel"/>
    <w:tmpl w:val="3320BADC"/>
    <w:lvl w:ilvl="0" w:tplc="3B0A7BB2">
      <w:start w:val="1"/>
      <w:numFmt w:val="decimal"/>
      <w:lvlText w:val="%1."/>
      <w:lvlJc w:val="left"/>
      <w:pPr>
        <w:ind w:left="1080" w:hanging="360"/>
      </w:pPr>
      <w:rPr>
        <w:rFonts w:ascii="Times New Roman" w:hAnsi="Times New Roman" w:cs="Times New Roman" w:hint="default"/>
        <w:b w:val="0"/>
        <w:sz w:val="22"/>
        <w:szCs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F2D69C8"/>
    <w:multiLevelType w:val="hybridMultilevel"/>
    <w:tmpl w:val="2A70911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6C00A49"/>
    <w:multiLevelType w:val="hybridMultilevel"/>
    <w:tmpl w:val="7F08E4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96745E2"/>
    <w:multiLevelType w:val="multilevel"/>
    <w:tmpl w:val="95B25F12"/>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BDD20D8"/>
    <w:multiLevelType w:val="multilevel"/>
    <w:tmpl w:val="820A2D74"/>
    <w:lvl w:ilvl="0">
      <w:start w:val="1"/>
      <w:numFmt w:val="decimal"/>
      <w:lvlText w:val="%1."/>
      <w:lvlJc w:val="left"/>
      <w:pPr>
        <w:ind w:left="426"/>
      </w:pPr>
      <w:rPr>
        <w:rFonts w:cs="Times New Roman"/>
        <w:b w:val="0"/>
        <w:sz w:val="22"/>
        <w:szCs w:val="22"/>
        <w:vertAlign w:val="baseline"/>
      </w:rPr>
    </w:lvl>
    <w:lvl w:ilvl="1">
      <w:start w:val="1"/>
      <w:numFmt w:val="decimal"/>
      <w:lvlText w:val="%2)"/>
      <w:lvlJc w:val="left"/>
      <w:pPr>
        <w:ind w:left="851"/>
      </w:pPr>
      <w:rPr>
        <w:rFonts w:cs="Times New Roman"/>
        <w:b w:val="0"/>
        <w:vertAlign w:val="baseline"/>
      </w:rPr>
    </w:lvl>
    <w:lvl w:ilvl="2">
      <w:start w:val="1"/>
      <w:numFmt w:val="decimal"/>
      <w:lvlText w:val="%1.%2.%3."/>
      <w:lvlJc w:val="left"/>
      <w:pPr>
        <w:ind w:left="504"/>
      </w:pPr>
      <w:rPr>
        <w:rFonts w:cs="Times New Roman"/>
        <w:b/>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19"/>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9"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F315292"/>
    <w:multiLevelType w:val="hybridMultilevel"/>
    <w:tmpl w:val="9CECB8E4"/>
    <w:lvl w:ilvl="0" w:tplc="A4F841AE">
      <w:start w:val="1"/>
      <w:numFmt w:val="decimal"/>
      <w:lvlText w:val="%1)"/>
      <w:lvlJc w:val="left"/>
      <w:pPr>
        <w:ind w:left="1211" w:hanging="360"/>
      </w:pPr>
      <w:rPr>
        <w:rFonts w:ascii="Times New Roman" w:eastAsia="Times New Roman" w:hAnsi="Times New Roman" w:cs="Times New Roman"/>
        <w:sz w:val="22"/>
        <w:szCs w:val="24"/>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1" w15:restartNumberingAfterBreak="0">
    <w:nsid w:val="22EB50CE"/>
    <w:multiLevelType w:val="multilevel"/>
    <w:tmpl w:val="3E1E53C8"/>
    <w:lvl w:ilvl="0">
      <w:start w:val="1"/>
      <w:numFmt w:val="decimal"/>
      <w:lvlText w:val="%1."/>
      <w:lvlJc w:val="left"/>
      <w:pPr>
        <w:tabs>
          <w:tab w:val="num" w:pos="720"/>
        </w:tabs>
        <w:ind w:left="720" w:hanging="360"/>
      </w:pPr>
      <w:rPr>
        <w:rFonts w:cs="Times New Roman"/>
      </w:rPr>
    </w:lvl>
    <w:lvl w:ilvl="1">
      <w:start w:val="1"/>
      <w:numFmt w:val="decimal"/>
      <w:isLgl/>
      <w:lvlText w:val="%2)"/>
      <w:lvlJc w:val="left"/>
      <w:pPr>
        <w:tabs>
          <w:tab w:val="num" w:pos="1420"/>
        </w:tabs>
        <w:ind w:left="1420" w:hanging="720"/>
      </w:pPr>
      <w:rPr>
        <w:rFonts w:ascii="Tahoma" w:eastAsia="Times New Roman" w:hAnsi="Tahoma" w:cs="Tahoma"/>
      </w:rPr>
    </w:lvl>
    <w:lvl w:ilvl="2">
      <w:start w:val="1"/>
      <w:numFmt w:val="decimal"/>
      <w:isLgl/>
      <w:lvlText w:val="%1.%2.%3."/>
      <w:lvlJc w:val="left"/>
      <w:pPr>
        <w:tabs>
          <w:tab w:val="num" w:pos="1760"/>
        </w:tabs>
        <w:ind w:left="1760" w:hanging="720"/>
      </w:pPr>
      <w:rPr>
        <w:rFonts w:cs="Times New Roman" w:hint="default"/>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4200"/>
        </w:tabs>
        <w:ind w:left="4200" w:hanging="180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12" w15:restartNumberingAfterBreak="0">
    <w:nsid w:val="233B4253"/>
    <w:multiLevelType w:val="hybridMultilevel"/>
    <w:tmpl w:val="8BD8520A"/>
    <w:lvl w:ilvl="0" w:tplc="C388B3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5132A7"/>
    <w:multiLevelType w:val="hybridMultilevel"/>
    <w:tmpl w:val="01069ACA"/>
    <w:lvl w:ilvl="0" w:tplc="E8549588">
      <w:start w:val="1"/>
      <w:numFmt w:val="decimal"/>
      <w:lvlText w:val="%1)"/>
      <w:lvlJc w:val="left"/>
      <w:pPr>
        <w:ind w:left="786" w:hanging="360"/>
      </w:pPr>
      <w:rPr>
        <w:rFonts w:cs="Times New Roman"/>
        <w:vertAlign w:val="baseline"/>
      </w:rPr>
    </w:lvl>
    <w:lvl w:ilvl="1" w:tplc="04150019">
      <w:start w:val="1"/>
      <w:numFmt w:val="lowerLetter"/>
      <w:lvlText w:val="%2."/>
      <w:lvlJc w:val="left"/>
      <w:pPr>
        <w:ind w:left="2040" w:hanging="360"/>
      </w:pPr>
      <w:rPr>
        <w:rFonts w:cs="Times New Roman"/>
      </w:rPr>
    </w:lvl>
    <w:lvl w:ilvl="2" w:tplc="0415001B" w:tentative="1">
      <w:start w:val="1"/>
      <w:numFmt w:val="lowerRoman"/>
      <w:lvlText w:val="%3."/>
      <w:lvlJc w:val="right"/>
      <w:pPr>
        <w:ind w:left="2760" w:hanging="180"/>
      </w:pPr>
      <w:rPr>
        <w:rFonts w:cs="Times New Roman"/>
      </w:rPr>
    </w:lvl>
    <w:lvl w:ilvl="3" w:tplc="0415000F" w:tentative="1">
      <w:start w:val="1"/>
      <w:numFmt w:val="decimal"/>
      <w:lvlText w:val="%4."/>
      <w:lvlJc w:val="left"/>
      <w:pPr>
        <w:ind w:left="3480" w:hanging="360"/>
      </w:pPr>
      <w:rPr>
        <w:rFonts w:cs="Times New Roman"/>
      </w:rPr>
    </w:lvl>
    <w:lvl w:ilvl="4" w:tplc="04150019" w:tentative="1">
      <w:start w:val="1"/>
      <w:numFmt w:val="lowerLetter"/>
      <w:lvlText w:val="%5."/>
      <w:lvlJc w:val="left"/>
      <w:pPr>
        <w:ind w:left="4200" w:hanging="360"/>
      </w:pPr>
      <w:rPr>
        <w:rFonts w:cs="Times New Roman"/>
      </w:rPr>
    </w:lvl>
    <w:lvl w:ilvl="5" w:tplc="0415001B" w:tentative="1">
      <w:start w:val="1"/>
      <w:numFmt w:val="lowerRoman"/>
      <w:lvlText w:val="%6."/>
      <w:lvlJc w:val="right"/>
      <w:pPr>
        <w:ind w:left="4920" w:hanging="180"/>
      </w:pPr>
      <w:rPr>
        <w:rFonts w:cs="Times New Roman"/>
      </w:rPr>
    </w:lvl>
    <w:lvl w:ilvl="6" w:tplc="0415000F" w:tentative="1">
      <w:start w:val="1"/>
      <w:numFmt w:val="decimal"/>
      <w:lvlText w:val="%7."/>
      <w:lvlJc w:val="left"/>
      <w:pPr>
        <w:ind w:left="5640" w:hanging="360"/>
      </w:pPr>
      <w:rPr>
        <w:rFonts w:cs="Times New Roman"/>
      </w:rPr>
    </w:lvl>
    <w:lvl w:ilvl="7" w:tplc="04150019" w:tentative="1">
      <w:start w:val="1"/>
      <w:numFmt w:val="lowerLetter"/>
      <w:lvlText w:val="%8."/>
      <w:lvlJc w:val="left"/>
      <w:pPr>
        <w:ind w:left="6360" w:hanging="360"/>
      </w:pPr>
      <w:rPr>
        <w:rFonts w:cs="Times New Roman"/>
      </w:rPr>
    </w:lvl>
    <w:lvl w:ilvl="8" w:tplc="0415001B" w:tentative="1">
      <w:start w:val="1"/>
      <w:numFmt w:val="lowerRoman"/>
      <w:lvlText w:val="%9."/>
      <w:lvlJc w:val="right"/>
      <w:pPr>
        <w:ind w:left="7080" w:hanging="180"/>
      </w:pPr>
      <w:rPr>
        <w:rFonts w:cs="Times New Roman"/>
      </w:rPr>
    </w:lvl>
  </w:abstractNum>
  <w:abstractNum w:abstractNumId="14" w15:restartNumberingAfterBreak="0">
    <w:nsid w:val="299F7076"/>
    <w:multiLevelType w:val="hybridMultilevel"/>
    <w:tmpl w:val="08FE3C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B383C7C"/>
    <w:multiLevelType w:val="hybridMultilevel"/>
    <w:tmpl w:val="3B5486D4"/>
    <w:lvl w:ilvl="0" w:tplc="0C78950E">
      <w:start w:val="1"/>
      <w:numFmt w:val="decimal"/>
      <w:lvlText w:val="%1."/>
      <w:lvlJc w:val="left"/>
      <w:pPr>
        <w:tabs>
          <w:tab w:val="num" w:pos="900"/>
        </w:tabs>
        <w:ind w:left="900" w:hanging="540"/>
      </w:pPr>
      <w:rPr>
        <w:rFonts w:cs="Times New Roman"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975190"/>
    <w:multiLevelType w:val="hybridMultilevel"/>
    <w:tmpl w:val="0AC480B6"/>
    <w:lvl w:ilvl="0" w:tplc="0E0E87A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673061C"/>
    <w:multiLevelType w:val="hybridMultilevel"/>
    <w:tmpl w:val="0478DEC6"/>
    <w:lvl w:ilvl="0" w:tplc="04150011">
      <w:start w:val="1"/>
      <w:numFmt w:val="decimal"/>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8" w15:restartNumberingAfterBreak="0">
    <w:nsid w:val="386376EA"/>
    <w:multiLevelType w:val="hybridMultilevel"/>
    <w:tmpl w:val="62B2B652"/>
    <w:lvl w:ilvl="0" w:tplc="B80C3120">
      <w:start w:val="1"/>
      <w:numFmt w:val="decimal"/>
      <w:lvlText w:val="%1."/>
      <w:lvlJc w:val="left"/>
      <w:pPr>
        <w:tabs>
          <w:tab w:val="num" w:pos="900"/>
        </w:tabs>
        <w:ind w:left="900" w:hanging="54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D36EC8"/>
    <w:multiLevelType w:val="hybridMultilevel"/>
    <w:tmpl w:val="3214988E"/>
    <w:lvl w:ilvl="0" w:tplc="0415000F">
      <w:start w:val="1"/>
      <w:numFmt w:val="decimal"/>
      <w:lvlText w:val="%1."/>
      <w:lvlJc w:val="left"/>
      <w:pPr>
        <w:ind w:left="960" w:hanging="360"/>
      </w:pPr>
      <w:rPr>
        <w:rFonts w:cs="Times New Roman"/>
      </w:rPr>
    </w:lvl>
    <w:lvl w:ilvl="1" w:tplc="04150019" w:tentative="1">
      <w:start w:val="1"/>
      <w:numFmt w:val="lowerLetter"/>
      <w:lvlText w:val="%2."/>
      <w:lvlJc w:val="left"/>
      <w:pPr>
        <w:ind w:left="1680" w:hanging="360"/>
      </w:pPr>
      <w:rPr>
        <w:rFonts w:cs="Times New Roman"/>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20" w15:restartNumberingAfterBreak="0">
    <w:nsid w:val="3BB371F8"/>
    <w:multiLevelType w:val="hybridMultilevel"/>
    <w:tmpl w:val="00B20BE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3600DF3"/>
    <w:multiLevelType w:val="hybridMultilevel"/>
    <w:tmpl w:val="139C94EA"/>
    <w:lvl w:ilvl="0" w:tplc="04150011">
      <w:start w:val="1"/>
      <w:numFmt w:val="decimal"/>
      <w:lvlText w:val="%1)"/>
      <w:lvlJc w:val="left"/>
      <w:pPr>
        <w:tabs>
          <w:tab w:val="num" w:pos="643"/>
        </w:tabs>
        <w:ind w:left="643" w:hanging="360"/>
      </w:pPr>
      <w:rPr>
        <w:rFonts w:hint="default"/>
        <w:b w:val="0"/>
        <w:i w:val="0"/>
      </w:rPr>
    </w:lvl>
    <w:lvl w:ilvl="1" w:tplc="04150019" w:tentative="1">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22" w15:restartNumberingAfterBreak="0">
    <w:nsid w:val="43612756"/>
    <w:multiLevelType w:val="hybridMultilevel"/>
    <w:tmpl w:val="94DAF5C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6C0763C"/>
    <w:multiLevelType w:val="hybridMultilevel"/>
    <w:tmpl w:val="3214988E"/>
    <w:lvl w:ilvl="0" w:tplc="0415000F">
      <w:start w:val="1"/>
      <w:numFmt w:val="decimal"/>
      <w:lvlText w:val="%1."/>
      <w:lvlJc w:val="left"/>
      <w:pPr>
        <w:ind w:left="960" w:hanging="360"/>
      </w:pPr>
      <w:rPr>
        <w:rFonts w:cs="Times New Roman"/>
      </w:rPr>
    </w:lvl>
    <w:lvl w:ilvl="1" w:tplc="04150019" w:tentative="1">
      <w:start w:val="1"/>
      <w:numFmt w:val="lowerLetter"/>
      <w:lvlText w:val="%2."/>
      <w:lvlJc w:val="left"/>
      <w:pPr>
        <w:ind w:left="1680" w:hanging="360"/>
      </w:pPr>
      <w:rPr>
        <w:rFonts w:cs="Times New Roman"/>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25" w15:restartNumberingAfterBreak="0">
    <w:nsid w:val="49212FB3"/>
    <w:multiLevelType w:val="hybridMultilevel"/>
    <w:tmpl w:val="658C300C"/>
    <w:lvl w:ilvl="0" w:tplc="04150011">
      <w:start w:val="1"/>
      <w:numFmt w:val="decimal"/>
      <w:lvlText w:val="%1)"/>
      <w:lvlJc w:val="left"/>
      <w:pPr>
        <w:ind w:left="86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6" w15:restartNumberingAfterBreak="0">
    <w:nsid w:val="55420605"/>
    <w:multiLevelType w:val="hybridMultilevel"/>
    <w:tmpl w:val="5BF43AA0"/>
    <w:lvl w:ilvl="0" w:tplc="91084AC0">
      <w:start w:val="1"/>
      <w:numFmt w:val="decimal"/>
      <w:lvlText w:val="%1."/>
      <w:lvlJc w:val="left"/>
      <w:pPr>
        <w:ind w:left="360" w:hanging="360"/>
      </w:pPr>
      <w:rPr>
        <w:rFonts w:cs="Times New Roman"/>
        <w:b w:val="0"/>
        <w:strike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A1D4F7B"/>
    <w:multiLevelType w:val="multilevel"/>
    <w:tmpl w:val="7916BB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615703"/>
    <w:multiLevelType w:val="hybridMultilevel"/>
    <w:tmpl w:val="FDCAD62A"/>
    <w:lvl w:ilvl="0" w:tplc="C7CC8344">
      <w:start w:val="1"/>
      <w:numFmt w:val="decimal"/>
      <w:lvlText w:val="%1)"/>
      <w:lvlJc w:val="left"/>
      <w:pPr>
        <w:tabs>
          <w:tab w:val="num" w:pos="786"/>
        </w:tabs>
        <w:ind w:left="786"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63A33321"/>
    <w:multiLevelType w:val="hybridMultilevel"/>
    <w:tmpl w:val="6346D274"/>
    <w:lvl w:ilvl="0" w:tplc="04150017">
      <w:start w:val="1"/>
      <w:numFmt w:val="lowerLetter"/>
      <w:lvlText w:val="%1)"/>
      <w:lvlJc w:val="left"/>
      <w:pPr>
        <w:ind w:left="1050" w:hanging="360"/>
      </w:pPr>
      <w:rPr>
        <w:rFonts w:cs="Times New Roman"/>
        <w:b w:val="0"/>
      </w:rPr>
    </w:lvl>
    <w:lvl w:ilvl="1" w:tplc="04150019" w:tentative="1">
      <w:start w:val="1"/>
      <w:numFmt w:val="lowerLetter"/>
      <w:lvlText w:val="%2."/>
      <w:lvlJc w:val="left"/>
      <w:pPr>
        <w:ind w:left="1770" w:hanging="360"/>
      </w:pPr>
      <w:rPr>
        <w:rFonts w:cs="Times New Roman"/>
      </w:rPr>
    </w:lvl>
    <w:lvl w:ilvl="2" w:tplc="0415001B" w:tentative="1">
      <w:start w:val="1"/>
      <w:numFmt w:val="lowerRoman"/>
      <w:lvlText w:val="%3."/>
      <w:lvlJc w:val="right"/>
      <w:pPr>
        <w:ind w:left="2490" w:hanging="180"/>
      </w:pPr>
      <w:rPr>
        <w:rFonts w:cs="Times New Roman"/>
      </w:rPr>
    </w:lvl>
    <w:lvl w:ilvl="3" w:tplc="0415000F" w:tentative="1">
      <w:start w:val="1"/>
      <w:numFmt w:val="decimal"/>
      <w:lvlText w:val="%4."/>
      <w:lvlJc w:val="left"/>
      <w:pPr>
        <w:ind w:left="3210" w:hanging="360"/>
      </w:pPr>
      <w:rPr>
        <w:rFonts w:cs="Times New Roman"/>
      </w:rPr>
    </w:lvl>
    <w:lvl w:ilvl="4" w:tplc="04150019" w:tentative="1">
      <w:start w:val="1"/>
      <w:numFmt w:val="lowerLetter"/>
      <w:lvlText w:val="%5."/>
      <w:lvlJc w:val="left"/>
      <w:pPr>
        <w:ind w:left="3930" w:hanging="360"/>
      </w:pPr>
      <w:rPr>
        <w:rFonts w:cs="Times New Roman"/>
      </w:rPr>
    </w:lvl>
    <w:lvl w:ilvl="5" w:tplc="0415001B" w:tentative="1">
      <w:start w:val="1"/>
      <w:numFmt w:val="lowerRoman"/>
      <w:lvlText w:val="%6."/>
      <w:lvlJc w:val="right"/>
      <w:pPr>
        <w:ind w:left="4650" w:hanging="180"/>
      </w:pPr>
      <w:rPr>
        <w:rFonts w:cs="Times New Roman"/>
      </w:rPr>
    </w:lvl>
    <w:lvl w:ilvl="6" w:tplc="0415000F" w:tentative="1">
      <w:start w:val="1"/>
      <w:numFmt w:val="decimal"/>
      <w:lvlText w:val="%7."/>
      <w:lvlJc w:val="left"/>
      <w:pPr>
        <w:ind w:left="5370" w:hanging="360"/>
      </w:pPr>
      <w:rPr>
        <w:rFonts w:cs="Times New Roman"/>
      </w:rPr>
    </w:lvl>
    <w:lvl w:ilvl="7" w:tplc="04150019" w:tentative="1">
      <w:start w:val="1"/>
      <w:numFmt w:val="lowerLetter"/>
      <w:lvlText w:val="%8."/>
      <w:lvlJc w:val="left"/>
      <w:pPr>
        <w:ind w:left="6090" w:hanging="360"/>
      </w:pPr>
      <w:rPr>
        <w:rFonts w:cs="Times New Roman"/>
      </w:rPr>
    </w:lvl>
    <w:lvl w:ilvl="8" w:tplc="0415001B" w:tentative="1">
      <w:start w:val="1"/>
      <w:numFmt w:val="lowerRoman"/>
      <w:lvlText w:val="%9."/>
      <w:lvlJc w:val="right"/>
      <w:pPr>
        <w:ind w:left="6810" w:hanging="180"/>
      </w:pPr>
      <w:rPr>
        <w:rFonts w:cs="Times New Roman"/>
      </w:rPr>
    </w:lvl>
  </w:abstractNum>
  <w:abstractNum w:abstractNumId="30"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1" w15:restartNumberingAfterBreak="0">
    <w:nsid w:val="68205038"/>
    <w:multiLevelType w:val="hybridMultilevel"/>
    <w:tmpl w:val="8592997C"/>
    <w:lvl w:ilvl="0" w:tplc="C23ACC30">
      <w:start w:val="1"/>
      <w:numFmt w:val="decimal"/>
      <w:lvlText w:val="%1."/>
      <w:lvlJc w:val="left"/>
      <w:pPr>
        <w:tabs>
          <w:tab w:val="num" w:pos="1440"/>
        </w:tabs>
        <w:ind w:left="1440" w:hanging="360"/>
      </w:pPr>
      <w:rPr>
        <w:rFonts w:cs="Times New Roman"/>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6BD630DA"/>
    <w:multiLevelType w:val="hybridMultilevel"/>
    <w:tmpl w:val="2A788CB6"/>
    <w:lvl w:ilvl="0" w:tplc="A05A1440">
      <w:start w:val="1"/>
      <w:numFmt w:val="decimal"/>
      <w:lvlText w:val="%1."/>
      <w:lvlJc w:val="left"/>
      <w:pPr>
        <w:ind w:left="5676" w:hanging="360"/>
      </w:pPr>
      <w:rPr>
        <w:rFonts w:hint="default"/>
        <w:b w:val="0"/>
      </w:rPr>
    </w:lvl>
    <w:lvl w:ilvl="1" w:tplc="04150019" w:tentative="1">
      <w:start w:val="1"/>
      <w:numFmt w:val="lowerLetter"/>
      <w:lvlText w:val="%2."/>
      <w:lvlJc w:val="left"/>
      <w:pPr>
        <w:ind w:left="6396" w:hanging="360"/>
      </w:pPr>
    </w:lvl>
    <w:lvl w:ilvl="2" w:tplc="0415001B" w:tentative="1">
      <w:start w:val="1"/>
      <w:numFmt w:val="lowerRoman"/>
      <w:lvlText w:val="%3."/>
      <w:lvlJc w:val="right"/>
      <w:pPr>
        <w:ind w:left="7116" w:hanging="180"/>
      </w:pPr>
    </w:lvl>
    <w:lvl w:ilvl="3" w:tplc="0415000F" w:tentative="1">
      <w:start w:val="1"/>
      <w:numFmt w:val="decimal"/>
      <w:lvlText w:val="%4."/>
      <w:lvlJc w:val="left"/>
      <w:pPr>
        <w:ind w:left="7836" w:hanging="360"/>
      </w:pPr>
    </w:lvl>
    <w:lvl w:ilvl="4" w:tplc="04150019" w:tentative="1">
      <w:start w:val="1"/>
      <w:numFmt w:val="lowerLetter"/>
      <w:lvlText w:val="%5."/>
      <w:lvlJc w:val="left"/>
      <w:pPr>
        <w:ind w:left="8556" w:hanging="360"/>
      </w:pPr>
    </w:lvl>
    <w:lvl w:ilvl="5" w:tplc="0415001B" w:tentative="1">
      <w:start w:val="1"/>
      <w:numFmt w:val="lowerRoman"/>
      <w:lvlText w:val="%6."/>
      <w:lvlJc w:val="right"/>
      <w:pPr>
        <w:ind w:left="9276" w:hanging="180"/>
      </w:pPr>
    </w:lvl>
    <w:lvl w:ilvl="6" w:tplc="0415000F" w:tentative="1">
      <w:start w:val="1"/>
      <w:numFmt w:val="decimal"/>
      <w:lvlText w:val="%7."/>
      <w:lvlJc w:val="left"/>
      <w:pPr>
        <w:ind w:left="9996" w:hanging="360"/>
      </w:pPr>
    </w:lvl>
    <w:lvl w:ilvl="7" w:tplc="04150019" w:tentative="1">
      <w:start w:val="1"/>
      <w:numFmt w:val="lowerLetter"/>
      <w:lvlText w:val="%8."/>
      <w:lvlJc w:val="left"/>
      <w:pPr>
        <w:ind w:left="10716" w:hanging="360"/>
      </w:pPr>
    </w:lvl>
    <w:lvl w:ilvl="8" w:tplc="0415001B" w:tentative="1">
      <w:start w:val="1"/>
      <w:numFmt w:val="lowerRoman"/>
      <w:lvlText w:val="%9."/>
      <w:lvlJc w:val="right"/>
      <w:pPr>
        <w:ind w:left="11436" w:hanging="180"/>
      </w:pPr>
    </w:lvl>
  </w:abstractNum>
  <w:abstractNum w:abstractNumId="34" w15:restartNumberingAfterBreak="0">
    <w:nsid w:val="702E6351"/>
    <w:multiLevelType w:val="hybridMultilevel"/>
    <w:tmpl w:val="628ABE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4755"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866355C"/>
    <w:multiLevelType w:val="hybridMultilevel"/>
    <w:tmpl w:val="7DE09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863501"/>
    <w:multiLevelType w:val="hybridMultilevel"/>
    <w:tmpl w:val="4148E8F8"/>
    <w:lvl w:ilvl="0" w:tplc="0415000F">
      <w:start w:val="1"/>
      <w:numFmt w:val="decimal"/>
      <w:lvlText w:val="%1."/>
      <w:lvlJc w:val="left"/>
      <w:pPr>
        <w:tabs>
          <w:tab w:val="num" w:pos="588"/>
        </w:tabs>
        <w:ind w:left="588" w:hanging="360"/>
      </w:pPr>
      <w:rPr>
        <w:rFonts w:cs="Times New Roman" w:hint="default"/>
      </w:rPr>
    </w:lvl>
    <w:lvl w:ilvl="1" w:tplc="04150017">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2388"/>
        </w:tabs>
        <w:ind w:left="2388" w:hanging="180"/>
      </w:pPr>
      <w:rPr>
        <w:rFonts w:cs="Times New Roman"/>
      </w:rPr>
    </w:lvl>
    <w:lvl w:ilvl="3" w:tplc="0415000F" w:tentative="1">
      <w:start w:val="1"/>
      <w:numFmt w:val="decimal"/>
      <w:lvlText w:val="%4."/>
      <w:lvlJc w:val="left"/>
      <w:pPr>
        <w:tabs>
          <w:tab w:val="num" w:pos="3108"/>
        </w:tabs>
        <w:ind w:left="3108" w:hanging="360"/>
      </w:pPr>
      <w:rPr>
        <w:rFonts w:cs="Times New Roman"/>
      </w:rPr>
    </w:lvl>
    <w:lvl w:ilvl="4" w:tplc="04150019" w:tentative="1">
      <w:start w:val="1"/>
      <w:numFmt w:val="lowerLetter"/>
      <w:lvlText w:val="%5."/>
      <w:lvlJc w:val="left"/>
      <w:pPr>
        <w:tabs>
          <w:tab w:val="num" w:pos="3828"/>
        </w:tabs>
        <w:ind w:left="3828" w:hanging="360"/>
      </w:pPr>
      <w:rPr>
        <w:rFonts w:cs="Times New Roman"/>
      </w:rPr>
    </w:lvl>
    <w:lvl w:ilvl="5" w:tplc="0415001B" w:tentative="1">
      <w:start w:val="1"/>
      <w:numFmt w:val="lowerRoman"/>
      <w:lvlText w:val="%6."/>
      <w:lvlJc w:val="right"/>
      <w:pPr>
        <w:tabs>
          <w:tab w:val="num" w:pos="4548"/>
        </w:tabs>
        <w:ind w:left="4548" w:hanging="180"/>
      </w:pPr>
      <w:rPr>
        <w:rFonts w:cs="Times New Roman"/>
      </w:rPr>
    </w:lvl>
    <w:lvl w:ilvl="6" w:tplc="0415000F" w:tentative="1">
      <w:start w:val="1"/>
      <w:numFmt w:val="decimal"/>
      <w:lvlText w:val="%7."/>
      <w:lvlJc w:val="left"/>
      <w:pPr>
        <w:tabs>
          <w:tab w:val="num" w:pos="5268"/>
        </w:tabs>
        <w:ind w:left="5268" w:hanging="360"/>
      </w:pPr>
      <w:rPr>
        <w:rFonts w:cs="Times New Roman"/>
      </w:rPr>
    </w:lvl>
    <w:lvl w:ilvl="7" w:tplc="04150019" w:tentative="1">
      <w:start w:val="1"/>
      <w:numFmt w:val="lowerLetter"/>
      <w:lvlText w:val="%8."/>
      <w:lvlJc w:val="left"/>
      <w:pPr>
        <w:tabs>
          <w:tab w:val="num" w:pos="5988"/>
        </w:tabs>
        <w:ind w:left="5988" w:hanging="360"/>
      </w:pPr>
      <w:rPr>
        <w:rFonts w:cs="Times New Roman"/>
      </w:rPr>
    </w:lvl>
    <w:lvl w:ilvl="8" w:tplc="0415001B" w:tentative="1">
      <w:start w:val="1"/>
      <w:numFmt w:val="lowerRoman"/>
      <w:lvlText w:val="%9."/>
      <w:lvlJc w:val="right"/>
      <w:pPr>
        <w:tabs>
          <w:tab w:val="num" w:pos="6708"/>
        </w:tabs>
        <w:ind w:left="6708" w:hanging="180"/>
      </w:pPr>
      <w:rPr>
        <w:rFonts w:cs="Times New Roman"/>
      </w:rPr>
    </w:lvl>
  </w:abstractNum>
  <w:num w:numId="1">
    <w:abstractNumId w:val="12"/>
  </w:num>
  <w:num w:numId="2">
    <w:abstractNumId w:val="31"/>
  </w:num>
  <w:num w:numId="3">
    <w:abstractNumId w:val="21"/>
  </w:num>
  <w:num w:numId="4">
    <w:abstractNumId w:val="15"/>
  </w:num>
  <w:num w:numId="5">
    <w:abstractNumId w:val="11"/>
  </w:num>
  <w:num w:numId="6">
    <w:abstractNumId w:val="36"/>
  </w:num>
  <w:num w:numId="7">
    <w:abstractNumId w:val="24"/>
  </w:num>
  <w:num w:numId="8">
    <w:abstractNumId w:val="16"/>
  </w:num>
  <w:num w:numId="9">
    <w:abstractNumId w:val="22"/>
  </w:num>
  <w:num w:numId="10">
    <w:abstractNumId w:val="26"/>
  </w:num>
  <w:num w:numId="11">
    <w:abstractNumId w:val="7"/>
  </w:num>
  <w:num w:numId="12">
    <w:abstractNumId w:val="8"/>
  </w:num>
  <w:num w:numId="13">
    <w:abstractNumId w:val="0"/>
  </w:num>
  <w:num w:numId="14">
    <w:abstractNumId w:val="3"/>
  </w:num>
  <w:num w:numId="15">
    <w:abstractNumId w:val="5"/>
  </w:num>
  <w:num w:numId="16">
    <w:abstractNumId w:val="13"/>
  </w:num>
  <w:num w:numId="17">
    <w:abstractNumId w:val="17"/>
  </w:num>
  <w:num w:numId="18">
    <w:abstractNumId w:val="25"/>
  </w:num>
  <w:num w:numId="19">
    <w:abstractNumId w:val="34"/>
  </w:num>
  <w:num w:numId="20">
    <w:abstractNumId w:val="1"/>
  </w:num>
  <w:num w:numId="21">
    <w:abstractNumId w:val="29"/>
  </w:num>
  <w:num w:numId="22">
    <w:abstractNumId w:val="4"/>
  </w:num>
  <w:num w:numId="23">
    <w:abstractNumId w:val="33"/>
  </w:num>
  <w:num w:numId="24">
    <w:abstractNumId w:val="27"/>
  </w:num>
  <w:num w:numId="25">
    <w:abstractNumId w:val="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2"/>
  </w:num>
  <w:num w:numId="34">
    <w:abstractNumId w:val="19"/>
  </w:num>
  <w:num w:numId="35">
    <w:abstractNumId w:val="2"/>
  </w:num>
  <w:num w:numId="36">
    <w:abstractNumId w:val="14"/>
  </w:num>
  <w:num w:numId="37">
    <w:abstractNumId w:val="28"/>
  </w:num>
  <w:num w:numId="38">
    <w:abstractNumId w:val="1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FA"/>
    <w:rsid w:val="00026E9D"/>
    <w:rsid w:val="00063052"/>
    <w:rsid w:val="000644AA"/>
    <w:rsid w:val="000724A1"/>
    <w:rsid w:val="0009505D"/>
    <w:rsid w:val="000C31E3"/>
    <w:rsid w:val="0014460E"/>
    <w:rsid w:val="001469EE"/>
    <w:rsid w:val="00157195"/>
    <w:rsid w:val="00160C1F"/>
    <w:rsid w:val="001801FA"/>
    <w:rsid w:val="001970A7"/>
    <w:rsid w:val="001E0953"/>
    <w:rsid w:val="001E295D"/>
    <w:rsid w:val="001E67E3"/>
    <w:rsid w:val="001F101E"/>
    <w:rsid w:val="001F4686"/>
    <w:rsid w:val="002137A8"/>
    <w:rsid w:val="00227096"/>
    <w:rsid w:val="002301F1"/>
    <w:rsid w:val="00235D6C"/>
    <w:rsid w:val="00251871"/>
    <w:rsid w:val="00286FCB"/>
    <w:rsid w:val="002C2151"/>
    <w:rsid w:val="002E101F"/>
    <w:rsid w:val="00326003"/>
    <w:rsid w:val="00340DAF"/>
    <w:rsid w:val="003459D3"/>
    <w:rsid w:val="003530F6"/>
    <w:rsid w:val="00353C5A"/>
    <w:rsid w:val="003643A0"/>
    <w:rsid w:val="00364759"/>
    <w:rsid w:val="003A3649"/>
    <w:rsid w:val="003D67B9"/>
    <w:rsid w:val="0042594F"/>
    <w:rsid w:val="00461991"/>
    <w:rsid w:val="00496042"/>
    <w:rsid w:val="004A3EC3"/>
    <w:rsid w:val="004E225C"/>
    <w:rsid w:val="0054087E"/>
    <w:rsid w:val="00551754"/>
    <w:rsid w:val="0055227F"/>
    <w:rsid w:val="005572CD"/>
    <w:rsid w:val="00561FE7"/>
    <w:rsid w:val="005806AE"/>
    <w:rsid w:val="005A3AAC"/>
    <w:rsid w:val="005B228D"/>
    <w:rsid w:val="005D5FF0"/>
    <w:rsid w:val="005E54F1"/>
    <w:rsid w:val="005F206A"/>
    <w:rsid w:val="006011B3"/>
    <w:rsid w:val="0062095D"/>
    <w:rsid w:val="00660A8A"/>
    <w:rsid w:val="00660F6F"/>
    <w:rsid w:val="006A6096"/>
    <w:rsid w:val="006C234B"/>
    <w:rsid w:val="006D50A8"/>
    <w:rsid w:val="006F149B"/>
    <w:rsid w:val="00746BC3"/>
    <w:rsid w:val="00751E10"/>
    <w:rsid w:val="007760D7"/>
    <w:rsid w:val="00786229"/>
    <w:rsid w:val="007B70C4"/>
    <w:rsid w:val="00843672"/>
    <w:rsid w:val="00873021"/>
    <w:rsid w:val="008A0404"/>
    <w:rsid w:val="008A1E95"/>
    <w:rsid w:val="008B323E"/>
    <w:rsid w:val="008F0F65"/>
    <w:rsid w:val="008F52AE"/>
    <w:rsid w:val="00922E47"/>
    <w:rsid w:val="009447E3"/>
    <w:rsid w:val="00955196"/>
    <w:rsid w:val="00956103"/>
    <w:rsid w:val="00974D63"/>
    <w:rsid w:val="0099571E"/>
    <w:rsid w:val="009B26FA"/>
    <w:rsid w:val="009D3972"/>
    <w:rsid w:val="009F43AB"/>
    <w:rsid w:val="009F5B46"/>
    <w:rsid w:val="00A56805"/>
    <w:rsid w:val="00A70EB4"/>
    <w:rsid w:val="00A773EC"/>
    <w:rsid w:val="00A812AD"/>
    <w:rsid w:val="00A9261D"/>
    <w:rsid w:val="00A931A1"/>
    <w:rsid w:val="00AA5DBB"/>
    <w:rsid w:val="00AE37B9"/>
    <w:rsid w:val="00AF45F6"/>
    <w:rsid w:val="00AF4B1C"/>
    <w:rsid w:val="00B313F5"/>
    <w:rsid w:val="00B411EE"/>
    <w:rsid w:val="00B46D30"/>
    <w:rsid w:val="00B50F90"/>
    <w:rsid w:val="00B73244"/>
    <w:rsid w:val="00B8716A"/>
    <w:rsid w:val="00B979F6"/>
    <w:rsid w:val="00BA7A01"/>
    <w:rsid w:val="00BD6872"/>
    <w:rsid w:val="00BE3BD3"/>
    <w:rsid w:val="00BF651A"/>
    <w:rsid w:val="00C13446"/>
    <w:rsid w:val="00C23410"/>
    <w:rsid w:val="00C54C26"/>
    <w:rsid w:val="00C5795B"/>
    <w:rsid w:val="00C7123A"/>
    <w:rsid w:val="00CA0D3B"/>
    <w:rsid w:val="00CA0D6C"/>
    <w:rsid w:val="00CA1987"/>
    <w:rsid w:val="00CD42B1"/>
    <w:rsid w:val="00CE1B70"/>
    <w:rsid w:val="00CE3FF3"/>
    <w:rsid w:val="00D07570"/>
    <w:rsid w:val="00D22309"/>
    <w:rsid w:val="00D2672E"/>
    <w:rsid w:val="00D40585"/>
    <w:rsid w:val="00D52581"/>
    <w:rsid w:val="00D631F1"/>
    <w:rsid w:val="00D64823"/>
    <w:rsid w:val="00DB077D"/>
    <w:rsid w:val="00DD2EEE"/>
    <w:rsid w:val="00DD363C"/>
    <w:rsid w:val="00E3229F"/>
    <w:rsid w:val="00E5127C"/>
    <w:rsid w:val="00E514CF"/>
    <w:rsid w:val="00E80C28"/>
    <w:rsid w:val="00EA4770"/>
    <w:rsid w:val="00F15DDF"/>
    <w:rsid w:val="00F22CA2"/>
    <w:rsid w:val="00F34B22"/>
    <w:rsid w:val="00F44608"/>
    <w:rsid w:val="00F53ED2"/>
    <w:rsid w:val="00F600BD"/>
    <w:rsid w:val="00F72E91"/>
    <w:rsid w:val="00F93261"/>
    <w:rsid w:val="00FA00A7"/>
    <w:rsid w:val="00FB690F"/>
    <w:rsid w:val="00FD4D92"/>
    <w:rsid w:val="00FD7B3F"/>
    <w:rsid w:val="00FE4BC0"/>
    <w:rsid w:val="00FE6A7D"/>
    <w:rsid w:val="00FE779A"/>
    <w:rsid w:val="00FF0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B13D5-DFE3-48F2-AB13-0F938628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01F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1801FA"/>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801FA"/>
    <w:rPr>
      <w:rFonts w:ascii="Times New Roman" w:eastAsia="Times New Roman" w:hAnsi="Times New Roman" w:cs="Times New Roman"/>
      <w:sz w:val="24"/>
      <w:szCs w:val="20"/>
      <w:lang w:eastAsia="pl-PL"/>
    </w:rPr>
  </w:style>
  <w:style w:type="paragraph" w:customStyle="1" w:styleId="ZnakZnak11">
    <w:name w:val="Znak Znak11"/>
    <w:basedOn w:val="Normalny"/>
    <w:rsid w:val="001801FA"/>
    <w:pPr>
      <w:suppressAutoHyphens/>
      <w:spacing w:line="360" w:lineRule="auto"/>
      <w:jc w:val="both"/>
    </w:pPr>
    <w:rPr>
      <w:rFonts w:ascii="Verdana" w:hAnsi="Verdana"/>
      <w:sz w:val="20"/>
      <w:szCs w:val="20"/>
      <w:lang w:eastAsia="ar-SA"/>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rsid w:val="001801FA"/>
    <w:rPr>
      <w:rFonts w:ascii="Arial" w:hAnsi="Arial"/>
      <w:szCs w:val="20"/>
    </w:rPr>
  </w:style>
  <w:style w:type="character" w:customStyle="1" w:styleId="TekstpodstawowyZnak">
    <w:name w:val="Tekst podstawowy Znak"/>
    <w:basedOn w:val="Domylnaczcionkaakapitu"/>
    <w:uiPriority w:val="99"/>
    <w:semiHidden/>
    <w:rsid w:val="001801FA"/>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rsid w:val="001801FA"/>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1801FA"/>
    <w:pPr>
      <w:ind w:left="1416"/>
    </w:pPr>
    <w:rPr>
      <w:sz w:val="32"/>
      <w:szCs w:val="20"/>
    </w:rPr>
  </w:style>
  <w:style w:type="character" w:customStyle="1" w:styleId="TekstpodstawowywcityZnak">
    <w:name w:val="Tekst podstawowy wcięty Znak"/>
    <w:basedOn w:val="Domylnaczcionkaakapitu"/>
    <w:link w:val="Tekstpodstawowywcity"/>
    <w:rsid w:val="001801FA"/>
    <w:rPr>
      <w:rFonts w:ascii="Times New Roman" w:eastAsia="Times New Roman" w:hAnsi="Times New Roman" w:cs="Times New Roman"/>
      <w:sz w:val="32"/>
      <w:szCs w:val="20"/>
      <w:lang w:eastAsia="pl-PL"/>
    </w:rPr>
  </w:style>
  <w:style w:type="paragraph" w:styleId="Zwykytekst">
    <w:name w:val="Plain Text"/>
    <w:basedOn w:val="Normalny"/>
    <w:link w:val="ZwykytekstZnak"/>
    <w:rsid w:val="001801FA"/>
    <w:rPr>
      <w:rFonts w:ascii="Courier New" w:hAnsi="Courier New"/>
      <w:sz w:val="20"/>
      <w:szCs w:val="20"/>
    </w:rPr>
  </w:style>
  <w:style w:type="character" w:customStyle="1" w:styleId="ZwykytekstZnak">
    <w:name w:val="Zwykły tekst Znak"/>
    <w:basedOn w:val="Domylnaczcionkaakapitu"/>
    <w:link w:val="Zwykytekst"/>
    <w:rsid w:val="001801FA"/>
    <w:rPr>
      <w:rFonts w:ascii="Courier New" w:eastAsia="Times New Roman" w:hAnsi="Courier New" w:cs="Times New Roman"/>
      <w:sz w:val="20"/>
      <w:szCs w:val="20"/>
      <w:lang w:eastAsia="pl-PL"/>
    </w:rPr>
  </w:style>
  <w:style w:type="paragraph" w:styleId="Tytu">
    <w:name w:val="Title"/>
    <w:basedOn w:val="Normalny"/>
    <w:link w:val="TytuZnak"/>
    <w:qFormat/>
    <w:rsid w:val="001801FA"/>
    <w:pPr>
      <w:jc w:val="center"/>
    </w:pPr>
    <w:rPr>
      <w:sz w:val="28"/>
    </w:rPr>
  </w:style>
  <w:style w:type="character" w:customStyle="1" w:styleId="TytuZnak">
    <w:name w:val="Tytuł Znak"/>
    <w:basedOn w:val="Domylnaczcionkaakapitu"/>
    <w:link w:val="Tytu"/>
    <w:rsid w:val="001801FA"/>
    <w:rPr>
      <w:rFonts w:ascii="Times New Roman" w:eastAsia="Times New Roman" w:hAnsi="Times New Roman" w:cs="Times New Roman"/>
      <w:sz w:val="28"/>
      <w:szCs w:val="24"/>
      <w:lang w:eastAsia="pl-PL"/>
    </w:rPr>
  </w:style>
  <w:style w:type="paragraph" w:styleId="Tekstpodstawowyzwciciem2">
    <w:name w:val="Body Text First Indent 2"/>
    <w:basedOn w:val="Tekstpodstawowywcity"/>
    <w:link w:val="Tekstpodstawowyzwciciem2Znak"/>
    <w:rsid w:val="001801FA"/>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rsid w:val="001801FA"/>
    <w:rPr>
      <w:rFonts w:ascii="Times New Roman" w:eastAsia="Times New Roman" w:hAnsi="Times New Roman" w:cs="Times New Roman"/>
      <w:sz w:val="24"/>
      <w:szCs w:val="24"/>
      <w:lang w:eastAsia="pl-PL"/>
    </w:rPr>
  </w:style>
  <w:style w:type="paragraph" w:customStyle="1" w:styleId="Styl1">
    <w:name w:val="Styl1"/>
    <w:basedOn w:val="Normalny"/>
    <w:rsid w:val="001801FA"/>
    <w:pPr>
      <w:jc w:val="both"/>
    </w:pPr>
  </w:style>
  <w:style w:type="paragraph" w:customStyle="1" w:styleId="Default">
    <w:name w:val="Default"/>
    <w:rsid w:val="001801F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aliases w:val="Preambuła,normalny tekst"/>
    <w:basedOn w:val="Normalny"/>
    <w:link w:val="ListParagraphChar"/>
    <w:qFormat/>
    <w:rsid w:val="001801FA"/>
    <w:pPr>
      <w:spacing w:after="200" w:line="276" w:lineRule="auto"/>
      <w:ind w:left="720"/>
    </w:pPr>
    <w:rPr>
      <w:rFonts w:ascii="Calibri" w:hAnsi="Calibri"/>
      <w:sz w:val="22"/>
      <w:szCs w:val="20"/>
    </w:rPr>
  </w:style>
  <w:style w:type="paragraph" w:customStyle="1" w:styleId="Normalny1">
    <w:name w:val="Normalny1"/>
    <w:rsid w:val="001801FA"/>
    <w:pPr>
      <w:spacing w:after="0" w:line="276" w:lineRule="auto"/>
    </w:pPr>
    <w:rPr>
      <w:rFonts w:ascii="Arial" w:eastAsia="Times New Roman" w:hAnsi="Arial" w:cs="Arial"/>
      <w:color w:val="000000"/>
      <w:szCs w:val="20"/>
      <w:lang w:eastAsia="pl-PL"/>
    </w:rPr>
  </w:style>
  <w:style w:type="paragraph" w:customStyle="1" w:styleId="Akapitzlist10">
    <w:name w:val="Akapit z listą1"/>
    <w:basedOn w:val="Normalny"/>
    <w:qFormat/>
    <w:rsid w:val="001801FA"/>
    <w:pPr>
      <w:spacing w:after="200" w:line="276" w:lineRule="auto"/>
      <w:ind w:left="720"/>
    </w:pPr>
    <w:rPr>
      <w:rFonts w:ascii="Calibri" w:eastAsia="Calibri" w:hAnsi="Calibri"/>
      <w:sz w:val="22"/>
      <w:szCs w:val="20"/>
    </w:rPr>
  </w:style>
  <w:style w:type="character" w:customStyle="1" w:styleId="ListParagraphChar">
    <w:name w:val="List Paragraph Char"/>
    <w:aliases w:val="Preambuła Char,normalny tekst Char"/>
    <w:link w:val="Akapitzlist1"/>
    <w:locked/>
    <w:rsid w:val="001801FA"/>
    <w:rPr>
      <w:rFonts w:ascii="Calibri" w:eastAsia="Times New Roman" w:hAnsi="Calibri" w:cs="Times New Roman"/>
      <w:szCs w:val="20"/>
      <w:lang w:eastAsia="pl-PL"/>
    </w:rPr>
  </w:style>
  <w:style w:type="paragraph" w:styleId="Akapitzlist">
    <w:name w:val="List Paragraph"/>
    <w:basedOn w:val="Normalny"/>
    <w:uiPriority w:val="34"/>
    <w:qFormat/>
    <w:rsid w:val="006F149B"/>
    <w:pPr>
      <w:ind w:left="720"/>
      <w:contextualSpacing/>
    </w:pPr>
  </w:style>
  <w:style w:type="paragraph" w:styleId="Tekstprzypisudolnego">
    <w:name w:val="footnote text"/>
    <w:basedOn w:val="Normalny"/>
    <w:link w:val="TekstprzypisudolnegoZnak"/>
    <w:uiPriority w:val="99"/>
    <w:semiHidden/>
    <w:unhideWhenUsed/>
    <w:rsid w:val="005B228D"/>
    <w:rPr>
      <w:sz w:val="20"/>
      <w:szCs w:val="20"/>
    </w:rPr>
  </w:style>
  <w:style w:type="character" w:customStyle="1" w:styleId="TekstprzypisudolnegoZnak">
    <w:name w:val="Tekst przypisu dolnego Znak"/>
    <w:basedOn w:val="Domylnaczcionkaakapitu"/>
    <w:link w:val="Tekstprzypisudolnego"/>
    <w:uiPriority w:val="99"/>
    <w:semiHidden/>
    <w:rsid w:val="005B228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B228D"/>
    <w:rPr>
      <w:vertAlign w:val="superscript"/>
    </w:rPr>
  </w:style>
  <w:style w:type="paragraph" w:styleId="Tekstdymka">
    <w:name w:val="Balloon Text"/>
    <w:basedOn w:val="Normalny"/>
    <w:link w:val="TekstdymkaZnak"/>
    <w:uiPriority w:val="99"/>
    <w:semiHidden/>
    <w:unhideWhenUsed/>
    <w:rsid w:val="00CE3F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FF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812AD"/>
    <w:pPr>
      <w:tabs>
        <w:tab w:val="center" w:pos="4536"/>
        <w:tab w:val="right" w:pos="9072"/>
      </w:tabs>
    </w:pPr>
  </w:style>
  <w:style w:type="character" w:customStyle="1" w:styleId="NagwekZnak">
    <w:name w:val="Nagłówek Znak"/>
    <w:basedOn w:val="Domylnaczcionkaakapitu"/>
    <w:link w:val="Nagwek"/>
    <w:uiPriority w:val="99"/>
    <w:rsid w:val="00A812A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812AD"/>
    <w:pPr>
      <w:tabs>
        <w:tab w:val="center" w:pos="4536"/>
        <w:tab w:val="right" w:pos="9072"/>
      </w:tabs>
    </w:pPr>
  </w:style>
  <w:style w:type="character" w:customStyle="1" w:styleId="StopkaZnak">
    <w:name w:val="Stopka Znak"/>
    <w:basedOn w:val="Domylnaczcionkaakapitu"/>
    <w:link w:val="Stopka"/>
    <w:uiPriority w:val="99"/>
    <w:rsid w:val="00A812AD"/>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446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39146-AD8E-4294-A8BC-DD9BC8EF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6964</Words>
  <Characters>41789</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Gałązka</dc:creator>
  <cp:keywords/>
  <dc:description/>
  <cp:lastModifiedBy>Małgorzata Szczepanik</cp:lastModifiedBy>
  <cp:revision>7</cp:revision>
  <cp:lastPrinted>2020-01-15T11:59:00Z</cp:lastPrinted>
  <dcterms:created xsi:type="dcterms:W3CDTF">2020-01-17T13:01:00Z</dcterms:created>
  <dcterms:modified xsi:type="dcterms:W3CDTF">2020-01-24T08:20:00Z</dcterms:modified>
</cp:coreProperties>
</file>