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8D" w:rsidRPr="007C72C0" w:rsidRDefault="003A4C8D" w:rsidP="003A4C8D">
      <w:pPr>
        <w:rPr>
          <w:rFonts w:ascii="Tahoma" w:hAnsi="Tahoma" w:cs="Tahoma"/>
          <w:b/>
          <w:caps/>
        </w:rPr>
      </w:pPr>
      <w:bookmarkStart w:id="0" w:name="_Hlk499390972"/>
      <w:r w:rsidRPr="007D22B0">
        <w:rPr>
          <w:rFonts w:ascii="Tahoma" w:hAnsi="Tahoma" w:cs="Tahoma"/>
          <w:b/>
          <w:caps/>
        </w:rPr>
        <w:t>DOKUMENT SKŁADANY w postaci elektronicznej opatrzonej kwalifikowanym podpisem elektronicznym</w:t>
      </w:r>
    </w:p>
    <w:p w:rsidR="003A4C8D" w:rsidRDefault="003A4C8D" w:rsidP="0078063C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A4C8D" w:rsidRDefault="003A4C8D" w:rsidP="0078063C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</w:p>
    <w:p w:rsidR="0078063C" w:rsidRPr="00FA32E8" w:rsidRDefault="0078063C" w:rsidP="0078063C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 w:rsidRPr="00FA32E8">
        <w:rPr>
          <w:rFonts w:ascii="Arial" w:hAnsi="Arial" w:cs="Arial"/>
          <w:b/>
          <w:sz w:val="24"/>
          <w:szCs w:val="24"/>
        </w:rPr>
        <w:t xml:space="preserve">Weryfikacja i dokumentacja skrajni drogowych oraz inwentaryzacja elementów organizacji ruchu </w:t>
      </w:r>
    </w:p>
    <w:p w:rsidR="0078063C" w:rsidRDefault="0078063C" w:rsidP="0078063C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 w:rsidRPr="00FA32E8">
        <w:rPr>
          <w:rFonts w:ascii="Arial" w:hAnsi="Arial" w:cs="Arial"/>
          <w:b/>
          <w:sz w:val="24"/>
          <w:szCs w:val="24"/>
        </w:rPr>
        <w:t>dla ciągów dróg, administrowanych przez Za</w:t>
      </w:r>
      <w:r w:rsidR="00114D3A">
        <w:rPr>
          <w:rFonts w:ascii="Arial" w:hAnsi="Arial" w:cs="Arial"/>
          <w:b/>
          <w:sz w:val="24"/>
          <w:szCs w:val="24"/>
        </w:rPr>
        <w:t>rząd Dróg Miejskich w Warszawie</w:t>
      </w:r>
    </w:p>
    <w:p w:rsidR="0078063C" w:rsidRPr="001801C3" w:rsidRDefault="0078063C" w:rsidP="0078063C">
      <w:pPr>
        <w:keepNext/>
        <w:keepLines/>
        <w:jc w:val="center"/>
        <w:rPr>
          <w:rFonts w:ascii="Arial" w:hAnsi="Arial" w:cs="Arial"/>
          <w:b/>
          <w:sz w:val="20"/>
        </w:rPr>
      </w:pPr>
    </w:p>
    <w:p w:rsidR="0078063C" w:rsidRPr="0078063C" w:rsidRDefault="0078063C" w:rsidP="0078063C">
      <w:pPr>
        <w:pStyle w:val="Tytu"/>
        <w:jc w:val="center"/>
        <w:rPr>
          <w:rFonts w:ascii="Arial" w:hAnsi="Arial" w:cs="Arial"/>
          <w:color w:val="auto"/>
          <w:sz w:val="32"/>
        </w:rPr>
      </w:pPr>
      <w:r w:rsidRPr="0078063C">
        <w:rPr>
          <w:rFonts w:ascii="Arial" w:hAnsi="Arial" w:cs="Arial"/>
          <w:color w:val="auto"/>
          <w:sz w:val="32"/>
        </w:rPr>
        <w:t>Formularz cenowy</w:t>
      </w:r>
      <w:r w:rsidR="004B356C">
        <w:rPr>
          <w:rFonts w:ascii="Arial" w:hAnsi="Arial" w:cs="Arial"/>
          <w:color w:val="auto"/>
          <w:sz w:val="32"/>
        </w:rPr>
        <w:t xml:space="preserve"> dla części 1</w:t>
      </w:r>
      <w:r w:rsidR="000014C2">
        <w:rPr>
          <w:rFonts w:ascii="Arial" w:hAnsi="Arial" w:cs="Arial"/>
          <w:color w:val="auto"/>
          <w:sz w:val="32"/>
        </w:rPr>
        <w:t xml:space="preserve">                                                    </w:t>
      </w:r>
      <w:r w:rsidR="00D7150D">
        <w:rPr>
          <w:rFonts w:ascii="Arial" w:hAnsi="Arial" w:cs="Arial"/>
          <w:color w:val="auto"/>
          <w:sz w:val="32"/>
        </w:rPr>
        <w:t xml:space="preserve">                                           </w:t>
      </w:r>
      <w:r w:rsidR="000014C2">
        <w:rPr>
          <w:rFonts w:ascii="Arial" w:hAnsi="Arial" w:cs="Arial"/>
          <w:color w:val="auto"/>
          <w:sz w:val="32"/>
        </w:rPr>
        <w:t xml:space="preserve">    Załącznik 7a</w:t>
      </w:r>
    </w:p>
    <w:p w:rsidR="0078063C" w:rsidRPr="001801C3" w:rsidRDefault="0078063C" w:rsidP="0078063C">
      <w:pPr>
        <w:rPr>
          <w:rFonts w:ascii="Arial" w:hAnsi="Arial" w:cs="Arial"/>
          <w:sz w:val="18"/>
          <w:szCs w:val="16"/>
        </w:rPr>
      </w:pPr>
    </w:p>
    <w:tbl>
      <w:tblPr>
        <w:tblStyle w:val="Tabela-Siatka"/>
        <w:tblW w:w="14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559"/>
        <w:gridCol w:w="1711"/>
        <w:gridCol w:w="1712"/>
        <w:gridCol w:w="1704"/>
        <w:gridCol w:w="8"/>
        <w:gridCol w:w="1712"/>
      </w:tblGrid>
      <w:tr w:rsidR="0078063C" w:rsidRPr="0078063C" w:rsidTr="0017000C">
        <w:trPr>
          <w:trHeight w:val="582"/>
        </w:trPr>
        <w:tc>
          <w:tcPr>
            <w:tcW w:w="568" w:type="dxa"/>
            <w:vMerge w:val="restart"/>
            <w:vAlign w:val="center"/>
          </w:tcPr>
          <w:p w:rsidR="0078063C" w:rsidRPr="0078063C" w:rsidRDefault="0078063C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3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386" w:type="dxa"/>
            <w:vMerge w:val="restart"/>
            <w:vAlign w:val="center"/>
          </w:tcPr>
          <w:p w:rsidR="0078063C" w:rsidRPr="0078063C" w:rsidRDefault="0078063C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3C">
              <w:rPr>
                <w:rFonts w:ascii="Arial" w:hAnsi="Arial" w:cs="Arial"/>
                <w:sz w:val="16"/>
                <w:szCs w:val="16"/>
              </w:rPr>
              <w:t>Zadanie</w:t>
            </w:r>
          </w:p>
        </w:tc>
        <w:tc>
          <w:tcPr>
            <w:tcW w:w="1559" w:type="dxa"/>
            <w:vMerge w:val="restart"/>
            <w:vAlign w:val="center"/>
          </w:tcPr>
          <w:p w:rsidR="0078063C" w:rsidRPr="0078063C" w:rsidRDefault="0078063C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3C">
              <w:rPr>
                <w:rFonts w:ascii="Arial" w:hAnsi="Arial" w:cs="Arial"/>
                <w:sz w:val="16"/>
                <w:szCs w:val="16"/>
              </w:rPr>
              <w:t>[podstawa wyliczenia</w:t>
            </w:r>
            <w:r w:rsidR="001700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063C">
              <w:rPr>
                <w:rFonts w:ascii="Arial" w:hAnsi="Arial" w:cs="Arial"/>
                <w:sz w:val="16"/>
                <w:szCs w:val="16"/>
              </w:rPr>
              <w:t>/ jedn.]</w:t>
            </w:r>
          </w:p>
        </w:tc>
        <w:tc>
          <w:tcPr>
            <w:tcW w:w="1711" w:type="dxa"/>
            <w:vAlign w:val="center"/>
          </w:tcPr>
          <w:p w:rsidR="0078063C" w:rsidRPr="0078063C" w:rsidRDefault="0078063C" w:rsidP="0078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3C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</w:tc>
        <w:tc>
          <w:tcPr>
            <w:tcW w:w="1712" w:type="dxa"/>
            <w:vAlign w:val="center"/>
          </w:tcPr>
          <w:p w:rsidR="0017000C" w:rsidRDefault="0078063C" w:rsidP="0078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3C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:rsidR="0078063C" w:rsidRPr="0078063C" w:rsidRDefault="0078063C" w:rsidP="0078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3C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1712" w:type="dxa"/>
            <w:gridSpan w:val="2"/>
            <w:vAlign w:val="center"/>
          </w:tcPr>
          <w:p w:rsidR="0017000C" w:rsidRDefault="0078063C" w:rsidP="0078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:rsidR="0078063C" w:rsidRPr="0078063C" w:rsidRDefault="0078063C" w:rsidP="0078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podatku VAT</w:t>
            </w:r>
          </w:p>
        </w:tc>
        <w:tc>
          <w:tcPr>
            <w:tcW w:w="1712" w:type="dxa"/>
            <w:vAlign w:val="center"/>
          </w:tcPr>
          <w:p w:rsidR="0017000C" w:rsidRDefault="0078063C" w:rsidP="0078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:rsidR="0078063C" w:rsidRPr="0078063C" w:rsidRDefault="0078063C" w:rsidP="0078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</w:tr>
      <w:tr w:rsidR="0078063C" w:rsidRPr="0078063C" w:rsidTr="0017000C">
        <w:trPr>
          <w:trHeight w:val="361"/>
        </w:trPr>
        <w:tc>
          <w:tcPr>
            <w:tcW w:w="568" w:type="dxa"/>
            <w:vMerge/>
            <w:vAlign w:val="center"/>
          </w:tcPr>
          <w:p w:rsidR="0078063C" w:rsidRPr="0078063C" w:rsidRDefault="0078063C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vMerge/>
            <w:vAlign w:val="center"/>
          </w:tcPr>
          <w:p w:rsidR="0078063C" w:rsidRPr="0078063C" w:rsidRDefault="0078063C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8063C" w:rsidRPr="0078063C" w:rsidRDefault="0078063C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Align w:val="center"/>
          </w:tcPr>
          <w:p w:rsidR="0078063C" w:rsidRPr="0078063C" w:rsidRDefault="0078063C" w:rsidP="0078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3C">
              <w:rPr>
                <w:rFonts w:ascii="Arial" w:hAnsi="Arial" w:cs="Arial"/>
                <w:sz w:val="16"/>
                <w:szCs w:val="16"/>
              </w:rPr>
              <w:t>[PLN]</w:t>
            </w:r>
          </w:p>
        </w:tc>
        <w:tc>
          <w:tcPr>
            <w:tcW w:w="1712" w:type="dxa"/>
            <w:vAlign w:val="center"/>
          </w:tcPr>
          <w:p w:rsidR="0078063C" w:rsidRPr="0078063C" w:rsidRDefault="0078063C" w:rsidP="0078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3C">
              <w:rPr>
                <w:rFonts w:ascii="Arial" w:hAnsi="Arial" w:cs="Arial"/>
                <w:sz w:val="16"/>
                <w:szCs w:val="16"/>
              </w:rPr>
              <w:t>[PLN]</w:t>
            </w:r>
          </w:p>
        </w:tc>
        <w:tc>
          <w:tcPr>
            <w:tcW w:w="1712" w:type="dxa"/>
            <w:gridSpan w:val="2"/>
            <w:vAlign w:val="center"/>
          </w:tcPr>
          <w:p w:rsidR="0078063C" w:rsidRPr="0078063C" w:rsidRDefault="0078063C" w:rsidP="0078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 %</w:t>
            </w:r>
          </w:p>
        </w:tc>
        <w:tc>
          <w:tcPr>
            <w:tcW w:w="1712" w:type="dxa"/>
            <w:vAlign w:val="center"/>
          </w:tcPr>
          <w:p w:rsidR="0078063C" w:rsidRPr="0078063C" w:rsidRDefault="0078063C" w:rsidP="0078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[PLN]</w:t>
            </w:r>
          </w:p>
        </w:tc>
      </w:tr>
      <w:tr w:rsidR="0078063C" w:rsidRPr="0078063C" w:rsidTr="0017000C">
        <w:tc>
          <w:tcPr>
            <w:tcW w:w="568" w:type="dxa"/>
            <w:shd w:val="clear" w:color="auto" w:fill="D9D9D9" w:themeFill="background1" w:themeFillShade="D9"/>
          </w:tcPr>
          <w:p w:rsidR="0078063C" w:rsidRPr="0078063C" w:rsidRDefault="0078063C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78063C" w:rsidRPr="0078063C" w:rsidRDefault="0078063C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063C" w:rsidRPr="0078063C" w:rsidRDefault="0078063C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78063C" w:rsidRPr="0078063C" w:rsidRDefault="0078063C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78063C" w:rsidRPr="0078063C" w:rsidRDefault="0078063C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3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78063C" w:rsidRPr="0078063C" w:rsidRDefault="001801C3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78063C" w:rsidRPr="0078063C" w:rsidRDefault="001801C3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219ED" w:rsidRPr="0078063C" w:rsidTr="0017000C">
        <w:trPr>
          <w:trHeight w:val="875"/>
        </w:trPr>
        <w:tc>
          <w:tcPr>
            <w:tcW w:w="568" w:type="dxa"/>
            <w:vAlign w:val="center"/>
          </w:tcPr>
          <w:p w:rsidR="00A219ED" w:rsidRPr="001801C3" w:rsidRDefault="00A219ED" w:rsidP="008F5B4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1C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386" w:type="dxa"/>
            <w:vAlign w:val="center"/>
          </w:tcPr>
          <w:p w:rsidR="00A219ED" w:rsidRPr="001801C3" w:rsidRDefault="00A219ED" w:rsidP="00A219ED">
            <w:pPr>
              <w:keepNext/>
              <w:keepLines/>
              <w:ind w:left="35"/>
              <w:jc w:val="left"/>
              <w:rPr>
                <w:rFonts w:ascii="Arial" w:hAnsi="Arial" w:cs="Arial"/>
              </w:rPr>
            </w:pPr>
            <w:r w:rsidRPr="001801C3">
              <w:rPr>
                <w:rFonts w:ascii="Arial" w:hAnsi="Arial" w:cs="Arial"/>
                <w:b/>
                <w:bCs/>
                <w:sz w:val="16"/>
                <w:szCs w:val="16"/>
              </w:rPr>
              <w:t>Zadanie nr 1</w:t>
            </w:r>
            <w:r w:rsidRPr="001801C3">
              <w:rPr>
                <w:rFonts w:ascii="Arial" w:hAnsi="Arial" w:cs="Arial"/>
                <w:sz w:val="16"/>
                <w:szCs w:val="16"/>
              </w:rPr>
              <w:t xml:space="preserve"> – weryfikacja i dokumentacja miejsc oraz zakresu przekroczeń skrajni drogowych w </w:t>
            </w:r>
            <w:r w:rsidRPr="001801C3">
              <w:rPr>
                <w:rFonts w:ascii="Arial" w:hAnsi="Arial" w:cs="Arial"/>
                <w:i/>
                <w:iCs/>
                <w:sz w:val="16"/>
                <w:szCs w:val="16"/>
              </w:rPr>
              <w:t>„strefach”</w:t>
            </w:r>
            <w:r w:rsidRPr="001801C3">
              <w:rPr>
                <w:rFonts w:ascii="Arial" w:hAnsi="Arial" w:cs="Arial"/>
                <w:sz w:val="16"/>
                <w:szCs w:val="16"/>
              </w:rPr>
              <w:t xml:space="preserve"> wytypowanych budowli lub obiektów zlokalizowanych w korytarzach odcinków dróg, administrowanych przez Zarząd Dróg Miejskich w Warszawie</w:t>
            </w:r>
          </w:p>
        </w:tc>
        <w:tc>
          <w:tcPr>
            <w:tcW w:w="1559" w:type="dxa"/>
            <w:vAlign w:val="center"/>
          </w:tcPr>
          <w:p w:rsidR="00A219ED" w:rsidRPr="001801C3" w:rsidRDefault="00A219ED" w:rsidP="008F5B4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1C3">
              <w:rPr>
                <w:rFonts w:ascii="Arial" w:hAnsi="Arial" w:cs="Arial"/>
                <w:b/>
                <w:bCs/>
              </w:rPr>
              <w:t>ryczałt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A219ED" w:rsidRPr="001801C3" w:rsidRDefault="00A219ED" w:rsidP="008F5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A219ED" w:rsidRPr="001801C3" w:rsidRDefault="00A219ED" w:rsidP="008F5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2"/>
          </w:tcPr>
          <w:p w:rsidR="00A219ED" w:rsidRPr="001801C3" w:rsidRDefault="00A219ED" w:rsidP="008F5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A219ED" w:rsidRPr="0078063C" w:rsidRDefault="00A219ED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9ED" w:rsidRPr="001801C3" w:rsidTr="0017000C">
        <w:trPr>
          <w:trHeight w:val="704"/>
        </w:trPr>
        <w:tc>
          <w:tcPr>
            <w:tcW w:w="568" w:type="dxa"/>
            <w:vAlign w:val="center"/>
          </w:tcPr>
          <w:p w:rsidR="00A219ED" w:rsidRPr="001801C3" w:rsidRDefault="00A219ED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1C3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5386" w:type="dxa"/>
            <w:vAlign w:val="center"/>
          </w:tcPr>
          <w:p w:rsidR="00A219ED" w:rsidRPr="001801C3" w:rsidRDefault="00A219ED" w:rsidP="00A219ED">
            <w:pPr>
              <w:keepNext/>
              <w:keepLines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01C3">
              <w:rPr>
                <w:rFonts w:ascii="Arial" w:hAnsi="Arial" w:cs="Arial"/>
                <w:sz w:val="16"/>
                <w:szCs w:val="16"/>
              </w:rPr>
              <w:t xml:space="preserve">Uśredniona cena jednostkowa weryfikacji i dokumentacji miejsc oraz zakresu przekroczeń skrajni drogowych w </w:t>
            </w:r>
            <w:r w:rsidRPr="001801C3">
              <w:rPr>
                <w:rFonts w:ascii="Arial" w:hAnsi="Arial" w:cs="Arial"/>
                <w:i/>
                <w:iCs/>
                <w:sz w:val="16"/>
                <w:szCs w:val="16"/>
              </w:rPr>
              <w:t>„strefie”</w:t>
            </w:r>
            <w:r w:rsidRPr="001801C3">
              <w:rPr>
                <w:rFonts w:ascii="Arial" w:hAnsi="Arial" w:cs="Arial"/>
                <w:sz w:val="16"/>
                <w:szCs w:val="16"/>
              </w:rPr>
              <w:t xml:space="preserve"> pojedynczego obiektu lub budowli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9ED" w:rsidRPr="001801C3" w:rsidRDefault="001801C3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1C3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219ED" w:rsidRPr="001801C3" w:rsidRDefault="00A219ED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A219ED" w:rsidRPr="001801C3" w:rsidRDefault="00A219ED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A219ED" w:rsidRPr="001801C3" w:rsidRDefault="00A219ED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A219ED" w:rsidRPr="001801C3" w:rsidRDefault="00A219ED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00C" w:rsidRPr="0078063C" w:rsidTr="0017000C">
        <w:trPr>
          <w:trHeight w:val="772"/>
        </w:trPr>
        <w:tc>
          <w:tcPr>
            <w:tcW w:w="12640" w:type="dxa"/>
            <w:gridSpan w:val="6"/>
            <w:vAlign w:val="center"/>
          </w:tcPr>
          <w:p w:rsidR="0017000C" w:rsidRPr="0017000C" w:rsidRDefault="0017000C" w:rsidP="0017000C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00C">
              <w:rPr>
                <w:rFonts w:ascii="Arial" w:hAnsi="Arial" w:cs="Arial"/>
                <w:b/>
                <w:bCs/>
                <w:sz w:val="16"/>
                <w:szCs w:val="16"/>
              </w:rPr>
              <w:t>War</w:t>
            </w:r>
            <w:r w:rsidR="005567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tość zamówienia brutto 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7000C">
              <w:rPr>
                <w:rFonts w:ascii="Arial" w:hAnsi="Arial" w:cs="Arial"/>
                <w:i/>
                <w:iCs/>
                <w:sz w:val="16"/>
                <w:szCs w:val="16"/>
              </w:rPr>
              <w:t>słownie: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20" w:type="dxa"/>
            <w:gridSpan w:val="2"/>
          </w:tcPr>
          <w:p w:rsidR="0017000C" w:rsidRPr="0078063C" w:rsidRDefault="0017000C" w:rsidP="008F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063C" w:rsidRDefault="0078063C"/>
    <w:p w:rsidR="0017000C" w:rsidRDefault="0078063C" w:rsidP="0078063C">
      <w:pPr>
        <w:rPr>
          <w:rFonts w:ascii="Arial" w:hAnsi="Arial" w:cs="Arial"/>
          <w:sz w:val="16"/>
          <w:szCs w:val="16"/>
        </w:rPr>
      </w:pPr>
      <w:r w:rsidRPr="0017000C">
        <w:rPr>
          <w:rFonts w:ascii="Arial" w:hAnsi="Arial" w:cs="Arial"/>
          <w:sz w:val="16"/>
          <w:szCs w:val="16"/>
        </w:rPr>
        <w:t>W przypadku pozycji 1</w:t>
      </w:r>
      <w:r w:rsidR="001801C3" w:rsidRPr="0017000C">
        <w:rPr>
          <w:rFonts w:ascii="Arial" w:hAnsi="Arial" w:cs="Arial"/>
          <w:sz w:val="16"/>
          <w:szCs w:val="16"/>
        </w:rPr>
        <w:t xml:space="preserve"> i 2</w:t>
      </w:r>
      <w:r w:rsidRPr="0017000C">
        <w:rPr>
          <w:rFonts w:ascii="Arial" w:hAnsi="Arial" w:cs="Arial"/>
          <w:sz w:val="16"/>
          <w:szCs w:val="16"/>
        </w:rPr>
        <w:t xml:space="preserve"> w kolumnie 4 i 6 należy podać ceny zryczałtowane netto.</w:t>
      </w:r>
      <w:r w:rsidR="001801C3" w:rsidRPr="0017000C">
        <w:rPr>
          <w:rFonts w:ascii="Arial" w:hAnsi="Arial" w:cs="Arial"/>
          <w:sz w:val="16"/>
          <w:szCs w:val="16"/>
        </w:rPr>
        <w:t xml:space="preserve"> </w:t>
      </w:r>
      <w:r w:rsidRPr="0017000C">
        <w:rPr>
          <w:rFonts w:ascii="Arial" w:hAnsi="Arial" w:cs="Arial"/>
          <w:sz w:val="16"/>
          <w:szCs w:val="16"/>
        </w:rPr>
        <w:t xml:space="preserve">Wykonawca dokonuje obliczenia ceny zgodnie ze wskazaniem w kolumnach, rozpoczynając od ceny jednostkowej netto, zaokrąglając liczby do dwóch miejsc po przecinku. Zamawiający nie dopuszcza wprowadzenia dodatkowych pozycji albo zmiany istniejących. </w:t>
      </w:r>
    </w:p>
    <w:p w:rsidR="0017000C" w:rsidRDefault="0017000C" w:rsidP="0078063C">
      <w:pPr>
        <w:rPr>
          <w:rFonts w:ascii="Arial" w:hAnsi="Arial" w:cs="Arial"/>
          <w:sz w:val="16"/>
          <w:szCs w:val="16"/>
        </w:rPr>
      </w:pPr>
    </w:p>
    <w:bookmarkEnd w:id="0"/>
    <w:p w:rsidR="0078063C" w:rsidRDefault="0078063C" w:rsidP="0078063C">
      <w:pPr>
        <w:rPr>
          <w:rFonts w:ascii="Arial" w:hAnsi="Arial" w:cs="Arial"/>
          <w:b/>
          <w:bCs/>
          <w:sz w:val="20"/>
        </w:rPr>
      </w:pPr>
    </w:p>
    <w:p w:rsidR="002D4645" w:rsidRPr="0017000C" w:rsidRDefault="002D4645" w:rsidP="0078063C">
      <w:pPr>
        <w:rPr>
          <w:rFonts w:ascii="Arial" w:hAnsi="Arial" w:cs="Arial"/>
          <w:b/>
          <w:bCs/>
          <w:sz w:val="20"/>
        </w:rPr>
      </w:pPr>
    </w:p>
    <w:p w:rsidR="0017000C" w:rsidRDefault="0017000C" w:rsidP="0078063C">
      <w:pPr>
        <w:rPr>
          <w:rFonts w:ascii="Arial" w:hAnsi="Arial" w:cs="Arial"/>
          <w:sz w:val="20"/>
        </w:rPr>
      </w:pPr>
    </w:p>
    <w:p w:rsidR="0017000C" w:rsidRDefault="0017000C" w:rsidP="0078063C">
      <w:pPr>
        <w:rPr>
          <w:rFonts w:ascii="Arial" w:hAnsi="Arial" w:cs="Arial"/>
          <w:sz w:val="20"/>
        </w:rPr>
      </w:pPr>
    </w:p>
    <w:p w:rsidR="0017000C" w:rsidRDefault="0017000C" w:rsidP="0078063C">
      <w:pPr>
        <w:rPr>
          <w:rFonts w:ascii="Arial" w:hAnsi="Arial" w:cs="Arial"/>
          <w:sz w:val="20"/>
        </w:rPr>
      </w:pPr>
    </w:p>
    <w:p w:rsidR="0017000C" w:rsidRPr="0078063C" w:rsidRDefault="0017000C" w:rsidP="0078063C">
      <w:pPr>
        <w:rPr>
          <w:rFonts w:ascii="Arial" w:hAnsi="Arial" w:cs="Arial"/>
          <w:sz w:val="20"/>
        </w:rPr>
      </w:pPr>
    </w:p>
    <w:p w:rsidR="0078063C" w:rsidRPr="0078063C" w:rsidRDefault="0078063C" w:rsidP="0078063C">
      <w:pPr>
        <w:rPr>
          <w:rFonts w:ascii="Arial" w:hAnsi="Arial" w:cs="Arial"/>
          <w:sz w:val="20"/>
        </w:rPr>
      </w:pPr>
    </w:p>
    <w:p w:rsidR="0078063C" w:rsidRPr="0078063C" w:rsidRDefault="0078063C" w:rsidP="0078063C">
      <w:pPr>
        <w:rPr>
          <w:rFonts w:ascii="Arial" w:hAnsi="Arial" w:cs="Arial"/>
          <w:i/>
          <w:sz w:val="20"/>
        </w:rPr>
      </w:pPr>
      <w:r w:rsidRPr="0078063C">
        <w:rPr>
          <w:rFonts w:ascii="Arial" w:hAnsi="Arial" w:cs="Arial"/>
          <w:sz w:val="20"/>
        </w:rPr>
        <w:tab/>
        <w:t xml:space="preserve"> </w:t>
      </w:r>
      <w:r w:rsidR="00C66180">
        <w:rPr>
          <w:rFonts w:ascii="Arial" w:hAnsi="Arial" w:cs="Arial"/>
          <w:sz w:val="20"/>
        </w:rPr>
        <w:t xml:space="preserve">    </w:t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="00C66180">
        <w:rPr>
          <w:rFonts w:ascii="Arial" w:hAnsi="Arial" w:cs="Arial"/>
          <w:sz w:val="20"/>
        </w:rPr>
        <w:tab/>
      </w:r>
      <w:r w:rsidRPr="0078063C">
        <w:rPr>
          <w:rFonts w:ascii="Arial" w:hAnsi="Arial" w:cs="Arial"/>
          <w:i/>
          <w:sz w:val="20"/>
        </w:rPr>
        <w:t>______________________________</w:t>
      </w:r>
    </w:p>
    <w:p w:rsidR="0078063C" w:rsidRPr="001801C3" w:rsidRDefault="00C66180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78063C" w:rsidRPr="001801C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kwalifikowany </w:t>
      </w:r>
      <w:r w:rsidR="0078063C" w:rsidRPr="001801C3">
        <w:rPr>
          <w:rFonts w:ascii="Arial" w:hAnsi="Arial" w:cs="Arial"/>
          <w:sz w:val="16"/>
          <w:szCs w:val="16"/>
        </w:rPr>
        <w:t>podpis Wykonawcy</w:t>
      </w:r>
      <w:r w:rsidR="0017000C">
        <w:rPr>
          <w:rFonts w:ascii="Arial" w:hAnsi="Arial" w:cs="Arial"/>
          <w:sz w:val="16"/>
          <w:szCs w:val="16"/>
        </w:rPr>
        <w:t xml:space="preserve"> </w:t>
      </w:r>
      <w:r w:rsidR="0078063C" w:rsidRPr="001801C3">
        <w:rPr>
          <w:rFonts w:ascii="Arial" w:hAnsi="Arial" w:cs="Arial"/>
          <w:sz w:val="16"/>
          <w:szCs w:val="16"/>
        </w:rPr>
        <w:t>/</w:t>
      </w:r>
      <w:r w:rsidR="001700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pełnomocnika </w:t>
      </w:r>
      <w:r w:rsidR="0078063C" w:rsidRPr="001801C3">
        <w:rPr>
          <w:rFonts w:ascii="Arial" w:hAnsi="Arial" w:cs="Arial"/>
          <w:sz w:val="16"/>
          <w:szCs w:val="16"/>
        </w:rPr>
        <w:t>Wykonawców)</w:t>
      </w:r>
    </w:p>
    <w:sectPr w:rsidR="0078063C" w:rsidRPr="001801C3" w:rsidSect="001801C3">
      <w:pgSz w:w="16838" w:h="11906" w:orient="landscape"/>
      <w:pgMar w:top="993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2A1E"/>
    <w:multiLevelType w:val="multilevel"/>
    <w:tmpl w:val="EC40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6F742F"/>
    <w:multiLevelType w:val="multilevel"/>
    <w:tmpl w:val="1E74D3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3C"/>
    <w:rsid w:val="000014C2"/>
    <w:rsid w:val="00114D3A"/>
    <w:rsid w:val="0017000C"/>
    <w:rsid w:val="001801C3"/>
    <w:rsid w:val="002D4645"/>
    <w:rsid w:val="003A4C8D"/>
    <w:rsid w:val="00432E9E"/>
    <w:rsid w:val="004B356C"/>
    <w:rsid w:val="005567BB"/>
    <w:rsid w:val="0064572F"/>
    <w:rsid w:val="006A4BE8"/>
    <w:rsid w:val="0078063C"/>
    <w:rsid w:val="008371A9"/>
    <w:rsid w:val="00925634"/>
    <w:rsid w:val="00A219ED"/>
    <w:rsid w:val="00AE4F64"/>
    <w:rsid w:val="00AF4DA5"/>
    <w:rsid w:val="00C66180"/>
    <w:rsid w:val="00D7150D"/>
    <w:rsid w:val="00E86F00"/>
    <w:rsid w:val="00F310CD"/>
    <w:rsid w:val="00F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AFA2-671B-48BB-B3C8-43328FA9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63C"/>
    <w:pPr>
      <w:spacing w:after="0" w:line="240" w:lineRule="auto"/>
      <w:jc w:val="both"/>
    </w:pPr>
    <w:rPr>
      <w:rFonts w:ascii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432E9E"/>
    <w:pPr>
      <w:keepNext/>
      <w:keepLines/>
      <w:numPr>
        <w:ilvl w:val="2"/>
        <w:numId w:val="2"/>
      </w:numPr>
      <w:spacing w:before="240" w:line="360" w:lineRule="auto"/>
      <w:ind w:left="720"/>
      <w:jc w:val="left"/>
      <w:outlineLvl w:val="2"/>
    </w:pPr>
    <w:rPr>
      <w:rFonts w:ascii="Arial" w:eastAsia="Arial" w:hAnsi="Arial" w:cs="Arial"/>
      <w:b/>
      <w:i/>
      <w:color w:val="000000" w:themeColor="text1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32E9E"/>
    <w:rPr>
      <w:rFonts w:ascii="Arial" w:eastAsia="Arial" w:hAnsi="Arial" w:cs="Arial"/>
      <w:b/>
      <w:i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78063C"/>
    <w:pPr>
      <w:keepNext/>
      <w:keepLines/>
      <w:contextualSpacing/>
    </w:pPr>
    <w:rPr>
      <w:rFonts w:eastAsiaTheme="majorEastAsia"/>
      <w:b/>
      <w:color w:val="44546A" w:themeColor="text2"/>
      <w:spacing w:val="-10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8063C"/>
    <w:rPr>
      <w:rFonts w:ascii="Times New Roman" w:eastAsiaTheme="majorEastAsia" w:hAnsi="Times New Roman" w:cs="Times New Roman"/>
      <w:b/>
      <w:color w:val="44546A" w:themeColor="text2"/>
      <w:spacing w:val="-10"/>
      <w:kern w:val="28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8063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1A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Monika Suchecka</cp:lastModifiedBy>
  <cp:revision>10</cp:revision>
  <cp:lastPrinted>2020-06-08T05:03:00Z</cp:lastPrinted>
  <dcterms:created xsi:type="dcterms:W3CDTF">2020-06-23T05:43:00Z</dcterms:created>
  <dcterms:modified xsi:type="dcterms:W3CDTF">2020-07-07T08:53:00Z</dcterms:modified>
</cp:coreProperties>
</file>