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7" w:type="dxa"/>
        <w:tblLook w:val="01E0" w:firstRow="1" w:lastRow="1" w:firstColumn="1" w:lastColumn="1" w:noHBand="0" w:noVBand="0"/>
      </w:tblPr>
      <w:tblGrid>
        <w:gridCol w:w="5103"/>
        <w:gridCol w:w="3454"/>
      </w:tblGrid>
      <w:tr w:rsidR="00437358" w:rsidRPr="001B6E99" w14:paraId="701F000D" w14:textId="77777777" w:rsidTr="001F01DB">
        <w:trPr>
          <w:trHeight w:val="307"/>
        </w:trPr>
        <w:tc>
          <w:tcPr>
            <w:tcW w:w="5103" w:type="dxa"/>
            <w:shd w:val="clear" w:color="auto" w:fill="auto"/>
          </w:tcPr>
          <w:p w14:paraId="11518D05" w14:textId="5F25C1A3" w:rsidR="00437358" w:rsidRPr="001B6E99" w:rsidRDefault="007B2A1F" w:rsidP="00BB3FF2">
            <w:pPr>
              <w:suppressAutoHyphens/>
              <w:rPr>
                <w:rFonts w:ascii="Arial" w:hAnsi="Arial" w:cs="Arial"/>
              </w:rPr>
            </w:pPr>
            <w:r w:rsidRPr="00112808">
              <w:rPr>
                <w:rFonts w:ascii="Arial" w:hAnsi="Arial" w:cs="Arial"/>
              </w:rPr>
              <w:t>ZDM-UAD-CKM.0733.1330.2021.MDZ</w:t>
            </w:r>
          </w:p>
        </w:tc>
        <w:tc>
          <w:tcPr>
            <w:tcW w:w="3454" w:type="dxa"/>
            <w:shd w:val="clear" w:color="auto" w:fill="auto"/>
          </w:tcPr>
          <w:p w14:paraId="009BB297" w14:textId="5AC540EC" w:rsidR="00437358" w:rsidRPr="001B6E99" w:rsidRDefault="00437358" w:rsidP="00680565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27225BF5" w14:textId="77777777" w:rsidTr="001F01DB">
        <w:trPr>
          <w:trHeight w:val="198"/>
        </w:trPr>
        <w:tc>
          <w:tcPr>
            <w:tcW w:w="5103" w:type="dxa"/>
            <w:shd w:val="clear" w:color="auto" w:fill="auto"/>
          </w:tcPr>
          <w:p w14:paraId="7051F193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54" w:type="dxa"/>
            <w:shd w:val="clear" w:color="auto" w:fill="auto"/>
          </w:tcPr>
          <w:p w14:paraId="0DD4DD9F" w14:textId="77777777" w:rsidR="00437358" w:rsidRDefault="00437358" w:rsidP="00E01E04">
            <w:pPr>
              <w:suppressAutoHyphens/>
              <w:rPr>
                <w:rFonts w:ascii="Arial" w:hAnsi="Arial" w:cs="Arial"/>
              </w:rPr>
            </w:pPr>
          </w:p>
          <w:p w14:paraId="12AD8DB7" w14:textId="5174EDD5" w:rsidR="00747052" w:rsidRPr="001B6E99" w:rsidRDefault="00747052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7C265F14" w14:textId="77777777" w:rsidTr="001F01DB">
        <w:trPr>
          <w:trHeight w:val="307"/>
        </w:trPr>
        <w:tc>
          <w:tcPr>
            <w:tcW w:w="5103" w:type="dxa"/>
            <w:shd w:val="clear" w:color="auto" w:fill="auto"/>
          </w:tcPr>
          <w:p w14:paraId="6C2E7B80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E44D1DD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4133E892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7F6E0858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3B4319F8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8481EA1" w14:textId="77777777"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3454" w:type="dxa"/>
            <w:shd w:val="clear" w:color="auto" w:fill="auto"/>
          </w:tcPr>
          <w:p w14:paraId="21CBD0AB" w14:textId="77777777" w:rsidR="004E6660" w:rsidRPr="00680565" w:rsidRDefault="004E6660" w:rsidP="00E276A8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23110338" w14:textId="4C089531" w:rsidR="008E18DC" w:rsidRPr="00680565" w:rsidRDefault="008B0668" w:rsidP="00680565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Pani </w:t>
            </w:r>
            <w:r w:rsidR="00433351">
              <w:rPr>
                <w:rFonts w:ascii="Arial" w:eastAsia="Batang" w:hAnsi="Arial" w:cs="Arial"/>
                <w:b/>
                <w:bCs/>
              </w:rPr>
              <w:t xml:space="preserve">Dorota </w:t>
            </w:r>
            <w:r>
              <w:rPr>
                <w:rFonts w:ascii="Arial" w:eastAsia="Batang" w:hAnsi="Arial" w:cs="Arial"/>
                <w:b/>
                <w:bCs/>
              </w:rPr>
              <w:t>Stegienka</w:t>
            </w:r>
          </w:p>
          <w:p w14:paraId="6A58C2DC" w14:textId="2BF9D0F7" w:rsidR="008E18DC" w:rsidRDefault="007A780A" w:rsidP="00680565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680565">
              <w:rPr>
                <w:rFonts w:ascii="Arial" w:eastAsia="Batang" w:hAnsi="Arial" w:cs="Arial"/>
                <w:b/>
                <w:bCs/>
              </w:rPr>
              <w:t xml:space="preserve">Burmistrz Dzielnicy </w:t>
            </w:r>
            <w:r w:rsidR="00C556CA" w:rsidRPr="00680565">
              <w:rPr>
                <w:rFonts w:ascii="Arial" w:eastAsia="Batang" w:hAnsi="Arial" w:cs="Arial"/>
                <w:b/>
                <w:bCs/>
              </w:rPr>
              <w:t>Ochota</w:t>
            </w:r>
          </w:p>
          <w:p w14:paraId="23D22249" w14:textId="7820A495" w:rsidR="001F01DB" w:rsidRPr="00680565" w:rsidRDefault="001F01DB" w:rsidP="00680565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m.st. Warszawy</w:t>
            </w:r>
          </w:p>
          <w:p w14:paraId="1173B354" w14:textId="705A3B3A" w:rsidR="004E6660" w:rsidRPr="00680565" w:rsidRDefault="00680565" w:rsidP="00680565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680565">
              <w:rPr>
                <w:rFonts w:ascii="Arial" w:hAnsi="Arial" w:cs="Arial"/>
              </w:rPr>
              <w:t>ul</w:t>
            </w:r>
            <w:r w:rsidR="003A353B" w:rsidRPr="00680565">
              <w:rPr>
                <w:rFonts w:ascii="Arial" w:hAnsi="Arial" w:cs="Arial"/>
              </w:rPr>
              <w:t xml:space="preserve">. </w:t>
            </w:r>
            <w:r w:rsidR="007A0081" w:rsidRPr="00680565">
              <w:rPr>
                <w:rFonts w:ascii="Arial" w:hAnsi="Arial" w:cs="Arial"/>
              </w:rPr>
              <w:t>Grójecka 17A</w:t>
            </w:r>
          </w:p>
          <w:p w14:paraId="5E94CB99" w14:textId="509F0EE3" w:rsidR="003A353B" w:rsidRPr="00680565" w:rsidRDefault="003A353B" w:rsidP="00680565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680565">
              <w:rPr>
                <w:rFonts w:ascii="Arial" w:hAnsi="Arial" w:cs="Arial"/>
              </w:rPr>
              <w:t>02-</w:t>
            </w:r>
            <w:r w:rsidR="007A0081" w:rsidRPr="00680565">
              <w:rPr>
                <w:rFonts w:ascii="Arial" w:hAnsi="Arial" w:cs="Arial"/>
              </w:rPr>
              <w:t>021</w:t>
            </w:r>
            <w:r w:rsidR="00680565" w:rsidRPr="00680565">
              <w:rPr>
                <w:rFonts w:ascii="Arial" w:hAnsi="Arial" w:cs="Arial"/>
              </w:rPr>
              <w:t xml:space="preserve"> </w:t>
            </w:r>
            <w:r w:rsidRPr="00680565">
              <w:rPr>
                <w:rFonts w:ascii="Arial" w:hAnsi="Arial" w:cs="Arial"/>
              </w:rPr>
              <w:t>Warszawa</w:t>
            </w:r>
            <w:r w:rsidRPr="00680565">
              <w:rPr>
                <w:rFonts w:ascii="Arial" w:hAnsi="Arial" w:cs="Arial"/>
                <w:b/>
              </w:rPr>
              <w:t xml:space="preserve"> </w:t>
            </w:r>
          </w:p>
          <w:p w14:paraId="1EB3502B" w14:textId="77777777" w:rsidR="00437358" w:rsidRDefault="00437358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6017535E" w14:textId="77777777" w:rsidR="005C60CE" w:rsidRDefault="005C60CE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79E61D81" w14:textId="77777777" w:rsidR="005C60CE" w:rsidRDefault="005C60CE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0C06CE56" w14:textId="77777777"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671A780D" w14:textId="4BD64984" w:rsidR="009F59E2" w:rsidRPr="007B2A1F" w:rsidRDefault="002C4698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7B2A1F">
        <w:rPr>
          <w:rFonts w:ascii="Arial" w:hAnsi="Arial" w:cs="Arial"/>
        </w:rPr>
        <w:t>Zarząd Dróg Miejskich przekazuje</w:t>
      </w:r>
      <w:r w:rsidR="00680565" w:rsidRPr="007B2A1F">
        <w:rPr>
          <w:rFonts w:ascii="Arial" w:hAnsi="Arial" w:cs="Arial"/>
        </w:rPr>
        <w:t xml:space="preserve">, w celu rozpatrzenia zgodnie z właściwością, </w:t>
      </w:r>
      <w:r w:rsidR="007B2A1F" w:rsidRPr="007B2A1F">
        <w:rPr>
          <w:rFonts w:ascii="Arial" w:hAnsi="Arial" w:cs="Arial"/>
        </w:rPr>
        <w:t xml:space="preserve">petycję z 27 października br. (data wpływu </w:t>
      </w:r>
      <w:r w:rsidR="00E6070A">
        <w:rPr>
          <w:rFonts w:ascii="Arial" w:hAnsi="Arial" w:cs="Arial"/>
        </w:rPr>
        <w:br/>
        <w:t xml:space="preserve">do ZDM </w:t>
      </w:r>
      <w:r w:rsidR="007B2A1F" w:rsidRPr="007B2A1F">
        <w:rPr>
          <w:rFonts w:ascii="Arial" w:hAnsi="Arial" w:cs="Arial"/>
        </w:rPr>
        <w:t xml:space="preserve">28 października br.) w sprawie organizacji ruchu </w:t>
      </w:r>
      <w:r w:rsidR="00E6070A" w:rsidRPr="007B2A1F">
        <w:rPr>
          <w:rFonts w:ascii="Arial" w:hAnsi="Arial" w:cs="Arial"/>
        </w:rPr>
        <w:t xml:space="preserve">wdrożonej </w:t>
      </w:r>
      <w:r w:rsidR="007B2A1F" w:rsidRPr="007B2A1F">
        <w:rPr>
          <w:rFonts w:ascii="Arial" w:hAnsi="Arial" w:cs="Arial"/>
        </w:rPr>
        <w:t xml:space="preserve">na ul. Winnickiej </w:t>
      </w:r>
      <w:r w:rsidR="007B2A1F" w:rsidRPr="007B2A1F">
        <w:rPr>
          <w:rFonts w:ascii="Arial" w:hAnsi="Arial" w:cs="Arial"/>
        </w:rPr>
        <w:br/>
        <w:t>w związku z wprowadzeniem Strefy Płatnego Parkowania Niestrzeżonego</w:t>
      </w:r>
      <w:r w:rsidR="00E6070A">
        <w:rPr>
          <w:rFonts w:ascii="Arial" w:hAnsi="Arial" w:cs="Arial"/>
        </w:rPr>
        <w:t>.</w:t>
      </w:r>
    </w:p>
    <w:p w14:paraId="381F8C7B" w14:textId="77777777" w:rsidR="007B2A1F" w:rsidRPr="007B2A1F" w:rsidRDefault="007B2A1F" w:rsidP="007B2A1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A1F">
        <w:rPr>
          <w:rFonts w:ascii="Arial" w:hAnsi="Arial" w:cs="Arial"/>
          <w:sz w:val="24"/>
          <w:szCs w:val="24"/>
        </w:rPr>
        <w:t xml:space="preserve">Przekazujemy jednocześnie, że do tej pory zatoki we wnioskowanej lokalizacji </w:t>
      </w:r>
      <w:r w:rsidRPr="007B2A1F">
        <w:rPr>
          <w:rFonts w:ascii="Arial" w:hAnsi="Arial" w:cs="Arial"/>
          <w:sz w:val="24"/>
          <w:szCs w:val="24"/>
        </w:rPr>
        <w:br/>
        <w:t xml:space="preserve">były przeznaczone do postoju prostopadłego w jednym rzędzie. Nowa organizacja ruchu przewiduje wyznaczenie parkowania równoległego w dwóch rzędach, </w:t>
      </w:r>
      <w:r w:rsidRPr="007B2A1F">
        <w:rPr>
          <w:rFonts w:ascii="Arial" w:hAnsi="Arial" w:cs="Arial"/>
          <w:sz w:val="24"/>
          <w:szCs w:val="24"/>
        </w:rPr>
        <w:br/>
        <w:t>więc liczba legalnych miejsc postojowych pozostała niezmieniona.</w:t>
      </w:r>
    </w:p>
    <w:p w14:paraId="2D5D2C04" w14:textId="77777777" w:rsidR="007B2A1F" w:rsidRPr="007B2A1F" w:rsidRDefault="007B2A1F" w:rsidP="007B2A1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A1F">
        <w:rPr>
          <w:rFonts w:ascii="Arial" w:hAnsi="Arial" w:cs="Arial"/>
          <w:sz w:val="24"/>
          <w:szCs w:val="24"/>
        </w:rPr>
        <w:t>Podkreślamy również, że założeniem przygotowanych projektów organizacji ruchu było wyznaczenie maksymalnej dopuszczalnej przepisami prawa liczby miejsc legalnego postoju.</w:t>
      </w:r>
    </w:p>
    <w:p w14:paraId="6A6E6D6B" w14:textId="77777777" w:rsidR="007B2A1F" w:rsidRPr="007B2A1F" w:rsidRDefault="007B2A1F" w:rsidP="007B2A1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A1F">
        <w:rPr>
          <w:rFonts w:ascii="Arial" w:hAnsi="Arial" w:cs="Arial"/>
          <w:sz w:val="24"/>
          <w:szCs w:val="24"/>
        </w:rPr>
        <w:t>Wyznaczone miejsca powinny spełniać określone przepisami kryteria, których ZDM musi przestrzegać. Nie możemy wyznaczać miejsc według własnego uznania.</w:t>
      </w:r>
    </w:p>
    <w:p w14:paraId="29688527" w14:textId="5BF912B5" w:rsidR="007B2A1F" w:rsidRPr="007B2A1F" w:rsidRDefault="007B2A1F" w:rsidP="007B2A1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A1F">
        <w:rPr>
          <w:rFonts w:ascii="Arial" w:hAnsi="Arial" w:cs="Arial"/>
          <w:sz w:val="24"/>
          <w:szCs w:val="24"/>
        </w:rPr>
        <w:t xml:space="preserve">Sposób wyznaczenia postoju wynika wprost z przepisów art. 5.2.4. załącznika nr 2 do Rozporządzenia Ministra Infrastruktury w sprawie szczegółowych warunków technicznych dla znaków i sygnałów drogowych oraz urządzeń bezpieczeństwa ruchu drogowego i warunków ich umieszczania na drogach (Dz.U. 2019 poz. 2311). </w:t>
      </w:r>
    </w:p>
    <w:p w14:paraId="29C8F67F" w14:textId="77777777" w:rsidR="007B2A1F" w:rsidRPr="007B2A1F" w:rsidRDefault="007B2A1F" w:rsidP="007B2A1F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Informujemy również, że nasza jednostka działa jako zarząd na drogach powiatowych, wojewódzkich i krajowych (z wyjątkiem </w:t>
      </w:r>
      <w:r w:rsidRPr="007B2A1F">
        <w:rPr>
          <w:rFonts w:ascii="Arial" w:hAnsi="Arial" w:cs="Arial"/>
          <w:spacing w:val="-4"/>
        </w:rPr>
        <w:t xml:space="preserve">autostrad i dróg ekspresowych). </w:t>
      </w:r>
      <w:r w:rsidRPr="007B2A1F">
        <w:rPr>
          <w:rFonts w:ascii="Arial" w:hAnsi="Arial" w:cs="Arial"/>
          <w:spacing w:val="-4"/>
        </w:rPr>
        <w:lastRenderedPageBreak/>
        <w:t>Ulica Winnicka nie została zaliczona do żadnej z ww. kategorii - jest to droga kategorii gminnej zarządzana przez Urząd Dzielnicy Ochota m.st. Warszawy.</w:t>
      </w:r>
    </w:p>
    <w:p w14:paraId="1DA52B00" w14:textId="77777777" w:rsidR="007B2A1F" w:rsidRPr="007B2A1F" w:rsidRDefault="007B2A1F" w:rsidP="007B2A1F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W celu wprowadzenia zmian w organizacji ruchu na wskazanej ulicy, </w:t>
      </w:r>
      <w:r w:rsidRPr="007B2A1F">
        <w:rPr>
          <w:rFonts w:ascii="Arial" w:hAnsi="Arial" w:cs="Arial"/>
        </w:rPr>
        <w:br/>
        <w:t xml:space="preserve">jej zarządca powinien przygotować projekt takich zmian i przekazać </w:t>
      </w:r>
      <w:r w:rsidRPr="007B2A1F">
        <w:rPr>
          <w:rFonts w:ascii="Arial" w:hAnsi="Arial" w:cs="Arial"/>
        </w:rPr>
        <w:br/>
        <w:t>do Biura Zarządzania Ruchem Drogowym Urzędu m.st. Warszawy. Po uzyskaniu akceptacji ze strony zarządcy ruchu, zmiany będzie można wprowadzić w terenie.</w:t>
      </w:r>
    </w:p>
    <w:p w14:paraId="339C4ED0" w14:textId="1118A8E7" w:rsidR="007B2A1F" w:rsidRDefault="007B2A1F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0763066A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7CF9B359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126248EF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5F94A601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64B16282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041CEF85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651D7012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3A4DEC25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5A6919DC" w14:textId="77777777" w:rsidR="00680565" w:rsidRDefault="00680565" w:rsidP="00680565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4A885ECA" w14:textId="77777777" w:rsidR="00680565" w:rsidRPr="005A4BCA" w:rsidRDefault="00680565" w:rsidP="0068056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14:paraId="6CA95541" w14:textId="77777777" w:rsidR="00680565" w:rsidRDefault="00680565" w:rsidP="0068056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14:paraId="373891B4" w14:textId="77777777" w:rsidR="00680565" w:rsidRDefault="00680565" w:rsidP="0068056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14:paraId="103A803C" w14:textId="77777777" w:rsidR="00680565" w:rsidRPr="003040A4" w:rsidRDefault="00680565" w:rsidP="0068056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14:paraId="4896112A" w14:textId="5944AF60" w:rsidR="00852D7E" w:rsidRPr="001F01DB" w:rsidRDefault="00680565" w:rsidP="001F01DB">
      <w:pPr>
        <w:pStyle w:val="Bezodstpw"/>
        <w:tabs>
          <w:tab w:val="left" w:pos="5136"/>
        </w:tabs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GPP ZDM</w:t>
      </w:r>
    </w:p>
    <w:sectPr w:rsidR="00852D7E" w:rsidRPr="001F01DB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B5E1" w14:textId="77777777" w:rsidR="006B231C" w:rsidRDefault="006B231C">
      <w:r>
        <w:separator/>
      </w:r>
    </w:p>
  </w:endnote>
  <w:endnote w:type="continuationSeparator" w:id="0">
    <w:p w14:paraId="5CDBB8C5" w14:textId="77777777" w:rsidR="006B231C" w:rsidRDefault="006B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3BCA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0A19A" w14:textId="77777777" w:rsidR="006B231C" w:rsidRDefault="006B231C">
      <w:r>
        <w:separator/>
      </w:r>
    </w:p>
  </w:footnote>
  <w:footnote w:type="continuationSeparator" w:id="0">
    <w:p w14:paraId="45DDB505" w14:textId="77777777" w:rsidR="006B231C" w:rsidRDefault="006B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9A36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54D53C95" wp14:editId="1381FCAB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36DD"/>
    <w:rsid w:val="000170A7"/>
    <w:rsid w:val="00021497"/>
    <w:rsid w:val="00037D6C"/>
    <w:rsid w:val="000437E4"/>
    <w:rsid w:val="00067A1B"/>
    <w:rsid w:val="000763E3"/>
    <w:rsid w:val="0008793C"/>
    <w:rsid w:val="000A5DA5"/>
    <w:rsid w:val="000B1E2A"/>
    <w:rsid w:val="000B722B"/>
    <w:rsid w:val="000C48AF"/>
    <w:rsid w:val="000C53A3"/>
    <w:rsid w:val="000D67B3"/>
    <w:rsid w:val="000E4211"/>
    <w:rsid w:val="000F1EFE"/>
    <w:rsid w:val="000F67DC"/>
    <w:rsid w:val="00105B7F"/>
    <w:rsid w:val="001070E9"/>
    <w:rsid w:val="00111EB2"/>
    <w:rsid w:val="00135A89"/>
    <w:rsid w:val="001453D9"/>
    <w:rsid w:val="001758F7"/>
    <w:rsid w:val="00181BA2"/>
    <w:rsid w:val="001A2746"/>
    <w:rsid w:val="001A5421"/>
    <w:rsid w:val="001B2AB9"/>
    <w:rsid w:val="001B6E99"/>
    <w:rsid w:val="001D052F"/>
    <w:rsid w:val="001E2B6B"/>
    <w:rsid w:val="001E44D3"/>
    <w:rsid w:val="001F01DB"/>
    <w:rsid w:val="00205F9F"/>
    <w:rsid w:val="002215F4"/>
    <w:rsid w:val="00242A4D"/>
    <w:rsid w:val="0024625A"/>
    <w:rsid w:val="00246DDD"/>
    <w:rsid w:val="00251A66"/>
    <w:rsid w:val="00256EC9"/>
    <w:rsid w:val="00265BAD"/>
    <w:rsid w:val="00275EA2"/>
    <w:rsid w:val="002B55D1"/>
    <w:rsid w:val="002C200D"/>
    <w:rsid w:val="002C4698"/>
    <w:rsid w:val="002E0EFA"/>
    <w:rsid w:val="003023D4"/>
    <w:rsid w:val="00342264"/>
    <w:rsid w:val="00354D1B"/>
    <w:rsid w:val="00397162"/>
    <w:rsid w:val="003A353B"/>
    <w:rsid w:val="003B2BB9"/>
    <w:rsid w:val="003B4B97"/>
    <w:rsid w:val="003B7EFE"/>
    <w:rsid w:val="003E1AAD"/>
    <w:rsid w:val="003E38CA"/>
    <w:rsid w:val="003F1DC4"/>
    <w:rsid w:val="003F20A8"/>
    <w:rsid w:val="003F6A21"/>
    <w:rsid w:val="00402CE4"/>
    <w:rsid w:val="004213CB"/>
    <w:rsid w:val="00433351"/>
    <w:rsid w:val="00435666"/>
    <w:rsid w:val="004365B1"/>
    <w:rsid w:val="00437358"/>
    <w:rsid w:val="0043750E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B0A34"/>
    <w:rsid w:val="004C6080"/>
    <w:rsid w:val="004E00C1"/>
    <w:rsid w:val="004E2AF7"/>
    <w:rsid w:val="004E3A4D"/>
    <w:rsid w:val="004E6660"/>
    <w:rsid w:val="00503244"/>
    <w:rsid w:val="005059AA"/>
    <w:rsid w:val="005123C0"/>
    <w:rsid w:val="00516748"/>
    <w:rsid w:val="005171AA"/>
    <w:rsid w:val="00523076"/>
    <w:rsid w:val="00526DA4"/>
    <w:rsid w:val="00537DA8"/>
    <w:rsid w:val="005536A3"/>
    <w:rsid w:val="005628F3"/>
    <w:rsid w:val="00572124"/>
    <w:rsid w:val="005809D8"/>
    <w:rsid w:val="00585592"/>
    <w:rsid w:val="00590644"/>
    <w:rsid w:val="0059570A"/>
    <w:rsid w:val="005A0E41"/>
    <w:rsid w:val="005A4BCA"/>
    <w:rsid w:val="005B5CEC"/>
    <w:rsid w:val="005C439D"/>
    <w:rsid w:val="005C4AA8"/>
    <w:rsid w:val="005C4FD8"/>
    <w:rsid w:val="005C60CE"/>
    <w:rsid w:val="005D6676"/>
    <w:rsid w:val="005E507E"/>
    <w:rsid w:val="005F10F0"/>
    <w:rsid w:val="005F36F4"/>
    <w:rsid w:val="005F7E48"/>
    <w:rsid w:val="00605303"/>
    <w:rsid w:val="00612B4D"/>
    <w:rsid w:val="006168A6"/>
    <w:rsid w:val="0062054C"/>
    <w:rsid w:val="006362F9"/>
    <w:rsid w:val="00647ADF"/>
    <w:rsid w:val="00680565"/>
    <w:rsid w:val="00690447"/>
    <w:rsid w:val="006A5871"/>
    <w:rsid w:val="006A7BEF"/>
    <w:rsid w:val="006B231C"/>
    <w:rsid w:val="006B3E44"/>
    <w:rsid w:val="006C0A13"/>
    <w:rsid w:val="006D0149"/>
    <w:rsid w:val="006F1869"/>
    <w:rsid w:val="006F754D"/>
    <w:rsid w:val="00701F68"/>
    <w:rsid w:val="00724CF6"/>
    <w:rsid w:val="00747052"/>
    <w:rsid w:val="00752D4B"/>
    <w:rsid w:val="00761F4E"/>
    <w:rsid w:val="00764CE0"/>
    <w:rsid w:val="007839D0"/>
    <w:rsid w:val="00786C45"/>
    <w:rsid w:val="007A0081"/>
    <w:rsid w:val="007A0484"/>
    <w:rsid w:val="007A780A"/>
    <w:rsid w:val="007B2A1F"/>
    <w:rsid w:val="007B6BC4"/>
    <w:rsid w:val="007C0B3A"/>
    <w:rsid w:val="00805CAF"/>
    <w:rsid w:val="00841ABF"/>
    <w:rsid w:val="008465B0"/>
    <w:rsid w:val="00852D7E"/>
    <w:rsid w:val="008663F0"/>
    <w:rsid w:val="0087402B"/>
    <w:rsid w:val="008768C8"/>
    <w:rsid w:val="00876BC1"/>
    <w:rsid w:val="00881899"/>
    <w:rsid w:val="00892B85"/>
    <w:rsid w:val="008A4C88"/>
    <w:rsid w:val="008B0668"/>
    <w:rsid w:val="008C0D79"/>
    <w:rsid w:val="008C7974"/>
    <w:rsid w:val="008D102F"/>
    <w:rsid w:val="008D6BE9"/>
    <w:rsid w:val="008E18DC"/>
    <w:rsid w:val="008F211F"/>
    <w:rsid w:val="008F2658"/>
    <w:rsid w:val="0090225B"/>
    <w:rsid w:val="00902567"/>
    <w:rsid w:val="0091776D"/>
    <w:rsid w:val="009205EB"/>
    <w:rsid w:val="00930EC7"/>
    <w:rsid w:val="00940D95"/>
    <w:rsid w:val="0096610D"/>
    <w:rsid w:val="00976E85"/>
    <w:rsid w:val="00994EFD"/>
    <w:rsid w:val="009A219A"/>
    <w:rsid w:val="009B2245"/>
    <w:rsid w:val="009B327A"/>
    <w:rsid w:val="009B4389"/>
    <w:rsid w:val="009D39F4"/>
    <w:rsid w:val="009F0D38"/>
    <w:rsid w:val="009F59E2"/>
    <w:rsid w:val="00A0150A"/>
    <w:rsid w:val="00A24F1D"/>
    <w:rsid w:val="00A25427"/>
    <w:rsid w:val="00A310B9"/>
    <w:rsid w:val="00A33407"/>
    <w:rsid w:val="00A41F1B"/>
    <w:rsid w:val="00A54EFE"/>
    <w:rsid w:val="00A6096B"/>
    <w:rsid w:val="00A65600"/>
    <w:rsid w:val="00A65C9A"/>
    <w:rsid w:val="00A84632"/>
    <w:rsid w:val="00A85D4F"/>
    <w:rsid w:val="00A91B1F"/>
    <w:rsid w:val="00AA4131"/>
    <w:rsid w:val="00AB5488"/>
    <w:rsid w:val="00AD0598"/>
    <w:rsid w:val="00B0220C"/>
    <w:rsid w:val="00B1312F"/>
    <w:rsid w:val="00B138F3"/>
    <w:rsid w:val="00B32214"/>
    <w:rsid w:val="00B50416"/>
    <w:rsid w:val="00B5608E"/>
    <w:rsid w:val="00B62C23"/>
    <w:rsid w:val="00B80016"/>
    <w:rsid w:val="00B85EEC"/>
    <w:rsid w:val="00B86C49"/>
    <w:rsid w:val="00B91607"/>
    <w:rsid w:val="00BB3FF2"/>
    <w:rsid w:val="00BF014D"/>
    <w:rsid w:val="00BF77DD"/>
    <w:rsid w:val="00C00573"/>
    <w:rsid w:val="00C3081E"/>
    <w:rsid w:val="00C348AF"/>
    <w:rsid w:val="00C556CA"/>
    <w:rsid w:val="00C67870"/>
    <w:rsid w:val="00C84F1B"/>
    <w:rsid w:val="00C87F5B"/>
    <w:rsid w:val="00C954A4"/>
    <w:rsid w:val="00C97A01"/>
    <w:rsid w:val="00CC2DD3"/>
    <w:rsid w:val="00CC5FDE"/>
    <w:rsid w:val="00CF009E"/>
    <w:rsid w:val="00CF7E84"/>
    <w:rsid w:val="00D049C0"/>
    <w:rsid w:val="00D12ED3"/>
    <w:rsid w:val="00D24BC4"/>
    <w:rsid w:val="00D277DA"/>
    <w:rsid w:val="00D860F8"/>
    <w:rsid w:val="00DB69D6"/>
    <w:rsid w:val="00DB7C79"/>
    <w:rsid w:val="00DC1E63"/>
    <w:rsid w:val="00E01E04"/>
    <w:rsid w:val="00E22A2A"/>
    <w:rsid w:val="00E25E47"/>
    <w:rsid w:val="00E276A8"/>
    <w:rsid w:val="00E32CF0"/>
    <w:rsid w:val="00E50BB3"/>
    <w:rsid w:val="00E6070A"/>
    <w:rsid w:val="00E61AEE"/>
    <w:rsid w:val="00E71522"/>
    <w:rsid w:val="00E77C5A"/>
    <w:rsid w:val="00E80821"/>
    <w:rsid w:val="00E92D06"/>
    <w:rsid w:val="00EC146C"/>
    <w:rsid w:val="00EC5799"/>
    <w:rsid w:val="00EC6384"/>
    <w:rsid w:val="00ED5F03"/>
    <w:rsid w:val="00EE0EFB"/>
    <w:rsid w:val="00F13721"/>
    <w:rsid w:val="00F16B7B"/>
    <w:rsid w:val="00F23C3E"/>
    <w:rsid w:val="00F31FFD"/>
    <w:rsid w:val="00F3594A"/>
    <w:rsid w:val="00F443C5"/>
    <w:rsid w:val="00F77A51"/>
    <w:rsid w:val="00FB59C8"/>
    <w:rsid w:val="00FC5695"/>
    <w:rsid w:val="00FD456E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5CCCA7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A33F-65B3-404F-B043-3965148B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2</cp:revision>
  <cp:lastPrinted>2022-01-28T13:37:00Z</cp:lastPrinted>
  <dcterms:created xsi:type="dcterms:W3CDTF">2022-04-27T13:35:00Z</dcterms:created>
  <dcterms:modified xsi:type="dcterms:W3CDTF">2022-04-27T13:35:00Z</dcterms:modified>
</cp:coreProperties>
</file>