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DE67A4" w:rsidP="007A7D62">
      <w:pPr>
        <w:pStyle w:val="Nagwek1"/>
        <w:jc w:val="center"/>
      </w:pPr>
      <w:r>
        <w:t>Główny specjalista</w:t>
      </w:r>
      <w:r w:rsidR="00F266D4" w:rsidRPr="00F266D4">
        <w:t xml:space="preserve"> w Wydziale </w:t>
      </w:r>
      <w:r>
        <w:t>Organizacji Ruchu</w:t>
      </w:r>
    </w:p>
    <w:p w:rsidR="00B54C11" w:rsidRPr="00B53B7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 xml:space="preserve">ds. </w:t>
      </w:r>
      <w:r w:rsidR="00F266D4" w:rsidRPr="00F266D4">
        <w:t>administrowania drogami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DE67A4">
        <w:rPr>
          <w:b/>
          <w:spacing w:val="-11"/>
        </w:rPr>
        <w:t>0</w:t>
      </w:r>
      <w:r w:rsidR="00AA67F2">
        <w:rPr>
          <w:b/>
          <w:spacing w:val="-11"/>
        </w:rPr>
        <w:t>7</w:t>
      </w:r>
      <w:r w:rsidR="00C6744B" w:rsidRPr="005F0DBF">
        <w:rPr>
          <w:b/>
        </w:rPr>
        <w:t>.0</w:t>
      </w:r>
      <w:r w:rsidR="00DE67A4">
        <w:rPr>
          <w:b/>
        </w:rPr>
        <w:t>4</w:t>
      </w:r>
      <w:r w:rsidR="00C6744B" w:rsidRPr="005F0DBF">
        <w:rPr>
          <w:b/>
        </w:rPr>
        <w:t>.2023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F266D4" w:rsidRDefault="00DE67A4" w:rsidP="00E10E0A">
      <w:pPr>
        <w:pStyle w:val="Akapitzlist"/>
        <w:numPr>
          <w:ilvl w:val="0"/>
          <w:numId w:val="9"/>
        </w:numPr>
      </w:pPr>
      <w:r>
        <w:t xml:space="preserve">Sporządzanie projektów organizacji ruchu </w:t>
      </w:r>
      <w:r w:rsidR="00F266D4">
        <w:t xml:space="preserve"> </w:t>
      </w:r>
    </w:p>
    <w:p w:rsidR="00F266D4" w:rsidRPr="00F266D4" w:rsidRDefault="00181AA9" w:rsidP="00E10E0A">
      <w:pPr>
        <w:pStyle w:val="Akapitzlist"/>
        <w:numPr>
          <w:ilvl w:val="0"/>
          <w:numId w:val="9"/>
        </w:numPr>
      </w:pPr>
      <w:r>
        <w:t>Korespondencja z innymi jednostkami oraz wydziałami wewnętrznymi</w:t>
      </w:r>
    </w:p>
    <w:p w:rsidR="00181AA9" w:rsidRDefault="00181AA9" w:rsidP="00E10E0A">
      <w:pPr>
        <w:pStyle w:val="Akapitzlist"/>
        <w:numPr>
          <w:ilvl w:val="0"/>
          <w:numId w:val="9"/>
        </w:numPr>
      </w:pPr>
      <w:r>
        <w:t>Opiniowanie projektów organizacji ruchu</w:t>
      </w:r>
    </w:p>
    <w:p w:rsidR="00181AA9" w:rsidRDefault="00181AA9" w:rsidP="00E10E0A">
      <w:pPr>
        <w:pStyle w:val="Akapitzlist"/>
        <w:numPr>
          <w:ilvl w:val="0"/>
          <w:numId w:val="9"/>
        </w:numPr>
      </w:pPr>
      <w:r>
        <w:t xml:space="preserve">Obsługa korespondencji z mieszkańcami </w:t>
      </w:r>
    </w:p>
    <w:p w:rsidR="00F266D4" w:rsidRPr="00F266D4" w:rsidRDefault="00181AA9" w:rsidP="00E10E0A">
      <w:pPr>
        <w:pStyle w:val="Akapitzlist"/>
        <w:numPr>
          <w:ilvl w:val="0"/>
          <w:numId w:val="9"/>
        </w:numPr>
      </w:pPr>
      <w:r>
        <w:t>Obsługa korespondencji przychodzącej</w:t>
      </w:r>
      <w:r w:rsidR="00F266D4" w:rsidRPr="00F266D4">
        <w:t xml:space="preserve"> </w:t>
      </w:r>
    </w:p>
    <w:p w:rsidR="00B54C11" w:rsidRPr="00B53B71" w:rsidRDefault="00B54C11" w:rsidP="00EE6544">
      <w:pPr>
        <w:pStyle w:val="Nagwek2"/>
      </w:pPr>
      <w:r w:rsidRPr="00B53B71">
        <w:t>Wymagania konieczne:</w:t>
      </w:r>
    </w:p>
    <w:p w:rsidR="00F266D4" w:rsidRDefault="00B63518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wyższe </w:t>
      </w:r>
      <w:r w:rsidR="00E47E30">
        <w:t>o profilu technicznym: budownictwo, in</w:t>
      </w:r>
      <w:r w:rsidR="005766C9">
        <w:t xml:space="preserve">żynieria lądowa, transport, inżynieria ruchu, sterowanie ruchem drogowym, gospodarka przestrzenna </w:t>
      </w:r>
    </w:p>
    <w:p w:rsidR="005766C9" w:rsidRDefault="00B63518" w:rsidP="00E10E0A">
      <w:pPr>
        <w:pStyle w:val="Akapitzlist"/>
        <w:numPr>
          <w:ilvl w:val="0"/>
          <w:numId w:val="10"/>
        </w:numPr>
      </w:pPr>
      <w:r>
        <w:t>M</w:t>
      </w:r>
      <w:r w:rsidR="00F266D4" w:rsidRPr="00F266D4">
        <w:t xml:space="preserve">inimum </w:t>
      </w:r>
      <w:r w:rsidR="005766C9">
        <w:t>4</w:t>
      </w:r>
      <w:r w:rsidR="00F266D4" w:rsidRPr="00F266D4">
        <w:t xml:space="preserve"> </w:t>
      </w:r>
      <w:r w:rsidR="005766C9">
        <w:t>lata</w:t>
      </w:r>
      <w:r w:rsidR="00F266D4" w:rsidRPr="00F266D4">
        <w:t xml:space="preserve"> stażu pracy </w:t>
      </w:r>
    </w:p>
    <w:p w:rsidR="00E57C0B" w:rsidRDefault="005766C9" w:rsidP="00E10E0A">
      <w:pPr>
        <w:pStyle w:val="Akapitzlist"/>
        <w:numPr>
          <w:ilvl w:val="0"/>
          <w:numId w:val="10"/>
        </w:numPr>
      </w:pPr>
      <w:r>
        <w:t xml:space="preserve">Minimum 2 lata doświadczenia pracy przy wykonywaniu </w:t>
      </w:r>
      <w:r w:rsidR="00E57C0B">
        <w:t>projektów organizacji ruchu na terenie M. st. Warszawy, ich uzgadnianiu oraz wdrażaniu, opiniowaniu projektów, znajomość oprogramowania CAD, Microsoft Office (Word, Excel. Outlook)</w:t>
      </w:r>
    </w:p>
    <w:p w:rsidR="00F266D4" w:rsidRDefault="00E57C0B" w:rsidP="00BF5C33">
      <w:pPr>
        <w:pStyle w:val="Akapitzlist"/>
        <w:numPr>
          <w:ilvl w:val="0"/>
          <w:numId w:val="10"/>
        </w:numPr>
      </w:pPr>
      <w:r>
        <w:t>Znajomość ustaw i rozporządzeń: ustawy z dnia 21 marca</w:t>
      </w:r>
      <w:r w:rsidR="00993578">
        <w:t xml:space="preserve"> 1985 r. o drogach publicznych, ustawy z dnia 20 czerwca 1997 r. </w:t>
      </w:r>
      <w:r w:rsidR="00DE55C0">
        <w:t>p</w:t>
      </w:r>
      <w:r w:rsidR="00993578">
        <w:t xml:space="preserve">rawo o ruchu drogowym, rozporządzenia Ministra Infrastruktury w sprawie szczegółowych warunków technicznych dla znaków i sygnałów drogowych oraz urządzeń bezpieczeństwa ruchu drogowego i warunki ich umieszczania na drogach, </w:t>
      </w:r>
      <w:r w:rsidR="00DE55C0">
        <w:t>r</w:t>
      </w:r>
      <w:r w:rsidR="00993578">
        <w:t>ozporządzeni</w:t>
      </w:r>
      <w:r w:rsidR="00DE55C0">
        <w:t>a</w:t>
      </w:r>
      <w:r w:rsidR="00993578">
        <w:t xml:space="preserve"> Ministr</w:t>
      </w:r>
      <w:r w:rsidR="00F318EC">
        <w:t xml:space="preserve">a Infrastruktury </w:t>
      </w:r>
      <w:r w:rsidR="00DE55C0">
        <w:t xml:space="preserve">w sprawie szczegółowych warunków zarządzania ruchem drogach oraz wykonywanie nadzoru nad tym zarządzeniem, rozporządzenie w sprawie przepisów techniczno-budowlanych dotyczących dróg publicznych, </w:t>
      </w:r>
    </w:p>
    <w:p w:rsidR="00C70A2B" w:rsidRDefault="00C70A2B" w:rsidP="00C70A2B">
      <w:pPr>
        <w:pStyle w:val="Akapitzlist"/>
        <w:numPr>
          <w:ilvl w:val="0"/>
          <w:numId w:val="10"/>
        </w:numPr>
      </w:pPr>
      <w:r>
        <w:t>Z</w:t>
      </w:r>
      <w:r w:rsidR="00DE55C0">
        <w:t>najomość zarządzeń Prezydenta m. st. Warszawy</w:t>
      </w:r>
      <w:r w:rsidR="00DE55C0">
        <w:t>: w sprawie tworzenia na terenie m. st. Warszawy dostępnej przestrzeni w tym infrastruktury dla pieszych ze szczególnym uwzględnieniem osób o ograniczonej mobilności i percepcji (zarządzenie nr 1783/2022), w sprawie tworzenia korzystnych warunków dla rozwoju systemu transportu rowerowego na terenie m. st. Warszawy (zarządzenie nr 5523/2010 z 18.11.2010 r.)</w:t>
      </w:r>
      <w:r w:rsidR="007E39D4">
        <w:t xml:space="preserve">, w sprawie określania zasad oraz zaleceń w zakresie rozpatrywania projektów organizacji ruchu, wniosków dotyczących zmian organizacji ruchu, opiniowania geometrii drogi w projektach budowlanych i innych czynności związanych z zarządzaniem ruchem na drogach (zarządzenie nr 97/2022 z 28.01.2022 r.), znajomość wzorców i standardów rekomendowanych przez ministra właściwego do spraw transportu (wytyczne WR-D) </w:t>
      </w:r>
      <w:r w:rsidR="00DE55C0">
        <w:t xml:space="preserve"> </w:t>
      </w:r>
      <w:r w:rsidR="007E39D4">
        <w:t>oraz wytycznych zarządzania prędkością na drogach samorządowych</w:t>
      </w:r>
      <w:r>
        <w:t xml:space="preserve">, </w:t>
      </w:r>
    </w:p>
    <w:p w:rsidR="00C70A2B" w:rsidRPr="00F266D4" w:rsidRDefault="00C70A2B" w:rsidP="00C70A2B">
      <w:pPr>
        <w:pStyle w:val="Akapitzlist"/>
        <w:numPr>
          <w:ilvl w:val="0"/>
          <w:numId w:val="10"/>
        </w:numPr>
      </w:pPr>
      <w:r>
        <w:t>Nieposzlakowana opinia</w:t>
      </w:r>
    </w:p>
    <w:p w:rsidR="00B54C11" w:rsidRDefault="00B54C11" w:rsidP="00C70A2B">
      <w:pPr>
        <w:pStyle w:val="Akapitzlist"/>
        <w:numPr>
          <w:ilvl w:val="0"/>
          <w:numId w:val="10"/>
        </w:numPr>
      </w:pPr>
      <w:r w:rsidRPr="00B53B71">
        <w:t>Obywatelstwo polskie</w:t>
      </w:r>
    </w:p>
    <w:p w:rsidR="00F20E0C" w:rsidRPr="00B53B71" w:rsidRDefault="00B54C11" w:rsidP="00C70A2B">
      <w:pPr>
        <w:pStyle w:val="Akapitzlist"/>
        <w:numPr>
          <w:ilvl w:val="0"/>
          <w:numId w:val="10"/>
        </w:numPr>
        <w:ind w:firstLine="0"/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F266D4" w:rsidRPr="00F266D4" w:rsidRDefault="00C70A2B" w:rsidP="00E10E0A">
      <w:pPr>
        <w:pStyle w:val="Akapitzlist"/>
        <w:numPr>
          <w:ilvl w:val="0"/>
          <w:numId w:val="11"/>
        </w:numPr>
      </w:pPr>
      <w:r>
        <w:t>Prawo jazdy kat. B</w:t>
      </w:r>
    </w:p>
    <w:p w:rsidR="00F266D4" w:rsidRDefault="00C70A2B" w:rsidP="00E10E0A">
      <w:pPr>
        <w:pStyle w:val="Akapitzlist"/>
        <w:numPr>
          <w:ilvl w:val="0"/>
          <w:numId w:val="11"/>
        </w:numPr>
      </w:pPr>
      <w:r>
        <w:t xml:space="preserve">Mile widziana znajomość oprogramowania GIS </w:t>
      </w:r>
    </w:p>
    <w:p w:rsidR="0077484D" w:rsidRPr="00B53B71" w:rsidRDefault="00B63518" w:rsidP="00EE6544">
      <w:pPr>
        <w:pStyle w:val="Akapitzlist"/>
        <w:numPr>
          <w:ilvl w:val="0"/>
          <w:numId w:val="11"/>
        </w:numPr>
      </w:pPr>
      <w:r>
        <w:t>U</w:t>
      </w:r>
      <w:r w:rsidR="00F266D4" w:rsidRPr="00F266D4">
        <w:t xml:space="preserve">miejętność formułowania pism </w:t>
      </w:r>
      <w:proofErr w:type="spellStart"/>
      <w:r w:rsidR="00F266D4" w:rsidRPr="00F266D4">
        <w:t>urzędowych</w:t>
      </w:r>
      <w:r w:rsidR="0077484D" w:rsidRPr="00B53B71">
        <w:t>Warunki</w:t>
      </w:r>
      <w:proofErr w:type="spellEnd"/>
      <w:r w:rsidR="0077484D" w:rsidRPr="00B53B71">
        <w:t xml:space="preserve"> pracy na danym stanowisku:</w:t>
      </w:r>
    </w:p>
    <w:p w:rsidR="00B63518" w:rsidRDefault="0077484D" w:rsidP="00E10E0A">
      <w:pPr>
        <w:pStyle w:val="Akapitzlist"/>
        <w:numPr>
          <w:ilvl w:val="0"/>
          <w:numId w:val="12"/>
        </w:numPr>
      </w:pPr>
      <w:r w:rsidRPr="00B53B71">
        <w:t>Praca przy komp</w:t>
      </w:r>
      <w:r w:rsidR="00F266D4">
        <w:t>u</w:t>
      </w:r>
      <w:r w:rsidR="00B63518">
        <w:t>terze powyżej 4 godzin dziennie</w:t>
      </w:r>
    </w:p>
    <w:p w:rsidR="00F266D4" w:rsidRPr="00F266D4" w:rsidRDefault="00B63518" w:rsidP="00E10E0A">
      <w:pPr>
        <w:pStyle w:val="Akapitzlist"/>
        <w:numPr>
          <w:ilvl w:val="0"/>
          <w:numId w:val="12"/>
        </w:numPr>
      </w:pPr>
      <w:r>
        <w:lastRenderedPageBreak/>
        <w:t>P</w:t>
      </w:r>
      <w:r w:rsidR="00F266D4" w:rsidRPr="00F266D4">
        <w:t>ra</w:t>
      </w:r>
      <w:r w:rsidR="00F266D4">
        <w:t>ca w biurze (</w:t>
      </w:r>
      <w:r w:rsidR="00C70A2B">
        <w:t>X</w:t>
      </w:r>
      <w:r w:rsidR="00F266D4">
        <w:t xml:space="preserve">I piętro, budynek </w:t>
      </w:r>
      <w:r w:rsidR="00F266D4" w:rsidRPr="00F266D4">
        <w:t>wyposażony w windy</w:t>
      </w:r>
      <w:r w:rsidR="00C70A2B">
        <w:t xml:space="preserve"> dla osób niepełnosprawnych</w:t>
      </w:r>
      <w:r w:rsidR="00F266D4" w:rsidRPr="00F266D4">
        <w:t>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77484D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Kopie dokumentów potwierdzających wymagany staż pracy</w:t>
      </w:r>
    </w:p>
    <w:p w:rsidR="0077484D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Kopie dokumentów potwierdzających posiadanie uprawnień wymaganych na danym stanowisku</w:t>
      </w:r>
    </w:p>
    <w:p w:rsidR="0077484D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Dodatkowo można złożyć referencje, rekomendacje</w:t>
      </w:r>
    </w:p>
    <w:p w:rsidR="0077484D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</w:p>
    <w:p w:rsidR="0077484D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 xml:space="preserve">Podpisane oświadczenie, że kandydat nie był skazany prawomocnym wyrokiem </w:t>
      </w:r>
      <w:r w:rsidR="00F83B2B" w:rsidRPr="00B53B71">
        <w:t>sądu za umyślne przestępstwo ścigane z oskarżenia publicznego lub umyślne przestępstwo skarbowe</w:t>
      </w:r>
    </w:p>
    <w:p w:rsidR="00F83B2B" w:rsidRPr="00B53B71" w:rsidRDefault="00F83B2B" w:rsidP="00E10E0A">
      <w:pPr>
        <w:pStyle w:val="Akapitzlist"/>
        <w:numPr>
          <w:ilvl w:val="0"/>
          <w:numId w:val="13"/>
        </w:numPr>
      </w:pPr>
      <w:r w:rsidRPr="00B53B71">
        <w:t>Zgoda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Pr="00C6744B" w:rsidRDefault="00C6744B" w:rsidP="00AC3CFE">
      <w:pPr>
        <w:pStyle w:val="Nagwek1"/>
        <w:rPr>
          <w:color w:val="800000"/>
        </w:rPr>
      </w:pPr>
      <w:r w:rsidRPr="008C2D73">
        <w:t>Osoby zainteresowane prosimy o składanie kompletu dokumentów w zamkniętej kopercie</w:t>
      </w:r>
      <w:r w:rsidR="005F0186">
        <w:t xml:space="preserve"> </w:t>
      </w:r>
      <w:r w:rsidRPr="008C2D73">
        <w:t>w</w:t>
      </w:r>
      <w:r w:rsidR="005F0186">
        <w:t xml:space="preserve"> </w:t>
      </w:r>
      <w:r w:rsidRPr="008C2D73">
        <w:t xml:space="preserve">kancelarii ZDM lub przesłanie pocztą na poniższy adres </w:t>
      </w:r>
      <w:r w:rsidR="00C70A2B">
        <w:t>do dnia 07</w:t>
      </w:r>
      <w:r w:rsidRPr="00C6744B">
        <w:t>.0</w:t>
      </w:r>
      <w:r w:rsidR="00C70A2B">
        <w:t>4</w:t>
      </w:r>
      <w:r w:rsidRPr="00C6744B">
        <w:t>.2023 r.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Zarząd Dróg Miejskich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Wydział Spraw Pracowniczych i Płacowych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ul. Chmielna 120, 00-801 Warszawa</w:t>
      </w:r>
    </w:p>
    <w:p w:rsidR="00C6744B" w:rsidRPr="005F0DBF" w:rsidRDefault="00FB1F00" w:rsidP="00C6744B">
      <w:pPr>
        <w:rPr>
          <w:bCs/>
        </w:rPr>
      </w:pPr>
      <w:r>
        <w:rPr>
          <w:bCs/>
        </w:rPr>
        <w:t xml:space="preserve">tel. 22 55 89 </w:t>
      </w:r>
      <w:r w:rsidR="00F266D4">
        <w:rPr>
          <w:bCs/>
        </w:rPr>
        <w:t>1</w:t>
      </w:r>
      <w:r w:rsidR="00C70A2B">
        <w:rPr>
          <w:bCs/>
        </w:rPr>
        <w:t>38</w:t>
      </w:r>
    </w:p>
    <w:p w:rsidR="00C6744B" w:rsidRPr="00AD4154" w:rsidRDefault="005F0DBF" w:rsidP="00C6744B">
      <w:pPr>
        <w:rPr>
          <w:b/>
        </w:rPr>
      </w:pPr>
      <w:r>
        <w:t xml:space="preserve">z dopiskiem na kopercie: </w:t>
      </w:r>
      <w:r w:rsidR="00F266D4">
        <w:rPr>
          <w:b/>
        </w:rPr>
        <w:t>„</w:t>
      </w:r>
      <w:r w:rsidR="00C70A2B">
        <w:rPr>
          <w:b/>
        </w:rPr>
        <w:t>34</w:t>
      </w:r>
      <w:r w:rsidR="00F266D4">
        <w:rPr>
          <w:b/>
        </w:rPr>
        <w:t xml:space="preserve">/2023 </w:t>
      </w:r>
      <w:r w:rsidR="00C70A2B">
        <w:rPr>
          <w:b/>
        </w:rPr>
        <w:t>–</w:t>
      </w:r>
      <w:r w:rsidR="00F266D4">
        <w:rPr>
          <w:b/>
        </w:rPr>
        <w:t xml:space="preserve"> </w:t>
      </w:r>
      <w:r w:rsidR="00C70A2B">
        <w:rPr>
          <w:b/>
        </w:rPr>
        <w:t>Główny specjalista</w:t>
      </w:r>
      <w:r w:rsidR="00F266D4" w:rsidRPr="00F266D4">
        <w:rPr>
          <w:b/>
        </w:rPr>
        <w:t xml:space="preserve"> w Wydziale </w:t>
      </w:r>
      <w:r w:rsidR="00C70A2B">
        <w:rPr>
          <w:b/>
        </w:rPr>
        <w:t>Organizacji Ruchu</w:t>
      </w:r>
      <w:r w:rsidR="00C14EB5">
        <w:rPr>
          <w:b/>
        </w:rPr>
        <w:t>”</w:t>
      </w:r>
      <w:r w:rsidR="00C14EB5" w:rsidRPr="008C2D73">
        <w:rPr>
          <w:color w:val="0000FF"/>
        </w:rPr>
        <w:t xml:space="preserve"> </w:t>
      </w:r>
    </w:p>
    <w:p w:rsidR="00C6744B" w:rsidRPr="008C2D73" w:rsidRDefault="00C6744B" w:rsidP="00AC3CFE">
      <w:pPr>
        <w:pStyle w:val="Nagwek1"/>
        <w:rPr>
          <w:color w:val="800000"/>
        </w:rPr>
      </w:pPr>
      <w:r w:rsidRPr="008C2D73">
        <w:t xml:space="preserve">Dokumenty uważa się za dostarczone w terminie, jeżeli wpłynęły na ww. adres </w:t>
      </w:r>
      <w:r w:rsidR="00AD4154">
        <w:t xml:space="preserve">do </w:t>
      </w:r>
      <w:r w:rsidR="00C70A2B">
        <w:t>07</w:t>
      </w:r>
      <w:r w:rsidRPr="00C14EB5">
        <w:t>.0</w:t>
      </w:r>
      <w:bookmarkStart w:id="0" w:name="_GoBack"/>
      <w:bookmarkEnd w:id="0"/>
      <w:r w:rsidRPr="00C14EB5">
        <w:t>.2023 r.</w:t>
      </w:r>
    </w:p>
    <w:sectPr w:rsidR="00C6744B" w:rsidRPr="008C2D73">
      <w:footerReference w:type="even" r:id="rId8"/>
      <w:footerReference w:type="default" r:id="rId9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0A2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9124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431EB"/>
    <w:rsid w:val="00067228"/>
    <w:rsid w:val="000B51F8"/>
    <w:rsid w:val="001456A4"/>
    <w:rsid w:val="00154033"/>
    <w:rsid w:val="00181AA9"/>
    <w:rsid w:val="0019145C"/>
    <w:rsid w:val="001977BE"/>
    <w:rsid w:val="00197C14"/>
    <w:rsid w:val="001D4B30"/>
    <w:rsid w:val="001F269A"/>
    <w:rsid w:val="00277839"/>
    <w:rsid w:val="002A7714"/>
    <w:rsid w:val="003301A7"/>
    <w:rsid w:val="00333E49"/>
    <w:rsid w:val="003344DD"/>
    <w:rsid w:val="003A3225"/>
    <w:rsid w:val="00455D2C"/>
    <w:rsid w:val="004B77AB"/>
    <w:rsid w:val="0054038F"/>
    <w:rsid w:val="005766C9"/>
    <w:rsid w:val="005E559F"/>
    <w:rsid w:val="005F0186"/>
    <w:rsid w:val="005F0DBF"/>
    <w:rsid w:val="006268E9"/>
    <w:rsid w:val="00663DFB"/>
    <w:rsid w:val="006D69D3"/>
    <w:rsid w:val="0072256E"/>
    <w:rsid w:val="00755C33"/>
    <w:rsid w:val="0077484D"/>
    <w:rsid w:val="00776217"/>
    <w:rsid w:val="00792E31"/>
    <w:rsid w:val="007A7D62"/>
    <w:rsid w:val="007C5D0A"/>
    <w:rsid w:val="007E39D4"/>
    <w:rsid w:val="00814482"/>
    <w:rsid w:val="00850CC1"/>
    <w:rsid w:val="00890002"/>
    <w:rsid w:val="00895762"/>
    <w:rsid w:val="008A270E"/>
    <w:rsid w:val="009038F4"/>
    <w:rsid w:val="00932DBF"/>
    <w:rsid w:val="009343BD"/>
    <w:rsid w:val="009352E8"/>
    <w:rsid w:val="00993578"/>
    <w:rsid w:val="00A70A4F"/>
    <w:rsid w:val="00AA67F2"/>
    <w:rsid w:val="00AC3CFE"/>
    <w:rsid w:val="00AD4154"/>
    <w:rsid w:val="00AE49C3"/>
    <w:rsid w:val="00B1547D"/>
    <w:rsid w:val="00B53B71"/>
    <w:rsid w:val="00B54C11"/>
    <w:rsid w:val="00B57720"/>
    <w:rsid w:val="00B63518"/>
    <w:rsid w:val="00BC31D8"/>
    <w:rsid w:val="00BC6228"/>
    <w:rsid w:val="00C14EB5"/>
    <w:rsid w:val="00C64DB2"/>
    <w:rsid w:val="00C6744B"/>
    <w:rsid w:val="00C70A2B"/>
    <w:rsid w:val="00C92531"/>
    <w:rsid w:val="00D15588"/>
    <w:rsid w:val="00D65894"/>
    <w:rsid w:val="00DE55C0"/>
    <w:rsid w:val="00DE67A4"/>
    <w:rsid w:val="00DF23CC"/>
    <w:rsid w:val="00E10E0A"/>
    <w:rsid w:val="00E46E05"/>
    <w:rsid w:val="00E47E30"/>
    <w:rsid w:val="00E56870"/>
    <w:rsid w:val="00E57C0B"/>
    <w:rsid w:val="00EB2564"/>
    <w:rsid w:val="00EE6544"/>
    <w:rsid w:val="00EF6A92"/>
    <w:rsid w:val="00F20E0C"/>
    <w:rsid w:val="00F266D4"/>
    <w:rsid w:val="00F318EC"/>
    <w:rsid w:val="00F6766D"/>
    <w:rsid w:val="00F83B2B"/>
    <w:rsid w:val="00FA359D"/>
    <w:rsid w:val="00FB1F00"/>
    <w:rsid w:val="00FB60E2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44A0E-0FE9-49ED-AAAF-64FE3880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29.2023</vt:lpstr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29.2023</dc:title>
  <dc:subject/>
  <dc:creator>Małgorzata Cieślińska</dc:creator>
  <cp:keywords/>
  <dc:description/>
  <cp:lastModifiedBy>Olga Godlewska</cp:lastModifiedBy>
  <cp:revision>7</cp:revision>
  <cp:lastPrinted>2023-03-10T09:38:00Z</cp:lastPrinted>
  <dcterms:created xsi:type="dcterms:W3CDTF">2023-03-27T05:45:00Z</dcterms:created>
  <dcterms:modified xsi:type="dcterms:W3CDTF">2023-03-28T10:56:00Z</dcterms:modified>
</cp:coreProperties>
</file>