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4" w:rsidRDefault="00854859" w:rsidP="008548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Wniosku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Pr="00F165CE" w:rsidRDefault="00F165CE" w:rsidP="00F165CE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282D02">
      <w:pPr>
        <w:tabs>
          <w:tab w:val="left" w:pos="31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…………………………………………</w:t>
      </w:r>
    </w:p>
    <w:p w:rsidR="00282D02" w:rsidRPr="00282D02" w:rsidRDefault="00282D02" w:rsidP="00282D02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</w:t>
      </w:r>
      <w:r w:rsidRPr="00282D02">
        <w:rPr>
          <w:rFonts w:ascii="Times New Roman" w:hAnsi="Times New Roman" w:cs="Times New Roman"/>
          <w:lang w:bidi="pl-PL"/>
        </w:rPr>
        <w:t>(Nazwa i adres Uczestnika)</w:t>
      </w: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282D02" w:rsidRDefault="000F6073" w:rsidP="000F6073">
      <w:pPr>
        <w:jc w:val="center"/>
        <w:rPr>
          <w:rFonts w:ascii="Times New Roman" w:hAnsi="Times New Roman" w:cs="Times New Roman"/>
          <w:b/>
          <w:sz w:val="28"/>
        </w:rPr>
      </w:pPr>
      <w:r w:rsidRPr="000F6073">
        <w:rPr>
          <w:rFonts w:ascii="Times New Roman" w:hAnsi="Times New Roman" w:cs="Times New Roman"/>
          <w:b/>
          <w:sz w:val="28"/>
        </w:rPr>
        <w:t>OŚWIADCZENIE</w:t>
      </w:r>
    </w:p>
    <w:p w:rsidR="00012C41" w:rsidRDefault="00012C41" w:rsidP="000F6073">
      <w:pPr>
        <w:jc w:val="center"/>
        <w:rPr>
          <w:rFonts w:ascii="Times New Roman" w:hAnsi="Times New Roman" w:cs="Times New Roman"/>
          <w:b/>
          <w:sz w:val="28"/>
        </w:rPr>
      </w:pPr>
    </w:p>
    <w:p w:rsidR="00117113" w:rsidRDefault="00012C41" w:rsidP="00012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41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</w:t>
      </w:r>
      <w:r w:rsidR="00296AA0">
        <w:rPr>
          <w:rFonts w:ascii="Times New Roman" w:hAnsi="Times New Roman" w:cs="Times New Roman"/>
          <w:sz w:val="24"/>
          <w:szCs w:val="24"/>
        </w:rPr>
        <w:t>konsultacjach rynkowych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prowadzonych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012C41">
        <w:rPr>
          <w:rFonts w:ascii="Times New Roman" w:hAnsi="Times New Roman" w:cs="Times New Roman"/>
          <w:sz w:val="24"/>
          <w:szCs w:val="24"/>
        </w:rPr>
        <w:t>Zarząd Dróg Miejskich w Warszawie</w:t>
      </w:r>
      <w:r w:rsidR="00D020FA">
        <w:rPr>
          <w:rFonts w:ascii="Times New Roman" w:hAnsi="Times New Roman" w:cs="Times New Roman"/>
          <w:sz w:val="24"/>
          <w:szCs w:val="24"/>
        </w:rPr>
        <w:t xml:space="preserve"> (zwany dalej ZDM)</w:t>
      </w:r>
      <w:r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1F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012C41">
        <w:rPr>
          <w:rFonts w:ascii="Times New Roman" w:hAnsi="Times New Roman" w:cs="Times New Roman"/>
          <w:sz w:val="24"/>
          <w:szCs w:val="24"/>
        </w:rPr>
        <w:t>wyrażam zgodę na wykorzystanie przez</w:t>
      </w:r>
      <w:r w:rsidR="00D020FA">
        <w:rPr>
          <w:rFonts w:ascii="Times New Roman" w:hAnsi="Times New Roman" w:cs="Times New Roman"/>
          <w:sz w:val="24"/>
          <w:szCs w:val="24"/>
        </w:rPr>
        <w:t xml:space="preserve"> ZDM</w:t>
      </w:r>
      <w:r w:rsidRPr="00012C41">
        <w:rPr>
          <w:rFonts w:ascii="Times New Roman" w:hAnsi="Times New Roman" w:cs="Times New Roman"/>
          <w:sz w:val="24"/>
          <w:szCs w:val="24"/>
        </w:rPr>
        <w:t xml:space="preserve"> wszelkich informacji przekazywanych przez U</w:t>
      </w:r>
      <w:r w:rsidR="00296AA0">
        <w:rPr>
          <w:rFonts w:ascii="Times New Roman" w:hAnsi="Times New Roman" w:cs="Times New Roman"/>
          <w:sz w:val="24"/>
          <w:szCs w:val="24"/>
        </w:rPr>
        <w:t>czestnika w trakcie prowadzonych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konsultacji</w:t>
      </w:r>
      <w:r w:rsidRPr="00012C41">
        <w:rPr>
          <w:rFonts w:ascii="Times New Roman" w:hAnsi="Times New Roman" w:cs="Times New Roman"/>
          <w:sz w:val="24"/>
          <w:szCs w:val="24"/>
        </w:rPr>
        <w:t xml:space="preserve"> na</w:t>
      </w:r>
      <w:r w:rsidR="00D020FA">
        <w:rPr>
          <w:rFonts w:ascii="Times New Roman" w:hAnsi="Times New Roman" w:cs="Times New Roman"/>
          <w:sz w:val="24"/>
          <w:szCs w:val="24"/>
        </w:rPr>
        <w:t xml:space="preserve"> potrzeby przyg</w:t>
      </w:r>
      <w:r w:rsidR="00992A4E">
        <w:rPr>
          <w:rFonts w:ascii="Times New Roman" w:hAnsi="Times New Roman" w:cs="Times New Roman"/>
          <w:sz w:val="24"/>
          <w:szCs w:val="24"/>
        </w:rPr>
        <w:t xml:space="preserve">otowania i </w:t>
      </w:r>
      <w:r w:rsidR="00992A4E" w:rsidRPr="00463064">
        <w:rPr>
          <w:rFonts w:ascii="Times New Roman" w:hAnsi="Times New Roman" w:cs="Times New Roman"/>
          <w:sz w:val="24"/>
          <w:szCs w:val="24"/>
        </w:rPr>
        <w:t>realizacji</w:t>
      </w:r>
      <w:r w:rsidR="00D020FA" w:rsidRPr="00463064">
        <w:rPr>
          <w:rFonts w:ascii="Times New Roman" w:hAnsi="Times New Roman" w:cs="Times New Roman"/>
          <w:sz w:val="24"/>
          <w:szCs w:val="24"/>
        </w:rPr>
        <w:t xml:space="preserve"> </w:t>
      </w:r>
      <w:r w:rsidR="001F3806" w:rsidRPr="00463064">
        <w:rPr>
          <w:rFonts w:ascii="Times New Roman" w:hAnsi="Times New Roman" w:cs="Times New Roman"/>
          <w:sz w:val="24"/>
          <w:szCs w:val="24"/>
        </w:rPr>
        <w:t>postępowania</w:t>
      </w:r>
      <w:r w:rsidR="001F3806">
        <w:rPr>
          <w:rFonts w:ascii="Times New Roman" w:hAnsi="Times New Roman" w:cs="Times New Roman"/>
          <w:sz w:val="24"/>
          <w:szCs w:val="24"/>
        </w:rPr>
        <w:t xml:space="preserve"> o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udzielenie zamówienia publicznego</w:t>
      </w:r>
      <w:r w:rsidR="00CA37C3">
        <w:rPr>
          <w:rFonts w:ascii="Times New Roman" w:hAnsi="Times New Roman" w:cs="Times New Roman"/>
          <w:sz w:val="24"/>
          <w:szCs w:val="24"/>
        </w:rPr>
        <w:t>,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którego przedmiotem będą objęte </w:t>
      </w:r>
      <w:r w:rsidR="001F3806" w:rsidRPr="00463064">
        <w:rPr>
          <w:rFonts w:ascii="Times New Roman" w:hAnsi="Times New Roman" w:cs="Times New Roman"/>
          <w:sz w:val="24"/>
          <w:szCs w:val="24"/>
        </w:rPr>
        <w:t>zagadnienia, których</w:t>
      </w:r>
      <w:r w:rsidR="00296AA0"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="00296AA0">
        <w:rPr>
          <w:rFonts w:ascii="Times New Roman" w:hAnsi="Times New Roman" w:cs="Times New Roman"/>
          <w:sz w:val="24"/>
          <w:szCs w:val="24"/>
        </w:rPr>
        <w:t>otyczyły konsultacje rynkowe.</w:t>
      </w: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shd w:val="clear" w:color="auto" w:fill="FFFFFF"/>
        <w:ind w:left="125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</w:t>
      </w:r>
    </w:p>
    <w:p w:rsidR="00117113" w:rsidRPr="00117113" w:rsidRDefault="00117113" w:rsidP="00117113">
      <w:pPr>
        <w:shd w:val="clear" w:color="auto" w:fill="FFFFFF"/>
        <w:spacing w:after="0" w:line="240" w:lineRule="auto"/>
        <w:ind w:left="5789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>podpis czytelne Imię i Nazwisko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ab/>
      </w:r>
    </w:p>
    <w:p w:rsidR="00012C41" w:rsidRPr="00117113" w:rsidRDefault="00012C41" w:rsidP="00117113">
      <w:pPr>
        <w:tabs>
          <w:tab w:val="left" w:pos="6696"/>
        </w:tabs>
        <w:rPr>
          <w:rFonts w:ascii="Times New Roman" w:hAnsi="Times New Roman" w:cs="Times New Roman"/>
          <w:sz w:val="24"/>
          <w:szCs w:val="24"/>
        </w:rPr>
      </w:pPr>
    </w:p>
    <w:sectPr w:rsidR="00012C41" w:rsidRPr="00117113" w:rsidSect="006F7171">
      <w:pgSz w:w="11926" w:h="16867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4"/>
    <w:rsid w:val="00012C41"/>
    <w:rsid w:val="000260C4"/>
    <w:rsid w:val="000273DE"/>
    <w:rsid w:val="000320F4"/>
    <w:rsid w:val="000F6073"/>
    <w:rsid w:val="00117113"/>
    <w:rsid w:val="00153006"/>
    <w:rsid w:val="001F3806"/>
    <w:rsid w:val="00233BDA"/>
    <w:rsid w:val="00282D02"/>
    <w:rsid w:val="00296AA0"/>
    <w:rsid w:val="00463064"/>
    <w:rsid w:val="005C0978"/>
    <w:rsid w:val="006F7171"/>
    <w:rsid w:val="00854859"/>
    <w:rsid w:val="00992A4E"/>
    <w:rsid w:val="00CA37C3"/>
    <w:rsid w:val="00D020FA"/>
    <w:rsid w:val="00E27F51"/>
    <w:rsid w:val="00E76D48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3C47-06E4-4835-8884-51D66F7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Aniszewski</dc:creator>
  <cp:keywords/>
  <dc:description/>
  <cp:lastModifiedBy>Marta Lewandowska</cp:lastModifiedBy>
  <cp:revision>2</cp:revision>
  <dcterms:created xsi:type="dcterms:W3CDTF">2021-04-21T07:32:00Z</dcterms:created>
  <dcterms:modified xsi:type="dcterms:W3CDTF">2021-04-21T07:32:00Z</dcterms:modified>
</cp:coreProperties>
</file>