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B37" w:rsidRPr="00B53B71" w:rsidRDefault="00997B37" w:rsidP="00997B37">
      <w:pPr>
        <w:pStyle w:val="Nagwek1"/>
        <w:jc w:val="center"/>
      </w:pPr>
      <w:r w:rsidRPr="00B53B71">
        <w:t>Zarząd Dróg Miejskich</w:t>
      </w:r>
      <w:bookmarkStart w:id="0" w:name="_GoBack"/>
      <w:bookmarkEnd w:id="0"/>
      <w:r>
        <w:br/>
      </w:r>
      <w:r w:rsidRPr="00B53B71">
        <w:t>Ogłasza nabór na</w:t>
      </w:r>
      <w:r>
        <w:t xml:space="preserve"> </w:t>
      </w:r>
      <w:r w:rsidRPr="00B53B71">
        <w:t>wolne stanowisko urzędnicze</w:t>
      </w:r>
    </w:p>
    <w:p w:rsidR="00997B37" w:rsidRDefault="00235EF7" w:rsidP="00997B37">
      <w:pPr>
        <w:pStyle w:val="Nagwek1"/>
        <w:jc w:val="center"/>
      </w:pPr>
      <w:r>
        <w:t>Główny</w:t>
      </w:r>
      <w:r w:rsidR="00997B37" w:rsidRPr="00F266D4">
        <w:t xml:space="preserve"> </w:t>
      </w:r>
      <w:r>
        <w:t>specjalista</w:t>
      </w:r>
      <w:r w:rsidR="00997B37">
        <w:t xml:space="preserve"> w Wydziale </w:t>
      </w:r>
      <w:r>
        <w:t>Finansowo-Księgowym</w:t>
      </w:r>
    </w:p>
    <w:p w:rsidR="00126A0C" w:rsidRDefault="00126A0C" w:rsidP="00126A0C">
      <w:pPr>
        <w:jc w:val="center"/>
      </w:pPr>
      <w:r>
        <w:t xml:space="preserve">Stanowisko ds. </w:t>
      </w:r>
      <w:r w:rsidR="00235EF7">
        <w:t>finansowo-księgowych</w:t>
      </w:r>
    </w:p>
    <w:p w:rsidR="00126A0C" w:rsidRPr="00126A0C" w:rsidRDefault="00126A0C" w:rsidP="00126A0C"/>
    <w:p w:rsidR="00997B37" w:rsidRPr="005F0DBF" w:rsidRDefault="00997B37" w:rsidP="00997B37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dokumentów:</w:t>
      </w:r>
      <w:r w:rsidRPr="005F0DBF">
        <w:rPr>
          <w:b/>
          <w:spacing w:val="-11"/>
        </w:rPr>
        <w:t xml:space="preserve"> </w:t>
      </w:r>
      <w:r w:rsidR="00382F70">
        <w:rPr>
          <w:b/>
          <w:spacing w:val="-11"/>
        </w:rPr>
        <w:t>1</w:t>
      </w:r>
      <w:r w:rsidR="00235EF7">
        <w:rPr>
          <w:b/>
          <w:spacing w:val="-11"/>
        </w:rPr>
        <w:t>8</w:t>
      </w:r>
      <w:r>
        <w:rPr>
          <w:b/>
        </w:rPr>
        <w:t>.10</w:t>
      </w:r>
      <w:r w:rsidRPr="005F0DBF">
        <w:rPr>
          <w:b/>
        </w:rPr>
        <w:t>.2023 r.</w:t>
      </w:r>
    </w:p>
    <w:p w:rsidR="00997B37" w:rsidRPr="008A270E" w:rsidRDefault="00997B37" w:rsidP="00997B37">
      <w:pPr>
        <w:pStyle w:val="Nagwek2"/>
      </w:pPr>
      <w:r w:rsidRPr="008A270E">
        <w:t>Do głównych zadań osoby zatrudnionej na tym stanowisku będzie należało:</w:t>
      </w:r>
    </w:p>
    <w:p w:rsidR="003C2ED7" w:rsidRPr="003C2ED7" w:rsidRDefault="003C2ED7" w:rsidP="003C2ED7">
      <w:pPr>
        <w:pStyle w:val="Akapitzlist"/>
        <w:numPr>
          <w:ilvl w:val="0"/>
          <w:numId w:val="9"/>
        </w:numPr>
        <w:rPr>
          <w:rFonts w:eastAsiaTheme="minorHAnsi" w:cstheme="minorBidi"/>
          <w:szCs w:val="22"/>
          <w:lang w:eastAsia="en-US"/>
        </w:rPr>
      </w:pPr>
      <w:r w:rsidRPr="003C2ED7">
        <w:rPr>
          <w:rFonts w:eastAsiaTheme="minorHAnsi" w:cstheme="minorBidi"/>
          <w:szCs w:val="22"/>
          <w:lang w:eastAsia="en-US"/>
        </w:rPr>
        <w:t>dekretowanie i księgowanie decyzji administracyjnych (według planu kont i klasyfikacji budżetowej, zgodnie z przepisami prawa</w:t>
      </w:r>
      <w:r>
        <w:rPr>
          <w:rFonts w:eastAsiaTheme="minorHAnsi" w:cstheme="minorBidi"/>
          <w:szCs w:val="22"/>
          <w:lang w:eastAsia="en-US"/>
        </w:rPr>
        <w:t xml:space="preserve"> obowiązującymi w tym zakresie)</w:t>
      </w:r>
    </w:p>
    <w:p w:rsidR="003C2ED7" w:rsidRPr="003C2ED7" w:rsidRDefault="003C2ED7" w:rsidP="003C2ED7">
      <w:pPr>
        <w:pStyle w:val="Akapitzlist"/>
        <w:numPr>
          <w:ilvl w:val="0"/>
          <w:numId w:val="9"/>
        </w:numPr>
        <w:rPr>
          <w:rFonts w:eastAsiaTheme="minorHAnsi" w:cstheme="minorBidi"/>
          <w:szCs w:val="22"/>
          <w:lang w:eastAsia="en-US"/>
        </w:rPr>
      </w:pPr>
      <w:r w:rsidRPr="003C2ED7">
        <w:rPr>
          <w:rFonts w:eastAsiaTheme="minorHAnsi" w:cstheme="minorBidi"/>
          <w:szCs w:val="22"/>
          <w:lang w:eastAsia="en-US"/>
        </w:rPr>
        <w:t>dekretowanie  księgowanie wyciągów bankowych (według planu kont i klasyfikacji budżetowej, zgodnie z przepisami prawa obowiązującymi w tym zakresie)</w:t>
      </w:r>
    </w:p>
    <w:p w:rsidR="003C2ED7" w:rsidRPr="003C2ED7" w:rsidRDefault="003C2ED7" w:rsidP="003C2ED7">
      <w:pPr>
        <w:pStyle w:val="Akapitzlist"/>
        <w:numPr>
          <w:ilvl w:val="0"/>
          <w:numId w:val="9"/>
        </w:numPr>
        <w:rPr>
          <w:rFonts w:eastAsiaTheme="minorHAnsi" w:cstheme="minorBidi"/>
          <w:szCs w:val="22"/>
          <w:lang w:eastAsia="en-US"/>
        </w:rPr>
      </w:pPr>
      <w:r w:rsidRPr="003C2ED7">
        <w:rPr>
          <w:rFonts w:eastAsiaTheme="minorHAnsi" w:cstheme="minorBidi"/>
          <w:szCs w:val="22"/>
          <w:lang w:eastAsia="en-US"/>
        </w:rPr>
        <w:t>uzgadnia</w:t>
      </w:r>
      <w:r>
        <w:rPr>
          <w:rFonts w:eastAsiaTheme="minorHAnsi" w:cstheme="minorBidi"/>
          <w:szCs w:val="22"/>
          <w:lang w:eastAsia="en-US"/>
        </w:rPr>
        <w:t>nie stanu należności i nadpłat</w:t>
      </w:r>
    </w:p>
    <w:p w:rsidR="00997B37" w:rsidRPr="003C2ED7" w:rsidRDefault="003C2ED7" w:rsidP="003C2ED7">
      <w:pPr>
        <w:pStyle w:val="Akapitzlist"/>
        <w:numPr>
          <w:ilvl w:val="0"/>
          <w:numId w:val="9"/>
        </w:numPr>
        <w:rPr>
          <w:rFonts w:eastAsiaTheme="minorHAnsi" w:cstheme="minorBidi"/>
          <w:szCs w:val="22"/>
          <w:lang w:eastAsia="en-US"/>
        </w:rPr>
      </w:pPr>
      <w:r w:rsidRPr="003C2ED7">
        <w:rPr>
          <w:rFonts w:eastAsiaTheme="minorHAnsi" w:cstheme="minorBidi"/>
          <w:szCs w:val="22"/>
          <w:lang w:eastAsia="en-US"/>
        </w:rPr>
        <w:t>analiza kont rozrachu</w:t>
      </w:r>
      <w:r>
        <w:rPr>
          <w:rFonts w:eastAsiaTheme="minorHAnsi" w:cstheme="minorBidi"/>
          <w:szCs w:val="22"/>
          <w:lang w:eastAsia="en-US"/>
        </w:rPr>
        <w:t>nkowych</w:t>
      </w:r>
    </w:p>
    <w:p w:rsidR="00997B37" w:rsidRPr="00B53B71" w:rsidRDefault="00997B37" w:rsidP="00997B37">
      <w:pPr>
        <w:pStyle w:val="Nagwek2"/>
      </w:pPr>
      <w:r w:rsidRPr="00B53B71">
        <w:t>Wymagania konieczne:</w:t>
      </w:r>
    </w:p>
    <w:p w:rsidR="000F7B13" w:rsidRPr="000F7B13" w:rsidRDefault="00997B37" w:rsidP="000F7B13">
      <w:pPr>
        <w:pStyle w:val="Akapitzlist"/>
        <w:numPr>
          <w:ilvl w:val="0"/>
          <w:numId w:val="15"/>
        </w:numPr>
      </w:pPr>
      <w:r w:rsidRPr="00683268">
        <w:t xml:space="preserve">wykształcenie </w:t>
      </w:r>
      <w:r w:rsidR="000F7B13" w:rsidRPr="000F7B13">
        <w:t>wyższe</w:t>
      </w:r>
      <w:r w:rsidR="003C2ED7">
        <w:t>,</w:t>
      </w:r>
      <w:r w:rsidR="000F7B13" w:rsidRPr="000F7B13">
        <w:t xml:space="preserve"> </w:t>
      </w:r>
      <w:r w:rsidR="003C2ED7">
        <w:t xml:space="preserve">kierunki ekonomiczne, rachunkowość, finanse, </w:t>
      </w:r>
      <w:r w:rsidR="000F7B13" w:rsidRPr="000F7B13">
        <w:t xml:space="preserve">administracja </w:t>
      </w:r>
    </w:p>
    <w:p w:rsidR="000F7B13" w:rsidRPr="000F7B13" w:rsidRDefault="003C2ED7" w:rsidP="003C2ED7">
      <w:pPr>
        <w:pStyle w:val="Akapitzlist"/>
        <w:numPr>
          <w:ilvl w:val="0"/>
          <w:numId w:val="15"/>
        </w:numPr>
      </w:pPr>
      <w:r>
        <w:t>minimum 4</w:t>
      </w:r>
      <w:r w:rsidR="000F7B13" w:rsidRPr="000F7B13">
        <w:t xml:space="preserve"> lat</w:t>
      </w:r>
      <w:r w:rsidR="000F7B13">
        <w:t>a</w:t>
      </w:r>
      <w:r w:rsidR="000F7B13" w:rsidRPr="000F7B13">
        <w:t xml:space="preserve"> stażu pracy </w:t>
      </w:r>
      <w:r>
        <w:t xml:space="preserve">w komórkach </w:t>
      </w:r>
      <w:r w:rsidRPr="003C2ED7">
        <w:t>finansowo-księgowych</w:t>
      </w:r>
    </w:p>
    <w:p w:rsidR="000F7B13" w:rsidRPr="000F7B13" w:rsidRDefault="00CC4F38" w:rsidP="000F7B13">
      <w:pPr>
        <w:pStyle w:val="Akapitzlist"/>
        <w:numPr>
          <w:ilvl w:val="0"/>
          <w:numId w:val="15"/>
        </w:numPr>
      </w:pPr>
      <w:r>
        <w:t>n</w:t>
      </w:r>
      <w:r w:rsidR="000F7B13" w:rsidRPr="000F7B13">
        <w:t>ieposzlakowana opinia</w:t>
      </w:r>
    </w:p>
    <w:p w:rsidR="000F7B13" w:rsidRPr="000F7B13" w:rsidRDefault="00CC4F38" w:rsidP="000F7B13">
      <w:pPr>
        <w:pStyle w:val="Akapitzlist"/>
        <w:numPr>
          <w:ilvl w:val="0"/>
          <w:numId w:val="15"/>
        </w:numPr>
      </w:pPr>
      <w:r>
        <w:t>o</w:t>
      </w:r>
      <w:r w:rsidR="000F7B13" w:rsidRPr="000F7B13">
        <w:t>bywatelstwo polskie</w:t>
      </w:r>
    </w:p>
    <w:p w:rsidR="000F7B13" w:rsidRPr="000F7B13" w:rsidRDefault="00CC4F38" w:rsidP="000F7B13">
      <w:pPr>
        <w:pStyle w:val="Akapitzlist"/>
        <w:numPr>
          <w:ilvl w:val="0"/>
          <w:numId w:val="15"/>
        </w:numPr>
      </w:pPr>
      <w:r>
        <w:t>p</w:t>
      </w:r>
      <w:r w:rsidR="000F7B13" w:rsidRPr="000F7B13">
        <w:t>ełna zdolność do czynności prawnych, korzystanie z pełni praw publicznych oraz niekaralność za umyślne przestępstwo ścigane z oskarżenia publicznego lub umyślne przestępstwo skarbowe</w:t>
      </w:r>
    </w:p>
    <w:p w:rsidR="00997B37" w:rsidRPr="00B53B71" w:rsidRDefault="00997B37" w:rsidP="00997B37">
      <w:pPr>
        <w:pStyle w:val="Nagwek2"/>
      </w:pPr>
      <w:r w:rsidRPr="00B53B71">
        <w:t>Wymagania dodatkowe:</w:t>
      </w:r>
    </w:p>
    <w:p w:rsidR="00C85A83" w:rsidRPr="00C85A83" w:rsidRDefault="00C85A83" w:rsidP="00C85A83">
      <w:pPr>
        <w:pStyle w:val="Akapitzlist"/>
        <w:numPr>
          <w:ilvl w:val="0"/>
          <w:numId w:val="11"/>
        </w:numPr>
        <w:rPr>
          <w:szCs w:val="22"/>
        </w:rPr>
      </w:pPr>
      <w:r w:rsidRPr="00C85A83">
        <w:rPr>
          <w:szCs w:val="22"/>
        </w:rPr>
        <w:t>znajomość przepisów z następujących obszarów:</w:t>
      </w:r>
    </w:p>
    <w:p w:rsidR="000F7B13" w:rsidRPr="000F7B13" w:rsidRDefault="00C85A83" w:rsidP="00D02A94">
      <w:pPr>
        <w:pStyle w:val="Akapitzlist"/>
        <w:numPr>
          <w:ilvl w:val="0"/>
          <w:numId w:val="16"/>
        </w:numPr>
        <w:rPr>
          <w:szCs w:val="22"/>
        </w:rPr>
      </w:pPr>
      <w:r w:rsidRPr="00C85A83">
        <w:rPr>
          <w:szCs w:val="22"/>
        </w:rPr>
        <w:t>rozporządzenia Ministra Rozwoju i Finansów  z 13 września 2017 r. (ze zm.) w sprawie rachunkowości oraz planów kont dla budżetu państwa, budżetów jednostek samorządu terytorialnego, jednostek budżetowych, samorządowych zakładów budżetowych, państwowych funduszy celowych oraz państwowych jednostek budżetowych mających siedzibę poza gran</w:t>
      </w:r>
      <w:r>
        <w:rPr>
          <w:szCs w:val="22"/>
        </w:rPr>
        <w:t>icami Rzeczpospolitej Polskiej</w:t>
      </w:r>
    </w:p>
    <w:p w:rsidR="00C85A83" w:rsidRPr="00C85A83" w:rsidRDefault="00C85A83" w:rsidP="00D02A94">
      <w:pPr>
        <w:pStyle w:val="Akapitzlist"/>
        <w:numPr>
          <w:ilvl w:val="0"/>
          <w:numId w:val="16"/>
        </w:numPr>
        <w:rPr>
          <w:szCs w:val="22"/>
        </w:rPr>
      </w:pPr>
      <w:r w:rsidRPr="00C85A83">
        <w:rPr>
          <w:szCs w:val="22"/>
        </w:rPr>
        <w:t>rozporządzenia Ministra Finansów  z dn.</w:t>
      </w:r>
      <w:r w:rsidR="00D02A94">
        <w:rPr>
          <w:szCs w:val="22"/>
        </w:rPr>
        <w:t xml:space="preserve"> </w:t>
      </w:r>
      <w:r w:rsidRPr="00C85A83">
        <w:rPr>
          <w:szCs w:val="22"/>
        </w:rPr>
        <w:t xml:space="preserve">02 marca 2010 r. (ze zm.) w sprawie szczegółowej klasyfikacji dochodów,  wydatków , przychodów i rozchodów oraz środków pochodzących  ze źródeł zagranicznych </w:t>
      </w:r>
    </w:p>
    <w:p w:rsidR="00C85A83" w:rsidRPr="00C85A83" w:rsidRDefault="00C85A83" w:rsidP="00D02A94">
      <w:pPr>
        <w:pStyle w:val="Akapitzlist"/>
        <w:numPr>
          <w:ilvl w:val="0"/>
          <w:numId w:val="16"/>
        </w:numPr>
        <w:rPr>
          <w:szCs w:val="22"/>
        </w:rPr>
      </w:pPr>
      <w:r w:rsidRPr="00C85A83">
        <w:rPr>
          <w:szCs w:val="22"/>
        </w:rPr>
        <w:t>rozporządzenia Ministra Finansów z 7 grudnia 2010 r. (ze zm.) w sprawie sposobu prowadzenia gospodarki finansowej jednostek budżetowych i sam</w:t>
      </w:r>
      <w:r w:rsidR="00BE4F4E">
        <w:rPr>
          <w:szCs w:val="22"/>
        </w:rPr>
        <w:t>orządowych zakładów budżetowych</w:t>
      </w:r>
    </w:p>
    <w:p w:rsidR="00FA1CFD" w:rsidRPr="00D02A94" w:rsidRDefault="00FA1CFD" w:rsidP="00D02A94">
      <w:pPr>
        <w:pStyle w:val="Akapitzlist"/>
        <w:numPr>
          <w:ilvl w:val="0"/>
          <w:numId w:val="16"/>
        </w:numPr>
        <w:rPr>
          <w:szCs w:val="22"/>
        </w:rPr>
      </w:pPr>
      <w:r w:rsidRPr="00FA1CFD">
        <w:rPr>
          <w:szCs w:val="22"/>
        </w:rPr>
        <w:t>rozporządzenia Ministra Rozwoju i Finansów z dnia 11 stycznia 2022 r. (ze zm.)</w:t>
      </w:r>
      <w:r w:rsidR="00D02A94">
        <w:rPr>
          <w:szCs w:val="22"/>
        </w:rPr>
        <w:t xml:space="preserve"> </w:t>
      </w:r>
      <w:r w:rsidRPr="00D02A94">
        <w:rPr>
          <w:szCs w:val="22"/>
        </w:rPr>
        <w:t>w sprawie sprawozdawczości budżetowej</w:t>
      </w:r>
    </w:p>
    <w:p w:rsidR="00FA1CFD" w:rsidRPr="00FA1CFD" w:rsidRDefault="00FA1CFD" w:rsidP="00D02A94">
      <w:pPr>
        <w:pStyle w:val="Akapitzlist"/>
        <w:numPr>
          <w:ilvl w:val="0"/>
          <w:numId w:val="16"/>
        </w:numPr>
        <w:rPr>
          <w:szCs w:val="22"/>
        </w:rPr>
      </w:pPr>
      <w:r w:rsidRPr="00FA1CFD">
        <w:rPr>
          <w:szCs w:val="22"/>
        </w:rPr>
        <w:t xml:space="preserve">rozporządzenia  Ministra Finansów, Funduszy i Polityki Regionalnej z 17 grudnia 2020 r. </w:t>
      </w:r>
      <w:r w:rsidR="00D02A94">
        <w:rPr>
          <w:szCs w:val="22"/>
        </w:rPr>
        <w:br/>
      </w:r>
      <w:r w:rsidRPr="00FA1CFD">
        <w:rPr>
          <w:szCs w:val="22"/>
        </w:rPr>
        <w:t xml:space="preserve">(ze zm.) w sprawie sprawozdań jednostek sektora finansów publicznych </w:t>
      </w:r>
      <w:r w:rsidR="00BE4F4E">
        <w:rPr>
          <w:szCs w:val="22"/>
        </w:rPr>
        <w:t>w zakresie operacji finansowych</w:t>
      </w:r>
    </w:p>
    <w:p w:rsidR="00FA1CFD" w:rsidRPr="00FA1CFD" w:rsidRDefault="00FA1CFD" w:rsidP="00D02A94">
      <w:pPr>
        <w:pStyle w:val="Akapitzlist"/>
        <w:numPr>
          <w:ilvl w:val="0"/>
          <w:numId w:val="16"/>
        </w:numPr>
        <w:rPr>
          <w:szCs w:val="22"/>
        </w:rPr>
      </w:pPr>
      <w:r w:rsidRPr="00FA1CFD">
        <w:rPr>
          <w:szCs w:val="22"/>
        </w:rPr>
        <w:t>ustawy o rachunkowości</w:t>
      </w:r>
      <w:r w:rsidR="00BE4F4E">
        <w:rPr>
          <w:szCs w:val="22"/>
        </w:rPr>
        <w:t xml:space="preserve"> z 29 września 1994 r. (ze zm.)</w:t>
      </w:r>
    </w:p>
    <w:p w:rsidR="00FA1CFD" w:rsidRPr="00FA1CFD" w:rsidRDefault="00FA1CFD" w:rsidP="00D02A94">
      <w:pPr>
        <w:pStyle w:val="Akapitzlist"/>
        <w:numPr>
          <w:ilvl w:val="0"/>
          <w:numId w:val="16"/>
        </w:numPr>
        <w:rPr>
          <w:szCs w:val="22"/>
        </w:rPr>
      </w:pPr>
      <w:r w:rsidRPr="00FA1CFD">
        <w:rPr>
          <w:szCs w:val="22"/>
        </w:rPr>
        <w:t>ustawy o finansach publicznych</w:t>
      </w:r>
      <w:r w:rsidR="00BE4F4E">
        <w:rPr>
          <w:szCs w:val="22"/>
        </w:rPr>
        <w:t xml:space="preserve"> z 27 sierpnia 2009 r. (ze zm.)</w:t>
      </w:r>
    </w:p>
    <w:p w:rsidR="00FA1CFD" w:rsidRPr="00FA1CFD" w:rsidRDefault="00FA1CFD" w:rsidP="00D02A94">
      <w:pPr>
        <w:pStyle w:val="Akapitzlist"/>
        <w:numPr>
          <w:ilvl w:val="0"/>
          <w:numId w:val="16"/>
        </w:numPr>
        <w:rPr>
          <w:szCs w:val="22"/>
        </w:rPr>
      </w:pPr>
      <w:r w:rsidRPr="00FA1CFD">
        <w:rPr>
          <w:szCs w:val="22"/>
        </w:rPr>
        <w:t>ordynacji podatkowej</w:t>
      </w:r>
      <w:r w:rsidR="00BE4F4E">
        <w:rPr>
          <w:szCs w:val="22"/>
        </w:rPr>
        <w:t xml:space="preserve"> z 29 sierpnia 1997 r. (ze zm.)</w:t>
      </w:r>
      <w:r w:rsidRPr="00FA1CFD">
        <w:rPr>
          <w:szCs w:val="22"/>
        </w:rPr>
        <w:t xml:space="preserve"> </w:t>
      </w:r>
    </w:p>
    <w:p w:rsidR="00FA1CFD" w:rsidRPr="00FA1CFD" w:rsidRDefault="00FA1CFD" w:rsidP="00D02A94">
      <w:pPr>
        <w:pStyle w:val="Akapitzlist"/>
        <w:numPr>
          <w:ilvl w:val="0"/>
          <w:numId w:val="16"/>
        </w:numPr>
        <w:rPr>
          <w:szCs w:val="22"/>
        </w:rPr>
      </w:pPr>
      <w:r w:rsidRPr="00FA1CFD">
        <w:rPr>
          <w:szCs w:val="22"/>
        </w:rPr>
        <w:t>ustawy z 21 listop</w:t>
      </w:r>
      <w:r>
        <w:rPr>
          <w:szCs w:val="22"/>
        </w:rPr>
        <w:t>a</w:t>
      </w:r>
      <w:r w:rsidRPr="00FA1CFD">
        <w:rPr>
          <w:szCs w:val="22"/>
        </w:rPr>
        <w:t>da 2008 r. o prac</w:t>
      </w:r>
      <w:r w:rsidR="00BE4F4E">
        <w:rPr>
          <w:szCs w:val="22"/>
        </w:rPr>
        <w:t>ownikach samorządowych (ze zm.)</w:t>
      </w:r>
      <w:r w:rsidRPr="00FA1CFD">
        <w:rPr>
          <w:szCs w:val="22"/>
        </w:rPr>
        <w:t xml:space="preserve"> </w:t>
      </w:r>
    </w:p>
    <w:p w:rsidR="00FA1CFD" w:rsidRPr="00FA1CFD" w:rsidRDefault="00FA1CFD" w:rsidP="00FA1CFD">
      <w:pPr>
        <w:pStyle w:val="Akapitzlist"/>
        <w:numPr>
          <w:ilvl w:val="0"/>
          <w:numId w:val="11"/>
        </w:numPr>
        <w:rPr>
          <w:szCs w:val="22"/>
        </w:rPr>
      </w:pPr>
      <w:r w:rsidRPr="00FA1CFD">
        <w:rPr>
          <w:szCs w:val="22"/>
        </w:rPr>
        <w:t>umiejętność obsługi programów inf</w:t>
      </w:r>
      <w:r w:rsidR="00D02A94">
        <w:rPr>
          <w:szCs w:val="22"/>
        </w:rPr>
        <w:t>ormatycznych, Pakietu MS Office</w:t>
      </w:r>
    </w:p>
    <w:p w:rsidR="00FA1CFD" w:rsidRPr="00FA1CFD" w:rsidRDefault="00FA1CFD" w:rsidP="00FA1CFD">
      <w:pPr>
        <w:pStyle w:val="Akapitzlist"/>
        <w:numPr>
          <w:ilvl w:val="0"/>
          <w:numId w:val="11"/>
        </w:numPr>
        <w:rPr>
          <w:szCs w:val="22"/>
        </w:rPr>
      </w:pPr>
      <w:r w:rsidRPr="00FA1CFD">
        <w:rPr>
          <w:szCs w:val="22"/>
        </w:rPr>
        <w:t xml:space="preserve">odpowiedzialność, dokładność, solidność, samodzielność, odporność na stres, komunikatywność, zdolność analitycznego myślenia, sprawne wypowiadanie się w mowie i </w:t>
      </w:r>
      <w:r w:rsidRPr="00FA1CFD">
        <w:rPr>
          <w:szCs w:val="22"/>
        </w:rPr>
        <w:lastRenderedPageBreak/>
        <w:t>piśmie, umiejętność dobrej organizacji pracy własnej, wiedza specjalistyczna z zakresu zadań realizowanych na tym stanowisku, dobra</w:t>
      </w:r>
      <w:r w:rsidRPr="00FA1CFD">
        <w:t xml:space="preserve"> </w:t>
      </w:r>
      <w:r w:rsidRPr="00FA1CFD">
        <w:rPr>
          <w:szCs w:val="22"/>
        </w:rPr>
        <w:t>komunikacja w mowie i piśmie, umiejętność zarzadzania jakością realizowanych zadań, z</w:t>
      </w:r>
      <w:r w:rsidR="00D02A94">
        <w:rPr>
          <w:szCs w:val="22"/>
        </w:rPr>
        <w:t>orientowanie na rezultaty pracy</w:t>
      </w:r>
    </w:p>
    <w:p w:rsidR="00997B37" w:rsidRPr="00B53B71" w:rsidRDefault="00997B37" w:rsidP="00997B37">
      <w:pPr>
        <w:pStyle w:val="Nagwek2"/>
      </w:pPr>
      <w:r w:rsidRPr="00B53B71">
        <w:t>Warunki pracy na danym stanowisku:</w:t>
      </w:r>
    </w:p>
    <w:p w:rsidR="00997B37" w:rsidRPr="00966732" w:rsidRDefault="00997B37" w:rsidP="00997B37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praca przy komputerze powyżej 4 godzin dziennie</w:t>
      </w:r>
    </w:p>
    <w:p w:rsidR="00997B37" w:rsidRPr="00966732" w:rsidRDefault="00997B37" w:rsidP="003C2ED7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praca w biurze (</w:t>
      </w:r>
      <w:r w:rsidR="003C2ED7">
        <w:rPr>
          <w:szCs w:val="22"/>
        </w:rPr>
        <w:t xml:space="preserve">2 </w:t>
      </w:r>
      <w:r w:rsidR="000B3FCB" w:rsidRPr="000B3FCB">
        <w:rPr>
          <w:szCs w:val="22"/>
        </w:rPr>
        <w:t xml:space="preserve">piętro, budynek </w:t>
      </w:r>
      <w:r w:rsidR="003C2ED7">
        <w:rPr>
          <w:szCs w:val="22"/>
        </w:rPr>
        <w:t xml:space="preserve">bez podjazdów, </w:t>
      </w:r>
      <w:r w:rsidR="000B3FCB" w:rsidRPr="000B3FCB">
        <w:rPr>
          <w:szCs w:val="22"/>
        </w:rPr>
        <w:t>wind</w:t>
      </w:r>
      <w:r w:rsidR="003C2ED7">
        <w:rPr>
          <w:szCs w:val="22"/>
        </w:rPr>
        <w:t>a nie jest</w:t>
      </w:r>
      <w:r w:rsidR="003C2ED7" w:rsidRPr="003C2ED7">
        <w:t xml:space="preserve"> </w:t>
      </w:r>
      <w:r w:rsidR="003C2ED7" w:rsidRPr="003C2ED7">
        <w:rPr>
          <w:szCs w:val="22"/>
        </w:rPr>
        <w:t>przystosowana dla wózków inwalidzkich</w:t>
      </w:r>
      <w:r w:rsidR="003C2ED7">
        <w:rPr>
          <w:szCs w:val="22"/>
        </w:rPr>
        <w:t xml:space="preserve"> </w:t>
      </w:r>
      <w:r w:rsidRPr="00966732">
        <w:rPr>
          <w:szCs w:val="22"/>
        </w:rPr>
        <w:t>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 xml:space="preserve">jednak </w:t>
      </w:r>
      <w:r w:rsidRPr="00EE6544">
        <w:lastRenderedPageBreak/>
        <w:t>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126A0C">
        <w:rPr>
          <w:b/>
        </w:rPr>
        <w:t>1</w:t>
      </w:r>
      <w:r w:rsidR="00235EF7">
        <w:rPr>
          <w:b/>
        </w:rPr>
        <w:t>8</w:t>
      </w:r>
      <w:r w:rsidR="00EC5DEF">
        <w:rPr>
          <w:b/>
        </w:rPr>
        <w:t>.10.2023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406E3A" w:rsidRPr="00406E3A" w:rsidRDefault="00406E3A" w:rsidP="00406E3A"/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406E3A" w:rsidP="00406E3A"/>
    <w:p w:rsidR="00A31430" w:rsidRDefault="00A31430" w:rsidP="00A31430"/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4F4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5CD49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27C91"/>
    <w:multiLevelType w:val="hybridMultilevel"/>
    <w:tmpl w:val="4FB40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80C24"/>
    <w:multiLevelType w:val="hybridMultilevel"/>
    <w:tmpl w:val="0A34E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2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5"/>
  </w:num>
  <w:num w:numId="5">
    <w:abstractNumId w:val="13"/>
  </w:num>
  <w:num w:numId="6">
    <w:abstractNumId w:val="7"/>
  </w:num>
  <w:num w:numId="7">
    <w:abstractNumId w:val="12"/>
  </w:num>
  <w:num w:numId="8">
    <w:abstractNumId w:val="9"/>
  </w:num>
  <w:num w:numId="9">
    <w:abstractNumId w:val="1"/>
  </w:num>
  <w:num w:numId="10">
    <w:abstractNumId w:val="5"/>
  </w:num>
  <w:num w:numId="11">
    <w:abstractNumId w:val="3"/>
  </w:num>
  <w:num w:numId="12">
    <w:abstractNumId w:val="14"/>
  </w:num>
  <w:num w:numId="13">
    <w:abstractNumId w:val="4"/>
  </w:num>
  <w:num w:numId="14">
    <w:abstractNumId w:val="0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3FCB"/>
    <w:rsid w:val="000B51F8"/>
    <w:rsid w:val="000F0203"/>
    <w:rsid w:val="000F7B13"/>
    <w:rsid w:val="001021C0"/>
    <w:rsid w:val="00102CF9"/>
    <w:rsid w:val="00126A0C"/>
    <w:rsid w:val="001456A4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F269A"/>
    <w:rsid w:val="001F5E65"/>
    <w:rsid w:val="00235EF7"/>
    <w:rsid w:val="00277839"/>
    <w:rsid w:val="002A7714"/>
    <w:rsid w:val="002F0599"/>
    <w:rsid w:val="003301A7"/>
    <w:rsid w:val="00333E49"/>
    <w:rsid w:val="003344DD"/>
    <w:rsid w:val="00342874"/>
    <w:rsid w:val="00382F70"/>
    <w:rsid w:val="003A3225"/>
    <w:rsid w:val="003C1959"/>
    <w:rsid w:val="003C2ED7"/>
    <w:rsid w:val="003C3F98"/>
    <w:rsid w:val="003E392F"/>
    <w:rsid w:val="003F49D4"/>
    <w:rsid w:val="00406E3A"/>
    <w:rsid w:val="00424082"/>
    <w:rsid w:val="0045053A"/>
    <w:rsid w:val="00455D2C"/>
    <w:rsid w:val="004B77AB"/>
    <w:rsid w:val="004E0136"/>
    <w:rsid w:val="004E0483"/>
    <w:rsid w:val="00503DD5"/>
    <w:rsid w:val="005047A6"/>
    <w:rsid w:val="00513B06"/>
    <w:rsid w:val="00520C0F"/>
    <w:rsid w:val="0053517D"/>
    <w:rsid w:val="0054038F"/>
    <w:rsid w:val="005711AC"/>
    <w:rsid w:val="005766C9"/>
    <w:rsid w:val="005E559F"/>
    <w:rsid w:val="005F0186"/>
    <w:rsid w:val="005F0DBF"/>
    <w:rsid w:val="00617AE6"/>
    <w:rsid w:val="006268E9"/>
    <w:rsid w:val="00663DFB"/>
    <w:rsid w:val="00674A6A"/>
    <w:rsid w:val="006B6A6A"/>
    <w:rsid w:val="006D69D3"/>
    <w:rsid w:val="0072256E"/>
    <w:rsid w:val="00736251"/>
    <w:rsid w:val="00752BED"/>
    <w:rsid w:val="00755C33"/>
    <w:rsid w:val="00774355"/>
    <w:rsid w:val="0077484D"/>
    <w:rsid w:val="00776217"/>
    <w:rsid w:val="00792E31"/>
    <w:rsid w:val="007A7D62"/>
    <w:rsid w:val="007B5151"/>
    <w:rsid w:val="007C1CDD"/>
    <w:rsid w:val="007C5D0A"/>
    <w:rsid w:val="007E39D4"/>
    <w:rsid w:val="00814482"/>
    <w:rsid w:val="00850CC1"/>
    <w:rsid w:val="00890002"/>
    <w:rsid w:val="008903BB"/>
    <w:rsid w:val="00895762"/>
    <w:rsid w:val="008A270E"/>
    <w:rsid w:val="008B3A11"/>
    <w:rsid w:val="008C3BDF"/>
    <w:rsid w:val="008C4DBA"/>
    <w:rsid w:val="008D5433"/>
    <w:rsid w:val="0090131E"/>
    <w:rsid w:val="009038F4"/>
    <w:rsid w:val="00932DBF"/>
    <w:rsid w:val="009343BD"/>
    <w:rsid w:val="009352E8"/>
    <w:rsid w:val="00954F75"/>
    <w:rsid w:val="00957A6F"/>
    <w:rsid w:val="00965D6D"/>
    <w:rsid w:val="00972E6D"/>
    <w:rsid w:val="00993578"/>
    <w:rsid w:val="00997B37"/>
    <w:rsid w:val="009D51FF"/>
    <w:rsid w:val="009F20AE"/>
    <w:rsid w:val="00A31430"/>
    <w:rsid w:val="00A55BF1"/>
    <w:rsid w:val="00A56B11"/>
    <w:rsid w:val="00A60EA6"/>
    <w:rsid w:val="00A614F4"/>
    <w:rsid w:val="00A70A4F"/>
    <w:rsid w:val="00A95276"/>
    <w:rsid w:val="00AA67F2"/>
    <w:rsid w:val="00AC3CFE"/>
    <w:rsid w:val="00AD4154"/>
    <w:rsid w:val="00AE49C3"/>
    <w:rsid w:val="00AF0103"/>
    <w:rsid w:val="00B1547D"/>
    <w:rsid w:val="00B32071"/>
    <w:rsid w:val="00B53B71"/>
    <w:rsid w:val="00B54C11"/>
    <w:rsid w:val="00B57720"/>
    <w:rsid w:val="00B63518"/>
    <w:rsid w:val="00B844BB"/>
    <w:rsid w:val="00BC31D8"/>
    <w:rsid w:val="00BC6228"/>
    <w:rsid w:val="00BD17F0"/>
    <w:rsid w:val="00BE4F4E"/>
    <w:rsid w:val="00C14EB5"/>
    <w:rsid w:val="00C2555C"/>
    <w:rsid w:val="00C438FF"/>
    <w:rsid w:val="00C64DB2"/>
    <w:rsid w:val="00C6744B"/>
    <w:rsid w:val="00C70865"/>
    <w:rsid w:val="00C70A2B"/>
    <w:rsid w:val="00C85A83"/>
    <w:rsid w:val="00C92531"/>
    <w:rsid w:val="00CB648C"/>
    <w:rsid w:val="00CC4F38"/>
    <w:rsid w:val="00CF283E"/>
    <w:rsid w:val="00D02A94"/>
    <w:rsid w:val="00D15588"/>
    <w:rsid w:val="00D65894"/>
    <w:rsid w:val="00DC6EE2"/>
    <w:rsid w:val="00DE55C0"/>
    <w:rsid w:val="00DE67A4"/>
    <w:rsid w:val="00DF23CC"/>
    <w:rsid w:val="00DF3CF7"/>
    <w:rsid w:val="00DF5FF5"/>
    <w:rsid w:val="00E05BC5"/>
    <w:rsid w:val="00E10E0A"/>
    <w:rsid w:val="00E2508E"/>
    <w:rsid w:val="00E27E00"/>
    <w:rsid w:val="00E46E05"/>
    <w:rsid w:val="00E47E30"/>
    <w:rsid w:val="00E56870"/>
    <w:rsid w:val="00E57C0B"/>
    <w:rsid w:val="00EB2564"/>
    <w:rsid w:val="00EC5DEF"/>
    <w:rsid w:val="00EE6544"/>
    <w:rsid w:val="00EF2836"/>
    <w:rsid w:val="00EF6A92"/>
    <w:rsid w:val="00F20E0C"/>
    <w:rsid w:val="00F233AC"/>
    <w:rsid w:val="00F266D4"/>
    <w:rsid w:val="00F318EC"/>
    <w:rsid w:val="00F61C44"/>
    <w:rsid w:val="00F6766D"/>
    <w:rsid w:val="00F83B2B"/>
    <w:rsid w:val="00F957C5"/>
    <w:rsid w:val="00FA1397"/>
    <w:rsid w:val="00FA1CFD"/>
    <w:rsid w:val="00FA359D"/>
    <w:rsid w:val="00FA65F4"/>
    <w:rsid w:val="00FB1F00"/>
    <w:rsid w:val="00FB60E2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0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B06E0-EA2E-4701-B8C4-83D4955F7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1221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8531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Agata Wójtowicz</cp:lastModifiedBy>
  <cp:revision>15</cp:revision>
  <cp:lastPrinted>2023-10-04T07:12:00Z</cp:lastPrinted>
  <dcterms:created xsi:type="dcterms:W3CDTF">2023-09-25T11:27:00Z</dcterms:created>
  <dcterms:modified xsi:type="dcterms:W3CDTF">2023-10-06T10:02:00Z</dcterms:modified>
</cp:coreProperties>
</file>