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516691" w:rsidP="007A7D62">
      <w:pPr>
        <w:pStyle w:val="Nagwek1"/>
        <w:jc w:val="center"/>
      </w:pPr>
      <w:r>
        <w:t>specjalista</w:t>
      </w:r>
      <w:r w:rsidR="008D5433">
        <w:t xml:space="preserve"> </w:t>
      </w:r>
      <w:r w:rsidR="00F266D4" w:rsidRPr="00F266D4">
        <w:t xml:space="preserve">w Wydziale </w:t>
      </w:r>
      <w:r>
        <w:t>ewidencji Dróg</w:t>
      </w:r>
    </w:p>
    <w:p w:rsidR="00516691" w:rsidRDefault="00516691" w:rsidP="00516691">
      <w:pPr>
        <w:jc w:val="center"/>
        <w:rPr>
          <w:lang w:bidi="pl-PL"/>
        </w:rPr>
      </w:pPr>
      <w:r>
        <w:t>s</w:t>
      </w:r>
      <w:r w:rsidR="00E46E05">
        <w:t>tanowisko</w:t>
      </w:r>
      <w:r w:rsidR="00B54C11" w:rsidRPr="00B53B71">
        <w:t xml:space="preserve"> </w:t>
      </w:r>
      <w:r w:rsidR="00E46E05" w:rsidRPr="00E46E05">
        <w:t>ds.</w:t>
      </w:r>
      <w:r w:rsidR="00A614F4">
        <w:t xml:space="preserve"> </w:t>
      </w:r>
      <w:r w:rsidRPr="00516691">
        <w:rPr>
          <w:lang w:bidi="pl-PL"/>
        </w:rPr>
        <w:t>ewidencji dróg</w:t>
      </w:r>
    </w:p>
    <w:p w:rsidR="00516691" w:rsidRPr="00516691" w:rsidRDefault="00516691" w:rsidP="00516691">
      <w:pPr>
        <w:jc w:val="center"/>
        <w:rPr>
          <w:lang w:bidi="pl-PL"/>
        </w:rPr>
      </w:pPr>
      <w:r w:rsidRPr="00516691">
        <w:rPr>
          <w:lang w:bidi="pl-PL"/>
        </w:rPr>
        <w:t xml:space="preserve"> i regulacji prawnych pasa drogowego</w:t>
      </w:r>
    </w:p>
    <w:p w:rsidR="00B54C11" w:rsidRDefault="00B54C11" w:rsidP="005F0DBF">
      <w:pPr>
        <w:jc w:val="center"/>
      </w:pPr>
    </w:p>
    <w:p w:rsidR="00B53B7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53297F">
        <w:rPr>
          <w:b/>
        </w:rPr>
        <w:t>19</w:t>
      </w:r>
      <w:r w:rsidR="00F233AC">
        <w:rPr>
          <w:b/>
        </w:rPr>
        <w:t>.</w:t>
      </w:r>
      <w:r w:rsidR="008C5E89">
        <w:rPr>
          <w:b/>
        </w:rPr>
        <w:t>01.2024</w:t>
      </w:r>
      <w:r w:rsidR="00C6744B" w:rsidRPr="005F0DBF">
        <w:rPr>
          <w:b/>
        </w:rPr>
        <w:t xml:space="preserve"> r.</w:t>
      </w:r>
    </w:p>
    <w:p w:rsidR="008C5E89" w:rsidRPr="005F0DBF" w:rsidRDefault="008C5E89" w:rsidP="005F0DBF">
      <w:pPr>
        <w:jc w:val="center"/>
        <w:rPr>
          <w:rFonts w:asciiTheme="minorHAnsi" w:hAnsiTheme="minorHAnsi"/>
          <w:b/>
          <w:sz w:val="20"/>
        </w:rPr>
      </w:pPr>
      <w:r>
        <w:rPr>
          <w:b/>
        </w:rPr>
        <w:t>(</w:t>
      </w:r>
      <w:r w:rsidR="00202D21">
        <w:rPr>
          <w:b/>
        </w:rPr>
        <w:t>05</w:t>
      </w:r>
      <w:r>
        <w:rPr>
          <w:b/>
        </w:rPr>
        <w:t>/2024)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516691" w:rsidRPr="00516691" w:rsidRDefault="00516691" w:rsidP="00516691">
      <w:pPr>
        <w:pStyle w:val="Akapitzlist"/>
        <w:numPr>
          <w:ilvl w:val="0"/>
          <w:numId w:val="9"/>
        </w:numPr>
      </w:pPr>
      <w:r w:rsidRPr="00516691">
        <w:t>Prowadzenie spraw związanych z ewidencją dróg oraz regulacją stanu prawnego nieruchomości zajętych pod drogi zarządzane przez Zarząd Dróg Miejskich, w szczególności analiza praw do nieruchomości, pozyskiwanie, kompletowanie oraz analiza dokumentacji</w:t>
      </w:r>
    </w:p>
    <w:p w:rsidR="00516691" w:rsidRPr="00516691" w:rsidRDefault="00516691" w:rsidP="00516691">
      <w:pPr>
        <w:pStyle w:val="Akapitzlist"/>
        <w:numPr>
          <w:ilvl w:val="0"/>
          <w:numId w:val="9"/>
        </w:numPr>
        <w:rPr>
          <w:rFonts w:cs="Calibri"/>
          <w:szCs w:val="22"/>
        </w:rPr>
      </w:pPr>
      <w:r w:rsidRPr="00516691">
        <w:rPr>
          <w:rFonts w:cs="Calibri"/>
          <w:szCs w:val="22"/>
        </w:rPr>
        <w:t>Prowadzenie korespondencji związanej z zadaniami wydziału</w:t>
      </w:r>
    </w:p>
    <w:p w:rsidR="00516691" w:rsidRDefault="00516691" w:rsidP="00516691">
      <w:pPr>
        <w:pStyle w:val="Akapitzlist"/>
        <w:numPr>
          <w:ilvl w:val="0"/>
          <w:numId w:val="9"/>
        </w:numPr>
      </w:pPr>
      <w:r w:rsidRPr="00516691">
        <w:t>Prowadzenie postępowań z zakresu zamówień publicznych na potrzeby wydziału</w:t>
      </w:r>
    </w:p>
    <w:p w:rsidR="00516691" w:rsidRPr="00516691" w:rsidRDefault="00516691" w:rsidP="00516691">
      <w:pPr>
        <w:pStyle w:val="Akapitzlist"/>
        <w:numPr>
          <w:ilvl w:val="0"/>
          <w:numId w:val="9"/>
        </w:numPr>
      </w:pPr>
      <w:r w:rsidRPr="00516691">
        <w:t>Uczestniczenie w czynnościach geodezyjnych w terenie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516691" w:rsidRDefault="00B63518" w:rsidP="00516691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5766C9">
        <w:t xml:space="preserve"> </w:t>
      </w:r>
      <w:r w:rsidR="00516691">
        <w:t xml:space="preserve">lub wyższe, preferowane kierunki: </w:t>
      </w:r>
      <w:r w:rsidR="00516691" w:rsidRPr="00516691">
        <w:rPr>
          <w:lang w:bidi="pl-PL"/>
        </w:rPr>
        <w:t>geodezja, kartografia, geoinformatyka, gospodarka nieruchomościami lub kierunki pokrewne</w:t>
      </w:r>
    </w:p>
    <w:p w:rsidR="00516691" w:rsidRDefault="00516691" w:rsidP="00516691">
      <w:pPr>
        <w:pStyle w:val="Akapitzlist"/>
        <w:numPr>
          <w:ilvl w:val="0"/>
          <w:numId w:val="10"/>
        </w:numPr>
      </w:pPr>
      <w:r w:rsidRPr="00516691">
        <w:t>Doświadczenie zawodowe: minimum 3 lata stażu pracy przy wykształceniu średnim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516691" w:rsidRDefault="00516691" w:rsidP="00516691">
      <w:pPr>
        <w:pStyle w:val="Akapitzlist"/>
        <w:numPr>
          <w:ilvl w:val="0"/>
          <w:numId w:val="11"/>
        </w:numPr>
      </w:pPr>
      <w:r>
        <w:t>Znajomość zagadnień oraz aktów prawnych niezbędnych do realizacji zadań:</w:t>
      </w:r>
    </w:p>
    <w:p w:rsidR="00516691" w:rsidRDefault="00516691" w:rsidP="00516691">
      <w:pPr>
        <w:pStyle w:val="Akapitzlist"/>
        <w:numPr>
          <w:ilvl w:val="1"/>
          <w:numId w:val="16"/>
        </w:numPr>
      </w:pPr>
      <w:r>
        <w:t>ustawa o drogach publicznych,</w:t>
      </w:r>
    </w:p>
    <w:p w:rsidR="00516691" w:rsidRPr="0058126D" w:rsidRDefault="00516691" w:rsidP="0058126D">
      <w:pPr>
        <w:pStyle w:val="Akapitzlist"/>
        <w:numPr>
          <w:ilvl w:val="1"/>
          <w:numId w:val="16"/>
        </w:numPr>
        <w:rPr>
          <w:b/>
          <w:bCs/>
        </w:rPr>
      </w:pPr>
      <w:r>
        <w:t>ustawa</w:t>
      </w:r>
      <w:r w:rsidR="0058126D" w:rsidRPr="0058126D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58126D" w:rsidRPr="0058126D">
        <w:rPr>
          <w:bCs/>
        </w:rPr>
        <w:t>z dnia 13 października 1998 r.</w:t>
      </w:r>
      <w:r w:rsidR="0058126D">
        <w:rPr>
          <w:bCs/>
        </w:rPr>
        <w:t xml:space="preserve"> </w:t>
      </w:r>
      <w:bookmarkStart w:id="0" w:name="_GoBack"/>
      <w:bookmarkEnd w:id="0"/>
      <w:r>
        <w:t>Przepisy wprowadzające ustawy reformujące administrację publiczną,</w:t>
      </w:r>
    </w:p>
    <w:p w:rsidR="00516691" w:rsidRDefault="00516691" w:rsidP="00516691">
      <w:pPr>
        <w:pStyle w:val="Akapitzlist"/>
        <w:numPr>
          <w:ilvl w:val="1"/>
          <w:numId w:val="16"/>
        </w:numPr>
      </w:pPr>
      <w:r>
        <w:t>ustawa o gospodarce nieruchomościami,</w:t>
      </w:r>
    </w:p>
    <w:p w:rsidR="00516691" w:rsidRDefault="00516691" w:rsidP="00516691">
      <w:pPr>
        <w:pStyle w:val="Akapitzlist"/>
        <w:numPr>
          <w:ilvl w:val="1"/>
          <w:numId w:val="16"/>
        </w:numPr>
      </w:pPr>
      <w:r>
        <w:t>ustawa Prawo geodezyjne i kartograficzne</w:t>
      </w:r>
    </w:p>
    <w:p w:rsidR="00516691" w:rsidRDefault="00516691" w:rsidP="00516691">
      <w:pPr>
        <w:pStyle w:val="Akapitzlist"/>
        <w:numPr>
          <w:ilvl w:val="0"/>
          <w:numId w:val="11"/>
        </w:numPr>
        <w:rPr>
          <w:rFonts w:cs="Calibri"/>
        </w:rPr>
      </w:pPr>
      <w:r w:rsidRPr="00516691">
        <w:rPr>
          <w:rFonts w:cs="Calibri"/>
        </w:rPr>
        <w:t>Uprawnienia geodezyjne</w:t>
      </w:r>
    </w:p>
    <w:p w:rsidR="00516691" w:rsidRPr="00516691" w:rsidRDefault="00516691" w:rsidP="00516691">
      <w:pPr>
        <w:pStyle w:val="Akapitzlist"/>
        <w:numPr>
          <w:ilvl w:val="0"/>
          <w:numId w:val="11"/>
        </w:numPr>
        <w:rPr>
          <w:rFonts w:cs="Calibri"/>
        </w:rPr>
      </w:pPr>
      <w:r w:rsidRPr="00516691">
        <w:rPr>
          <w:rFonts w:cs="Calibri"/>
        </w:rPr>
        <w:t>Prawo jazdy kat. B</w:t>
      </w:r>
    </w:p>
    <w:p w:rsidR="00516691" w:rsidRPr="00516691" w:rsidRDefault="00516691" w:rsidP="00516691">
      <w:pPr>
        <w:pStyle w:val="Akapitzlist"/>
        <w:numPr>
          <w:ilvl w:val="0"/>
          <w:numId w:val="11"/>
        </w:numPr>
        <w:rPr>
          <w:rFonts w:cs="Calibri"/>
        </w:rPr>
      </w:pPr>
      <w:r w:rsidRPr="00516691">
        <w:rPr>
          <w:rFonts w:cs="Calibri"/>
        </w:rPr>
        <w:t>Umiejętność formułowania pism urzędowych</w:t>
      </w:r>
    </w:p>
    <w:p w:rsidR="00516691" w:rsidRPr="00516691" w:rsidRDefault="00516691" w:rsidP="00516691">
      <w:pPr>
        <w:pStyle w:val="Akapitzlist"/>
        <w:numPr>
          <w:ilvl w:val="0"/>
          <w:numId w:val="11"/>
        </w:numPr>
        <w:rPr>
          <w:rFonts w:cs="Calibri"/>
        </w:rPr>
      </w:pPr>
      <w:r w:rsidRPr="00516691">
        <w:rPr>
          <w:rFonts w:cs="Calibri"/>
        </w:rPr>
        <w:t>Komunikatywność, dyspozycyjność, umiejętność pracy w zespole</w:t>
      </w:r>
    </w:p>
    <w:p w:rsidR="00516691" w:rsidRPr="00516691" w:rsidRDefault="00516691" w:rsidP="00516691">
      <w:pPr>
        <w:pStyle w:val="Akapitzlist"/>
        <w:numPr>
          <w:ilvl w:val="0"/>
          <w:numId w:val="11"/>
        </w:numPr>
        <w:rPr>
          <w:rFonts w:cs="Calibri"/>
        </w:rPr>
      </w:pPr>
      <w:r w:rsidRPr="00516691">
        <w:rPr>
          <w:rFonts w:cs="Calibri"/>
        </w:rPr>
        <w:t>Zdolność analitycznego myślenia, sprawne formułowanie myśli w mowie i piśmie, dokładność</w:t>
      </w:r>
    </w:p>
    <w:p w:rsidR="00FE2C74" w:rsidRDefault="00516691" w:rsidP="00516691">
      <w:pPr>
        <w:pStyle w:val="Akapitzlist"/>
        <w:tabs>
          <w:tab w:val="left" w:pos="3795"/>
        </w:tabs>
        <w:ind w:left="720" w:firstLine="0"/>
      </w:pPr>
      <w:r>
        <w:tab/>
      </w: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516691" w:rsidRDefault="00516691" w:rsidP="00516691">
      <w:pPr>
        <w:pStyle w:val="Akapitzlist"/>
        <w:numPr>
          <w:ilvl w:val="0"/>
          <w:numId w:val="12"/>
        </w:numPr>
      </w:pPr>
      <w:r w:rsidRPr="00516691">
        <w:t>Praca w terenie, w szczególności udział w czynnościach geodezyjnych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516691" w:rsidRPr="00516691">
        <w:t>V</w:t>
      </w:r>
      <w:r w:rsidR="00516691">
        <w:t>I</w:t>
      </w:r>
      <w:r w:rsidR="00516691" w:rsidRPr="00516691">
        <w:t xml:space="preserve"> piętro, winda przystosowana dla wózków inwalidzkich</w:t>
      </w:r>
      <w:r w:rsidR="00EF2836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lastRenderedPageBreak/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8C5E89">
        <w:rPr>
          <w:b/>
        </w:rPr>
        <w:t xml:space="preserve">  </w:t>
      </w:r>
      <w:r w:rsidR="00202D21">
        <w:rPr>
          <w:b/>
        </w:rPr>
        <w:t>19</w:t>
      </w:r>
      <w:r w:rsidR="008C5E89">
        <w:rPr>
          <w:b/>
        </w:rPr>
        <w:t>.01.2024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8C5E89" w:rsidRPr="007B5151" w:rsidRDefault="008C5E89" w:rsidP="007B5151"/>
    <w:p w:rsidR="00A31430" w:rsidRDefault="008C5E89" w:rsidP="00A31430">
      <w:r w:rsidRPr="008C5E89">
        <w:t xml:space="preserve">Telefon kontaktowy </w:t>
      </w:r>
      <w:r w:rsidR="00202D21">
        <w:t>dot. ww. ogłoszenia 22 55 89 191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89" w:rsidRDefault="00104E89" w:rsidP="00B53B71">
      <w:pPr>
        <w:spacing w:line="240" w:lineRule="auto"/>
      </w:pPr>
      <w:r>
        <w:separator/>
      </w:r>
    </w:p>
  </w:endnote>
  <w:endnote w:type="continuationSeparator" w:id="0">
    <w:p w:rsidR="00104E89" w:rsidRDefault="00104E89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26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89" w:rsidRDefault="00104E89" w:rsidP="00B53B71">
      <w:pPr>
        <w:spacing w:line="240" w:lineRule="auto"/>
      </w:pPr>
      <w:r>
        <w:separator/>
      </w:r>
    </w:p>
  </w:footnote>
  <w:footnote w:type="continuationSeparator" w:id="0">
    <w:p w:rsidR="00104E89" w:rsidRDefault="00104E89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D23"/>
    <w:multiLevelType w:val="hybridMultilevel"/>
    <w:tmpl w:val="CE44833A"/>
    <w:lvl w:ilvl="0" w:tplc="4E52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520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1B6"/>
    <w:multiLevelType w:val="hybridMultilevel"/>
    <w:tmpl w:val="6622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17F7B"/>
    <w:multiLevelType w:val="multilevel"/>
    <w:tmpl w:val="DFF07E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2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04E89"/>
    <w:rsid w:val="001304B8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2D21"/>
    <w:rsid w:val="00277839"/>
    <w:rsid w:val="002A7714"/>
    <w:rsid w:val="002C79DA"/>
    <w:rsid w:val="002D2239"/>
    <w:rsid w:val="003301A7"/>
    <w:rsid w:val="00333E49"/>
    <w:rsid w:val="003344DD"/>
    <w:rsid w:val="00377BDC"/>
    <w:rsid w:val="003A3225"/>
    <w:rsid w:val="003C1959"/>
    <w:rsid w:val="003C3F98"/>
    <w:rsid w:val="003E392F"/>
    <w:rsid w:val="003F49D4"/>
    <w:rsid w:val="00406E3A"/>
    <w:rsid w:val="00427632"/>
    <w:rsid w:val="0045053A"/>
    <w:rsid w:val="00455D2C"/>
    <w:rsid w:val="004B77AB"/>
    <w:rsid w:val="004E0136"/>
    <w:rsid w:val="004E0483"/>
    <w:rsid w:val="00503DD5"/>
    <w:rsid w:val="005047A6"/>
    <w:rsid w:val="00513B06"/>
    <w:rsid w:val="00516691"/>
    <w:rsid w:val="0053297F"/>
    <w:rsid w:val="0053517D"/>
    <w:rsid w:val="0054038F"/>
    <w:rsid w:val="005766C9"/>
    <w:rsid w:val="0058126D"/>
    <w:rsid w:val="005E559F"/>
    <w:rsid w:val="005F0186"/>
    <w:rsid w:val="005F0DBF"/>
    <w:rsid w:val="00617AE6"/>
    <w:rsid w:val="006268E9"/>
    <w:rsid w:val="00663DFB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C5E89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D3752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B35F-869C-444A-BC42-EC6EFB07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Piwowarska</cp:lastModifiedBy>
  <cp:revision>4</cp:revision>
  <cp:lastPrinted>2024-01-09T10:15:00Z</cp:lastPrinted>
  <dcterms:created xsi:type="dcterms:W3CDTF">2024-01-08T10:32:00Z</dcterms:created>
  <dcterms:modified xsi:type="dcterms:W3CDTF">2024-01-09T12:34:00Z</dcterms:modified>
</cp:coreProperties>
</file>