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0C" w:rsidRPr="00BB5A0C" w:rsidRDefault="00BB5A0C" w:rsidP="00BB5A0C">
      <w:pPr>
        <w:spacing w:before="100" w:line="276" w:lineRule="auto"/>
        <w:ind w:left="227" w:right="760"/>
        <w:jc w:val="center"/>
        <w:rPr>
          <w:rFonts w:eastAsiaTheme="majorEastAsia" w:cstheme="majorBidi"/>
          <w:b/>
          <w:spacing w:val="-10"/>
          <w:kern w:val="28"/>
          <w:sz w:val="26"/>
          <w:szCs w:val="56"/>
        </w:rPr>
      </w:pPr>
      <w:r w:rsidRPr="00BB5A0C">
        <w:rPr>
          <w:rFonts w:eastAsiaTheme="majorEastAsia" w:cstheme="majorBidi"/>
          <w:b/>
          <w:spacing w:val="-10"/>
          <w:kern w:val="28"/>
          <w:sz w:val="26"/>
          <w:szCs w:val="56"/>
        </w:rPr>
        <w:t>Zarząd Dróg Miejskich</w:t>
      </w:r>
    </w:p>
    <w:p w:rsidR="00BB5A0C" w:rsidRPr="00BB5A0C" w:rsidRDefault="00BB5A0C" w:rsidP="00BB5A0C">
      <w:pPr>
        <w:jc w:val="center"/>
      </w:pPr>
      <w:r w:rsidRPr="00BB5A0C">
        <w:t>Ogłasza nabór na wolne stanowisko urzędnicze</w:t>
      </w:r>
    </w:p>
    <w:p w:rsidR="00AA6E75" w:rsidRDefault="00AA6E75" w:rsidP="00BB5A0C">
      <w:pPr>
        <w:spacing w:line="276" w:lineRule="auto"/>
        <w:jc w:val="center"/>
        <w:rPr>
          <w:b/>
        </w:rPr>
      </w:pPr>
      <w:r>
        <w:rPr>
          <w:b/>
        </w:rPr>
        <w:t>Zastępca Naczelnika</w:t>
      </w:r>
      <w:r w:rsidR="00BB5A0C" w:rsidRPr="00BB5A0C">
        <w:rPr>
          <w:b/>
        </w:rPr>
        <w:t xml:space="preserve"> </w:t>
      </w:r>
    </w:p>
    <w:p w:rsidR="00BB5A0C" w:rsidRPr="00BB5A0C" w:rsidRDefault="00BB5A0C" w:rsidP="00BB5A0C">
      <w:pPr>
        <w:spacing w:line="276" w:lineRule="auto"/>
        <w:jc w:val="center"/>
        <w:rPr>
          <w:b/>
        </w:rPr>
      </w:pPr>
      <w:r w:rsidRPr="00BB5A0C">
        <w:rPr>
          <w:b/>
        </w:rPr>
        <w:t xml:space="preserve">w Wydziale </w:t>
      </w:r>
      <w:r w:rsidR="00AA6E75">
        <w:rPr>
          <w:b/>
        </w:rPr>
        <w:t>Oświetlenia</w:t>
      </w:r>
    </w:p>
    <w:p w:rsidR="00BB5A0C" w:rsidRPr="00BB5A0C" w:rsidRDefault="00BB5A0C" w:rsidP="00BB5A0C">
      <w:pPr>
        <w:jc w:val="center"/>
        <w:rPr>
          <w:rFonts w:asciiTheme="minorHAnsi" w:hAnsiTheme="minorHAnsi"/>
          <w:b/>
          <w:sz w:val="20"/>
        </w:rPr>
      </w:pPr>
      <w:r w:rsidRPr="00BB5A0C">
        <w:rPr>
          <w:b/>
        </w:rPr>
        <w:t>Termin</w:t>
      </w:r>
      <w:r w:rsidRPr="00BB5A0C">
        <w:rPr>
          <w:b/>
          <w:spacing w:val="-13"/>
        </w:rPr>
        <w:t xml:space="preserve"> </w:t>
      </w:r>
      <w:r w:rsidRPr="00BB5A0C">
        <w:rPr>
          <w:b/>
        </w:rPr>
        <w:t>składania</w:t>
      </w:r>
      <w:r w:rsidRPr="00BB5A0C">
        <w:rPr>
          <w:b/>
          <w:spacing w:val="-13"/>
        </w:rPr>
        <w:t xml:space="preserve"> </w:t>
      </w:r>
      <w:r w:rsidRPr="00BB5A0C">
        <w:rPr>
          <w:b/>
        </w:rPr>
        <w:t>dokumentów:</w:t>
      </w:r>
      <w:r w:rsidRPr="00BB5A0C">
        <w:rPr>
          <w:b/>
          <w:spacing w:val="-11"/>
        </w:rPr>
        <w:t xml:space="preserve"> </w:t>
      </w:r>
      <w:r w:rsidR="00AA6E75">
        <w:rPr>
          <w:b/>
        </w:rPr>
        <w:t xml:space="preserve">  14.03</w:t>
      </w:r>
      <w:r w:rsidRPr="00BB5A0C">
        <w:rPr>
          <w:b/>
        </w:rPr>
        <w:t>.2024 r.</w:t>
      </w:r>
    </w:p>
    <w:p w:rsidR="00BB5A0C" w:rsidRPr="00BB5A0C" w:rsidRDefault="00BB5A0C" w:rsidP="00BB5A0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BB5A0C">
        <w:rPr>
          <w:rFonts w:eastAsiaTheme="majorEastAsia" w:cstheme="majorBidi"/>
          <w:b/>
          <w:szCs w:val="32"/>
        </w:rPr>
        <w:t>Do głównych zadań osoby zatrudnionej na tym stanowisku będzie należało:</w:t>
      </w:r>
    </w:p>
    <w:p w:rsidR="00AA6E75" w:rsidRPr="00AA6E75" w:rsidRDefault="00AA6E75" w:rsidP="00AA6E75">
      <w:pPr>
        <w:pStyle w:val="Akapitzlist"/>
        <w:keepNext/>
        <w:keepLines/>
        <w:numPr>
          <w:ilvl w:val="0"/>
          <w:numId w:val="15"/>
        </w:numPr>
        <w:spacing w:before="40"/>
        <w:outlineLvl w:val="1"/>
      </w:pPr>
      <w:r w:rsidRPr="00AA6E75">
        <w:t xml:space="preserve">organizacja i </w:t>
      </w:r>
      <w:r>
        <w:t>nadzór pracy podległych pracowników</w:t>
      </w:r>
    </w:p>
    <w:p w:rsidR="00AA6E75" w:rsidRPr="00AA6E75" w:rsidRDefault="00AA6E75" w:rsidP="00AA6E75">
      <w:pPr>
        <w:pStyle w:val="Akapitzlist"/>
        <w:keepNext/>
        <w:keepLines/>
        <w:numPr>
          <w:ilvl w:val="0"/>
          <w:numId w:val="15"/>
        </w:numPr>
        <w:spacing w:before="40"/>
        <w:outlineLvl w:val="1"/>
      </w:pPr>
      <w:r w:rsidRPr="00AA6E75">
        <w:t>planowanie i nadzór nad planem wydatków związanych ze wszystkimi zadaniami Wydziału Oświetlenia</w:t>
      </w:r>
    </w:p>
    <w:p w:rsidR="00AA6E75" w:rsidRPr="00AA6E75" w:rsidRDefault="00AA6E75" w:rsidP="00AA6E75">
      <w:pPr>
        <w:pStyle w:val="Akapitzlist"/>
        <w:keepNext/>
        <w:keepLines/>
        <w:numPr>
          <w:ilvl w:val="0"/>
          <w:numId w:val="15"/>
        </w:numPr>
        <w:spacing w:before="40"/>
        <w:outlineLvl w:val="1"/>
      </w:pPr>
      <w:r w:rsidRPr="00AA6E75">
        <w:t>przygotowanie, realizacja i nadzór merytoryczny nad wykonaniem postępowań o udzielenie zamówień publicznych w zakresie związanym ze wszystkimi zadaniami Wydziału Oświetlenia</w:t>
      </w:r>
    </w:p>
    <w:p w:rsidR="00AA6E75" w:rsidRPr="00AA6E75" w:rsidRDefault="00AA6E75" w:rsidP="00AA6E75">
      <w:pPr>
        <w:pStyle w:val="Akapitzlist"/>
        <w:keepNext/>
        <w:keepLines/>
        <w:numPr>
          <w:ilvl w:val="0"/>
          <w:numId w:val="15"/>
        </w:numPr>
        <w:spacing w:before="40"/>
        <w:outlineLvl w:val="1"/>
      </w:pPr>
      <w:r w:rsidRPr="00AA6E75">
        <w:t>planowanie prac utrzymaniowych, remontowych i inwestycyjnych w zakresie związanym ze wszystkimi zadaniami Wydziału Oświetlenia</w:t>
      </w:r>
    </w:p>
    <w:p w:rsidR="00AA6E75" w:rsidRPr="00AA6E75" w:rsidRDefault="00AA6E75" w:rsidP="00AA6E75">
      <w:pPr>
        <w:pStyle w:val="Akapitzlist"/>
        <w:keepNext/>
        <w:keepLines/>
        <w:numPr>
          <w:ilvl w:val="0"/>
          <w:numId w:val="15"/>
        </w:numPr>
        <w:spacing w:before="40"/>
        <w:outlineLvl w:val="1"/>
      </w:pPr>
      <w:r w:rsidRPr="00AA6E75">
        <w:t xml:space="preserve">wykonywanie kontroli funkcjonowania infrastruktury oświetlenia ulicznego na terenie </w:t>
      </w:r>
      <w:r>
        <w:t xml:space="preserve">               </w:t>
      </w:r>
      <w:r w:rsidRPr="00AA6E75">
        <w:t>m. st. Warszawy</w:t>
      </w:r>
    </w:p>
    <w:p w:rsidR="00AA6E75" w:rsidRPr="00AA6E75" w:rsidRDefault="00AA6E75" w:rsidP="00AA6E75">
      <w:pPr>
        <w:pStyle w:val="Akapitzlist"/>
        <w:keepNext/>
        <w:keepLines/>
        <w:numPr>
          <w:ilvl w:val="0"/>
          <w:numId w:val="15"/>
        </w:numPr>
        <w:spacing w:before="40"/>
        <w:outlineLvl w:val="1"/>
      </w:pPr>
      <w:r w:rsidRPr="00AA6E75">
        <w:t>prowadzenie  bieżącej korespondencji wewnętrznej i zewnętrznej.</w:t>
      </w:r>
    </w:p>
    <w:p w:rsidR="00BB5A0C" w:rsidRPr="00BB5A0C" w:rsidRDefault="00BB5A0C" w:rsidP="00BB5A0C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BB5A0C">
        <w:rPr>
          <w:rFonts w:eastAsiaTheme="majorEastAsia" w:cstheme="majorBidi"/>
          <w:b/>
          <w:szCs w:val="26"/>
        </w:rPr>
        <w:t>Wymagania konieczne:</w:t>
      </w:r>
    </w:p>
    <w:p w:rsidR="00BB5A0C" w:rsidRPr="00BB5A0C" w:rsidRDefault="00AA6E75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Wykształcenie </w:t>
      </w:r>
      <w:r w:rsidR="00BB5A0C" w:rsidRPr="00BB5A0C">
        <w:rPr>
          <w:rFonts w:eastAsia="Times New Roman" w:cs="Arial"/>
          <w:szCs w:val="24"/>
          <w:lang w:eastAsia="pl-PL"/>
        </w:rPr>
        <w:t>wyższe</w:t>
      </w:r>
      <w:r>
        <w:rPr>
          <w:rFonts w:eastAsia="Times New Roman" w:cs="Arial"/>
          <w:szCs w:val="24"/>
          <w:lang w:eastAsia="pl-PL"/>
        </w:rPr>
        <w:t>: techniczne, ekonomiczne, administracja, prawo</w:t>
      </w:r>
    </w:p>
    <w:p w:rsidR="00BB5A0C" w:rsidRDefault="00AA6E75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Minimum 4</w:t>
      </w:r>
      <w:r w:rsidR="00BB5A0C" w:rsidRPr="00BB5A0C">
        <w:rPr>
          <w:rFonts w:eastAsia="Times New Roman" w:cs="Arial"/>
          <w:szCs w:val="24"/>
          <w:lang w:eastAsia="pl-PL"/>
        </w:rPr>
        <w:t xml:space="preserve"> lata stażu pracy </w:t>
      </w:r>
    </w:p>
    <w:p w:rsidR="00AA6E75" w:rsidRPr="00BB5A0C" w:rsidRDefault="00AA6E75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Prawo jazdy kat. B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Obywatelstwo polskie 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Nieposzlakowana opinia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Pełna zdolność do czynności prawnych, korzystanie z pełni praw publicznych oraz niekaralność za umyślne przestępstwo ścigane z oskarżenia publicznego lub umyślne przestępstwo skarbowe</w:t>
      </w:r>
    </w:p>
    <w:p w:rsidR="00BB5A0C" w:rsidRPr="00BB5A0C" w:rsidRDefault="00BB5A0C" w:rsidP="00BB5A0C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BB5A0C">
        <w:rPr>
          <w:rFonts w:eastAsiaTheme="majorEastAsia" w:cstheme="majorBidi"/>
          <w:b/>
          <w:szCs w:val="26"/>
        </w:rPr>
        <w:t>Wymagania dodatkowe:</w:t>
      </w:r>
    </w:p>
    <w:p w:rsidR="00AA6E75" w:rsidRDefault="00AA6E75" w:rsidP="00AA6E75">
      <w:pPr>
        <w:pStyle w:val="Akapitzlist"/>
        <w:numPr>
          <w:ilvl w:val="0"/>
          <w:numId w:val="17"/>
        </w:numPr>
        <w:spacing w:line="276" w:lineRule="auto"/>
      </w:pPr>
      <w:r>
        <w:t>doświadczenie w pracy w jednostkach samorządowych lub publicznych, na stanowiskach kierowniczych, związanych z kierowaniem zespołem, nadzorem nad przygotowaniem i realizacją postępowań o udzielenie zamówienia publicznego w branżach technicznych, planowaniem i nadzorem nad budżetem wydatków komórki</w:t>
      </w:r>
    </w:p>
    <w:p w:rsidR="00AA6E75" w:rsidRDefault="00AA6E75" w:rsidP="00AA6E75">
      <w:pPr>
        <w:pStyle w:val="Akapitzlist"/>
        <w:numPr>
          <w:ilvl w:val="0"/>
          <w:numId w:val="17"/>
        </w:numPr>
        <w:spacing w:line="276" w:lineRule="auto"/>
      </w:pPr>
      <w:r>
        <w:t>posiadanie niżej wymienionych cech osobowości: samodzielność, sumienność, odpowiedzialność, asertywność, uczciwość, punktualność, dobra organizacja pracy własnej, odporność na stres i presję zewnętrzną, umiejętność pracy w zespole</w:t>
      </w:r>
    </w:p>
    <w:p w:rsidR="0077484D" w:rsidRPr="00E2508E" w:rsidRDefault="0077484D" w:rsidP="00AA6E75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AA6E75">
        <w:t>VI</w:t>
      </w:r>
      <w:r w:rsidR="00EF2836">
        <w:t>I piętro, budynek bez podjazdów, bez windy</w:t>
      </w:r>
      <w:r>
        <w:t xml:space="preserve"> dla wózków inwalidzkich, drzwi do pomieszczeń uniemożliwiają poruszanie się wózkiem inwalidzkim</w:t>
      </w:r>
      <w:r w:rsidR="00EF2836">
        <w:t>)</w:t>
      </w:r>
    </w:p>
    <w:p w:rsidR="00AA6E75" w:rsidRDefault="00AA6E75" w:rsidP="00E10E0A">
      <w:pPr>
        <w:pStyle w:val="Akapitzlist"/>
        <w:numPr>
          <w:ilvl w:val="0"/>
          <w:numId w:val="12"/>
        </w:numPr>
      </w:pPr>
      <w:r>
        <w:t>Praca w terenie</w:t>
      </w:r>
    </w:p>
    <w:p w:rsidR="00AA6E75" w:rsidRDefault="00AA6E75" w:rsidP="00E10E0A">
      <w:pPr>
        <w:pStyle w:val="Akapitzlist"/>
        <w:numPr>
          <w:ilvl w:val="0"/>
          <w:numId w:val="12"/>
        </w:numPr>
      </w:pPr>
      <w:r>
        <w:t>Prowadzenie pojazdów</w:t>
      </w:r>
      <w:bookmarkStart w:id="0" w:name="_GoBack"/>
      <w:bookmarkEnd w:id="0"/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 xml:space="preserve">Kopie dokumentów potwierdzających posiadanie uprawnień wymaganych na danym </w:t>
      </w:r>
      <w:r w:rsidRPr="000A02AA">
        <w:lastRenderedPageBreak/>
        <w:t>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AA6E75">
        <w:rPr>
          <w:b/>
        </w:rPr>
        <w:t>14.03</w:t>
      </w:r>
      <w:r w:rsidR="00BB5A0C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BB5A0C" w:rsidRPr="00BB5A0C" w:rsidRDefault="00BB5A0C" w:rsidP="00BB5A0C">
      <w:r w:rsidRPr="00BB5A0C">
        <w:t xml:space="preserve">Telefon kontaktowy </w:t>
      </w:r>
      <w:r>
        <w:t xml:space="preserve">dot. ww. ogłoszenia 22 55 89 </w:t>
      </w:r>
      <w:r w:rsidR="00AA6E75">
        <w:t>138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DF" w:rsidRDefault="007A3CDF" w:rsidP="00B53B71">
      <w:pPr>
        <w:spacing w:line="240" w:lineRule="auto"/>
      </w:pPr>
      <w:r>
        <w:separator/>
      </w:r>
    </w:p>
  </w:endnote>
  <w:endnote w:type="continuationSeparator" w:id="0">
    <w:p w:rsidR="007A3CDF" w:rsidRDefault="007A3CDF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E7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DF" w:rsidRDefault="007A3CDF" w:rsidP="00B53B71">
      <w:pPr>
        <w:spacing w:line="240" w:lineRule="auto"/>
      </w:pPr>
      <w:r>
        <w:separator/>
      </w:r>
    </w:p>
  </w:footnote>
  <w:footnote w:type="continuationSeparator" w:id="0">
    <w:p w:rsidR="007A3CDF" w:rsidRDefault="007A3CDF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69A0"/>
    <w:multiLevelType w:val="hybridMultilevel"/>
    <w:tmpl w:val="CB8E85F8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A0A2C"/>
    <w:multiLevelType w:val="hybridMultilevel"/>
    <w:tmpl w:val="C748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2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239E0"/>
    <w:multiLevelType w:val="hybridMultilevel"/>
    <w:tmpl w:val="A0C4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3CDF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A6E75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B5A0C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2EE1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3AD8-1508-4659-ABB7-72B0F2D7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2024-03-01T11:43:00Z</cp:lastPrinted>
  <dcterms:created xsi:type="dcterms:W3CDTF">2024-03-01T11:49:00Z</dcterms:created>
  <dcterms:modified xsi:type="dcterms:W3CDTF">2024-03-01T11:49:00Z</dcterms:modified>
</cp:coreProperties>
</file>