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0E4EE" w14:textId="1284A1AE" w:rsidR="002907B1" w:rsidRDefault="002907B1" w:rsidP="002104DE">
      <w:pPr>
        <w:tabs>
          <w:tab w:val="left" w:pos="4536"/>
        </w:tabs>
        <w:spacing w:line="300" w:lineRule="auto"/>
        <w:rPr>
          <w:rFonts w:cstheme="minorHAnsi"/>
          <w:bCs/>
          <w:sz w:val="22"/>
          <w:szCs w:val="22"/>
        </w:rPr>
      </w:pPr>
      <w:r w:rsidRPr="00451333">
        <w:rPr>
          <w:rFonts w:cstheme="minorHAnsi"/>
          <w:b/>
          <w:bCs/>
          <w:sz w:val="22"/>
          <w:szCs w:val="22"/>
        </w:rPr>
        <w:t>Znak sprawy:</w:t>
      </w:r>
      <w:r w:rsidRPr="00451333">
        <w:rPr>
          <w:rFonts w:cstheme="minorHAnsi"/>
          <w:sz w:val="22"/>
          <w:szCs w:val="22"/>
        </w:rPr>
        <w:t xml:space="preserve"> </w:t>
      </w:r>
      <w:r w:rsidR="008B4710" w:rsidRPr="008B4710">
        <w:rPr>
          <w:rFonts w:cstheme="minorHAnsi"/>
          <w:sz w:val="22"/>
          <w:szCs w:val="22"/>
        </w:rPr>
        <w:t>CKM.</w:t>
      </w:r>
      <w:r w:rsidR="00E22E41">
        <w:rPr>
          <w:rFonts w:cstheme="minorHAnsi"/>
          <w:sz w:val="22"/>
          <w:szCs w:val="22"/>
        </w:rPr>
        <w:t>052.5.2024.</w:t>
      </w:r>
      <w:r w:rsidR="00B50866">
        <w:rPr>
          <w:rFonts w:cstheme="minorHAnsi"/>
          <w:sz w:val="22"/>
          <w:szCs w:val="22"/>
        </w:rPr>
        <w:t>ICH</w:t>
      </w:r>
      <w:r w:rsidRPr="00451333">
        <w:rPr>
          <w:rFonts w:cstheme="minorHAnsi"/>
          <w:sz w:val="22"/>
          <w:szCs w:val="22"/>
        </w:rPr>
        <w:tab/>
      </w:r>
      <w:r w:rsidRPr="00451333">
        <w:rPr>
          <w:rFonts w:cstheme="minorHAnsi"/>
          <w:bCs/>
          <w:sz w:val="22"/>
          <w:szCs w:val="22"/>
        </w:rPr>
        <w:t xml:space="preserve">Warszawa, </w:t>
      </w:r>
    </w:p>
    <w:p w14:paraId="69650D52" w14:textId="77777777" w:rsidR="008E23BE" w:rsidRPr="00182B8D" w:rsidRDefault="008E23BE" w:rsidP="002104DE">
      <w:pPr>
        <w:tabs>
          <w:tab w:val="left" w:pos="4536"/>
        </w:tabs>
        <w:spacing w:line="300" w:lineRule="auto"/>
        <w:rPr>
          <w:rFonts w:cstheme="minorHAnsi"/>
          <w:bCs/>
          <w:sz w:val="22"/>
          <w:szCs w:val="22"/>
        </w:rPr>
      </w:pPr>
    </w:p>
    <w:p w14:paraId="37B69573" w14:textId="555F8176" w:rsidR="00B50866" w:rsidRDefault="00B3278A" w:rsidP="002104DE">
      <w:pPr>
        <w:pStyle w:val="Poleadresowe"/>
        <w:spacing w:after="480" w:line="300" w:lineRule="auto"/>
        <w:ind w:left="4678"/>
        <w:rPr>
          <w:rFonts w:eastAsia="Batang" w:cstheme="minorHAnsi"/>
          <w:szCs w:val="22"/>
        </w:rPr>
      </w:pPr>
      <w:r>
        <w:rPr>
          <w:rFonts w:cstheme="minorHAnsi"/>
          <w:b/>
        </w:rPr>
        <w:t>…………………………………………</w:t>
      </w:r>
      <w:bookmarkStart w:id="0" w:name="_GoBack"/>
      <w:bookmarkEnd w:id="0"/>
    </w:p>
    <w:p w14:paraId="3357EBCC" w14:textId="132C1B72" w:rsidR="00B50866" w:rsidRPr="00B50866" w:rsidRDefault="00B50866" w:rsidP="00D21463">
      <w:pPr>
        <w:pStyle w:val="Bezodstpw"/>
        <w:spacing w:after="120" w:line="276" w:lineRule="auto"/>
        <w:jc w:val="both"/>
        <w:rPr>
          <w:rFonts w:cstheme="minorHAnsi"/>
        </w:rPr>
      </w:pPr>
      <w:r w:rsidRPr="00B50866">
        <w:rPr>
          <w:rFonts w:cstheme="minorHAnsi"/>
        </w:rPr>
        <w:t xml:space="preserve">Odpowiadając na </w:t>
      </w:r>
      <w:r>
        <w:rPr>
          <w:rFonts w:cstheme="minorHAnsi"/>
        </w:rPr>
        <w:t>petycję</w:t>
      </w:r>
      <w:r w:rsidRPr="00B50866">
        <w:rPr>
          <w:rFonts w:cstheme="minorHAnsi"/>
        </w:rPr>
        <w:t xml:space="preserve"> z </w:t>
      </w:r>
      <w:r>
        <w:rPr>
          <w:rFonts w:cstheme="minorHAnsi"/>
        </w:rPr>
        <w:t xml:space="preserve">8 kwietnia </w:t>
      </w:r>
      <w:r w:rsidRPr="00B50866">
        <w:rPr>
          <w:rFonts w:cstheme="minorHAnsi"/>
        </w:rPr>
        <w:t>br.</w:t>
      </w:r>
      <w:r w:rsidR="000077CD">
        <w:rPr>
          <w:rFonts w:cstheme="minorHAnsi"/>
        </w:rPr>
        <w:t xml:space="preserve"> </w:t>
      </w:r>
      <w:r w:rsidRPr="00B50866">
        <w:rPr>
          <w:rFonts w:cstheme="minorHAnsi"/>
        </w:rPr>
        <w:t xml:space="preserve">(data wpływu do ZDM </w:t>
      </w:r>
      <w:r>
        <w:rPr>
          <w:rFonts w:cstheme="minorHAnsi"/>
        </w:rPr>
        <w:t>15 kwietnia</w:t>
      </w:r>
      <w:r w:rsidRPr="00B50866">
        <w:rPr>
          <w:rFonts w:cstheme="minorHAnsi"/>
        </w:rPr>
        <w:t xml:space="preserve"> br.) w</w:t>
      </w:r>
      <w:r w:rsidR="000077CD">
        <w:rPr>
          <w:rFonts w:cstheme="minorHAnsi"/>
        </w:rPr>
        <w:t xml:space="preserve"> </w:t>
      </w:r>
      <w:r w:rsidRPr="00B50866">
        <w:rPr>
          <w:rFonts w:cstheme="minorHAnsi"/>
        </w:rPr>
        <w:t>sprawie</w:t>
      </w:r>
      <w:r>
        <w:rPr>
          <w:rFonts w:cstheme="minorHAnsi"/>
        </w:rPr>
        <w:t xml:space="preserve"> montażu progów zwalniających na ul</w:t>
      </w:r>
      <w:r w:rsidR="00D21463">
        <w:rPr>
          <w:rFonts w:cstheme="minorHAnsi"/>
        </w:rPr>
        <w:t>icach</w:t>
      </w:r>
      <w:r>
        <w:rPr>
          <w:rFonts w:cstheme="minorHAnsi"/>
        </w:rPr>
        <w:t xml:space="preserve"> Rezedowej oraz Stepowej informujemy</w:t>
      </w:r>
      <w:r w:rsidRPr="00B50866">
        <w:rPr>
          <w:rFonts w:cstheme="minorHAnsi"/>
        </w:rPr>
        <w:t xml:space="preserve">, że ww. sprawie </w:t>
      </w:r>
      <w:r w:rsidR="000077CD">
        <w:rPr>
          <w:rFonts w:cstheme="minorHAnsi"/>
        </w:rPr>
        <w:br/>
      </w:r>
      <w:r w:rsidRPr="00B50866">
        <w:rPr>
          <w:rFonts w:cstheme="minorHAnsi"/>
        </w:rPr>
        <w:t>są przeprowadzane pomiary ruchu, które pozwolą zbadać zasadność wniosku.</w:t>
      </w:r>
    </w:p>
    <w:p w14:paraId="35FBEC40" w14:textId="494A365C" w:rsidR="00B14ACD" w:rsidRPr="00C52237" w:rsidRDefault="00E22E41" w:rsidP="00D21463">
      <w:pPr>
        <w:spacing w:after="120" w:line="276" w:lineRule="auto"/>
        <w:jc w:val="both"/>
        <w:rPr>
          <w:rFonts w:asciiTheme="minorHAnsi" w:eastAsiaTheme="minorHAnsi" w:hAnsiTheme="minorHAnsi" w:cstheme="minorHAnsi"/>
          <w:iCs/>
          <w:spacing w:val="-2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Informujemy, że ostatni</w:t>
      </w:r>
      <w:r w:rsidR="006A1386" w:rsidRPr="00B14ACD">
        <w:rPr>
          <w:rFonts w:asciiTheme="minorHAnsi" w:hAnsiTheme="minorHAnsi" w:cstheme="minorHAnsi"/>
          <w:sz w:val="22"/>
          <w:szCs w:val="22"/>
        </w:rPr>
        <w:t xml:space="preserve"> audyt przejścia we wskazanej lokalizacji </w:t>
      </w:r>
      <w:r w:rsidR="00B14ACD" w:rsidRPr="00B14ACD">
        <w:rPr>
          <w:rFonts w:asciiTheme="minorHAnsi" w:hAnsiTheme="minorHAnsi" w:cstheme="minorHAnsi"/>
          <w:sz w:val="22"/>
          <w:szCs w:val="22"/>
        </w:rPr>
        <w:t>był wykonany w 2019 roku.</w:t>
      </w:r>
      <w:r w:rsidR="00B14ACD" w:rsidRPr="00B14ACD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okresie od </w:t>
      </w:r>
      <w:r w:rsidR="00B14ACD" w:rsidRPr="00B14ACD">
        <w:rPr>
          <w:rFonts w:asciiTheme="minorHAnsi" w:hAnsiTheme="minorHAnsi" w:cstheme="minorHAnsi"/>
          <w:sz w:val="22"/>
          <w:szCs w:val="22"/>
        </w:rPr>
        <w:t xml:space="preserve">stycznia 2015 do lutego 2024 w obszarze skrzyżowania miały miejsce </w:t>
      </w:r>
      <w:r>
        <w:rPr>
          <w:rFonts w:asciiTheme="minorHAnsi" w:hAnsiTheme="minorHAnsi" w:cstheme="minorHAnsi"/>
          <w:sz w:val="22"/>
          <w:szCs w:val="22"/>
        </w:rPr>
        <w:br/>
      </w:r>
      <w:r w:rsidR="00B14ACD" w:rsidRPr="00B14ACD">
        <w:rPr>
          <w:rFonts w:asciiTheme="minorHAnsi" w:hAnsiTheme="minorHAnsi" w:cstheme="minorHAnsi"/>
          <w:sz w:val="22"/>
          <w:szCs w:val="22"/>
        </w:rPr>
        <w:t>dwa zdarzenia drogowe, w tym w 2019 roku najechanie na pieszego bez ofiar śmiertelnych.</w:t>
      </w:r>
      <w:r w:rsidR="00D21463">
        <w:rPr>
          <w:rFonts w:asciiTheme="minorHAnsi" w:hAnsiTheme="minorHAnsi" w:cstheme="minorHAnsi"/>
          <w:sz w:val="22"/>
          <w:szCs w:val="22"/>
        </w:rPr>
        <w:t xml:space="preserve"> </w:t>
      </w:r>
      <w:r w:rsidRPr="00E22E41">
        <w:rPr>
          <w:rFonts w:asciiTheme="minorHAnsi" w:hAnsiTheme="minorHAnsi" w:cstheme="minorHAnsi"/>
          <w:iCs/>
          <w:sz w:val="22"/>
          <w:szCs w:val="22"/>
        </w:rPr>
        <w:t xml:space="preserve">Wyniki </w:t>
      </w:r>
      <w:r w:rsidR="00556A4D">
        <w:rPr>
          <w:rFonts w:asciiTheme="minorHAnsi" w:hAnsiTheme="minorHAnsi" w:cstheme="minorHAnsi"/>
          <w:iCs/>
          <w:sz w:val="22"/>
          <w:szCs w:val="22"/>
        </w:rPr>
        <w:t>aktualnych</w:t>
      </w:r>
      <w:r w:rsidRPr="00E22E41">
        <w:rPr>
          <w:rFonts w:asciiTheme="minorHAnsi" w:hAnsiTheme="minorHAnsi" w:cstheme="minorHAnsi"/>
          <w:iCs/>
          <w:sz w:val="22"/>
          <w:szCs w:val="22"/>
        </w:rPr>
        <w:t xml:space="preserve"> badań </w:t>
      </w:r>
      <w:r>
        <w:rPr>
          <w:rFonts w:asciiTheme="minorHAnsi" w:hAnsiTheme="minorHAnsi" w:cstheme="minorHAnsi"/>
          <w:iCs/>
          <w:sz w:val="22"/>
          <w:szCs w:val="22"/>
        </w:rPr>
        <w:t>będą stanowić</w:t>
      </w:r>
      <w:r w:rsidRPr="00E22E41">
        <w:rPr>
          <w:rFonts w:asciiTheme="minorHAnsi" w:hAnsiTheme="minorHAnsi" w:cstheme="minorHAnsi"/>
          <w:iCs/>
          <w:sz w:val="22"/>
          <w:szCs w:val="22"/>
        </w:rPr>
        <w:t xml:space="preserve"> element analiz oraz podstawę do bieżącego </w:t>
      </w:r>
      <w:r w:rsidRPr="00E22E41">
        <w:rPr>
          <w:rFonts w:asciiTheme="minorHAnsi" w:hAnsiTheme="minorHAnsi" w:cstheme="minorHAnsi"/>
          <w:iCs/>
          <w:sz w:val="22"/>
          <w:szCs w:val="22"/>
        </w:rPr>
        <w:br/>
        <w:t>zarządzania organizacją ruchu i infrastrukturą miasta.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14ACD" w:rsidRPr="00B14ACD">
        <w:rPr>
          <w:rFonts w:asciiTheme="minorHAnsi" w:hAnsiTheme="minorHAnsi" w:cstheme="minorHAnsi"/>
          <w:sz w:val="22"/>
          <w:szCs w:val="22"/>
        </w:rPr>
        <w:t xml:space="preserve">ZDM </w:t>
      </w:r>
      <w:r w:rsidR="00B14ACD">
        <w:rPr>
          <w:rFonts w:asciiTheme="minorHAnsi" w:hAnsiTheme="minorHAnsi" w:cstheme="minorHAnsi"/>
          <w:sz w:val="22"/>
          <w:szCs w:val="22"/>
        </w:rPr>
        <w:t xml:space="preserve">przeanalizuję </w:t>
      </w:r>
      <w:r w:rsidR="00B14ACD" w:rsidRPr="00B14ACD">
        <w:rPr>
          <w:rFonts w:asciiTheme="minorHAnsi" w:hAnsiTheme="minorHAnsi" w:cstheme="minorHAnsi"/>
          <w:sz w:val="22"/>
          <w:szCs w:val="22"/>
        </w:rPr>
        <w:t xml:space="preserve">sprawę zastosowania elementów uspokojenia ruchu na ul. Stepowej </w:t>
      </w:r>
      <w:r>
        <w:rPr>
          <w:rFonts w:asciiTheme="minorHAnsi" w:hAnsiTheme="minorHAnsi" w:cstheme="minorHAnsi"/>
          <w:sz w:val="22"/>
          <w:szCs w:val="22"/>
        </w:rPr>
        <w:t xml:space="preserve">po </w:t>
      </w:r>
      <w:r w:rsidR="00B14ACD" w:rsidRPr="00B14ACD">
        <w:rPr>
          <w:rFonts w:asciiTheme="minorHAnsi" w:hAnsiTheme="minorHAnsi" w:cstheme="minorHAnsi"/>
          <w:sz w:val="22"/>
          <w:szCs w:val="22"/>
        </w:rPr>
        <w:t>otrzymaniu aktualnych wyników pomiarów prędkości chwilowej, n</w:t>
      </w:r>
      <w:r w:rsidR="006A1386" w:rsidRPr="00B14ACD">
        <w:rPr>
          <w:rFonts w:asciiTheme="minorHAnsi" w:hAnsiTheme="minorHAnsi" w:cstheme="minorHAnsi"/>
          <w:iCs/>
          <w:spacing w:val="-2"/>
        </w:rPr>
        <w:t>astępnie</w:t>
      </w:r>
      <w:r w:rsidR="006A1386" w:rsidRPr="00B14ACD">
        <w:rPr>
          <w:rFonts w:asciiTheme="minorHAnsi" w:eastAsiaTheme="minorHAnsi" w:hAnsiTheme="minorHAnsi" w:cstheme="minorHAnsi"/>
          <w:iCs/>
          <w:spacing w:val="-2"/>
          <w:sz w:val="22"/>
          <w:szCs w:val="22"/>
          <w:lang w:eastAsia="en-US"/>
        </w:rPr>
        <w:t xml:space="preserve"> przekażemy Pana</w:t>
      </w:r>
      <w:r>
        <w:rPr>
          <w:rFonts w:asciiTheme="minorHAnsi" w:eastAsiaTheme="minorHAnsi" w:hAnsiTheme="minorHAnsi" w:cstheme="minorHAnsi"/>
          <w:iCs/>
          <w:spacing w:val="-2"/>
          <w:sz w:val="22"/>
          <w:szCs w:val="22"/>
          <w:lang w:eastAsia="en-US"/>
        </w:rPr>
        <w:t xml:space="preserve"> </w:t>
      </w:r>
      <w:r w:rsidR="006A1386" w:rsidRPr="00B14ACD">
        <w:rPr>
          <w:rFonts w:asciiTheme="minorHAnsi" w:eastAsiaTheme="minorHAnsi" w:hAnsiTheme="minorHAnsi" w:cstheme="minorHAnsi"/>
          <w:iCs/>
          <w:spacing w:val="-2"/>
          <w:sz w:val="22"/>
          <w:szCs w:val="22"/>
          <w:lang w:eastAsia="en-US"/>
        </w:rPr>
        <w:t xml:space="preserve">wniosek do </w:t>
      </w:r>
      <w:r w:rsidR="00C52237">
        <w:rPr>
          <w:rFonts w:asciiTheme="minorHAnsi" w:eastAsiaTheme="minorHAnsi" w:hAnsiTheme="minorHAnsi" w:cstheme="minorHAnsi"/>
          <w:iCs/>
          <w:spacing w:val="-2"/>
          <w:sz w:val="22"/>
          <w:szCs w:val="22"/>
          <w:lang w:eastAsia="en-US"/>
        </w:rPr>
        <w:t xml:space="preserve">rozstrzygnięcia przez </w:t>
      </w:r>
      <w:r w:rsidR="006A1386" w:rsidRPr="00B14ACD">
        <w:rPr>
          <w:rFonts w:asciiTheme="minorHAnsi" w:eastAsiaTheme="minorHAnsi" w:hAnsiTheme="minorHAnsi" w:cstheme="minorHAnsi"/>
          <w:iCs/>
          <w:spacing w:val="-2"/>
          <w:sz w:val="22"/>
          <w:szCs w:val="22"/>
          <w:lang w:eastAsia="en-US"/>
        </w:rPr>
        <w:t xml:space="preserve">zarządzającego ruchem tj. Biura Zarzadzania Ruchem Urzędu </w:t>
      </w:r>
      <w:r w:rsidR="00B14ACD" w:rsidRPr="00B14ACD">
        <w:rPr>
          <w:rFonts w:asciiTheme="minorHAnsi" w:eastAsiaTheme="minorHAnsi" w:hAnsiTheme="minorHAnsi" w:cstheme="minorHAnsi"/>
          <w:iCs/>
          <w:spacing w:val="-2"/>
          <w:sz w:val="22"/>
          <w:szCs w:val="22"/>
          <w:lang w:eastAsia="en-US"/>
        </w:rPr>
        <w:t xml:space="preserve">m.st. </w:t>
      </w:r>
      <w:r>
        <w:rPr>
          <w:rFonts w:asciiTheme="minorHAnsi" w:eastAsiaTheme="minorHAnsi" w:hAnsiTheme="minorHAnsi" w:cstheme="minorHAnsi"/>
          <w:iCs/>
          <w:spacing w:val="-2"/>
          <w:sz w:val="22"/>
          <w:szCs w:val="22"/>
          <w:lang w:eastAsia="en-US"/>
        </w:rPr>
        <w:t xml:space="preserve">Warszawy. </w:t>
      </w:r>
    </w:p>
    <w:p w14:paraId="0FC199A3" w14:textId="58670DAA" w:rsidR="006A1386" w:rsidRPr="00B32BB4" w:rsidRDefault="00B14ACD" w:rsidP="00D2146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2BB4">
        <w:rPr>
          <w:rFonts w:asciiTheme="minorHAnsi" w:eastAsiaTheme="minorHAnsi" w:hAnsiTheme="minorHAnsi" w:cstheme="minorHAnsi"/>
          <w:iCs/>
          <w:spacing w:val="-2"/>
          <w:sz w:val="22"/>
          <w:szCs w:val="22"/>
          <w:lang w:eastAsia="en-US"/>
        </w:rPr>
        <w:t xml:space="preserve">Jednocześnie informujemy, że progi zwalniające stosuje się wyłącznie w miejscach, w których </w:t>
      </w:r>
      <w:r w:rsidRPr="00B32BB4">
        <w:rPr>
          <w:rFonts w:asciiTheme="minorHAnsi" w:eastAsiaTheme="minorHAnsi" w:hAnsiTheme="minorHAnsi" w:cstheme="minorHAnsi"/>
          <w:iCs/>
          <w:spacing w:val="-2"/>
          <w:sz w:val="22"/>
          <w:szCs w:val="22"/>
          <w:lang w:eastAsia="en-US"/>
        </w:rPr>
        <w:br/>
        <w:t xml:space="preserve">konieczne jest skuteczne ograniczenie prędkości pojazdów, tylko w sytuacji, gdy inne </w:t>
      </w:r>
      <w:r w:rsidRPr="00B32BB4">
        <w:rPr>
          <w:rFonts w:asciiTheme="minorHAnsi" w:eastAsiaTheme="minorHAnsi" w:hAnsiTheme="minorHAnsi" w:cstheme="minorHAnsi"/>
          <w:iCs/>
          <w:spacing w:val="-2"/>
          <w:sz w:val="22"/>
          <w:szCs w:val="22"/>
          <w:lang w:eastAsia="en-US"/>
        </w:rPr>
        <w:br/>
        <w:t>metody nie mogą być stosowane lub ich skuteczność jest niewystarczająca</w:t>
      </w:r>
      <w:r w:rsidR="00E22E41" w:rsidRPr="00B32BB4">
        <w:rPr>
          <w:rFonts w:asciiTheme="minorHAnsi" w:eastAsiaTheme="minorHAnsi" w:hAnsiTheme="minorHAnsi" w:cstheme="minorHAnsi"/>
          <w:iCs/>
          <w:spacing w:val="-2"/>
          <w:sz w:val="22"/>
          <w:szCs w:val="22"/>
          <w:lang w:eastAsia="en-US"/>
        </w:rPr>
        <w:t>.</w:t>
      </w:r>
      <w:r w:rsidRPr="00B32BB4">
        <w:rPr>
          <w:rFonts w:asciiTheme="minorHAnsi" w:eastAsiaTheme="minorHAnsi" w:hAnsiTheme="minorHAnsi" w:cstheme="minorHAnsi"/>
          <w:iCs/>
          <w:spacing w:val="-2"/>
          <w:sz w:val="22"/>
          <w:szCs w:val="22"/>
          <w:vertAlign w:val="superscript"/>
          <w:lang w:eastAsia="en-US"/>
        </w:rPr>
        <w:footnoteReference w:id="1"/>
      </w:r>
      <w:r w:rsidR="00B32BB4" w:rsidRPr="00B32BB4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="00B32BB4" w:rsidRPr="00B32BB4">
        <w:rPr>
          <w:rFonts w:asciiTheme="minorHAnsi" w:hAnsiTheme="minorHAnsi" w:cstheme="minorHAnsi"/>
          <w:sz w:val="22"/>
          <w:szCs w:val="22"/>
        </w:rPr>
        <w:t>Na drogach, po których poruszają się autobusy miejskie zastosowanie</w:t>
      </w:r>
      <w:r w:rsidR="00F70FB8">
        <w:rPr>
          <w:rFonts w:asciiTheme="minorHAnsi" w:hAnsiTheme="minorHAnsi" w:cstheme="minorHAnsi"/>
          <w:sz w:val="22"/>
          <w:szCs w:val="22"/>
        </w:rPr>
        <w:t xml:space="preserve"> progów wymaga uzyskania</w:t>
      </w:r>
      <w:r w:rsidR="00B32BB4" w:rsidRPr="00B32BB4">
        <w:rPr>
          <w:rFonts w:asciiTheme="minorHAnsi" w:hAnsiTheme="minorHAnsi" w:cstheme="minorHAnsi"/>
          <w:sz w:val="22"/>
          <w:szCs w:val="22"/>
        </w:rPr>
        <w:t xml:space="preserve"> pozytywnej opinii </w:t>
      </w:r>
      <w:r w:rsidR="00F70FB8">
        <w:rPr>
          <w:rFonts w:asciiTheme="minorHAnsi" w:hAnsiTheme="minorHAnsi" w:cstheme="minorHAnsi"/>
          <w:sz w:val="22"/>
          <w:szCs w:val="22"/>
        </w:rPr>
        <w:t>wydanej przez Zarząd</w:t>
      </w:r>
      <w:r w:rsidR="00B32BB4" w:rsidRPr="00B32BB4">
        <w:rPr>
          <w:rFonts w:asciiTheme="minorHAnsi" w:hAnsiTheme="minorHAnsi" w:cstheme="minorHAnsi"/>
          <w:sz w:val="22"/>
          <w:szCs w:val="22"/>
        </w:rPr>
        <w:t xml:space="preserve"> Transportu Miejskiego.</w:t>
      </w:r>
    </w:p>
    <w:p w14:paraId="7A46DA51" w14:textId="78118FC7" w:rsidR="008874D7" w:rsidRPr="00B14ACD" w:rsidRDefault="008874D7" w:rsidP="00D21463">
      <w:pPr>
        <w:tabs>
          <w:tab w:val="left" w:pos="5124"/>
        </w:tabs>
        <w:spacing w:after="120" w:line="276" w:lineRule="auto"/>
        <w:jc w:val="both"/>
        <w:rPr>
          <w:rFonts w:asciiTheme="minorHAnsi" w:hAnsiTheme="minorHAnsi" w:cstheme="minorHAnsi"/>
          <w:iCs/>
          <w:spacing w:val="-2"/>
          <w:sz w:val="22"/>
          <w:szCs w:val="22"/>
        </w:rPr>
      </w:pPr>
      <w:r w:rsidRPr="00B14ACD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Poprawa bezpieczeństwa na drogach, dostępność i stan techniczny infrastruktury drogowej </w:t>
      </w:r>
      <w:r w:rsidRPr="00B14ACD">
        <w:rPr>
          <w:rFonts w:asciiTheme="minorHAnsi" w:hAnsiTheme="minorHAnsi" w:cstheme="minorHAnsi"/>
          <w:iCs/>
          <w:spacing w:val="-2"/>
          <w:sz w:val="22"/>
          <w:szCs w:val="22"/>
        </w:rPr>
        <w:br/>
        <w:t xml:space="preserve">to priorytety naszej jednostki. Dlatego sukcesywnie remontujemy i przebudowujemy kolejne kilometry pasa drogowego, tj. wymieniamy nawierzchnię jezdni, odnawiamy chodniki, wyznaczamy nowe drogi </w:t>
      </w:r>
      <w:r w:rsidR="00DA2548" w:rsidRPr="00B14ACD">
        <w:rPr>
          <w:rFonts w:asciiTheme="minorHAnsi" w:hAnsiTheme="minorHAnsi" w:cstheme="minorHAnsi"/>
          <w:iCs/>
          <w:spacing w:val="-2"/>
          <w:sz w:val="22"/>
          <w:szCs w:val="22"/>
        </w:rPr>
        <w:br/>
      </w:r>
      <w:r w:rsidRPr="00B14ACD">
        <w:rPr>
          <w:rFonts w:asciiTheme="minorHAnsi" w:hAnsiTheme="minorHAnsi" w:cstheme="minorHAnsi"/>
          <w:iCs/>
          <w:spacing w:val="-2"/>
          <w:sz w:val="22"/>
          <w:szCs w:val="22"/>
        </w:rPr>
        <w:t>dla rowerów, modernizujemy oświetlenie uliczne oraz budujemy nową sygnalizację świetlną.</w:t>
      </w:r>
    </w:p>
    <w:p w14:paraId="6C8E7640" w14:textId="763325BA" w:rsidR="00EC5815" w:rsidRPr="00D21463" w:rsidRDefault="00C008EA" w:rsidP="00D21463">
      <w:pPr>
        <w:tabs>
          <w:tab w:val="left" w:pos="5124"/>
        </w:tabs>
        <w:spacing w:after="120" w:line="276" w:lineRule="auto"/>
        <w:jc w:val="both"/>
        <w:rPr>
          <w:spacing w:val="-6"/>
          <w:sz w:val="22"/>
          <w:szCs w:val="22"/>
        </w:rPr>
      </w:pPr>
      <w:r w:rsidRPr="00D21463">
        <w:rPr>
          <w:spacing w:val="-6"/>
          <w:sz w:val="22"/>
          <w:szCs w:val="22"/>
        </w:rPr>
        <w:t>W 2023</w:t>
      </w:r>
      <w:r w:rsidR="00DA2548" w:rsidRPr="00D21463">
        <w:rPr>
          <w:spacing w:val="-6"/>
          <w:sz w:val="22"/>
          <w:szCs w:val="22"/>
        </w:rPr>
        <w:t xml:space="preserve"> </w:t>
      </w:r>
      <w:r w:rsidR="00B342B7" w:rsidRPr="00D21463">
        <w:rPr>
          <w:spacing w:val="-6"/>
          <w:sz w:val="22"/>
          <w:szCs w:val="22"/>
        </w:rPr>
        <w:t xml:space="preserve">r. uporządkowaliśmy ruch na ul. Kadetów. Na skrzyżowaniach z ul. </w:t>
      </w:r>
      <w:proofErr w:type="spellStart"/>
      <w:r w:rsidR="00B342B7" w:rsidRPr="00D21463">
        <w:rPr>
          <w:spacing w:val="-6"/>
          <w:sz w:val="22"/>
          <w:szCs w:val="22"/>
        </w:rPr>
        <w:t>Łasaka</w:t>
      </w:r>
      <w:proofErr w:type="spellEnd"/>
      <w:r w:rsidR="00B342B7" w:rsidRPr="00D21463">
        <w:rPr>
          <w:spacing w:val="-6"/>
          <w:sz w:val="22"/>
          <w:szCs w:val="22"/>
        </w:rPr>
        <w:t xml:space="preserve"> i Poprawną wybudowaliśmy ronda. Uzupełniliśmy również brakujące fragmenty drogi dla rowerów i chodnika. Tym samym zwiększyliśmy płynność i bezpieczeństwo ruchu.</w:t>
      </w:r>
      <w:r w:rsidR="00D21463" w:rsidRPr="00D21463">
        <w:rPr>
          <w:spacing w:val="-6"/>
          <w:sz w:val="22"/>
          <w:szCs w:val="22"/>
        </w:rPr>
        <w:t xml:space="preserve"> </w:t>
      </w:r>
      <w:r w:rsidR="00004D21" w:rsidRPr="00D21463">
        <w:rPr>
          <w:spacing w:val="-6"/>
          <w:sz w:val="22"/>
          <w:szCs w:val="22"/>
        </w:rPr>
        <w:t>Przeprowadziliśmy</w:t>
      </w:r>
      <w:r w:rsidR="00B342B7" w:rsidRPr="00D21463">
        <w:rPr>
          <w:spacing w:val="-6"/>
          <w:sz w:val="22"/>
          <w:szCs w:val="22"/>
        </w:rPr>
        <w:t xml:space="preserve"> również remont południowej jezdni ul. Czecha pomiędzy Płowiecką a Kajki. </w:t>
      </w:r>
      <w:r w:rsidR="00004D21" w:rsidRPr="00D21463">
        <w:rPr>
          <w:spacing w:val="-6"/>
          <w:sz w:val="22"/>
          <w:szCs w:val="22"/>
        </w:rPr>
        <w:t>O</w:t>
      </w:r>
      <w:r w:rsidR="00B342B7" w:rsidRPr="00D21463">
        <w:rPr>
          <w:spacing w:val="-6"/>
          <w:sz w:val="22"/>
          <w:szCs w:val="22"/>
        </w:rPr>
        <w:t xml:space="preserve">prócz naprawy nawierzchni jezdni, na ul. Czecha poprawiliśmy również bezpieczeństwo. W rejonie skrzyżowania z ul. Sejmikową </w:t>
      </w:r>
      <w:r w:rsidR="00004D21" w:rsidRPr="00D21463">
        <w:rPr>
          <w:spacing w:val="-6"/>
          <w:sz w:val="22"/>
          <w:szCs w:val="22"/>
        </w:rPr>
        <w:t xml:space="preserve">została </w:t>
      </w:r>
      <w:r w:rsidR="00B342B7" w:rsidRPr="00D21463">
        <w:rPr>
          <w:spacing w:val="-6"/>
          <w:sz w:val="22"/>
          <w:szCs w:val="22"/>
        </w:rPr>
        <w:t>zmieniona geometri</w:t>
      </w:r>
      <w:r w:rsidR="00004D21" w:rsidRPr="00D21463">
        <w:rPr>
          <w:spacing w:val="-6"/>
          <w:sz w:val="22"/>
          <w:szCs w:val="22"/>
        </w:rPr>
        <w:t>a</w:t>
      </w:r>
      <w:r w:rsidR="00B342B7" w:rsidRPr="00D21463">
        <w:rPr>
          <w:spacing w:val="-6"/>
          <w:sz w:val="22"/>
          <w:szCs w:val="22"/>
        </w:rPr>
        <w:t xml:space="preserve"> drogi na pasie do skrętu w prawo. </w:t>
      </w:r>
      <w:r w:rsidR="00D21463">
        <w:rPr>
          <w:spacing w:val="-6"/>
          <w:sz w:val="22"/>
          <w:szCs w:val="22"/>
        </w:rPr>
        <w:br/>
      </w:r>
      <w:r w:rsidR="00B342B7" w:rsidRPr="00D21463">
        <w:rPr>
          <w:spacing w:val="-6"/>
          <w:sz w:val="22"/>
          <w:szCs w:val="22"/>
        </w:rPr>
        <w:t>Takie rozwiązanie było spowodowane licznymi niebezpiecznymi zdarzeniam</w:t>
      </w:r>
      <w:r w:rsidRPr="00D21463">
        <w:rPr>
          <w:spacing w:val="-6"/>
          <w:sz w:val="22"/>
          <w:szCs w:val="22"/>
        </w:rPr>
        <w:t xml:space="preserve">i. </w:t>
      </w:r>
      <w:r w:rsidR="00B342B7" w:rsidRPr="00D21463">
        <w:rPr>
          <w:spacing w:val="-6"/>
          <w:sz w:val="22"/>
          <w:szCs w:val="22"/>
        </w:rPr>
        <w:t xml:space="preserve">Dodatkowo przed przejściem dla pieszych </w:t>
      </w:r>
      <w:r w:rsidR="00004D21" w:rsidRPr="00D21463">
        <w:rPr>
          <w:spacing w:val="-6"/>
          <w:sz w:val="22"/>
          <w:szCs w:val="22"/>
        </w:rPr>
        <w:t xml:space="preserve">zostało </w:t>
      </w:r>
      <w:r w:rsidR="00B342B7" w:rsidRPr="00D21463">
        <w:rPr>
          <w:spacing w:val="-6"/>
          <w:sz w:val="22"/>
          <w:szCs w:val="22"/>
        </w:rPr>
        <w:t>wprowadzone og</w:t>
      </w:r>
      <w:r w:rsidR="00E22E41" w:rsidRPr="00D21463">
        <w:rPr>
          <w:spacing w:val="-6"/>
          <w:sz w:val="22"/>
          <w:szCs w:val="22"/>
        </w:rPr>
        <w:t>raniczenie prędkości do 30 km/h</w:t>
      </w:r>
      <w:r w:rsidR="002104DE" w:rsidRPr="00D21463">
        <w:rPr>
          <w:spacing w:val="-6"/>
          <w:sz w:val="22"/>
          <w:szCs w:val="22"/>
        </w:rPr>
        <w:t>.</w:t>
      </w:r>
    </w:p>
    <w:p w14:paraId="57DE6A03" w14:textId="3C219FA1" w:rsidR="00DB5301" w:rsidRPr="00B342B7" w:rsidRDefault="0054078A" w:rsidP="00D21463">
      <w:pPr>
        <w:pStyle w:val="Bezodstpw"/>
        <w:rPr>
          <w:rFonts w:cstheme="minorHAnsi"/>
          <w:b/>
        </w:rPr>
      </w:pPr>
      <w:r w:rsidRPr="00B342B7">
        <w:rPr>
          <w:rFonts w:cstheme="minorHAnsi"/>
          <w:b/>
        </w:rPr>
        <w:t>Załącznik</w:t>
      </w:r>
      <w:r w:rsidR="006332C1" w:rsidRPr="00B342B7">
        <w:rPr>
          <w:rFonts w:cstheme="minorHAnsi"/>
          <w:b/>
        </w:rPr>
        <w:t>:</w:t>
      </w:r>
    </w:p>
    <w:p w14:paraId="136722ED" w14:textId="29EF5AFB" w:rsidR="0054078A" w:rsidRPr="00B342B7" w:rsidRDefault="00420A09" w:rsidP="00D21463">
      <w:pPr>
        <w:pStyle w:val="Bezodstpw"/>
        <w:numPr>
          <w:ilvl w:val="0"/>
          <w:numId w:val="22"/>
        </w:numPr>
        <w:ind w:left="426" w:right="-144" w:hanging="426"/>
        <w:rPr>
          <w:rFonts w:cstheme="minorHAnsi"/>
        </w:rPr>
      </w:pPr>
      <w:r w:rsidRPr="00B342B7">
        <w:rPr>
          <w:rFonts w:cstheme="minorHAnsi"/>
        </w:rPr>
        <w:t>Klauzula RODO</w:t>
      </w:r>
    </w:p>
    <w:p w14:paraId="65CFB8F0" w14:textId="77777777" w:rsidR="0054078A" w:rsidRPr="00B342B7" w:rsidRDefault="0054078A" w:rsidP="00D21463">
      <w:pPr>
        <w:pStyle w:val="Bezodstpw"/>
        <w:rPr>
          <w:rFonts w:cstheme="minorHAnsi"/>
          <w:b/>
        </w:rPr>
      </w:pPr>
      <w:r w:rsidRPr="00B342B7">
        <w:rPr>
          <w:rFonts w:cstheme="minorHAnsi"/>
          <w:b/>
        </w:rPr>
        <w:t>Do wiadomości:</w:t>
      </w:r>
    </w:p>
    <w:p w14:paraId="451D06CD" w14:textId="73921287" w:rsidR="00A00843" w:rsidRDefault="009F44EA" w:rsidP="00D21463">
      <w:pPr>
        <w:pStyle w:val="Bezodstpw"/>
        <w:numPr>
          <w:ilvl w:val="0"/>
          <w:numId w:val="23"/>
        </w:numPr>
        <w:ind w:left="426" w:right="-144" w:hanging="426"/>
        <w:rPr>
          <w:rFonts w:cstheme="minorHAnsi"/>
        </w:rPr>
      </w:pPr>
      <w:r>
        <w:rPr>
          <w:rFonts w:cstheme="minorHAnsi"/>
        </w:rPr>
        <w:t>TOR, DSK ZDM</w:t>
      </w:r>
    </w:p>
    <w:sectPr w:rsidR="00A00843" w:rsidSect="00C20E00">
      <w:footerReference w:type="default" r:id="rId8"/>
      <w:headerReference w:type="first" r:id="rId9"/>
      <w:type w:val="continuous"/>
      <w:pgSz w:w="11906" w:h="16838" w:code="9"/>
      <w:pgMar w:top="1135" w:right="1416" w:bottom="1276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0C172" w14:textId="77777777" w:rsidR="006B1D43" w:rsidRDefault="006B1D43">
      <w:r>
        <w:separator/>
      </w:r>
    </w:p>
  </w:endnote>
  <w:endnote w:type="continuationSeparator" w:id="0">
    <w:p w14:paraId="33487D73" w14:textId="77777777" w:rsidR="006B1D43" w:rsidRDefault="006B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149DC" w14:textId="77777777" w:rsidR="006B1D43" w:rsidRDefault="006B1D43">
      <w:r>
        <w:separator/>
      </w:r>
    </w:p>
  </w:footnote>
  <w:footnote w:type="continuationSeparator" w:id="0">
    <w:p w14:paraId="52A23803" w14:textId="77777777" w:rsidR="006B1D43" w:rsidRDefault="006B1D43">
      <w:r>
        <w:continuationSeparator/>
      </w:r>
    </w:p>
  </w:footnote>
  <w:footnote w:id="1">
    <w:p w14:paraId="3DDAF2A7" w14:textId="77777777" w:rsidR="00B14ACD" w:rsidRPr="00AD1775" w:rsidRDefault="00B14ACD" w:rsidP="00B14AC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D1775">
        <w:rPr>
          <w:sz w:val="18"/>
          <w:szCs w:val="18"/>
        </w:rPr>
        <w:t xml:space="preserve">Podstawa prawna: </w:t>
      </w:r>
      <w:r>
        <w:rPr>
          <w:sz w:val="18"/>
          <w:szCs w:val="18"/>
        </w:rPr>
        <w:t>R</w:t>
      </w:r>
      <w:r w:rsidRPr="00AD1775">
        <w:rPr>
          <w:rFonts w:cs="Calibri"/>
          <w:color w:val="000000"/>
          <w:sz w:val="18"/>
          <w:szCs w:val="18"/>
        </w:rPr>
        <w:t>ozporządzeni</w:t>
      </w:r>
      <w:r>
        <w:rPr>
          <w:rFonts w:cs="Calibri"/>
          <w:color w:val="000000"/>
          <w:sz w:val="18"/>
          <w:szCs w:val="18"/>
        </w:rPr>
        <w:t xml:space="preserve">e </w:t>
      </w:r>
      <w:r w:rsidRPr="00AD1775">
        <w:rPr>
          <w:rFonts w:cs="Calibri"/>
          <w:color w:val="000000"/>
          <w:sz w:val="18"/>
          <w:szCs w:val="18"/>
        </w:rPr>
        <w:t xml:space="preserve">Ministra Infrastruktury z 3 lipca 2003 r. w sprawie szczegółowych warunków technicznych dla znaków i sygnałów drogowych oraz urządzeń bezpieczeństwa ruchu drogowego i warunków ich umieszczania na drogach (Dz. U. z 2019 r. poz. 2311 </w:t>
      </w:r>
      <w:proofErr w:type="spellStart"/>
      <w:r w:rsidRPr="00AD1775">
        <w:rPr>
          <w:rFonts w:cs="Calibri"/>
          <w:color w:val="000000"/>
          <w:sz w:val="18"/>
          <w:szCs w:val="18"/>
        </w:rPr>
        <w:t>t.j</w:t>
      </w:r>
      <w:proofErr w:type="spellEnd"/>
      <w:r w:rsidRPr="00AD1775">
        <w:rPr>
          <w:rFonts w:cs="Calibri"/>
          <w:color w:val="000000"/>
          <w:sz w:val="18"/>
          <w:szCs w:val="18"/>
        </w:rPr>
        <w:t>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2A4107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1A894737" w14:textId="77777777" w:rsidR="00AD2B88" w:rsidRPr="002104DE" w:rsidRDefault="00AD2B88" w:rsidP="00004D21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510761A"/>
    <w:multiLevelType w:val="hybridMultilevel"/>
    <w:tmpl w:val="7D0E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79F7"/>
    <w:multiLevelType w:val="hybridMultilevel"/>
    <w:tmpl w:val="8CAAE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261D7A"/>
    <w:multiLevelType w:val="hybridMultilevel"/>
    <w:tmpl w:val="8CAAE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9E5A1A"/>
    <w:multiLevelType w:val="hybridMultilevel"/>
    <w:tmpl w:val="AFDAC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171E8"/>
    <w:multiLevelType w:val="hybridMultilevel"/>
    <w:tmpl w:val="7D0E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27FF5"/>
    <w:multiLevelType w:val="hybridMultilevel"/>
    <w:tmpl w:val="B464D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3801B7"/>
    <w:multiLevelType w:val="hybridMultilevel"/>
    <w:tmpl w:val="53A0B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112DBF"/>
    <w:multiLevelType w:val="hybridMultilevel"/>
    <w:tmpl w:val="80768D96"/>
    <w:lvl w:ilvl="0" w:tplc="47C263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16987"/>
    <w:multiLevelType w:val="hybridMultilevel"/>
    <w:tmpl w:val="663C7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63255"/>
    <w:multiLevelType w:val="hybridMultilevel"/>
    <w:tmpl w:val="4E903FA0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11"/>
  </w:num>
  <w:num w:numId="6">
    <w:abstractNumId w:val="9"/>
  </w:num>
  <w:num w:numId="7">
    <w:abstractNumId w:val="16"/>
  </w:num>
  <w:num w:numId="8">
    <w:abstractNumId w:val="6"/>
  </w:num>
  <w:num w:numId="9">
    <w:abstractNumId w:val="12"/>
  </w:num>
  <w:num w:numId="10">
    <w:abstractNumId w:val="21"/>
  </w:num>
  <w:num w:numId="11">
    <w:abstractNumId w:val="17"/>
  </w:num>
  <w:num w:numId="12">
    <w:abstractNumId w:val="20"/>
  </w:num>
  <w:num w:numId="13">
    <w:abstractNumId w:val="10"/>
  </w:num>
  <w:num w:numId="14">
    <w:abstractNumId w:val="4"/>
  </w:num>
  <w:num w:numId="15">
    <w:abstractNumId w:val="7"/>
  </w:num>
  <w:num w:numId="16">
    <w:abstractNumId w:val="1"/>
  </w:num>
  <w:num w:numId="17">
    <w:abstractNumId w:val="13"/>
  </w:num>
  <w:num w:numId="18">
    <w:abstractNumId w:val="22"/>
  </w:num>
  <w:num w:numId="19">
    <w:abstractNumId w:val="8"/>
  </w:num>
  <w:num w:numId="20">
    <w:abstractNumId w:val="18"/>
  </w:num>
  <w:num w:numId="21">
    <w:abstractNumId w:val="14"/>
  </w:num>
  <w:num w:numId="22">
    <w:abstractNumId w:val="3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C"/>
    <w:rsid w:val="000003E4"/>
    <w:rsid w:val="00004D21"/>
    <w:rsid w:val="000077CD"/>
    <w:rsid w:val="000105F5"/>
    <w:rsid w:val="000170A7"/>
    <w:rsid w:val="00025B44"/>
    <w:rsid w:val="00025BF5"/>
    <w:rsid w:val="00026432"/>
    <w:rsid w:val="000342D2"/>
    <w:rsid w:val="000357A9"/>
    <w:rsid w:val="00037D6C"/>
    <w:rsid w:val="000426A7"/>
    <w:rsid w:val="000437E4"/>
    <w:rsid w:val="00044877"/>
    <w:rsid w:val="0005034D"/>
    <w:rsid w:val="00053355"/>
    <w:rsid w:val="00067A1B"/>
    <w:rsid w:val="0007550D"/>
    <w:rsid w:val="000763E3"/>
    <w:rsid w:val="00087019"/>
    <w:rsid w:val="0008793C"/>
    <w:rsid w:val="000973A9"/>
    <w:rsid w:val="000A1AD8"/>
    <w:rsid w:val="000A5DA5"/>
    <w:rsid w:val="000B722B"/>
    <w:rsid w:val="000C1091"/>
    <w:rsid w:val="000C48AF"/>
    <w:rsid w:val="000C53A3"/>
    <w:rsid w:val="000D3845"/>
    <w:rsid w:val="000D67B3"/>
    <w:rsid w:val="000E26AE"/>
    <w:rsid w:val="000E2716"/>
    <w:rsid w:val="000E64DC"/>
    <w:rsid w:val="000F1EFE"/>
    <w:rsid w:val="000F67DC"/>
    <w:rsid w:val="00101059"/>
    <w:rsid w:val="0010252F"/>
    <w:rsid w:val="00103DDD"/>
    <w:rsid w:val="00105B7F"/>
    <w:rsid w:val="001070E9"/>
    <w:rsid w:val="00111EB2"/>
    <w:rsid w:val="001338BC"/>
    <w:rsid w:val="00134B89"/>
    <w:rsid w:val="00135A89"/>
    <w:rsid w:val="0014095E"/>
    <w:rsid w:val="0015349B"/>
    <w:rsid w:val="00154224"/>
    <w:rsid w:val="00157292"/>
    <w:rsid w:val="00157821"/>
    <w:rsid w:val="001671F5"/>
    <w:rsid w:val="00170F55"/>
    <w:rsid w:val="00172268"/>
    <w:rsid w:val="001758F7"/>
    <w:rsid w:val="001762BC"/>
    <w:rsid w:val="00182B8D"/>
    <w:rsid w:val="001A2746"/>
    <w:rsid w:val="001A5421"/>
    <w:rsid w:val="001A7002"/>
    <w:rsid w:val="001A78BC"/>
    <w:rsid w:val="001B2AB9"/>
    <w:rsid w:val="001B6E99"/>
    <w:rsid w:val="001C0500"/>
    <w:rsid w:val="001C0BCE"/>
    <w:rsid w:val="001C4C9E"/>
    <w:rsid w:val="001C5496"/>
    <w:rsid w:val="001C5970"/>
    <w:rsid w:val="001D052F"/>
    <w:rsid w:val="001D38AF"/>
    <w:rsid w:val="001D67F3"/>
    <w:rsid w:val="001D6CEE"/>
    <w:rsid w:val="001E2B6B"/>
    <w:rsid w:val="001E44D3"/>
    <w:rsid w:val="001E5D48"/>
    <w:rsid w:val="001F2CA6"/>
    <w:rsid w:val="00202A56"/>
    <w:rsid w:val="00203AAC"/>
    <w:rsid w:val="00205F9F"/>
    <w:rsid w:val="002104DE"/>
    <w:rsid w:val="00212C76"/>
    <w:rsid w:val="002144C4"/>
    <w:rsid w:val="00214720"/>
    <w:rsid w:val="00215AD1"/>
    <w:rsid w:val="00216E41"/>
    <w:rsid w:val="002215F4"/>
    <w:rsid w:val="00242A4D"/>
    <w:rsid w:val="00246DDD"/>
    <w:rsid w:val="00250EDE"/>
    <w:rsid w:val="00251A66"/>
    <w:rsid w:val="00253D3C"/>
    <w:rsid w:val="00255F91"/>
    <w:rsid w:val="00256EC9"/>
    <w:rsid w:val="00264E78"/>
    <w:rsid w:val="00265BAD"/>
    <w:rsid w:val="00273A26"/>
    <w:rsid w:val="00275EA2"/>
    <w:rsid w:val="00276993"/>
    <w:rsid w:val="002812AE"/>
    <w:rsid w:val="00281DBC"/>
    <w:rsid w:val="00283E3D"/>
    <w:rsid w:val="00287F0A"/>
    <w:rsid w:val="002907B1"/>
    <w:rsid w:val="002923B2"/>
    <w:rsid w:val="002946CB"/>
    <w:rsid w:val="002977CC"/>
    <w:rsid w:val="002A2034"/>
    <w:rsid w:val="002A3A63"/>
    <w:rsid w:val="002B55D1"/>
    <w:rsid w:val="002C200D"/>
    <w:rsid w:val="002C330F"/>
    <w:rsid w:val="002C4698"/>
    <w:rsid w:val="002D71DE"/>
    <w:rsid w:val="002E0EFA"/>
    <w:rsid w:val="002E2A33"/>
    <w:rsid w:val="002E50A9"/>
    <w:rsid w:val="002E769E"/>
    <w:rsid w:val="003023D4"/>
    <w:rsid w:val="00307DE7"/>
    <w:rsid w:val="00311992"/>
    <w:rsid w:val="0031774D"/>
    <w:rsid w:val="00320914"/>
    <w:rsid w:val="00323093"/>
    <w:rsid w:val="00335540"/>
    <w:rsid w:val="00337D45"/>
    <w:rsid w:val="00342264"/>
    <w:rsid w:val="0034303A"/>
    <w:rsid w:val="003432E4"/>
    <w:rsid w:val="00345A5B"/>
    <w:rsid w:val="00346F73"/>
    <w:rsid w:val="00350EC7"/>
    <w:rsid w:val="00351E06"/>
    <w:rsid w:val="00351F20"/>
    <w:rsid w:val="00354D1B"/>
    <w:rsid w:val="00357338"/>
    <w:rsid w:val="00361585"/>
    <w:rsid w:val="00363541"/>
    <w:rsid w:val="0036482C"/>
    <w:rsid w:val="003702E8"/>
    <w:rsid w:val="003942EB"/>
    <w:rsid w:val="00394F6D"/>
    <w:rsid w:val="00397162"/>
    <w:rsid w:val="003B29F7"/>
    <w:rsid w:val="003B2BB9"/>
    <w:rsid w:val="003B4B97"/>
    <w:rsid w:val="003B7EFE"/>
    <w:rsid w:val="003C4908"/>
    <w:rsid w:val="003D1283"/>
    <w:rsid w:val="003D309A"/>
    <w:rsid w:val="003D3970"/>
    <w:rsid w:val="003E1AAD"/>
    <w:rsid w:val="003F0E1B"/>
    <w:rsid w:val="003F160D"/>
    <w:rsid w:val="003F1DC4"/>
    <w:rsid w:val="003F20A8"/>
    <w:rsid w:val="003F5007"/>
    <w:rsid w:val="003F5231"/>
    <w:rsid w:val="003F580D"/>
    <w:rsid w:val="003F6A21"/>
    <w:rsid w:val="00400F83"/>
    <w:rsid w:val="00402CE4"/>
    <w:rsid w:val="00404713"/>
    <w:rsid w:val="0041532C"/>
    <w:rsid w:val="004202F5"/>
    <w:rsid w:val="00420A09"/>
    <w:rsid w:val="004213CB"/>
    <w:rsid w:val="004252BE"/>
    <w:rsid w:val="004271A1"/>
    <w:rsid w:val="004347CE"/>
    <w:rsid w:val="0043543E"/>
    <w:rsid w:val="00435666"/>
    <w:rsid w:val="004365B1"/>
    <w:rsid w:val="00437358"/>
    <w:rsid w:val="0043750E"/>
    <w:rsid w:val="0044212F"/>
    <w:rsid w:val="0044523B"/>
    <w:rsid w:val="00447B82"/>
    <w:rsid w:val="00451333"/>
    <w:rsid w:val="00451808"/>
    <w:rsid w:val="00454E32"/>
    <w:rsid w:val="00455B7C"/>
    <w:rsid w:val="00461654"/>
    <w:rsid w:val="00464756"/>
    <w:rsid w:val="00465E51"/>
    <w:rsid w:val="004715DD"/>
    <w:rsid w:val="00471834"/>
    <w:rsid w:val="004727B6"/>
    <w:rsid w:val="00473B62"/>
    <w:rsid w:val="00474939"/>
    <w:rsid w:val="00474F23"/>
    <w:rsid w:val="00475813"/>
    <w:rsid w:val="00480887"/>
    <w:rsid w:val="00482AD8"/>
    <w:rsid w:val="0048508A"/>
    <w:rsid w:val="0048740E"/>
    <w:rsid w:val="004912AE"/>
    <w:rsid w:val="00493FBE"/>
    <w:rsid w:val="004A3DD6"/>
    <w:rsid w:val="004A433A"/>
    <w:rsid w:val="004B0A34"/>
    <w:rsid w:val="004B3B4F"/>
    <w:rsid w:val="004B4C07"/>
    <w:rsid w:val="004C6080"/>
    <w:rsid w:val="004D14C3"/>
    <w:rsid w:val="004E00C1"/>
    <w:rsid w:val="004E27A3"/>
    <w:rsid w:val="004E2AF7"/>
    <w:rsid w:val="004E6660"/>
    <w:rsid w:val="004E761A"/>
    <w:rsid w:val="00503244"/>
    <w:rsid w:val="005059AA"/>
    <w:rsid w:val="0051227F"/>
    <w:rsid w:val="00513511"/>
    <w:rsid w:val="005135A5"/>
    <w:rsid w:val="00516C11"/>
    <w:rsid w:val="00523076"/>
    <w:rsid w:val="00523409"/>
    <w:rsid w:val="00526DA4"/>
    <w:rsid w:val="0053187E"/>
    <w:rsid w:val="00533808"/>
    <w:rsid w:val="00537DA8"/>
    <w:rsid w:val="0054078A"/>
    <w:rsid w:val="005412AA"/>
    <w:rsid w:val="0054170B"/>
    <w:rsid w:val="00543529"/>
    <w:rsid w:val="00546BD3"/>
    <w:rsid w:val="0054709C"/>
    <w:rsid w:val="00547F33"/>
    <w:rsid w:val="005512F4"/>
    <w:rsid w:val="00552E9D"/>
    <w:rsid w:val="005532E4"/>
    <w:rsid w:val="005536A3"/>
    <w:rsid w:val="00555299"/>
    <w:rsid w:val="00556A4D"/>
    <w:rsid w:val="005573B7"/>
    <w:rsid w:val="0056044F"/>
    <w:rsid w:val="00560B34"/>
    <w:rsid w:val="005628F3"/>
    <w:rsid w:val="005649A8"/>
    <w:rsid w:val="00572124"/>
    <w:rsid w:val="00572393"/>
    <w:rsid w:val="005750C2"/>
    <w:rsid w:val="00576830"/>
    <w:rsid w:val="00580504"/>
    <w:rsid w:val="005809D8"/>
    <w:rsid w:val="00584071"/>
    <w:rsid w:val="00585592"/>
    <w:rsid w:val="00590584"/>
    <w:rsid w:val="0059236F"/>
    <w:rsid w:val="00592C40"/>
    <w:rsid w:val="005931AD"/>
    <w:rsid w:val="00594F44"/>
    <w:rsid w:val="0059570A"/>
    <w:rsid w:val="00595E41"/>
    <w:rsid w:val="00596A3D"/>
    <w:rsid w:val="00597EED"/>
    <w:rsid w:val="005A0E41"/>
    <w:rsid w:val="005A230D"/>
    <w:rsid w:val="005A4C19"/>
    <w:rsid w:val="005A5EA5"/>
    <w:rsid w:val="005B09DC"/>
    <w:rsid w:val="005B347E"/>
    <w:rsid w:val="005B5CEC"/>
    <w:rsid w:val="005B7D00"/>
    <w:rsid w:val="005B7F25"/>
    <w:rsid w:val="005C3BED"/>
    <w:rsid w:val="005C439D"/>
    <w:rsid w:val="005C4AA8"/>
    <w:rsid w:val="005C4FD8"/>
    <w:rsid w:val="005C60CE"/>
    <w:rsid w:val="005C77AC"/>
    <w:rsid w:val="005C7FE2"/>
    <w:rsid w:val="005D060D"/>
    <w:rsid w:val="005D6676"/>
    <w:rsid w:val="005D695D"/>
    <w:rsid w:val="005E434E"/>
    <w:rsid w:val="005E4BC2"/>
    <w:rsid w:val="005E507E"/>
    <w:rsid w:val="005E7249"/>
    <w:rsid w:val="005F10F0"/>
    <w:rsid w:val="005F21EE"/>
    <w:rsid w:val="005F36F4"/>
    <w:rsid w:val="005F7883"/>
    <w:rsid w:val="00604E2F"/>
    <w:rsid w:val="00605303"/>
    <w:rsid w:val="006054A8"/>
    <w:rsid w:val="006060AD"/>
    <w:rsid w:val="00612B4D"/>
    <w:rsid w:val="006168A6"/>
    <w:rsid w:val="0062054C"/>
    <w:rsid w:val="00620E85"/>
    <w:rsid w:val="006273DF"/>
    <w:rsid w:val="0063042A"/>
    <w:rsid w:val="006332C1"/>
    <w:rsid w:val="006362F9"/>
    <w:rsid w:val="0064311F"/>
    <w:rsid w:val="00647ADF"/>
    <w:rsid w:val="00650F18"/>
    <w:rsid w:val="00656E19"/>
    <w:rsid w:val="00664E48"/>
    <w:rsid w:val="006656CF"/>
    <w:rsid w:val="00673EEF"/>
    <w:rsid w:val="0067558C"/>
    <w:rsid w:val="00683F37"/>
    <w:rsid w:val="00690447"/>
    <w:rsid w:val="00693E0F"/>
    <w:rsid w:val="006A1386"/>
    <w:rsid w:val="006A1EBA"/>
    <w:rsid w:val="006A5871"/>
    <w:rsid w:val="006A6967"/>
    <w:rsid w:val="006A7BEF"/>
    <w:rsid w:val="006B1D43"/>
    <w:rsid w:val="006B3E44"/>
    <w:rsid w:val="006B5754"/>
    <w:rsid w:val="006B6957"/>
    <w:rsid w:val="006C277C"/>
    <w:rsid w:val="006C40D5"/>
    <w:rsid w:val="006C6B75"/>
    <w:rsid w:val="006D0149"/>
    <w:rsid w:val="006D1A1A"/>
    <w:rsid w:val="006D7A5B"/>
    <w:rsid w:val="006E0219"/>
    <w:rsid w:val="006E39F1"/>
    <w:rsid w:val="006F1869"/>
    <w:rsid w:val="006F5A16"/>
    <w:rsid w:val="00701F68"/>
    <w:rsid w:val="007101E6"/>
    <w:rsid w:val="00712A45"/>
    <w:rsid w:val="007139A5"/>
    <w:rsid w:val="00715B43"/>
    <w:rsid w:val="00732204"/>
    <w:rsid w:val="00737932"/>
    <w:rsid w:val="00744E6F"/>
    <w:rsid w:val="00745C57"/>
    <w:rsid w:val="00746738"/>
    <w:rsid w:val="00750FB1"/>
    <w:rsid w:val="00752D4B"/>
    <w:rsid w:val="00752DB3"/>
    <w:rsid w:val="0076021C"/>
    <w:rsid w:val="00761F4E"/>
    <w:rsid w:val="00764CE0"/>
    <w:rsid w:val="00775B21"/>
    <w:rsid w:val="0077652C"/>
    <w:rsid w:val="007832F3"/>
    <w:rsid w:val="007839D0"/>
    <w:rsid w:val="00786AB6"/>
    <w:rsid w:val="00786C45"/>
    <w:rsid w:val="007A0484"/>
    <w:rsid w:val="007A12D2"/>
    <w:rsid w:val="007A21C7"/>
    <w:rsid w:val="007A40A8"/>
    <w:rsid w:val="007A77E0"/>
    <w:rsid w:val="007B6BC4"/>
    <w:rsid w:val="007B763F"/>
    <w:rsid w:val="007C3218"/>
    <w:rsid w:val="007C517E"/>
    <w:rsid w:val="007C79BE"/>
    <w:rsid w:val="007D1294"/>
    <w:rsid w:val="007D6917"/>
    <w:rsid w:val="007E15D7"/>
    <w:rsid w:val="007E503D"/>
    <w:rsid w:val="007F3481"/>
    <w:rsid w:val="00801620"/>
    <w:rsid w:val="008026AA"/>
    <w:rsid w:val="00804E63"/>
    <w:rsid w:val="00805CAF"/>
    <w:rsid w:val="00820625"/>
    <w:rsid w:val="00821DB4"/>
    <w:rsid w:val="00825E62"/>
    <w:rsid w:val="0083313E"/>
    <w:rsid w:val="0083516A"/>
    <w:rsid w:val="008361DC"/>
    <w:rsid w:val="00841ABF"/>
    <w:rsid w:val="0084503C"/>
    <w:rsid w:val="00845A94"/>
    <w:rsid w:val="008465B0"/>
    <w:rsid w:val="00852D7E"/>
    <w:rsid w:val="008541E4"/>
    <w:rsid w:val="00860D45"/>
    <w:rsid w:val="00862B77"/>
    <w:rsid w:val="008663F0"/>
    <w:rsid w:val="0086731B"/>
    <w:rsid w:val="0087402B"/>
    <w:rsid w:val="008768C8"/>
    <w:rsid w:val="00876BC1"/>
    <w:rsid w:val="00881899"/>
    <w:rsid w:val="00882294"/>
    <w:rsid w:val="00882D5B"/>
    <w:rsid w:val="00884B45"/>
    <w:rsid w:val="008874D7"/>
    <w:rsid w:val="00891894"/>
    <w:rsid w:val="00892198"/>
    <w:rsid w:val="00892B85"/>
    <w:rsid w:val="008A343C"/>
    <w:rsid w:val="008A4C88"/>
    <w:rsid w:val="008A513C"/>
    <w:rsid w:val="008A7720"/>
    <w:rsid w:val="008B015E"/>
    <w:rsid w:val="008B28B6"/>
    <w:rsid w:val="008B4710"/>
    <w:rsid w:val="008B520C"/>
    <w:rsid w:val="008C0D79"/>
    <w:rsid w:val="008C3FFA"/>
    <w:rsid w:val="008C7974"/>
    <w:rsid w:val="008D102F"/>
    <w:rsid w:val="008D139C"/>
    <w:rsid w:val="008D6BE9"/>
    <w:rsid w:val="008E0318"/>
    <w:rsid w:val="008E23BE"/>
    <w:rsid w:val="008E3F59"/>
    <w:rsid w:val="008E5E62"/>
    <w:rsid w:val="008E6B76"/>
    <w:rsid w:val="008F0C20"/>
    <w:rsid w:val="008F1B90"/>
    <w:rsid w:val="008F211F"/>
    <w:rsid w:val="008F2658"/>
    <w:rsid w:val="008F2968"/>
    <w:rsid w:val="008F31CF"/>
    <w:rsid w:val="0090225B"/>
    <w:rsid w:val="00902567"/>
    <w:rsid w:val="0090564C"/>
    <w:rsid w:val="0091776D"/>
    <w:rsid w:val="009205EB"/>
    <w:rsid w:val="00930EC7"/>
    <w:rsid w:val="009401FC"/>
    <w:rsid w:val="00940D95"/>
    <w:rsid w:val="00944279"/>
    <w:rsid w:val="0094652D"/>
    <w:rsid w:val="00960378"/>
    <w:rsid w:val="0096610D"/>
    <w:rsid w:val="00973F27"/>
    <w:rsid w:val="00976E85"/>
    <w:rsid w:val="009771D9"/>
    <w:rsid w:val="0098672D"/>
    <w:rsid w:val="0099068E"/>
    <w:rsid w:val="00994B30"/>
    <w:rsid w:val="00994EFD"/>
    <w:rsid w:val="009A219A"/>
    <w:rsid w:val="009A34F9"/>
    <w:rsid w:val="009B2245"/>
    <w:rsid w:val="009B327A"/>
    <w:rsid w:val="009B434F"/>
    <w:rsid w:val="009B4389"/>
    <w:rsid w:val="009B5E56"/>
    <w:rsid w:val="009B7166"/>
    <w:rsid w:val="009C5ECD"/>
    <w:rsid w:val="009C7E72"/>
    <w:rsid w:val="009C7F4C"/>
    <w:rsid w:val="009D1E7F"/>
    <w:rsid w:val="009D266C"/>
    <w:rsid w:val="009D39F4"/>
    <w:rsid w:val="009E0457"/>
    <w:rsid w:val="009E6082"/>
    <w:rsid w:val="009F083C"/>
    <w:rsid w:val="009F0D38"/>
    <w:rsid w:val="009F17CE"/>
    <w:rsid w:val="009F1E79"/>
    <w:rsid w:val="009F44EA"/>
    <w:rsid w:val="009F59E2"/>
    <w:rsid w:val="00A001AB"/>
    <w:rsid w:val="00A00843"/>
    <w:rsid w:val="00A0150A"/>
    <w:rsid w:val="00A05B64"/>
    <w:rsid w:val="00A2428B"/>
    <w:rsid w:val="00A24F1D"/>
    <w:rsid w:val="00A25427"/>
    <w:rsid w:val="00A33407"/>
    <w:rsid w:val="00A418C9"/>
    <w:rsid w:val="00A41F1B"/>
    <w:rsid w:val="00A46984"/>
    <w:rsid w:val="00A54EFE"/>
    <w:rsid w:val="00A56171"/>
    <w:rsid w:val="00A574C7"/>
    <w:rsid w:val="00A6096B"/>
    <w:rsid w:val="00A65600"/>
    <w:rsid w:val="00A65C9A"/>
    <w:rsid w:val="00A740AF"/>
    <w:rsid w:val="00A7528B"/>
    <w:rsid w:val="00A758B5"/>
    <w:rsid w:val="00A76258"/>
    <w:rsid w:val="00A769B6"/>
    <w:rsid w:val="00A76EBD"/>
    <w:rsid w:val="00A841F2"/>
    <w:rsid w:val="00A84632"/>
    <w:rsid w:val="00A85CE6"/>
    <w:rsid w:val="00A85D4F"/>
    <w:rsid w:val="00A91B1F"/>
    <w:rsid w:val="00A91CCF"/>
    <w:rsid w:val="00A96542"/>
    <w:rsid w:val="00A97233"/>
    <w:rsid w:val="00AA26AF"/>
    <w:rsid w:val="00AA4131"/>
    <w:rsid w:val="00AB0048"/>
    <w:rsid w:val="00AB0D5D"/>
    <w:rsid w:val="00AB4157"/>
    <w:rsid w:val="00AB5488"/>
    <w:rsid w:val="00AB6392"/>
    <w:rsid w:val="00AC3687"/>
    <w:rsid w:val="00AD0598"/>
    <w:rsid w:val="00AD085B"/>
    <w:rsid w:val="00AD2B88"/>
    <w:rsid w:val="00AD4826"/>
    <w:rsid w:val="00AD6C5C"/>
    <w:rsid w:val="00AD7C92"/>
    <w:rsid w:val="00AE4B7C"/>
    <w:rsid w:val="00B0220C"/>
    <w:rsid w:val="00B053FE"/>
    <w:rsid w:val="00B07E46"/>
    <w:rsid w:val="00B1312F"/>
    <w:rsid w:val="00B137A2"/>
    <w:rsid w:val="00B14ACD"/>
    <w:rsid w:val="00B21C1B"/>
    <w:rsid w:val="00B22861"/>
    <w:rsid w:val="00B230D2"/>
    <w:rsid w:val="00B26E69"/>
    <w:rsid w:val="00B27226"/>
    <w:rsid w:val="00B32214"/>
    <w:rsid w:val="00B3278A"/>
    <w:rsid w:val="00B32BB4"/>
    <w:rsid w:val="00B32F08"/>
    <w:rsid w:val="00B341EA"/>
    <w:rsid w:val="00B342B7"/>
    <w:rsid w:val="00B4001C"/>
    <w:rsid w:val="00B45C68"/>
    <w:rsid w:val="00B50866"/>
    <w:rsid w:val="00B50952"/>
    <w:rsid w:val="00B55389"/>
    <w:rsid w:val="00B559DE"/>
    <w:rsid w:val="00B57E86"/>
    <w:rsid w:val="00B61B94"/>
    <w:rsid w:val="00B62C23"/>
    <w:rsid w:val="00B657C5"/>
    <w:rsid w:val="00B71397"/>
    <w:rsid w:val="00B7583C"/>
    <w:rsid w:val="00B80016"/>
    <w:rsid w:val="00B81E79"/>
    <w:rsid w:val="00B840A5"/>
    <w:rsid w:val="00B85EEC"/>
    <w:rsid w:val="00B86C49"/>
    <w:rsid w:val="00B9029F"/>
    <w:rsid w:val="00B9077D"/>
    <w:rsid w:val="00B91607"/>
    <w:rsid w:val="00BA725A"/>
    <w:rsid w:val="00BB3FF2"/>
    <w:rsid w:val="00BB4493"/>
    <w:rsid w:val="00BC6206"/>
    <w:rsid w:val="00BD4766"/>
    <w:rsid w:val="00BE5580"/>
    <w:rsid w:val="00BF014D"/>
    <w:rsid w:val="00BF7430"/>
    <w:rsid w:val="00C00573"/>
    <w:rsid w:val="00C008EA"/>
    <w:rsid w:val="00C143FD"/>
    <w:rsid w:val="00C15FC3"/>
    <w:rsid w:val="00C20E00"/>
    <w:rsid w:val="00C22D89"/>
    <w:rsid w:val="00C3081E"/>
    <w:rsid w:val="00C348AF"/>
    <w:rsid w:val="00C44A84"/>
    <w:rsid w:val="00C52237"/>
    <w:rsid w:val="00C61C0B"/>
    <w:rsid w:val="00C65A48"/>
    <w:rsid w:val="00C67870"/>
    <w:rsid w:val="00C73813"/>
    <w:rsid w:val="00C82EAF"/>
    <w:rsid w:val="00C84F1B"/>
    <w:rsid w:val="00C85527"/>
    <w:rsid w:val="00C8683B"/>
    <w:rsid w:val="00C8765A"/>
    <w:rsid w:val="00C87F5B"/>
    <w:rsid w:val="00C90F87"/>
    <w:rsid w:val="00C92E74"/>
    <w:rsid w:val="00C9760E"/>
    <w:rsid w:val="00C97A01"/>
    <w:rsid w:val="00CA54F0"/>
    <w:rsid w:val="00CB2455"/>
    <w:rsid w:val="00CB45F4"/>
    <w:rsid w:val="00CC2DD3"/>
    <w:rsid w:val="00CC5FDE"/>
    <w:rsid w:val="00CD152E"/>
    <w:rsid w:val="00CD4D1B"/>
    <w:rsid w:val="00CD4D50"/>
    <w:rsid w:val="00CE1CDA"/>
    <w:rsid w:val="00CE2109"/>
    <w:rsid w:val="00CE2DFE"/>
    <w:rsid w:val="00CF009E"/>
    <w:rsid w:val="00CF01F5"/>
    <w:rsid w:val="00CF45CB"/>
    <w:rsid w:val="00CF744F"/>
    <w:rsid w:val="00CF7E84"/>
    <w:rsid w:val="00D031E3"/>
    <w:rsid w:val="00D03E15"/>
    <w:rsid w:val="00D049C0"/>
    <w:rsid w:val="00D05248"/>
    <w:rsid w:val="00D06158"/>
    <w:rsid w:val="00D11ACD"/>
    <w:rsid w:val="00D123EB"/>
    <w:rsid w:val="00D12ED3"/>
    <w:rsid w:val="00D21463"/>
    <w:rsid w:val="00D24912"/>
    <w:rsid w:val="00D24BC4"/>
    <w:rsid w:val="00D277DA"/>
    <w:rsid w:val="00D3382C"/>
    <w:rsid w:val="00D34716"/>
    <w:rsid w:val="00D46640"/>
    <w:rsid w:val="00D54714"/>
    <w:rsid w:val="00D55995"/>
    <w:rsid w:val="00D563C9"/>
    <w:rsid w:val="00D66082"/>
    <w:rsid w:val="00D76525"/>
    <w:rsid w:val="00D809C1"/>
    <w:rsid w:val="00D81D11"/>
    <w:rsid w:val="00D860F8"/>
    <w:rsid w:val="00D97177"/>
    <w:rsid w:val="00DA2548"/>
    <w:rsid w:val="00DA6D54"/>
    <w:rsid w:val="00DA7DDC"/>
    <w:rsid w:val="00DB5301"/>
    <w:rsid w:val="00DB7C79"/>
    <w:rsid w:val="00DC1E63"/>
    <w:rsid w:val="00DC7BA8"/>
    <w:rsid w:val="00DD5D7F"/>
    <w:rsid w:val="00DE08F1"/>
    <w:rsid w:val="00DE3876"/>
    <w:rsid w:val="00DE478A"/>
    <w:rsid w:val="00DF0387"/>
    <w:rsid w:val="00E01E04"/>
    <w:rsid w:val="00E030CC"/>
    <w:rsid w:val="00E166C5"/>
    <w:rsid w:val="00E22A2A"/>
    <w:rsid w:val="00E22E41"/>
    <w:rsid w:val="00E25E47"/>
    <w:rsid w:val="00E276A8"/>
    <w:rsid w:val="00E32CF0"/>
    <w:rsid w:val="00E3479D"/>
    <w:rsid w:val="00E504D5"/>
    <w:rsid w:val="00E50BB3"/>
    <w:rsid w:val="00E53331"/>
    <w:rsid w:val="00E60213"/>
    <w:rsid w:val="00E60388"/>
    <w:rsid w:val="00E61AEE"/>
    <w:rsid w:val="00E63323"/>
    <w:rsid w:val="00E63E25"/>
    <w:rsid w:val="00E645DC"/>
    <w:rsid w:val="00E71522"/>
    <w:rsid w:val="00E73336"/>
    <w:rsid w:val="00E76856"/>
    <w:rsid w:val="00E77C5A"/>
    <w:rsid w:val="00E80821"/>
    <w:rsid w:val="00E80B24"/>
    <w:rsid w:val="00E92D06"/>
    <w:rsid w:val="00E95AAC"/>
    <w:rsid w:val="00E96524"/>
    <w:rsid w:val="00EC146C"/>
    <w:rsid w:val="00EC487C"/>
    <w:rsid w:val="00EC5799"/>
    <w:rsid w:val="00EC5815"/>
    <w:rsid w:val="00EC6384"/>
    <w:rsid w:val="00ED2B05"/>
    <w:rsid w:val="00ED3392"/>
    <w:rsid w:val="00ED57F2"/>
    <w:rsid w:val="00ED5F03"/>
    <w:rsid w:val="00EE44E9"/>
    <w:rsid w:val="00EF16B3"/>
    <w:rsid w:val="00EF2AC4"/>
    <w:rsid w:val="00F0097E"/>
    <w:rsid w:val="00F13721"/>
    <w:rsid w:val="00F16B7B"/>
    <w:rsid w:val="00F17B80"/>
    <w:rsid w:val="00F23C3E"/>
    <w:rsid w:val="00F31FFD"/>
    <w:rsid w:val="00F32D98"/>
    <w:rsid w:val="00F3594A"/>
    <w:rsid w:val="00F443C5"/>
    <w:rsid w:val="00F66B6A"/>
    <w:rsid w:val="00F70182"/>
    <w:rsid w:val="00F70FB8"/>
    <w:rsid w:val="00F72965"/>
    <w:rsid w:val="00F735A6"/>
    <w:rsid w:val="00F80EE2"/>
    <w:rsid w:val="00F82E29"/>
    <w:rsid w:val="00F9230B"/>
    <w:rsid w:val="00FA1837"/>
    <w:rsid w:val="00FA5B91"/>
    <w:rsid w:val="00FA6DFB"/>
    <w:rsid w:val="00FB1131"/>
    <w:rsid w:val="00FB59C8"/>
    <w:rsid w:val="00FC5695"/>
    <w:rsid w:val="00FD0C4F"/>
    <w:rsid w:val="00FD6B3C"/>
    <w:rsid w:val="00FD7911"/>
    <w:rsid w:val="00FD7A32"/>
    <w:rsid w:val="00FE4291"/>
    <w:rsid w:val="00FF5CC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09315"/>
  <w15:docId w15:val="{1B78FBA8-1208-4225-BBE6-1502ACE4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D95"/>
    <w:rPr>
      <w:rFonts w:ascii="Calibri" w:hAnsi="Calibri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B342B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customStyle="1" w:styleId="Poleadresowe">
    <w:name w:val="Pole adresowe"/>
    <w:basedOn w:val="Normalny"/>
    <w:link w:val="PoleadresoweZnak"/>
    <w:qFormat/>
    <w:rsid w:val="002907B1"/>
    <w:pPr>
      <w:spacing w:before="240" w:after="720"/>
      <w:contextualSpacing/>
    </w:pPr>
    <w:rPr>
      <w:rFonts w:asciiTheme="minorHAnsi" w:hAnsiTheme="minorHAnsi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2907B1"/>
    <w:rPr>
      <w:rFonts w:asciiTheme="minorHAnsi" w:hAnsiTheme="minorHAnsi"/>
      <w:bCs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07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078A"/>
    <w:rPr>
      <w:rFonts w:ascii="Calibri" w:hAnsi="Calibri"/>
    </w:rPr>
  </w:style>
  <w:style w:type="character" w:styleId="Odwoanieprzypisudolnego">
    <w:name w:val="footnote reference"/>
    <w:basedOn w:val="Domylnaczcionkaakapitu"/>
    <w:semiHidden/>
    <w:unhideWhenUsed/>
    <w:rsid w:val="0054078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342B7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3634-6023-46C2-B4FA-4C987777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creator>r.sokolowski</dc:creator>
  <cp:lastModifiedBy>Iwona Chmielewska</cp:lastModifiedBy>
  <cp:revision>3</cp:revision>
  <cp:lastPrinted>2023-08-23T11:46:00Z</cp:lastPrinted>
  <dcterms:created xsi:type="dcterms:W3CDTF">2024-06-25T10:19:00Z</dcterms:created>
  <dcterms:modified xsi:type="dcterms:W3CDTF">2024-07-01T06:48:00Z</dcterms:modified>
</cp:coreProperties>
</file>