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DFF" w:rsidRDefault="00B54C11" w:rsidP="00C423CB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AE4DFF" w:rsidRPr="00AE4DFF" w:rsidRDefault="00C423CB" w:rsidP="00AE4DFF">
      <w:pPr>
        <w:jc w:val="center"/>
        <w:rPr>
          <w:b/>
        </w:rPr>
      </w:pPr>
      <w:r>
        <w:rPr>
          <w:b/>
        </w:rPr>
        <w:t xml:space="preserve">Inspektor nadzoru inwestorskiego </w:t>
      </w:r>
      <w:r w:rsidR="00F266D4" w:rsidRPr="00AE4DFF">
        <w:rPr>
          <w:b/>
        </w:rPr>
        <w:t xml:space="preserve">w Wydziale </w:t>
      </w:r>
      <w:r w:rsidR="006A1CE4" w:rsidRPr="00AE4DFF">
        <w:rPr>
          <w:b/>
        </w:rPr>
        <w:t>Obiektów Inżynierskich i Ochrony Środowiska</w:t>
      </w:r>
    </w:p>
    <w:p w:rsidR="00B53B71" w:rsidRPr="00A470A3" w:rsidRDefault="00B53B71" w:rsidP="005F0DBF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dokumentów:</w:t>
      </w:r>
      <w:r w:rsidR="00FC4C5C">
        <w:rPr>
          <w:b/>
        </w:rPr>
        <w:t xml:space="preserve"> </w:t>
      </w:r>
      <w:r w:rsidR="00FC4C5C">
        <w:rPr>
          <w:b/>
          <w:spacing w:val="-11"/>
        </w:rPr>
        <w:t>06</w:t>
      </w:r>
      <w:r w:rsidR="006A1CE4">
        <w:rPr>
          <w:b/>
        </w:rPr>
        <w:t>.</w:t>
      </w:r>
      <w:r w:rsidR="00FC4C5C">
        <w:rPr>
          <w:b/>
        </w:rPr>
        <w:t>09</w:t>
      </w:r>
      <w:r w:rsidR="00C6744B" w:rsidRPr="00A470A3">
        <w:rPr>
          <w:b/>
        </w:rPr>
        <w:t>.202</w:t>
      </w:r>
      <w:r w:rsidR="006B1C36">
        <w:rPr>
          <w:b/>
        </w:rPr>
        <w:t>4</w:t>
      </w:r>
      <w:r w:rsidR="00C6744B" w:rsidRPr="00A470A3">
        <w:rPr>
          <w:b/>
        </w:rPr>
        <w:t xml:space="preserve"> r.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972C1E" w:rsidRPr="00F37A18" w:rsidRDefault="00972C1E" w:rsidP="00972C1E">
      <w:pPr>
        <w:numPr>
          <w:ilvl w:val="2"/>
          <w:numId w:val="29"/>
        </w:numPr>
        <w:tabs>
          <w:tab w:val="num" w:pos="1980"/>
        </w:tabs>
        <w:spacing w:line="240" w:lineRule="auto"/>
        <w:ind w:left="709" w:hanging="283"/>
        <w:rPr>
          <w:rFonts w:cs="Calibri"/>
        </w:rPr>
      </w:pPr>
      <w:r>
        <w:rPr>
          <w:rFonts w:cs="Calibri"/>
        </w:rPr>
        <w:t>c</w:t>
      </w:r>
      <w:r w:rsidRPr="00F37A18">
        <w:rPr>
          <w:rFonts w:cs="Calibri"/>
        </w:rPr>
        <w:t>zynności wynikając</w:t>
      </w:r>
      <w:r>
        <w:rPr>
          <w:rFonts w:cs="Calibri"/>
        </w:rPr>
        <w:t xml:space="preserve">e </w:t>
      </w:r>
      <w:r w:rsidRPr="00F37A18">
        <w:rPr>
          <w:rFonts w:cs="Calibri"/>
        </w:rPr>
        <w:t>z przepisów Ustawy z dnia 7 lipca 1994 r. Prawo budowlane</w:t>
      </w:r>
      <w:r>
        <w:rPr>
          <w:rFonts w:cs="Calibri"/>
        </w:rPr>
        <w:t xml:space="preserve"> dotyczące praw i obowiązków uczestników procesu budowlanego,</w:t>
      </w:r>
    </w:p>
    <w:p w:rsidR="00972C1E" w:rsidRDefault="00972C1E" w:rsidP="00972C1E">
      <w:pPr>
        <w:numPr>
          <w:ilvl w:val="2"/>
          <w:numId w:val="29"/>
        </w:numPr>
        <w:spacing w:line="240" w:lineRule="auto"/>
        <w:ind w:left="709" w:hanging="283"/>
        <w:rPr>
          <w:rFonts w:cs="Calibri"/>
        </w:rPr>
      </w:pPr>
      <w:r>
        <w:rPr>
          <w:rFonts w:cs="Calibri"/>
        </w:rPr>
        <w:t>wykonywanie przeglądów bieżących obiektów inżynierskich,</w:t>
      </w:r>
    </w:p>
    <w:p w:rsidR="00972C1E" w:rsidRDefault="00972C1E" w:rsidP="00972C1E">
      <w:pPr>
        <w:numPr>
          <w:ilvl w:val="2"/>
          <w:numId w:val="29"/>
        </w:numPr>
        <w:spacing w:line="240" w:lineRule="auto"/>
        <w:ind w:left="709" w:hanging="283"/>
        <w:rPr>
          <w:rFonts w:cs="Calibri"/>
        </w:rPr>
      </w:pPr>
      <w:r w:rsidRPr="00972C1E">
        <w:rPr>
          <w:rFonts w:cs="Calibri"/>
        </w:rPr>
        <w:t>weryfikacja przeglądów podstawowych, rozszerzonych, szczegółowych obiektów inżynierskich,</w:t>
      </w:r>
    </w:p>
    <w:p w:rsidR="00972C1E" w:rsidRDefault="00972C1E" w:rsidP="00972C1E">
      <w:pPr>
        <w:numPr>
          <w:ilvl w:val="2"/>
          <w:numId w:val="29"/>
        </w:numPr>
        <w:spacing w:line="240" w:lineRule="auto"/>
        <w:ind w:left="709" w:hanging="283"/>
        <w:rPr>
          <w:rFonts w:cs="Calibri"/>
        </w:rPr>
      </w:pPr>
      <w:r w:rsidRPr="00972C1E">
        <w:rPr>
          <w:rFonts w:cs="Calibri"/>
        </w:rPr>
        <w:t xml:space="preserve">przygotowywanie dokumentów dla potrzeb remontów i prac utrzymaniowych obiektów będących w eksploatacji Wydziału Obiektów Inżynierskich i Ochrony Środowiska </w:t>
      </w:r>
    </w:p>
    <w:p w:rsidR="00972C1E" w:rsidRDefault="00972C1E" w:rsidP="00972C1E">
      <w:pPr>
        <w:numPr>
          <w:ilvl w:val="2"/>
          <w:numId w:val="29"/>
        </w:numPr>
        <w:spacing w:line="240" w:lineRule="auto"/>
        <w:ind w:left="709" w:hanging="283"/>
        <w:rPr>
          <w:rFonts w:cs="Calibri"/>
        </w:rPr>
      </w:pPr>
      <w:r w:rsidRPr="00972C1E">
        <w:rPr>
          <w:rFonts w:cs="Calibri"/>
        </w:rPr>
        <w:t>koordynacja planowanych robót,</w:t>
      </w:r>
    </w:p>
    <w:p w:rsidR="00972C1E" w:rsidRDefault="00972C1E" w:rsidP="00972C1E">
      <w:pPr>
        <w:numPr>
          <w:ilvl w:val="2"/>
          <w:numId w:val="29"/>
        </w:numPr>
        <w:spacing w:line="240" w:lineRule="auto"/>
        <w:ind w:left="709" w:hanging="283"/>
        <w:rPr>
          <w:rFonts w:cs="Calibri"/>
        </w:rPr>
      </w:pPr>
      <w:r w:rsidRPr="00972C1E">
        <w:rPr>
          <w:rFonts w:cs="Calibri"/>
        </w:rPr>
        <w:t>uzgadnianie, opiniowanie dokumentacji projektowej,</w:t>
      </w:r>
    </w:p>
    <w:p w:rsidR="00972C1E" w:rsidRDefault="00972C1E" w:rsidP="00972C1E">
      <w:pPr>
        <w:numPr>
          <w:ilvl w:val="2"/>
          <w:numId w:val="29"/>
        </w:numPr>
        <w:spacing w:line="240" w:lineRule="auto"/>
        <w:ind w:left="709" w:hanging="283"/>
        <w:rPr>
          <w:rFonts w:cs="Calibri"/>
        </w:rPr>
      </w:pPr>
      <w:r w:rsidRPr="00972C1E">
        <w:rPr>
          <w:rFonts w:cs="Calibri"/>
        </w:rPr>
        <w:t xml:space="preserve">dokonywanie odbiorów robót, przeglądów technicznych, gwarancyjnych wraz z dalszym procedowaniem (tj. sporządzanie protokołów, w przypadku ujawnienia wad egzekwowanie u wykonawcy ich usunięcia), </w:t>
      </w:r>
    </w:p>
    <w:p w:rsidR="00972C1E" w:rsidRDefault="00972C1E" w:rsidP="00972C1E">
      <w:pPr>
        <w:numPr>
          <w:ilvl w:val="2"/>
          <w:numId w:val="29"/>
        </w:numPr>
        <w:spacing w:line="240" w:lineRule="auto"/>
        <w:ind w:left="709" w:hanging="283"/>
        <w:rPr>
          <w:rFonts w:cs="Calibri"/>
        </w:rPr>
      </w:pPr>
      <w:r w:rsidRPr="00972C1E">
        <w:rPr>
          <w:rFonts w:cs="Calibri"/>
        </w:rPr>
        <w:t>weryfikacja obmiarów prowadzonych robót, rozliczanie prowadzonych zadań,</w:t>
      </w:r>
    </w:p>
    <w:p w:rsidR="00972C1E" w:rsidRDefault="00972C1E" w:rsidP="00972C1E">
      <w:pPr>
        <w:numPr>
          <w:ilvl w:val="2"/>
          <w:numId w:val="29"/>
        </w:numPr>
        <w:spacing w:line="240" w:lineRule="auto"/>
        <w:ind w:left="709" w:hanging="283"/>
        <w:rPr>
          <w:rFonts w:cs="Calibri"/>
        </w:rPr>
      </w:pPr>
      <w:r w:rsidRPr="00972C1E">
        <w:rPr>
          <w:rFonts w:cs="Calibri"/>
        </w:rPr>
        <w:t>przygotowywanie dokumentacji przetargowej,</w:t>
      </w:r>
    </w:p>
    <w:p w:rsidR="00FC4C5C" w:rsidRPr="00972C1E" w:rsidRDefault="00FC4C5C" w:rsidP="00972C1E">
      <w:pPr>
        <w:numPr>
          <w:ilvl w:val="2"/>
          <w:numId w:val="29"/>
        </w:numPr>
        <w:spacing w:line="240" w:lineRule="auto"/>
        <w:ind w:left="709" w:hanging="283"/>
        <w:rPr>
          <w:rFonts w:cs="Calibri"/>
        </w:rPr>
      </w:pPr>
      <w:r>
        <w:rPr>
          <w:rFonts w:cs="Calibri"/>
        </w:rPr>
        <w:t>prowadzenie ewidencji obiektów,</w:t>
      </w:r>
    </w:p>
    <w:p w:rsidR="00972C1E" w:rsidRDefault="00972C1E" w:rsidP="00972C1E">
      <w:pPr>
        <w:numPr>
          <w:ilvl w:val="2"/>
          <w:numId w:val="29"/>
        </w:numPr>
        <w:spacing w:line="240" w:lineRule="auto"/>
        <w:ind w:left="709" w:hanging="283"/>
        <w:rPr>
          <w:rFonts w:cs="Calibri"/>
        </w:rPr>
      </w:pPr>
      <w:r w:rsidRPr="00972C1E">
        <w:rPr>
          <w:rFonts w:asciiTheme="minorHAnsi" w:hAnsiTheme="minorHAnsi" w:cstheme="minorHAnsi"/>
        </w:rPr>
        <w:t>nadzór nad wykonywaniem robót i czynności utrzymaniowych</w:t>
      </w:r>
      <w:r w:rsidRPr="00D360CF">
        <w:rPr>
          <w:rFonts w:ascii="Times New Roman" w:hAnsi="Times New Roman" w:cs="Times New Roman"/>
        </w:rPr>
        <w:t>,</w:t>
      </w:r>
    </w:p>
    <w:p w:rsidR="00972C1E" w:rsidRPr="001A53C0" w:rsidRDefault="00972C1E" w:rsidP="00972C1E">
      <w:pPr>
        <w:numPr>
          <w:ilvl w:val="2"/>
          <w:numId w:val="29"/>
        </w:numPr>
        <w:spacing w:line="240" w:lineRule="auto"/>
        <w:ind w:left="709" w:hanging="283"/>
        <w:rPr>
          <w:rFonts w:asciiTheme="minorHAnsi" w:hAnsiTheme="minorHAnsi" w:cstheme="minorHAnsi"/>
        </w:rPr>
      </w:pPr>
      <w:r w:rsidRPr="001A53C0">
        <w:rPr>
          <w:rFonts w:asciiTheme="minorHAnsi" w:hAnsiTheme="minorHAnsi" w:cstheme="minorHAnsi"/>
        </w:rPr>
        <w:t>udział w rozpatrywaniu skarg i wniosków dotyczących obiektów będących w utrzymaniu Wydziały UOI,</w:t>
      </w:r>
    </w:p>
    <w:p w:rsidR="00972C1E" w:rsidRPr="001A53C0" w:rsidRDefault="00972C1E" w:rsidP="00972C1E">
      <w:pPr>
        <w:numPr>
          <w:ilvl w:val="2"/>
          <w:numId w:val="29"/>
        </w:numPr>
        <w:spacing w:line="240" w:lineRule="auto"/>
        <w:ind w:left="709" w:hanging="283"/>
        <w:rPr>
          <w:rFonts w:asciiTheme="minorHAnsi" w:hAnsiTheme="minorHAnsi" w:cstheme="minorHAnsi"/>
        </w:rPr>
      </w:pPr>
      <w:r w:rsidRPr="001A53C0">
        <w:rPr>
          <w:rFonts w:asciiTheme="minorHAnsi" w:hAnsiTheme="minorHAnsi" w:cstheme="minorHAnsi"/>
        </w:rPr>
        <w:t xml:space="preserve">udział w rozpatrywaniu wniosków oraz zawieraniu porozumień, umów i użyczeń terenu, </w:t>
      </w:r>
    </w:p>
    <w:p w:rsidR="00C423CB" w:rsidRPr="001A53C0" w:rsidRDefault="00972C1E" w:rsidP="00972C1E">
      <w:pPr>
        <w:numPr>
          <w:ilvl w:val="2"/>
          <w:numId w:val="29"/>
        </w:numPr>
        <w:spacing w:line="240" w:lineRule="auto"/>
        <w:ind w:left="709" w:hanging="283"/>
        <w:rPr>
          <w:rFonts w:asciiTheme="minorHAnsi" w:hAnsiTheme="minorHAnsi" w:cstheme="minorHAnsi"/>
        </w:rPr>
      </w:pPr>
      <w:r w:rsidRPr="001A53C0">
        <w:rPr>
          <w:rFonts w:asciiTheme="minorHAnsi" w:hAnsiTheme="minorHAnsi" w:cstheme="minorHAnsi"/>
        </w:rPr>
        <w:t xml:space="preserve">inne polecenia przełożonych. </w:t>
      </w:r>
    </w:p>
    <w:p w:rsidR="00B54C11" w:rsidRPr="00B53B71" w:rsidRDefault="00B54C11" w:rsidP="00EE6544">
      <w:pPr>
        <w:pStyle w:val="Nagwek2"/>
      </w:pPr>
      <w:r w:rsidRPr="00B53B71">
        <w:t>Wymagania konieczne:</w:t>
      </w:r>
    </w:p>
    <w:p w:rsidR="00F6593C" w:rsidRPr="008D77AD" w:rsidRDefault="00F6593C" w:rsidP="00F6593C">
      <w:pPr>
        <w:numPr>
          <w:ilvl w:val="0"/>
          <w:numId w:val="26"/>
        </w:numPr>
        <w:spacing w:line="240" w:lineRule="auto"/>
        <w:ind w:right="-828"/>
        <w:rPr>
          <w:rFonts w:cs="Calibri"/>
        </w:rPr>
      </w:pPr>
      <w:r w:rsidRPr="008D77AD">
        <w:rPr>
          <w:rFonts w:cs="Calibri"/>
        </w:rPr>
        <w:t>Wykształcenie średnie techniczne</w:t>
      </w:r>
      <w:r>
        <w:rPr>
          <w:rFonts w:cs="Calibri"/>
        </w:rPr>
        <w:t>: technik budowy dróg i mostów</w:t>
      </w:r>
      <w:r w:rsidRPr="008D77AD">
        <w:rPr>
          <w:rFonts w:cs="Calibri"/>
        </w:rPr>
        <w:t xml:space="preserve"> lub wyższe techniczne: budownictwo</w:t>
      </w:r>
    </w:p>
    <w:p w:rsidR="00F6593C" w:rsidRPr="006B1980" w:rsidRDefault="00F6593C" w:rsidP="00F6593C">
      <w:pPr>
        <w:numPr>
          <w:ilvl w:val="0"/>
          <w:numId w:val="26"/>
        </w:numPr>
        <w:spacing w:line="240" w:lineRule="auto"/>
        <w:ind w:right="-288"/>
        <w:rPr>
          <w:rFonts w:cs="Calibri"/>
        </w:rPr>
      </w:pPr>
      <w:r w:rsidRPr="006B1980">
        <w:rPr>
          <w:rFonts w:cs="Calibri"/>
        </w:rPr>
        <w:t>Posiadanie uprawnień budowlanych w specjalności inżynieryjnej mostowej</w:t>
      </w:r>
      <w:r>
        <w:rPr>
          <w:rFonts w:cs="Calibri"/>
        </w:rPr>
        <w:t xml:space="preserve"> lub konstrukcyjno-budowlanej </w:t>
      </w:r>
    </w:p>
    <w:p w:rsidR="00F6593C" w:rsidRPr="006B1980" w:rsidRDefault="00F6593C" w:rsidP="00F6593C">
      <w:pPr>
        <w:numPr>
          <w:ilvl w:val="0"/>
          <w:numId w:val="26"/>
        </w:numPr>
        <w:spacing w:line="240" w:lineRule="auto"/>
        <w:ind w:right="-288"/>
        <w:rPr>
          <w:rFonts w:cs="Calibri"/>
        </w:rPr>
      </w:pPr>
      <w:r w:rsidRPr="006B1980">
        <w:rPr>
          <w:rFonts w:cs="Calibri"/>
        </w:rPr>
        <w:t>Doświadczenie zawodowe: min. 4 letni staż pracy przy wykształceniu wyższym i minimum 6 letni staż pracy przy wykształceniu średnim</w:t>
      </w:r>
    </w:p>
    <w:p w:rsidR="00F6593C" w:rsidRPr="006B1980" w:rsidRDefault="00F6593C" w:rsidP="00F6593C">
      <w:pPr>
        <w:numPr>
          <w:ilvl w:val="0"/>
          <w:numId w:val="26"/>
        </w:numPr>
        <w:spacing w:line="240" w:lineRule="auto"/>
        <w:ind w:right="-288"/>
        <w:rPr>
          <w:rFonts w:cs="Calibri"/>
        </w:rPr>
      </w:pPr>
      <w:r w:rsidRPr="006B1980">
        <w:rPr>
          <w:rFonts w:cs="Calibri"/>
        </w:rPr>
        <w:t>Prawo jazdy kat. B</w:t>
      </w:r>
    </w:p>
    <w:p w:rsidR="006A1CE4" w:rsidRPr="006A1CE4" w:rsidRDefault="006A1CE4" w:rsidP="006A1CE4">
      <w:pPr>
        <w:pStyle w:val="Akapitzlist"/>
        <w:numPr>
          <w:ilvl w:val="0"/>
          <w:numId w:val="26"/>
        </w:numPr>
        <w:ind w:right="56"/>
        <w:rPr>
          <w:rFonts w:cs="Calibri"/>
        </w:rPr>
      </w:pPr>
      <w:r w:rsidRPr="006A1CE4">
        <w:rPr>
          <w:rFonts w:cs="Calibri"/>
        </w:rPr>
        <w:t>Posiadanie obywatelstwa polskiego,</w:t>
      </w:r>
    </w:p>
    <w:p w:rsidR="006A1CE4" w:rsidRPr="006A1CE4" w:rsidRDefault="006A1CE4" w:rsidP="006A1CE4">
      <w:pPr>
        <w:pStyle w:val="Akapitzlist"/>
        <w:numPr>
          <w:ilvl w:val="0"/>
          <w:numId w:val="26"/>
        </w:numPr>
        <w:ind w:right="56"/>
        <w:rPr>
          <w:rFonts w:cs="Calibri"/>
        </w:rPr>
      </w:pPr>
      <w:r w:rsidRPr="006A1CE4">
        <w:rPr>
          <w:rFonts w:cs="Calibri"/>
        </w:rPr>
        <w:t>Pełna zdolność do czynności prawnych, korzystanie z pełni praw publicznych,</w:t>
      </w:r>
    </w:p>
    <w:p w:rsidR="006A1CE4" w:rsidRPr="006A1CE4" w:rsidRDefault="006A1CE4" w:rsidP="006A1CE4">
      <w:pPr>
        <w:pStyle w:val="Akapitzlist"/>
        <w:numPr>
          <w:ilvl w:val="0"/>
          <w:numId w:val="26"/>
        </w:numPr>
        <w:ind w:right="56"/>
        <w:rPr>
          <w:rFonts w:cs="Calibri"/>
        </w:rPr>
      </w:pPr>
      <w:r w:rsidRPr="006A1CE4">
        <w:rPr>
          <w:rFonts w:cs="Calibri"/>
        </w:rPr>
        <w:t>Osoba nie może być skazana prawomocnym wyrokiem sądu za umyślne przestępstwo ścigane z oskarżenia publicznego lub umyślne przestępstwo skarbowe,</w:t>
      </w:r>
    </w:p>
    <w:p w:rsidR="006A1CE4" w:rsidRPr="006A1CE4" w:rsidRDefault="006A1CE4" w:rsidP="006A1CE4">
      <w:pPr>
        <w:pStyle w:val="Akapitzlist"/>
        <w:numPr>
          <w:ilvl w:val="0"/>
          <w:numId w:val="26"/>
        </w:numPr>
        <w:ind w:right="56"/>
        <w:rPr>
          <w:rFonts w:cs="Calibri"/>
        </w:rPr>
      </w:pPr>
      <w:r w:rsidRPr="006A1CE4">
        <w:rPr>
          <w:rFonts w:cs="Calibri"/>
        </w:rPr>
        <w:t xml:space="preserve">Nieposzlakowana opinia. </w:t>
      </w:r>
    </w:p>
    <w:p w:rsidR="006D35E0" w:rsidRPr="006D35E0" w:rsidRDefault="00792E31" w:rsidP="006D35E0">
      <w:pPr>
        <w:pStyle w:val="Nagwek2"/>
      </w:pPr>
      <w:r w:rsidRPr="00B53B71">
        <w:t>Wymagania dodatkowe:</w:t>
      </w:r>
    </w:p>
    <w:p w:rsidR="00F6593C" w:rsidRPr="009907B0" w:rsidRDefault="00972C1E" w:rsidP="00F6593C">
      <w:pPr>
        <w:numPr>
          <w:ilvl w:val="0"/>
          <w:numId w:val="32"/>
        </w:numPr>
        <w:tabs>
          <w:tab w:val="clear" w:pos="1800"/>
        </w:tabs>
        <w:spacing w:line="240" w:lineRule="auto"/>
        <w:ind w:left="709" w:hanging="283"/>
        <w:jc w:val="both"/>
        <w:rPr>
          <w:rFonts w:asciiTheme="minorHAnsi" w:hAnsiTheme="minorHAnsi" w:cstheme="minorHAnsi"/>
        </w:rPr>
      </w:pPr>
      <w:r w:rsidRPr="009907B0">
        <w:rPr>
          <w:rFonts w:asciiTheme="minorHAnsi" w:hAnsiTheme="minorHAnsi" w:cstheme="minorHAnsi"/>
        </w:rPr>
        <w:t>m</w:t>
      </w:r>
      <w:r w:rsidR="00F6593C" w:rsidRPr="009907B0">
        <w:rPr>
          <w:rFonts w:asciiTheme="minorHAnsi" w:hAnsiTheme="minorHAnsi" w:cstheme="minorHAnsi"/>
        </w:rPr>
        <w:t>ile widziane doświadczenie w pracy w jednostkach administracji publicznej,</w:t>
      </w:r>
    </w:p>
    <w:p w:rsidR="00F6593C" w:rsidRPr="009907B0" w:rsidRDefault="00F6593C" w:rsidP="00F6593C">
      <w:pPr>
        <w:numPr>
          <w:ilvl w:val="0"/>
          <w:numId w:val="32"/>
        </w:numPr>
        <w:tabs>
          <w:tab w:val="clear" w:pos="1800"/>
          <w:tab w:val="num" w:pos="709"/>
        </w:tabs>
        <w:spacing w:line="240" w:lineRule="auto"/>
        <w:ind w:right="-828" w:hanging="1374"/>
        <w:jc w:val="both"/>
        <w:rPr>
          <w:rFonts w:asciiTheme="minorHAnsi" w:hAnsiTheme="minorHAnsi" w:cstheme="minorHAnsi"/>
        </w:rPr>
      </w:pPr>
      <w:r w:rsidRPr="009907B0">
        <w:rPr>
          <w:rFonts w:asciiTheme="minorHAnsi" w:hAnsiTheme="minorHAnsi" w:cstheme="minorHAnsi"/>
        </w:rPr>
        <w:t>znajomość obsługi komputera, m.in.: pakietu MS Office 365,</w:t>
      </w:r>
    </w:p>
    <w:p w:rsidR="00F6593C" w:rsidRPr="009907B0" w:rsidRDefault="00F6593C" w:rsidP="00F6593C">
      <w:pPr>
        <w:numPr>
          <w:ilvl w:val="0"/>
          <w:numId w:val="32"/>
        </w:numPr>
        <w:tabs>
          <w:tab w:val="clear" w:pos="1800"/>
          <w:tab w:val="num" w:pos="709"/>
        </w:tabs>
        <w:spacing w:line="240" w:lineRule="auto"/>
        <w:ind w:hanging="1374"/>
        <w:jc w:val="both"/>
        <w:rPr>
          <w:rFonts w:asciiTheme="minorHAnsi" w:hAnsiTheme="minorHAnsi" w:cstheme="minorHAnsi"/>
        </w:rPr>
      </w:pPr>
      <w:r w:rsidRPr="009907B0">
        <w:rPr>
          <w:rFonts w:asciiTheme="minorHAnsi" w:hAnsiTheme="minorHAnsi" w:cstheme="minorHAnsi"/>
        </w:rPr>
        <w:t>znajomość przepisów prawnych m.in.</w:t>
      </w:r>
    </w:p>
    <w:p w:rsidR="00F6593C" w:rsidRPr="009907B0" w:rsidRDefault="00F6593C" w:rsidP="00F6593C">
      <w:pPr>
        <w:ind w:left="1800" w:hanging="1091"/>
        <w:jc w:val="both"/>
        <w:rPr>
          <w:rFonts w:asciiTheme="minorHAnsi" w:hAnsiTheme="minorHAnsi" w:cstheme="minorHAnsi"/>
        </w:rPr>
      </w:pPr>
      <w:r w:rsidRPr="009907B0">
        <w:rPr>
          <w:rFonts w:asciiTheme="minorHAnsi" w:hAnsiTheme="minorHAnsi" w:cstheme="minorHAnsi"/>
        </w:rPr>
        <w:t>- Dz. U. 1994 Nr 89 poz. 414 Ustawa z dnia 7 lipca 1994 r. Prawo Budowlane</w:t>
      </w:r>
    </w:p>
    <w:p w:rsidR="00F6593C" w:rsidRPr="009907B0" w:rsidRDefault="00F6593C" w:rsidP="00F6593C">
      <w:pPr>
        <w:ind w:left="1800" w:hanging="1091"/>
        <w:jc w:val="both"/>
        <w:rPr>
          <w:rFonts w:asciiTheme="minorHAnsi" w:hAnsiTheme="minorHAnsi" w:cstheme="minorHAnsi"/>
        </w:rPr>
      </w:pPr>
      <w:r w:rsidRPr="009907B0">
        <w:rPr>
          <w:rFonts w:asciiTheme="minorHAnsi" w:hAnsiTheme="minorHAnsi" w:cstheme="minorHAnsi"/>
        </w:rPr>
        <w:t xml:space="preserve">- Dz. U. 2019 poz. 2019 Ustawa z dnia 11 września 2019 r.  Prawo Zamówień   Publicznych, </w:t>
      </w:r>
    </w:p>
    <w:p w:rsidR="00F6593C" w:rsidRPr="009907B0" w:rsidRDefault="00F6593C" w:rsidP="00F6593C">
      <w:pPr>
        <w:ind w:left="851" w:hanging="142"/>
        <w:jc w:val="both"/>
        <w:rPr>
          <w:rFonts w:asciiTheme="minorHAnsi" w:hAnsiTheme="minorHAnsi" w:cstheme="minorHAnsi"/>
        </w:rPr>
      </w:pPr>
      <w:r w:rsidRPr="009907B0">
        <w:rPr>
          <w:rFonts w:asciiTheme="minorHAnsi" w:hAnsiTheme="minorHAnsi" w:cstheme="minorHAnsi"/>
        </w:rPr>
        <w:t xml:space="preserve">- rozporządzenie Ministra Infrastruktury z dnia 24 czerwca 2022 r. w sprawie przepisów techniczno-budowlanych dotyczących dróg publicznych </w:t>
      </w:r>
    </w:p>
    <w:p w:rsidR="00F6593C" w:rsidRPr="009907B0" w:rsidRDefault="00F6593C" w:rsidP="00F6593C">
      <w:pPr>
        <w:ind w:left="851" w:hanging="142"/>
        <w:jc w:val="both"/>
        <w:rPr>
          <w:rFonts w:asciiTheme="minorHAnsi" w:hAnsiTheme="minorHAnsi" w:cstheme="minorHAnsi"/>
        </w:rPr>
      </w:pPr>
      <w:r w:rsidRPr="009907B0">
        <w:rPr>
          <w:rFonts w:asciiTheme="minorHAnsi" w:hAnsiTheme="minorHAnsi" w:cstheme="minorHAnsi"/>
        </w:rPr>
        <w:lastRenderedPageBreak/>
        <w:t>- rozporządzenie Ministra Infrastruktury z dnia 16 lutego 2005 r. w sprawie sposobu numeracji i ewidencji dróg publicznych, obiektów mostowych, tuneli, przepustów i promów oraz rejestru numerów nadanych drogom, obiektom mostowym i tunelom (Dz.U. Nr 67, poz.582);</w:t>
      </w:r>
    </w:p>
    <w:p w:rsidR="00F6593C" w:rsidRPr="009907B0" w:rsidRDefault="00F6593C" w:rsidP="00F6593C">
      <w:pPr>
        <w:ind w:left="1800" w:hanging="1091"/>
        <w:jc w:val="both"/>
        <w:rPr>
          <w:rFonts w:asciiTheme="minorHAnsi" w:hAnsiTheme="minorHAnsi" w:cstheme="minorHAnsi"/>
        </w:rPr>
      </w:pPr>
      <w:r w:rsidRPr="009907B0">
        <w:rPr>
          <w:rFonts w:asciiTheme="minorHAnsi" w:hAnsiTheme="minorHAnsi" w:cstheme="minorHAnsi"/>
        </w:rPr>
        <w:t>- Ustawa z dnia 27 kwietnia 2001 r. Prawo ochrony środowiska</w:t>
      </w:r>
    </w:p>
    <w:p w:rsidR="00F6593C" w:rsidRPr="009907B0" w:rsidRDefault="00F6593C" w:rsidP="00F6593C">
      <w:pPr>
        <w:numPr>
          <w:ilvl w:val="0"/>
          <w:numId w:val="32"/>
        </w:numPr>
        <w:tabs>
          <w:tab w:val="clear" w:pos="1800"/>
          <w:tab w:val="num" w:pos="851"/>
        </w:tabs>
        <w:spacing w:line="240" w:lineRule="auto"/>
        <w:ind w:left="851" w:hanging="425"/>
        <w:rPr>
          <w:rFonts w:asciiTheme="minorHAnsi" w:hAnsiTheme="minorHAnsi" w:cstheme="minorHAnsi"/>
        </w:rPr>
      </w:pPr>
      <w:r w:rsidRPr="009907B0">
        <w:rPr>
          <w:rFonts w:asciiTheme="minorHAnsi" w:hAnsiTheme="minorHAnsi" w:cstheme="minorHAnsi"/>
        </w:rPr>
        <w:t>znajomość przepisów i procedur związanych z budową i utrzymaniem obiektów inżynierskich;</w:t>
      </w:r>
    </w:p>
    <w:p w:rsidR="00F6593C" w:rsidRPr="009907B0" w:rsidRDefault="001A53C0" w:rsidP="00534FCB">
      <w:pPr>
        <w:numPr>
          <w:ilvl w:val="0"/>
          <w:numId w:val="32"/>
        </w:numPr>
        <w:tabs>
          <w:tab w:val="clear" w:pos="1800"/>
        </w:tabs>
        <w:spacing w:line="240" w:lineRule="auto"/>
        <w:ind w:left="851" w:hanging="425"/>
        <w:rPr>
          <w:rFonts w:asciiTheme="minorHAnsi" w:hAnsiTheme="minorHAnsi" w:cstheme="minorHAnsi"/>
        </w:rPr>
      </w:pPr>
      <w:r w:rsidRPr="009907B0">
        <w:rPr>
          <w:rFonts w:asciiTheme="minorHAnsi" w:hAnsiTheme="minorHAnsi" w:cstheme="minorHAnsi"/>
        </w:rPr>
        <w:t>z</w:t>
      </w:r>
      <w:r w:rsidR="00F6593C" w:rsidRPr="009907B0">
        <w:rPr>
          <w:rFonts w:asciiTheme="minorHAnsi" w:hAnsiTheme="minorHAnsi" w:cstheme="minorHAnsi"/>
        </w:rPr>
        <w:t>najomość topografii m. st. Warszawy,</w:t>
      </w:r>
    </w:p>
    <w:p w:rsidR="00F6593C" w:rsidRPr="009907B0" w:rsidRDefault="001A53C0" w:rsidP="00534FCB">
      <w:pPr>
        <w:numPr>
          <w:ilvl w:val="0"/>
          <w:numId w:val="32"/>
        </w:numPr>
        <w:tabs>
          <w:tab w:val="clear" w:pos="1800"/>
          <w:tab w:val="num" w:pos="851"/>
        </w:tabs>
        <w:spacing w:line="240" w:lineRule="auto"/>
        <w:ind w:hanging="1374"/>
        <w:rPr>
          <w:rFonts w:asciiTheme="minorHAnsi" w:hAnsiTheme="minorHAnsi" w:cstheme="minorHAnsi"/>
        </w:rPr>
      </w:pPr>
      <w:r w:rsidRPr="009907B0">
        <w:rPr>
          <w:rFonts w:asciiTheme="minorHAnsi" w:hAnsiTheme="minorHAnsi" w:cstheme="minorHAnsi"/>
        </w:rPr>
        <w:t>z</w:t>
      </w:r>
      <w:r w:rsidR="00F6593C" w:rsidRPr="009907B0">
        <w:rPr>
          <w:rFonts w:asciiTheme="minorHAnsi" w:hAnsiTheme="minorHAnsi" w:cstheme="minorHAnsi"/>
        </w:rPr>
        <w:t>dolność analitycznego myślenia,</w:t>
      </w:r>
    </w:p>
    <w:p w:rsidR="00F6593C" w:rsidRPr="009907B0" w:rsidRDefault="001A53C0" w:rsidP="00534FCB">
      <w:pPr>
        <w:numPr>
          <w:ilvl w:val="0"/>
          <w:numId w:val="32"/>
        </w:numPr>
        <w:spacing w:line="240" w:lineRule="auto"/>
        <w:ind w:left="851" w:hanging="425"/>
        <w:rPr>
          <w:rFonts w:asciiTheme="minorHAnsi" w:hAnsiTheme="minorHAnsi" w:cstheme="minorHAnsi"/>
        </w:rPr>
      </w:pPr>
      <w:r w:rsidRPr="009907B0">
        <w:rPr>
          <w:rFonts w:asciiTheme="minorHAnsi" w:hAnsiTheme="minorHAnsi" w:cstheme="minorHAnsi"/>
        </w:rPr>
        <w:t>p</w:t>
      </w:r>
      <w:r w:rsidR="00F6593C" w:rsidRPr="009907B0">
        <w:rPr>
          <w:rFonts w:asciiTheme="minorHAnsi" w:hAnsiTheme="minorHAnsi" w:cstheme="minorHAnsi"/>
        </w:rPr>
        <w:t>osiadanie niżej wymienionych cech osobowości:</w:t>
      </w:r>
    </w:p>
    <w:p w:rsidR="00534FCB" w:rsidRPr="009907B0" w:rsidRDefault="00534FCB" w:rsidP="00F6593C">
      <w:pPr>
        <w:spacing w:line="240" w:lineRule="auto"/>
        <w:rPr>
          <w:rFonts w:asciiTheme="minorHAnsi" w:hAnsiTheme="minorHAnsi" w:cstheme="minorHAnsi"/>
        </w:rPr>
      </w:pPr>
      <w:r w:rsidRPr="009907B0">
        <w:rPr>
          <w:rFonts w:asciiTheme="minorHAnsi" w:hAnsiTheme="minorHAnsi" w:cstheme="minorHAnsi"/>
        </w:rPr>
        <w:t xml:space="preserve">                 </w:t>
      </w:r>
      <w:r w:rsidR="00F6593C" w:rsidRPr="009907B0">
        <w:rPr>
          <w:rFonts w:asciiTheme="minorHAnsi" w:hAnsiTheme="minorHAnsi" w:cstheme="minorHAnsi"/>
        </w:rPr>
        <w:t xml:space="preserve">komunikatywność, umiejętność pracy w zespole, sumienność, samodzielność i dyscyplina w </w:t>
      </w:r>
      <w:r w:rsidRPr="009907B0">
        <w:rPr>
          <w:rFonts w:asciiTheme="minorHAnsi" w:hAnsiTheme="minorHAnsi" w:cstheme="minorHAnsi"/>
        </w:rPr>
        <w:t xml:space="preserve">           </w:t>
      </w:r>
    </w:p>
    <w:p w:rsidR="00534FCB" w:rsidRPr="009907B0" w:rsidRDefault="00534FCB" w:rsidP="00F6593C">
      <w:pPr>
        <w:spacing w:line="240" w:lineRule="auto"/>
        <w:rPr>
          <w:rFonts w:asciiTheme="minorHAnsi" w:hAnsiTheme="minorHAnsi" w:cstheme="minorHAnsi"/>
        </w:rPr>
      </w:pPr>
      <w:r w:rsidRPr="009907B0">
        <w:rPr>
          <w:rFonts w:asciiTheme="minorHAnsi" w:hAnsiTheme="minorHAnsi" w:cstheme="minorHAnsi"/>
        </w:rPr>
        <w:t xml:space="preserve">                </w:t>
      </w:r>
      <w:r w:rsidR="001A53C0" w:rsidRPr="009907B0">
        <w:rPr>
          <w:rFonts w:asciiTheme="minorHAnsi" w:hAnsiTheme="minorHAnsi" w:cstheme="minorHAnsi"/>
        </w:rPr>
        <w:t xml:space="preserve"> </w:t>
      </w:r>
      <w:r w:rsidR="00F6593C" w:rsidRPr="009907B0">
        <w:rPr>
          <w:rFonts w:asciiTheme="minorHAnsi" w:hAnsiTheme="minorHAnsi" w:cstheme="minorHAnsi"/>
        </w:rPr>
        <w:t xml:space="preserve">działaniu, odpowiedzialność, dobra organizacja pracy, gotowość do doskonalenia </w:t>
      </w:r>
      <w:r w:rsidRPr="009907B0">
        <w:rPr>
          <w:rFonts w:asciiTheme="minorHAnsi" w:hAnsiTheme="minorHAnsi" w:cstheme="minorHAnsi"/>
        </w:rPr>
        <w:t xml:space="preserve">    </w:t>
      </w:r>
    </w:p>
    <w:p w:rsidR="006A1CE4" w:rsidRPr="000E1E30" w:rsidRDefault="00F6593C" w:rsidP="00972C1E">
      <w:pPr>
        <w:spacing w:line="240" w:lineRule="auto"/>
        <w:ind w:left="851"/>
        <w:rPr>
          <w:rFonts w:cs="Calibri"/>
        </w:rPr>
      </w:pPr>
      <w:r w:rsidRPr="009907B0">
        <w:rPr>
          <w:rFonts w:asciiTheme="minorHAnsi" w:hAnsiTheme="minorHAnsi" w:cstheme="minorHAnsi"/>
        </w:rPr>
        <w:t>zawodowego, dbałość o dobrą opinię własną i pracodawcy, postępowanie zgodnie z zasadami etyki zawodowej, odporność na stres/umiejętność radzenia sobie w stresujących sytuacjach/umiejętność pracy pod presją czasu</w:t>
      </w:r>
      <w:r w:rsidRPr="000E1E30">
        <w:rPr>
          <w:rFonts w:cs="Calibri"/>
        </w:rPr>
        <w:t>.</w:t>
      </w:r>
    </w:p>
    <w:p w:rsidR="00806123" w:rsidRPr="00806123" w:rsidRDefault="00806123" w:rsidP="00806123">
      <w:pPr>
        <w:pStyle w:val="Nagwek2"/>
        <w:rPr>
          <w:rFonts w:eastAsiaTheme="minorHAnsi" w:cstheme="minorBidi"/>
          <w:szCs w:val="22"/>
        </w:rPr>
      </w:pPr>
      <w:r w:rsidRPr="00806123">
        <w:rPr>
          <w:rFonts w:eastAsiaTheme="minorHAnsi" w:cstheme="minorBidi"/>
          <w:szCs w:val="22"/>
        </w:rPr>
        <w:t>Warunki pracy na danym stanowisku:</w:t>
      </w:r>
    </w:p>
    <w:p w:rsidR="009907B0" w:rsidRDefault="00972C1E" w:rsidP="009907B0">
      <w:pPr>
        <w:pStyle w:val="Nagwek2"/>
        <w:numPr>
          <w:ilvl w:val="0"/>
          <w:numId w:val="17"/>
        </w:numPr>
        <w:spacing w:before="0" w:line="240" w:lineRule="auto"/>
        <w:ind w:left="426" w:hanging="142"/>
        <w:rPr>
          <w:rFonts w:eastAsiaTheme="minorHAnsi" w:cstheme="minorBidi"/>
          <w:b w:val="0"/>
          <w:szCs w:val="22"/>
        </w:rPr>
      </w:pPr>
      <w:r>
        <w:rPr>
          <w:rFonts w:eastAsiaTheme="minorHAnsi" w:cstheme="minorBidi"/>
          <w:b w:val="0"/>
          <w:szCs w:val="22"/>
        </w:rPr>
        <w:t xml:space="preserve">     </w:t>
      </w:r>
      <w:r w:rsidR="00806123" w:rsidRPr="00806123">
        <w:rPr>
          <w:rFonts w:eastAsiaTheme="minorHAnsi" w:cstheme="minorBidi"/>
          <w:b w:val="0"/>
          <w:szCs w:val="22"/>
        </w:rPr>
        <w:t>praca przy komputerze powyżej 4 godzin dziennie</w:t>
      </w:r>
      <w:r w:rsidR="009907B0">
        <w:rPr>
          <w:rFonts w:eastAsiaTheme="minorHAnsi" w:cstheme="minorBidi"/>
          <w:b w:val="0"/>
          <w:szCs w:val="22"/>
        </w:rPr>
        <w:t>,</w:t>
      </w:r>
    </w:p>
    <w:p w:rsidR="009907B0" w:rsidRDefault="009907B0" w:rsidP="009907B0">
      <w:pPr>
        <w:pStyle w:val="Nagwek2"/>
        <w:numPr>
          <w:ilvl w:val="0"/>
          <w:numId w:val="17"/>
        </w:numPr>
        <w:spacing w:before="0" w:line="240" w:lineRule="auto"/>
        <w:ind w:left="426" w:hanging="142"/>
        <w:rPr>
          <w:b w:val="0"/>
          <w:szCs w:val="22"/>
        </w:rPr>
      </w:pPr>
      <w:r>
        <w:rPr>
          <w:szCs w:val="22"/>
        </w:rPr>
        <w:t xml:space="preserve">    </w:t>
      </w:r>
      <w:r w:rsidRPr="009907B0">
        <w:rPr>
          <w:b w:val="0"/>
          <w:szCs w:val="22"/>
        </w:rPr>
        <w:t>prowadzenie pojazdu służbowego kat. B</w:t>
      </w:r>
      <w:r>
        <w:rPr>
          <w:b w:val="0"/>
          <w:szCs w:val="22"/>
        </w:rPr>
        <w:t>,</w:t>
      </w:r>
    </w:p>
    <w:p w:rsidR="009907B0" w:rsidRDefault="009907B0" w:rsidP="009907B0">
      <w:pPr>
        <w:pStyle w:val="Nagwek2"/>
        <w:numPr>
          <w:ilvl w:val="0"/>
          <w:numId w:val="17"/>
        </w:numPr>
        <w:spacing w:before="0" w:line="240" w:lineRule="auto"/>
        <w:ind w:left="426" w:hanging="142"/>
        <w:rPr>
          <w:b w:val="0"/>
        </w:rPr>
      </w:pPr>
      <w:r>
        <w:rPr>
          <w:b w:val="0"/>
          <w:szCs w:val="22"/>
        </w:rPr>
        <w:t xml:space="preserve">    </w:t>
      </w:r>
      <w:r>
        <w:rPr>
          <w:b w:val="0"/>
        </w:rPr>
        <w:t>p</w:t>
      </w:r>
      <w:r w:rsidRPr="009907B0">
        <w:rPr>
          <w:b w:val="0"/>
        </w:rPr>
        <w:t>raca na wysokości powyżej 3m,</w:t>
      </w:r>
    </w:p>
    <w:p w:rsidR="009907B0" w:rsidRPr="009907B0" w:rsidRDefault="009907B0" w:rsidP="009907B0">
      <w:pPr>
        <w:pStyle w:val="Nagwek2"/>
        <w:numPr>
          <w:ilvl w:val="0"/>
          <w:numId w:val="17"/>
        </w:numPr>
        <w:spacing w:before="0" w:line="240" w:lineRule="auto"/>
        <w:ind w:left="426" w:hanging="142"/>
        <w:rPr>
          <w:b w:val="0"/>
        </w:rPr>
      </w:pPr>
      <w:r>
        <w:rPr>
          <w:b w:val="0"/>
        </w:rPr>
        <w:t xml:space="preserve">    </w:t>
      </w:r>
      <w:r w:rsidRPr="009907B0">
        <w:rPr>
          <w:b w:val="0"/>
        </w:rPr>
        <w:t>praca w terenie</w:t>
      </w:r>
      <w:r>
        <w:rPr>
          <w:b w:val="0"/>
        </w:rPr>
        <w:t>,</w:t>
      </w:r>
    </w:p>
    <w:p w:rsidR="00806123" w:rsidRPr="009907B0" w:rsidRDefault="009907B0" w:rsidP="009907B0">
      <w:pPr>
        <w:pStyle w:val="Nagwek2"/>
        <w:numPr>
          <w:ilvl w:val="0"/>
          <w:numId w:val="17"/>
        </w:numPr>
        <w:spacing w:before="0" w:line="240" w:lineRule="auto"/>
        <w:ind w:left="426" w:hanging="142"/>
        <w:rPr>
          <w:rFonts w:eastAsiaTheme="minorHAnsi" w:cstheme="minorBidi"/>
          <w:b w:val="0"/>
          <w:szCs w:val="22"/>
        </w:rPr>
      </w:pPr>
      <w:r>
        <w:rPr>
          <w:rFonts w:eastAsiaTheme="minorHAnsi" w:cstheme="minorBidi"/>
          <w:b w:val="0"/>
          <w:szCs w:val="22"/>
        </w:rPr>
        <w:t xml:space="preserve">    </w:t>
      </w:r>
      <w:r w:rsidR="00806123" w:rsidRPr="009907B0">
        <w:rPr>
          <w:rFonts w:eastAsiaTheme="minorHAnsi" w:cstheme="minorBidi"/>
          <w:b w:val="0"/>
          <w:szCs w:val="22"/>
        </w:rPr>
        <w:t>praca w biurze (</w:t>
      </w:r>
      <w:r>
        <w:rPr>
          <w:rFonts w:eastAsiaTheme="minorHAnsi" w:cstheme="minorBidi"/>
          <w:b w:val="0"/>
          <w:szCs w:val="22"/>
        </w:rPr>
        <w:t>wysoki parter</w:t>
      </w:r>
      <w:r w:rsidR="00806123" w:rsidRPr="009907B0">
        <w:rPr>
          <w:rFonts w:eastAsiaTheme="minorHAnsi" w:cstheme="minorBidi"/>
          <w:b w:val="0"/>
          <w:szCs w:val="22"/>
        </w:rPr>
        <w:t>, budynek nie przystosowany do wózków inwalidzkich)</w:t>
      </w:r>
      <w:r>
        <w:rPr>
          <w:rFonts w:eastAsiaTheme="minorHAnsi" w:cstheme="minorBidi"/>
          <w:b w:val="0"/>
          <w:szCs w:val="22"/>
        </w:rPr>
        <w:t>.</w:t>
      </w:r>
    </w:p>
    <w:p w:rsidR="007B5085" w:rsidRDefault="007B5085" w:rsidP="007B5085">
      <w:pPr>
        <w:pStyle w:val="Nagwek2"/>
      </w:pPr>
      <w:r>
        <w:t>Wymagane dokumenty i oświadczenia</w:t>
      </w:r>
      <w:r>
        <w:rPr>
          <w:rStyle w:val="Odwoanieprzypisukocowego"/>
        </w:rPr>
        <w:endnoteReference w:id="1"/>
      </w:r>
      <w:r>
        <w:t>:</w:t>
      </w:r>
    </w:p>
    <w:p w:rsidR="007B5085" w:rsidRDefault="007B5085" w:rsidP="006A1CE4">
      <w:pPr>
        <w:pStyle w:val="Akapitzlist"/>
        <w:numPr>
          <w:ilvl w:val="0"/>
          <w:numId w:val="30"/>
        </w:numPr>
      </w:pPr>
      <w:r>
        <w:t>Kwestionariusz osobowy osoby ubiegającej się o zatrudnienie – podpisany odręcznie</w:t>
      </w:r>
    </w:p>
    <w:p w:rsidR="007B5085" w:rsidRDefault="007B5085" w:rsidP="007B5085">
      <w:pPr>
        <w:pStyle w:val="Akapitzlist"/>
        <w:numPr>
          <w:ilvl w:val="0"/>
          <w:numId w:val="22"/>
        </w:numPr>
      </w:pPr>
      <w:r>
        <w:t>Kopie dokumentów potwierdzających posiadanie wymaganego wykształcenia</w:t>
      </w:r>
    </w:p>
    <w:p w:rsidR="007B5085" w:rsidRDefault="007B5085" w:rsidP="007B5085">
      <w:pPr>
        <w:pStyle w:val="Akapitzlist"/>
        <w:numPr>
          <w:ilvl w:val="0"/>
          <w:numId w:val="22"/>
        </w:numPr>
      </w:pPr>
      <w:r>
        <w:t>Kopie dokumentów potwierdzających wymagany staż pracy</w:t>
      </w:r>
    </w:p>
    <w:p w:rsidR="007B5085" w:rsidRDefault="007B5085" w:rsidP="007B5085">
      <w:pPr>
        <w:pStyle w:val="Akapitzlist"/>
        <w:numPr>
          <w:ilvl w:val="0"/>
          <w:numId w:val="22"/>
        </w:numPr>
      </w:pPr>
      <w:r>
        <w:t>Kopie dokumentów potwierdzających posiadanie uprawnień wymaganych na danym stanowisku</w:t>
      </w:r>
    </w:p>
    <w:p w:rsidR="007B5085" w:rsidRDefault="007B5085" w:rsidP="007B5085">
      <w:pPr>
        <w:pStyle w:val="Akapitzlist"/>
        <w:numPr>
          <w:ilvl w:val="0"/>
          <w:numId w:val="22"/>
        </w:numPr>
      </w:pPr>
      <w:r>
        <w:t>Podpisane oświadczenie o pełnej zdolności do czynności prawnych, korzystaniu z pełni praw publicznych, posiadanym obywatelstwie i nieposzlakowanej opinii, że kandydat nie był skazany prawomocnym wyrokiem sądu za umyślne przestępstwo ścigane z oskarżenia publicznego lub umyślne przestępstwo skarbowe oraz zgoda na przetwarzanie danych osobowych dla potrzeb rekrutacji</w:t>
      </w:r>
    </w:p>
    <w:p w:rsidR="007B5085" w:rsidRDefault="007B5085" w:rsidP="007B5085">
      <w:pPr>
        <w:pStyle w:val="Akapitzlist"/>
        <w:numPr>
          <w:ilvl w:val="0"/>
          <w:numId w:val="22"/>
        </w:numPr>
      </w:pPr>
      <w:r>
        <w:t>Kserokopia dokumentu potwierdzającego niepełnosprawność w przypadku kandydata zamierzającego skorzystać z uprawnienia, o którym mowa w art. 13a ust. 2 ustawy z dnia 21 listopada 2008 r. o pracownikach samorządowych (Dz.U.2022.530)</w:t>
      </w:r>
    </w:p>
    <w:p w:rsidR="007B5085" w:rsidRDefault="007B5085" w:rsidP="007B5085">
      <w:pPr>
        <w:pStyle w:val="Nagwek1"/>
      </w:pPr>
      <w:r>
        <w:t>Informacja o przetwarzaniu danych osobowych</w:t>
      </w:r>
    </w:p>
    <w:p w:rsidR="007B5085" w:rsidRDefault="007B5085" w:rsidP="007B5085">
      <w:pPr>
        <w:rPr>
          <w:rFonts w:cs="Calibri"/>
        </w:rPr>
      </w:pPr>
      <w:r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7B5085" w:rsidRDefault="007B5085" w:rsidP="007B5085">
      <w:pPr>
        <w:pStyle w:val="Akapit2"/>
        <w:numPr>
          <w:ilvl w:val="0"/>
          <w:numId w:val="21"/>
        </w:numPr>
        <w:ind w:left="357" w:hanging="357"/>
        <w:rPr>
          <w:b/>
        </w:rPr>
      </w:pPr>
      <w:r>
        <w:rPr>
          <w:b/>
        </w:rPr>
        <w:t xml:space="preserve">Cel przetwarzania danych </w:t>
      </w:r>
      <w:r>
        <w:rPr>
          <w:b/>
        </w:rPr>
        <w:br/>
      </w:r>
      <w:r>
        <w:t>Celem przetwarzania Danych Osobowych jest realizacja procesu rekrutacji na ww. stanowisko.</w:t>
      </w:r>
    </w:p>
    <w:p w:rsidR="007B5085" w:rsidRDefault="007B5085" w:rsidP="007B5085">
      <w:pPr>
        <w:pStyle w:val="Akapit2"/>
        <w:numPr>
          <w:ilvl w:val="0"/>
          <w:numId w:val="21"/>
        </w:numPr>
        <w:ind w:left="357" w:hanging="357"/>
        <w:rPr>
          <w:b/>
        </w:rPr>
      </w:pPr>
      <w:r>
        <w:rPr>
          <w:b/>
        </w:rPr>
        <w:t>Podstawa prawna przetwarzania danych</w:t>
      </w:r>
      <w:r>
        <w:rPr>
          <w:b/>
        </w:rPr>
        <w:br/>
      </w:r>
      <w:r>
        <w:t>Dane osobowe w zakresie wymienionym w art. 22¹ § 1 Kodeksu pracy oraz art. 6 i art. 13 ust. 2 pkt 5 ustawy  z dnia 21 listopada 2008 r. o pracownikach samorządowych (Dz.U.2022.530) będą przetwarzane  w oparciu o art. 6 ust. 1 pkt c Rozporządzenia UE 2016/679 z dnia 27 kwietnia 2016 r. (dalej jako „RODO”).</w:t>
      </w:r>
    </w:p>
    <w:p w:rsidR="007B5085" w:rsidRDefault="007B5085" w:rsidP="007B5085">
      <w:pPr>
        <w:pStyle w:val="Akapit2"/>
        <w:numPr>
          <w:ilvl w:val="0"/>
          <w:numId w:val="21"/>
        </w:numPr>
        <w:ind w:left="357" w:hanging="357"/>
        <w:rPr>
          <w:b/>
        </w:rPr>
      </w:pPr>
      <w:r>
        <w:rPr>
          <w:b/>
        </w:rPr>
        <w:lastRenderedPageBreak/>
        <w:t xml:space="preserve">Odbiorcy danych </w:t>
      </w:r>
      <w:r>
        <w:rPr>
          <w:b/>
        </w:rPr>
        <w:br/>
      </w:r>
      <w:r>
        <w:t>Dostęp do Pani/Pana Danych Osobowych mogą mieć następujący odbiorcy danych: upoważnieni pracownicy Administratora: pracownicy Wydziału Spraw Pracowniczych ZDM oraz członkowie Komisji ds. rekrutacji.</w:t>
      </w:r>
    </w:p>
    <w:p w:rsidR="007B5085" w:rsidRDefault="007B5085" w:rsidP="007B5085">
      <w:pPr>
        <w:pStyle w:val="Akapit2"/>
        <w:numPr>
          <w:ilvl w:val="0"/>
          <w:numId w:val="21"/>
        </w:numPr>
        <w:ind w:left="357" w:hanging="357"/>
        <w:rPr>
          <w:b/>
        </w:rPr>
      </w:pPr>
      <w:r>
        <w:rPr>
          <w:b/>
        </w:rPr>
        <w:t>Transfer danych do państw trzecich (państw spoza EOG)</w:t>
      </w:r>
      <w:r>
        <w:rPr>
          <w:b/>
        </w:rPr>
        <w:br/>
      </w:r>
      <w:r>
        <w:t>Pani/Pana Dane Osobowe nie będą przekazywane do państwa trzeciego.</w:t>
      </w:r>
    </w:p>
    <w:p w:rsidR="007B5085" w:rsidRDefault="007B5085" w:rsidP="007B5085">
      <w:pPr>
        <w:pStyle w:val="Akapit2"/>
        <w:numPr>
          <w:ilvl w:val="0"/>
          <w:numId w:val="21"/>
        </w:numPr>
        <w:ind w:left="357" w:hanging="357"/>
        <w:rPr>
          <w:b/>
        </w:rPr>
      </w:pPr>
      <w:r>
        <w:rPr>
          <w:b/>
        </w:rPr>
        <w:t xml:space="preserve">Okres przechowywania danych </w:t>
      </w:r>
      <w:r>
        <w:rPr>
          <w:b/>
        </w:rPr>
        <w:br/>
      </w:r>
      <w:r>
        <w:t>Dane Osobowe będą przechowywane przez okres 3 miesięcy od dnia nawiązania stosunku pracy z  osobą wyłonioną w drodze naboru ( w związku z art. 15 ustawy z dnia 21 listopada 2008 r. o  pracownikach samorządowych (Dz.U.2022.530) a następnie zostaną komisyjnie zniszczone.</w:t>
      </w:r>
    </w:p>
    <w:p w:rsidR="007B5085" w:rsidRDefault="007B5085" w:rsidP="007B5085">
      <w:pPr>
        <w:pStyle w:val="Akapit2"/>
        <w:numPr>
          <w:ilvl w:val="0"/>
          <w:numId w:val="21"/>
        </w:numPr>
        <w:ind w:left="357" w:hanging="357"/>
        <w:rPr>
          <w:b/>
        </w:rPr>
      </w:pPr>
      <w:r>
        <w:rPr>
          <w:b/>
        </w:rPr>
        <w:t>Zasady gromadzenia danych</w:t>
      </w:r>
      <w:r>
        <w:rPr>
          <w:b/>
        </w:rPr>
        <w:br/>
      </w:r>
      <w:r>
        <w:t>Podanie Danych Osobowych przez osobę, której dane dotyczą jest dobrowolne jednak niepodanie informacji wskazanych w art. 22</w:t>
      </w:r>
      <w:r>
        <w:rPr>
          <w:position w:val="6"/>
        </w:rPr>
        <w:t xml:space="preserve">1 </w:t>
      </w:r>
      <w:r>
        <w:t>§ 1 Kodeksu pracy, przez kandydata do pracy spowoduje, że otrzymana oferta zatrudnienia nie będzie przez ZDM</w:t>
      </w:r>
      <w:r>
        <w:rPr>
          <w:spacing w:val="-10"/>
        </w:rPr>
        <w:t xml:space="preserve"> </w:t>
      </w:r>
      <w:r>
        <w:t>rozpatrywana.</w:t>
      </w:r>
    </w:p>
    <w:p w:rsidR="007B5085" w:rsidRDefault="007B5085" w:rsidP="007B5085">
      <w:pPr>
        <w:pStyle w:val="Akapit2"/>
        <w:numPr>
          <w:ilvl w:val="0"/>
          <w:numId w:val="21"/>
        </w:numPr>
        <w:ind w:left="357" w:hanging="357"/>
        <w:rPr>
          <w:b/>
        </w:rPr>
      </w:pPr>
      <w:r>
        <w:rPr>
          <w:b/>
        </w:rPr>
        <w:t xml:space="preserve">Prawa związane z przetwarzaniem Danych Osobowych </w:t>
      </w:r>
      <w:r>
        <w:rPr>
          <w:b/>
        </w:rPr>
        <w:br/>
      </w:r>
      <w:r>
        <w:t>Osoba, której dane dotyczą może skorzystać wobec Administratora z następujących praw:</w:t>
      </w:r>
    </w:p>
    <w:p w:rsidR="007B5085" w:rsidRDefault="007B5085" w:rsidP="007B5085">
      <w:pPr>
        <w:pStyle w:val="Akapit2"/>
        <w:numPr>
          <w:ilvl w:val="1"/>
          <w:numId w:val="21"/>
        </w:numPr>
        <w:rPr>
          <w:b/>
        </w:rPr>
      </w:pPr>
      <w:r>
        <w:t>prawa do żądania dostępu do swoich Danych Osobowych oraz do ich sprostowania;</w:t>
      </w:r>
    </w:p>
    <w:p w:rsidR="007B5085" w:rsidRDefault="007B5085" w:rsidP="007B5085">
      <w:pPr>
        <w:pStyle w:val="Akapit2"/>
        <w:numPr>
          <w:ilvl w:val="1"/>
          <w:numId w:val="21"/>
        </w:numPr>
        <w:rPr>
          <w:b/>
        </w:rPr>
      </w:pPr>
      <w:r>
        <w:t>prawa do ograniczenia przetwarzania jej danych w sytuacjach i na zasadach wskazanych w art. 18 RODO lub do ich usunięcia zgodnie z art.17 RODO („prawo do bycia zapomnianym”);</w:t>
      </w:r>
    </w:p>
    <w:p w:rsidR="007B5085" w:rsidRDefault="007B5085" w:rsidP="007B5085">
      <w:pPr>
        <w:pStyle w:val="Akapit2"/>
        <w:numPr>
          <w:ilvl w:val="1"/>
          <w:numId w:val="21"/>
        </w:numPr>
        <w:rPr>
          <w:b/>
        </w:rPr>
      </w:pPr>
      <w:r>
        <w:t>prawa do przeniesienia Danych Osobowych zgodnie z art. 20 RODO;</w:t>
      </w:r>
    </w:p>
    <w:p w:rsidR="007B5085" w:rsidRDefault="007B5085" w:rsidP="007B5085">
      <w:pPr>
        <w:pStyle w:val="Akapit2"/>
        <w:numPr>
          <w:ilvl w:val="1"/>
          <w:numId w:val="21"/>
        </w:numPr>
        <w:rPr>
          <w:b/>
        </w:rPr>
      </w:pPr>
      <w:r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7B5085" w:rsidRDefault="007B5085" w:rsidP="007B5085">
      <w:pPr>
        <w:pStyle w:val="Akapit2"/>
        <w:numPr>
          <w:ilvl w:val="1"/>
          <w:numId w:val="21"/>
        </w:numPr>
        <w:rPr>
          <w:b/>
        </w:rPr>
      </w:pPr>
      <w:r>
        <w:t>prawa do wniesienia w dowolnym momencie sprzeciwu wobec przetwarzania jej Danych Osobowych z przyczyn związanych z jej szczególną sytuacją, o którym mowa w art. 21 ust. 1 RODO;</w:t>
      </w:r>
    </w:p>
    <w:p w:rsidR="007B5085" w:rsidRDefault="007B5085" w:rsidP="007B5085">
      <w:pPr>
        <w:pStyle w:val="Akapit2"/>
        <w:numPr>
          <w:ilvl w:val="1"/>
          <w:numId w:val="21"/>
        </w:numPr>
        <w:rPr>
          <w:b/>
        </w:rPr>
      </w:pPr>
      <w:r>
        <w:t xml:space="preserve">prawa do wniesienia w dowolnym momencie sprzeciwu wobec przetwarzania jej Danych Osobowych  w celach związanych z marketingiem bezpośrednim, w tym wobec jej profilowania w celach marketingowych, w zakresie, w jakim przetwarzanie danych tej osoby jest związane z takim marketingiem bezpośrednim </w:t>
      </w:r>
    </w:p>
    <w:p w:rsidR="007B5085" w:rsidRDefault="007B5085" w:rsidP="007B5085">
      <w:pPr>
        <w:pStyle w:val="Akapit2"/>
        <w:numPr>
          <w:ilvl w:val="0"/>
          <w:numId w:val="21"/>
        </w:numPr>
        <w:ind w:left="357" w:hanging="357"/>
      </w:pPr>
      <w:r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>
        <w:rPr>
          <w:rStyle w:val="Hipercze"/>
          <w:rFonts w:eastAsiaTheme="majorEastAsia"/>
        </w:rPr>
        <w:t>tel.</w:t>
      </w:r>
      <w:r>
        <w:t xml:space="preserve"> 22 55 89 333</w:t>
      </w:r>
    </w:p>
    <w:p w:rsidR="007B5085" w:rsidRDefault="007B5085" w:rsidP="007B5085">
      <w:pPr>
        <w:pStyle w:val="Akapit2"/>
        <w:numPr>
          <w:ilvl w:val="0"/>
          <w:numId w:val="21"/>
        </w:numPr>
        <w:ind w:left="357" w:hanging="357"/>
      </w:pPr>
      <w:r>
        <w:t>Ponadto osoba, której dane dotyczą ma prawo wnieść w skargę na przetwarzanie jej danych osobowych przez Administratora do Prezesa Urzędu Ochrony Danych Osobowych (adres: ul.  Stawki 2, 00-193 Warszawa).</w:t>
      </w:r>
    </w:p>
    <w:p w:rsidR="007B5085" w:rsidRDefault="007B5085" w:rsidP="007B5085">
      <w:pPr>
        <w:pStyle w:val="Nagwek1"/>
      </w:pPr>
      <w:r>
        <w:lastRenderedPageBreak/>
        <w:t xml:space="preserve">Wskaźnik zatrudnienia osób niepełnosprawnych: </w:t>
      </w:r>
    </w:p>
    <w:p w:rsidR="007B5085" w:rsidRDefault="007B5085" w:rsidP="007B5085">
      <w:r>
        <w:t>w miesiącu poprzedzającym datę upublicznienia ogłoszenia wskaźnik zatrudnienia osób niepełnosprawnych w jednostce, w rozumieniu przepisów o  rehabilitacji zawodowej i społecznej oraz zatrudnianiu osób niepełnosprawnych, jest niższy niż 6 %.</w:t>
      </w:r>
    </w:p>
    <w:p w:rsidR="007B5085" w:rsidRDefault="007B5085" w:rsidP="007B5085">
      <w:pPr>
        <w:pStyle w:val="Nagwek1"/>
      </w:pPr>
      <w:r>
        <w:t xml:space="preserve">Osoby zainteresowane prosimy o składanie wymaganych dokumentów zgodnie z treścią ogłoszenia wyłącznie poprzez wypełnienie i przesłanie drogą elektroniczną formularza aplikacyjnego </w:t>
      </w:r>
      <w:r>
        <w:br/>
        <w:t xml:space="preserve">w  systemie  elektronicznej rekrutacji ZDM dostępnego na stronie internetowej </w:t>
      </w:r>
      <w:hyperlink r:id="rId8" w:history="1">
        <w:r>
          <w:rPr>
            <w:rStyle w:val="Hipercze"/>
          </w:rPr>
          <w:t>www.zdm.waw.pl</w:t>
        </w:r>
      </w:hyperlink>
      <w:r>
        <w:t xml:space="preserve"> w zakładce Praca.</w:t>
      </w:r>
    </w:p>
    <w:p w:rsidR="007B5085" w:rsidRDefault="007B5085" w:rsidP="007B5085"/>
    <w:p w:rsidR="007B5085" w:rsidRDefault="007B5085" w:rsidP="007B5085">
      <w:r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7B5085" w:rsidRDefault="007B5085" w:rsidP="007B5085"/>
    <w:p w:rsidR="007B5085" w:rsidRDefault="007B5085" w:rsidP="007B5085">
      <w:pPr>
        <w:rPr>
          <w:i/>
        </w:rPr>
      </w:pPr>
      <w:r>
        <w:rPr>
          <w:b/>
        </w:rPr>
        <w:t>Dokumenty uważa się za dostarczone w terminie, jeżeli</w:t>
      </w:r>
      <w:r w:rsidR="002D0A83">
        <w:rPr>
          <w:b/>
        </w:rPr>
        <w:t xml:space="preserve"> zostały złożone do 06.09</w:t>
      </w:r>
      <w:bookmarkStart w:id="0" w:name="_GoBack"/>
      <w:bookmarkEnd w:id="0"/>
      <w:r>
        <w:rPr>
          <w:b/>
        </w:rPr>
        <w:t xml:space="preserve">.2024 r. </w:t>
      </w:r>
      <w:r>
        <w:rPr>
          <w:b/>
          <w:i/>
        </w:rPr>
        <w:t>do godziny 15:30.</w:t>
      </w:r>
    </w:p>
    <w:p w:rsidR="007B5085" w:rsidRDefault="007B5085" w:rsidP="007B5085"/>
    <w:p w:rsidR="007B5085" w:rsidRDefault="007B5085" w:rsidP="007B5085">
      <w:r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7B5085" w:rsidRDefault="007B5085" w:rsidP="007B5085"/>
    <w:p w:rsidR="007B5085" w:rsidRDefault="007B5085" w:rsidP="007B5085"/>
    <w:p w:rsidR="007B5085" w:rsidRDefault="007B5085" w:rsidP="007B5085"/>
    <w:p w:rsidR="00C6744B" w:rsidRPr="00A470A3" w:rsidRDefault="00C6744B" w:rsidP="007B5085">
      <w:pPr>
        <w:pStyle w:val="Nagwek2"/>
      </w:pPr>
    </w:p>
    <w:sectPr w:rsidR="00C6744B" w:rsidRPr="00A470A3" w:rsidSect="00806123">
      <w:footerReference w:type="even" r:id="rId9"/>
      <w:footerReference w:type="default" r:id="rId10"/>
      <w:footnotePr>
        <w:numFmt w:val="chicago"/>
      </w:footnotePr>
      <w:endnotePr>
        <w:numFmt w:val="chicago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62B" w:rsidRDefault="00D2062B" w:rsidP="00B53B71">
      <w:pPr>
        <w:spacing w:line="240" w:lineRule="auto"/>
      </w:pPr>
      <w:r>
        <w:separator/>
      </w:r>
    </w:p>
  </w:endnote>
  <w:endnote w:type="continuationSeparator" w:id="0">
    <w:p w:rsidR="00D2062B" w:rsidRDefault="00D2062B" w:rsidP="00B53B71">
      <w:pPr>
        <w:spacing w:line="240" w:lineRule="auto"/>
      </w:pPr>
      <w:r>
        <w:continuationSeparator/>
      </w:r>
    </w:p>
  </w:endnote>
  <w:endnote w:id="1">
    <w:p w:rsidR="007B5085" w:rsidRDefault="007B5085" w:rsidP="007B5085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>
        <w:rPr>
          <w:sz w:val="22"/>
          <w:szCs w:val="22"/>
        </w:rPr>
        <w:t xml:space="preserve">Kwestionariusz oraz druki oświadczeń do pobrania na stronie </w:t>
      </w:r>
      <w:hyperlink r:id="rId1" w:history="1">
        <w:r>
          <w:rPr>
            <w:rStyle w:val="Hipercze"/>
            <w:sz w:val="22"/>
            <w:szCs w:val="22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D0A8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62B" w:rsidRDefault="00D2062B" w:rsidP="00B53B71">
      <w:pPr>
        <w:spacing w:line="240" w:lineRule="auto"/>
      </w:pPr>
      <w:r>
        <w:separator/>
      </w:r>
    </w:p>
  </w:footnote>
  <w:footnote w:type="continuationSeparator" w:id="0">
    <w:p w:rsidR="00D2062B" w:rsidRDefault="00D2062B" w:rsidP="00B53B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346B"/>
    <w:multiLevelType w:val="hybridMultilevel"/>
    <w:tmpl w:val="5D424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05AEA"/>
    <w:multiLevelType w:val="hybridMultilevel"/>
    <w:tmpl w:val="439E5464"/>
    <w:lvl w:ilvl="0" w:tplc="4A74DC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4D7870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461B6"/>
    <w:multiLevelType w:val="hybridMultilevel"/>
    <w:tmpl w:val="91248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A32EF"/>
    <w:multiLevelType w:val="hybridMultilevel"/>
    <w:tmpl w:val="4B9C1794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26CFD"/>
    <w:multiLevelType w:val="hybridMultilevel"/>
    <w:tmpl w:val="58228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77AE9"/>
    <w:multiLevelType w:val="hybridMultilevel"/>
    <w:tmpl w:val="6B24D3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B6C70"/>
    <w:multiLevelType w:val="hybridMultilevel"/>
    <w:tmpl w:val="DAF0C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6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E1898"/>
    <w:multiLevelType w:val="hybridMultilevel"/>
    <w:tmpl w:val="539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9A6FB6"/>
    <w:multiLevelType w:val="hybridMultilevel"/>
    <w:tmpl w:val="7B12E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17AEB"/>
    <w:multiLevelType w:val="hybridMultilevel"/>
    <w:tmpl w:val="CCAA2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5696E"/>
    <w:multiLevelType w:val="hybridMultilevel"/>
    <w:tmpl w:val="DA709E82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876D89"/>
    <w:multiLevelType w:val="hybridMultilevel"/>
    <w:tmpl w:val="DC5A2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2338D"/>
    <w:multiLevelType w:val="hybridMultilevel"/>
    <w:tmpl w:val="EC10C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960C9"/>
    <w:multiLevelType w:val="hybridMultilevel"/>
    <w:tmpl w:val="0FD4B43A"/>
    <w:lvl w:ilvl="0" w:tplc="04150001">
      <w:start w:val="1"/>
      <w:numFmt w:val="bullet"/>
      <w:lvlText w:val=""/>
      <w:lvlJc w:val="left"/>
      <w:pPr>
        <w:tabs>
          <w:tab w:val="num" w:pos="434"/>
        </w:tabs>
        <w:ind w:left="43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16529EEA">
      <w:start w:val="10"/>
      <w:numFmt w:val="decimal"/>
      <w:lvlText w:val="%3"/>
      <w:lvlJc w:val="left"/>
      <w:pPr>
        <w:tabs>
          <w:tab w:val="num" w:pos="2054"/>
        </w:tabs>
        <w:ind w:left="205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26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26"/>
  </w:num>
  <w:num w:numId="5">
    <w:abstractNumId w:val="17"/>
  </w:num>
  <w:num w:numId="6">
    <w:abstractNumId w:val="9"/>
  </w:num>
  <w:num w:numId="7">
    <w:abstractNumId w:val="16"/>
  </w:num>
  <w:num w:numId="8">
    <w:abstractNumId w:val="13"/>
  </w:num>
  <w:num w:numId="9">
    <w:abstractNumId w:val="1"/>
  </w:num>
  <w:num w:numId="10">
    <w:abstractNumId w:val="7"/>
  </w:num>
  <w:num w:numId="11">
    <w:abstractNumId w:val="5"/>
  </w:num>
  <w:num w:numId="12">
    <w:abstractNumId w:val="20"/>
  </w:num>
  <w:num w:numId="13">
    <w:abstractNumId w:val="6"/>
  </w:num>
  <w:num w:numId="14">
    <w:abstractNumId w:val="0"/>
  </w:num>
  <w:num w:numId="15">
    <w:abstractNumId w:val="12"/>
  </w:num>
  <w:num w:numId="16">
    <w:abstractNumId w:val="2"/>
  </w:num>
  <w:num w:numId="17">
    <w:abstractNumId w:val="21"/>
  </w:num>
  <w:num w:numId="18">
    <w:abstractNumId w:val="25"/>
  </w:num>
  <w:num w:numId="19">
    <w:abstractNumId w:val="23"/>
  </w:num>
  <w:num w:numId="20">
    <w:abstractNumId w:val="14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1"/>
  </w:num>
  <w:num w:numId="30">
    <w:abstractNumId w:val="18"/>
  </w:num>
  <w:num w:numId="3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3"/>
  <w:doNotDisplayPageBoundaries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431EB"/>
    <w:rsid w:val="00050A5A"/>
    <w:rsid w:val="00067228"/>
    <w:rsid w:val="000760FB"/>
    <w:rsid w:val="000B51F8"/>
    <w:rsid w:val="000F4831"/>
    <w:rsid w:val="00124C76"/>
    <w:rsid w:val="001456A4"/>
    <w:rsid w:val="00154033"/>
    <w:rsid w:val="00181AA9"/>
    <w:rsid w:val="0019145C"/>
    <w:rsid w:val="001977BE"/>
    <w:rsid w:val="00197C14"/>
    <w:rsid w:val="001A53C0"/>
    <w:rsid w:val="001D4B30"/>
    <w:rsid w:val="001E6BC7"/>
    <w:rsid w:val="001F269A"/>
    <w:rsid w:val="00232C6F"/>
    <w:rsid w:val="00233C4D"/>
    <w:rsid w:val="00240C09"/>
    <w:rsid w:val="00277839"/>
    <w:rsid w:val="00292DBD"/>
    <w:rsid w:val="002A7714"/>
    <w:rsid w:val="002D0A83"/>
    <w:rsid w:val="002F333E"/>
    <w:rsid w:val="002F3CF2"/>
    <w:rsid w:val="00315F3B"/>
    <w:rsid w:val="003301A7"/>
    <w:rsid w:val="00333E49"/>
    <w:rsid w:val="003344DD"/>
    <w:rsid w:val="003A3225"/>
    <w:rsid w:val="00412700"/>
    <w:rsid w:val="00455D2C"/>
    <w:rsid w:val="004B77AB"/>
    <w:rsid w:val="004D5ADF"/>
    <w:rsid w:val="00534FCB"/>
    <w:rsid w:val="0054038F"/>
    <w:rsid w:val="005766C9"/>
    <w:rsid w:val="005E559F"/>
    <w:rsid w:val="005E73FA"/>
    <w:rsid w:val="005F0186"/>
    <w:rsid w:val="005F0DBF"/>
    <w:rsid w:val="006268E9"/>
    <w:rsid w:val="00663DFB"/>
    <w:rsid w:val="006A1CE4"/>
    <w:rsid w:val="006B1C36"/>
    <w:rsid w:val="006D35E0"/>
    <w:rsid w:val="006D69D3"/>
    <w:rsid w:val="00720127"/>
    <w:rsid w:val="0072256E"/>
    <w:rsid w:val="00755C33"/>
    <w:rsid w:val="0077484D"/>
    <w:rsid w:val="00776217"/>
    <w:rsid w:val="00792E31"/>
    <w:rsid w:val="007A7D62"/>
    <w:rsid w:val="007B5085"/>
    <w:rsid w:val="007C5D0A"/>
    <w:rsid w:val="007E39D4"/>
    <w:rsid w:val="00806123"/>
    <w:rsid w:val="00807CB9"/>
    <w:rsid w:val="00814482"/>
    <w:rsid w:val="00850CC1"/>
    <w:rsid w:val="00890002"/>
    <w:rsid w:val="00895762"/>
    <w:rsid w:val="008A270E"/>
    <w:rsid w:val="009038F4"/>
    <w:rsid w:val="00932DBF"/>
    <w:rsid w:val="009343BD"/>
    <w:rsid w:val="009352E8"/>
    <w:rsid w:val="00965ECE"/>
    <w:rsid w:val="00972C1E"/>
    <w:rsid w:val="009907B0"/>
    <w:rsid w:val="00993578"/>
    <w:rsid w:val="009C2BB6"/>
    <w:rsid w:val="009D5433"/>
    <w:rsid w:val="00A213F2"/>
    <w:rsid w:val="00A470A3"/>
    <w:rsid w:val="00A70A4F"/>
    <w:rsid w:val="00A95617"/>
    <w:rsid w:val="00AA67F2"/>
    <w:rsid w:val="00AB2743"/>
    <w:rsid w:val="00AC3CFE"/>
    <w:rsid w:val="00AD0647"/>
    <w:rsid w:val="00AD4154"/>
    <w:rsid w:val="00AE49C3"/>
    <w:rsid w:val="00AE4DFF"/>
    <w:rsid w:val="00B1547D"/>
    <w:rsid w:val="00B53B71"/>
    <w:rsid w:val="00B54C11"/>
    <w:rsid w:val="00B57720"/>
    <w:rsid w:val="00B63518"/>
    <w:rsid w:val="00B840C2"/>
    <w:rsid w:val="00BC31D8"/>
    <w:rsid w:val="00BC6228"/>
    <w:rsid w:val="00C14EB5"/>
    <w:rsid w:val="00C226F9"/>
    <w:rsid w:val="00C423CB"/>
    <w:rsid w:val="00C64DB2"/>
    <w:rsid w:val="00C6744B"/>
    <w:rsid w:val="00C70A2B"/>
    <w:rsid w:val="00C92531"/>
    <w:rsid w:val="00CA2563"/>
    <w:rsid w:val="00CE027B"/>
    <w:rsid w:val="00D15588"/>
    <w:rsid w:val="00D2062B"/>
    <w:rsid w:val="00D5064E"/>
    <w:rsid w:val="00D65894"/>
    <w:rsid w:val="00DC6049"/>
    <w:rsid w:val="00DE55C0"/>
    <w:rsid w:val="00DE67A4"/>
    <w:rsid w:val="00DF23CC"/>
    <w:rsid w:val="00DF527D"/>
    <w:rsid w:val="00E10E0A"/>
    <w:rsid w:val="00E423F6"/>
    <w:rsid w:val="00E46E05"/>
    <w:rsid w:val="00E47E30"/>
    <w:rsid w:val="00E50861"/>
    <w:rsid w:val="00E56790"/>
    <w:rsid w:val="00E56870"/>
    <w:rsid w:val="00E57C0B"/>
    <w:rsid w:val="00EA4F18"/>
    <w:rsid w:val="00EB2564"/>
    <w:rsid w:val="00EE6544"/>
    <w:rsid w:val="00EF6A92"/>
    <w:rsid w:val="00F20E0C"/>
    <w:rsid w:val="00F266D4"/>
    <w:rsid w:val="00F318EC"/>
    <w:rsid w:val="00F6593C"/>
    <w:rsid w:val="00F6766D"/>
    <w:rsid w:val="00F83B2B"/>
    <w:rsid w:val="00FA359D"/>
    <w:rsid w:val="00FB1F00"/>
    <w:rsid w:val="00FB60E2"/>
    <w:rsid w:val="00FC4C5C"/>
    <w:rsid w:val="00FE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  <w:style w:type="paragraph" w:customStyle="1" w:styleId="Akapitzlist1">
    <w:name w:val="Akapit z listą1"/>
    <w:basedOn w:val="Normalny"/>
    <w:uiPriority w:val="34"/>
    <w:qFormat/>
    <w:rsid w:val="004D5ADF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6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05D1A-603B-4773-ABB7-9D6FC7A6A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79.2023-Specjalista w wydziale Utrzymania i Remontów Dróg</vt:lpstr>
    </vt:vector>
  </TitlesOfParts>
  <Company/>
  <LinksUpToDate>false</LinksUpToDate>
  <CharactersWithSpaces>9273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79.2023-Specjalista w wydziale Utrzymania i Remontów Dróg</dc:title>
  <dc:subject/>
  <dc:creator>Małgorzata Cieślińska</dc:creator>
  <cp:keywords/>
  <dc:description/>
  <cp:lastModifiedBy>Agnieszka Buk</cp:lastModifiedBy>
  <cp:revision>2</cp:revision>
  <cp:lastPrinted>2024-04-17T12:34:00Z</cp:lastPrinted>
  <dcterms:created xsi:type="dcterms:W3CDTF">2024-08-26T06:49:00Z</dcterms:created>
  <dcterms:modified xsi:type="dcterms:W3CDTF">2024-08-26T06:49:00Z</dcterms:modified>
</cp:coreProperties>
</file>