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E52C39">
        <w:t>Parkowania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A6021">
        <w:t>parkowania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E513FF">
        <w:rPr>
          <w:b/>
        </w:rPr>
        <w:t>09.12.</w:t>
      </w:r>
      <w:r w:rsidR="00E52C39">
        <w:rPr>
          <w:b/>
        </w:rPr>
        <w:t>2024</w:t>
      </w:r>
      <w:r w:rsidR="00C6744B" w:rsidRPr="005F0DBF">
        <w:rPr>
          <w:b/>
        </w:rPr>
        <w:t xml:space="preserve"> r.</w:t>
      </w:r>
      <w:r w:rsidR="00E513FF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E513FF">
        <w:rPr>
          <w:b/>
        </w:rPr>
        <w:t>131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6437F1" w:rsidP="00E10E0A">
      <w:pPr>
        <w:pStyle w:val="Akapitzlist"/>
        <w:numPr>
          <w:ilvl w:val="0"/>
          <w:numId w:val="9"/>
        </w:numPr>
      </w:pPr>
      <w:r>
        <w:t>Rejestracja i weryfikacja wniosków o wydanie abonamentów (w bazie danych) na podstawie przedłożonych dokumentów</w:t>
      </w:r>
    </w:p>
    <w:p w:rsidR="006437F1" w:rsidRDefault="006437F1" w:rsidP="00E10E0A">
      <w:pPr>
        <w:pStyle w:val="Akapitzlist"/>
        <w:numPr>
          <w:ilvl w:val="0"/>
          <w:numId w:val="9"/>
        </w:numPr>
      </w:pPr>
      <w:r>
        <w:t>Wystawianie, wydawanie i wysyłanie (drogą elektroniczną) abonamentów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Archiwizacja wniosków o wydanie abonamentów zgodnie z obowiązującymi przepisami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Okresowa weryfikacja ważnych abonamentów z bazami danych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Analiza prawidłowości wydanych abonamentów z obowiązującymi w tym zakresie przepisami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Udzielanie informacji w zakresie Strefy Płatnego Parkowania Niestrzeżonego, abonamentów mieszkańca, Kart N+, Powstańca i Honorowych</w:t>
      </w:r>
    </w:p>
    <w:p w:rsidR="00847FDF" w:rsidRDefault="00847FDF" w:rsidP="00E10E0A">
      <w:pPr>
        <w:pStyle w:val="Akapitzlist"/>
        <w:numPr>
          <w:ilvl w:val="0"/>
          <w:numId w:val="9"/>
        </w:numPr>
      </w:pPr>
      <w:r>
        <w:t>Weryfikacja wniosków o wyłączenie z zakazu wjazdu do Strefy Czystego Transportu (SCT)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Prowadzenie korespondencji w związku z wnioskami i pytaniami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5169EC" w:rsidRPr="00847FDF" w:rsidRDefault="00F54595" w:rsidP="00752BED">
      <w:pPr>
        <w:pStyle w:val="Akapitzlist"/>
        <w:numPr>
          <w:ilvl w:val="0"/>
          <w:numId w:val="11"/>
        </w:numPr>
      </w:pPr>
      <w:r>
        <w:t>Znajomość aktualnych przepisów prawnych zawartych w ustawach</w:t>
      </w:r>
      <w:r w:rsidR="009722F2">
        <w:t xml:space="preserve"> (weryfikowana podczas rozmowy </w:t>
      </w:r>
      <w:r w:rsidR="009722F2" w:rsidRPr="00847FDF">
        <w:t>kwalifikacyjnej)</w:t>
      </w:r>
      <w:r w:rsidRPr="00847FDF">
        <w:t>:</w:t>
      </w:r>
    </w:p>
    <w:p w:rsidR="00F54595" w:rsidRPr="00847FDF" w:rsidRDefault="00F54595" w:rsidP="00F54595">
      <w:pPr>
        <w:pStyle w:val="Akapitzlist"/>
        <w:ind w:left="720" w:firstLine="0"/>
      </w:pPr>
      <w:r w:rsidRPr="00847FDF">
        <w:t xml:space="preserve">- z dnia </w:t>
      </w:r>
      <w:r w:rsidR="00CB5B0B" w:rsidRPr="00847FDF">
        <w:t>21 marca 1985 o drogach publicznych</w:t>
      </w:r>
    </w:p>
    <w:p w:rsidR="009722F2" w:rsidRPr="00847FDF" w:rsidRDefault="009722F2" w:rsidP="00F54595">
      <w:pPr>
        <w:pStyle w:val="Akapitzlist"/>
        <w:ind w:left="720" w:firstLine="0"/>
      </w:pPr>
      <w:r w:rsidRPr="00847FDF">
        <w:t xml:space="preserve">- z dnia </w:t>
      </w:r>
      <w:r w:rsidR="00847FDF" w:rsidRPr="00847FDF">
        <w:t>14 czerwca 1960</w:t>
      </w:r>
      <w:r w:rsidRPr="00847FDF">
        <w:t xml:space="preserve"> r.</w:t>
      </w:r>
      <w:r w:rsidR="002E6C49" w:rsidRPr="00847FDF">
        <w:t xml:space="preserve"> </w:t>
      </w:r>
      <w:r w:rsidR="00847FDF" w:rsidRPr="00847FDF">
        <w:t>Kodeks postępowania administracyjnego</w:t>
      </w:r>
    </w:p>
    <w:p w:rsidR="00F54595" w:rsidRDefault="00F54595" w:rsidP="009722F2">
      <w:pPr>
        <w:pStyle w:val="Akapitzlist"/>
        <w:ind w:left="720" w:firstLine="0"/>
      </w:pPr>
      <w:r w:rsidRPr="00847FDF">
        <w:t xml:space="preserve">- z dnia 20 czerwca </w:t>
      </w:r>
      <w:r w:rsidR="002E6C49" w:rsidRPr="00847FDF">
        <w:t>1997</w:t>
      </w:r>
      <w:r w:rsidRPr="00847FDF">
        <w:t xml:space="preserve"> r. Prawo o ruchu drogowym</w:t>
      </w:r>
    </w:p>
    <w:p w:rsidR="00CB5B0B" w:rsidRDefault="00CB5B0B" w:rsidP="00752BED">
      <w:pPr>
        <w:pStyle w:val="Akapitzlist"/>
        <w:numPr>
          <w:ilvl w:val="0"/>
          <w:numId w:val="11"/>
        </w:numPr>
      </w:pPr>
      <w:r>
        <w:t>Znajomość zagadnień związanych ze Strefą Płatnego Parkowania Niestrzeżonego</w:t>
      </w:r>
    </w:p>
    <w:p w:rsidR="00CB5B0B" w:rsidRDefault="00CB5B0B" w:rsidP="00752BED">
      <w:pPr>
        <w:pStyle w:val="Akapitzlist"/>
        <w:numPr>
          <w:ilvl w:val="0"/>
          <w:numId w:val="11"/>
        </w:numPr>
      </w:pPr>
      <w:r>
        <w:t xml:space="preserve">Znajomość </w:t>
      </w:r>
      <w:r w:rsidR="009A57C6">
        <w:t>topografii m. st. Warszawy</w:t>
      </w:r>
    </w:p>
    <w:p w:rsidR="00705A72" w:rsidRDefault="00705A72" w:rsidP="00752BED">
      <w:pPr>
        <w:pStyle w:val="Akapitzlist"/>
        <w:numPr>
          <w:ilvl w:val="0"/>
          <w:numId w:val="11"/>
        </w:numPr>
      </w:pPr>
      <w:r>
        <w:t>Znajomość pakietu MS Office</w:t>
      </w:r>
    </w:p>
    <w:p w:rsidR="00705A72" w:rsidRDefault="009A57C6" w:rsidP="00752BED">
      <w:pPr>
        <w:pStyle w:val="Akapitzlist"/>
        <w:numPr>
          <w:ilvl w:val="0"/>
          <w:numId w:val="11"/>
        </w:numPr>
      </w:pPr>
      <w:r>
        <w:t>Umiejętność analitycznego myślenia, komunikatywność, umiejętność 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</w:t>
      </w:r>
      <w:r w:rsidR="009452F7">
        <w:t>aca na wysokości do 3m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 xml:space="preserve">sądu za umyślne przestępstwo ścigane z oskarżenia </w:t>
      </w:r>
      <w:r w:rsidR="00F83B2B" w:rsidRPr="00B53B71">
        <w:lastRenderedPageBreak/>
        <w:t>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7371D4">
        <w:rPr>
          <w:b/>
        </w:rPr>
        <w:t>09.12</w:t>
      </w:r>
      <w:bookmarkStart w:id="0" w:name="_GoBack"/>
      <w:bookmarkEnd w:id="0"/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71D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438D1"/>
    <w:rsid w:val="00277839"/>
    <w:rsid w:val="002A7714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B6A6A"/>
    <w:rsid w:val="006D69D3"/>
    <w:rsid w:val="00705A72"/>
    <w:rsid w:val="0072256E"/>
    <w:rsid w:val="00736251"/>
    <w:rsid w:val="007371D4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02B84"/>
    <w:rsid w:val="00814482"/>
    <w:rsid w:val="00847FDF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5B0B"/>
    <w:rsid w:val="00CB648C"/>
    <w:rsid w:val="00CF283E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13FF"/>
    <w:rsid w:val="00E52C39"/>
    <w:rsid w:val="00E56870"/>
    <w:rsid w:val="00E57C0B"/>
    <w:rsid w:val="00EB2564"/>
    <w:rsid w:val="00EC1A6E"/>
    <w:rsid w:val="00EC5DEF"/>
    <w:rsid w:val="00EE6544"/>
    <w:rsid w:val="00EF2836"/>
    <w:rsid w:val="00EF6418"/>
    <w:rsid w:val="00EF6A92"/>
    <w:rsid w:val="00F20E0C"/>
    <w:rsid w:val="00F233AC"/>
    <w:rsid w:val="00F266D4"/>
    <w:rsid w:val="00F318EC"/>
    <w:rsid w:val="00F54595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429C-934B-4915-892E-F7458B58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38</cp:revision>
  <cp:lastPrinted>2023-07-13T06:49:00Z</cp:lastPrinted>
  <dcterms:created xsi:type="dcterms:W3CDTF">2024-01-03T09:21:00Z</dcterms:created>
  <dcterms:modified xsi:type="dcterms:W3CDTF">2024-11-28T12:58:00Z</dcterms:modified>
</cp:coreProperties>
</file>