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DF32" w14:textId="41257F72" w:rsidR="00BE4787" w:rsidRPr="0070676B" w:rsidRDefault="00483F30" w:rsidP="00F414D4">
      <w:pPr>
        <w:tabs>
          <w:tab w:val="left" w:pos="4962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="006F612F">
        <w:rPr>
          <w:rFonts w:cstheme="minorHAnsi"/>
        </w:rPr>
        <w:t xml:space="preserve"> </w:t>
      </w:r>
      <w:r w:rsidR="00A31AAA">
        <w:rPr>
          <w:rFonts w:cstheme="minorHAnsi"/>
        </w:rPr>
        <w:t>CKM.052</w:t>
      </w:r>
      <w:r w:rsidR="0064559E" w:rsidRPr="0064559E">
        <w:rPr>
          <w:rFonts w:cstheme="minorHAnsi"/>
        </w:rPr>
        <w:t>.</w:t>
      </w:r>
      <w:r w:rsidR="00A31AAA">
        <w:rPr>
          <w:rFonts w:cstheme="minorHAnsi"/>
        </w:rPr>
        <w:t>24.</w:t>
      </w:r>
      <w:r w:rsidR="0064559E" w:rsidRPr="0064559E">
        <w:rPr>
          <w:rFonts w:cstheme="minorHAnsi"/>
        </w:rPr>
        <w:t>2024.</w:t>
      </w:r>
      <w:r w:rsidR="00A31AAA">
        <w:rPr>
          <w:rFonts w:cstheme="minorHAnsi"/>
        </w:rPr>
        <w:t>ICH</w:t>
      </w:r>
      <w:r w:rsidR="00D5219C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42BECCF7" w14:textId="31747064" w:rsidR="00BE4787" w:rsidRPr="00BE4787" w:rsidRDefault="007606B7" w:rsidP="006D3F4E">
      <w:pPr>
        <w:pStyle w:val="Poleadresowe"/>
        <w:spacing w:line="300" w:lineRule="auto"/>
        <w:ind w:left="4247" w:firstLine="714"/>
        <w:jc w:val="both"/>
        <w:rPr>
          <w:rStyle w:val="Hipercze"/>
          <w:rFonts w:cstheme="minorHAnsi"/>
          <w:b/>
          <w:color w:val="auto"/>
          <w:u w:val="none"/>
        </w:rPr>
      </w:pPr>
      <w:r>
        <w:rPr>
          <w:rStyle w:val="Hipercze"/>
          <w:rFonts w:cstheme="minorHAnsi"/>
          <w:b/>
          <w:color w:val="auto"/>
          <w:u w:val="none"/>
        </w:rPr>
        <w:t>………..</w:t>
      </w:r>
    </w:p>
    <w:p w14:paraId="03AAAE80" w14:textId="41FEAF6A" w:rsidR="00BE4787" w:rsidRDefault="007606B7" w:rsidP="006D3F4E">
      <w:pPr>
        <w:pStyle w:val="Poleadresowe"/>
        <w:spacing w:line="300" w:lineRule="auto"/>
        <w:ind w:left="4247" w:firstLine="714"/>
        <w:jc w:val="both"/>
        <w:rPr>
          <w:rFonts w:cstheme="minorHAnsi"/>
        </w:rPr>
      </w:pPr>
      <w:r>
        <w:rPr>
          <w:rFonts w:cstheme="minorHAnsi"/>
        </w:rPr>
        <w:t>………………….</w:t>
      </w:r>
    </w:p>
    <w:p w14:paraId="312E026E" w14:textId="5CE4A10A" w:rsidR="00A31AAA" w:rsidRPr="006F612F" w:rsidRDefault="007606B7" w:rsidP="006D3F4E">
      <w:pPr>
        <w:pStyle w:val="Poleadresowe"/>
        <w:spacing w:line="300" w:lineRule="auto"/>
        <w:ind w:left="4247" w:firstLine="714"/>
        <w:jc w:val="both"/>
        <w:rPr>
          <w:rFonts w:cstheme="minorHAnsi"/>
        </w:rPr>
      </w:pPr>
      <w:r>
        <w:rPr>
          <w:rFonts w:cstheme="minorHAnsi"/>
        </w:rPr>
        <w:t>………………………</w:t>
      </w:r>
      <w:bookmarkStart w:id="0" w:name="_GoBack"/>
      <w:bookmarkEnd w:id="0"/>
    </w:p>
    <w:p w14:paraId="72CB2E72" w14:textId="5AAF808E" w:rsidR="00775FDE" w:rsidRPr="006859F5" w:rsidRDefault="00960534" w:rsidP="00960534">
      <w:pPr>
        <w:pStyle w:val="xxxmsonormal"/>
        <w:spacing w:after="24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>Odpowiadając na petycję z 9 października br. dot. poprawy bezpieczeństwa na skrzyżowaniu</w:t>
      </w:r>
      <w:r w:rsidR="009354A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>ulic Lewantów</w:t>
      </w:r>
      <w:r w:rsidR="00A31A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proofErr w:type="spellStart"/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>Oknickiej</w:t>
      </w:r>
      <w:proofErr w:type="spellEnd"/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17986" w:rsidRPr="00DD24BD">
        <w:rPr>
          <w:rFonts w:asciiTheme="minorHAnsi" w:hAnsiTheme="minorHAnsi" w:cstheme="minorHAnsi"/>
          <w:iCs/>
          <w:sz w:val="22"/>
          <w:szCs w:val="22"/>
        </w:rPr>
        <w:t>Zarząd Dróg Miejskich</w:t>
      </w:r>
      <w:r w:rsidR="009C68FD" w:rsidRPr="00DD24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D22" w:rsidRPr="00DD24BD">
        <w:rPr>
          <w:rFonts w:asciiTheme="minorHAnsi" w:hAnsiTheme="minorHAnsi" w:cstheme="minorHAnsi"/>
          <w:iCs/>
          <w:sz w:val="22"/>
          <w:szCs w:val="22"/>
        </w:rPr>
        <w:t xml:space="preserve">informuje, </w:t>
      </w:r>
      <w:r w:rsidR="005115F4" w:rsidRPr="00DD24BD">
        <w:rPr>
          <w:rFonts w:asciiTheme="minorHAnsi" w:hAnsiTheme="minorHAnsi" w:cstheme="minorHAnsi"/>
          <w:iCs/>
          <w:sz w:val="22"/>
          <w:szCs w:val="22"/>
        </w:rPr>
        <w:t>że</w:t>
      </w:r>
      <w:r w:rsidR="00D21E6E" w:rsidRPr="00DD24BD">
        <w:rPr>
          <w:rFonts w:asciiTheme="minorHAnsi" w:hAnsiTheme="minorHAnsi" w:cstheme="minorHAnsi"/>
          <w:iCs/>
          <w:sz w:val="22"/>
          <w:szCs w:val="22"/>
        </w:rPr>
        <w:t xml:space="preserve"> na liście</w:t>
      </w:r>
      <w:r w:rsidR="00D21E6E" w:rsidRPr="00DD24BD">
        <w:rPr>
          <w:rFonts w:asciiTheme="minorHAnsi" w:hAnsiTheme="minorHAnsi" w:cstheme="minorHAnsi"/>
          <w:sz w:val="22"/>
          <w:szCs w:val="22"/>
        </w:rPr>
        <w:t xml:space="preserve"> </w:t>
      </w:r>
      <w:r w:rsidR="00D21E6E" w:rsidRPr="00DD24BD">
        <w:rPr>
          <w:rFonts w:asciiTheme="minorHAnsi" w:hAnsiTheme="minorHAnsi" w:cstheme="minorHAnsi"/>
          <w:iCs/>
          <w:sz w:val="22"/>
          <w:szCs w:val="22"/>
        </w:rPr>
        <w:t>potrzeb projektowych uwzględnion</w:t>
      </w:r>
      <w:r w:rsidR="005115F4" w:rsidRPr="00DD24BD">
        <w:rPr>
          <w:rFonts w:asciiTheme="minorHAnsi" w:hAnsiTheme="minorHAnsi" w:cstheme="minorHAnsi"/>
          <w:iCs/>
          <w:sz w:val="22"/>
          <w:szCs w:val="22"/>
        </w:rPr>
        <w:t>o</w:t>
      </w:r>
      <w:r w:rsidR="00D21E6E" w:rsidRPr="00DD24BD">
        <w:rPr>
          <w:rFonts w:asciiTheme="minorHAnsi" w:hAnsiTheme="minorHAnsi" w:cstheme="minorHAnsi"/>
          <w:iCs/>
          <w:sz w:val="22"/>
          <w:szCs w:val="22"/>
        </w:rPr>
        <w:t xml:space="preserve"> potrzebę budowy nowej drogi dla pieszych zlokalizo</w:t>
      </w:r>
      <w:r w:rsidR="0064559E" w:rsidRPr="00DD24BD">
        <w:rPr>
          <w:rFonts w:asciiTheme="minorHAnsi" w:hAnsiTheme="minorHAnsi" w:cstheme="minorHAnsi"/>
          <w:iCs/>
          <w:sz w:val="22"/>
          <w:szCs w:val="22"/>
        </w:rPr>
        <w:t xml:space="preserve">wanej w pasie drogowym </w:t>
      </w:r>
      <w:r w:rsidR="006859F5">
        <w:rPr>
          <w:rFonts w:asciiTheme="minorHAnsi" w:hAnsiTheme="minorHAnsi" w:cstheme="minorHAnsi"/>
          <w:iCs/>
          <w:sz w:val="22"/>
          <w:szCs w:val="22"/>
        </w:rPr>
        <w:br/>
      </w:r>
      <w:r w:rsidR="0064559E" w:rsidRPr="00DD24BD">
        <w:rPr>
          <w:rFonts w:asciiTheme="minorHAnsi" w:hAnsiTheme="minorHAnsi" w:cstheme="minorHAnsi"/>
          <w:iCs/>
          <w:sz w:val="22"/>
          <w:szCs w:val="22"/>
        </w:rPr>
        <w:t xml:space="preserve">ul. </w:t>
      </w:r>
      <w:proofErr w:type="spellStart"/>
      <w:r w:rsidR="0064559E" w:rsidRPr="00DD24BD">
        <w:rPr>
          <w:rFonts w:asciiTheme="minorHAnsi" w:hAnsiTheme="minorHAnsi" w:cstheme="minorHAnsi"/>
          <w:iCs/>
          <w:sz w:val="22"/>
          <w:szCs w:val="22"/>
        </w:rPr>
        <w:t>Lewandów</w:t>
      </w:r>
      <w:proofErr w:type="spellEnd"/>
      <w:r w:rsidR="00D21E6E" w:rsidRPr="00DD24BD">
        <w:rPr>
          <w:rFonts w:asciiTheme="minorHAnsi" w:hAnsiTheme="minorHAnsi" w:cstheme="minorHAnsi"/>
          <w:iCs/>
          <w:sz w:val="22"/>
          <w:szCs w:val="22"/>
        </w:rPr>
        <w:t>.</w:t>
      </w:r>
    </w:p>
    <w:p w14:paraId="696B8B59" w14:textId="19E3A0FA" w:rsidR="00775FDE" w:rsidRPr="00DD24BD" w:rsidRDefault="00775FDE" w:rsidP="0064559E">
      <w:pPr>
        <w:spacing w:after="120" w:line="288" w:lineRule="auto"/>
        <w:jc w:val="both"/>
        <w:rPr>
          <w:rFonts w:cstheme="minorHAnsi"/>
          <w:iCs/>
          <w:szCs w:val="22"/>
        </w:rPr>
      </w:pPr>
      <w:r w:rsidRPr="00DD24BD">
        <w:rPr>
          <w:rFonts w:cstheme="minorHAnsi"/>
          <w:iCs/>
          <w:szCs w:val="22"/>
        </w:rPr>
        <w:t>Niemniej wprowadzenie ww. zmian</w:t>
      </w:r>
      <w:r w:rsidR="009354A5">
        <w:rPr>
          <w:rFonts w:cstheme="minorHAnsi"/>
          <w:iCs/>
          <w:szCs w:val="22"/>
        </w:rPr>
        <w:t>y</w:t>
      </w:r>
      <w:r w:rsidRPr="00DD24BD">
        <w:rPr>
          <w:rFonts w:cstheme="minorHAnsi"/>
          <w:iCs/>
          <w:szCs w:val="22"/>
        </w:rPr>
        <w:t xml:space="preserve"> niesie za sobą konieczność wprowadzenia zmian w geometrii istniejących dróg dla pieszych zgodnych z Rozporządzeniem</w:t>
      </w:r>
      <w:r w:rsidRPr="00DD24BD">
        <w:rPr>
          <w:rStyle w:val="Odwoanieprzypisudolnego"/>
          <w:rFonts w:cstheme="minorHAnsi"/>
          <w:iCs/>
          <w:szCs w:val="22"/>
        </w:rPr>
        <w:footnoteReference w:id="1"/>
      </w:r>
      <w:r w:rsidRPr="00DD24BD">
        <w:rPr>
          <w:rFonts w:cstheme="minorHAnsi"/>
          <w:iCs/>
          <w:szCs w:val="22"/>
        </w:rPr>
        <w:t>.</w:t>
      </w:r>
      <w:r w:rsidR="002526B2" w:rsidRPr="00DD24BD">
        <w:rPr>
          <w:rFonts w:cstheme="minorHAnsi"/>
          <w:iCs/>
          <w:szCs w:val="22"/>
        </w:rPr>
        <w:t xml:space="preserve"> Wnioskowane</w:t>
      </w:r>
      <w:r w:rsidR="0064559E" w:rsidRPr="00DD24BD">
        <w:rPr>
          <w:rFonts w:cstheme="minorHAnsi"/>
          <w:iCs/>
          <w:szCs w:val="22"/>
        </w:rPr>
        <w:t xml:space="preserve"> </w:t>
      </w:r>
      <w:r w:rsidR="005115F4" w:rsidRPr="00DD24BD">
        <w:rPr>
          <w:rFonts w:cstheme="minorHAnsi"/>
          <w:iCs/>
          <w:szCs w:val="22"/>
        </w:rPr>
        <w:t xml:space="preserve">rozwiązania </w:t>
      </w:r>
      <w:r w:rsidR="00826270" w:rsidRPr="00DD24BD">
        <w:rPr>
          <w:rFonts w:cstheme="minorHAnsi"/>
          <w:iCs/>
          <w:szCs w:val="22"/>
        </w:rPr>
        <w:t>wymagają</w:t>
      </w:r>
      <w:r w:rsidRPr="00DD24BD">
        <w:rPr>
          <w:rFonts w:cstheme="minorHAnsi"/>
          <w:iCs/>
          <w:szCs w:val="22"/>
        </w:rPr>
        <w:t xml:space="preserve"> opracowania pełnej wielobranżowej dokumentacji projektowej</w:t>
      </w:r>
      <w:r w:rsidR="002526B2" w:rsidRPr="00DD24BD">
        <w:rPr>
          <w:rFonts w:cstheme="minorHAnsi"/>
          <w:iCs/>
          <w:szCs w:val="22"/>
        </w:rPr>
        <w:t>, w której skład wchodzi m.</w:t>
      </w:r>
      <w:r w:rsidR="00BB1654" w:rsidRPr="00DD24BD">
        <w:rPr>
          <w:rFonts w:cstheme="minorHAnsi"/>
          <w:iCs/>
          <w:szCs w:val="22"/>
        </w:rPr>
        <w:t>in. projekt budowlany dla </w:t>
      </w:r>
      <w:r w:rsidRPr="00DD24BD">
        <w:rPr>
          <w:rFonts w:cstheme="minorHAnsi"/>
          <w:iCs/>
          <w:szCs w:val="22"/>
        </w:rPr>
        <w:t xml:space="preserve">obiektu liniowego często z uwzględnieniem sposobu odprowadzania wód opadowych, przebudowę całego przekroju pasa drogowego drogi powiatowej nr 5533W (ul. </w:t>
      </w:r>
      <w:proofErr w:type="spellStart"/>
      <w:r w:rsidRPr="00DD24BD">
        <w:rPr>
          <w:rFonts w:cstheme="minorHAnsi"/>
          <w:iCs/>
          <w:szCs w:val="22"/>
        </w:rPr>
        <w:t>Lewandów</w:t>
      </w:r>
      <w:proofErr w:type="spellEnd"/>
      <w:r w:rsidRPr="00DD24BD">
        <w:rPr>
          <w:rFonts w:cstheme="minorHAnsi"/>
          <w:iCs/>
          <w:szCs w:val="22"/>
        </w:rPr>
        <w:t>)</w:t>
      </w:r>
      <w:r w:rsidR="0064559E" w:rsidRPr="00DD24BD">
        <w:rPr>
          <w:rFonts w:cstheme="minorHAnsi"/>
          <w:iCs/>
          <w:szCs w:val="22"/>
        </w:rPr>
        <w:t>.</w:t>
      </w:r>
      <w:r w:rsidRPr="00DD24BD">
        <w:rPr>
          <w:rFonts w:cstheme="minorHAnsi"/>
          <w:iCs/>
          <w:szCs w:val="22"/>
        </w:rPr>
        <w:t xml:space="preserve"> </w:t>
      </w:r>
    </w:p>
    <w:p w14:paraId="442A1030" w14:textId="0E7CF6B2" w:rsidR="00D21E6E" w:rsidRPr="00DD24BD" w:rsidRDefault="00D21E6E" w:rsidP="0064559E">
      <w:pPr>
        <w:spacing w:after="120" w:line="288" w:lineRule="auto"/>
        <w:jc w:val="both"/>
        <w:rPr>
          <w:rFonts w:cstheme="minorHAnsi"/>
          <w:szCs w:val="22"/>
        </w:rPr>
      </w:pPr>
      <w:r w:rsidRPr="00DD24BD">
        <w:rPr>
          <w:rFonts w:cstheme="minorHAnsi"/>
          <w:szCs w:val="22"/>
        </w:rPr>
        <w:t xml:space="preserve">Alternatywnie realizacja zadania wiąże się z koniecznością regulacji stanu prawnego gruntów w celu poszerzenia granicy pasa drogowego ul. </w:t>
      </w:r>
      <w:proofErr w:type="spellStart"/>
      <w:r w:rsidRPr="00DD24BD">
        <w:rPr>
          <w:rFonts w:cstheme="minorHAnsi"/>
          <w:szCs w:val="22"/>
        </w:rPr>
        <w:t>Lewandów</w:t>
      </w:r>
      <w:proofErr w:type="spellEnd"/>
      <w:r w:rsidRPr="00DD24BD">
        <w:rPr>
          <w:rFonts w:cstheme="minorHAnsi"/>
          <w:szCs w:val="22"/>
        </w:rPr>
        <w:t xml:space="preserve"> bądź prowadzenia ww. inwestycji </w:t>
      </w:r>
      <w:r w:rsidR="005115F4" w:rsidRPr="00DD24BD">
        <w:rPr>
          <w:rFonts w:cstheme="minorHAnsi"/>
          <w:szCs w:val="22"/>
        </w:rPr>
        <w:br/>
      </w:r>
      <w:r w:rsidRPr="00DD24BD">
        <w:rPr>
          <w:rFonts w:cstheme="minorHAnsi"/>
          <w:szCs w:val="22"/>
        </w:rPr>
        <w:t>p</w:t>
      </w:r>
      <w:r w:rsidR="0064559E" w:rsidRPr="00DD24BD">
        <w:rPr>
          <w:rFonts w:cstheme="minorHAnsi"/>
          <w:szCs w:val="22"/>
        </w:rPr>
        <w:t>rzy</w:t>
      </w:r>
      <w:r w:rsidR="005115F4" w:rsidRPr="00DD24BD">
        <w:rPr>
          <w:rFonts w:cstheme="minorHAnsi"/>
          <w:szCs w:val="22"/>
        </w:rPr>
        <w:t xml:space="preserve"> </w:t>
      </w:r>
      <w:r w:rsidR="00826270" w:rsidRPr="00DD24BD">
        <w:rPr>
          <w:rFonts w:cstheme="minorHAnsi"/>
          <w:szCs w:val="22"/>
        </w:rPr>
        <w:t>zastosowaniu procedury ZRID</w:t>
      </w:r>
      <w:r w:rsidR="00826270" w:rsidRPr="00DD24BD">
        <w:rPr>
          <w:rStyle w:val="Odwoanieprzypisudolnego"/>
          <w:rFonts w:cstheme="minorHAnsi"/>
          <w:szCs w:val="22"/>
        </w:rPr>
        <w:footnoteReference w:id="2"/>
      </w:r>
      <w:r w:rsidRPr="00DD24BD">
        <w:rPr>
          <w:rFonts w:cstheme="minorHAnsi"/>
          <w:szCs w:val="22"/>
        </w:rPr>
        <w:t xml:space="preserve">. </w:t>
      </w:r>
    </w:p>
    <w:p w14:paraId="678ED47D" w14:textId="4C87BF5F" w:rsidR="00D21E6E" w:rsidRPr="00DD24BD" w:rsidRDefault="00D21E6E" w:rsidP="0064559E">
      <w:pPr>
        <w:spacing w:after="120" w:line="288" w:lineRule="auto"/>
        <w:jc w:val="both"/>
        <w:rPr>
          <w:rFonts w:cstheme="minorHAnsi"/>
          <w:szCs w:val="22"/>
        </w:rPr>
      </w:pPr>
      <w:r w:rsidRPr="00DD24BD">
        <w:rPr>
          <w:rFonts w:cstheme="minorHAnsi"/>
          <w:szCs w:val="22"/>
        </w:rPr>
        <w:t xml:space="preserve">Ponadto, konieczne będzie opracowanie i zatwierdzenie projektu stałej organizacji ruchu. Natomiast inwestycja będzie mogła być zrealizowana przez ZDM w przypadku </w:t>
      </w:r>
      <w:r w:rsidR="006C62FF">
        <w:rPr>
          <w:rFonts w:cstheme="minorHAnsi"/>
          <w:szCs w:val="22"/>
        </w:rPr>
        <w:t>pozyskania</w:t>
      </w:r>
      <w:r w:rsidRPr="00DD24BD">
        <w:rPr>
          <w:rFonts w:cstheme="minorHAnsi"/>
          <w:szCs w:val="22"/>
        </w:rPr>
        <w:t xml:space="preserve"> środków finansowych na ten cel. </w:t>
      </w:r>
      <w:r w:rsidR="009803BB">
        <w:rPr>
          <w:rFonts w:cstheme="minorHAnsi"/>
          <w:szCs w:val="22"/>
        </w:rPr>
        <w:t xml:space="preserve">Poza </w:t>
      </w:r>
      <w:r w:rsidRPr="00DD24BD">
        <w:rPr>
          <w:rFonts w:cstheme="minorHAnsi"/>
          <w:szCs w:val="22"/>
        </w:rPr>
        <w:t>dużą liczbą wniosków otrzymywanych od mieszkańców i innych instytucji miejskich, realizujemy także wiele własnych zadań inwestycyjnych. W związku z powyższym, aktualnie nie ma możliwości określenia terminu realizacji inwestycji.</w:t>
      </w:r>
    </w:p>
    <w:p w14:paraId="6178FD77" w14:textId="42C9A983" w:rsidR="00960534" w:rsidRPr="00DD24BD" w:rsidRDefault="00960534" w:rsidP="00A31AAA">
      <w:pPr>
        <w:spacing w:after="0"/>
        <w:jc w:val="both"/>
        <w:rPr>
          <w:rFonts w:cstheme="minorHAnsi"/>
          <w:bCs/>
          <w:szCs w:val="22"/>
        </w:rPr>
      </w:pPr>
      <w:r w:rsidRPr="00DD24BD">
        <w:rPr>
          <w:rFonts w:cstheme="minorHAnsi"/>
          <w:szCs w:val="22"/>
        </w:rPr>
        <w:t xml:space="preserve">Dodatkowo informujemy, że </w:t>
      </w:r>
      <w:r w:rsidRPr="00DD24BD">
        <w:rPr>
          <w:rFonts w:cstheme="minorHAnsi"/>
          <w:bCs/>
          <w:szCs w:val="22"/>
        </w:rPr>
        <w:t xml:space="preserve">ZDM sporządził projekt organizacji ruchu dotyczący wykonania progów zwalniających na ul. </w:t>
      </w:r>
      <w:proofErr w:type="spellStart"/>
      <w:r w:rsidRPr="00DD24BD">
        <w:rPr>
          <w:rFonts w:cstheme="minorHAnsi"/>
          <w:bCs/>
          <w:szCs w:val="22"/>
        </w:rPr>
        <w:t>Lewandów</w:t>
      </w:r>
      <w:proofErr w:type="spellEnd"/>
      <w:r w:rsidRPr="00DD24BD">
        <w:rPr>
          <w:rFonts w:cstheme="minorHAnsi"/>
          <w:bCs/>
          <w:szCs w:val="22"/>
        </w:rPr>
        <w:t xml:space="preserve"> </w:t>
      </w:r>
      <w:r w:rsidR="00A31AAA">
        <w:rPr>
          <w:rFonts w:cstheme="minorHAnsi"/>
          <w:bCs/>
          <w:szCs w:val="22"/>
        </w:rPr>
        <w:t>(na odcinku ul. Głębockiej</w:t>
      </w:r>
      <w:r w:rsidRPr="00DD24BD">
        <w:rPr>
          <w:rFonts w:cstheme="minorHAnsi"/>
          <w:bCs/>
          <w:szCs w:val="22"/>
        </w:rPr>
        <w:t xml:space="preserve"> </w:t>
      </w:r>
      <w:r w:rsidR="00A31AAA">
        <w:rPr>
          <w:rFonts w:cstheme="minorHAnsi"/>
          <w:bCs/>
          <w:szCs w:val="22"/>
        </w:rPr>
        <w:t xml:space="preserve">51) </w:t>
      </w:r>
      <w:r w:rsidRPr="00DD24BD">
        <w:rPr>
          <w:rFonts w:cstheme="minorHAnsi"/>
          <w:bCs/>
          <w:szCs w:val="22"/>
        </w:rPr>
        <w:t>celem fizyczn</w:t>
      </w:r>
      <w:r w:rsidR="00DD24BD" w:rsidRPr="00DD24BD">
        <w:rPr>
          <w:rFonts w:cstheme="minorHAnsi"/>
          <w:bCs/>
          <w:szCs w:val="22"/>
        </w:rPr>
        <w:t xml:space="preserve">ego spowolnienia ruchu pojazdów. </w:t>
      </w:r>
      <w:r w:rsidRPr="00DD24BD">
        <w:rPr>
          <w:rFonts w:cstheme="minorHAnsi"/>
          <w:bCs/>
          <w:szCs w:val="22"/>
        </w:rPr>
        <w:t xml:space="preserve">Projekt ten został przekazany </w:t>
      </w:r>
      <w:r w:rsidR="00DD24BD" w:rsidRPr="00DD24BD">
        <w:rPr>
          <w:rFonts w:cstheme="minorHAnsi"/>
          <w:bCs/>
          <w:szCs w:val="22"/>
        </w:rPr>
        <w:t>d</w:t>
      </w:r>
      <w:r w:rsidRPr="00DD24BD">
        <w:rPr>
          <w:rFonts w:cstheme="minorHAnsi"/>
          <w:bCs/>
          <w:szCs w:val="22"/>
        </w:rPr>
        <w:t xml:space="preserve">o </w:t>
      </w:r>
      <w:r w:rsidR="00DD24BD" w:rsidRPr="00DD24BD">
        <w:rPr>
          <w:rFonts w:cstheme="minorHAnsi"/>
          <w:bCs/>
          <w:szCs w:val="22"/>
        </w:rPr>
        <w:t>zarządzającego ruchem</w:t>
      </w:r>
      <w:r w:rsidR="009354A5">
        <w:rPr>
          <w:rFonts w:cstheme="minorHAnsi"/>
          <w:bCs/>
          <w:szCs w:val="22"/>
        </w:rPr>
        <w:t>, tj.</w:t>
      </w:r>
      <w:r w:rsidR="00DD24BD" w:rsidRPr="00DD24BD">
        <w:rPr>
          <w:rFonts w:cstheme="minorHAnsi"/>
          <w:bCs/>
          <w:szCs w:val="22"/>
        </w:rPr>
        <w:t xml:space="preserve"> </w:t>
      </w:r>
      <w:r w:rsidRPr="00DD24BD">
        <w:rPr>
          <w:rFonts w:cstheme="minorHAnsi"/>
          <w:bCs/>
          <w:szCs w:val="22"/>
        </w:rPr>
        <w:t>Biura Zarządzania Ruchem Drogowym</w:t>
      </w:r>
      <w:r w:rsidR="00A31AAA">
        <w:rPr>
          <w:rFonts w:cstheme="minorHAnsi"/>
          <w:bCs/>
          <w:szCs w:val="22"/>
        </w:rPr>
        <w:t xml:space="preserve"> U</w:t>
      </w:r>
      <w:r w:rsidR="00DD24BD" w:rsidRPr="00DD24BD">
        <w:rPr>
          <w:rFonts w:cstheme="minorHAnsi"/>
          <w:bCs/>
          <w:szCs w:val="22"/>
        </w:rPr>
        <w:t>rzędu m.st</w:t>
      </w:r>
      <w:r w:rsidR="00A31AAA">
        <w:rPr>
          <w:rFonts w:cstheme="minorHAnsi"/>
          <w:bCs/>
          <w:szCs w:val="22"/>
        </w:rPr>
        <w:t>.</w:t>
      </w:r>
      <w:r w:rsidR="00DD24BD" w:rsidRPr="00DD24BD">
        <w:rPr>
          <w:rFonts w:cstheme="minorHAnsi"/>
          <w:bCs/>
          <w:szCs w:val="22"/>
        </w:rPr>
        <w:t xml:space="preserve"> Warszawy</w:t>
      </w:r>
      <w:r w:rsidR="009354A5">
        <w:rPr>
          <w:rFonts w:cstheme="minorHAnsi"/>
          <w:bCs/>
          <w:szCs w:val="22"/>
        </w:rPr>
        <w:t>,</w:t>
      </w:r>
      <w:r w:rsidRPr="00DD24BD">
        <w:rPr>
          <w:rFonts w:cstheme="minorHAnsi"/>
          <w:bCs/>
          <w:szCs w:val="22"/>
        </w:rPr>
        <w:t xml:space="preserve"> celem jego zatwierdzenia</w:t>
      </w:r>
      <w:r w:rsidR="00DD24BD" w:rsidRPr="00DD24BD">
        <w:rPr>
          <w:rFonts w:cstheme="minorHAnsi"/>
          <w:bCs/>
          <w:szCs w:val="22"/>
        </w:rPr>
        <w:t>.</w:t>
      </w:r>
    </w:p>
    <w:p w14:paraId="5228E197" w14:textId="77777777" w:rsidR="00F04185" w:rsidRDefault="00F04185" w:rsidP="0022049B">
      <w:pPr>
        <w:spacing w:after="0"/>
        <w:rPr>
          <w:rFonts w:cstheme="minorHAnsi"/>
          <w:b/>
          <w:bCs/>
        </w:rPr>
      </w:pPr>
    </w:p>
    <w:p w14:paraId="4A94B0C5" w14:textId="359B0AA6" w:rsidR="00627259" w:rsidRPr="00A31AAA" w:rsidRDefault="00F414D4" w:rsidP="0022049B">
      <w:pPr>
        <w:spacing w:after="0"/>
        <w:rPr>
          <w:rFonts w:cstheme="minorHAnsi"/>
          <w:b/>
          <w:bCs/>
          <w:sz w:val="18"/>
          <w:szCs w:val="18"/>
        </w:rPr>
      </w:pPr>
      <w:r w:rsidRPr="00A31AAA">
        <w:rPr>
          <w:rFonts w:cstheme="minorHAnsi"/>
          <w:b/>
          <w:bCs/>
          <w:sz w:val="18"/>
          <w:szCs w:val="18"/>
        </w:rPr>
        <w:t>Załącznik:</w:t>
      </w:r>
    </w:p>
    <w:p w14:paraId="498F91E3" w14:textId="77777777" w:rsidR="00A31AAA" w:rsidRPr="00A31AAA" w:rsidRDefault="00A31AAA" w:rsidP="00A31AAA">
      <w:pPr>
        <w:pStyle w:val="Akapitzlist"/>
        <w:numPr>
          <w:ilvl w:val="0"/>
          <w:numId w:val="9"/>
        </w:numPr>
        <w:tabs>
          <w:tab w:val="left" w:pos="5124"/>
        </w:tabs>
        <w:spacing w:after="0"/>
        <w:jc w:val="both"/>
        <w:rPr>
          <w:rFonts w:cstheme="minorHAnsi"/>
          <w:sz w:val="18"/>
          <w:szCs w:val="18"/>
        </w:rPr>
      </w:pPr>
      <w:r w:rsidRPr="00A31AAA">
        <w:rPr>
          <w:rFonts w:cstheme="minorHAnsi"/>
          <w:sz w:val="18"/>
          <w:szCs w:val="18"/>
        </w:rPr>
        <w:t>Klauzula RODO</w:t>
      </w:r>
    </w:p>
    <w:p w14:paraId="32DED817" w14:textId="7B9E850D" w:rsidR="0022049B" w:rsidRPr="00A31AAA" w:rsidRDefault="0022049B" w:rsidP="0022049B">
      <w:pPr>
        <w:spacing w:after="0"/>
        <w:rPr>
          <w:rFonts w:cstheme="minorHAnsi"/>
          <w:b/>
          <w:bCs/>
          <w:sz w:val="18"/>
          <w:szCs w:val="18"/>
        </w:rPr>
      </w:pPr>
      <w:r w:rsidRPr="00A31AAA">
        <w:rPr>
          <w:rFonts w:cstheme="minorHAnsi"/>
          <w:b/>
          <w:bCs/>
          <w:sz w:val="18"/>
          <w:szCs w:val="18"/>
        </w:rPr>
        <w:t>Do wiadomości:</w:t>
      </w:r>
    </w:p>
    <w:p w14:paraId="4B2336E7" w14:textId="7E04242F" w:rsidR="00A87245" w:rsidRPr="00A31AAA" w:rsidRDefault="00A31AAA" w:rsidP="0022049B">
      <w:pPr>
        <w:pStyle w:val="Akapitzlist"/>
        <w:numPr>
          <w:ilvl w:val="0"/>
          <w:numId w:val="7"/>
        </w:numPr>
        <w:spacing w:after="0"/>
        <w:ind w:left="284" w:hanging="284"/>
        <w:rPr>
          <w:rFonts w:cstheme="minorHAnsi"/>
          <w:sz w:val="18"/>
          <w:szCs w:val="18"/>
        </w:rPr>
      </w:pPr>
      <w:r w:rsidRPr="00A31AAA">
        <w:rPr>
          <w:rFonts w:cstheme="minorHAnsi"/>
          <w:sz w:val="18"/>
          <w:szCs w:val="18"/>
        </w:rPr>
        <w:t>Biuro Zarządzania Ruchem Drogowym</w:t>
      </w:r>
      <w:r w:rsidR="00BE5D55">
        <w:rPr>
          <w:rFonts w:cstheme="minorHAnsi"/>
          <w:sz w:val="18"/>
          <w:szCs w:val="18"/>
        </w:rPr>
        <w:t xml:space="preserve"> Urzędu</w:t>
      </w:r>
      <w:r w:rsidRPr="00A31AAA">
        <w:rPr>
          <w:rFonts w:cstheme="minorHAnsi"/>
          <w:sz w:val="18"/>
          <w:szCs w:val="18"/>
        </w:rPr>
        <w:t xml:space="preserve"> m.st. Warszawy</w:t>
      </w:r>
    </w:p>
    <w:sectPr w:rsidR="00A87245" w:rsidRPr="00A31AAA" w:rsidSect="00633833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135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CFC9A" w14:textId="77777777" w:rsidR="00AD6B38" w:rsidRDefault="00AD6B38" w:rsidP="0054486C">
      <w:pPr>
        <w:spacing w:after="0" w:line="240" w:lineRule="auto"/>
      </w:pPr>
      <w:r>
        <w:separator/>
      </w:r>
    </w:p>
  </w:endnote>
  <w:endnote w:type="continuationSeparator" w:id="0">
    <w:p w14:paraId="4C2990A1" w14:textId="77777777" w:rsidR="00AD6B38" w:rsidRDefault="00AD6B3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1848113E" w14:textId="77777777" w:rsidR="0062725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FCA2D19" w14:textId="77777777" w:rsidR="00627259" w:rsidRDefault="00627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1CE2A" w14:textId="77777777" w:rsidR="00AD6B38" w:rsidRDefault="00AD6B38" w:rsidP="0054486C">
      <w:pPr>
        <w:spacing w:after="0" w:line="240" w:lineRule="auto"/>
      </w:pPr>
      <w:r>
        <w:separator/>
      </w:r>
    </w:p>
  </w:footnote>
  <w:footnote w:type="continuationSeparator" w:id="0">
    <w:p w14:paraId="58345D3D" w14:textId="77777777" w:rsidR="00AD6B38" w:rsidRDefault="00AD6B38" w:rsidP="0054486C">
      <w:pPr>
        <w:spacing w:after="0" w:line="240" w:lineRule="auto"/>
      </w:pPr>
      <w:r>
        <w:continuationSeparator/>
      </w:r>
    </w:p>
  </w:footnote>
  <w:footnote w:id="1">
    <w:p w14:paraId="5D04EEE1" w14:textId="7EB8373C" w:rsidR="00775FDE" w:rsidRDefault="00775FDE" w:rsidP="008262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Podstawa prawna: Rozporządzenie Ministra Infrastruktury z</w:t>
      </w:r>
      <w:r w:rsidRPr="00775FDE">
        <w:t xml:space="preserve"> 24 czerwca 2022 r. w sprawie przepisów techniczno-budowlanych do</w:t>
      </w:r>
      <w:r>
        <w:t>tyczących dróg publicznych (Dz.</w:t>
      </w:r>
      <w:r w:rsidRPr="00775FDE">
        <w:t>U. poz. 1518)</w:t>
      </w:r>
      <w:r>
        <w:t>.</w:t>
      </w:r>
    </w:p>
  </w:footnote>
  <w:footnote w:id="2">
    <w:p w14:paraId="5F48BE5C" w14:textId="0CB25324" w:rsidR="00826270" w:rsidRDefault="00826270" w:rsidP="008262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ZRID to skrót od określenia „zezwolenie na realizację inwestycji drogowej”. Wydawane jest ono w formie decyzji administracyjnej przez właściwego wojewodę w stosunku do dróg krajowych i wojewódzkich lub starostę w stosunku do dróg powiatowych i gminnych.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0E819E42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3202E4D0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46FEF3D" wp14:editId="5539A8D6">
                <wp:extent cx="411480" cy="886811"/>
                <wp:effectExtent l="0" t="0" r="762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3410D847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0545F809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849156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56C63F92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DA0F1C4" w14:textId="77777777" w:rsidR="00627259" w:rsidRPr="001B6CF5" w:rsidRDefault="00627259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90"/>
    <w:multiLevelType w:val="hybridMultilevel"/>
    <w:tmpl w:val="9848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35DBC"/>
    <w:multiLevelType w:val="hybridMultilevel"/>
    <w:tmpl w:val="CD08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77540"/>
    <w:multiLevelType w:val="hybridMultilevel"/>
    <w:tmpl w:val="E94C8B00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28EE"/>
    <w:multiLevelType w:val="hybridMultilevel"/>
    <w:tmpl w:val="AC48E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45E47"/>
    <w:multiLevelType w:val="hybridMultilevel"/>
    <w:tmpl w:val="7398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1948"/>
    <w:rsid w:val="00025F31"/>
    <w:rsid w:val="0005117B"/>
    <w:rsid w:val="0005230F"/>
    <w:rsid w:val="000642F7"/>
    <w:rsid w:val="00081EE0"/>
    <w:rsid w:val="000838E6"/>
    <w:rsid w:val="00084B20"/>
    <w:rsid w:val="000851E4"/>
    <w:rsid w:val="000A6E86"/>
    <w:rsid w:val="000B1810"/>
    <w:rsid w:val="000C0BAD"/>
    <w:rsid w:val="000C394D"/>
    <w:rsid w:val="000D33E1"/>
    <w:rsid w:val="000F5536"/>
    <w:rsid w:val="001022E0"/>
    <w:rsid w:val="00104F0A"/>
    <w:rsid w:val="0010688E"/>
    <w:rsid w:val="0011288E"/>
    <w:rsid w:val="00117063"/>
    <w:rsid w:val="0011708C"/>
    <w:rsid w:val="00127138"/>
    <w:rsid w:val="00163BF1"/>
    <w:rsid w:val="00183E8B"/>
    <w:rsid w:val="0018504A"/>
    <w:rsid w:val="00190F07"/>
    <w:rsid w:val="001913BE"/>
    <w:rsid w:val="001A3543"/>
    <w:rsid w:val="001A3989"/>
    <w:rsid w:val="001A7350"/>
    <w:rsid w:val="001B6CF5"/>
    <w:rsid w:val="001C732B"/>
    <w:rsid w:val="001E0B9B"/>
    <w:rsid w:val="001E369F"/>
    <w:rsid w:val="001E4682"/>
    <w:rsid w:val="002017F9"/>
    <w:rsid w:val="00202CC7"/>
    <w:rsid w:val="002051B2"/>
    <w:rsid w:val="00207479"/>
    <w:rsid w:val="00214498"/>
    <w:rsid w:val="0022049B"/>
    <w:rsid w:val="0022579B"/>
    <w:rsid w:val="00232694"/>
    <w:rsid w:val="0024014F"/>
    <w:rsid w:val="002526B2"/>
    <w:rsid w:val="00252BAE"/>
    <w:rsid w:val="00274909"/>
    <w:rsid w:val="002753C2"/>
    <w:rsid w:val="00281DB9"/>
    <w:rsid w:val="00283E2F"/>
    <w:rsid w:val="00292C3D"/>
    <w:rsid w:val="002B2891"/>
    <w:rsid w:val="002C24F8"/>
    <w:rsid w:val="002D60E8"/>
    <w:rsid w:val="002E51BC"/>
    <w:rsid w:val="002F46DF"/>
    <w:rsid w:val="002F59A6"/>
    <w:rsid w:val="00300717"/>
    <w:rsid w:val="0032214A"/>
    <w:rsid w:val="00366418"/>
    <w:rsid w:val="00371181"/>
    <w:rsid w:val="003A2A50"/>
    <w:rsid w:val="003B2C05"/>
    <w:rsid w:val="003B4243"/>
    <w:rsid w:val="003B5192"/>
    <w:rsid w:val="003B629C"/>
    <w:rsid w:val="003E088C"/>
    <w:rsid w:val="003F7DA0"/>
    <w:rsid w:val="00402E51"/>
    <w:rsid w:val="00407643"/>
    <w:rsid w:val="0044404C"/>
    <w:rsid w:val="00450127"/>
    <w:rsid w:val="00451310"/>
    <w:rsid w:val="0045170F"/>
    <w:rsid w:val="004802D2"/>
    <w:rsid w:val="00483F30"/>
    <w:rsid w:val="004B0622"/>
    <w:rsid w:val="004B0DB1"/>
    <w:rsid w:val="004E6EC5"/>
    <w:rsid w:val="005115F4"/>
    <w:rsid w:val="00515815"/>
    <w:rsid w:val="00517D35"/>
    <w:rsid w:val="0054486C"/>
    <w:rsid w:val="00547DB6"/>
    <w:rsid w:val="005542D1"/>
    <w:rsid w:val="00565561"/>
    <w:rsid w:val="00570A66"/>
    <w:rsid w:val="0058438C"/>
    <w:rsid w:val="00591955"/>
    <w:rsid w:val="00591AF0"/>
    <w:rsid w:val="00592C27"/>
    <w:rsid w:val="005C6DF2"/>
    <w:rsid w:val="005D277C"/>
    <w:rsid w:val="005D603C"/>
    <w:rsid w:val="005E7042"/>
    <w:rsid w:val="006017FC"/>
    <w:rsid w:val="00603641"/>
    <w:rsid w:val="00613A81"/>
    <w:rsid w:val="00624B65"/>
    <w:rsid w:val="00627259"/>
    <w:rsid w:val="00633833"/>
    <w:rsid w:val="0063632A"/>
    <w:rsid w:val="00637A2C"/>
    <w:rsid w:val="0064559E"/>
    <w:rsid w:val="00652636"/>
    <w:rsid w:val="006561B5"/>
    <w:rsid w:val="0066143E"/>
    <w:rsid w:val="00663543"/>
    <w:rsid w:val="00664102"/>
    <w:rsid w:val="006700F4"/>
    <w:rsid w:val="00674481"/>
    <w:rsid w:val="006855DF"/>
    <w:rsid w:val="006859F5"/>
    <w:rsid w:val="006911B1"/>
    <w:rsid w:val="00695B53"/>
    <w:rsid w:val="00696AF7"/>
    <w:rsid w:val="006A650C"/>
    <w:rsid w:val="006B03BE"/>
    <w:rsid w:val="006B3792"/>
    <w:rsid w:val="006C62FF"/>
    <w:rsid w:val="006D3F4E"/>
    <w:rsid w:val="006F2C11"/>
    <w:rsid w:val="006F612F"/>
    <w:rsid w:val="0070676B"/>
    <w:rsid w:val="0071749D"/>
    <w:rsid w:val="007213C4"/>
    <w:rsid w:val="0072251F"/>
    <w:rsid w:val="00726EE6"/>
    <w:rsid w:val="007277B7"/>
    <w:rsid w:val="00735490"/>
    <w:rsid w:val="0074110A"/>
    <w:rsid w:val="007575E3"/>
    <w:rsid w:val="007606B7"/>
    <w:rsid w:val="00760D69"/>
    <w:rsid w:val="00773063"/>
    <w:rsid w:val="00775FDE"/>
    <w:rsid w:val="007B1785"/>
    <w:rsid w:val="007D16EA"/>
    <w:rsid w:val="007E2DFE"/>
    <w:rsid w:val="00803AC3"/>
    <w:rsid w:val="0081535F"/>
    <w:rsid w:val="00817986"/>
    <w:rsid w:val="008204B6"/>
    <w:rsid w:val="00825A24"/>
    <w:rsid w:val="00826270"/>
    <w:rsid w:val="00826285"/>
    <w:rsid w:val="00833CB6"/>
    <w:rsid w:val="00834E4B"/>
    <w:rsid w:val="00837F82"/>
    <w:rsid w:val="008434C8"/>
    <w:rsid w:val="00843F09"/>
    <w:rsid w:val="008442F6"/>
    <w:rsid w:val="008545BB"/>
    <w:rsid w:val="00877A70"/>
    <w:rsid w:val="008801C9"/>
    <w:rsid w:val="0088311F"/>
    <w:rsid w:val="008938B9"/>
    <w:rsid w:val="00897ABB"/>
    <w:rsid w:val="008A1DAA"/>
    <w:rsid w:val="008A2993"/>
    <w:rsid w:val="008B6240"/>
    <w:rsid w:val="008F3588"/>
    <w:rsid w:val="00915C4E"/>
    <w:rsid w:val="009354A5"/>
    <w:rsid w:val="00960534"/>
    <w:rsid w:val="009606D3"/>
    <w:rsid w:val="00966DC7"/>
    <w:rsid w:val="0097102E"/>
    <w:rsid w:val="009803BB"/>
    <w:rsid w:val="009945DA"/>
    <w:rsid w:val="00995042"/>
    <w:rsid w:val="009B19C7"/>
    <w:rsid w:val="009B3CDF"/>
    <w:rsid w:val="009C36D9"/>
    <w:rsid w:val="009C68FD"/>
    <w:rsid w:val="009C6B32"/>
    <w:rsid w:val="009C6DB4"/>
    <w:rsid w:val="009D06D9"/>
    <w:rsid w:val="009D512E"/>
    <w:rsid w:val="009E4A35"/>
    <w:rsid w:val="009F7560"/>
    <w:rsid w:val="00A31AAA"/>
    <w:rsid w:val="00A31B21"/>
    <w:rsid w:val="00A33BE9"/>
    <w:rsid w:val="00A37F5F"/>
    <w:rsid w:val="00A40F3B"/>
    <w:rsid w:val="00A515E6"/>
    <w:rsid w:val="00A5742D"/>
    <w:rsid w:val="00A7172C"/>
    <w:rsid w:val="00A80A3C"/>
    <w:rsid w:val="00A83A80"/>
    <w:rsid w:val="00A847E0"/>
    <w:rsid w:val="00A849A7"/>
    <w:rsid w:val="00A87245"/>
    <w:rsid w:val="00AA33C5"/>
    <w:rsid w:val="00AC6BE7"/>
    <w:rsid w:val="00AD6B38"/>
    <w:rsid w:val="00AD70AC"/>
    <w:rsid w:val="00B02485"/>
    <w:rsid w:val="00B05377"/>
    <w:rsid w:val="00B14A98"/>
    <w:rsid w:val="00B1782A"/>
    <w:rsid w:val="00B37447"/>
    <w:rsid w:val="00B53055"/>
    <w:rsid w:val="00B56E80"/>
    <w:rsid w:val="00B70C10"/>
    <w:rsid w:val="00B9312C"/>
    <w:rsid w:val="00B95BEC"/>
    <w:rsid w:val="00BB1654"/>
    <w:rsid w:val="00BC4B66"/>
    <w:rsid w:val="00BC5184"/>
    <w:rsid w:val="00BE3BB5"/>
    <w:rsid w:val="00BE4787"/>
    <w:rsid w:val="00BE5D55"/>
    <w:rsid w:val="00BF1E47"/>
    <w:rsid w:val="00C074DC"/>
    <w:rsid w:val="00C161A2"/>
    <w:rsid w:val="00C2311A"/>
    <w:rsid w:val="00C26F95"/>
    <w:rsid w:val="00C345FB"/>
    <w:rsid w:val="00C36CF6"/>
    <w:rsid w:val="00C434F1"/>
    <w:rsid w:val="00C43C5F"/>
    <w:rsid w:val="00C50743"/>
    <w:rsid w:val="00C50860"/>
    <w:rsid w:val="00C75917"/>
    <w:rsid w:val="00C820E8"/>
    <w:rsid w:val="00C83461"/>
    <w:rsid w:val="00C92849"/>
    <w:rsid w:val="00C92CBA"/>
    <w:rsid w:val="00CB7940"/>
    <w:rsid w:val="00CD02A1"/>
    <w:rsid w:val="00CD09B1"/>
    <w:rsid w:val="00CF07F5"/>
    <w:rsid w:val="00CF0E8E"/>
    <w:rsid w:val="00D068D4"/>
    <w:rsid w:val="00D152E6"/>
    <w:rsid w:val="00D21E6E"/>
    <w:rsid w:val="00D346EF"/>
    <w:rsid w:val="00D45131"/>
    <w:rsid w:val="00D5219C"/>
    <w:rsid w:val="00D56F82"/>
    <w:rsid w:val="00D5738C"/>
    <w:rsid w:val="00D66EE3"/>
    <w:rsid w:val="00D67AB5"/>
    <w:rsid w:val="00D712FB"/>
    <w:rsid w:val="00D82621"/>
    <w:rsid w:val="00D87428"/>
    <w:rsid w:val="00D90647"/>
    <w:rsid w:val="00DC0703"/>
    <w:rsid w:val="00DC6ACC"/>
    <w:rsid w:val="00DC728F"/>
    <w:rsid w:val="00DD24BD"/>
    <w:rsid w:val="00DE6436"/>
    <w:rsid w:val="00DF2065"/>
    <w:rsid w:val="00E00D22"/>
    <w:rsid w:val="00E10D68"/>
    <w:rsid w:val="00E16752"/>
    <w:rsid w:val="00E3151C"/>
    <w:rsid w:val="00E31B6A"/>
    <w:rsid w:val="00E42A75"/>
    <w:rsid w:val="00E57BB7"/>
    <w:rsid w:val="00E57E3D"/>
    <w:rsid w:val="00E96270"/>
    <w:rsid w:val="00E97F5D"/>
    <w:rsid w:val="00EA2493"/>
    <w:rsid w:val="00EA2BEB"/>
    <w:rsid w:val="00EA4723"/>
    <w:rsid w:val="00EA6BAF"/>
    <w:rsid w:val="00EB2311"/>
    <w:rsid w:val="00EB5F77"/>
    <w:rsid w:val="00EE52D4"/>
    <w:rsid w:val="00EF1ED5"/>
    <w:rsid w:val="00F04185"/>
    <w:rsid w:val="00F22D30"/>
    <w:rsid w:val="00F23A34"/>
    <w:rsid w:val="00F25F39"/>
    <w:rsid w:val="00F414D4"/>
    <w:rsid w:val="00F41D11"/>
    <w:rsid w:val="00F54045"/>
    <w:rsid w:val="00F61102"/>
    <w:rsid w:val="00F81762"/>
    <w:rsid w:val="00F94890"/>
    <w:rsid w:val="00F97585"/>
    <w:rsid w:val="00FA515B"/>
    <w:rsid w:val="00FB6864"/>
    <w:rsid w:val="00FC04D8"/>
    <w:rsid w:val="00FD2FA8"/>
    <w:rsid w:val="00FE7AE3"/>
    <w:rsid w:val="00FF5A8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F07A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AF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AF0"/>
    <w:rPr>
      <w:rFonts w:eastAsia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3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3BE"/>
    <w:rPr>
      <w:vertAlign w:val="superscript"/>
    </w:rPr>
  </w:style>
  <w:style w:type="paragraph" w:customStyle="1" w:styleId="xxxmsonormal">
    <w:name w:val="x_x_xmsonormal"/>
    <w:basedOn w:val="Normalny"/>
    <w:uiPriority w:val="99"/>
    <w:rsid w:val="00960534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7C6B-9872-4FEF-AD2D-75EEFDC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3</cp:revision>
  <cp:lastPrinted>2023-02-23T06:09:00Z</cp:lastPrinted>
  <dcterms:created xsi:type="dcterms:W3CDTF">2024-11-08T11:16:00Z</dcterms:created>
  <dcterms:modified xsi:type="dcterms:W3CDTF">2024-11-15T09:58:00Z</dcterms:modified>
</cp:coreProperties>
</file>