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4E7566">
        <w:t>usuwania pojazdów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A0605">
        <w:rPr>
          <w:b/>
        </w:rPr>
        <w:t>11</w:t>
      </w:r>
      <w:bookmarkStart w:id="0" w:name="_GoBack"/>
      <w:bookmarkEnd w:id="0"/>
      <w:r w:rsidR="001A0605">
        <w:rPr>
          <w:b/>
        </w:rPr>
        <w:t>.08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E7566">
        <w:rPr>
          <w:b/>
        </w:rPr>
        <w:t>6</w:t>
      </w:r>
      <w:r w:rsidR="004E23D1">
        <w:rPr>
          <w:b/>
        </w:rPr>
        <w:t>3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E8169C" w:rsidRDefault="004E7566" w:rsidP="004E7566">
      <w:pPr>
        <w:pStyle w:val="Akapitzlist"/>
        <w:numPr>
          <w:ilvl w:val="0"/>
          <w:numId w:val="9"/>
        </w:numPr>
      </w:pPr>
      <w:r>
        <w:t>Współpraca z organami, służbami, instytucjami i innymi podmiotami zewnętrznymi w zakresie realizacji zadań w art. 50a i 130a Prawo o ruchu drogowym</w:t>
      </w:r>
    </w:p>
    <w:p w:rsidR="00E8169C" w:rsidRDefault="004E7566" w:rsidP="00E10E0A">
      <w:pPr>
        <w:pStyle w:val="Akapitzlist"/>
        <w:numPr>
          <w:ilvl w:val="0"/>
          <w:numId w:val="9"/>
        </w:numPr>
      </w:pPr>
      <w:r>
        <w:t>Kompletowanie i weryfikacja wpływającej korespondencji</w:t>
      </w:r>
    </w:p>
    <w:p w:rsidR="004E7566" w:rsidRDefault="004E7566" w:rsidP="00E10E0A">
      <w:pPr>
        <w:pStyle w:val="Akapitzlist"/>
        <w:numPr>
          <w:ilvl w:val="0"/>
          <w:numId w:val="9"/>
        </w:numPr>
      </w:pPr>
      <w:r>
        <w:t>Przygotowanie i wysyłka korespondencji</w:t>
      </w:r>
    </w:p>
    <w:p w:rsidR="004E7566" w:rsidRDefault="004E7566" w:rsidP="00E10E0A">
      <w:pPr>
        <w:pStyle w:val="Akapitzlist"/>
        <w:numPr>
          <w:ilvl w:val="0"/>
          <w:numId w:val="9"/>
        </w:numPr>
      </w:pPr>
      <w:r>
        <w:t>Przygotowywanie projektów pism</w:t>
      </w:r>
    </w:p>
    <w:p w:rsidR="004E7566" w:rsidRDefault="004E7566" w:rsidP="00E10E0A">
      <w:pPr>
        <w:pStyle w:val="Akapitzlist"/>
        <w:numPr>
          <w:ilvl w:val="0"/>
          <w:numId w:val="9"/>
        </w:numPr>
      </w:pPr>
      <w:r>
        <w:t>Prowadzenie korespondencji z właścicielami/posiadaczami/użytkownikami pojazdów i innymi interesantami w sprawach dotyczących art. 50a i 130a Prawo o ruchu drogowym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E66BD6" w:rsidRPr="00847FDF" w:rsidRDefault="00E66BD6" w:rsidP="00E66BD6">
      <w:pPr>
        <w:pStyle w:val="Akapitzlist"/>
        <w:numPr>
          <w:ilvl w:val="0"/>
          <w:numId w:val="11"/>
        </w:numPr>
      </w:pPr>
      <w:r>
        <w:t xml:space="preserve">Znajomość aktualnych przepisów prawnych zawartych w ustawach (weryfikowana podczas rozmowy </w:t>
      </w:r>
      <w:r w:rsidRPr="00847FDF">
        <w:t>kwalifikacyjnej):</w:t>
      </w:r>
    </w:p>
    <w:p w:rsidR="00E66BD6" w:rsidRPr="00847FDF" w:rsidRDefault="00E66BD6" w:rsidP="00E66BD6">
      <w:pPr>
        <w:pStyle w:val="Akapitzlist"/>
        <w:ind w:left="720" w:firstLine="0"/>
      </w:pPr>
      <w:r w:rsidRPr="00847FDF">
        <w:t xml:space="preserve">- z dnia </w:t>
      </w:r>
      <w:r w:rsidR="001A0605">
        <w:t>17 listopada 1964 r. Kodeks postępowania cywilnego</w:t>
      </w:r>
      <w:r w:rsidRPr="00847FDF">
        <w:t xml:space="preserve"> </w:t>
      </w:r>
    </w:p>
    <w:p w:rsidR="00E66BD6" w:rsidRDefault="00E66BD6" w:rsidP="00E66BD6">
      <w:pPr>
        <w:pStyle w:val="Akapitzlist"/>
        <w:ind w:left="720" w:firstLine="0"/>
      </w:pPr>
      <w:r w:rsidRPr="00847FDF">
        <w:t>- z dnia 20 czerwca 1997 r. Prawo o ruchu drogowym</w:t>
      </w:r>
      <w:r w:rsidR="001A0605">
        <w:t xml:space="preserve"> w szczególności </w:t>
      </w:r>
      <w:r w:rsidR="001A0605">
        <w:t>w art. 50a i 130a</w:t>
      </w:r>
    </w:p>
    <w:p w:rsidR="00E66BD6" w:rsidRDefault="00E66BD6" w:rsidP="00E66BD6">
      <w:pPr>
        <w:pStyle w:val="Akapitzlist"/>
        <w:numPr>
          <w:ilvl w:val="0"/>
          <w:numId w:val="11"/>
        </w:numPr>
      </w:pPr>
      <w:r>
        <w:t>Znajomość pakietu MS Office</w:t>
      </w:r>
    </w:p>
    <w:p w:rsidR="00E66BD6" w:rsidRDefault="001A0605" w:rsidP="00E66BD6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852ABB" w:rsidRDefault="00852ABB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660661">
        <w:rPr>
          <w:strike/>
        </w:rPr>
        <w:t>Kopie dokumentów potwierdzających posiadanie uprawnień wymaganych na danym</w:t>
      </w:r>
      <w:r w:rsidRPr="000A02AA">
        <w:t xml:space="preserve"> </w:t>
      </w:r>
      <w:r w:rsidRPr="00660661">
        <w:rPr>
          <w:strike/>
        </w:rPr>
        <w:t>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1A0605">
        <w:rPr>
          <w:b/>
        </w:rPr>
        <w:t>11.08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60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4B1"/>
    <w:rsid w:val="001456A4"/>
    <w:rsid w:val="00153380"/>
    <w:rsid w:val="00154033"/>
    <w:rsid w:val="00163973"/>
    <w:rsid w:val="00181AA9"/>
    <w:rsid w:val="0019145C"/>
    <w:rsid w:val="001977BE"/>
    <w:rsid w:val="00197C14"/>
    <w:rsid w:val="001A0605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07771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3EFA"/>
    <w:rsid w:val="004E0136"/>
    <w:rsid w:val="004E0483"/>
    <w:rsid w:val="004E23D1"/>
    <w:rsid w:val="004E7566"/>
    <w:rsid w:val="00503DD5"/>
    <w:rsid w:val="005047A6"/>
    <w:rsid w:val="00513B06"/>
    <w:rsid w:val="005169EC"/>
    <w:rsid w:val="0053517D"/>
    <w:rsid w:val="0054038F"/>
    <w:rsid w:val="00563DE2"/>
    <w:rsid w:val="005766C9"/>
    <w:rsid w:val="005D1CF8"/>
    <w:rsid w:val="005D7B85"/>
    <w:rsid w:val="005E559F"/>
    <w:rsid w:val="005F0186"/>
    <w:rsid w:val="005F0DBF"/>
    <w:rsid w:val="00617AE6"/>
    <w:rsid w:val="006268E9"/>
    <w:rsid w:val="006269A1"/>
    <w:rsid w:val="006437F1"/>
    <w:rsid w:val="00660661"/>
    <w:rsid w:val="00663DFB"/>
    <w:rsid w:val="00665DE5"/>
    <w:rsid w:val="006903C9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52ABB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85D54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66341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66BD6"/>
    <w:rsid w:val="00E8169C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A41E-194E-4B2A-8B71-7FB3EA1C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63.2025 - młodszy referent w Wydziale Parkowania, stanowisko ds. usuwania pojazdów</dc:title>
  <dc:subject/>
  <dc:creator>Małgorzata Cieślińska</dc:creator>
  <cp:keywords/>
  <dc:description/>
  <cp:lastModifiedBy>Kinga Jastrzębska</cp:lastModifiedBy>
  <cp:revision>23</cp:revision>
  <cp:lastPrinted>2023-07-13T06:49:00Z</cp:lastPrinted>
  <dcterms:created xsi:type="dcterms:W3CDTF">2025-02-17T10:08:00Z</dcterms:created>
  <dcterms:modified xsi:type="dcterms:W3CDTF">2025-07-29T08:53:00Z</dcterms:modified>
</cp:coreProperties>
</file>