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37" w:rsidRPr="00B53B71" w:rsidRDefault="00997B37" w:rsidP="00997B37">
      <w:pPr>
        <w:pStyle w:val="Nagwek1"/>
        <w:jc w:val="center"/>
      </w:pPr>
      <w:r w:rsidRPr="00B53B71">
        <w:t>Zarząd Dróg Miejskich</w:t>
      </w:r>
      <w:r>
        <w:br/>
      </w:r>
      <w:r w:rsidRPr="00B53B71">
        <w:t>Ogłasza nabór na</w:t>
      </w:r>
      <w:r>
        <w:t xml:space="preserve"> </w:t>
      </w:r>
      <w:r w:rsidRPr="00B53B71">
        <w:t>wolne stanowisko urzędnicze</w:t>
      </w:r>
    </w:p>
    <w:p w:rsidR="00997B37" w:rsidRDefault="00997B37" w:rsidP="00997B37">
      <w:pPr>
        <w:pStyle w:val="Nagwek1"/>
        <w:jc w:val="center"/>
      </w:pPr>
      <w:r>
        <w:t>I</w:t>
      </w:r>
      <w:r w:rsidRPr="00F266D4">
        <w:t xml:space="preserve">nspektor </w:t>
      </w:r>
      <w:r>
        <w:t>nadzoru inwestorskiego w Wydziale Utrzymania i Remontów Dróg</w:t>
      </w:r>
    </w:p>
    <w:p w:rsidR="00997B37" w:rsidRPr="005F0DBF" w:rsidRDefault="00997B37" w:rsidP="00997B37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4F05AB">
        <w:rPr>
          <w:b/>
          <w:spacing w:val="-11"/>
        </w:rPr>
        <w:t>22</w:t>
      </w:r>
      <w:r w:rsidR="004F05AB">
        <w:rPr>
          <w:b/>
        </w:rPr>
        <w:t>.09</w:t>
      </w:r>
      <w:r w:rsidR="00E909B8">
        <w:rPr>
          <w:b/>
        </w:rPr>
        <w:t>.2025</w:t>
      </w:r>
      <w:r w:rsidRPr="005F0DBF">
        <w:rPr>
          <w:b/>
        </w:rPr>
        <w:t xml:space="preserve"> r.</w:t>
      </w:r>
      <w:r w:rsidR="00E909B8">
        <w:rPr>
          <w:b/>
        </w:rPr>
        <w:t xml:space="preserve"> do godz. 15:30</w:t>
      </w:r>
      <w:bookmarkStart w:id="0" w:name="_GoBack"/>
      <w:bookmarkEnd w:id="0"/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Planowanie, koordynowanie i kontrola</w:t>
      </w:r>
      <w:r w:rsidRPr="00683268">
        <w:t xml:space="preserve"> robót utrzymaniowo-remontowych/inwestycyjnych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P</w:t>
      </w:r>
      <w:r w:rsidRPr="00683268">
        <w:t>rzygotowywanie materiałów technicznych do procedury udzielenia robót utrzymaniowo-remontowych/inwestycyjnych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W</w:t>
      </w:r>
      <w:r w:rsidRPr="00683268">
        <w:t xml:space="preserve">ykonywanie czynności wynikających z przepisów ustawy Prawo budowlane z dn. 7 lipca 1994 r. z </w:t>
      </w:r>
      <w:proofErr w:type="spellStart"/>
      <w:r w:rsidRPr="00683268">
        <w:t>późń</w:t>
      </w:r>
      <w:proofErr w:type="spellEnd"/>
      <w:r w:rsidRPr="00683268">
        <w:t>. zm. podległych funkcji inspektora nadzoru inwestorskiego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W</w:t>
      </w:r>
      <w:r w:rsidRPr="00683268">
        <w:t>eryfikacja kosztorysów powykonawczych i prowadzenie rozliczeń finansowych prowadzon</w:t>
      </w:r>
      <w:r>
        <w:t xml:space="preserve">ych zadań, </w:t>
      </w:r>
      <w:r w:rsidRPr="00683268">
        <w:t>kontrola zgodności realizacji prac budowlanych z przyjętym przez inwestora harmonogramem, zatwierdz</w:t>
      </w:r>
      <w:r>
        <w:t>a</w:t>
      </w:r>
      <w:r w:rsidRPr="00683268">
        <w:t>nie  harmonogramów prac budowlanych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D</w:t>
      </w:r>
      <w:r w:rsidRPr="00683268">
        <w:t>okonywanie odbiorów robót oraz przeglądów technicznych w okresie gwarancyjnym i egzekwowanie od wykonawcy realizacji robót naprawczych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W</w:t>
      </w:r>
      <w:r w:rsidRPr="00683268">
        <w:t>ykonywanie przeglądów bieżących i okresowych dróg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D</w:t>
      </w:r>
      <w:r w:rsidRPr="00683268">
        <w:t>okonywanie uzgodnień projektów budowlanych pod względem przyjętych rozwiązań i zastosowań wyposażenia warunkującego prawidłową eksploatację obiektu</w:t>
      </w:r>
    </w:p>
    <w:p w:rsidR="00997B37" w:rsidRPr="00683268" w:rsidRDefault="00997B37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U</w:t>
      </w:r>
      <w:r w:rsidRPr="00683268">
        <w:t>dzielanie odpowiedzi na interpelację, pisma, zapytania i wnioski radnych, urzędów, instytucji oraz mieszkańców</w:t>
      </w:r>
    </w:p>
    <w:p w:rsidR="00997B37" w:rsidRPr="00683268" w:rsidRDefault="00997B37" w:rsidP="00997B37">
      <w:pPr>
        <w:pStyle w:val="Akapitzlist"/>
        <w:numPr>
          <w:ilvl w:val="0"/>
          <w:numId w:val="9"/>
        </w:numPr>
        <w:rPr>
          <w:szCs w:val="22"/>
        </w:rPr>
      </w:pPr>
      <w:r>
        <w:rPr>
          <w:szCs w:val="22"/>
        </w:rPr>
        <w:t>P</w:t>
      </w:r>
      <w:r w:rsidRPr="00683268">
        <w:rPr>
          <w:szCs w:val="22"/>
        </w:rPr>
        <w:t>rowadzenie innych działań administracyjnych w zakresie związany</w:t>
      </w:r>
      <w:r>
        <w:rPr>
          <w:szCs w:val="22"/>
        </w:rPr>
        <w:t>m</w:t>
      </w:r>
      <w:r w:rsidRPr="00683268">
        <w:rPr>
          <w:szCs w:val="22"/>
        </w:rPr>
        <w:t xml:space="preserve"> z pasem drogowym 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</w:p>
    <w:p w:rsidR="00997B37" w:rsidRPr="00683268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 xml:space="preserve">wykształcenie </w:t>
      </w:r>
      <w:r>
        <w:rPr>
          <w:szCs w:val="22"/>
        </w:rPr>
        <w:t>średnie techniczne: budownictwo l</w:t>
      </w:r>
      <w:r w:rsidRPr="00683268">
        <w:rPr>
          <w:szCs w:val="22"/>
        </w:rPr>
        <w:t>ub wyższe</w:t>
      </w:r>
      <w:r>
        <w:rPr>
          <w:szCs w:val="22"/>
        </w:rPr>
        <w:t xml:space="preserve"> techniczne</w:t>
      </w:r>
      <w:r w:rsidRPr="00683268">
        <w:rPr>
          <w:szCs w:val="22"/>
        </w:rPr>
        <w:t xml:space="preserve">: inżynieria lądowa, budownictwo lub inny kierunek związany z projektowaniem i budową dróg </w:t>
      </w:r>
    </w:p>
    <w:p w:rsidR="00997B37" w:rsidRPr="00683268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posiadanie uprawnień budowlanych w specjalności drogowej do kierowania robotami budowlanymi bez ograniczeń, w rozumieniu art. 14 ustawy z dn. 07.07.1994 r. Prawo budowlane</w:t>
      </w:r>
    </w:p>
    <w:p w:rsidR="00997B37" w:rsidRPr="00683268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min</w:t>
      </w:r>
      <w:r>
        <w:rPr>
          <w:szCs w:val="22"/>
        </w:rPr>
        <w:t>imum</w:t>
      </w:r>
      <w:r w:rsidRPr="00683268">
        <w:rPr>
          <w:szCs w:val="22"/>
        </w:rPr>
        <w:t xml:space="preserve"> 6 lat stażu pracy przy wykształcenie średnim </w:t>
      </w:r>
      <w:r>
        <w:rPr>
          <w:szCs w:val="22"/>
        </w:rPr>
        <w:t>i</w:t>
      </w:r>
      <w:r w:rsidRPr="00683268">
        <w:rPr>
          <w:szCs w:val="22"/>
        </w:rPr>
        <w:t xml:space="preserve"> minimum 4 lat stażu pracy przy wykształceniu wyższym</w:t>
      </w:r>
    </w:p>
    <w:p w:rsidR="00997B37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prawo jazdy kat. B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F20E0C">
        <w:t>Nieposzlakowana opinia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B53B71">
        <w:t>Obywatelstwo polskie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997B37" w:rsidRPr="00B53B71" w:rsidRDefault="00997B37" w:rsidP="00997B37">
      <w:pPr>
        <w:pStyle w:val="Nagwek2"/>
      </w:pPr>
      <w:r w:rsidRPr="00B53B71">
        <w:t>Wymagania dodatkowe:</w:t>
      </w:r>
    </w:p>
    <w:p w:rsidR="00997B37" w:rsidRDefault="00997B37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 xml:space="preserve">doświadczenie w jednostce pełniącej funkcję zarządcy dróg publicznych w rozumieniu art. 19 ustawy z dnia 21.03.1985 r. o drogach publicznych z </w:t>
      </w:r>
      <w:proofErr w:type="spellStart"/>
      <w:r w:rsidRPr="005E25DB">
        <w:rPr>
          <w:szCs w:val="22"/>
        </w:rPr>
        <w:t>późń</w:t>
      </w:r>
      <w:proofErr w:type="spellEnd"/>
      <w:r w:rsidRPr="005E25DB">
        <w:rPr>
          <w:szCs w:val="22"/>
        </w:rPr>
        <w:t>. zm.</w:t>
      </w:r>
    </w:p>
    <w:p w:rsidR="00997B37" w:rsidRDefault="00997B37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>doświadczenie na stanowisku inspektora nadzoru inwestorskiego lub kierownika budowy/robót budowlanych branży drogowej</w:t>
      </w:r>
    </w:p>
    <w:p w:rsidR="00997B37" w:rsidRDefault="00997B37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>znajomość obsługi komputera w tym: pakiet Office, Auto CAD, Norma</w:t>
      </w:r>
    </w:p>
    <w:p w:rsidR="00997B37" w:rsidRDefault="00997B37" w:rsidP="00997B37">
      <w:pPr>
        <w:pStyle w:val="Akapitzlist"/>
        <w:numPr>
          <w:ilvl w:val="0"/>
          <w:numId w:val="11"/>
        </w:numPr>
        <w:kinsoku w:val="0"/>
        <w:overflowPunct w:val="0"/>
        <w:ind w:left="851" w:right="136" w:hanging="284"/>
        <w:rPr>
          <w:szCs w:val="22"/>
        </w:rPr>
      </w:pPr>
      <w:r w:rsidRPr="005E25DB">
        <w:rPr>
          <w:szCs w:val="22"/>
        </w:rPr>
        <w:t xml:space="preserve">znajomość przepisów zawartych w szczególności w </w:t>
      </w:r>
      <w:r>
        <w:rPr>
          <w:szCs w:val="22"/>
        </w:rPr>
        <w:t>ustawach</w:t>
      </w:r>
      <w:r w:rsidRPr="005E25DB">
        <w:rPr>
          <w:szCs w:val="22"/>
        </w:rPr>
        <w:t>: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o drogach publicznych z dnia 21.03.1985 r. 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o szczególnych zasadach realizacji inwestycji w zakresie dróg publicznych 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zamówień publicznych z dnia 29.01.2004 r. 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budowlane z dnia 07.07.1994 r. 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lastRenderedPageBreak/>
        <w:t xml:space="preserve">- prawo ochrony środowiska z dnia 27.04.2001 r. 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wodne z dnia 18.07.2001 r. </w:t>
      </w:r>
    </w:p>
    <w:p w:rsidR="00997B37" w:rsidRPr="005E25DB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</w:p>
    <w:p w:rsidR="00997B37" w:rsidRDefault="00997B37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 xml:space="preserve">znajomość przepisów zawartych w szczególności w </w:t>
      </w:r>
      <w:r>
        <w:rPr>
          <w:szCs w:val="22"/>
        </w:rPr>
        <w:t xml:space="preserve">rozporządzeniach: </w:t>
      </w:r>
    </w:p>
    <w:p w:rsidR="00997B37" w:rsidRDefault="00997B37" w:rsidP="00997B37">
      <w:pPr>
        <w:pStyle w:val="Akapitzlist"/>
        <w:ind w:left="851" w:right="136" w:firstLine="0"/>
        <w:rPr>
          <w:szCs w:val="22"/>
        </w:rPr>
      </w:pPr>
      <w:r>
        <w:rPr>
          <w:szCs w:val="22"/>
        </w:rPr>
        <w:t xml:space="preserve">- przepisów techniczno-budowlanych dotyczących dróg z dnia 24.06.2022 r. </w:t>
      </w:r>
    </w:p>
    <w:p w:rsidR="00997B37" w:rsidRDefault="00997B37" w:rsidP="00997B37">
      <w:pPr>
        <w:pStyle w:val="Akapitzlist"/>
        <w:ind w:left="851" w:right="136" w:firstLine="0"/>
        <w:rPr>
          <w:szCs w:val="22"/>
        </w:rPr>
      </w:pPr>
      <w:r>
        <w:rPr>
          <w:szCs w:val="22"/>
        </w:rPr>
        <w:t xml:space="preserve">-  </w:t>
      </w:r>
      <w:r w:rsidRPr="005E25DB">
        <w:rPr>
          <w:szCs w:val="22"/>
        </w:rPr>
        <w:t>w sprawie szczegółowych warunków technicznych dla znaków i sygnałów drogowych oraz urządzeń bezpieczeństwa ruchu drogowego i warunków ich umieszczania na drogach z dn</w:t>
      </w:r>
      <w:r>
        <w:rPr>
          <w:szCs w:val="22"/>
        </w:rPr>
        <w:t>ia</w:t>
      </w:r>
      <w:r w:rsidRPr="005E25DB">
        <w:rPr>
          <w:szCs w:val="22"/>
        </w:rPr>
        <w:t xml:space="preserve"> </w:t>
      </w:r>
      <w:r>
        <w:rPr>
          <w:szCs w:val="22"/>
        </w:rPr>
        <w:t>0</w:t>
      </w:r>
      <w:r w:rsidRPr="005E25DB">
        <w:rPr>
          <w:szCs w:val="22"/>
        </w:rPr>
        <w:t>3.07.2003 r.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terenie ok. 4 godzin dziennie, w granicach m. st. Warszawy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prowadzenie pojazdu służbowego kat. B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(pierwsze piętro, budynek nie przystosowany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lastRenderedPageBreak/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4F05AB">
        <w:rPr>
          <w:b/>
        </w:rPr>
        <w:t>22.09</w:t>
      </w:r>
      <w:r w:rsidR="00E909B8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05A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36EA"/>
    <w:rsid w:val="00333E49"/>
    <w:rsid w:val="003344DD"/>
    <w:rsid w:val="00392059"/>
    <w:rsid w:val="003A3225"/>
    <w:rsid w:val="003B62DA"/>
    <w:rsid w:val="003C1959"/>
    <w:rsid w:val="003C3F98"/>
    <w:rsid w:val="003E392F"/>
    <w:rsid w:val="003F49D4"/>
    <w:rsid w:val="00406E3A"/>
    <w:rsid w:val="0045053A"/>
    <w:rsid w:val="00455D2C"/>
    <w:rsid w:val="004B77AB"/>
    <w:rsid w:val="004E0136"/>
    <w:rsid w:val="004E0483"/>
    <w:rsid w:val="004F05AB"/>
    <w:rsid w:val="00503DD5"/>
    <w:rsid w:val="005047A6"/>
    <w:rsid w:val="00513B06"/>
    <w:rsid w:val="0053517D"/>
    <w:rsid w:val="0054038F"/>
    <w:rsid w:val="005711AC"/>
    <w:rsid w:val="005766C9"/>
    <w:rsid w:val="005C74FB"/>
    <w:rsid w:val="005E559F"/>
    <w:rsid w:val="005F0186"/>
    <w:rsid w:val="005F0DBF"/>
    <w:rsid w:val="006111A7"/>
    <w:rsid w:val="00617AE6"/>
    <w:rsid w:val="006268E9"/>
    <w:rsid w:val="00663DFB"/>
    <w:rsid w:val="00674A6A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82A3C"/>
    <w:rsid w:val="00792E31"/>
    <w:rsid w:val="007A7D62"/>
    <w:rsid w:val="007B5151"/>
    <w:rsid w:val="007C1CDD"/>
    <w:rsid w:val="007C5D0A"/>
    <w:rsid w:val="007E25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7B37"/>
    <w:rsid w:val="009D51FF"/>
    <w:rsid w:val="009E50F9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04B3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909B8"/>
    <w:rsid w:val="00EB1C3C"/>
    <w:rsid w:val="00EB2564"/>
    <w:rsid w:val="00EC5DEF"/>
    <w:rsid w:val="00EE6544"/>
    <w:rsid w:val="00EE75C1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2D45E-BDF7-4760-B5A0-9858AD43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1271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Buk</cp:lastModifiedBy>
  <cp:revision>3</cp:revision>
  <cp:lastPrinted>2025-09-11T11:52:00Z</cp:lastPrinted>
  <dcterms:created xsi:type="dcterms:W3CDTF">2025-05-22T12:30:00Z</dcterms:created>
  <dcterms:modified xsi:type="dcterms:W3CDTF">2025-09-11T11:52:00Z</dcterms:modified>
</cp:coreProperties>
</file>