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2A927EE7" w:rsidR="00F266D4" w:rsidRDefault="00A809EB" w:rsidP="007A7D62">
      <w:pPr>
        <w:pStyle w:val="Nagwek1"/>
        <w:jc w:val="center"/>
      </w:pPr>
      <w:r>
        <w:t xml:space="preserve">Główny </w:t>
      </w:r>
      <w:r w:rsidR="00B75C22">
        <w:t>specjalista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4735EB6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53136A">
        <w:t>administrowania drogami</w:t>
      </w:r>
      <w:r w:rsidR="003D79FD">
        <w:t xml:space="preserve"> </w:t>
      </w:r>
    </w:p>
    <w:p w14:paraId="7CD35445" w14:textId="32A57B76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>dokumentów</w:t>
      </w:r>
      <w:r w:rsidR="00C438FF" w:rsidRPr="0063499B">
        <w:rPr>
          <w:b/>
        </w:rPr>
        <w:t xml:space="preserve"> </w:t>
      </w:r>
      <w:r w:rsidR="00482F48">
        <w:rPr>
          <w:b/>
        </w:rPr>
        <w:t>24</w:t>
      </w:r>
      <w:r w:rsidR="00C82153">
        <w:rPr>
          <w:b/>
        </w:rPr>
        <w:t>.03</w:t>
      </w:r>
      <w:r w:rsidR="00A809EB">
        <w:rPr>
          <w:b/>
        </w:rPr>
        <w:t>.2026</w:t>
      </w:r>
      <w:r w:rsidR="00C6744B" w:rsidRPr="0063499B">
        <w:rPr>
          <w:b/>
        </w:rPr>
        <w:t xml:space="preserve"> r.</w:t>
      </w:r>
      <w:r w:rsidR="0097187E" w:rsidRPr="0063499B">
        <w:rPr>
          <w:b/>
        </w:rPr>
        <w:t xml:space="preserve"> do godziny</w:t>
      </w:r>
      <w:r w:rsidR="0097187E">
        <w:rPr>
          <w:b/>
        </w:rPr>
        <w:t xml:space="preserve"> 15:30</w:t>
      </w:r>
      <w:r w:rsidR="00EC1A6E">
        <w:rPr>
          <w:b/>
        </w:rPr>
        <w:t xml:space="preserve"> (ogłoszenie </w:t>
      </w:r>
      <w:r w:rsidR="00593A09">
        <w:rPr>
          <w:b/>
        </w:rPr>
        <w:t>25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5941E34" w14:textId="4A15865C" w:rsidR="00CB5B0B" w:rsidRDefault="00FF6D09" w:rsidP="00E10E0A">
      <w:pPr>
        <w:pStyle w:val="Akapitzlist"/>
        <w:numPr>
          <w:ilvl w:val="0"/>
          <w:numId w:val="9"/>
        </w:numPr>
      </w:pPr>
      <w:r>
        <w:t xml:space="preserve">Kontrola pasa drogowego głównie w </w:t>
      </w:r>
      <w:r w:rsidR="00003EDE">
        <w:t>zakresie legalności</w:t>
      </w:r>
      <w:r>
        <w:t xml:space="preserve"> zajęcia go pod działalność </w:t>
      </w:r>
      <w:r w:rsidR="00593A09">
        <w:t xml:space="preserve">usługową, handlową oraz </w:t>
      </w:r>
      <w:r>
        <w:t>reklamową i inne zajęcia pasa drogi</w:t>
      </w:r>
      <w:r w:rsidR="00593A09">
        <w:t>;</w:t>
      </w:r>
      <w:r>
        <w:t xml:space="preserve"> sporządzanie pełnej dokumentacji kontrolnej i pokontrolnej</w:t>
      </w:r>
      <w:r w:rsidR="00CF64B8">
        <w:t xml:space="preserve"> </w:t>
      </w:r>
    </w:p>
    <w:p w14:paraId="27F0274D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Wykonywanie pomiarów geodezyjnych dotyczących zajęcia pasa drogowego oraz opracowywanie dokumentacji geodezyjnej</w:t>
      </w:r>
    </w:p>
    <w:p w14:paraId="43206B85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Pozyskiwanie dokumentacji z Biura Geodezji i Katastru Urzędu m. st. Warszawy i ich opracowywanie</w:t>
      </w:r>
    </w:p>
    <w:p w14:paraId="4DC9B025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Wykonywanie lub zlecanie operatów geodezyjnych</w:t>
      </w:r>
    </w:p>
    <w:p w14:paraId="4D776BAF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Uczestniczenie w czynnościach geodezyjnych w terenie</w:t>
      </w:r>
    </w:p>
    <w:p w14:paraId="796AF628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Opisywanie dokumentów geodezyjnych</w:t>
      </w:r>
    </w:p>
    <w:p w14:paraId="177257B7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Prowadzenie korespondencji związanej z zadaniami wydziału</w:t>
      </w:r>
    </w:p>
    <w:p w14:paraId="189BD2A3" w14:textId="77777777" w:rsidR="00593A09" w:rsidRDefault="00593A09" w:rsidP="00593A09">
      <w:pPr>
        <w:pStyle w:val="Akapitzlist"/>
        <w:numPr>
          <w:ilvl w:val="0"/>
          <w:numId w:val="9"/>
        </w:numPr>
      </w:pPr>
      <w:r>
        <w:t>Archiwizacja dokumentacji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42120F98" w14:textId="77777777" w:rsidR="00593A09" w:rsidRDefault="00593A09" w:rsidP="00593A09">
      <w:pPr>
        <w:pStyle w:val="Akapitzlist"/>
        <w:numPr>
          <w:ilvl w:val="0"/>
          <w:numId w:val="10"/>
        </w:numPr>
      </w:pPr>
      <w:r>
        <w:t>Wykształcenie: wyższe o profilu geodezja i kartografia</w:t>
      </w:r>
    </w:p>
    <w:p w14:paraId="294EF187" w14:textId="55B9C3B7" w:rsidR="00FF6D09" w:rsidRDefault="00003EDE" w:rsidP="00E10E0A">
      <w:pPr>
        <w:pStyle w:val="Akapitzlist"/>
        <w:numPr>
          <w:ilvl w:val="0"/>
          <w:numId w:val="10"/>
        </w:numPr>
      </w:pPr>
      <w:r>
        <w:t>4 lata</w:t>
      </w:r>
      <w:r w:rsidR="00FF6D09">
        <w:t xml:space="preserve"> stażu pracy</w:t>
      </w:r>
    </w:p>
    <w:p w14:paraId="3232364C" w14:textId="14B99AB2" w:rsidR="00593A09" w:rsidRDefault="00593A09" w:rsidP="00593A09">
      <w:pPr>
        <w:pStyle w:val="Akapitzlist"/>
        <w:numPr>
          <w:ilvl w:val="0"/>
          <w:numId w:val="10"/>
        </w:numPr>
      </w:pPr>
      <w:r>
        <w:t>Uprawnienie geodezyjne (art. 43 ust. 1 i 2 ustawy prawo geodezyjne i kartograficzne)</w:t>
      </w:r>
    </w:p>
    <w:p w14:paraId="5494A1E2" w14:textId="77777777" w:rsidR="00FF6D09" w:rsidRDefault="00FF6D09" w:rsidP="00E10E0A">
      <w:pPr>
        <w:pStyle w:val="Akapitzlist"/>
        <w:numPr>
          <w:ilvl w:val="0"/>
          <w:numId w:val="10"/>
        </w:numPr>
      </w:pPr>
      <w:r>
        <w:t>Prawo jazdy kat. B</w:t>
      </w:r>
    </w:p>
    <w:p w14:paraId="65132CC5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2BA98152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20D2F504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047AF47E" w14:textId="77777777" w:rsidR="00593A09" w:rsidRPr="00003EDE" w:rsidRDefault="00593A09" w:rsidP="00593A09">
      <w:pPr>
        <w:pStyle w:val="Akapitzlist"/>
        <w:numPr>
          <w:ilvl w:val="0"/>
          <w:numId w:val="11"/>
        </w:numPr>
      </w:pPr>
      <w:r w:rsidRPr="00003EDE">
        <w:t>Znajomość obsługi instrumentów geodezyjnych i oprogramowania geodezyjnego</w:t>
      </w:r>
    </w:p>
    <w:p w14:paraId="7C024456" w14:textId="77777777" w:rsidR="00593A09" w:rsidRPr="00A11BF5" w:rsidRDefault="00593A09" w:rsidP="00593A09">
      <w:pPr>
        <w:pStyle w:val="Akapitzlist"/>
        <w:numPr>
          <w:ilvl w:val="0"/>
          <w:numId w:val="11"/>
        </w:numPr>
      </w:pPr>
      <w:r w:rsidRPr="00A11BF5">
        <w:t>Znajomość przepisów prawa o ruchu drogowym, ustawy prawo geodezyjne i kartograficzne, ustawa o drogach publicznych, kodeks postępowania administracyjnego</w:t>
      </w:r>
    </w:p>
    <w:p w14:paraId="7E048AC7" w14:textId="77777777" w:rsidR="00593A09" w:rsidRPr="00003EDE" w:rsidRDefault="00593A09" w:rsidP="00593A09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0F4CF818" w14:textId="77777777" w:rsidR="00593A09" w:rsidRPr="00003EDE" w:rsidRDefault="00593A09" w:rsidP="00593A09">
      <w:pPr>
        <w:pStyle w:val="Akapitzlist"/>
        <w:numPr>
          <w:ilvl w:val="0"/>
          <w:numId w:val="11"/>
        </w:numPr>
      </w:pPr>
      <w:r w:rsidRPr="00003EDE">
        <w:t xml:space="preserve">Znajomość pakietu MS Office </w:t>
      </w:r>
    </w:p>
    <w:p w14:paraId="16D677AE" w14:textId="77777777" w:rsidR="00593A09" w:rsidRDefault="00593A09" w:rsidP="00593A09">
      <w:pPr>
        <w:pStyle w:val="Akapitzlist"/>
        <w:numPr>
          <w:ilvl w:val="0"/>
          <w:numId w:val="11"/>
        </w:numPr>
      </w:pPr>
      <w:r>
        <w:t>Znajomość topografii m. st. Warszawy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48F64809" w14:textId="7040D0F7" w:rsidR="00310BDD" w:rsidRPr="003A6810" w:rsidRDefault="00310BDD" w:rsidP="00310BDD">
      <w:pPr>
        <w:pStyle w:val="Akapitzlist"/>
        <w:numPr>
          <w:ilvl w:val="0"/>
          <w:numId w:val="12"/>
        </w:numPr>
      </w:pPr>
      <w:r>
        <w:t>Praca w systemie jednozmianowym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76FEA2E9" w14:textId="34DB5E6C" w:rsidR="008B1737" w:rsidRPr="003A6810" w:rsidRDefault="008B1737" w:rsidP="00705A72">
      <w:pPr>
        <w:pStyle w:val="Akapitzlist"/>
        <w:numPr>
          <w:ilvl w:val="0"/>
          <w:numId w:val="12"/>
        </w:numPr>
      </w:pPr>
      <w:r w:rsidRPr="003A6810">
        <w:t>Praca w terenie</w:t>
      </w:r>
      <w:r w:rsidR="00F7626B" w:rsidRPr="003A6810">
        <w:t xml:space="preserve"> w zmiennych warunkach atmosferycznych</w:t>
      </w:r>
      <w:r w:rsidRPr="003A6810">
        <w:t xml:space="preserve"> </w:t>
      </w:r>
      <w:r w:rsidR="0003002E">
        <w:t>w granicach</w:t>
      </w:r>
      <w:r w:rsidRPr="003A6810">
        <w:t xml:space="preserve"> m. st. Warszawy</w:t>
      </w:r>
    </w:p>
    <w:p w14:paraId="21BCBB09" w14:textId="77777777" w:rsidR="00F849D5" w:rsidRPr="003A6810" w:rsidRDefault="008B1737" w:rsidP="00E10E0A">
      <w:pPr>
        <w:pStyle w:val="Akapitzlist"/>
        <w:numPr>
          <w:ilvl w:val="0"/>
          <w:numId w:val="12"/>
        </w:numPr>
      </w:pPr>
      <w:r w:rsidRPr="003A6810">
        <w:t>Prowadzenie pojazdu służbowego osobowego kat. B</w:t>
      </w:r>
    </w:p>
    <w:p w14:paraId="605FFB72" w14:textId="77777777" w:rsidR="004C0C50" w:rsidRDefault="004C0C50" w:rsidP="00E10E0A">
      <w:pPr>
        <w:pStyle w:val="Akapitzlist"/>
        <w:numPr>
          <w:ilvl w:val="0"/>
          <w:numId w:val="12"/>
        </w:numPr>
      </w:pPr>
      <w:r>
        <w:t>Kontakt z petentem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lastRenderedPageBreak/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0F2ED76F" w:rsidR="002D1EA0" w:rsidRDefault="002D1EA0" w:rsidP="002D1EA0">
      <w:r>
        <w:t xml:space="preserve">Dokumenty uważa się za dostarczone w terminie, jeżeli zostały złożone do </w:t>
      </w:r>
      <w:r w:rsidR="00482F48">
        <w:t>24</w:t>
      </w:r>
      <w:r w:rsidR="004E3F8E">
        <w:t>.03</w:t>
      </w:r>
      <w:r>
        <w:t xml:space="preserve">.2026 r. do godziny 15:30.            </w:t>
      </w:r>
    </w:p>
    <w:p w14:paraId="44A891D0" w14:textId="27375175" w:rsidR="002D1EA0" w:rsidRDefault="002D1EA0" w:rsidP="002D1EA0">
      <w:r>
        <w:lastRenderedPageBreak/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8662" w14:textId="77777777" w:rsidR="00B775F2" w:rsidRDefault="00B775F2" w:rsidP="00B53B71">
      <w:pPr>
        <w:spacing w:line="240" w:lineRule="auto"/>
      </w:pPr>
      <w:r>
        <w:separator/>
      </w:r>
    </w:p>
  </w:endnote>
  <w:endnote w:type="continuationSeparator" w:id="0">
    <w:p w14:paraId="6EF219FB" w14:textId="77777777" w:rsidR="00B775F2" w:rsidRDefault="00B775F2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1B4E" w14:textId="77777777" w:rsidR="00B775F2" w:rsidRDefault="00B775F2" w:rsidP="00B53B71">
      <w:pPr>
        <w:spacing w:line="240" w:lineRule="auto"/>
      </w:pPr>
      <w:r>
        <w:separator/>
      </w:r>
    </w:p>
  </w:footnote>
  <w:footnote w:type="continuationSeparator" w:id="0">
    <w:p w14:paraId="2D5F1EF5" w14:textId="77777777" w:rsidR="00B775F2" w:rsidRDefault="00B775F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7714"/>
    <w:rsid w:val="002D1EA0"/>
    <w:rsid w:val="002D7FE4"/>
    <w:rsid w:val="002E6C49"/>
    <w:rsid w:val="00310BDD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2F48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93A0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63DFB"/>
    <w:rsid w:val="00665DE5"/>
    <w:rsid w:val="006815FF"/>
    <w:rsid w:val="006A7A7D"/>
    <w:rsid w:val="006B25BD"/>
    <w:rsid w:val="006B6A6A"/>
    <w:rsid w:val="006D69D3"/>
    <w:rsid w:val="00705A72"/>
    <w:rsid w:val="007118E1"/>
    <w:rsid w:val="0072256E"/>
    <w:rsid w:val="007324F6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6569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E6B11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775F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5039B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151AC"/>
    <w:rsid w:val="00E218BD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4.2026 K.M - główny specjalista w Wydziale Kontroli Pasa Drogowego, stanowisko ds. administrowania drogami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25.2026 - główny specjalista (K.M) w Wydziale Kontroli Pasa Drogowego, stanowisko ds. administrowania drogami</dc:title>
  <dc:subject/>
  <dc:creator>Małgorzata Cieślińska</dc:creator>
  <cp:keywords/>
  <dc:description/>
  <cp:lastModifiedBy>Kinga Jastrzębska</cp:lastModifiedBy>
  <cp:revision>54</cp:revision>
  <cp:lastPrinted>2026-02-19T10:36:00Z</cp:lastPrinted>
  <dcterms:created xsi:type="dcterms:W3CDTF">2025-04-01T11:17:00Z</dcterms:created>
  <dcterms:modified xsi:type="dcterms:W3CDTF">2026-03-12T09:14:00Z</dcterms:modified>
</cp:coreProperties>
</file>