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E1E4" w14:textId="77777777" w:rsidR="004F643D" w:rsidRDefault="00B54C11" w:rsidP="004F643D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  <w:r w:rsidR="004F643D">
        <w:t xml:space="preserve"> </w:t>
      </w:r>
    </w:p>
    <w:p w14:paraId="198EA99E" w14:textId="769E8F52" w:rsidR="00F266D4" w:rsidRDefault="001F1499" w:rsidP="004F643D">
      <w:pPr>
        <w:pStyle w:val="Nagwek1"/>
        <w:spacing w:before="0"/>
        <w:jc w:val="center"/>
      </w:pPr>
      <w:r>
        <w:t>Od r</w:t>
      </w:r>
      <w:r w:rsidR="005F29D7">
        <w:t>eferent</w:t>
      </w:r>
      <w:r>
        <w:t>a do specjalisty K/M</w:t>
      </w:r>
      <w:r w:rsidR="005F29D7">
        <w:t xml:space="preserve"> </w:t>
      </w:r>
      <w:r w:rsidR="00F266D4" w:rsidRPr="00F266D4">
        <w:t xml:space="preserve">w Wydziale </w:t>
      </w:r>
      <w:r w:rsidR="009C2479">
        <w:t xml:space="preserve">Przygotowania i Realizacji Inwestycji </w:t>
      </w:r>
      <w:r w:rsidR="00E05BC5">
        <w:t xml:space="preserve"> </w:t>
      </w:r>
    </w:p>
    <w:p w14:paraId="110DD84F" w14:textId="77777777" w:rsidR="00B54C11" w:rsidRDefault="00E46E05" w:rsidP="004F643D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C15F65">
        <w:t>administrowania drogami</w:t>
      </w:r>
    </w:p>
    <w:p w14:paraId="5B30143B" w14:textId="4CB84E77" w:rsidR="00B53B71" w:rsidRPr="005F0DBF" w:rsidRDefault="00B53B71" w:rsidP="004F643D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1F1499">
        <w:rPr>
          <w:b/>
        </w:rPr>
        <w:t>21</w:t>
      </w:r>
      <w:r w:rsidR="00F233AC">
        <w:rPr>
          <w:b/>
        </w:rPr>
        <w:t>.</w:t>
      </w:r>
      <w:r w:rsidR="00C15F65">
        <w:rPr>
          <w:b/>
        </w:rPr>
        <w:t>0</w:t>
      </w:r>
      <w:r w:rsidR="001F1499">
        <w:rPr>
          <w:b/>
        </w:rPr>
        <w:t>5</w:t>
      </w:r>
      <w:r w:rsidR="00C6744B" w:rsidRPr="005F0DBF">
        <w:rPr>
          <w:b/>
        </w:rPr>
        <w:t>.202</w:t>
      </w:r>
      <w:r w:rsidR="009C2479">
        <w:rPr>
          <w:b/>
        </w:rPr>
        <w:t>6</w:t>
      </w:r>
      <w:r w:rsidR="00C6744B" w:rsidRPr="005F0DBF">
        <w:rPr>
          <w:b/>
        </w:rPr>
        <w:t xml:space="preserve"> r.</w:t>
      </w:r>
      <w:r w:rsidR="004207A4">
        <w:rPr>
          <w:b/>
        </w:rPr>
        <w:t xml:space="preserve"> do godz. 15.30</w:t>
      </w:r>
      <w:r w:rsidR="001F1499">
        <w:rPr>
          <w:b/>
        </w:rPr>
        <w:t>, ogłoszenie 50/2026</w:t>
      </w:r>
    </w:p>
    <w:p w14:paraId="5E850ADA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30FE2ADB" w14:textId="77777777" w:rsidR="00866F12" w:rsidRDefault="00866F12" w:rsidP="00E10E0A">
      <w:pPr>
        <w:pStyle w:val="Akapitzlist"/>
        <w:numPr>
          <w:ilvl w:val="0"/>
          <w:numId w:val="9"/>
        </w:numPr>
      </w:pPr>
      <w:r>
        <w:t>Wykonywanie inwentaryzacji zieleni na potrzeby opracowywania projektów drogowych</w:t>
      </w:r>
    </w:p>
    <w:p w14:paraId="21BEEF59" w14:textId="77777777" w:rsidR="00866F12" w:rsidRDefault="00866F12" w:rsidP="00E10E0A">
      <w:pPr>
        <w:pStyle w:val="Akapitzlist"/>
        <w:numPr>
          <w:ilvl w:val="0"/>
          <w:numId w:val="9"/>
        </w:numPr>
      </w:pPr>
      <w:r>
        <w:t>Prowadzenie nadzoru nad ochroną zieleni na terenie inwestycji drogowych</w:t>
      </w:r>
    </w:p>
    <w:p w14:paraId="34F0F05D" w14:textId="77777777" w:rsidR="001F5E65" w:rsidRDefault="00866F12" w:rsidP="00E10E0A">
      <w:pPr>
        <w:pStyle w:val="Akapitzlist"/>
        <w:numPr>
          <w:ilvl w:val="0"/>
          <w:numId w:val="9"/>
        </w:numPr>
      </w:pPr>
      <w:r>
        <w:t>Nadzorowanie inwestycji z zakresu wykonania projektów zieleni</w:t>
      </w:r>
    </w:p>
    <w:p w14:paraId="1A42011F" w14:textId="77777777" w:rsidR="008D5433" w:rsidRDefault="00866F12" w:rsidP="00E10E0A">
      <w:pPr>
        <w:pStyle w:val="Akapitzlist"/>
        <w:numPr>
          <w:ilvl w:val="0"/>
          <w:numId w:val="9"/>
        </w:numPr>
      </w:pPr>
      <w:r>
        <w:t>Przygotowywanie projektów zieleni w pasie drogowym</w:t>
      </w:r>
    </w:p>
    <w:p w14:paraId="7131B3DD" w14:textId="77777777" w:rsidR="00B16D34" w:rsidRDefault="00866F12" w:rsidP="00E10E0A">
      <w:pPr>
        <w:pStyle w:val="Akapitzlist"/>
        <w:numPr>
          <w:ilvl w:val="0"/>
          <w:numId w:val="9"/>
        </w:numPr>
      </w:pPr>
      <w:r>
        <w:t>Zarządzanie realizacją inwestycji związanych z zielenią oraz inwestycji dotyczących tras rowerowych</w:t>
      </w:r>
    </w:p>
    <w:p w14:paraId="1ACE0891" w14:textId="77777777" w:rsidR="00C15F65" w:rsidRDefault="00C15F65" w:rsidP="00E10E0A">
      <w:pPr>
        <w:pStyle w:val="Akapitzlist"/>
        <w:numPr>
          <w:ilvl w:val="0"/>
          <w:numId w:val="9"/>
        </w:numPr>
      </w:pPr>
      <w:r>
        <w:t>Przygotowanie pism, dokumentów i analiz związanych z realizacją</w:t>
      </w:r>
      <w:r w:rsidR="00866F12">
        <w:t xml:space="preserve"> prowadzonych</w:t>
      </w:r>
      <w:r>
        <w:t xml:space="preserve"> inwestycji</w:t>
      </w:r>
    </w:p>
    <w:p w14:paraId="7A430876" w14:textId="193EBF97" w:rsidR="009C2479" w:rsidRDefault="009C2479" w:rsidP="00E10E0A">
      <w:pPr>
        <w:pStyle w:val="Akapitzlist"/>
        <w:numPr>
          <w:ilvl w:val="0"/>
          <w:numId w:val="9"/>
        </w:numPr>
      </w:pPr>
      <w:r>
        <w:t>Obsługa zgłoszeń w Miejskim Centrum Kontaktu 19115</w:t>
      </w:r>
    </w:p>
    <w:p w14:paraId="6D2B7013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B6633D" w14:textId="5A7DB13A" w:rsidR="009C247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9C2479">
        <w:t>średnie</w:t>
      </w:r>
      <w:r w:rsidR="001F1499">
        <w:t xml:space="preserve"> lub wyższe na kierunku architektura krajobrazu lub pokrewnym</w:t>
      </w:r>
    </w:p>
    <w:p w14:paraId="20BA1AAB" w14:textId="77777777" w:rsidR="00866F12" w:rsidRDefault="00866F12" w:rsidP="009639E7">
      <w:pPr>
        <w:pStyle w:val="Akapitzlist"/>
        <w:numPr>
          <w:ilvl w:val="0"/>
          <w:numId w:val="10"/>
        </w:numPr>
      </w:pPr>
      <w:r>
        <w:t xml:space="preserve">Znajomość przepisów ustaw: Ustawy prawo ochrony przyrody, Ustawy o ochronie środowiska, Prawa administracyjnego, Ustawy o ustroju m.st. Warszawy oraz Ustawy o pracownikach samorządowych </w:t>
      </w:r>
      <w:r w:rsidR="00D15A8A">
        <w:t xml:space="preserve">i Ustawy o dostępie do informacji publicznej </w:t>
      </w:r>
    </w:p>
    <w:p w14:paraId="26226B36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1177C8BE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3B5CD77F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73C3FEFF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411A7100" w14:textId="77777777" w:rsidR="004207A4" w:rsidRDefault="004207A4" w:rsidP="00163973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biurze projektowym lub firmie wykonawczej z zakresu architektury   </w:t>
      </w:r>
    </w:p>
    <w:p w14:paraId="2E6DEA4A" w14:textId="77777777" w:rsidR="004207A4" w:rsidRDefault="004207A4" w:rsidP="004207A4">
      <w:pPr>
        <w:pStyle w:val="Akapitzlist"/>
        <w:ind w:left="426" w:firstLine="0"/>
      </w:pPr>
      <w:r>
        <w:t xml:space="preserve">      krajobrazu</w:t>
      </w:r>
    </w:p>
    <w:p w14:paraId="49C1D1D4" w14:textId="77777777" w:rsidR="004207A4" w:rsidRDefault="004207A4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administracji publicznej   </w:t>
      </w:r>
    </w:p>
    <w:p w14:paraId="1DDD05FB" w14:textId="4208FA84" w:rsidR="009C2479" w:rsidRDefault="009C2479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Zdolność analitycznego myślenia i umiejętność pracy pod presją czasu </w:t>
      </w:r>
    </w:p>
    <w:p w14:paraId="2B9B8DA8" w14:textId="77777777" w:rsidR="004207A4" w:rsidRDefault="004207A4" w:rsidP="004207A4">
      <w:pPr>
        <w:pStyle w:val="Akapitzlist"/>
        <w:numPr>
          <w:ilvl w:val="0"/>
          <w:numId w:val="11"/>
        </w:numPr>
        <w:ind w:left="426" w:firstLine="0"/>
      </w:pPr>
      <w:r>
        <w:t>Doświadczenie zawodowe związane z projektowaniem zieleni</w:t>
      </w:r>
    </w:p>
    <w:p w14:paraId="09961F21" w14:textId="77777777" w:rsidR="001841C7" w:rsidRDefault="00C15F65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Znajomość </w:t>
      </w:r>
      <w:r w:rsidR="004207A4">
        <w:t>zagadnień związanych z zarządzaniem zielenią w m.st. Warszawa</w:t>
      </w:r>
    </w:p>
    <w:p w14:paraId="0E2293BF" w14:textId="77777777" w:rsidR="003E64A6" w:rsidRDefault="003E64A6" w:rsidP="003E64A6">
      <w:pPr>
        <w:pStyle w:val="Akapitzlist"/>
        <w:numPr>
          <w:ilvl w:val="0"/>
          <w:numId w:val="11"/>
        </w:numPr>
        <w:jc w:val="both"/>
      </w:pPr>
      <w:r>
        <w:t xml:space="preserve">Komunikatywność i umiejętność pracy w zespole, odporność na stres, sumienność, samodzielność, odpowiedzialność, bardzo dobra organizacja pracy, zaangażowanie, gotowość do doskonalenia zawodowego, dbałość o dobrą opinię własną i pracodawcy, postępowanie zgodnie z zasadami etyki zawodowej, </w:t>
      </w:r>
    </w:p>
    <w:p w14:paraId="3F4FF6D0" w14:textId="06256D41" w:rsidR="009C2479" w:rsidRDefault="009C2479" w:rsidP="003E64A6">
      <w:pPr>
        <w:pStyle w:val="Akapitzlist"/>
        <w:numPr>
          <w:ilvl w:val="0"/>
          <w:numId w:val="11"/>
        </w:numPr>
        <w:jc w:val="both"/>
      </w:pPr>
      <w:r>
        <w:t xml:space="preserve">Prawo jazdy kat. B </w:t>
      </w:r>
    </w:p>
    <w:p w14:paraId="5F8ACA58" w14:textId="77777777" w:rsidR="00FE2C74" w:rsidRDefault="00FE2C74" w:rsidP="00FE2C74">
      <w:pPr>
        <w:pStyle w:val="Akapitzlist"/>
        <w:ind w:left="720" w:firstLine="0"/>
      </w:pPr>
    </w:p>
    <w:p w14:paraId="6A818881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65EA458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77D37186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14:paraId="05B70C4E" w14:textId="77777777" w:rsidR="003E64A6" w:rsidRDefault="003E64A6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5A5FD218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0BC0AE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2EBA482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512EC23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1F9DD8C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14:paraId="09B50DBE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1DCE94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2ECEAB5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5F4ECE9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403178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4DEB4F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2ED07A43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0EEF27B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7D38D5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9E23817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68EC3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DE9AE0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48C674A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075D4EF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376730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227686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CDBFCD9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7FDFBC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5AB6ED0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6B065E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841735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71F3453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CB45DE7" w14:textId="77777777" w:rsidR="00406E3A" w:rsidRDefault="00406E3A" w:rsidP="00406E3A"/>
    <w:p w14:paraId="4E831C7E" w14:textId="392735C3" w:rsidR="00406E3A" w:rsidRDefault="008A0057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16E8E2BF" w14:textId="77777777" w:rsidR="00406E3A" w:rsidRDefault="00406E3A" w:rsidP="00406E3A"/>
    <w:p w14:paraId="7F4F6C1C" w14:textId="6642D72F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727EC3">
        <w:rPr>
          <w:b/>
        </w:rPr>
        <w:t>21</w:t>
      </w:r>
      <w:r w:rsidR="00EC5DEF">
        <w:rPr>
          <w:b/>
        </w:rPr>
        <w:t>.</w:t>
      </w:r>
      <w:r w:rsidR="004F643D">
        <w:rPr>
          <w:b/>
        </w:rPr>
        <w:t>0</w:t>
      </w:r>
      <w:r w:rsidR="00727EC3">
        <w:rPr>
          <w:b/>
        </w:rPr>
        <w:t>5</w:t>
      </w:r>
      <w:r w:rsidR="00EC5DEF">
        <w:rPr>
          <w:b/>
        </w:rPr>
        <w:t>.202</w:t>
      </w:r>
      <w:r w:rsidR="003B39A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24F36D41" w14:textId="6A15DF3F" w:rsidR="008C2401" w:rsidRDefault="007B5151" w:rsidP="007B5151">
      <w:r w:rsidRPr="007B5151">
        <w:t xml:space="preserve">Termin złożenia dokumentów aplikacyjnych przez </w:t>
      </w:r>
      <w:r w:rsidR="008A0057">
        <w:t>kandydatkę/</w:t>
      </w:r>
      <w:r w:rsidRPr="007B5151">
        <w:t xml:space="preserve">kandydata uważa się za zachowany, jeżeli w terminie określonym w ogłoszeniu o naborze </w:t>
      </w:r>
      <w:r w:rsidR="008A0057">
        <w:t>kandydatka/</w:t>
      </w:r>
      <w:r w:rsidRPr="007B5151">
        <w:t>kandydat wypełnił i przesłał elektroniczny formularz aplikacyjny wraz z wymaganymi dokumentami.</w:t>
      </w:r>
      <w:r w:rsidR="008C2401">
        <w:t xml:space="preserve"> </w:t>
      </w:r>
    </w:p>
    <w:p w14:paraId="29B30C7D" w14:textId="77777777" w:rsidR="00A31430" w:rsidRDefault="008C2401" w:rsidP="00A31430">
      <w:r>
        <w:t>Telefon kontaktowy dot. ww. ogłoszenia 22 55 89 138</w:t>
      </w:r>
    </w:p>
    <w:p w14:paraId="54F2E1E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CEF6" w14:textId="77777777" w:rsidR="0065211D" w:rsidRDefault="0065211D" w:rsidP="00B53B71">
      <w:pPr>
        <w:spacing w:line="240" w:lineRule="auto"/>
      </w:pPr>
      <w:r>
        <w:separator/>
      </w:r>
    </w:p>
  </w:endnote>
  <w:endnote w:type="continuationSeparator" w:id="0">
    <w:p w14:paraId="68A2C1DF" w14:textId="77777777" w:rsidR="0065211D" w:rsidRDefault="0065211D" w:rsidP="00B53B71">
      <w:pPr>
        <w:spacing w:line="240" w:lineRule="auto"/>
      </w:pPr>
      <w:r>
        <w:continuationSeparator/>
      </w:r>
    </w:p>
  </w:endnote>
  <w:endnote w:id="1">
    <w:p w14:paraId="4D74630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A65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A2D8C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71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7A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8E6F849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097F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265E" w14:textId="77777777" w:rsidR="0065211D" w:rsidRDefault="0065211D" w:rsidP="00B53B71">
      <w:pPr>
        <w:spacing w:line="240" w:lineRule="auto"/>
      </w:pPr>
      <w:r>
        <w:separator/>
      </w:r>
    </w:p>
  </w:footnote>
  <w:footnote w:type="continuationSeparator" w:id="0">
    <w:p w14:paraId="56C7BFBD" w14:textId="77777777" w:rsidR="0065211D" w:rsidRDefault="0065211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3D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06FC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3A59F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0635A7D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C69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80B2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43980">
    <w:abstractNumId w:val="9"/>
  </w:num>
  <w:num w:numId="2" w16cid:durableId="1467502683">
    <w:abstractNumId w:val="7"/>
  </w:num>
  <w:num w:numId="3" w16cid:durableId="1924023594">
    <w:abstractNumId w:val="2"/>
  </w:num>
  <w:num w:numId="4" w16cid:durableId="1406300660">
    <w:abstractNumId w:val="13"/>
  </w:num>
  <w:num w:numId="5" w16cid:durableId="1066686266">
    <w:abstractNumId w:val="11"/>
  </w:num>
  <w:num w:numId="6" w16cid:durableId="1194464006">
    <w:abstractNumId w:val="6"/>
  </w:num>
  <w:num w:numId="7" w16cid:durableId="1458454548">
    <w:abstractNumId w:val="10"/>
  </w:num>
  <w:num w:numId="8" w16cid:durableId="1424372112">
    <w:abstractNumId w:val="8"/>
  </w:num>
  <w:num w:numId="9" w16cid:durableId="1134449732">
    <w:abstractNumId w:val="1"/>
  </w:num>
  <w:num w:numId="10" w16cid:durableId="1882747791">
    <w:abstractNumId w:val="5"/>
  </w:num>
  <w:num w:numId="11" w16cid:durableId="921187069">
    <w:abstractNumId w:val="3"/>
  </w:num>
  <w:num w:numId="12" w16cid:durableId="1290093028">
    <w:abstractNumId w:val="12"/>
  </w:num>
  <w:num w:numId="13" w16cid:durableId="871726798">
    <w:abstractNumId w:val="4"/>
  </w:num>
  <w:num w:numId="14" w16cid:durableId="14779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1499"/>
    <w:rsid w:val="001F269A"/>
    <w:rsid w:val="001F5E65"/>
    <w:rsid w:val="00277839"/>
    <w:rsid w:val="0029510E"/>
    <w:rsid w:val="002A7714"/>
    <w:rsid w:val="003301A7"/>
    <w:rsid w:val="00332EEC"/>
    <w:rsid w:val="00333E49"/>
    <w:rsid w:val="003344DD"/>
    <w:rsid w:val="003A3225"/>
    <w:rsid w:val="003B39AC"/>
    <w:rsid w:val="003C1959"/>
    <w:rsid w:val="003C3F98"/>
    <w:rsid w:val="003E392F"/>
    <w:rsid w:val="003E64A6"/>
    <w:rsid w:val="003F49D4"/>
    <w:rsid w:val="00406E3A"/>
    <w:rsid w:val="004207A4"/>
    <w:rsid w:val="0045053A"/>
    <w:rsid w:val="00455D2C"/>
    <w:rsid w:val="004B77AB"/>
    <w:rsid w:val="004D7DFE"/>
    <w:rsid w:val="004E0136"/>
    <w:rsid w:val="004E0483"/>
    <w:rsid w:val="004F643D"/>
    <w:rsid w:val="00503DD5"/>
    <w:rsid w:val="005047A6"/>
    <w:rsid w:val="00513B06"/>
    <w:rsid w:val="0053517D"/>
    <w:rsid w:val="0054038F"/>
    <w:rsid w:val="005766C9"/>
    <w:rsid w:val="005E559F"/>
    <w:rsid w:val="005F0186"/>
    <w:rsid w:val="005F0DBF"/>
    <w:rsid w:val="005F29D7"/>
    <w:rsid w:val="00617AE6"/>
    <w:rsid w:val="00626667"/>
    <w:rsid w:val="006268E9"/>
    <w:rsid w:val="0065211D"/>
    <w:rsid w:val="00663DFB"/>
    <w:rsid w:val="006B6A6A"/>
    <w:rsid w:val="006D69D3"/>
    <w:rsid w:val="0072256E"/>
    <w:rsid w:val="00727EC3"/>
    <w:rsid w:val="00736251"/>
    <w:rsid w:val="007425B8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212F2"/>
    <w:rsid w:val="00850CC1"/>
    <w:rsid w:val="00866F12"/>
    <w:rsid w:val="00890002"/>
    <w:rsid w:val="008903BB"/>
    <w:rsid w:val="00895762"/>
    <w:rsid w:val="008A0057"/>
    <w:rsid w:val="008A270E"/>
    <w:rsid w:val="008B3A11"/>
    <w:rsid w:val="008C2401"/>
    <w:rsid w:val="008C3BDF"/>
    <w:rsid w:val="008C4DBA"/>
    <w:rsid w:val="008D5433"/>
    <w:rsid w:val="0090131E"/>
    <w:rsid w:val="009038F4"/>
    <w:rsid w:val="00906149"/>
    <w:rsid w:val="00932DBF"/>
    <w:rsid w:val="009343BD"/>
    <w:rsid w:val="009352E8"/>
    <w:rsid w:val="00954F75"/>
    <w:rsid w:val="00957A6F"/>
    <w:rsid w:val="009639E7"/>
    <w:rsid w:val="00965D6D"/>
    <w:rsid w:val="00972E6D"/>
    <w:rsid w:val="00993578"/>
    <w:rsid w:val="009C2479"/>
    <w:rsid w:val="009D51FF"/>
    <w:rsid w:val="009F20AE"/>
    <w:rsid w:val="00A31430"/>
    <w:rsid w:val="00A55BF1"/>
    <w:rsid w:val="00A56B11"/>
    <w:rsid w:val="00A60EA6"/>
    <w:rsid w:val="00A614F4"/>
    <w:rsid w:val="00A64068"/>
    <w:rsid w:val="00A70A4F"/>
    <w:rsid w:val="00A95276"/>
    <w:rsid w:val="00AA67F2"/>
    <w:rsid w:val="00AC3CFE"/>
    <w:rsid w:val="00AD4154"/>
    <w:rsid w:val="00AE49C3"/>
    <w:rsid w:val="00AF0103"/>
    <w:rsid w:val="00B1547D"/>
    <w:rsid w:val="00B16D34"/>
    <w:rsid w:val="00B32071"/>
    <w:rsid w:val="00B53B71"/>
    <w:rsid w:val="00B54C11"/>
    <w:rsid w:val="00B57720"/>
    <w:rsid w:val="00B63518"/>
    <w:rsid w:val="00B844BB"/>
    <w:rsid w:val="00BC31D8"/>
    <w:rsid w:val="00BC6228"/>
    <w:rsid w:val="00BD17F0"/>
    <w:rsid w:val="00C14EB5"/>
    <w:rsid w:val="00C15F65"/>
    <w:rsid w:val="00C165EA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15A8A"/>
    <w:rsid w:val="00D65894"/>
    <w:rsid w:val="00DC6EE2"/>
    <w:rsid w:val="00DE55C0"/>
    <w:rsid w:val="00DE67A4"/>
    <w:rsid w:val="00DF23CC"/>
    <w:rsid w:val="00DF3CF7"/>
    <w:rsid w:val="00E03E2D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4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ADD7-4977-4155-A360-206D15DA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26.2025 -  starszy referent w Wydziale Przygotowania i Realizacji Inwestycji</vt:lpstr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26.2025 -  starszy referent w Wydziale Przygotowania i Realizacji Inwestycji</dc:title>
  <dc:subject/>
  <dc:creator>Małgorzata Cieślińska</dc:creator>
  <cp:keywords/>
  <dc:description/>
  <cp:lastModifiedBy>Olga Godlewska</cp:lastModifiedBy>
  <cp:revision>6</cp:revision>
  <cp:lastPrinted>2025-03-10T09:23:00Z</cp:lastPrinted>
  <dcterms:created xsi:type="dcterms:W3CDTF">2025-12-31T13:04:00Z</dcterms:created>
  <dcterms:modified xsi:type="dcterms:W3CDTF">2026-05-11T09:00:00Z</dcterms:modified>
</cp:coreProperties>
</file>